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A6B2" w14:textId="77777777" w:rsidR="00907A9A" w:rsidRPr="000B5192" w:rsidRDefault="00C423C0" w:rsidP="00E06CC0">
      <w:pPr>
        <w:pStyle w:val="Nagwek1"/>
        <w:keepNext w:val="0"/>
        <w:widowControl w:val="0"/>
        <w:spacing w:after="0"/>
        <w:rPr>
          <w:sz w:val="24"/>
          <w:szCs w:val="24"/>
        </w:rPr>
      </w:pPr>
      <w:r w:rsidRPr="000B5192">
        <w:rPr>
          <w:sz w:val="24"/>
          <w:szCs w:val="24"/>
        </w:rPr>
        <w:t>Projekt</w:t>
      </w:r>
    </w:p>
    <w:p w14:paraId="6CD0ED87" w14:textId="77777777" w:rsidR="00DB6EA2" w:rsidRPr="000B5192" w:rsidRDefault="005D1AB4" w:rsidP="00E06CC0">
      <w:pPr>
        <w:pStyle w:val="Nagwek2"/>
        <w:keepNext w:val="0"/>
        <w:widowControl w:val="0"/>
        <w:rPr>
          <w:sz w:val="24"/>
          <w:szCs w:val="24"/>
        </w:rPr>
      </w:pPr>
      <w:r w:rsidRPr="000B5192">
        <w:rPr>
          <w:sz w:val="24"/>
          <w:szCs w:val="24"/>
        </w:rPr>
        <w:t>UMOWA</w:t>
      </w:r>
      <w:r w:rsidR="00DB6EA2" w:rsidRPr="000B5192">
        <w:rPr>
          <w:sz w:val="24"/>
          <w:szCs w:val="24"/>
        </w:rPr>
        <w:t xml:space="preserve"> Nr </w:t>
      </w:r>
      <w:r w:rsidR="00944E6B" w:rsidRPr="000B5192">
        <w:rPr>
          <w:sz w:val="24"/>
          <w:szCs w:val="24"/>
        </w:rPr>
        <w:t>_____</w:t>
      </w:r>
    </w:p>
    <w:p w14:paraId="26353F58" w14:textId="77777777" w:rsidR="005D1AB4" w:rsidRPr="000B5192" w:rsidRDefault="00FD4ECF" w:rsidP="00E06CC0">
      <w:pPr>
        <w:pStyle w:val="Nagwek2"/>
        <w:keepNext w:val="0"/>
        <w:widowControl w:val="0"/>
        <w:spacing w:after="240"/>
        <w:rPr>
          <w:sz w:val="24"/>
          <w:szCs w:val="24"/>
        </w:rPr>
      </w:pPr>
      <w:r w:rsidRPr="000B5192">
        <w:rPr>
          <w:sz w:val="24"/>
          <w:szCs w:val="24"/>
        </w:rPr>
        <w:t xml:space="preserve"> SPRZEDAŻ</w:t>
      </w:r>
      <w:r w:rsidR="005D1AB4" w:rsidRPr="000B5192">
        <w:rPr>
          <w:sz w:val="24"/>
          <w:szCs w:val="24"/>
        </w:rPr>
        <w:t>Y ENERGII ELEKTRYCZNEJ</w:t>
      </w:r>
    </w:p>
    <w:p w14:paraId="63CBCAA3" w14:textId="63D65F01" w:rsidR="00DB6EA2" w:rsidRPr="000B5192" w:rsidRDefault="00944E6B" w:rsidP="00E06CC0">
      <w:pPr>
        <w:widowControl w:val="0"/>
        <w:spacing w:line="360" w:lineRule="auto"/>
        <w:rPr>
          <w:rFonts w:ascii="Calibri" w:hAnsi="Calibri" w:cs="Calibri"/>
          <w:snapToGrid w:val="0"/>
        </w:rPr>
      </w:pPr>
      <w:r w:rsidRPr="000B5192">
        <w:rPr>
          <w:rFonts w:ascii="Calibri" w:hAnsi="Calibri" w:cs="Calibri"/>
          <w:snapToGrid w:val="0"/>
        </w:rPr>
        <w:t>z</w:t>
      </w:r>
      <w:r w:rsidR="00DB6EA2" w:rsidRPr="000B5192">
        <w:rPr>
          <w:rFonts w:ascii="Calibri" w:hAnsi="Calibri" w:cs="Calibri"/>
          <w:snapToGrid w:val="0"/>
        </w:rPr>
        <w:t>awart</w:t>
      </w:r>
      <w:r w:rsidRPr="000B5192">
        <w:rPr>
          <w:rFonts w:ascii="Calibri" w:hAnsi="Calibri" w:cs="Calibri"/>
          <w:snapToGrid w:val="0"/>
        </w:rPr>
        <w:t xml:space="preserve">a w dniu _________ </w:t>
      </w:r>
      <w:r w:rsidR="00112121" w:rsidRPr="000B5192">
        <w:rPr>
          <w:rFonts w:ascii="Calibri" w:hAnsi="Calibri" w:cs="Calibri"/>
          <w:snapToGrid w:val="0"/>
        </w:rPr>
        <w:t>202</w:t>
      </w:r>
      <w:r w:rsidR="000B5192" w:rsidRPr="000B5192">
        <w:rPr>
          <w:rFonts w:ascii="Calibri" w:hAnsi="Calibri" w:cs="Calibri"/>
          <w:snapToGrid w:val="0"/>
        </w:rPr>
        <w:t>2</w:t>
      </w:r>
      <w:r w:rsidR="00F464B3" w:rsidRPr="000B5192">
        <w:rPr>
          <w:rFonts w:ascii="Calibri" w:hAnsi="Calibri" w:cs="Calibri"/>
          <w:snapToGrid w:val="0"/>
        </w:rPr>
        <w:t xml:space="preserve"> r</w:t>
      </w:r>
      <w:r w:rsidR="00DB6EA2" w:rsidRPr="000B5192">
        <w:rPr>
          <w:rFonts w:ascii="Calibri" w:hAnsi="Calibri" w:cs="Calibri"/>
          <w:snapToGrid w:val="0"/>
        </w:rPr>
        <w:t xml:space="preserve">. w </w:t>
      </w:r>
      <w:r w:rsidRPr="000B5192">
        <w:rPr>
          <w:rFonts w:ascii="Calibri" w:hAnsi="Calibri" w:cs="Calibri"/>
          <w:snapToGrid w:val="0"/>
        </w:rPr>
        <w:t>______________</w:t>
      </w:r>
      <w:r w:rsidR="00DB6EA2" w:rsidRPr="000B5192">
        <w:rPr>
          <w:rFonts w:ascii="Calibri" w:hAnsi="Calibri" w:cs="Calibri"/>
          <w:snapToGrid w:val="0"/>
        </w:rPr>
        <w:t xml:space="preserve"> pomiędzy: </w:t>
      </w:r>
    </w:p>
    <w:p w14:paraId="1C29CDD9" w14:textId="77777777" w:rsidR="00CB66F6" w:rsidRPr="000B5192" w:rsidRDefault="00CB66F6" w:rsidP="00E06CC0">
      <w:pPr>
        <w:widowControl w:val="0"/>
        <w:spacing w:line="360" w:lineRule="auto"/>
        <w:rPr>
          <w:rFonts w:ascii="Calibri" w:hAnsi="Calibri" w:cs="Calibri"/>
          <w:snapToGrid w:val="0"/>
        </w:rPr>
      </w:pPr>
      <w:r w:rsidRPr="000B5192">
        <w:rPr>
          <w:rFonts w:ascii="Calibri" w:hAnsi="Calibri" w:cs="Calibri"/>
          <w:snapToGrid w:val="0"/>
        </w:rPr>
        <w:t>Gminą Konstantynów Łódzki z siedzibą w Konstantynowie</w:t>
      </w:r>
      <w:r w:rsidR="00501774" w:rsidRPr="000B5192">
        <w:rPr>
          <w:rFonts w:ascii="Calibri" w:hAnsi="Calibri" w:cs="Calibri"/>
          <w:snapToGrid w:val="0"/>
        </w:rPr>
        <w:t xml:space="preserve"> Łódzkim przy ulicy Zgierskiej 2, 95-050 Konstantynów Łódzki,</w:t>
      </w:r>
      <w:r w:rsidRPr="000B5192">
        <w:rPr>
          <w:rFonts w:ascii="Calibri" w:hAnsi="Calibri" w:cs="Calibri"/>
          <w:snapToGrid w:val="0"/>
        </w:rPr>
        <w:t xml:space="preserve"> NIP </w:t>
      </w:r>
      <w:r w:rsidR="00FA0EE7" w:rsidRPr="000B5192">
        <w:rPr>
          <w:rFonts w:ascii="Calibri" w:hAnsi="Calibri" w:cs="Calibri"/>
          <w:snapToGrid w:val="0"/>
        </w:rPr>
        <w:t>7311993</w:t>
      </w:r>
      <w:r w:rsidR="00D44E3C" w:rsidRPr="000B5192">
        <w:rPr>
          <w:rFonts w:ascii="Calibri" w:hAnsi="Calibri" w:cs="Calibri"/>
          <w:snapToGrid w:val="0"/>
        </w:rPr>
        <w:t>975</w:t>
      </w:r>
      <w:r w:rsidRPr="000B5192">
        <w:rPr>
          <w:rFonts w:ascii="Calibri" w:hAnsi="Calibri" w:cs="Calibri"/>
          <w:snapToGrid w:val="0"/>
        </w:rPr>
        <w:t>, REGON 47</w:t>
      </w:r>
      <w:r w:rsidR="00D44E3C" w:rsidRPr="000B5192">
        <w:rPr>
          <w:rFonts w:ascii="Calibri" w:hAnsi="Calibri" w:cs="Calibri"/>
          <w:snapToGrid w:val="0"/>
        </w:rPr>
        <w:t xml:space="preserve">2057690 zwaną </w:t>
      </w:r>
      <w:r w:rsidRPr="000B5192">
        <w:rPr>
          <w:rFonts w:ascii="Calibri" w:hAnsi="Calibri" w:cs="Calibri"/>
          <w:snapToGrid w:val="0"/>
        </w:rPr>
        <w:t>w treści Umowy „</w:t>
      </w:r>
      <w:r w:rsidRPr="000B5192">
        <w:rPr>
          <w:rFonts w:ascii="Calibri" w:hAnsi="Calibri" w:cs="Calibri"/>
          <w:b/>
          <w:snapToGrid w:val="0"/>
        </w:rPr>
        <w:t>Zamawiającym</w:t>
      </w:r>
      <w:r w:rsidRPr="000B5192">
        <w:rPr>
          <w:rFonts w:ascii="Calibri" w:hAnsi="Calibri" w:cs="Calibri"/>
          <w:snapToGrid w:val="0"/>
        </w:rPr>
        <w:t>”, reprezentowaną przez:</w:t>
      </w:r>
    </w:p>
    <w:p w14:paraId="0ACAB043" w14:textId="77777777" w:rsidR="008D7D18" w:rsidRPr="000B5192" w:rsidRDefault="00C423C0" w:rsidP="00E06CC0">
      <w:pPr>
        <w:widowControl w:val="0"/>
        <w:spacing w:line="360" w:lineRule="auto"/>
        <w:rPr>
          <w:rFonts w:ascii="Calibri" w:hAnsi="Calibri" w:cs="Calibri"/>
          <w:snapToGrid w:val="0"/>
        </w:rPr>
      </w:pPr>
      <w:r w:rsidRPr="000B5192">
        <w:rPr>
          <w:rFonts w:ascii="Calibri" w:hAnsi="Calibri" w:cs="Calibri"/>
          <w:snapToGrid w:val="0"/>
        </w:rPr>
        <w:t>Roberta Jakubowskiego – Burmistrza Konstantynowa Łódzkiego</w:t>
      </w:r>
      <w:r w:rsidR="00723BB7" w:rsidRPr="000B5192">
        <w:rPr>
          <w:rFonts w:ascii="Calibri" w:hAnsi="Calibri" w:cs="Calibri"/>
          <w:snapToGrid w:val="0"/>
        </w:rPr>
        <w:t xml:space="preserve"> </w:t>
      </w:r>
    </w:p>
    <w:p w14:paraId="1CD8B72F" w14:textId="77777777" w:rsidR="00944E6B" w:rsidRPr="000B5192" w:rsidRDefault="00944E6B" w:rsidP="00E06CC0">
      <w:pPr>
        <w:widowControl w:val="0"/>
        <w:spacing w:before="240" w:after="240" w:line="360" w:lineRule="auto"/>
        <w:rPr>
          <w:rFonts w:ascii="Calibri" w:hAnsi="Calibri" w:cs="Calibri"/>
          <w:snapToGrid w:val="0"/>
        </w:rPr>
      </w:pPr>
      <w:r w:rsidRPr="000B5192">
        <w:rPr>
          <w:rFonts w:ascii="Calibri" w:hAnsi="Calibri" w:cs="Calibri"/>
          <w:snapToGrid w:val="0"/>
        </w:rPr>
        <w:t>a</w:t>
      </w:r>
    </w:p>
    <w:p w14:paraId="40F84C6F" w14:textId="77777777" w:rsidR="00FD4ECF" w:rsidRPr="000B5192" w:rsidRDefault="00CC7E4A" w:rsidP="00E06CC0">
      <w:pPr>
        <w:widowControl w:val="0"/>
        <w:spacing w:line="360" w:lineRule="auto"/>
        <w:rPr>
          <w:rFonts w:ascii="Calibri" w:hAnsi="Calibri" w:cs="Calibri"/>
          <w:snapToGrid w:val="0"/>
        </w:rPr>
      </w:pPr>
      <w:r w:rsidRPr="000B5192">
        <w:rPr>
          <w:rFonts w:ascii="Calibri" w:hAnsi="Calibri" w:cs="Calibri"/>
          <w:snapToGrid w:val="0"/>
        </w:rPr>
        <w:t xml:space="preserve">_________________ z siedzibą w </w:t>
      </w:r>
      <w:r w:rsidR="00944E6B" w:rsidRPr="000B5192">
        <w:rPr>
          <w:rFonts w:ascii="Calibri" w:hAnsi="Calibri" w:cs="Calibri"/>
          <w:snapToGrid w:val="0"/>
        </w:rPr>
        <w:t>______________,</w:t>
      </w:r>
      <w:r w:rsidR="00DB6EA2" w:rsidRPr="000B5192">
        <w:rPr>
          <w:rFonts w:ascii="Calibri" w:hAnsi="Calibri" w:cs="Calibri"/>
          <w:snapToGrid w:val="0"/>
        </w:rPr>
        <w:t xml:space="preserve"> </w:t>
      </w:r>
      <w:r w:rsidR="00FD4ECF" w:rsidRPr="000B5192">
        <w:rPr>
          <w:rFonts w:ascii="Calibri" w:hAnsi="Calibri" w:cs="Calibri"/>
          <w:snapToGrid w:val="0"/>
        </w:rPr>
        <w:t>wpisaną</w:t>
      </w:r>
      <w:r w:rsidR="00DB6EA2" w:rsidRPr="000B5192">
        <w:rPr>
          <w:rFonts w:ascii="Calibri" w:hAnsi="Calibri" w:cs="Calibri"/>
          <w:snapToGrid w:val="0"/>
        </w:rPr>
        <w:t xml:space="preserve"> do ewidencji działalności gospodarczej KRS w </w:t>
      </w:r>
      <w:r w:rsidR="00944E6B" w:rsidRPr="000B5192">
        <w:rPr>
          <w:rFonts w:ascii="Calibri" w:hAnsi="Calibri" w:cs="Calibri"/>
          <w:snapToGrid w:val="0"/>
        </w:rPr>
        <w:t xml:space="preserve">_________ </w:t>
      </w:r>
      <w:r w:rsidR="00DB6EA2" w:rsidRPr="000B5192">
        <w:rPr>
          <w:rFonts w:ascii="Calibri" w:hAnsi="Calibri" w:cs="Calibri"/>
          <w:snapToGrid w:val="0"/>
        </w:rPr>
        <w:t xml:space="preserve">pod numerem </w:t>
      </w:r>
      <w:r w:rsidR="00944E6B" w:rsidRPr="000B5192">
        <w:rPr>
          <w:rFonts w:ascii="Calibri" w:hAnsi="Calibri" w:cs="Calibri"/>
          <w:snapToGrid w:val="0"/>
        </w:rPr>
        <w:t xml:space="preserve">_____________ </w:t>
      </w:r>
      <w:r w:rsidR="00DB6EA2" w:rsidRPr="000B5192">
        <w:rPr>
          <w:rFonts w:ascii="Calibri" w:hAnsi="Calibri" w:cs="Calibri"/>
          <w:snapToGrid w:val="0"/>
        </w:rPr>
        <w:t>NIP</w:t>
      </w:r>
      <w:r w:rsidR="00944E6B" w:rsidRPr="000B5192">
        <w:rPr>
          <w:rFonts w:ascii="Calibri" w:hAnsi="Calibri" w:cs="Calibri"/>
          <w:snapToGrid w:val="0"/>
        </w:rPr>
        <w:t>___________</w:t>
      </w:r>
      <w:r w:rsidR="00FD4ECF" w:rsidRPr="000B5192">
        <w:rPr>
          <w:rFonts w:ascii="Calibri" w:hAnsi="Calibri" w:cs="Calibri"/>
          <w:snapToGrid w:val="0"/>
        </w:rPr>
        <w:t>, REGON</w:t>
      </w:r>
      <w:r w:rsidR="00944E6B" w:rsidRPr="000B5192">
        <w:rPr>
          <w:rFonts w:ascii="Calibri" w:hAnsi="Calibri" w:cs="Calibri"/>
          <w:snapToGrid w:val="0"/>
        </w:rPr>
        <w:t xml:space="preserve"> ___________</w:t>
      </w:r>
      <w:r w:rsidR="00FD4ECF" w:rsidRPr="000B5192">
        <w:rPr>
          <w:rFonts w:ascii="Calibri" w:hAnsi="Calibri" w:cs="Calibri"/>
          <w:snapToGrid w:val="0"/>
        </w:rPr>
        <w:t>, zwaną dalej „</w:t>
      </w:r>
      <w:r w:rsidR="00FD4ECF" w:rsidRPr="000B5192">
        <w:rPr>
          <w:rFonts w:ascii="Calibri" w:hAnsi="Calibri" w:cs="Calibri"/>
          <w:b/>
          <w:snapToGrid w:val="0"/>
        </w:rPr>
        <w:t>Wykonawcą</w:t>
      </w:r>
      <w:r w:rsidR="00FD4ECF" w:rsidRPr="000B5192">
        <w:rPr>
          <w:rFonts w:ascii="Calibri" w:hAnsi="Calibri" w:cs="Calibri"/>
          <w:snapToGrid w:val="0"/>
        </w:rPr>
        <w:t>”, reprezentowaną</w:t>
      </w:r>
      <w:r w:rsidR="00DB6EA2" w:rsidRPr="000B5192">
        <w:rPr>
          <w:rFonts w:ascii="Calibri" w:hAnsi="Calibri" w:cs="Calibri"/>
          <w:snapToGrid w:val="0"/>
        </w:rPr>
        <w:t xml:space="preserve"> przez: </w:t>
      </w:r>
    </w:p>
    <w:p w14:paraId="1099074F" w14:textId="77777777" w:rsidR="00944E6B" w:rsidRPr="005641F7" w:rsidRDefault="00944E6B" w:rsidP="00E06CC0">
      <w:pPr>
        <w:widowControl w:val="0"/>
        <w:spacing w:after="240" w:line="360" w:lineRule="auto"/>
        <w:rPr>
          <w:rFonts w:ascii="Calibri" w:hAnsi="Calibri" w:cs="Calibri"/>
          <w:bCs/>
          <w:snapToGrid w:val="0"/>
        </w:rPr>
      </w:pPr>
      <w:r w:rsidRPr="005641F7">
        <w:rPr>
          <w:rFonts w:ascii="Calibri" w:hAnsi="Calibri" w:cs="Calibri"/>
          <w:bCs/>
          <w:snapToGrid w:val="0"/>
        </w:rPr>
        <w:t xml:space="preserve">_______________________ </w:t>
      </w:r>
    </w:p>
    <w:p w14:paraId="52527673" w14:textId="705A168B" w:rsidR="005D1AB4" w:rsidRPr="000B5192" w:rsidRDefault="00DB6EA2" w:rsidP="00E06CC0">
      <w:pPr>
        <w:widowControl w:val="0"/>
        <w:spacing w:line="360" w:lineRule="auto"/>
        <w:rPr>
          <w:rFonts w:ascii="Calibri" w:hAnsi="Calibri" w:cs="Calibri"/>
        </w:rPr>
      </w:pPr>
      <w:r w:rsidRPr="000B5192">
        <w:rPr>
          <w:rFonts w:ascii="Calibri" w:hAnsi="Calibri" w:cs="Calibri"/>
          <w:snapToGrid w:val="0"/>
          <w:spacing w:val="-2"/>
        </w:rPr>
        <w:t xml:space="preserve">na podstawie postępowania o udzielenie zamówienia publicznego prowadzonego </w:t>
      </w:r>
      <w:r w:rsidRPr="000B5192">
        <w:rPr>
          <w:rFonts w:ascii="Calibri" w:hAnsi="Calibri" w:cs="Calibri"/>
          <w:b/>
          <w:snapToGrid w:val="0"/>
          <w:spacing w:val="-2"/>
        </w:rPr>
        <w:t xml:space="preserve">w </w:t>
      </w:r>
      <w:r w:rsidR="00C423C0" w:rsidRPr="000B5192">
        <w:rPr>
          <w:rFonts w:ascii="Calibri" w:hAnsi="Calibri" w:cs="Calibri"/>
          <w:b/>
          <w:snapToGrid w:val="0"/>
          <w:spacing w:val="-2"/>
        </w:rPr>
        <w:t xml:space="preserve">trybie </w:t>
      </w:r>
      <w:r w:rsidR="000B5192">
        <w:rPr>
          <w:rFonts w:ascii="Calibri" w:hAnsi="Calibri" w:cs="Calibri"/>
          <w:b/>
          <w:snapToGrid w:val="0"/>
          <w:spacing w:val="-2"/>
        </w:rPr>
        <w:t>przetargu nieograniczonego</w:t>
      </w:r>
      <w:r w:rsidRPr="000B5192">
        <w:rPr>
          <w:rFonts w:ascii="Calibri" w:hAnsi="Calibri" w:cs="Calibri"/>
          <w:snapToGrid w:val="0"/>
          <w:spacing w:val="-2"/>
        </w:rPr>
        <w:t xml:space="preserve">, </w:t>
      </w:r>
      <w:r w:rsidR="000B5192" w:rsidRPr="000B5192">
        <w:rPr>
          <w:rFonts w:ascii="Calibri" w:hAnsi="Calibri" w:cs="Calibri"/>
        </w:rPr>
        <w:t>na podstawie art. 132</w:t>
      </w:r>
      <w:r w:rsidRPr="000B5192">
        <w:rPr>
          <w:rFonts w:ascii="Calibri" w:hAnsi="Calibri" w:cs="Calibri"/>
        </w:rPr>
        <w:t xml:space="preserve"> </w:t>
      </w:r>
      <w:r w:rsidR="00A82ED2" w:rsidRPr="000B5192">
        <w:rPr>
          <w:rFonts w:ascii="Calibri" w:hAnsi="Calibri" w:cs="Calibri"/>
        </w:rPr>
        <w:t>U</w:t>
      </w:r>
      <w:r w:rsidR="009D3D43" w:rsidRPr="000B5192">
        <w:rPr>
          <w:rFonts w:ascii="Calibri" w:hAnsi="Calibri" w:cs="Calibri"/>
        </w:rPr>
        <w:t>staw</w:t>
      </w:r>
      <w:r w:rsidR="000B5192">
        <w:rPr>
          <w:rFonts w:ascii="Calibri" w:hAnsi="Calibri" w:cs="Calibri"/>
        </w:rPr>
        <w:t>y</w:t>
      </w:r>
      <w:r w:rsidR="00B863A5" w:rsidRPr="000B5192">
        <w:rPr>
          <w:rFonts w:ascii="Calibri" w:hAnsi="Calibri" w:cs="Calibri"/>
        </w:rPr>
        <w:t xml:space="preserve"> </w:t>
      </w:r>
      <w:r w:rsidR="00C423C0" w:rsidRPr="000B5192">
        <w:rPr>
          <w:rFonts w:ascii="Calibri" w:hAnsi="Calibri" w:cs="Calibri"/>
        </w:rPr>
        <w:t>z dnia 11 września 2019 r. – Prawo zamówień publicznych (</w:t>
      </w:r>
      <w:r w:rsidR="00940D26" w:rsidRPr="000B5192">
        <w:rPr>
          <w:rFonts w:ascii="Calibri" w:hAnsi="Calibri" w:cs="Calibri"/>
        </w:rPr>
        <w:t xml:space="preserve">t. j. Dz. U. z 2021 r. poz. 1129 z </w:t>
      </w:r>
      <w:proofErr w:type="spellStart"/>
      <w:r w:rsidR="00940D26" w:rsidRPr="000B5192">
        <w:rPr>
          <w:rFonts w:ascii="Calibri" w:hAnsi="Calibri" w:cs="Calibri"/>
        </w:rPr>
        <w:t>późn</w:t>
      </w:r>
      <w:proofErr w:type="spellEnd"/>
      <w:r w:rsidR="00940D26" w:rsidRPr="000B5192">
        <w:rPr>
          <w:rFonts w:ascii="Calibri" w:hAnsi="Calibri" w:cs="Calibri"/>
        </w:rPr>
        <w:t>. zm.</w:t>
      </w:r>
      <w:r w:rsidR="00C423C0" w:rsidRPr="000B5192">
        <w:rPr>
          <w:rFonts w:ascii="Calibri" w:hAnsi="Calibri" w:cs="Calibri"/>
        </w:rPr>
        <w:t>),</w:t>
      </w:r>
      <w:r w:rsidR="00B863A5" w:rsidRPr="000B5192">
        <w:rPr>
          <w:rFonts w:ascii="Calibri" w:hAnsi="Calibri" w:cs="Calibri"/>
        </w:rPr>
        <w:t xml:space="preserve"> </w:t>
      </w:r>
      <w:r w:rsidR="00723BB7" w:rsidRPr="000B5192">
        <w:rPr>
          <w:rFonts w:ascii="Calibri" w:hAnsi="Calibri" w:cs="Calibri"/>
        </w:rPr>
        <w:t xml:space="preserve">zwanej w </w:t>
      </w:r>
      <w:r w:rsidR="00FD4ECF" w:rsidRPr="000B5192">
        <w:rPr>
          <w:rFonts w:ascii="Calibri" w:hAnsi="Calibri" w:cs="Calibri"/>
        </w:rPr>
        <w:t>skrócie „</w:t>
      </w:r>
      <w:r w:rsidR="009D6A86">
        <w:rPr>
          <w:rFonts w:ascii="Calibri" w:hAnsi="Calibri" w:cs="Calibri"/>
        </w:rPr>
        <w:t xml:space="preserve">ustawą </w:t>
      </w:r>
      <w:proofErr w:type="spellStart"/>
      <w:r w:rsidR="00FD4ECF" w:rsidRPr="000B5192">
        <w:rPr>
          <w:rFonts w:ascii="Calibri" w:hAnsi="Calibri" w:cs="Calibri"/>
        </w:rPr>
        <w:t>P</w:t>
      </w:r>
      <w:r w:rsidR="00723BB7" w:rsidRPr="000B5192">
        <w:rPr>
          <w:rFonts w:ascii="Calibri" w:hAnsi="Calibri" w:cs="Calibri"/>
        </w:rPr>
        <w:t>zp</w:t>
      </w:r>
      <w:proofErr w:type="spellEnd"/>
      <w:r w:rsidR="00723BB7" w:rsidRPr="000B5192">
        <w:rPr>
          <w:rFonts w:ascii="Calibri" w:hAnsi="Calibri" w:cs="Calibri"/>
        </w:rPr>
        <w:t>”</w:t>
      </w:r>
      <w:r w:rsidR="009D3D43" w:rsidRPr="000B5192">
        <w:rPr>
          <w:rFonts w:ascii="Calibri" w:hAnsi="Calibri" w:cs="Calibri"/>
        </w:rPr>
        <w:t xml:space="preserve">, </w:t>
      </w:r>
      <w:r w:rsidRPr="000B5192">
        <w:rPr>
          <w:rFonts w:ascii="Calibri" w:hAnsi="Calibri" w:cs="Calibri"/>
        </w:rPr>
        <w:t>o następującej treści:</w:t>
      </w:r>
    </w:p>
    <w:p w14:paraId="409706CC" w14:textId="77777777" w:rsidR="005D1AB4" w:rsidRPr="000B5192" w:rsidRDefault="005D1AB4" w:rsidP="00E06CC0">
      <w:pPr>
        <w:widowControl w:val="0"/>
        <w:spacing w:before="120" w:line="360" w:lineRule="auto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i </w:t>
      </w:r>
      <w:r w:rsidRPr="000B5192">
        <w:rPr>
          <w:rFonts w:ascii="Calibri" w:hAnsi="Calibri" w:cs="Calibri"/>
          <w:b/>
        </w:rPr>
        <w:t>Zamawiający</w:t>
      </w:r>
      <w:r w:rsidR="009B55C0" w:rsidRPr="000B5192">
        <w:rPr>
          <w:rFonts w:ascii="Calibri" w:hAnsi="Calibri" w:cs="Calibri"/>
        </w:rPr>
        <w:t xml:space="preserve"> w treści U</w:t>
      </w:r>
      <w:r w:rsidRPr="000B5192">
        <w:rPr>
          <w:rFonts w:ascii="Calibri" w:hAnsi="Calibri" w:cs="Calibri"/>
        </w:rPr>
        <w:t xml:space="preserve">mowy zwani są </w:t>
      </w:r>
      <w:r w:rsidRPr="000B5192">
        <w:rPr>
          <w:rFonts w:ascii="Calibri" w:hAnsi="Calibri" w:cs="Calibri"/>
          <w:b/>
        </w:rPr>
        <w:t>Stronami</w:t>
      </w:r>
      <w:r w:rsidRPr="000B5192">
        <w:rPr>
          <w:rFonts w:ascii="Calibri" w:hAnsi="Calibri" w:cs="Calibri"/>
        </w:rPr>
        <w:t>.</w:t>
      </w:r>
    </w:p>
    <w:p w14:paraId="7CECA4F6" w14:textId="77777777" w:rsidR="00C261A8" w:rsidRPr="000B5192" w:rsidRDefault="005D1AB4" w:rsidP="00E06CC0">
      <w:pPr>
        <w:widowControl w:val="0"/>
        <w:spacing w:before="120" w:line="360" w:lineRule="auto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>, mając na uwadze zasadę ekwiwalentności wzajemnych świadczeń, ustaliły następujące zasady i warunk</w:t>
      </w:r>
      <w:r w:rsidR="00DB6EA2" w:rsidRPr="000B5192">
        <w:rPr>
          <w:rFonts w:ascii="Calibri" w:hAnsi="Calibri" w:cs="Calibri"/>
        </w:rPr>
        <w:t>i dostawy energii elektrycznej:</w:t>
      </w:r>
    </w:p>
    <w:p w14:paraId="1D815DF1" w14:textId="77777777" w:rsidR="005D1AB4" w:rsidRPr="000B5192" w:rsidRDefault="005D1AB4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</w:t>
      </w:r>
    </w:p>
    <w:p w14:paraId="06FDA1AC" w14:textId="77777777" w:rsidR="005D1AB4" w:rsidRPr="000B5192" w:rsidRDefault="00E04F06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Przedmiot umowy i postanowienia ogólne</w:t>
      </w:r>
    </w:p>
    <w:p w14:paraId="4B300306" w14:textId="69159F6F" w:rsidR="00E04F06" w:rsidRPr="000B5192" w:rsidRDefault="00E04F06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Przedmiotem umowy jest dostawa energii elektrycznej </w:t>
      </w:r>
      <w:r w:rsidR="006D734E" w:rsidRPr="000B5192">
        <w:rPr>
          <w:rFonts w:ascii="Calibri" w:hAnsi="Calibri" w:cs="Calibri"/>
        </w:rPr>
        <w:t xml:space="preserve">do obiektów </w:t>
      </w:r>
      <w:r w:rsidR="006D734E" w:rsidRPr="000B5192">
        <w:rPr>
          <w:rFonts w:ascii="Calibri" w:hAnsi="Calibri" w:cs="Calibri"/>
          <w:b/>
        </w:rPr>
        <w:t>Zamawiającego oraz  obiektów jednostek organizacyjnych Zamawiającego,</w:t>
      </w:r>
      <w:r w:rsidR="006D734E" w:rsidRPr="000B5192">
        <w:rPr>
          <w:rFonts w:ascii="Calibri" w:hAnsi="Calibri" w:cs="Calibri"/>
        </w:rPr>
        <w:t xml:space="preserve"> wymienionych</w:t>
      </w:r>
      <w:r w:rsidR="003F74B2" w:rsidRPr="000B5192">
        <w:rPr>
          <w:rFonts w:ascii="Calibri" w:hAnsi="Calibri" w:cs="Calibri"/>
        </w:rPr>
        <w:t xml:space="preserve"> w</w:t>
      </w:r>
      <w:r w:rsidR="000B5192">
        <w:rPr>
          <w:rFonts w:ascii="Calibri" w:hAnsi="Calibri" w:cs="Calibri"/>
        </w:rPr>
        <w:t> </w:t>
      </w:r>
      <w:r w:rsidR="003F74B2" w:rsidRPr="000B5192">
        <w:rPr>
          <w:rFonts w:ascii="Calibri" w:hAnsi="Calibri" w:cs="Calibri"/>
        </w:rPr>
        <w:t>Z</w:t>
      </w:r>
      <w:r w:rsidR="006D734E" w:rsidRPr="000B5192">
        <w:rPr>
          <w:rFonts w:ascii="Calibri" w:hAnsi="Calibri" w:cs="Calibri"/>
        </w:rPr>
        <w:t>ałączniku nr 1 do niniejszej Umowy.</w:t>
      </w:r>
      <w:r w:rsidRPr="000B5192">
        <w:rPr>
          <w:rFonts w:ascii="Calibri" w:hAnsi="Calibri" w:cs="Calibri"/>
        </w:rPr>
        <w:t xml:space="preserve"> </w:t>
      </w:r>
    </w:p>
    <w:p w14:paraId="0BF0D839" w14:textId="77777777" w:rsidR="00FB7A18" w:rsidRPr="000B5192" w:rsidRDefault="00FB7A18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Podstawą do ustalenia warunków umowy są w szczególności przepisy:</w:t>
      </w:r>
    </w:p>
    <w:p w14:paraId="31A3AA6C" w14:textId="710F0316" w:rsidR="00FB7A18" w:rsidRPr="000B5192" w:rsidRDefault="00A82ED2" w:rsidP="00E06CC0">
      <w:pPr>
        <w:widowControl w:val="0"/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U</w:t>
      </w:r>
      <w:r w:rsidR="008330A8" w:rsidRPr="000B5192">
        <w:rPr>
          <w:rFonts w:ascii="Calibri" w:hAnsi="Calibri" w:cs="Calibri"/>
        </w:rPr>
        <w:t>stawy z dnia 10</w:t>
      </w:r>
      <w:r w:rsidR="005D1AB4" w:rsidRPr="000B5192">
        <w:rPr>
          <w:rFonts w:ascii="Calibri" w:hAnsi="Calibri" w:cs="Calibri"/>
        </w:rPr>
        <w:t xml:space="preserve"> kwietnia 1997 r. - Prawo energetyczne (</w:t>
      </w:r>
      <w:r w:rsidR="00C423C0" w:rsidRPr="000B5192">
        <w:rPr>
          <w:rFonts w:ascii="Calibri" w:hAnsi="Calibri" w:cs="Calibri"/>
        </w:rPr>
        <w:t>t. j. Dz. U. z 2021 r. poz. 716 z</w:t>
      </w:r>
      <w:r w:rsidR="000B5192">
        <w:rPr>
          <w:rFonts w:ascii="Calibri" w:hAnsi="Calibri" w:cs="Calibri"/>
        </w:rPr>
        <w:t> </w:t>
      </w:r>
      <w:proofErr w:type="spellStart"/>
      <w:r w:rsidR="00C423C0" w:rsidRPr="000B5192">
        <w:rPr>
          <w:rFonts w:ascii="Calibri" w:hAnsi="Calibri" w:cs="Calibri"/>
        </w:rPr>
        <w:t>późn</w:t>
      </w:r>
      <w:proofErr w:type="spellEnd"/>
      <w:r w:rsidR="00C423C0" w:rsidRPr="000B5192">
        <w:rPr>
          <w:rFonts w:ascii="Calibri" w:hAnsi="Calibri" w:cs="Calibri"/>
        </w:rPr>
        <w:t>. zm.</w:t>
      </w:r>
      <w:r w:rsidR="00CB66F6" w:rsidRPr="000B5192">
        <w:rPr>
          <w:rFonts w:ascii="Calibri" w:hAnsi="Calibri" w:cs="Calibri"/>
        </w:rPr>
        <w:t>)</w:t>
      </w:r>
      <w:r w:rsidR="00881F6D" w:rsidRPr="000B5192">
        <w:rPr>
          <w:rFonts w:ascii="Calibri" w:hAnsi="Calibri" w:cs="Calibri"/>
        </w:rPr>
        <w:t>, zwanej dalej „Prawo energetyczne”</w:t>
      </w:r>
      <w:r w:rsidR="005D1AB4" w:rsidRPr="000B5192">
        <w:rPr>
          <w:rFonts w:ascii="Calibri" w:hAnsi="Calibri" w:cs="Calibri"/>
        </w:rPr>
        <w:t>,</w:t>
      </w:r>
      <w:r w:rsidR="00FB7A18" w:rsidRPr="000B5192">
        <w:rPr>
          <w:rFonts w:ascii="Calibri" w:hAnsi="Calibri" w:cs="Calibri"/>
        </w:rPr>
        <w:t xml:space="preserve"> wraz z aktami wykonawczymi, które </w:t>
      </w:r>
      <w:r w:rsidR="00FB7A18" w:rsidRPr="000B5192">
        <w:rPr>
          <w:rFonts w:ascii="Calibri" w:hAnsi="Calibri" w:cs="Calibri"/>
        </w:rPr>
        <w:lastRenderedPageBreak/>
        <w:t>znajdują zastosowanie do niniejszej Umowy,</w:t>
      </w:r>
    </w:p>
    <w:p w14:paraId="6ECDAF0C" w14:textId="727C0495" w:rsidR="00FB7A18" w:rsidRPr="000B5192" w:rsidRDefault="00A82ED2" w:rsidP="00E06CC0">
      <w:pPr>
        <w:widowControl w:val="0"/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U</w:t>
      </w:r>
      <w:r w:rsidR="00FD4ECF" w:rsidRPr="000B5192">
        <w:rPr>
          <w:rFonts w:ascii="Calibri" w:hAnsi="Calibri" w:cs="Calibri"/>
        </w:rPr>
        <w:t>stawy z dnia 23</w:t>
      </w:r>
      <w:r w:rsidR="005D1AB4" w:rsidRPr="000B5192">
        <w:rPr>
          <w:rFonts w:ascii="Calibri" w:hAnsi="Calibri" w:cs="Calibri"/>
        </w:rPr>
        <w:t xml:space="preserve"> kwietnia 1964 r. - </w:t>
      </w:r>
      <w:r w:rsidR="00F76FA3" w:rsidRPr="000B5192">
        <w:rPr>
          <w:rFonts w:ascii="Calibri" w:hAnsi="Calibri" w:cs="Calibri"/>
        </w:rPr>
        <w:t>Kodeks Cywilny (</w:t>
      </w:r>
      <w:r w:rsidR="00C423C0" w:rsidRPr="000B5192">
        <w:rPr>
          <w:rFonts w:ascii="Calibri" w:hAnsi="Calibri" w:cs="Calibri"/>
        </w:rPr>
        <w:t>t. j. Dz. U. z 2020 r. poz. 1740 z</w:t>
      </w:r>
      <w:r w:rsidR="000B5192">
        <w:rPr>
          <w:rFonts w:ascii="Calibri" w:hAnsi="Calibri" w:cs="Calibri"/>
        </w:rPr>
        <w:t> </w:t>
      </w:r>
      <w:proofErr w:type="spellStart"/>
      <w:r w:rsidR="00C423C0" w:rsidRPr="000B5192">
        <w:rPr>
          <w:rFonts w:ascii="Calibri" w:hAnsi="Calibri" w:cs="Calibri"/>
        </w:rPr>
        <w:t>późn</w:t>
      </w:r>
      <w:proofErr w:type="spellEnd"/>
      <w:r w:rsidR="00C423C0" w:rsidRPr="000B5192">
        <w:rPr>
          <w:rFonts w:ascii="Calibri" w:hAnsi="Calibri" w:cs="Calibri"/>
        </w:rPr>
        <w:t>. zm.</w:t>
      </w:r>
      <w:r w:rsidR="00F76FA3" w:rsidRPr="000B5192">
        <w:rPr>
          <w:rFonts w:ascii="Calibri" w:hAnsi="Calibri" w:cs="Calibri"/>
        </w:rPr>
        <w:t>), zwanej dalej „Kodeks Cywilny”</w:t>
      </w:r>
      <w:r w:rsidR="00FB7A18" w:rsidRPr="000B5192">
        <w:rPr>
          <w:rFonts w:ascii="Calibri" w:hAnsi="Calibri" w:cs="Calibri"/>
        </w:rPr>
        <w:t xml:space="preserve">, </w:t>
      </w:r>
      <w:r w:rsidR="005D1AB4" w:rsidRPr="000B5192">
        <w:rPr>
          <w:rFonts w:ascii="Calibri" w:hAnsi="Calibri" w:cs="Calibri"/>
        </w:rPr>
        <w:t xml:space="preserve"> </w:t>
      </w:r>
    </w:p>
    <w:p w14:paraId="63C159F1" w14:textId="77777777" w:rsidR="00FB7A18" w:rsidRPr="000B5192" w:rsidRDefault="00A82ED2" w:rsidP="00E06CC0">
      <w:pPr>
        <w:widowControl w:val="0"/>
        <w:numPr>
          <w:ilvl w:val="0"/>
          <w:numId w:val="3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641" w:hanging="284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U</w:t>
      </w:r>
      <w:r w:rsidR="00FB7A18" w:rsidRPr="000B5192">
        <w:rPr>
          <w:rFonts w:ascii="Calibri" w:hAnsi="Calibri" w:cs="Calibri"/>
        </w:rPr>
        <w:t>stawy</w:t>
      </w:r>
      <w:r w:rsidR="00C423C0" w:rsidRPr="000B5192">
        <w:rPr>
          <w:rFonts w:ascii="Calibri" w:hAnsi="Calibri" w:cs="Calibri"/>
        </w:rPr>
        <w:t xml:space="preserve"> z dnia 11 września 2019</w:t>
      </w:r>
      <w:r w:rsidR="00B863A5" w:rsidRPr="000B5192">
        <w:rPr>
          <w:rFonts w:ascii="Calibri" w:hAnsi="Calibri" w:cs="Calibri"/>
        </w:rPr>
        <w:t xml:space="preserve"> roku Prawo Zamówień Publiczny</w:t>
      </w:r>
      <w:r w:rsidR="00C423C0" w:rsidRPr="000B5192">
        <w:rPr>
          <w:rFonts w:ascii="Calibri" w:hAnsi="Calibri" w:cs="Calibri"/>
        </w:rPr>
        <w:t xml:space="preserve">ch (t. j. Dz. U. z 2021 r. poz. 1129 z </w:t>
      </w:r>
      <w:proofErr w:type="spellStart"/>
      <w:r w:rsidR="00C423C0" w:rsidRPr="000B5192">
        <w:rPr>
          <w:rFonts w:ascii="Calibri" w:hAnsi="Calibri" w:cs="Calibri"/>
        </w:rPr>
        <w:t>późn</w:t>
      </w:r>
      <w:proofErr w:type="spellEnd"/>
      <w:r w:rsidR="00C423C0" w:rsidRPr="000B5192">
        <w:rPr>
          <w:rFonts w:ascii="Calibri" w:hAnsi="Calibri" w:cs="Calibri"/>
        </w:rPr>
        <w:t>. zm.</w:t>
      </w:r>
      <w:r w:rsidR="00B863A5" w:rsidRPr="000B5192">
        <w:rPr>
          <w:rFonts w:ascii="Calibri" w:hAnsi="Calibri" w:cs="Calibri"/>
        </w:rPr>
        <w:t xml:space="preserve">). </w:t>
      </w:r>
    </w:p>
    <w:p w14:paraId="0BA452B0" w14:textId="1F56491F" w:rsidR="005D1AB4" w:rsidRPr="000B5192" w:rsidRDefault="00FB7A18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Dostawa energii elektrycznej </w:t>
      </w:r>
      <w:r w:rsidR="00396E8B" w:rsidRPr="000B5192">
        <w:rPr>
          <w:rFonts w:ascii="Calibri" w:hAnsi="Calibri" w:cs="Calibri"/>
        </w:rPr>
        <w:t xml:space="preserve">odbywa się za pośrednictwem sieci dystrybucyjnej należącej do </w:t>
      </w:r>
      <w:r w:rsidR="009C24FF" w:rsidRPr="000B5192">
        <w:rPr>
          <w:rFonts w:ascii="Calibri" w:hAnsi="Calibri" w:cs="Calibri"/>
        </w:rPr>
        <w:t>lokalnego Operatora Systemu Dystrybucyjnego</w:t>
      </w:r>
      <w:r w:rsidR="005B4733" w:rsidRPr="000B5192">
        <w:rPr>
          <w:rFonts w:ascii="Calibri" w:hAnsi="Calibri" w:cs="Calibri"/>
        </w:rPr>
        <w:t xml:space="preserve"> </w:t>
      </w:r>
      <w:r w:rsidR="00FA0EE7" w:rsidRPr="000B5192">
        <w:rPr>
          <w:rFonts w:ascii="Calibri" w:hAnsi="Calibri" w:cs="Calibri"/>
          <w:b/>
        </w:rPr>
        <w:t>PGE Dystrybucja S.A.</w:t>
      </w:r>
      <w:r w:rsidR="00BC122B" w:rsidRPr="000B5192">
        <w:rPr>
          <w:rFonts w:ascii="Calibri" w:hAnsi="Calibri" w:cs="Calibri"/>
        </w:rPr>
        <w:t xml:space="preserve"> </w:t>
      </w:r>
      <w:r w:rsidR="009C24FF" w:rsidRPr="000B5192">
        <w:rPr>
          <w:rFonts w:ascii="Calibri" w:hAnsi="Calibri" w:cs="Calibri"/>
        </w:rPr>
        <w:t>(</w:t>
      </w:r>
      <w:r w:rsidR="00396E8B" w:rsidRPr="000B5192">
        <w:rPr>
          <w:rFonts w:ascii="Calibri" w:hAnsi="Calibri" w:cs="Calibri"/>
        </w:rPr>
        <w:t xml:space="preserve">zwanego dalej </w:t>
      </w:r>
      <w:r w:rsidR="00396E8B" w:rsidRPr="000B5192">
        <w:rPr>
          <w:rFonts w:ascii="Calibri" w:hAnsi="Calibri" w:cs="Calibri"/>
          <w:b/>
          <w:bCs/>
        </w:rPr>
        <w:t>OSD</w:t>
      </w:r>
      <w:r w:rsidR="00396E8B" w:rsidRPr="000B5192">
        <w:rPr>
          <w:rFonts w:ascii="Calibri" w:hAnsi="Calibri" w:cs="Calibri"/>
        </w:rPr>
        <w:t xml:space="preserve">), </w:t>
      </w:r>
      <w:r w:rsidR="00C423C0" w:rsidRPr="000B5192">
        <w:rPr>
          <w:rFonts w:ascii="Calibri" w:hAnsi="Calibri" w:cs="Calibri"/>
        </w:rPr>
        <w:t>z </w:t>
      </w:r>
      <w:r w:rsidR="007B2329" w:rsidRPr="000B5192">
        <w:rPr>
          <w:rFonts w:ascii="Calibri" w:hAnsi="Calibri" w:cs="Calibri"/>
        </w:rPr>
        <w:t xml:space="preserve">którym </w:t>
      </w:r>
      <w:r w:rsidR="007B2329" w:rsidRPr="000B5192">
        <w:rPr>
          <w:rFonts w:ascii="Calibri" w:hAnsi="Calibri" w:cs="Calibri"/>
          <w:b/>
        </w:rPr>
        <w:t>Zamawiający</w:t>
      </w:r>
      <w:r w:rsidR="007B2329" w:rsidRPr="000B5192">
        <w:rPr>
          <w:rFonts w:ascii="Calibri" w:hAnsi="Calibri" w:cs="Calibri"/>
        </w:rPr>
        <w:t xml:space="preserve"> będzie miał podpisaną umowę o</w:t>
      </w:r>
      <w:r w:rsidR="000B5192">
        <w:rPr>
          <w:rFonts w:ascii="Calibri" w:hAnsi="Calibri" w:cs="Calibri"/>
        </w:rPr>
        <w:t> </w:t>
      </w:r>
      <w:r w:rsidR="007B2329" w:rsidRPr="000B5192">
        <w:rPr>
          <w:rFonts w:ascii="Calibri" w:hAnsi="Calibri" w:cs="Calibri"/>
        </w:rPr>
        <w:t>świadczenie takich usług dystrybucyjnych najpóźniej w dniu rozpoczęcia sprzedaży energii elektrycznej. Niniejsza Umowa reguluje wyłącznie warunki sprzedaży energii elektrycznej i nie zastępuje umowy o</w:t>
      </w:r>
      <w:r w:rsidR="00C8229E" w:rsidRPr="000B5192">
        <w:rPr>
          <w:rFonts w:ascii="Calibri" w:hAnsi="Calibri" w:cs="Calibri"/>
        </w:rPr>
        <w:t> </w:t>
      </w:r>
      <w:r w:rsidR="007B2329" w:rsidRPr="000B5192">
        <w:rPr>
          <w:rFonts w:ascii="Calibri" w:hAnsi="Calibri" w:cs="Calibri"/>
        </w:rPr>
        <w:t>świadczenie usług dystrybucyjnych.</w:t>
      </w:r>
    </w:p>
    <w:p w14:paraId="3A04DF23" w14:textId="77777777" w:rsidR="005D1AB4" w:rsidRPr="000B5192" w:rsidRDefault="005D1AB4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>oświadcza, że</w:t>
      </w:r>
      <w:r w:rsidRPr="000B5192">
        <w:rPr>
          <w:rFonts w:ascii="Calibri" w:hAnsi="Calibri" w:cs="Calibri"/>
          <w:b/>
        </w:rPr>
        <w:t xml:space="preserve"> </w:t>
      </w:r>
      <w:r w:rsidRPr="000B5192">
        <w:rPr>
          <w:rFonts w:ascii="Calibri" w:hAnsi="Calibri" w:cs="Calibri"/>
        </w:rPr>
        <w:t xml:space="preserve">posiada koncesję na obrót energią elektryczną </w:t>
      </w:r>
      <w:bookmarkStart w:id="0" w:name="Tekst16"/>
      <w:r w:rsidR="00763BA3" w:rsidRPr="000B5192">
        <w:rPr>
          <w:rFonts w:ascii="Calibri" w:hAnsi="Calibri" w:cs="Calibri"/>
          <w:u w:val="single"/>
        </w:rPr>
        <w:fldChar w:fldCharType="begin">
          <w:ffData>
            <w:name w:val="Tekst16"/>
            <w:enabled/>
            <w:calcOnExit w:val="0"/>
            <w:textInput>
              <w:default w:val="numer koncesji"/>
            </w:textInput>
          </w:ffData>
        </w:fldChar>
      </w:r>
      <w:r w:rsidRPr="000B5192">
        <w:rPr>
          <w:rFonts w:ascii="Calibri" w:hAnsi="Calibri" w:cs="Calibri"/>
          <w:u w:val="single"/>
        </w:rPr>
        <w:instrText xml:space="preserve"> FORMTEXT </w:instrText>
      </w:r>
      <w:r w:rsidR="00763BA3" w:rsidRPr="000B5192">
        <w:rPr>
          <w:rFonts w:ascii="Calibri" w:hAnsi="Calibri" w:cs="Calibri"/>
          <w:u w:val="single"/>
        </w:rPr>
      </w:r>
      <w:r w:rsidR="00763BA3" w:rsidRPr="000B5192">
        <w:rPr>
          <w:rFonts w:ascii="Calibri" w:hAnsi="Calibri" w:cs="Calibri"/>
          <w:u w:val="single"/>
        </w:rPr>
        <w:fldChar w:fldCharType="separate"/>
      </w:r>
      <w:r w:rsidRPr="000B5192">
        <w:rPr>
          <w:rFonts w:ascii="Calibri" w:hAnsi="Calibri" w:cs="Calibri"/>
          <w:noProof/>
          <w:u w:val="single"/>
        </w:rPr>
        <w:t>numer koncesji</w:t>
      </w:r>
      <w:r w:rsidR="00763BA3" w:rsidRPr="000B5192">
        <w:rPr>
          <w:rFonts w:ascii="Calibri" w:hAnsi="Calibri" w:cs="Calibri"/>
          <w:u w:val="single"/>
        </w:rPr>
        <w:fldChar w:fldCharType="end"/>
      </w:r>
      <w:bookmarkEnd w:id="0"/>
      <w:r w:rsidRPr="000B5192">
        <w:rPr>
          <w:rFonts w:ascii="Calibri" w:hAnsi="Calibri" w:cs="Calibri"/>
        </w:rPr>
        <w:t>, wydaną przez Prezesa Urzędu Regulacji Energetyki.</w:t>
      </w:r>
    </w:p>
    <w:p w14:paraId="67F11A34" w14:textId="77777777" w:rsidR="005D1AB4" w:rsidRPr="000B5192" w:rsidRDefault="005D1AB4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>oświadcza, że ma zawartą stosowną umo</w:t>
      </w:r>
      <w:r w:rsidR="00711BAC" w:rsidRPr="000B5192">
        <w:rPr>
          <w:rFonts w:ascii="Calibri" w:hAnsi="Calibri" w:cs="Calibri"/>
        </w:rPr>
        <w:t>wę z OSD, umożliwiającą dostawę</w:t>
      </w:r>
      <w:r w:rsidRPr="000B5192">
        <w:rPr>
          <w:rFonts w:ascii="Calibri" w:hAnsi="Calibri" w:cs="Calibri"/>
        </w:rPr>
        <w:t xml:space="preserve"> energii elektrycznej do obiektów Zamawiającego za pośrednictwem sieci dystrybucyjnej OSD.</w:t>
      </w:r>
      <w:r w:rsidRPr="000B5192">
        <w:rPr>
          <w:rFonts w:ascii="Calibri" w:hAnsi="Calibri" w:cs="Calibri"/>
          <w:b/>
        </w:rPr>
        <w:t xml:space="preserve"> </w:t>
      </w:r>
    </w:p>
    <w:p w14:paraId="27872A96" w14:textId="77777777" w:rsidR="00711BAC" w:rsidRPr="000B5192" w:rsidRDefault="00711BAC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Zamawiający </w:t>
      </w:r>
      <w:r w:rsidRPr="000B5192">
        <w:rPr>
          <w:rFonts w:ascii="Calibri" w:hAnsi="Calibri" w:cs="Calibri"/>
        </w:rPr>
        <w:t xml:space="preserve">oświadcza, że dysponuje tytułem prawnym do korzystania z obiektów, do których ma być dostarczana energia elektryczna na podstawie niniejszej Umowy. </w:t>
      </w:r>
    </w:p>
    <w:p w14:paraId="07799356" w14:textId="77777777" w:rsidR="008D7D18" w:rsidRPr="000B5192" w:rsidRDefault="00F036E8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>zapewnia, że nie ma żadnych przeszkód prawnych bądź faktycznych do realizacji przez niego niniejsze</w:t>
      </w:r>
      <w:r w:rsidR="006F0053" w:rsidRPr="000B5192">
        <w:rPr>
          <w:rFonts w:ascii="Calibri" w:hAnsi="Calibri" w:cs="Calibri"/>
        </w:rPr>
        <w:t>j</w:t>
      </w:r>
      <w:r w:rsidRPr="000B5192">
        <w:rPr>
          <w:rFonts w:ascii="Calibri" w:hAnsi="Calibri" w:cs="Calibri"/>
        </w:rPr>
        <w:t xml:space="preserve"> Umowy. </w:t>
      </w:r>
    </w:p>
    <w:p w14:paraId="5E1611B9" w14:textId="77777777" w:rsidR="00711BAC" w:rsidRPr="000B5192" w:rsidRDefault="00711BAC" w:rsidP="00E06CC0">
      <w:pPr>
        <w:widowControl w:val="0"/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przypadku gdy </w:t>
      </w: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 xml:space="preserve">posługuje się wewnętrznymi regulaminami lub innymi wewnętrznymi regulacjami dotyczącymi zawierania, wykonywania i rozwiązywania umów sprzedaży energii elektrycznej, </w:t>
      </w:r>
      <w:r w:rsidRPr="000B5192">
        <w:rPr>
          <w:rFonts w:ascii="Calibri" w:hAnsi="Calibri" w:cs="Calibri"/>
          <w:b/>
        </w:rPr>
        <w:t xml:space="preserve">Strony </w:t>
      </w:r>
      <w:r w:rsidRPr="000B5192">
        <w:rPr>
          <w:rFonts w:ascii="Calibri" w:hAnsi="Calibri" w:cs="Calibri"/>
        </w:rPr>
        <w:t xml:space="preserve">ustalają, że wówczas pierwszeństwo mają postanowienia zawartej umowy, zawierające niniejsze istotne dla </w:t>
      </w:r>
      <w:r w:rsidRPr="000B5192">
        <w:rPr>
          <w:rFonts w:ascii="Calibri" w:hAnsi="Calibri" w:cs="Calibri"/>
          <w:b/>
        </w:rPr>
        <w:t xml:space="preserve">Stron </w:t>
      </w:r>
      <w:r w:rsidRPr="000B5192">
        <w:rPr>
          <w:rFonts w:ascii="Calibri" w:hAnsi="Calibri" w:cs="Calibri"/>
        </w:rPr>
        <w:t>postanowienia.</w:t>
      </w:r>
    </w:p>
    <w:p w14:paraId="0FB2CAFD" w14:textId="77777777" w:rsidR="005D1AB4" w:rsidRPr="000B5192" w:rsidRDefault="005D1AB4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2</w:t>
      </w:r>
    </w:p>
    <w:p w14:paraId="59220B26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Zobowiązania Stron</w:t>
      </w:r>
    </w:p>
    <w:p w14:paraId="0A129656" w14:textId="77777777" w:rsidR="00711BAC" w:rsidRPr="000B5192" w:rsidRDefault="00711BAC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 xml:space="preserve">zobowiązuje się do dokonania wszelkich czynności i uzgodnień z </w:t>
      </w:r>
      <w:r w:rsidRPr="000B5192">
        <w:rPr>
          <w:rFonts w:ascii="Calibri" w:hAnsi="Calibri" w:cs="Calibri"/>
          <w:b/>
        </w:rPr>
        <w:t xml:space="preserve">OSD </w:t>
      </w:r>
      <w:r w:rsidRPr="000B5192">
        <w:rPr>
          <w:rFonts w:ascii="Calibri" w:hAnsi="Calibri" w:cs="Calibri"/>
        </w:rPr>
        <w:t>niezbędnych do przeprowadzenia procedury zmiany sprzedawcy.</w:t>
      </w:r>
    </w:p>
    <w:p w14:paraId="061E1971" w14:textId="77777777" w:rsidR="00711BAC" w:rsidRPr="000B5192" w:rsidRDefault="00711BAC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>zobowi</w:t>
      </w:r>
      <w:r w:rsidR="00784447" w:rsidRPr="000B5192">
        <w:rPr>
          <w:rFonts w:ascii="Calibri" w:hAnsi="Calibri" w:cs="Calibri"/>
        </w:rPr>
        <w:t xml:space="preserve">ązuje się do złożenia </w:t>
      </w:r>
      <w:r w:rsidR="00784447" w:rsidRPr="000B5192">
        <w:rPr>
          <w:rFonts w:ascii="Calibri" w:hAnsi="Calibri" w:cs="Calibri"/>
          <w:b/>
        </w:rPr>
        <w:t xml:space="preserve">OSD </w:t>
      </w:r>
      <w:r w:rsidR="00784447" w:rsidRPr="000B5192">
        <w:rPr>
          <w:rFonts w:ascii="Calibri" w:hAnsi="Calibri" w:cs="Calibri"/>
        </w:rPr>
        <w:t>zgłoszenia o zawarciu niniejszej Umowy na sprzedaż energii elektrycznej.</w:t>
      </w:r>
    </w:p>
    <w:p w14:paraId="4BC2C05E" w14:textId="12DCDB6C" w:rsidR="00784447" w:rsidRPr="000B5192" w:rsidRDefault="00784447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lastRenderedPageBreak/>
        <w:t xml:space="preserve">Wykonawca </w:t>
      </w:r>
      <w:r w:rsidRPr="000B5192">
        <w:rPr>
          <w:rFonts w:ascii="Calibri" w:hAnsi="Calibri" w:cs="Calibri"/>
        </w:rPr>
        <w:t xml:space="preserve">zobowiązuje się terminowo dokonać zgłoszenia niniejszej Umowy do </w:t>
      </w:r>
      <w:r w:rsidRPr="000B5192">
        <w:rPr>
          <w:rFonts w:ascii="Calibri" w:hAnsi="Calibri" w:cs="Calibri"/>
          <w:b/>
        </w:rPr>
        <w:t>OSD</w:t>
      </w:r>
      <w:r w:rsidRPr="000B5192">
        <w:rPr>
          <w:rFonts w:ascii="Calibri" w:hAnsi="Calibri" w:cs="Calibri"/>
        </w:rPr>
        <w:t>, tj. w</w:t>
      </w:r>
      <w:r w:rsidR="000B74BE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terminie umożliwiającym wejście niniejszej Umowy w życie najpóźniej w</w:t>
      </w:r>
      <w:r w:rsidR="0018136F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terminach w</w:t>
      </w:r>
      <w:r w:rsidR="008F2501" w:rsidRPr="000B5192">
        <w:rPr>
          <w:rFonts w:ascii="Calibri" w:hAnsi="Calibri" w:cs="Calibri"/>
        </w:rPr>
        <w:t>skazanych w Załączniku nr 1 do U</w:t>
      </w:r>
      <w:r w:rsidRPr="000B5192">
        <w:rPr>
          <w:rFonts w:ascii="Calibri" w:hAnsi="Calibri" w:cs="Calibri"/>
        </w:rPr>
        <w:t>mowy, nie wcześniej jednak niż z</w:t>
      </w:r>
      <w:r w:rsidR="00E06CC0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dniem 01.0</w:t>
      </w:r>
      <w:r w:rsidR="000B5192">
        <w:rPr>
          <w:rFonts w:ascii="Calibri" w:hAnsi="Calibri" w:cs="Calibri"/>
        </w:rPr>
        <w:t>9</w:t>
      </w:r>
      <w:r w:rsidRPr="000B5192">
        <w:rPr>
          <w:rFonts w:ascii="Calibri" w:hAnsi="Calibri" w:cs="Calibri"/>
        </w:rPr>
        <w:t>.202</w:t>
      </w:r>
      <w:r w:rsidR="00112121" w:rsidRPr="000B5192">
        <w:rPr>
          <w:rFonts w:ascii="Calibri" w:hAnsi="Calibri" w:cs="Calibri"/>
        </w:rPr>
        <w:t>2</w:t>
      </w:r>
      <w:r w:rsidRPr="000B5192">
        <w:rPr>
          <w:rFonts w:ascii="Calibri" w:hAnsi="Calibri" w:cs="Calibri"/>
        </w:rPr>
        <w:t xml:space="preserve"> r.</w:t>
      </w:r>
    </w:p>
    <w:p w14:paraId="095AB875" w14:textId="77777777" w:rsidR="008F2501" w:rsidRPr="000B5192" w:rsidRDefault="008F2501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Łącznie z zawarciem niniejszej Umowy </w:t>
      </w:r>
      <w:r w:rsidRPr="000B5192">
        <w:rPr>
          <w:rFonts w:ascii="Calibri" w:hAnsi="Calibri" w:cs="Calibri"/>
          <w:b/>
        </w:rPr>
        <w:t xml:space="preserve">Zamawiający </w:t>
      </w:r>
      <w:r w:rsidRPr="000B5192">
        <w:rPr>
          <w:rFonts w:ascii="Calibri" w:hAnsi="Calibri" w:cs="Calibri"/>
        </w:rPr>
        <w:t xml:space="preserve">udziela </w:t>
      </w:r>
      <w:r w:rsidRPr="000B5192">
        <w:rPr>
          <w:rFonts w:ascii="Calibri" w:hAnsi="Calibri" w:cs="Calibri"/>
          <w:b/>
        </w:rPr>
        <w:t xml:space="preserve">Wykonawcy </w:t>
      </w:r>
      <w:r w:rsidRPr="000B5192">
        <w:rPr>
          <w:rFonts w:ascii="Calibri" w:hAnsi="Calibri" w:cs="Calibri"/>
        </w:rPr>
        <w:t xml:space="preserve">stosownego pełnomocnictwa w zakresie przeprowadzenia procedury zmiany sprzedawcy, zgodnie ze wzorem określonym </w:t>
      </w:r>
      <w:r w:rsidR="007B2329" w:rsidRPr="000B5192">
        <w:rPr>
          <w:rFonts w:ascii="Calibri" w:hAnsi="Calibri" w:cs="Calibri"/>
        </w:rPr>
        <w:t>w Załączniku nr 2</w:t>
      </w:r>
      <w:r w:rsidRPr="000B5192">
        <w:rPr>
          <w:rFonts w:ascii="Calibri" w:hAnsi="Calibri" w:cs="Calibri"/>
        </w:rPr>
        <w:t xml:space="preserve"> do Umowy.</w:t>
      </w:r>
    </w:p>
    <w:p w14:paraId="78631FF7" w14:textId="5005066D" w:rsidR="00C116E6" w:rsidRPr="000B5192" w:rsidRDefault="005D1AB4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</w:t>
      </w:r>
      <w:r w:rsidR="00E04F06" w:rsidRPr="000B5192">
        <w:rPr>
          <w:rFonts w:ascii="Calibri" w:hAnsi="Calibri" w:cs="Calibri"/>
        </w:rPr>
        <w:t xml:space="preserve">na podstawie niniejszej Umowy </w:t>
      </w:r>
      <w:r w:rsidRPr="000B5192">
        <w:rPr>
          <w:rFonts w:ascii="Calibri" w:hAnsi="Calibri" w:cs="Calibri"/>
        </w:rPr>
        <w:t xml:space="preserve">zobowiązuje się do sprzedaży energii elektrycznej do obiektów </w:t>
      </w:r>
      <w:r w:rsidRPr="000B5192">
        <w:rPr>
          <w:rFonts w:ascii="Calibri" w:hAnsi="Calibri" w:cs="Calibri"/>
          <w:b/>
        </w:rPr>
        <w:t>Zamawiającego</w:t>
      </w:r>
      <w:r w:rsidR="00CB66F6" w:rsidRPr="000B5192">
        <w:rPr>
          <w:rFonts w:ascii="Calibri" w:hAnsi="Calibri" w:cs="Calibri"/>
          <w:b/>
        </w:rPr>
        <w:t xml:space="preserve"> oraz  obiektów jednostek organizacyjnych Zamawiającego</w:t>
      </w:r>
      <w:r w:rsidR="00647CEA" w:rsidRPr="000B5192">
        <w:rPr>
          <w:rFonts w:ascii="Calibri" w:hAnsi="Calibri" w:cs="Calibri"/>
          <w:b/>
        </w:rPr>
        <w:t>,</w:t>
      </w:r>
      <w:r w:rsidR="008F2501" w:rsidRPr="000B5192">
        <w:rPr>
          <w:rFonts w:ascii="Calibri" w:hAnsi="Calibri" w:cs="Calibri"/>
        </w:rPr>
        <w:t xml:space="preserve"> wymienionych w Załączniku nr 1, za cenę określoną w § </w:t>
      </w:r>
      <w:r w:rsidR="0081366C" w:rsidRPr="000B5192">
        <w:rPr>
          <w:rFonts w:ascii="Calibri" w:hAnsi="Calibri" w:cs="Calibri"/>
        </w:rPr>
        <w:t xml:space="preserve">5 ust. 1 </w:t>
      </w:r>
      <w:r w:rsidR="008F2501" w:rsidRPr="000B5192">
        <w:rPr>
          <w:rFonts w:ascii="Calibri" w:hAnsi="Calibri" w:cs="Calibri"/>
        </w:rPr>
        <w:t>w</w:t>
      </w:r>
      <w:r w:rsidR="0018136F">
        <w:rPr>
          <w:rFonts w:ascii="Calibri" w:hAnsi="Calibri" w:cs="Calibri"/>
        </w:rPr>
        <w:t> </w:t>
      </w:r>
      <w:r w:rsidR="008F2501" w:rsidRPr="000B5192">
        <w:rPr>
          <w:rFonts w:ascii="Calibri" w:hAnsi="Calibri" w:cs="Calibri"/>
        </w:rPr>
        <w:t>okresie od dnia skutecznego przeprowadzenia procedury zmia</w:t>
      </w:r>
      <w:r w:rsidR="00DE283F" w:rsidRPr="000B5192">
        <w:rPr>
          <w:rFonts w:ascii="Calibri" w:hAnsi="Calibri" w:cs="Calibri"/>
        </w:rPr>
        <w:t>ny sprzedawcy do dnia 31.</w:t>
      </w:r>
      <w:r w:rsidR="005641F7">
        <w:rPr>
          <w:rFonts w:ascii="Calibri" w:hAnsi="Calibri" w:cs="Calibri"/>
        </w:rPr>
        <w:t>12.</w:t>
      </w:r>
      <w:r w:rsidR="00C8229E" w:rsidRPr="000B5192">
        <w:rPr>
          <w:rFonts w:ascii="Calibri" w:hAnsi="Calibri" w:cs="Calibri"/>
        </w:rPr>
        <w:t>202</w:t>
      </w:r>
      <w:r w:rsidR="005641F7">
        <w:rPr>
          <w:rFonts w:ascii="Calibri" w:hAnsi="Calibri" w:cs="Calibri"/>
        </w:rPr>
        <w:t>4</w:t>
      </w:r>
      <w:r w:rsidR="008F2501" w:rsidRPr="000B5192">
        <w:rPr>
          <w:rFonts w:ascii="Calibri" w:hAnsi="Calibri" w:cs="Calibri"/>
        </w:rPr>
        <w:t xml:space="preserve"> r.</w:t>
      </w:r>
    </w:p>
    <w:p w14:paraId="0DCE412B" w14:textId="77777777" w:rsidR="005D1AB4" w:rsidRPr="000B5192" w:rsidRDefault="00C116E6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Ponadto</w:t>
      </w:r>
      <w:r w:rsidR="005B4733" w:rsidRPr="000B5192">
        <w:rPr>
          <w:rFonts w:ascii="Calibri" w:hAnsi="Calibri" w:cs="Calibri"/>
        </w:rPr>
        <w:t>,</w:t>
      </w:r>
      <w:r w:rsidRPr="000B5192">
        <w:rPr>
          <w:rFonts w:ascii="Calibri" w:hAnsi="Calibri" w:cs="Calibri"/>
          <w:b/>
        </w:rPr>
        <w:t xml:space="preserve"> </w:t>
      </w:r>
      <w:r w:rsidR="005D1AB4" w:rsidRPr="000B5192">
        <w:rPr>
          <w:rFonts w:ascii="Calibri" w:hAnsi="Calibri" w:cs="Calibri"/>
          <w:b/>
        </w:rPr>
        <w:t>Wykonawca</w:t>
      </w:r>
      <w:r w:rsidR="005D1AB4" w:rsidRPr="000B5192">
        <w:rPr>
          <w:rFonts w:ascii="Calibri" w:hAnsi="Calibri" w:cs="Calibri"/>
        </w:rPr>
        <w:t xml:space="preserve"> zobowiązuje się do:</w:t>
      </w:r>
    </w:p>
    <w:p w14:paraId="3CA6BA9B" w14:textId="77777777" w:rsidR="005D1AB4" w:rsidRPr="000B5192" w:rsidRDefault="005D1AB4" w:rsidP="00E06CC0">
      <w:pPr>
        <w:widowControl w:val="0"/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sprzedaży energii elektrycznej z zachowaniem obowiązujących standardów jakościowych wskazanych w § 4 niniejszej Umowy</w:t>
      </w:r>
      <w:r w:rsidR="00647CEA" w:rsidRPr="000B5192">
        <w:rPr>
          <w:rFonts w:ascii="Calibri" w:hAnsi="Calibri" w:cs="Calibri"/>
        </w:rPr>
        <w:t>;</w:t>
      </w:r>
    </w:p>
    <w:p w14:paraId="635197AF" w14:textId="77777777" w:rsidR="005D1AB4" w:rsidRPr="000B5192" w:rsidRDefault="005D1AB4" w:rsidP="00E06CC0">
      <w:pPr>
        <w:widowControl w:val="0"/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prowadzenia ewidencji wpłat należności</w:t>
      </w:r>
      <w:r w:rsidR="00647CEA" w:rsidRPr="000B5192">
        <w:rPr>
          <w:rFonts w:ascii="Calibri" w:hAnsi="Calibri" w:cs="Calibri"/>
        </w:rPr>
        <w:t>,</w:t>
      </w:r>
      <w:r w:rsidRPr="000B5192">
        <w:rPr>
          <w:rFonts w:ascii="Calibri" w:hAnsi="Calibri" w:cs="Calibri"/>
        </w:rPr>
        <w:t xml:space="preserve"> zapewniając</w:t>
      </w:r>
      <w:r w:rsidR="00647CEA" w:rsidRPr="000B5192">
        <w:rPr>
          <w:rFonts w:ascii="Calibri" w:hAnsi="Calibri" w:cs="Calibri"/>
        </w:rPr>
        <w:t>ej</w:t>
      </w:r>
      <w:r w:rsidRPr="000B5192">
        <w:rPr>
          <w:rFonts w:ascii="Calibri" w:hAnsi="Calibri" w:cs="Calibri"/>
        </w:rPr>
        <w:t xml:space="preserve"> poprawność rozliczeń</w:t>
      </w:r>
      <w:r w:rsidR="00647CEA" w:rsidRPr="000B5192">
        <w:rPr>
          <w:rFonts w:ascii="Calibri" w:hAnsi="Calibri" w:cs="Calibri"/>
        </w:rPr>
        <w:t>;</w:t>
      </w:r>
    </w:p>
    <w:p w14:paraId="4C350A70" w14:textId="77777777" w:rsidR="000D69CB" w:rsidRPr="000B5192" w:rsidRDefault="000D69CB" w:rsidP="00E06CC0">
      <w:pPr>
        <w:widowControl w:val="0"/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udostępnienia na każde wezwanie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 xml:space="preserve"> danych pomiarowo-rozliczeniowych w zakresie sprzedaży energii elektrycznej do obiektów objętych Umową</w:t>
      </w:r>
      <w:r w:rsidR="008F2501" w:rsidRPr="000B5192">
        <w:rPr>
          <w:rFonts w:ascii="Calibri" w:hAnsi="Calibri" w:cs="Calibri"/>
        </w:rPr>
        <w:t>, otrzymanych od właściwego OSD;</w:t>
      </w:r>
    </w:p>
    <w:p w14:paraId="29DE39D0" w14:textId="77777777" w:rsidR="008F2501" w:rsidRPr="000B5192" w:rsidRDefault="008F2501" w:rsidP="00E06CC0">
      <w:pPr>
        <w:widowControl w:val="0"/>
        <w:numPr>
          <w:ilvl w:val="0"/>
          <w:numId w:val="3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niezwłocznego informowania </w:t>
      </w:r>
      <w:r w:rsidRPr="000B5192">
        <w:rPr>
          <w:rFonts w:ascii="Calibri" w:hAnsi="Calibri" w:cs="Calibri"/>
          <w:b/>
        </w:rPr>
        <w:t xml:space="preserve">Zamawiającego </w:t>
      </w:r>
      <w:r w:rsidRPr="000B5192">
        <w:rPr>
          <w:rFonts w:ascii="Calibri" w:hAnsi="Calibri" w:cs="Calibri"/>
        </w:rPr>
        <w:t xml:space="preserve">o negatywnie zweryfikowanych punktach </w:t>
      </w:r>
      <w:r w:rsidR="00C06441" w:rsidRPr="000B5192">
        <w:rPr>
          <w:rFonts w:ascii="Calibri" w:hAnsi="Calibri" w:cs="Calibri"/>
        </w:rPr>
        <w:t xml:space="preserve">poboru energii (zwanych dalej </w:t>
      </w:r>
      <w:r w:rsidRPr="000B5192">
        <w:rPr>
          <w:rFonts w:ascii="Calibri" w:hAnsi="Calibri" w:cs="Calibri"/>
        </w:rPr>
        <w:t>PPE</w:t>
      </w:r>
      <w:r w:rsidR="00C06441" w:rsidRPr="000B5192">
        <w:rPr>
          <w:rFonts w:ascii="Calibri" w:hAnsi="Calibri" w:cs="Calibri"/>
        </w:rPr>
        <w:t>)</w:t>
      </w:r>
      <w:r w:rsidRPr="000B5192">
        <w:rPr>
          <w:rFonts w:ascii="Calibri" w:hAnsi="Calibri" w:cs="Calibri"/>
        </w:rPr>
        <w:t xml:space="preserve"> zgłoszonych przez </w:t>
      </w:r>
      <w:r w:rsidRPr="000B5192">
        <w:rPr>
          <w:rFonts w:ascii="Calibri" w:hAnsi="Calibri" w:cs="Calibri"/>
          <w:b/>
        </w:rPr>
        <w:t xml:space="preserve">Wykonawcę </w:t>
      </w:r>
      <w:r w:rsidRPr="000B5192">
        <w:rPr>
          <w:rFonts w:ascii="Calibri" w:hAnsi="Calibri" w:cs="Calibri"/>
        </w:rPr>
        <w:t xml:space="preserve">do zmiany sprzedawcy wraz z podaniem przekazanej przez </w:t>
      </w:r>
      <w:r w:rsidRPr="000B5192">
        <w:rPr>
          <w:rFonts w:ascii="Calibri" w:hAnsi="Calibri" w:cs="Calibri"/>
          <w:b/>
        </w:rPr>
        <w:t xml:space="preserve">OSD </w:t>
      </w:r>
      <w:r w:rsidRPr="000B5192">
        <w:rPr>
          <w:rFonts w:ascii="Calibri" w:hAnsi="Calibri" w:cs="Calibri"/>
        </w:rPr>
        <w:t>przyczynie dokonania negatywnej weryfikacji.</w:t>
      </w:r>
    </w:p>
    <w:p w14:paraId="4D5CB335" w14:textId="77777777" w:rsidR="005D1AB4" w:rsidRPr="000B5192" w:rsidRDefault="005D1AB4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Zamawiający</w:t>
      </w:r>
      <w:r w:rsidRPr="000B5192">
        <w:rPr>
          <w:rFonts w:ascii="Calibri" w:hAnsi="Calibri" w:cs="Calibri"/>
        </w:rPr>
        <w:t xml:space="preserve"> zobowiązuje się do:</w:t>
      </w:r>
    </w:p>
    <w:p w14:paraId="7853DF81" w14:textId="4F89C6E8" w:rsidR="009C24FF" w:rsidRPr="000B5192" w:rsidRDefault="005D1AB4" w:rsidP="00E06CC0">
      <w:pPr>
        <w:widowControl w:val="0"/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pobierania energii </w:t>
      </w:r>
      <w:r w:rsidR="00647CEA" w:rsidRPr="000B5192">
        <w:rPr>
          <w:rFonts w:ascii="Calibri" w:hAnsi="Calibri" w:cs="Calibri"/>
        </w:rPr>
        <w:t xml:space="preserve">elektrycznej </w:t>
      </w:r>
      <w:r w:rsidRPr="000B5192">
        <w:rPr>
          <w:rFonts w:ascii="Calibri" w:hAnsi="Calibri" w:cs="Calibri"/>
        </w:rPr>
        <w:t>zgodnie z obowiązującymi przepisami i</w:t>
      </w:r>
      <w:r w:rsidR="0018136F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warunkami Umowy;</w:t>
      </w:r>
    </w:p>
    <w:p w14:paraId="44B23D3E" w14:textId="77777777" w:rsidR="00723BB7" w:rsidRPr="000B5192" w:rsidRDefault="005D1AB4" w:rsidP="00E06CC0">
      <w:pPr>
        <w:widowControl w:val="0"/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terminowego regulowania na</w:t>
      </w:r>
      <w:r w:rsidR="00723BB7" w:rsidRPr="000B5192">
        <w:rPr>
          <w:rFonts w:ascii="Calibri" w:hAnsi="Calibri" w:cs="Calibri"/>
        </w:rPr>
        <w:t>leżności za energię elektryczną;</w:t>
      </w:r>
    </w:p>
    <w:p w14:paraId="04E4443A" w14:textId="77777777" w:rsidR="00142E27" w:rsidRPr="000B5192" w:rsidRDefault="006F0053" w:rsidP="00E06CC0">
      <w:pPr>
        <w:widowControl w:val="0"/>
        <w:numPr>
          <w:ilvl w:val="0"/>
          <w:numId w:val="2"/>
        </w:numPr>
        <w:tabs>
          <w:tab w:val="clear" w:pos="785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przekazywania </w:t>
      </w:r>
      <w:r w:rsidR="000C39B4" w:rsidRPr="000B5192">
        <w:rPr>
          <w:rFonts w:ascii="Calibri" w:hAnsi="Calibri" w:cs="Calibri"/>
          <w:b/>
        </w:rPr>
        <w:t>Wykonawcy</w:t>
      </w:r>
      <w:r w:rsidR="00142E27" w:rsidRPr="000B5192">
        <w:rPr>
          <w:rFonts w:ascii="Calibri" w:hAnsi="Calibri" w:cs="Calibri"/>
        </w:rPr>
        <w:t xml:space="preserve"> istotnych informacji dotyczących realizacji Umowy, w</w:t>
      </w:r>
      <w:r w:rsidR="00D44E3C" w:rsidRPr="000B5192">
        <w:rPr>
          <w:rFonts w:ascii="Calibri" w:hAnsi="Calibri" w:cs="Calibri"/>
        </w:rPr>
        <w:t> </w:t>
      </w:r>
      <w:r w:rsidR="00142E27" w:rsidRPr="000B5192">
        <w:rPr>
          <w:rFonts w:ascii="Calibri" w:hAnsi="Calibri" w:cs="Calibri"/>
        </w:rPr>
        <w:t xml:space="preserve">szczególności </w:t>
      </w:r>
      <w:r w:rsidR="00647CEA" w:rsidRPr="000B5192">
        <w:rPr>
          <w:rFonts w:ascii="Calibri" w:hAnsi="Calibri" w:cs="Calibri"/>
        </w:rPr>
        <w:t xml:space="preserve">informacji </w:t>
      </w:r>
      <w:r w:rsidR="00142E27" w:rsidRPr="000B5192">
        <w:rPr>
          <w:rFonts w:ascii="Calibri" w:hAnsi="Calibri" w:cs="Calibri"/>
        </w:rPr>
        <w:t>o zmianach w umowie dystrybucyjnej mających wpływ na realizację Umowy, zmianie licznika w układzie pomiarowo-rozliczeniowym wraz z</w:t>
      </w:r>
      <w:r w:rsidR="00D44E3C" w:rsidRPr="000B5192">
        <w:rPr>
          <w:rFonts w:ascii="Calibri" w:hAnsi="Calibri" w:cs="Calibri"/>
        </w:rPr>
        <w:t> </w:t>
      </w:r>
      <w:r w:rsidR="00142E27" w:rsidRPr="000B5192">
        <w:rPr>
          <w:rFonts w:ascii="Calibri" w:hAnsi="Calibri" w:cs="Calibri"/>
        </w:rPr>
        <w:t>podaniem jego numeru.</w:t>
      </w:r>
    </w:p>
    <w:p w14:paraId="441A0A3C" w14:textId="733D3B23" w:rsidR="00F036E8" w:rsidRPr="000B5192" w:rsidRDefault="005D1AB4" w:rsidP="00E06CC0">
      <w:pPr>
        <w:widowControl w:val="0"/>
        <w:numPr>
          <w:ilvl w:val="0"/>
          <w:numId w:val="4"/>
        </w:numPr>
        <w:tabs>
          <w:tab w:val="clear" w:pos="284"/>
        </w:tabs>
        <w:spacing w:line="360" w:lineRule="auto"/>
        <w:ind w:left="567" w:hanging="567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lastRenderedPageBreak/>
        <w:t>Zamawiający</w:t>
      </w:r>
      <w:r w:rsidRPr="000B5192">
        <w:rPr>
          <w:rFonts w:ascii="Calibri" w:hAnsi="Calibri" w:cs="Calibri"/>
        </w:rPr>
        <w:t xml:space="preserve"> oświadcza, iż zawrze umowę </w:t>
      </w:r>
      <w:r w:rsidR="00F036E8" w:rsidRPr="000B5192">
        <w:rPr>
          <w:rFonts w:ascii="Calibri" w:hAnsi="Calibri" w:cs="Calibri"/>
        </w:rPr>
        <w:t>o</w:t>
      </w:r>
      <w:r w:rsidRPr="000B5192">
        <w:rPr>
          <w:rFonts w:ascii="Calibri" w:hAnsi="Calibri" w:cs="Calibri"/>
        </w:rPr>
        <w:t xml:space="preserve"> świadczenie usług dystrybucji</w:t>
      </w:r>
      <w:r w:rsidR="00F464B3" w:rsidRPr="000B5192">
        <w:rPr>
          <w:rFonts w:ascii="Calibri" w:hAnsi="Calibri" w:cs="Calibri"/>
        </w:rPr>
        <w:t xml:space="preserve">, o </w:t>
      </w:r>
      <w:r w:rsidR="00420B11" w:rsidRPr="000B5192">
        <w:rPr>
          <w:rFonts w:ascii="Calibri" w:hAnsi="Calibri" w:cs="Calibri"/>
        </w:rPr>
        <w:t>ile już nie jest takowa zawarta</w:t>
      </w:r>
      <w:r w:rsidRPr="000B5192">
        <w:rPr>
          <w:rFonts w:ascii="Calibri" w:hAnsi="Calibri" w:cs="Calibri"/>
        </w:rPr>
        <w:t xml:space="preserve"> oraz zapewni jej utrzymanie w mocy przez cały okres trwania </w:t>
      </w:r>
      <w:r w:rsidRPr="000B5192">
        <w:rPr>
          <w:rFonts w:ascii="Calibri" w:hAnsi="Calibri" w:cs="Calibri"/>
          <w:b/>
        </w:rPr>
        <w:t>Umowy Sprzedaży energii elektrycznej</w:t>
      </w:r>
      <w:r w:rsidRPr="000B5192">
        <w:rPr>
          <w:rFonts w:ascii="Calibri" w:hAnsi="Calibri" w:cs="Calibri"/>
        </w:rPr>
        <w:t xml:space="preserve">. W przypadku rozwiązania umowy </w:t>
      </w:r>
      <w:r w:rsidR="00647CEA" w:rsidRPr="000B5192">
        <w:rPr>
          <w:rFonts w:ascii="Calibri" w:hAnsi="Calibri" w:cs="Calibri"/>
        </w:rPr>
        <w:t>o</w:t>
      </w:r>
      <w:r w:rsidR="0018136F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świadczenie usług dystrybucji zawartej pomiędzy </w:t>
      </w:r>
      <w:r w:rsidRPr="000B5192">
        <w:rPr>
          <w:rFonts w:ascii="Calibri" w:hAnsi="Calibri" w:cs="Calibri"/>
          <w:b/>
        </w:rPr>
        <w:t xml:space="preserve">Zamawiającym </w:t>
      </w:r>
      <w:r w:rsidRPr="000B5192">
        <w:rPr>
          <w:rFonts w:ascii="Calibri" w:hAnsi="Calibri" w:cs="Calibri"/>
        </w:rPr>
        <w:t xml:space="preserve">a </w:t>
      </w:r>
      <w:r w:rsidRPr="000B5192">
        <w:rPr>
          <w:rFonts w:ascii="Calibri" w:hAnsi="Calibri" w:cs="Calibri"/>
          <w:b/>
        </w:rPr>
        <w:t>OSD</w:t>
      </w:r>
      <w:r w:rsidRPr="000B5192">
        <w:rPr>
          <w:rFonts w:ascii="Calibri" w:hAnsi="Calibri" w:cs="Calibri"/>
        </w:rPr>
        <w:t xml:space="preserve"> lub zamiar</w:t>
      </w:r>
      <w:r w:rsidR="00F464B3" w:rsidRPr="000B5192">
        <w:rPr>
          <w:rFonts w:ascii="Calibri" w:hAnsi="Calibri" w:cs="Calibri"/>
        </w:rPr>
        <w:t>ze</w:t>
      </w:r>
      <w:r w:rsidRPr="000B5192">
        <w:rPr>
          <w:rFonts w:ascii="Calibri" w:hAnsi="Calibri" w:cs="Calibri"/>
        </w:rPr>
        <w:t xml:space="preserve"> jej rozwiązania</w:t>
      </w:r>
      <w:r w:rsidR="00647CEA" w:rsidRPr="000B5192">
        <w:rPr>
          <w:rFonts w:ascii="Calibri" w:hAnsi="Calibri" w:cs="Calibri"/>
        </w:rPr>
        <w:t>,</w:t>
      </w:r>
      <w:r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  <w:b/>
        </w:rPr>
        <w:t>Zamawiający</w:t>
      </w:r>
      <w:r w:rsidRPr="000B5192">
        <w:rPr>
          <w:rFonts w:ascii="Calibri" w:hAnsi="Calibri" w:cs="Calibri"/>
        </w:rPr>
        <w:t xml:space="preserve"> zobowiązany jest niezwłocznie powiadomić </w:t>
      </w:r>
      <w:r w:rsidRPr="000B5192">
        <w:rPr>
          <w:rFonts w:ascii="Calibri" w:hAnsi="Calibri" w:cs="Calibri"/>
          <w:b/>
        </w:rPr>
        <w:t>Wykonawcę</w:t>
      </w:r>
      <w:r w:rsidRPr="000B5192">
        <w:rPr>
          <w:rFonts w:ascii="Calibri" w:hAnsi="Calibri" w:cs="Calibri"/>
        </w:rPr>
        <w:t xml:space="preserve"> o tym fakcie.</w:t>
      </w:r>
    </w:p>
    <w:p w14:paraId="36077D3C" w14:textId="77777777" w:rsidR="005D1AB4" w:rsidRPr="000B5192" w:rsidRDefault="005D1AB4" w:rsidP="00E06CC0">
      <w:pPr>
        <w:widowControl w:val="0"/>
        <w:numPr>
          <w:ilvl w:val="0"/>
          <w:numId w:val="4"/>
        </w:numPr>
        <w:tabs>
          <w:tab w:val="clear" w:pos="284"/>
        </w:tabs>
        <w:spacing w:line="360" w:lineRule="auto"/>
        <w:ind w:left="567" w:hanging="567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zobowiązują się do:</w:t>
      </w:r>
    </w:p>
    <w:p w14:paraId="585C2DAE" w14:textId="77777777" w:rsidR="005D1AB4" w:rsidRPr="000B5192" w:rsidRDefault="005D1AB4" w:rsidP="00E06CC0">
      <w:pPr>
        <w:widowControl w:val="0"/>
        <w:numPr>
          <w:ilvl w:val="0"/>
          <w:numId w:val="15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niezwłocznego wzajemnego informowania się o zauważonych wadach </w:t>
      </w:r>
      <w:r w:rsidR="00C8229E" w:rsidRPr="000B5192">
        <w:rPr>
          <w:rFonts w:ascii="Calibri" w:hAnsi="Calibri" w:cs="Calibri"/>
        </w:rPr>
        <w:t>lub usterkach w </w:t>
      </w:r>
      <w:r w:rsidRPr="000B5192">
        <w:rPr>
          <w:rFonts w:ascii="Calibri" w:hAnsi="Calibri" w:cs="Calibri"/>
        </w:rPr>
        <w:t>układzie pomiarowo-rozliczeniowym oraz innych okolicznościach mających wpływ na rozliczenia za energię;</w:t>
      </w:r>
    </w:p>
    <w:p w14:paraId="63513F9B" w14:textId="77777777" w:rsidR="00953F46" w:rsidRPr="000B5192" w:rsidRDefault="005D1AB4" w:rsidP="00E06CC0">
      <w:pPr>
        <w:widowControl w:val="0"/>
        <w:numPr>
          <w:ilvl w:val="0"/>
          <w:numId w:val="15"/>
        </w:numPr>
        <w:tabs>
          <w:tab w:val="clear" w:pos="644"/>
        </w:tabs>
        <w:overflowPunct w:val="0"/>
        <w:autoSpaceDE w:val="0"/>
        <w:autoSpaceDN w:val="0"/>
        <w:adjustRightInd w:val="0"/>
        <w:spacing w:before="40" w:line="360" w:lineRule="auto"/>
        <w:ind w:left="1134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zapewnienia wzajemnego dostępu do danych oraz wglądu do materiałów stanowiących podstawę do rozliczeń za dostarczoną energię</w:t>
      </w:r>
      <w:r w:rsidR="001A6024" w:rsidRPr="000B5192">
        <w:rPr>
          <w:rFonts w:ascii="Calibri" w:hAnsi="Calibri" w:cs="Calibri"/>
        </w:rPr>
        <w:t>.</w:t>
      </w:r>
    </w:p>
    <w:p w14:paraId="3F01FD84" w14:textId="56349554" w:rsidR="00D35633" w:rsidRPr="000B5192" w:rsidRDefault="005D1AB4" w:rsidP="00E06CC0">
      <w:pPr>
        <w:widowControl w:val="0"/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  <w:bCs/>
        </w:rPr>
        <w:t>Strony</w:t>
      </w:r>
      <w:r w:rsidRPr="000B5192">
        <w:rPr>
          <w:rFonts w:ascii="Calibri" w:hAnsi="Calibri" w:cs="Calibri"/>
        </w:rPr>
        <w:t xml:space="preserve"> ustalają, że w przypadku wprowadzenia</w:t>
      </w:r>
      <w:r w:rsidR="00F010D3" w:rsidRPr="000B5192">
        <w:rPr>
          <w:rFonts w:ascii="Calibri" w:hAnsi="Calibri" w:cs="Calibri"/>
        </w:rPr>
        <w:t>,</w:t>
      </w:r>
      <w:r w:rsidRPr="000B5192">
        <w:rPr>
          <w:rFonts w:ascii="Calibri" w:hAnsi="Calibri" w:cs="Calibri"/>
        </w:rPr>
        <w:t xml:space="preserve"> w trybie zgodnym z prawem</w:t>
      </w:r>
      <w:r w:rsidR="00F010D3" w:rsidRPr="000B5192">
        <w:rPr>
          <w:rFonts w:ascii="Calibri" w:hAnsi="Calibri" w:cs="Calibri"/>
        </w:rPr>
        <w:t>,</w:t>
      </w:r>
      <w:r w:rsidR="00692970" w:rsidRPr="000B5192">
        <w:rPr>
          <w:rFonts w:ascii="Calibri" w:hAnsi="Calibri" w:cs="Calibri"/>
        </w:rPr>
        <w:t xml:space="preserve"> ograniczeń w </w:t>
      </w:r>
      <w:r w:rsidRPr="000B5192">
        <w:rPr>
          <w:rFonts w:ascii="Calibri" w:hAnsi="Calibri" w:cs="Calibri"/>
        </w:rPr>
        <w:t xml:space="preserve">dostarczaniu i poborze energii, </w:t>
      </w:r>
      <w:r w:rsidRPr="000B5192">
        <w:rPr>
          <w:rFonts w:ascii="Calibri" w:hAnsi="Calibri" w:cs="Calibri"/>
          <w:b/>
        </w:rPr>
        <w:t>Zamawiający</w:t>
      </w:r>
      <w:r w:rsidRPr="000B5192">
        <w:rPr>
          <w:rFonts w:ascii="Calibri" w:hAnsi="Calibri" w:cs="Calibri"/>
        </w:rPr>
        <w:t xml:space="preserve"> jest obowiązany do dostosowania dobowego poboru energii do planu ograniczeń stosownie do komunikatów radiowych lub indywidualnego zawiadomienia. Za ewentualne wynikłe z</w:t>
      </w:r>
      <w:r w:rsidR="0018136F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tego tytułu szkody </w:t>
      </w: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nie ponosi odpowiedzialności.</w:t>
      </w:r>
    </w:p>
    <w:p w14:paraId="4A67937C" w14:textId="77777777" w:rsidR="005D1AB4" w:rsidRPr="000B5192" w:rsidRDefault="005D1AB4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3</w:t>
      </w:r>
    </w:p>
    <w:p w14:paraId="0291D06C" w14:textId="77777777" w:rsidR="005D1AB4" w:rsidRPr="000B5192" w:rsidRDefault="005D1AB4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  <w:spacing w:val="-2"/>
        </w:rPr>
      </w:pPr>
      <w:r w:rsidRPr="000B5192">
        <w:rPr>
          <w:rFonts w:ascii="Calibri" w:hAnsi="Calibri" w:cs="Calibri"/>
          <w:b/>
        </w:rPr>
        <w:t>Bilansowanie handlowe</w:t>
      </w:r>
    </w:p>
    <w:p w14:paraId="2EF56094" w14:textId="77777777" w:rsidR="002036B5" w:rsidRPr="000B5192" w:rsidRDefault="00A618B1" w:rsidP="00E06CC0">
      <w:pPr>
        <w:widowControl w:val="0"/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Zgodnie z art. 3 pkt</w:t>
      </w:r>
      <w:r w:rsidR="002036B5" w:rsidRPr="000B5192">
        <w:rPr>
          <w:rFonts w:ascii="Calibri" w:hAnsi="Calibri" w:cs="Calibri"/>
        </w:rPr>
        <w:t xml:space="preserve"> 40 Prawa energetycznego Bilansowa</w:t>
      </w:r>
      <w:r w:rsidR="00CF7752" w:rsidRPr="000B5192">
        <w:rPr>
          <w:rFonts w:ascii="Calibri" w:hAnsi="Calibri" w:cs="Calibri"/>
        </w:rPr>
        <w:t xml:space="preserve">nie handlowe jest to zgłaszanie </w:t>
      </w:r>
      <w:r w:rsidR="002036B5" w:rsidRPr="000B5192">
        <w:rPr>
          <w:rFonts w:ascii="Calibri" w:hAnsi="Calibri" w:cs="Calibri"/>
        </w:rPr>
        <w:t>operatorowi systemu przesyłowego elektroenergetycznego przez podmiot odpowiedzialny za bilansowanie handlowe</w:t>
      </w:r>
      <w:r w:rsidR="00F010D3" w:rsidRPr="000B5192">
        <w:rPr>
          <w:rFonts w:ascii="Calibri" w:hAnsi="Calibri" w:cs="Calibri"/>
        </w:rPr>
        <w:t>,</w:t>
      </w:r>
      <w:r w:rsidR="002036B5" w:rsidRPr="000B5192">
        <w:rPr>
          <w:rFonts w:ascii="Calibri" w:hAnsi="Calibri" w:cs="Calibri"/>
        </w:rPr>
        <w:t xml:space="preserve"> </w:t>
      </w:r>
      <w:r w:rsidR="00CF7752" w:rsidRPr="000B5192">
        <w:rPr>
          <w:rFonts w:ascii="Calibri" w:hAnsi="Calibri" w:cs="Calibri"/>
        </w:rPr>
        <w:t xml:space="preserve">do </w:t>
      </w:r>
      <w:r w:rsidR="002036B5" w:rsidRPr="000B5192">
        <w:rPr>
          <w:rFonts w:ascii="Calibri" w:hAnsi="Calibri" w:cs="Calibri"/>
        </w:rPr>
        <w:t>realizacji umów sprzedaży energii elektrycznej</w:t>
      </w:r>
      <w:r w:rsidR="00F010D3" w:rsidRPr="000B5192">
        <w:rPr>
          <w:rFonts w:ascii="Calibri" w:hAnsi="Calibri" w:cs="Calibri"/>
        </w:rPr>
        <w:t>,</w:t>
      </w:r>
      <w:r w:rsidR="002036B5" w:rsidRPr="000B5192">
        <w:rPr>
          <w:rFonts w:ascii="Calibri" w:hAnsi="Calibri" w:cs="Calibri"/>
        </w:rPr>
        <w:t xml:space="preserve"> zawartych przez użytkowników systemu i prowadzenie z nimi rozliczeń różnicy rzeczywistej ilości dostarczonej albo pobranej energii elektrycznej i wielkości określonych w tych umowach dla każdego okresu rozliczeniowego.</w:t>
      </w:r>
    </w:p>
    <w:p w14:paraId="1686E117" w14:textId="77777777" w:rsidR="005D1AB4" w:rsidRPr="000B5192" w:rsidRDefault="005D1AB4" w:rsidP="00E06CC0">
      <w:pPr>
        <w:widowControl w:val="0"/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ramach niniejszej Umowy</w:t>
      </w:r>
      <w:r w:rsidR="00CA059D" w:rsidRPr="000B5192">
        <w:rPr>
          <w:rFonts w:ascii="Calibri" w:hAnsi="Calibri" w:cs="Calibri"/>
        </w:rPr>
        <w:t xml:space="preserve"> oraz bez dodatkowego wynagrodzenia,</w:t>
      </w:r>
      <w:r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  <w:b/>
          <w:bCs/>
        </w:rPr>
        <w:t>Wykonawca</w:t>
      </w:r>
      <w:r w:rsidRPr="000B5192">
        <w:rPr>
          <w:rFonts w:ascii="Calibri" w:hAnsi="Calibri" w:cs="Calibri"/>
        </w:rPr>
        <w:t xml:space="preserve"> jest odpowiedzialny za bilansowanie handlowe</w:t>
      </w:r>
      <w:r w:rsidR="00F0493C" w:rsidRPr="000B5192">
        <w:rPr>
          <w:rFonts w:ascii="Calibri" w:hAnsi="Calibri" w:cs="Calibri"/>
        </w:rPr>
        <w:t>.</w:t>
      </w:r>
      <w:r w:rsidR="001E5D6E" w:rsidRPr="000B5192">
        <w:rPr>
          <w:rFonts w:ascii="Calibri" w:hAnsi="Calibri" w:cs="Calibri"/>
          <w:u w:val="single"/>
        </w:rPr>
        <w:t xml:space="preserve"> </w:t>
      </w:r>
    </w:p>
    <w:p w14:paraId="4F75F93C" w14:textId="77777777" w:rsidR="005D1AB4" w:rsidRPr="000B5192" w:rsidRDefault="005D1AB4" w:rsidP="00E06CC0">
      <w:pPr>
        <w:widowControl w:val="0"/>
        <w:numPr>
          <w:ilvl w:val="2"/>
          <w:numId w:val="5"/>
        </w:numPr>
        <w:tabs>
          <w:tab w:val="clear" w:pos="234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zwalnia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 xml:space="preserve"> z wszelkich kosztów i obowiązków związanych z</w:t>
      </w:r>
      <w:r w:rsidR="000B74BE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niezbilansowaniem.</w:t>
      </w:r>
      <w:r w:rsidR="00CA059D" w:rsidRPr="000B5192">
        <w:rPr>
          <w:rFonts w:ascii="Calibri" w:hAnsi="Calibri" w:cs="Calibri"/>
        </w:rPr>
        <w:t xml:space="preserve"> </w:t>
      </w:r>
    </w:p>
    <w:p w14:paraId="7BE75061" w14:textId="77777777" w:rsidR="00C261A8" w:rsidRPr="000B5192" w:rsidRDefault="005D1AB4" w:rsidP="00E06CC0">
      <w:pPr>
        <w:widowControl w:val="0"/>
        <w:numPr>
          <w:ilvl w:val="2"/>
          <w:numId w:val="5"/>
        </w:numPr>
        <w:tabs>
          <w:tab w:val="clear" w:pos="2340"/>
        </w:tabs>
        <w:spacing w:before="40" w:line="360" w:lineRule="auto"/>
        <w:ind w:left="567" w:hanging="567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 xml:space="preserve">Zamawiający </w:t>
      </w:r>
      <w:r w:rsidRPr="000B5192">
        <w:rPr>
          <w:rFonts w:ascii="Calibri" w:hAnsi="Calibri" w:cs="Calibri"/>
        </w:rPr>
        <w:t xml:space="preserve">oświadcza, iż wszystkie prawa i obowiązki związane z bilansowaniem handlowym </w:t>
      </w:r>
      <w:r w:rsidR="00B00D48" w:rsidRPr="000B5192">
        <w:rPr>
          <w:rFonts w:ascii="Calibri" w:hAnsi="Calibri" w:cs="Calibri"/>
        </w:rPr>
        <w:t xml:space="preserve">wynikające </w:t>
      </w:r>
      <w:r w:rsidRPr="000B5192">
        <w:rPr>
          <w:rFonts w:ascii="Calibri" w:hAnsi="Calibri" w:cs="Calibri"/>
        </w:rPr>
        <w:t xml:space="preserve">z niniejszej Umowy, w tym opracowywanie i zgłaszanie </w:t>
      </w:r>
      <w:r w:rsidRPr="000B5192">
        <w:rPr>
          <w:rFonts w:ascii="Calibri" w:hAnsi="Calibri" w:cs="Calibri"/>
        </w:rPr>
        <w:lastRenderedPageBreak/>
        <w:t xml:space="preserve">grafików handlowych do </w:t>
      </w:r>
      <w:r w:rsidRPr="000B5192">
        <w:rPr>
          <w:rFonts w:ascii="Calibri" w:hAnsi="Calibri" w:cs="Calibri"/>
          <w:b/>
        </w:rPr>
        <w:t>OSD</w:t>
      </w:r>
      <w:r w:rsidRPr="000B5192">
        <w:rPr>
          <w:rFonts w:ascii="Calibri" w:hAnsi="Calibri" w:cs="Calibri"/>
        </w:rPr>
        <w:t xml:space="preserve">, przysługują </w:t>
      </w:r>
      <w:r w:rsidRPr="000B5192">
        <w:rPr>
          <w:rFonts w:ascii="Calibri" w:hAnsi="Calibri" w:cs="Calibri"/>
          <w:b/>
        </w:rPr>
        <w:t>Wykonawcy.</w:t>
      </w:r>
    </w:p>
    <w:p w14:paraId="7403946B" w14:textId="77777777" w:rsidR="005D1AB4" w:rsidRPr="000B5192" w:rsidRDefault="005D1AB4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4</w:t>
      </w:r>
    </w:p>
    <w:p w14:paraId="4861BE63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Standardy jakościowe</w:t>
      </w:r>
    </w:p>
    <w:p w14:paraId="68D1BCFF" w14:textId="6FC91C0C" w:rsidR="005D1AB4" w:rsidRPr="000B5192" w:rsidRDefault="005D1AB4" w:rsidP="00E06CC0">
      <w:pPr>
        <w:widowControl w:val="0"/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 xml:space="preserve">zobowiązuje się zapewnić </w:t>
      </w:r>
      <w:r w:rsidRPr="000B5192">
        <w:rPr>
          <w:rFonts w:ascii="Calibri" w:hAnsi="Calibri" w:cs="Calibri"/>
          <w:b/>
        </w:rPr>
        <w:t>Zamawiającemu</w:t>
      </w:r>
      <w:r w:rsidRPr="000B5192">
        <w:rPr>
          <w:rFonts w:ascii="Calibri" w:hAnsi="Calibri" w:cs="Calibri"/>
        </w:rPr>
        <w:t xml:space="preserve"> standardy jakościowe obsługi zgodne z obowiązującymi przepisami Prawa energetycznego</w:t>
      </w:r>
      <w:r w:rsidR="008F2501" w:rsidRPr="000B5192">
        <w:rPr>
          <w:rFonts w:ascii="Calibri" w:hAnsi="Calibri" w:cs="Calibri"/>
        </w:rPr>
        <w:t xml:space="preserve"> oraz zgodnie z</w:t>
      </w:r>
      <w:r w:rsidR="0018136F">
        <w:rPr>
          <w:rFonts w:ascii="Calibri" w:hAnsi="Calibri" w:cs="Calibri"/>
        </w:rPr>
        <w:t> </w:t>
      </w:r>
      <w:r w:rsidR="008F2501" w:rsidRPr="000B5192">
        <w:rPr>
          <w:rFonts w:ascii="Calibri" w:hAnsi="Calibri" w:cs="Calibri"/>
        </w:rPr>
        <w:t>obowiązującymi rozporządzeniami do w</w:t>
      </w:r>
      <w:r w:rsidR="0018136F">
        <w:rPr>
          <w:rFonts w:ascii="Calibri" w:hAnsi="Calibri" w:cs="Calibri"/>
        </w:rPr>
        <w:t>w.</w:t>
      </w:r>
      <w:r w:rsidR="008F2501" w:rsidRPr="000B5192">
        <w:rPr>
          <w:rFonts w:ascii="Calibri" w:hAnsi="Calibri" w:cs="Calibri"/>
        </w:rPr>
        <w:t xml:space="preserve"> ustawy w zakresie zachowania standardów jakościowych</w:t>
      </w:r>
      <w:r w:rsidRPr="000B5192">
        <w:rPr>
          <w:rFonts w:ascii="Calibri" w:hAnsi="Calibri" w:cs="Calibri"/>
        </w:rPr>
        <w:t>.</w:t>
      </w:r>
    </w:p>
    <w:p w14:paraId="514C6517" w14:textId="728AE3FB" w:rsidR="005D1AB4" w:rsidRPr="000B5192" w:rsidRDefault="005D1AB4" w:rsidP="00E06CC0">
      <w:pPr>
        <w:widowControl w:val="0"/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nie gwarantuje ciągłości sprzedaży energii elektrycznej oraz nie ponosi odpowiedzialności za niedostarczenie energii elektrycznej do obiektów </w:t>
      </w:r>
      <w:r w:rsidRPr="000B5192">
        <w:rPr>
          <w:rFonts w:ascii="Calibri" w:hAnsi="Calibri" w:cs="Calibri"/>
          <w:b/>
        </w:rPr>
        <w:t>Zamawiającego</w:t>
      </w:r>
      <w:r w:rsidR="00CB66F6" w:rsidRPr="000B5192">
        <w:rPr>
          <w:rFonts w:ascii="Calibri" w:hAnsi="Calibri" w:cs="Calibri"/>
          <w:b/>
        </w:rPr>
        <w:t xml:space="preserve"> i</w:t>
      </w:r>
      <w:r w:rsidR="00D44E3C" w:rsidRPr="000B5192">
        <w:rPr>
          <w:rFonts w:ascii="Calibri" w:hAnsi="Calibri" w:cs="Calibri"/>
          <w:b/>
        </w:rPr>
        <w:t> </w:t>
      </w:r>
      <w:r w:rsidR="00CB66F6" w:rsidRPr="000B5192">
        <w:rPr>
          <w:rFonts w:ascii="Calibri" w:hAnsi="Calibri" w:cs="Calibri"/>
          <w:b/>
        </w:rPr>
        <w:t xml:space="preserve">obiektów jednostek organizacyjnych Zamawiającego </w:t>
      </w:r>
      <w:r w:rsidR="00CB66F6" w:rsidRPr="000B5192">
        <w:rPr>
          <w:rFonts w:ascii="Calibri" w:hAnsi="Calibri" w:cs="Calibri"/>
        </w:rPr>
        <w:t>uję</w:t>
      </w:r>
      <w:r w:rsidR="000743A4" w:rsidRPr="000B5192">
        <w:rPr>
          <w:rFonts w:ascii="Calibri" w:hAnsi="Calibri" w:cs="Calibri"/>
        </w:rPr>
        <w:t>tych w Z</w:t>
      </w:r>
      <w:r w:rsidR="00CB66F6" w:rsidRPr="000B5192">
        <w:rPr>
          <w:rFonts w:ascii="Calibri" w:hAnsi="Calibri" w:cs="Calibri"/>
        </w:rPr>
        <w:t>ałączniku nr 1 do niniejszej umowy</w:t>
      </w:r>
      <w:r w:rsidRPr="000B5192">
        <w:rPr>
          <w:rFonts w:ascii="Calibri" w:hAnsi="Calibri" w:cs="Calibri"/>
        </w:rPr>
        <w:t xml:space="preserve"> w przypadku klęsk żywiołowych, awarii w systemie oraz awarii sieciowych, jak również z powodu </w:t>
      </w:r>
      <w:proofErr w:type="spellStart"/>
      <w:r w:rsidRPr="000B5192">
        <w:rPr>
          <w:rFonts w:ascii="Calibri" w:hAnsi="Calibri" w:cs="Calibri"/>
        </w:rPr>
        <w:t>wyłączeń</w:t>
      </w:r>
      <w:proofErr w:type="spellEnd"/>
      <w:r w:rsidRPr="000B5192">
        <w:rPr>
          <w:rFonts w:ascii="Calibri" w:hAnsi="Calibri" w:cs="Calibri"/>
        </w:rPr>
        <w:t xml:space="preserve"> dokonywanych przez </w:t>
      </w:r>
      <w:r w:rsidRPr="000B5192">
        <w:rPr>
          <w:rFonts w:ascii="Calibri" w:hAnsi="Calibri" w:cs="Calibri"/>
          <w:b/>
        </w:rPr>
        <w:t>OSD</w:t>
      </w:r>
      <w:r w:rsidRPr="000B5192">
        <w:rPr>
          <w:rFonts w:ascii="Calibri" w:hAnsi="Calibri" w:cs="Calibri"/>
        </w:rPr>
        <w:t>.</w:t>
      </w:r>
      <w:r w:rsidR="009C24FF" w:rsidRPr="000B5192">
        <w:rPr>
          <w:rFonts w:ascii="Calibri" w:hAnsi="Calibri" w:cs="Calibri"/>
        </w:rPr>
        <w:t xml:space="preserve"> Szczegółowe zasady </w:t>
      </w:r>
      <w:r w:rsidR="00CF7752" w:rsidRPr="000B5192">
        <w:rPr>
          <w:rFonts w:ascii="Calibri" w:hAnsi="Calibri" w:cs="Calibri"/>
        </w:rPr>
        <w:t>dot.</w:t>
      </w:r>
      <w:r w:rsidR="00193BA5" w:rsidRPr="000B5192">
        <w:rPr>
          <w:rFonts w:ascii="Calibri" w:hAnsi="Calibri" w:cs="Calibri"/>
        </w:rPr>
        <w:t xml:space="preserve"> </w:t>
      </w:r>
      <w:r w:rsidR="00CF7752" w:rsidRPr="000B5192">
        <w:rPr>
          <w:rFonts w:ascii="Calibri" w:hAnsi="Calibri" w:cs="Calibri"/>
        </w:rPr>
        <w:t>niedotrzymania</w:t>
      </w:r>
      <w:r w:rsidR="009C24FF" w:rsidRPr="000B5192">
        <w:rPr>
          <w:rFonts w:ascii="Calibri" w:hAnsi="Calibri" w:cs="Calibri"/>
        </w:rPr>
        <w:t xml:space="preserve"> ciągłości dostaw energii elektrycznej regulowane są w</w:t>
      </w:r>
      <w:r w:rsidR="0018136F">
        <w:rPr>
          <w:rFonts w:ascii="Calibri" w:hAnsi="Calibri" w:cs="Calibri"/>
        </w:rPr>
        <w:t> </w:t>
      </w:r>
      <w:r w:rsidR="009C24FF" w:rsidRPr="000B5192">
        <w:rPr>
          <w:rFonts w:ascii="Calibri" w:hAnsi="Calibri" w:cs="Calibri"/>
        </w:rPr>
        <w:t xml:space="preserve">umowie </w:t>
      </w:r>
      <w:r w:rsidR="00392BF1" w:rsidRPr="000B5192">
        <w:rPr>
          <w:rFonts w:ascii="Calibri" w:hAnsi="Calibri" w:cs="Calibri"/>
        </w:rPr>
        <w:t>o świadczenie</w:t>
      </w:r>
      <w:r w:rsidR="009C24FF" w:rsidRPr="000B5192">
        <w:rPr>
          <w:rFonts w:ascii="Calibri" w:hAnsi="Calibri" w:cs="Calibri"/>
        </w:rPr>
        <w:t xml:space="preserve"> usług dystrybucji energii elektrycznej</w:t>
      </w:r>
      <w:r w:rsidR="002114A2" w:rsidRPr="000B5192">
        <w:rPr>
          <w:rFonts w:ascii="Calibri" w:hAnsi="Calibri" w:cs="Calibri"/>
        </w:rPr>
        <w:t xml:space="preserve"> podpisa</w:t>
      </w:r>
      <w:r w:rsidR="00392BF1" w:rsidRPr="000B5192">
        <w:rPr>
          <w:rFonts w:ascii="Calibri" w:hAnsi="Calibri" w:cs="Calibri"/>
        </w:rPr>
        <w:t xml:space="preserve">nej z lokalnym </w:t>
      </w:r>
      <w:r w:rsidR="00392BF1" w:rsidRPr="000B5192">
        <w:rPr>
          <w:rFonts w:ascii="Calibri" w:hAnsi="Calibri" w:cs="Calibri"/>
          <w:b/>
        </w:rPr>
        <w:t>OSD</w:t>
      </w:r>
      <w:r w:rsidR="00392BF1" w:rsidRPr="000B5192">
        <w:rPr>
          <w:rFonts w:ascii="Calibri" w:hAnsi="Calibri" w:cs="Calibri"/>
        </w:rPr>
        <w:t>.</w:t>
      </w:r>
    </w:p>
    <w:p w14:paraId="7ACF171E" w14:textId="77777777" w:rsidR="00CB66F6" w:rsidRPr="000B5192" w:rsidRDefault="00CB66F6" w:rsidP="00E06CC0">
      <w:pPr>
        <w:widowControl w:val="0"/>
        <w:numPr>
          <w:ilvl w:val="0"/>
          <w:numId w:val="6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/>
        </w:rPr>
      </w:pPr>
      <w:r w:rsidRPr="000B5192">
        <w:rPr>
          <w:rFonts w:ascii="Calibri" w:hAnsi="Calibri" w:cs="Calibri"/>
        </w:rPr>
        <w:t>W przypadku niedotrzymania standardów jakościowych obsługi w zakresie</w:t>
      </w:r>
      <w:r w:rsidRPr="000B5192">
        <w:rPr>
          <w:rFonts w:ascii="Calibri" w:hAnsi="Calibri" w:cs="Calibri"/>
          <w:b/>
        </w:rPr>
        <w:t xml:space="preserve"> </w:t>
      </w:r>
      <w:r w:rsidRPr="000B5192">
        <w:rPr>
          <w:rFonts w:ascii="Calibri" w:hAnsi="Calibri" w:cs="Calibri"/>
        </w:rPr>
        <w:t xml:space="preserve">przedmiotu Umowy określonych obowiązującymi przepisami Prawa energetycznego, </w:t>
      </w: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>zobowiązany jest do udzielenia Zamawiającemu bonifikat w wysokościach określonych Pra</w:t>
      </w:r>
      <w:r w:rsidR="000B74BE" w:rsidRPr="000B5192">
        <w:rPr>
          <w:rFonts w:ascii="Calibri" w:hAnsi="Calibri" w:cs="Calibri"/>
        </w:rPr>
        <w:t xml:space="preserve">wem energetycznym oraz zgodnie </w:t>
      </w:r>
      <w:r w:rsidRPr="000B5192">
        <w:rPr>
          <w:rFonts w:ascii="Calibri" w:hAnsi="Calibri" w:cs="Calibri"/>
        </w:rPr>
        <w:t>z obowią</w:t>
      </w:r>
      <w:r w:rsidR="00900238" w:rsidRPr="000B5192">
        <w:rPr>
          <w:rFonts w:ascii="Calibri" w:hAnsi="Calibri" w:cs="Calibri"/>
        </w:rPr>
        <w:t>zującymi rozporządzeniami do ww.</w:t>
      </w:r>
      <w:r w:rsidRPr="000B5192">
        <w:rPr>
          <w:rFonts w:ascii="Calibri" w:hAnsi="Calibri" w:cs="Calibri"/>
        </w:rPr>
        <w:t xml:space="preserve"> ustawy.</w:t>
      </w:r>
    </w:p>
    <w:p w14:paraId="75B6CC16" w14:textId="77777777" w:rsidR="005D1AB4" w:rsidRPr="000B5192" w:rsidRDefault="005D1AB4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5</w:t>
      </w:r>
    </w:p>
    <w:p w14:paraId="00C0614E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Ceny i stawki opłat</w:t>
      </w:r>
    </w:p>
    <w:p w14:paraId="6F61A3CE" w14:textId="77777777" w:rsidR="000B74BE" w:rsidRPr="000B5192" w:rsidRDefault="00CB66F6" w:rsidP="00E06CC0">
      <w:pPr>
        <w:widowControl w:val="0"/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ustalają cenę za </w:t>
      </w:r>
      <w:r w:rsidR="0081366C" w:rsidRPr="000B5192">
        <w:rPr>
          <w:rFonts w:ascii="Calibri" w:hAnsi="Calibri" w:cs="Calibri"/>
        </w:rPr>
        <w:t xml:space="preserve">sprzedaż </w:t>
      </w:r>
      <w:r w:rsidRPr="000B5192">
        <w:rPr>
          <w:rFonts w:ascii="Calibri" w:hAnsi="Calibri" w:cs="Calibri"/>
        </w:rPr>
        <w:t xml:space="preserve">energię elektryczną w zł/1 </w:t>
      </w:r>
      <w:bookmarkStart w:id="1" w:name="Tekst17"/>
      <w:r w:rsidRPr="000B5192">
        <w:rPr>
          <w:rFonts w:ascii="Calibri" w:hAnsi="Calibri" w:cs="Calibri"/>
        </w:rPr>
        <w:t xml:space="preserve">kWh dla obiektów </w:t>
      </w:r>
      <w:r w:rsidRPr="000B5192">
        <w:rPr>
          <w:rFonts w:ascii="Calibri" w:hAnsi="Calibri" w:cs="Calibri"/>
          <w:b/>
        </w:rPr>
        <w:t>Zamawiającego,</w:t>
      </w:r>
      <w:r w:rsidRPr="000B5192">
        <w:rPr>
          <w:rFonts w:ascii="Calibri" w:hAnsi="Calibri" w:cs="Calibri"/>
        </w:rPr>
        <w:t xml:space="preserve"> wymienionych w załączniku nr 1 do niniejszej Umowy</w:t>
      </w:r>
      <w:r w:rsidR="0081366C" w:rsidRPr="000B5192">
        <w:rPr>
          <w:rFonts w:ascii="Calibri" w:hAnsi="Calibri" w:cs="Calibri"/>
        </w:rPr>
        <w:t>,</w:t>
      </w:r>
      <w:r w:rsidR="00E04F06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 xml:space="preserve">w wysokości: </w:t>
      </w:r>
    </w:p>
    <w:p w14:paraId="0FD61811" w14:textId="69638273" w:rsidR="00CB66F6" w:rsidRPr="000B5192" w:rsidRDefault="00CB66F6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ind w:left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netto ___________ oraz poda</w:t>
      </w:r>
      <w:r w:rsidR="000743A4" w:rsidRPr="000B5192">
        <w:rPr>
          <w:rFonts w:ascii="Calibri" w:hAnsi="Calibri" w:cs="Calibri"/>
        </w:rPr>
        <w:t xml:space="preserve">tek od towarów i usług VAT </w:t>
      </w:r>
      <w:r w:rsidR="00641D0A">
        <w:rPr>
          <w:rFonts w:ascii="Calibri" w:hAnsi="Calibri" w:cs="Calibri"/>
        </w:rPr>
        <w:t xml:space="preserve">w wysokości </w:t>
      </w:r>
      <w:r w:rsidR="0018136F" w:rsidRPr="000B5192">
        <w:rPr>
          <w:rFonts w:ascii="Calibri" w:hAnsi="Calibri" w:cs="Calibri"/>
        </w:rPr>
        <w:t>___________</w:t>
      </w:r>
      <w:r w:rsidR="000743A4" w:rsidRPr="000B5192">
        <w:rPr>
          <w:rFonts w:ascii="Calibri" w:hAnsi="Calibri" w:cs="Calibri"/>
        </w:rPr>
        <w:t xml:space="preserve"> %</w:t>
      </w:r>
      <w:r w:rsidR="00641D0A">
        <w:rPr>
          <w:rFonts w:ascii="Calibri" w:hAnsi="Calibri" w:cs="Calibri"/>
        </w:rPr>
        <w:t xml:space="preserve"> (zgodnie z przepisami obowiązującymi w dniu podpisania umowy)</w:t>
      </w:r>
      <w:r w:rsidR="000743A4" w:rsidRPr="000B5192">
        <w:rPr>
          <w:rFonts w:ascii="Calibri" w:hAnsi="Calibri" w:cs="Calibri"/>
        </w:rPr>
        <w:t>.</w:t>
      </w:r>
    </w:p>
    <w:bookmarkEnd w:id="1"/>
    <w:p w14:paraId="2365F75B" w14:textId="3007CFBB" w:rsidR="00CB66F6" w:rsidRPr="000B5192" w:rsidRDefault="0081366C" w:rsidP="00E06CC0">
      <w:pPr>
        <w:widowControl w:val="0"/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Cena jednostkowa netto</w:t>
      </w:r>
      <w:r w:rsidR="00492B65" w:rsidRPr="000B5192">
        <w:rPr>
          <w:rFonts w:ascii="Calibri" w:hAnsi="Calibri" w:cs="Calibri"/>
        </w:rPr>
        <w:t>,</w:t>
      </w:r>
      <w:r w:rsidRPr="000B5192">
        <w:rPr>
          <w:rFonts w:ascii="Calibri" w:hAnsi="Calibri" w:cs="Calibri"/>
        </w:rPr>
        <w:t xml:space="preserve"> określona w ust. 1</w:t>
      </w:r>
      <w:r w:rsidR="00492B65" w:rsidRPr="000B5192">
        <w:rPr>
          <w:rFonts w:ascii="Calibri" w:hAnsi="Calibri" w:cs="Calibri"/>
        </w:rPr>
        <w:t>,</w:t>
      </w:r>
      <w:r w:rsidRPr="000B5192">
        <w:rPr>
          <w:rFonts w:ascii="Calibri" w:hAnsi="Calibri" w:cs="Calibri"/>
        </w:rPr>
        <w:t xml:space="preserve"> </w:t>
      </w:r>
      <w:r w:rsidR="00492B65" w:rsidRPr="000B5192">
        <w:rPr>
          <w:rFonts w:ascii="Calibri" w:hAnsi="Calibri" w:cs="Calibri"/>
        </w:rPr>
        <w:t>obejmuje wszystki</w:t>
      </w:r>
      <w:r w:rsidR="000B74BE" w:rsidRPr="000B5192">
        <w:rPr>
          <w:rFonts w:ascii="Calibri" w:hAnsi="Calibri" w:cs="Calibri"/>
        </w:rPr>
        <w:t>e koszty i składniki związane z </w:t>
      </w:r>
      <w:r w:rsidR="00492B65" w:rsidRPr="000B5192">
        <w:rPr>
          <w:rFonts w:ascii="Calibri" w:hAnsi="Calibri" w:cs="Calibri"/>
        </w:rPr>
        <w:t>realizacją przedmiotu Umowy</w:t>
      </w:r>
      <w:r w:rsidR="00900238" w:rsidRPr="000B5192">
        <w:rPr>
          <w:rFonts w:ascii="Calibri" w:hAnsi="Calibri" w:cs="Calibri"/>
        </w:rPr>
        <w:t>, w tym opłaty handlowe</w:t>
      </w:r>
      <w:r w:rsidR="00492B65" w:rsidRPr="000B5192">
        <w:rPr>
          <w:rFonts w:ascii="Calibri" w:hAnsi="Calibri" w:cs="Calibri"/>
        </w:rPr>
        <w:t xml:space="preserve"> oraz n</w:t>
      </w:r>
      <w:r w:rsidR="000B74BE" w:rsidRPr="000B5192">
        <w:rPr>
          <w:rFonts w:ascii="Calibri" w:hAnsi="Calibri" w:cs="Calibri"/>
        </w:rPr>
        <w:t>ależności wynikające z </w:t>
      </w:r>
      <w:r w:rsidR="00492B65" w:rsidRPr="000B5192">
        <w:rPr>
          <w:rFonts w:ascii="Calibri" w:hAnsi="Calibri" w:cs="Calibri"/>
        </w:rPr>
        <w:t>obowiązujących przepisów</w:t>
      </w:r>
      <w:r w:rsidRPr="000B5192">
        <w:rPr>
          <w:rFonts w:ascii="Calibri" w:hAnsi="Calibri" w:cs="Calibri"/>
        </w:rPr>
        <w:t xml:space="preserve"> i obowiązuje w całym okresie trwania Umowy, tj. począwszy od dnia skutecznego przeprowadzenia procedury</w:t>
      </w:r>
      <w:r w:rsidR="00DE283F" w:rsidRPr="000B5192">
        <w:rPr>
          <w:rFonts w:ascii="Calibri" w:hAnsi="Calibri" w:cs="Calibri"/>
        </w:rPr>
        <w:t xml:space="preserve"> zmiany sprzedawcy do </w:t>
      </w:r>
      <w:r w:rsidR="00DE283F" w:rsidRPr="000B5192">
        <w:rPr>
          <w:rFonts w:ascii="Calibri" w:hAnsi="Calibri" w:cs="Calibri"/>
        </w:rPr>
        <w:lastRenderedPageBreak/>
        <w:t>dnia 31.</w:t>
      </w:r>
      <w:r w:rsidR="00641D0A">
        <w:rPr>
          <w:rFonts w:ascii="Calibri" w:hAnsi="Calibri" w:cs="Calibri"/>
        </w:rPr>
        <w:t>12</w:t>
      </w:r>
      <w:r w:rsidRPr="000B5192">
        <w:rPr>
          <w:rFonts w:ascii="Calibri" w:hAnsi="Calibri" w:cs="Calibri"/>
        </w:rPr>
        <w:t>.202</w:t>
      </w:r>
      <w:r w:rsidR="00641D0A">
        <w:rPr>
          <w:rFonts w:ascii="Calibri" w:hAnsi="Calibri" w:cs="Calibri"/>
        </w:rPr>
        <w:t>4</w:t>
      </w:r>
      <w:r w:rsidRPr="000B5192">
        <w:rPr>
          <w:rFonts w:ascii="Calibri" w:hAnsi="Calibri" w:cs="Calibri"/>
        </w:rPr>
        <w:t xml:space="preserve"> r.</w:t>
      </w:r>
    </w:p>
    <w:p w14:paraId="19CF13DC" w14:textId="4D32B9C4" w:rsidR="004D162E" w:rsidRPr="000B5192" w:rsidRDefault="004D162E" w:rsidP="00E06CC0">
      <w:pPr>
        <w:widowControl w:val="0"/>
        <w:numPr>
          <w:ilvl w:val="0"/>
          <w:numId w:val="16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Szacowana całkowita wartość umowy obliczona na podstawie przewidywanego rocznego zużycia energii elektrycznej oraz ceny jednostkowej określonej w § 5 ust. 1 wyniesie </w:t>
      </w:r>
      <w:r w:rsidR="0018136F" w:rsidRPr="000B5192">
        <w:rPr>
          <w:rFonts w:ascii="Calibri" w:hAnsi="Calibri" w:cs="Calibri"/>
        </w:rPr>
        <w:t>___________</w:t>
      </w:r>
      <w:r w:rsidR="0018136F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 xml:space="preserve">zł netto, tj. </w:t>
      </w:r>
      <w:r w:rsidR="0018136F" w:rsidRPr="000B5192">
        <w:rPr>
          <w:rFonts w:ascii="Calibri" w:hAnsi="Calibri" w:cs="Calibri"/>
        </w:rPr>
        <w:t>___________</w:t>
      </w:r>
      <w:r w:rsidR="0018136F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zł brutto</w:t>
      </w:r>
      <w:r w:rsidR="00641D0A">
        <w:rPr>
          <w:rFonts w:ascii="Calibri" w:hAnsi="Calibri" w:cs="Calibri"/>
        </w:rPr>
        <w:t xml:space="preserve"> (</w:t>
      </w:r>
      <w:r w:rsidR="008A1BA8">
        <w:rPr>
          <w:rFonts w:ascii="Calibri" w:hAnsi="Calibri" w:cs="Calibri"/>
        </w:rPr>
        <w:t>w</w:t>
      </w:r>
      <w:r w:rsidR="008A1BA8" w:rsidRPr="008A1BA8">
        <w:rPr>
          <w:rFonts w:ascii="Calibri" w:hAnsi="Calibri" w:cs="Calibri"/>
        </w:rPr>
        <w:t xml:space="preserve">artość brutto zawiera podatek VAT w wysokości </w:t>
      </w:r>
      <w:r w:rsidR="0018136F" w:rsidRPr="000B5192">
        <w:rPr>
          <w:rFonts w:ascii="Calibri" w:hAnsi="Calibri" w:cs="Calibri"/>
        </w:rPr>
        <w:t>___________</w:t>
      </w:r>
      <w:r w:rsidR="008A1BA8" w:rsidRPr="008A1BA8">
        <w:rPr>
          <w:rFonts w:ascii="Calibri" w:hAnsi="Calibri" w:cs="Calibri"/>
        </w:rPr>
        <w:t xml:space="preserve"> % </w:t>
      </w:r>
      <w:r w:rsidR="008A1BA8">
        <w:rPr>
          <w:rFonts w:ascii="Calibri" w:hAnsi="Calibri" w:cs="Calibri"/>
        </w:rPr>
        <w:t>zgodnie z przepisami obowiązującymi w</w:t>
      </w:r>
      <w:r w:rsidR="0018136F">
        <w:rPr>
          <w:rFonts w:ascii="Calibri" w:hAnsi="Calibri" w:cs="Calibri"/>
        </w:rPr>
        <w:t> </w:t>
      </w:r>
      <w:r w:rsidR="008A1BA8">
        <w:rPr>
          <w:rFonts w:ascii="Calibri" w:hAnsi="Calibri" w:cs="Calibri"/>
        </w:rPr>
        <w:t>dniu podpisania umowy</w:t>
      </w:r>
      <w:r w:rsidR="008A1BA8" w:rsidRPr="008A1BA8">
        <w:rPr>
          <w:rFonts w:ascii="Calibri" w:hAnsi="Calibri" w:cs="Calibri"/>
        </w:rPr>
        <w:t>.</w:t>
      </w:r>
    </w:p>
    <w:p w14:paraId="3839A26F" w14:textId="77777777" w:rsidR="005D1AB4" w:rsidRPr="000B5192" w:rsidRDefault="005D1AB4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6</w:t>
      </w:r>
    </w:p>
    <w:p w14:paraId="1619490E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Rozliczenia</w:t>
      </w:r>
    </w:p>
    <w:p w14:paraId="6314518F" w14:textId="683EE995" w:rsidR="00104270" w:rsidRPr="000B5192" w:rsidRDefault="00C923F9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ustalają, że rozliczenia za pobraną energię elektryczną odbywać się będą </w:t>
      </w:r>
      <w:r w:rsidRPr="000B5192">
        <w:rPr>
          <w:rFonts w:ascii="Calibri" w:hAnsi="Calibri" w:cs="Calibri"/>
          <w:bCs/>
          <w:iCs/>
        </w:rPr>
        <w:t>zgodnie z</w:t>
      </w:r>
      <w:r w:rsidR="000B74BE" w:rsidRPr="000B5192">
        <w:rPr>
          <w:rFonts w:ascii="Calibri" w:hAnsi="Calibri" w:cs="Calibri"/>
          <w:bCs/>
          <w:iCs/>
        </w:rPr>
        <w:t> </w:t>
      </w:r>
      <w:r w:rsidRPr="000B5192">
        <w:rPr>
          <w:rFonts w:ascii="Calibri" w:hAnsi="Calibri" w:cs="Calibri"/>
          <w:bCs/>
          <w:iCs/>
        </w:rPr>
        <w:t xml:space="preserve">okresem rozliczeniowym stosowanym przez </w:t>
      </w:r>
      <w:r w:rsidRPr="000B5192">
        <w:rPr>
          <w:rFonts w:ascii="Calibri" w:hAnsi="Calibri" w:cs="Calibri"/>
          <w:b/>
          <w:bCs/>
          <w:iCs/>
        </w:rPr>
        <w:t>OSD</w:t>
      </w:r>
      <w:r w:rsidR="0081366C" w:rsidRPr="000B5192">
        <w:rPr>
          <w:rFonts w:ascii="Calibri" w:hAnsi="Calibri" w:cs="Calibri"/>
          <w:bCs/>
          <w:iCs/>
        </w:rPr>
        <w:t>, określonym w umowie o</w:t>
      </w:r>
      <w:r w:rsidR="0070703A">
        <w:rPr>
          <w:rFonts w:ascii="Calibri" w:hAnsi="Calibri" w:cs="Calibri"/>
          <w:bCs/>
          <w:iCs/>
        </w:rPr>
        <w:t> </w:t>
      </w:r>
      <w:r w:rsidR="0081366C" w:rsidRPr="000B5192">
        <w:rPr>
          <w:rFonts w:ascii="Calibri" w:hAnsi="Calibri" w:cs="Calibri"/>
          <w:bCs/>
          <w:iCs/>
        </w:rPr>
        <w:t>świadczenie usług dystrybucji</w:t>
      </w:r>
      <w:r w:rsidR="00500757" w:rsidRPr="000B5192">
        <w:rPr>
          <w:rFonts w:ascii="Calibri" w:hAnsi="Calibri" w:cs="Calibri"/>
          <w:bCs/>
          <w:iCs/>
        </w:rPr>
        <w:t>.</w:t>
      </w:r>
    </w:p>
    <w:p w14:paraId="1D89D2FD" w14:textId="53505769" w:rsidR="00104270" w:rsidRPr="000B5192" w:rsidRDefault="00104270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Wynagrodzenie z tytułu realizacji niniejszej Umowy będzie obliczane indywidualnie dla każdego PPE jako iloczyn ilości faktycznie zużytej energii elektrycznej ustalonej na podstawie udostępnionych przez </w:t>
      </w:r>
      <w:r w:rsidRPr="000B5192">
        <w:rPr>
          <w:rFonts w:ascii="Calibri" w:hAnsi="Calibri" w:cs="Calibri"/>
          <w:b/>
        </w:rPr>
        <w:t>OSD</w:t>
      </w:r>
      <w:r w:rsidRPr="000B5192">
        <w:rPr>
          <w:rFonts w:ascii="Calibri" w:hAnsi="Calibri" w:cs="Calibri"/>
        </w:rPr>
        <w:t xml:space="preserve"> wsk</w:t>
      </w:r>
      <w:r w:rsidR="000B74BE" w:rsidRPr="000B5192">
        <w:rPr>
          <w:rFonts w:ascii="Calibri" w:hAnsi="Calibri" w:cs="Calibri"/>
        </w:rPr>
        <w:t>azań układu/układów pomiarowo –</w:t>
      </w:r>
      <w:r w:rsidRPr="000B5192">
        <w:rPr>
          <w:rFonts w:ascii="Calibri" w:hAnsi="Calibri" w:cs="Calibri"/>
        </w:rPr>
        <w:t>rozliczeniowego/</w:t>
      </w:r>
      <w:r w:rsidR="000B74B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rozliczeniowych i ceny jednostkowej energii elektrycznej wskazanej w</w:t>
      </w:r>
      <w:r w:rsidR="0070703A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§ 5 ust. 1 w całym okresie trwania umowy, powiększone o podatek VAT.</w:t>
      </w:r>
    </w:p>
    <w:p w14:paraId="4B6FE6F0" w14:textId="77777777" w:rsidR="00456223" w:rsidRPr="000B5192" w:rsidRDefault="003737A7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przypadku stwierdzenia błędów w pomiarze lub odczycie wskazań układu pomiarowo-rozliczeniowego</w:t>
      </w:r>
      <w:r w:rsidR="00104270" w:rsidRPr="000B5192">
        <w:rPr>
          <w:rFonts w:ascii="Calibri" w:hAnsi="Calibri" w:cs="Calibri"/>
        </w:rPr>
        <w:t xml:space="preserve"> PPE Zamawiającego</w:t>
      </w:r>
      <w:r w:rsidRPr="000B5192">
        <w:rPr>
          <w:rFonts w:ascii="Calibri" w:hAnsi="Calibri" w:cs="Calibri"/>
        </w:rPr>
        <w:t>, które spowodowały zaniżenie lub zawyżenie faktycznie pobranej energii elektrycznej</w:t>
      </w:r>
      <w:r w:rsidR="00456223" w:rsidRPr="000B5192">
        <w:rPr>
          <w:rFonts w:ascii="Calibri" w:hAnsi="Calibri" w:cs="Calibri"/>
        </w:rPr>
        <w:t xml:space="preserve"> lub w przypadku, gdy </w:t>
      </w:r>
      <w:r w:rsidR="00456223" w:rsidRPr="000B5192">
        <w:rPr>
          <w:rFonts w:ascii="Calibri" w:hAnsi="Calibri" w:cs="Calibri"/>
          <w:b/>
        </w:rPr>
        <w:t xml:space="preserve">OSD </w:t>
      </w:r>
      <w:r w:rsidR="00456223" w:rsidRPr="000B5192">
        <w:rPr>
          <w:rFonts w:ascii="Calibri" w:hAnsi="Calibri" w:cs="Calibri"/>
        </w:rPr>
        <w:t xml:space="preserve">dokona korekty danych pomiarowych przekazanych </w:t>
      </w:r>
      <w:r w:rsidR="00456223" w:rsidRPr="000B5192">
        <w:rPr>
          <w:rFonts w:ascii="Calibri" w:hAnsi="Calibri" w:cs="Calibri"/>
          <w:b/>
        </w:rPr>
        <w:t xml:space="preserve">Wykonawcy </w:t>
      </w:r>
      <w:r w:rsidR="00456223" w:rsidRPr="000B5192">
        <w:rPr>
          <w:rFonts w:ascii="Calibri" w:hAnsi="Calibri" w:cs="Calibri"/>
        </w:rPr>
        <w:t xml:space="preserve">za dany okres rozliczeniowy, </w:t>
      </w:r>
      <w:r w:rsidR="00456223" w:rsidRPr="000B5192">
        <w:rPr>
          <w:rFonts w:ascii="Calibri" w:hAnsi="Calibri" w:cs="Calibri"/>
          <w:b/>
        </w:rPr>
        <w:t xml:space="preserve">Wykonawca </w:t>
      </w:r>
      <w:r w:rsidR="00456223" w:rsidRPr="000B5192">
        <w:rPr>
          <w:rFonts w:ascii="Calibri" w:hAnsi="Calibri" w:cs="Calibri"/>
        </w:rPr>
        <w:t>dokonuje korekty uprzednio wystawionych faktur VAT Odbiorcy końcowemu według poniższych zasad:</w:t>
      </w:r>
    </w:p>
    <w:p w14:paraId="1EFB536A" w14:textId="77777777" w:rsidR="00456223" w:rsidRPr="000B5192" w:rsidRDefault="00456223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Korekta faktur w wyniku stwierdzenia nieprawidłowości, o których mowa w §</w:t>
      </w:r>
      <w:r w:rsidR="009942EA" w:rsidRPr="000B5192">
        <w:rPr>
          <w:rFonts w:ascii="Calibri" w:hAnsi="Calibri" w:cs="Calibri"/>
        </w:rPr>
        <w:t xml:space="preserve"> </w:t>
      </w:r>
      <w:r w:rsidR="00C06441" w:rsidRPr="000B5192">
        <w:rPr>
          <w:rFonts w:ascii="Calibri" w:hAnsi="Calibri" w:cs="Calibri"/>
        </w:rPr>
        <w:t>6</w:t>
      </w:r>
      <w:r w:rsidRPr="000B5192">
        <w:rPr>
          <w:rFonts w:ascii="Calibri" w:hAnsi="Calibri" w:cs="Calibri"/>
        </w:rPr>
        <w:t xml:space="preserve"> ust. 3 obejmuje cały </w:t>
      </w:r>
      <w:r w:rsidR="003737A7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okres rozliczeniowy lub okres, w którym występowały stwierdzone nieprawidłowości lub błędy;</w:t>
      </w:r>
    </w:p>
    <w:p w14:paraId="2ABBD543" w14:textId="77777777" w:rsidR="00456223" w:rsidRPr="000B5192" w:rsidRDefault="00456223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Podstawą rozliczenia przy korekcie faktur, o których mowa w </w:t>
      </w:r>
      <w:r w:rsidR="009942EA" w:rsidRPr="000B5192">
        <w:rPr>
          <w:rFonts w:ascii="Calibri" w:hAnsi="Calibri" w:cs="Calibri"/>
        </w:rPr>
        <w:t xml:space="preserve">§ </w:t>
      </w:r>
      <w:r w:rsidR="00C06441" w:rsidRPr="000B5192">
        <w:rPr>
          <w:rFonts w:ascii="Calibri" w:hAnsi="Calibri" w:cs="Calibri"/>
        </w:rPr>
        <w:t>6</w:t>
      </w:r>
      <w:r w:rsidR="009942EA" w:rsidRPr="000B5192">
        <w:rPr>
          <w:rFonts w:ascii="Calibri" w:hAnsi="Calibri" w:cs="Calibri"/>
        </w:rPr>
        <w:t xml:space="preserve"> ust. 3 pkt 1 jest wielkość błędu wskazań układu pomiarowo-rozliczeniowego, zgodnie ze skorygowanymi danymi przekazanymi </w:t>
      </w:r>
      <w:r w:rsidR="009942EA" w:rsidRPr="000B5192">
        <w:rPr>
          <w:rFonts w:ascii="Calibri" w:hAnsi="Calibri" w:cs="Calibri"/>
          <w:b/>
        </w:rPr>
        <w:t xml:space="preserve">Wykonawcy </w:t>
      </w:r>
      <w:r w:rsidR="009942EA" w:rsidRPr="000B5192">
        <w:rPr>
          <w:rFonts w:ascii="Calibri" w:hAnsi="Calibri" w:cs="Calibri"/>
        </w:rPr>
        <w:t xml:space="preserve">przez </w:t>
      </w:r>
      <w:r w:rsidR="009942EA" w:rsidRPr="000B5192">
        <w:rPr>
          <w:rFonts w:ascii="Calibri" w:hAnsi="Calibri" w:cs="Calibri"/>
          <w:b/>
        </w:rPr>
        <w:t>OSD;</w:t>
      </w:r>
    </w:p>
    <w:p w14:paraId="02F13752" w14:textId="77777777" w:rsidR="00BB5FED" w:rsidRPr="000B5192" w:rsidRDefault="009942EA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Jeżeli okreś</w:t>
      </w:r>
      <w:r w:rsidR="00C06441" w:rsidRPr="000B5192">
        <w:rPr>
          <w:rFonts w:ascii="Calibri" w:hAnsi="Calibri" w:cs="Calibri"/>
        </w:rPr>
        <w:t>lenie błędu, o którym mowa w § 6</w:t>
      </w:r>
      <w:r w:rsidRPr="000B5192">
        <w:rPr>
          <w:rFonts w:ascii="Calibri" w:hAnsi="Calibri" w:cs="Calibri"/>
        </w:rPr>
        <w:t xml:space="preserve"> ust. 3 pkt 2</w:t>
      </w:r>
      <w:r w:rsidR="00B31F08" w:rsidRPr="000B5192">
        <w:rPr>
          <w:rFonts w:ascii="Calibri" w:hAnsi="Calibri" w:cs="Calibri"/>
        </w:rPr>
        <w:t>, nie jest możliwe, podstawę do wylicz</w:t>
      </w:r>
      <w:r w:rsidR="00CC7E4A" w:rsidRPr="000B5192">
        <w:rPr>
          <w:rFonts w:ascii="Calibri" w:hAnsi="Calibri" w:cs="Calibri"/>
        </w:rPr>
        <w:t xml:space="preserve">enia wielkości korekty stanowi </w:t>
      </w:r>
      <w:r w:rsidR="00B31F08" w:rsidRPr="000B5192">
        <w:rPr>
          <w:rFonts w:ascii="Calibri" w:hAnsi="Calibri" w:cs="Calibri"/>
        </w:rPr>
        <w:t xml:space="preserve">średnia liczba jednostek energii elektrycznej za okres doby (obliczaną na podstawie sumy jednostek energii elektrycznej </w:t>
      </w:r>
      <w:r w:rsidR="00B31F08" w:rsidRPr="000B5192">
        <w:rPr>
          <w:rFonts w:ascii="Calibri" w:hAnsi="Calibri" w:cs="Calibri"/>
        </w:rPr>
        <w:lastRenderedPageBreak/>
        <w:t>prawidłowo wykazanych przez układ pomiarowo-rozliczeniowy w poprzednim okresie rozliczeniowym, podzieloną przez liczbę dni tego okresu rozliczeniowego), pomnożoną przez liczbę dni okresu, którego dotyczy korekta faktury.</w:t>
      </w:r>
    </w:p>
    <w:p w14:paraId="7AE3FF4E" w14:textId="5660E0F3" w:rsidR="00BB5FED" w:rsidRPr="000B5192" w:rsidRDefault="00BB5FED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ind w:left="714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przypadku gdy nie jest możliwe prawidłowe ustalenie ś</w:t>
      </w:r>
      <w:r w:rsidR="00C923F9" w:rsidRPr="000B5192">
        <w:rPr>
          <w:rFonts w:ascii="Calibri" w:hAnsi="Calibri" w:cs="Calibri"/>
        </w:rPr>
        <w:t>redniego dobowego zużycia energii elektrycznej na podstawie poprzedniego okresu rozliczeniowego, podstawą wyliczenia wielkości korekty jest wskazanie układu pomiarowo-rozliczeniowego z</w:t>
      </w:r>
      <w:r w:rsidR="0070703A">
        <w:rPr>
          <w:rFonts w:ascii="Calibri" w:hAnsi="Calibri" w:cs="Calibri"/>
        </w:rPr>
        <w:t> </w:t>
      </w:r>
      <w:r w:rsidR="00C923F9" w:rsidRPr="000B5192">
        <w:rPr>
          <w:rFonts w:ascii="Calibri" w:hAnsi="Calibri" w:cs="Calibri"/>
        </w:rPr>
        <w:t>następnego okresu rozliczeniowego.</w:t>
      </w:r>
    </w:p>
    <w:p w14:paraId="17C64E39" w14:textId="77777777" w:rsidR="00BB5FED" w:rsidRPr="000B5192" w:rsidRDefault="00B31F08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wyliczaniu wielkości korekty należy uwzględnić sezonowość poboru energii elektrycznej oraz inne udokumentowane okoliczności mające wpływ na wielkość poboru tej energii.</w:t>
      </w:r>
    </w:p>
    <w:p w14:paraId="2DB3A711" w14:textId="77777777" w:rsidR="00BB5FED" w:rsidRPr="000B5192" w:rsidRDefault="00B31F08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Nadpłata wynikająca z korekty rozliczeń wskazanych w fakturze korygującej podlega zaliczeniu na poczet płatności w najbliższym okresie rozl</w:t>
      </w:r>
      <w:r w:rsidR="00BB5FED" w:rsidRPr="000B5192">
        <w:rPr>
          <w:rFonts w:ascii="Calibri" w:hAnsi="Calibri" w:cs="Calibri"/>
        </w:rPr>
        <w:t xml:space="preserve">iczeniowym, chyba że </w:t>
      </w:r>
      <w:r w:rsidR="007B2329" w:rsidRPr="000B5192">
        <w:rPr>
          <w:rFonts w:ascii="Calibri" w:hAnsi="Calibri" w:cs="Calibri"/>
        </w:rPr>
        <w:t>Zamawiający</w:t>
      </w:r>
      <w:r w:rsidR="00BB5FED" w:rsidRPr="000B5192">
        <w:rPr>
          <w:rFonts w:ascii="Calibri" w:hAnsi="Calibri" w:cs="Calibri"/>
        </w:rPr>
        <w:t xml:space="preserve"> zażąda jej zwrotu.</w:t>
      </w:r>
    </w:p>
    <w:p w14:paraId="601D0028" w14:textId="77777777" w:rsidR="00B31F08" w:rsidRPr="000B5192" w:rsidRDefault="00BB5FED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Niedopłata wynikająca z korekty płatna będzie zgodnie z terminem wskazanym na fakturze korygującej. </w:t>
      </w:r>
    </w:p>
    <w:p w14:paraId="539BD539" w14:textId="77777777" w:rsidR="007259E4" w:rsidRPr="000B5192" w:rsidRDefault="007259E4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Wykonawca winien dokonać również korekty faktur wystawionych z zastosowaniem cen innych niż ceny wymienione w § 5 ust. 1.</w:t>
      </w:r>
    </w:p>
    <w:p w14:paraId="1C4FCB9E" w14:textId="77777777" w:rsidR="004616FC" w:rsidRPr="000B5192" w:rsidRDefault="004616FC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ustalają</w:t>
      </w:r>
      <w:r w:rsidR="00CD5101" w:rsidRPr="000B5192">
        <w:rPr>
          <w:rFonts w:ascii="Calibri" w:hAnsi="Calibri" w:cs="Calibri"/>
        </w:rPr>
        <w:t xml:space="preserve">, iż </w:t>
      </w:r>
      <w:r w:rsidRPr="000B5192">
        <w:rPr>
          <w:rFonts w:ascii="Calibri" w:hAnsi="Calibri" w:cs="Calibri"/>
        </w:rPr>
        <w:t xml:space="preserve">faktury będą wystawiane na następującego Nabywcę: Gmina </w:t>
      </w:r>
      <w:r w:rsidR="0012038B" w:rsidRPr="000B5192">
        <w:rPr>
          <w:rFonts w:ascii="Calibri" w:hAnsi="Calibri" w:cs="Calibri"/>
        </w:rPr>
        <w:t>Konstantynów</w:t>
      </w:r>
      <w:r w:rsidRPr="000B5192">
        <w:rPr>
          <w:rFonts w:ascii="Calibri" w:hAnsi="Calibri" w:cs="Calibri"/>
        </w:rPr>
        <w:t xml:space="preserve"> Łódzki, a płatnikami należności wynikających z </w:t>
      </w:r>
      <w:r w:rsidR="003737A7" w:rsidRPr="000B5192">
        <w:rPr>
          <w:rFonts w:ascii="Calibri" w:hAnsi="Calibri" w:cs="Calibri"/>
        </w:rPr>
        <w:t xml:space="preserve">poszczególnych </w:t>
      </w:r>
      <w:r w:rsidRPr="000B5192">
        <w:rPr>
          <w:rFonts w:ascii="Calibri" w:hAnsi="Calibri" w:cs="Calibri"/>
        </w:rPr>
        <w:t>faktur będą następują</w:t>
      </w:r>
      <w:r w:rsidR="00C06441" w:rsidRPr="000B5192">
        <w:rPr>
          <w:rFonts w:ascii="Calibri" w:hAnsi="Calibri" w:cs="Calibri"/>
        </w:rPr>
        <w:t>cy Odbiorcy</w:t>
      </w:r>
      <w:r w:rsidRPr="000B5192">
        <w:rPr>
          <w:rFonts w:ascii="Calibri" w:hAnsi="Calibri" w:cs="Calibri"/>
        </w:rPr>
        <w:t>:</w:t>
      </w:r>
    </w:p>
    <w:p w14:paraId="3C43330E" w14:textId="77777777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Gmina Konstantynów Łódzki</w:t>
      </w:r>
      <w:r w:rsidR="00D351FE" w:rsidRPr="000B5192">
        <w:rPr>
          <w:rFonts w:ascii="Calibri" w:hAnsi="Calibri" w:cs="Calibri"/>
        </w:rPr>
        <w:t>, adres: ul. Zgierska 2, 95-050 Konstantynów Łódzki,</w:t>
      </w:r>
      <w:r w:rsidR="000B74BE" w:rsidRPr="000B5192">
        <w:rPr>
          <w:rFonts w:ascii="Calibri" w:hAnsi="Calibri" w:cs="Calibri"/>
        </w:rPr>
        <w:t xml:space="preserve"> w </w:t>
      </w:r>
      <w:r w:rsidRPr="000B5192">
        <w:rPr>
          <w:rFonts w:ascii="Calibri" w:hAnsi="Calibri" w:cs="Calibri"/>
        </w:rPr>
        <w:t>zakresie pkt. 1.1 i 1.2 Załącznika nr 1 do Umowy,</w:t>
      </w:r>
    </w:p>
    <w:p w14:paraId="790A84F0" w14:textId="77777777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Centrum Sportu i Rekreacji w Konstantynowie Łódzkim, adres: ul. Kilińskiego 75, 95-050 Konstantynów Łódzki, w zakresie pkt. 1.3 Załącznika nr 1 do Umowy,</w:t>
      </w:r>
    </w:p>
    <w:p w14:paraId="239AD7C3" w14:textId="77777777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Konstantynowskie Centrum Pomocy Rodzinie, adres: ul. Słowackiego 11, 95-050 Konstantynów Łódzki, w zakresie pkt. 1.4 Załącznika nr 1 do Umowy,</w:t>
      </w:r>
    </w:p>
    <w:p w14:paraId="06540EF6" w14:textId="77777777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Miejski Ośrodek Pomocy Społecznej im. Bł. Rafała Chylińskiego, adres: ul. Słowackiego 11, 95-050 Konstantynów Łódzki, w zakresie pkt. 1.5 Załącznika nr 1 do Umowy,</w:t>
      </w:r>
    </w:p>
    <w:p w14:paraId="61CEB2E8" w14:textId="7F6FC999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Przedszkole nr 1, adres: ul. Daszyńskiego 3/5, 95-050 Konstantynów Łódzki, w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zakresie pkt. 1.6 Załącznika nr 1 do Umowy,</w:t>
      </w:r>
    </w:p>
    <w:p w14:paraId="51B24952" w14:textId="77777777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lastRenderedPageBreak/>
        <w:t>Przedszkole nr 2, adres: ul. Sadowa 8, 95-050 Konstantynów Łódzki, w zakresie pkt. 1.7 Załącznika nr 1 do Umowy,</w:t>
      </w:r>
    </w:p>
    <w:p w14:paraId="3FB39CDD" w14:textId="5B2AE859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Szkoła Podstawowa nr 1, adres: ul. Łódzka 117, 95-050 Konstantynów Łó</w:t>
      </w:r>
      <w:r w:rsidR="00D351FE" w:rsidRPr="000B5192">
        <w:rPr>
          <w:rFonts w:ascii="Calibri" w:hAnsi="Calibri" w:cs="Calibri"/>
        </w:rPr>
        <w:t xml:space="preserve">dzki, </w:t>
      </w:r>
      <w:r w:rsidRPr="000B5192">
        <w:rPr>
          <w:rFonts w:ascii="Calibri" w:hAnsi="Calibri" w:cs="Calibri"/>
        </w:rPr>
        <w:t>w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zakresie pkt. 1.8 Załącznika nr 1 do Umowy,</w:t>
      </w:r>
    </w:p>
    <w:p w14:paraId="6895AE76" w14:textId="77777777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Szkoła Podstawowa nr 2, adres: ul. Kilińskiego 75, 95-050 Konstantynów Łódzki</w:t>
      </w:r>
      <w:r w:rsidR="0012038B" w:rsidRPr="000B5192">
        <w:rPr>
          <w:rFonts w:ascii="Calibri" w:hAnsi="Calibri" w:cs="Calibri"/>
        </w:rPr>
        <w:t>, w</w:t>
      </w:r>
      <w:r w:rsidR="00D44E3C" w:rsidRPr="000B5192">
        <w:rPr>
          <w:rFonts w:ascii="Calibri" w:hAnsi="Calibri" w:cs="Calibri"/>
        </w:rPr>
        <w:t> </w:t>
      </w:r>
      <w:r w:rsidR="0012038B" w:rsidRPr="000B5192">
        <w:rPr>
          <w:rFonts w:ascii="Calibri" w:hAnsi="Calibri" w:cs="Calibri"/>
        </w:rPr>
        <w:t>zakresie pkt. 1.9</w:t>
      </w:r>
      <w:r w:rsidRPr="000B5192">
        <w:rPr>
          <w:rFonts w:ascii="Calibri" w:hAnsi="Calibri" w:cs="Calibri"/>
        </w:rPr>
        <w:t xml:space="preserve"> Załącznika nr 1 do Umowy,</w:t>
      </w:r>
    </w:p>
    <w:p w14:paraId="5152DF73" w14:textId="30A3822D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Przedszkole nr 3 Bajka, adres:  ul. Lutomierska 4, 95-050 Konstantynów Łódzki</w:t>
      </w:r>
      <w:r w:rsidR="0012038B" w:rsidRPr="000B5192">
        <w:rPr>
          <w:rFonts w:ascii="Calibri" w:hAnsi="Calibri" w:cs="Calibri"/>
        </w:rPr>
        <w:t>, w</w:t>
      </w:r>
      <w:r w:rsidR="008A1BA8">
        <w:rPr>
          <w:rFonts w:ascii="Calibri" w:hAnsi="Calibri" w:cs="Calibri"/>
        </w:rPr>
        <w:t> </w:t>
      </w:r>
      <w:r w:rsidR="0012038B" w:rsidRPr="000B5192">
        <w:rPr>
          <w:rFonts w:ascii="Calibri" w:hAnsi="Calibri" w:cs="Calibri"/>
        </w:rPr>
        <w:t>zakresie pkt. 1.10</w:t>
      </w:r>
      <w:r w:rsidRPr="000B5192">
        <w:rPr>
          <w:rFonts w:ascii="Calibri" w:hAnsi="Calibri" w:cs="Calibri"/>
        </w:rPr>
        <w:t xml:space="preserve"> Załącznika nr 1 do Umowy,</w:t>
      </w:r>
    </w:p>
    <w:p w14:paraId="73531EE8" w14:textId="3048BD75" w:rsidR="004616FC" w:rsidRPr="000B5192" w:rsidRDefault="004616FC" w:rsidP="00E06CC0">
      <w:pPr>
        <w:widowControl w:val="0"/>
        <w:numPr>
          <w:ilvl w:val="1"/>
          <w:numId w:val="12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107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Szkoła Podstawowa nr 5, adres: ul. Sadowa 5/7, 95-050 Konstantynów Łódzki</w:t>
      </w:r>
      <w:r w:rsidR="0012038B" w:rsidRPr="000B5192">
        <w:rPr>
          <w:rFonts w:ascii="Calibri" w:hAnsi="Calibri" w:cs="Calibri"/>
        </w:rPr>
        <w:t>, w</w:t>
      </w:r>
      <w:r w:rsidR="008A1BA8">
        <w:rPr>
          <w:rFonts w:ascii="Calibri" w:hAnsi="Calibri" w:cs="Calibri"/>
        </w:rPr>
        <w:t> </w:t>
      </w:r>
      <w:r w:rsidR="0012038B" w:rsidRPr="000B5192">
        <w:rPr>
          <w:rFonts w:ascii="Calibri" w:hAnsi="Calibri" w:cs="Calibri"/>
        </w:rPr>
        <w:t>zakresie pkt. 1.11</w:t>
      </w:r>
      <w:r w:rsidRPr="000B5192">
        <w:rPr>
          <w:rFonts w:ascii="Calibri" w:hAnsi="Calibri" w:cs="Calibri"/>
        </w:rPr>
        <w:t xml:space="preserve"> Załącznika nr 1 do Umowy.</w:t>
      </w:r>
    </w:p>
    <w:p w14:paraId="56D5AC35" w14:textId="77777777" w:rsidR="00C06441" w:rsidRPr="000B5192" w:rsidRDefault="00C06441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Wykonawca zobowiązuje się do doręczania faktur na wskazany powyżej adres Odbiorcy.</w:t>
      </w:r>
    </w:p>
    <w:p w14:paraId="5E3C45E4" w14:textId="343225C2" w:rsidR="0010773A" w:rsidRPr="000B5192" w:rsidRDefault="0010773A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przypadku, gdy </w:t>
      </w: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>z własnej winy nie dokona w terminie podanym w § 2 ust. 3</w:t>
      </w:r>
      <w:r w:rsidR="00010FDD" w:rsidRPr="000B5192">
        <w:rPr>
          <w:rFonts w:ascii="Calibri" w:hAnsi="Calibri" w:cs="Calibri"/>
        </w:rPr>
        <w:t xml:space="preserve"> umowy zgłoszenia zmiany sprzedawcy, zapłaci </w:t>
      </w:r>
      <w:r w:rsidR="00CD5101" w:rsidRPr="000B5192">
        <w:rPr>
          <w:rFonts w:ascii="Calibri" w:hAnsi="Calibri" w:cs="Calibri"/>
          <w:b/>
        </w:rPr>
        <w:t>Zamawiającemu</w:t>
      </w:r>
      <w:r w:rsidR="00010FDD" w:rsidRPr="000B5192">
        <w:rPr>
          <w:rFonts w:ascii="Calibri" w:hAnsi="Calibri" w:cs="Calibri"/>
        </w:rPr>
        <w:t xml:space="preserve"> odszkodowanie w wysokości różnicy pomiędzy opłatami naliczonymi przez sprzedawcę rezerwowego a</w:t>
      </w:r>
      <w:r w:rsidR="008A1BA8">
        <w:rPr>
          <w:rFonts w:ascii="Calibri" w:hAnsi="Calibri" w:cs="Calibri"/>
        </w:rPr>
        <w:t> </w:t>
      </w:r>
      <w:r w:rsidR="00010FDD" w:rsidRPr="000B5192">
        <w:rPr>
          <w:rFonts w:ascii="Calibri" w:hAnsi="Calibri" w:cs="Calibri"/>
        </w:rPr>
        <w:t xml:space="preserve">opłatami naliczonymi według stawki </w:t>
      </w:r>
      <w:r w:rsidR="000743A4" w:rsidRPr="000B5192">
        <w:rPr>
          <w:rFonts w:ascii="Calibri" w:hAnsi="Calibri" w:cs="Calibri"/>
        </w:rPr>
        <w:t xml:space="preserve">określonej w § 5 ust. 1 </w:t>
      </w:r>
      <w:r w:rsidR="00010FDD" w:rsidRPr="000B5192">
        <w:rPr>
          <w:rFonts w:ascii="Calibri" w:hAnsi="Calibri" w:cs="Calibri"/>
        </w:rPr>
        <w:t>niniejszej umowy.</w:t>
      </w:r>
    </w:p>
    <w:p w14:paraId="49523776" w14:textId="77777777" w:rsidR="00C923F9" w:rsidRPr="000B5192" w:rsidRDefault="00C923F9" w:rsidP="00E06CC0">
      <w:pPr>
        <w:widowControl w:val="0"/>
        <w:numPr>
          <w:ilvl w:val="0"/>
          <w:numId w:val="1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Cs/>
          <w:iCs/>
        </w:rPr>
        <w:t xml:space="preserve">Strony ustalają następujący sposób rozliczeń, w którym </w:t>
      </w:r>
      <w:r w:rsidRPr="000B5192">
        <w:rPr>
          <w:rFonts w:ascii="Calibri" w:hAnsi="Calibri" w:cs="Calibri"/>
          <w:b/>
          <w:bCs/>
          <w:iCs/>
        </w:rPr>
        <w:t>Wykonawca</w:t>
      </w:r>
      <w:r w:rsidRPr="000B5192">
        <w:rPr>
          <w:rFonts w:ascii="Calibri" w:hAnsi="Calibri" w:cs="Calibri"/>
          <w:bCs/>
          <w:iCs/>
        </w:rPr>
        <w:t xml:space="preserve"> wystawia </w:t>
      </w:r>
      <w:r w:rsidRPr="000B5192">
        <w:rPr>
          <w:rFonts w:ascii="Calibri" w:hAnsi="Calibri" w:cs="Calibri"/>
          <w:b/>
          <w:bCs/>
          <w:iCs/>
        </w:rPr>
        <w:t>Zamawiającemu</w:t>
      </w:r>
      <w:r w:rsidRPr="000B5192">
        <w:rPr>
          <w:rFonts w:ascii="Calibri" w:hAnsi="Calibri" w:cs="Calibri"/>
          <w:bCs/>
          <w:iCs/>
        </w:rPr>
        <w:t xml:space="preserve"> na koniec okresu rozliczeniowego</w:t>
      </w:r>
      <w:r w:rsidR="00A76F33" w:rsidRPr="000B5192">
        <w:rPr>
          <w:rFonts w:ascii="Calibri" w:hAnsi="Calibri" w:cs="Calibri"/>
          <w:bCs/>
          <w:iCs/>
        </w:rPr>
        <w:t xml:space="preserve"> stosowanego przez OSD</w:t>
      </w:r>
      <w:r w:rsidRPr="000B5192">
        <w:rPr>
          <w:rFonts w:ascii="Calibri" w:hAnsi="Calibri" w:cs="Calibri"/>
          <w:bCs/>
          <w:iCs/>
        </w:rPr>
        <w:t xml:space="preserve"> fa</w:t>
      </w:r>
      <w:r w:rsidR="003737A7" w:rsidRPr="000B5192">
        <w:rPr>
          <w:rFonts w:ascii="Calibri" w:hAnsi="Calibri" w:cs="Calibri"/>
          <w:bCs/>
          <w:iCs/>
        </w:rPr>
        <w:t>ktury rozliczeniowe</w:t>
      </w:r>
      <w:r w:rsidRPr="000B5192">
        <w:rPr>
          <w:rFonts w:ascii="Calibri" w:hAnsi="Calibri" w:cs="Calibri"/>
          <w:bCs/>
          <w:iCs/>
        </w:rPr>
        <w:t xml:space="preserve">, z terminem płatności </w:t>
      </w:r>
      <w:r w:rsidRPr="000B5192">
        <w:rPr>
          <w:rFonts w:ascii="Calibri" w:hAnsi="Calibri" w:cs="Calibri"/>
        </w:rPr>
        <w:t xml:space="preserve">określonym na 30 dni od daty </w:t>
      </w:r>
      <w:r w:rsidR="003737A7" w:rsidRPr="000B5192">
        <w:rPr>
          <w:rFonts w:ascii="Calibri" w:hAnsi="Calibri" w:cs="Calibri"/>
        </w:rPr>
        <w:t>prawidłowego wystawienia faktur</w:t>
      </w:r>
      <w:r w:rsidRPr="000B5192">
        <w:rPr>
          <w:rFonts w:ascii="Calibri" w:hAnsi="Calibri" w:cs="Calibri"/>
        </w:rPr>
        <w:t xml:space="preserve"> VAT przez </w:t>
      </w:r>
      <w:r w:rsidRPr="000B5192">
        <w:rPr>
          <w:rFonts w:ascii="Calibri" w:hAnsi="Calibri" w:cs="Calibri"/>
          <w:b/>
        </w:rPr>
        <w:t>Wykonawcę</w:t>
      </w:r>
      <w:r w:rsidRPr="000B5192">
        <w:rPr>
          <w:rFonts w:ascii="Calibri" w:hAnsi="Calibri" w:cs="Calibri"/>
        </w:rPr>
        <w:t xml:space="preserve">, przelewem na konto </w:t>
      </w:r>
      <w:r w:rsidRPr="000B5192">
        <w:rPr>
          <w:rFonts w:ascii="Calibri" w:hAnsi="Calibri" w:cs="Calibri"/>
          <w:b/>
        </w:rPr>
        <w:t>Wykonawcy</w:t>
      </w:r>
      <w:r w:rsidRPr="000B5192">
        <w:rPr>
          <w:rFonts w:ascii="Calibri" w:hAnsi="Calibri" w:cs="Calibri"/>
        </w:rPr>
        <w:t xml:space="preserve">. </w:t>
      </w: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zobowi</w:t>
      </w:r>
      <w:r w:rsidR="003737A7" w:rsidRPr="000B5192">
        <w:rPr>
          <w:rFonts w:ascii="Calibri" w:hAnsi="Calibri" w:cs="Calibri"/>
        </w:rPr>
        <w:t>ązany jest do doręczenia faktur</w:t>
      </w:r>
      <w:r w:rsidRPr="000B5192">
        <w:rPr>
          <w:rFonts w:ascii="Calibri" w:hAnsi="Calibri" w:cs="Calibri"/>
        </w:rPr>
        <w:t xml:space="preserve"> na co najmniej 23 dni przed określonym terminem płatności. W razie niezachowania tego terminu, term</w:t>
      </w:r>
      <w:r w:rsidR="003737A7" w:rsidRPr="000B5192">
        <w:rPr>
          <w:rFonts w:ascii="Calibri" w:hAnsi="Calibri" w:cs="Calibri"/>
        </w:rPr>
        <w:t>in płatności wskazany w fakturach</w:t>
      </w:r>
      <w:r w:rsidRPr="000B5192">
        <w:rPr>
          <w:rFonts w:ascii="Calibri" w:hAnsi="Calibri" w:cs="Calibri"/>
        </w:rPr>
        <w:t xml:space="preserve"> VAT zostanie automatycznie przedłużony o czas opóźnienia. Ponadto, w przypadku gdy </w:t>
      </w: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wystawi </w:t>
      </w:r>
      <w:r w:rsidRPr="000B5192">
        <w:rPr>
          <w:rFonts w:ascii="Calibri" w:hAnsi="Calibri" w:cs="Calibri"/>
          <w:b/>
        </w:rPr>
        <w:t>Zamawiającemu</w:t>
      </w:r>
      <w:r w:rsidR="003737A7" w:rsidRPr="000B5192">
        <w:rPr>
          <w:rFonts w:ascii="Calibri" w:hAnsi="Calibri" w:cs="Calibri"/>
          <w:b/>
        </w:rPr>
        <w:t xml:space="preserve"> </w:t>
      </w:r>
      <w:r w:rsidR="003737A7" w:rsidRPr="000B5192">
        <w:rPr>
          <w:rFonts w:ascii="Calibri" w:hAnsi="Calibri" w:cs="Calibri"/>
        </w:rPr>
        <w:t>faktury</w:t>
      </w:r>
      <w:r w:rsidRPr="000B5192">
        <w:rPr>
          <w:rFonts w:ascii="Calibri" w:hAnsi="Calibri" w:cs="Calibri"/>
        </w:rPr>
        <w:t xml:space="preserve"> w terminie przekraczającym termin umowny</w:t>
      </w:r>
      <w:r w:rsidR="003737A7" w:rsidRPr="000B5192">
        <w:rPr>
          <w:rFonts w:ascii="Calibri" w:hAnsi="Calibri" w:cs="Calibri"/>
        </w:rPr>
        <w:t xml:space="preserve"> (</w:t>
      </w:r>
      <w:r w:rsidR="00A76F33" w:rsidRPr="000B5192">
        <w:rPr>
          <w:rFonts w:ascii="Calibri" w:hAnsi="Calibri" w:cs="Calibri"/>
        </w:rPr>
        <w:t>koniec okresu rozliczeniowego stosowanego przez OSD)</w:t>
      </w:r>
      <w:r w:rsidRPr="000B5192">
        <w:rPr>
          <w:rFonts w:ascii="Calibri" w:hAnsi="Calibri" w:cs="Calibri"/>
        </w:rPr>
        <w:t xml:space="preserve"> o 30 dni, zapłaci on </w:t>
      </w:r>
      <w:r w:rsidRPr="000B5192">
        <w:rPr>
          <w:rFonts w:ascii="Calibri" w:hAnsi="Calibri" w:cs="Calibri"/>
          <w:b/>
        </w:rPr>
        <w:t>Zamawiającemu</w:t>
      </w:r>
      <w:r w:rsidRPr="000B5192">
        <w:rPr>
          <w:rFonts w:ascii="Calibri" w:hAnsi="Calibri" w:cs="Calibri"/>
        </w:rPr>
        <w:t xml:space="preserve"> karę umowną </w:t>
      </w:r>
      <w:r w:rsidR="00C06441" w:rsidRPr="000B5192">
        <w:rPr>
          <w:rFonts w:ascii="Calibri" w:hAnsi="Calibri" w:cs="Calibri"/>
        </w:rPr>
        <w:t>w</w:t>
      </w:r>
      <w:r w:rsidR="000B74BE" w:rsidRPr="000B5192">
        <w:rPr>
          <w:rFonts w:ascii="Calibri" w:hAnsi="Calibri" w:cs="Calibri"/>
        </w:rPr>
        <w:t> </w:t>
      </w:r>
      <w:r w:rsidR="00C06441" w:rsidRPr="000B5192">
        <w:rPr>
          <w:rFonts w:ascii="Calibri" w:hAnsi="Calibri" w:cs="Calibri"/>
        </w:rPr>
        <w:t>wysokości 10 zł</w:t>
      </w:r>
      <w:r w:rsidRPr="000B5192">
        <w:rPr>
          <w:rFonts w:ascii="Calibri" w:hAnsi="Calibri" w:cs="Calibri"/>
        </w:rPr>
        <w:t xml:space="preserve"> za każdy punkt poboru energii objęty niniejszą Umową za każdy dzień opóźnienia. </w:t>
      </w:r>
      <w:r w:rsidRPr="000B5192">
        <w:rPr>
          <w:rFonts w:ascii="Calibri" w:hAnsi="Calibri" w:cs="Calibri"/>
          <w:b/>
        </w:rPr>
        <w:t>Zamawiający</w:t>
      </w:r>
      <w:r w:rsidRPr="000B5192">
        <w:rPr>
          <w:rFonts w:ascii="Calibri" w:hAnsi="Calibri" w:cs="Calibri"/>
        </w:rPr>
        <w:t xml:space="preserve"> jest uprawniony do dokonania potrącenia wartości kary umownej z</w:t>
      </w:r>
      <w:r w:rsidR="00D44E3C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kwotami należnymi </w:t>
      </w:r>
      <w:r w:rsidRPr="000B5192">
        <w:rPr>
          <w:rFonts w:ascii="Calibri" w:hAnsi="Calibri" w:cs="Calibri"/>
          <w:b/>
        </w:rPr>
        <w:t>Wykonawcy</w:t>
      </w:r>
      <w:r w:rsidRPr="000B5192">
        <w:rPr>
          <w:rFonts w:ascii="Calibri" w:hAnsi="Calibri" w:cs="Calibri"/>
        </w:rPr>
        <w:t xml:space="preserve"> z tytułu niniejszej Umowy, </w:t>
      </w:r>
      <w:r w:rsidR="004E5861" w:rsidRPr="000B5192">
        <w:rPr>
          <w:rFonts w:ascii="Calibri" w:hAnsi="Calibri" w:cs="Calibri"/>
        </w:rPr>
        <w:t>poprzez złożenie dodatkowego oświadczenia</w:t>
      </w:r>
      <w:r w:rsidR="00DC4F85" w:rsidRPr="000B5192">
        <w:rPr>
          <w:rFonts w:ascii="Calibri" w:hAnsi="Calibri" w:cs="Calibri"/>
        </w:rPr>
        <w:t>.</w:t>
      </w:r>
    </w:p>
    <w:p w14:paraId="72267877" w14:textId="77777777" w:rsidR="00CD5101" w:rsidRPr="000B5192" w:rsidRDefault="00CD5101" w:rsidP="00E06CC0">
      <w:pPr>
        <w:pStyle w:val="Akapitzlist1"/>
        <w:widowControl w:val="0"/>
        <w:suppressAutoHyphens/>
        <w:spacing w:before="240" w:after="0" w:line="360" w:lineRule="auto"/>
        <w:ind w:left="357"/>
        <w:jc w:val="center"/>
        <w:rPr>
          <w:rFonts w:cs="Calibri"/>
          <w:sz w:val="24"/>
          <w:szCs w:val="24"/>
        </w:rPr>
      </w:pPr>
      <w:r w:rsidRPr="000B5192">
        <w:rPr>
          <w:rFonts w:cs="Calibri"/>
          <w:b/>
          <w:sz w:val="24"/>
          <w:szCs w:val="24"/>
        </w:rPr>
        <w:t>§ 7</w:t>
      </w:r>
    </w:p>
    <w:p w14:paraId="48E85BD3" w14:textId="77777777" w:rsidR="00CD5101" w:rsidRPr="000B5192" w:rsidRDefault="00CD5101" w:rsidP="00E06CC0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</w:rPr>
      </w:pPr>
      <w:r w:rsidRPr="000B5192">
        <w:rPr>
          <w:rFonts w:ascii="Calibri" w:eastAsia="Lucida Sans Unicode" w:hAnsi="Calibri" w:cs="Calibri"/>
          <w:b/>
          <w:kern w:val="3"/>
        </w:rPr>
        <w:t>Wykonawca</w:t>
      </w:r>
      <w:r w:rsidRPr="000B5192">
        <w:rPr>
          <w:rFonts w:ascii="Calibri" w:eastAsia="Lucida Sans Unicode" w:hAnsi="Calibri" w:cs="Calibri"/>
          <w:kern w:val="3"/>
        </w:rPr>
        <w:t xml:space="preserve"> ma możliwość przesłania drogą elektroniczną ustrukturyzowanej faktury </w:t>
      </w:r>
      <w:r w:rsidRPr="000B5192">
        <w:rPr>
          <w:rFonts w:ascii="Calibri" w:eastAsia="Lucida Sans Unicode" w:hAnsi="Calibri" w:cs="Calibri"/>
          <w:kern w:val="3"/>
        </w:rPr>
        <w:lastRenderedPageBreak/>
        <w:t>elektronicznej w rozumieniu ustawy z dnia 9 listopada 2018 r. o elektronicznym fakturowaniu w</w:t>
      </w:r>
      <w:r w:rsidR="00692970" w:rsidRPr="000B5192">
        <w:rPr>
          <w:rFonts w:ascii="Calibri" w:eastAsia="Lucida Sans Unicode" w:hAnsi="Calibri" w:cs="Calibri"/>
          <w:kern w:val="3"/>
        </w:rPr>
        <w:t> </w:t>
      </w:r>
      <w:r w:rsidRPr="000B5192">
        <w:rPr>
          <w:rFonts w:ascii="Calibri" w:eastAsia="Lucida Sans Unicode" w:hAnsi="Calibri" w:cs="Calibri"/>
          <w:kern w:val="3"/>
        </w:rPr>
        <w:t>zamówieniach publicznych, koncesjach na roboty budowlane lub usługi oraz pa</w:t>
      </w:r>
      <w:r w:rsidR="000B74BE" w:rsidRPr="000B5192">
        <w:rPr>
          <w:rFonts w:ascii="Calibri" w:eastAsia="Lucida Sans Unicode" w:hAnsi="Calibri" w:cs="Calibri"/>
          <w:kern w:val="3"/>
        </w:rPr>
        <w:t xml:space="preserve">rtnerstwie publiczno-prywatnym (t. j. Dz. U. z 2020 r. poz. 1666 z </w:t>
      </w:r>
      <w:proofErr w:type="spellStart"/>
      <w:r w:rsidR="000B74BE" w:rsidRPr="000B5192">
        <w:rPr>
          <w:rFonts w:ascii="Calibri" w:eastAsia="Lucida Sans Unicode" w:hAnsi="Calibri" w:cs="Calibri"/>
          <w:kern w:val="3"/>
        </w:rPr>
        <w:t>późn</w:t>
      </w:r>
      <w:proofErr w:type="spellEnd"/>
      <w:r w:rsidR="000B74BE" w:rsidRPr="000B5192">
        <w:rPr>
          <w:rFonts w:ascii="Calibri" w:eastAsia="Lucida Sans Unicode" w:hAnsi="Calibri" w:cs="Calibri"/>
          <w:kern w:val="3"/>
        </w:rPr>
        <w:t>. zm.</w:t>
      </w:r>
      <w:r w:rsidRPr="000B5192">
        <w:rPr>
          <w:rFonts w:ascii="Calibri" w:eastAsia="Lucida Sans Unicode" w:hAnsi="Calibri" w:cs="Calibri"/>
          <w:kern w:val="3"/>
        </w:rPr>
        <w:t>), zwanej dalej ustawą o</w:t>
      </w:r>
      <w:r w:rsidR="000B74BE" w:rsidRPr="000B5192">
        <w:rPr>
          <w:rFonts w:ascii="Calibri" w:eastAsia="Lucida Sans Unicode" w:hAnsi="Calibri" w:cs="Calibri"/>
          <w:kern w:val="3"/>
        </w:rPr>
        <w:t> </w:t>
      </w:r>
      <w:r w:rsidRPr="000B5192">
        <w:rPr>
          <w:rFonts w:ascii="Calibri" w:eastAsia="Lucida Sans Unicode" w:hAnsi="Calibri" w:cs="Calibri"/>
          <w:kern w:val="3"/>
        </w:rPr>
        <w:t>elektronicznym fakturowaniu.</w:t>
      </w:r>
    </w:p>
    <w:p w14:paraId="15178B64" w14:textId="77777777" w:rsidR="00CD5101" w:rsidRPr="000B5192" w:rsidRDefault="00CD5101" w:rsidP="00E06CC0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</w:rPr>
      </w:pPr>
      <w:r w:rsidRPr="000B5192">
        <w:rPr>
          <w:rFonts w:ascii="Calibri" w:eastAsia="Lucida Sans Unicode" w:hAnsi="Calibri" w:cs="Calibri"/>
          <w:kern w:val="3"/>
        </w:rPr>
        <w:t xml:space="preserve">W przypadku, gdy </w:t>
      </w:r>
      <w:r w:rsidRPr="000B5192">
        <w:rPr>
          <w:rFonts w:ascii="Calibri" w:eastAsia="Lucida Sans Unicode" w:hAnsi="Calibri" w:cs="Calibri"/>
          <w:b/>
          <w:kern w:val="3"/>
        </w:rPr>
        <w:t>Wykonawca</w:t>
      </w:r>
      <w:r w:rsidRPr="000B5192">
        <w:rPr>
          <w:rFonts w:ascii="Calibri" w:eastAsia="Lucida Sans Unicode" w:hAnsi="Calibri" w:cs="Calibri"/>
          <w:kern w:val="3"/>
        </w:rPr>
        <w:t xml:space="preserve"> skorzysta z możliwości przesłania ustrukturyzowanej faktury elektronicznej, wówczas zobowiązany jest do skorzystania z Platformy Elektronicznego Fakturowania (PEF) udostępnionej na stronie internetowej </w:t>
      </w:r>
      <w:hyperlink r:id="rId7" w:history="1">
        <w:r w:rsidRPr="000B5192">
          <w:rPr>
            <w:rStyle w:val="Hipercze"/>
            <w:rFonts w:ascii="Calibri" w:hAnsi="Calibri" w:cs="Calibri"/>
            <w:kern w:val="3"/>
          </w:rPr>
          <w:t>https://efaktura.gov.pl</w:t>
        </w:r>
      </w:hyperlink>
    </w:p>
    <w:p w14:paraId="434B37B8" w14:textId="77777777" w:rsidR="00CD5101" w:rsidRPr="000B5192" w:rsidRDefault="00CD5101" w:rsidP="00E06CC0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eastAsia="Lucida Sans Unicode" w:hAnsi="Calibri" w:cs="Calibri"/>
          <w:kern w:val="3"/>
        </w:rPr>
      </w:pPr>
      <w:r w:rsidRPr="000B5192">
        <w:rPr>
          <w:rFonts w:ascii="Calibri" w:eastAsia="Lucida Sans Unicode" w:hAnsi="Calibri" w:cs="Calibri"/>
          <w:kern w:val="3"/>
        </w:rPr>
        <w:t>Zasady związane z wystawianiem ustrukturyzowanych faktur elektronicznych i innych ustrukturyzowanych dokumentów określa ustawa o elektronicznym fakturowaniu oraz akty wykonawcze.</w:t>
      </w:r>
    </w:p>
    <w:p w14:paraId="37A5771E" w14:textId="77777777" w:rsidR="00CD5101" w:rsidRPr="000B5192" w:rsidRDefault="00CD5101" w:rsidP="00E06CC0">
      <w:pPr>
        <w:widowControl w:val="0"/>
        <w:numPr>
          <w:ilvl w:val="0"/>
          <w:numId w:val="31"/>
        </w:numPr>
        <w:autoSpaceDN w:val="0"/>
        <w:spacing w:before="40" w:line="360" w:lineRule="auto"/>
        <w:ind w:left="357" w:hanging="357"/>
        <w:rPr>
          <w:rFonts w:ascii="Calibri" w:hAnsi="Calibri" w:cs="Calibri"/>
          <w:b/>
          <w:bCs/>
          <w:color w:val="000000"/>
        </w:rPr>
      </w:pPr>
      <w:r w:rsidRPr="000B5192">
        <w:rPr>
          <w:rFonts w:ascii="Calibri" w:eastAsia="Lucida Sans Unicode" w:hAnsi="Calibri" w:cs="Calibri"/>
          <w:b/>
          <w:kern w:val="3"/>
        </w:rPr>
        <w:t>Wykonawca</w:t>
      </w:r>
      <w:r w:rsidRPr="000B5192">
        <w:rPr>
          <w:rFonts w:ascii="Calibri" w:eastAsia="Lucida Sans Unicode" w:hAnsi="Calibri" w:cs="Calibri"/>
          <w:kern w:val="3"/>
        </w:rPr>
        <w:t xml:space="preserve"> zobowiązany jest powiadomić </w:t>
      </w:r>
      <w:r w:rsidR="00C06441" w:rsidRPr="000B5192">
        <w:rPr>
          <w:rFonts w:ascii="Calibri" w:eastAsia="Lucida Sans Unicode" w:hAnsi="Calibri" w:cs="Calibri"/>
          <w:b/>
          <w:kern w:val="3"/>
        </w:rPr>
        <w:t>Zamawiającego (Odbiorcę)</w:t>
      </w:r>
      <w:r w:rsidRPr="000B5192">
        <w:rPr>
          <w:rFonts w:ascii="Calibri" w:eastAsia="Lucida Sans Unicode" w:hAnsi="Calibri" w:cs="Calibri"/>
          <w:kern w:val="3"/>
        </w:rPr>
        <w:t xml:space="preserve"> o wystawieniu faktury na Platformie Elektronicznego Fakturowania.</w:t>
      </w:r>
    </w:p>
    <w:p w14:paraId="61D79B9A" w14:textId="77777777" w:rsidR="005D1AB4" w:rsidRPr="000B5192" w:rsidRDefault="00CD5101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8</w:t>
      </w:r>
    </w:p>
    <w:p w14:paraId="27795DC1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Płatności</w:t>
      </w:r>
    </w:p>
    <w:p w14:paraId="760E83C9" w14:textId="77777777" w:rsidR="007259E4" w:rsidRPr="000B5192" w:rsidRDefault="007259E4" w:rsidP="00E06CC0">
      <w:pPr>
        <w:widowControl w:val="0"/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  <w:bCs/>
        </w:rPr>
        <w:t>Strony</w:t>
      </w:r>
      <w:r w:rsidRPr="000B5192">
        <w:rPr>
          <w:rFonts w:ascii="Calibri" w:hAnsi="Calibri" w:cs="Calibri"/>
        </w:rPr>
        <w:t xml:space="preserve"> określają, że terminem spełnienia świadczenia jest dzień </w:t>
      </w:r>
      <w:r w:rsidR="00057CCA" w:rsidRPr="000B5192">
        <w:rPr>
          <w:rFonts w:ascii="Calibri" w:hAnsi="Calibri" w:cs="Calibri"/>
        </w:rPr>
        <w:t>obciążenia</w:t>
      </w:r>
      <w:r w:rsidRPr="000B5192">
        <w:rPr>
          <w:rFonts w:ascii="Calibri" w:hAnsi="Calibri" w:cs="Calibri"/>
        </w:rPr>
        <w:t xml:space="preserve"> rachunku bankowego </w:t>
      </w:r>
      <w:r w:rsidR="00057CCA"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  <w:b/>
        </w:rPr>
        <w:t>.</w:t>
      </w:r>
    </w:p>
    <w:p w14:paraId="25E2AB95" w14:textId="77777777" w:rsidR="007259E4" w:rsidRPr="000B5192" w:rsidRDefault="007259E4" w:rsidP="00E06CC0">
      <w:pPr>
        <w:widowControl w:val="0"/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przypadku niedotrzymania terminu płatności faktur, </w:t>
      </w: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obciąża </w:t>
      </w:r>
      <w:r w:rsidRPr="000B5192">
        <w:rPr>
          <w:rFonts w:ascii="Calibri" w:hAnsi="Calibri" w:cs="Calibri"/>
          <w:b/>
        </w:rPr>
        <w:t xml:space="preserve">Zamawiającego </w:t>
      </w:r>
      <w:r w:rsidRPr="000B5192">
        <w:rPr>
          <w:rFonts w:ascii="Calibri" w:hAnsi="Calibri" w:cs="Calibri"/>
        </w:rPr>
        <w:t>odsetkami ustawowymi</w:t>
      </w:r>
      <w:r w:rsidR="00776302" w:rsidRPr="000B5192">
        <w:rPr>
          <w:rFonts w:ascii="Calibri" w:hAnsi="Calibri" w:cs="Calibri"/>
        </w:rPr>
        <w:t xml:space="preserve"> za opóźnienie</w:t>
      </w:r>
      <w:r w:rsidRPr="000B5192">
        <w:rPr>
          <w:rFonts w:ascii="Calibri" w:hAnsi="Calibri" w:cs="Calibri"/>
        </w:rPr>
        <w:t>.</w:t>
      </w:r>
    </w:p>
    <w:p w14:paraId="03DD4CD2" w14:textId="77777777" w:rsidR="007259E4" w:rsidRPr="000B5192" w:rsidRDefault="007259E4" w:rsidP="00E06CC0">
      <w:pPr>
        <w:widowControl w:val="0"/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przypadku, gdy wskazany przez </w:t>
      </w:r>
      <w:r w:rsidRPr="000B5192">
        <w:rPr>
          <w:rFonts w:ascii="Calibri" w:hAnsi="Calibri" w:cs="Calibri"/>
          <w:b/>
        </w:rPr>
        <w:t xml:space="preserve">Wykonawcę </w:t>
      </w:r>
      <w:r w:rsidRPr="000B5192">
        <w:rPr>
          <w:rFonts w:ascii="Calibri" w:hAnsi="Calibri" w:cs="Calibri"/>
        </w:rPr>
        <w:t xml:space="preserve">rachunek bankowy, na który ma nastąpić zapłata wynagrodzenia, nie widnieje w wykazie podmiotów zarejestrowanych jako podatnicy VAT, niezarejestrowanych oraz wykreślonych i przywróconych do rejestru VAT, </w:t>
      </w:r>
      <w:r w:rsidRPr="000B5192">
        <w:rPr>
          <w:rFonts w:ascii="Calibri" w:hAnsi="Calibri" w:cs="Calibri"/>
          <w:b/>
        </w:rPr>
        <w:t>Zamawiającemu</w:t>
      </w:r>
      <w:r w:rsidRPr="000B5192">
        <w:rPr>
          <w:rFonts w:ascii="Calibri" w:hAnsi="Calibri" w:cs="Calibri"/>
        </w:rPr>
        <w:t xml:space="preserve"> przysługuje prawo wstrzymania zapłaty wynagrodzenia do czasu uzyskania wpisu tego rachunku bankowego do przedmiotowego wykazu lub wskazania nowego rachunku bankowego ujawnionego w ww. wykazie.</w:t>
      </w:r>
    </w:p>
    <w:p w14:paraId="5BD8D806" w14:textId="74B7AB37" w:rsidR="007259E4" w:rsidRPr="000B5192" w:rsidRDefault="007259E4" w:rsidP="00E06CC0">
      <w:pPr>
        <w:widowControl w:val="0"/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Okres do czasu uzyskania przez </w:t>
      </w:r>
      <w:r w:rsidRPr="000B5192">
        <w:rPr>
          <w:rFonts w:ascii="Calibri" w:hAnsi="Calibri" w:cs="Calibri"/>
          <w:b/>
        </w:rPr>
        <w:t>Wykonawcę</w:t>
      </w:r>
      <w:r w:rsidRPr="000B5192">
        <w:rPr>
          <w:rFonts w:ascii="Calibri" w:hAnsi="Calibri" w:cs="Calibri"/>
        </w:rPr>
        <w:t xml:space="preserve"> wpisu rachunku bankowego do przedmiotowego wykazu lub wskazania nowego rachunku bankowego ujawnionego w</w:t>
      </w:r>
      <w:r w:rsidR="008D6A5B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ww. wykazie nie jest traktowany jako opóźnienie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 xml:space="preserve"> w zapłacie należnego wynagrodzenia i w takim przypadku nie będą naliczane odsetki za opóźnienie w</w:t>
      </w:r>
      <w:r w:rsidR="008D6A5B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wysokości odsetek ustawowych.</w:t>
      </w:r>
    </w:p>
    <w:p w14:paraId="2C4A19EB" w14:textId="77777777" w:rsidR="0018136F" w:rsidRDefault="007259E4" w:rsidP="00E06CC0">
      <w:pPr>
        <w:widowControl w:val="0"/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O zmianach danych kont bankowych lub danych adresowych </w:t>
      </w:r>
      <w:r w:rsidRPr="000B5192">
        <w:rPr>
          <w:rFonts w:ascii="Calibri" w:hAnsi="Calibri" w:cs="Calibri"/>
          <w:b/>
          <w:bCs/>
        </w:rPr>
        <w:t>Strony</w:t>
      </w:r>
      <w:r w:rsidRPr="000B5192">
        <w:rPr>
          <w:rFonts w:ascii="Calibri" w:hAnsi="Calibri" w:cs="Calibri"/>
        </w:rPr>
        <w:t xml:space="preserve"> zobowiązują się </w:t>
      </w:r>
      <w:r w:rsidRPr="000B5192">
        <w:rPr>
          <w:rFonts w:ascii="Calibri" w:hAnsi="Calibri" w:cs="Calibri"/>
        </w:rPr>
        <w:lastRenderedPageBreak/>
        <w:t>wzajemnie powiadamiać, pod rygorem poniesienia kosztów związanych z mylnymi operacjami bankowymi.</w:t>
      </w:r>
    </w:p>
    <w:p w14:paraId="5770DC0A" w14:textId="4701D4B6" w:rsidR="000B74BE" w:rsidRPr="0018136F" w:rsidRDefault="007259E4" w:rsidP="00E06CC0">
      <w:pPr>
        <w:widowControl w:val="0"/>
        <w:numPr>
          <w:ilvl w:val="0"/>
          <w:numId w:val="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18136F">
        <w:rPr>
          <w:rFonts w:ascii="Calibri" w:hAnsi="Calibri" w:cs="Calibri"/>
        </w:rPr>
        <w:t>Płatność za fakturę będzie realizowana metodą podzielonej płatności:</w:t>
      </w:r>
    </w:p>
    <w:p w14:paraId="1FB63E6E" w14:textId="77777777" w:rsidR="000B74BE" w:rsidRPr="000B5192" w:rsidRDefault="007259E4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ind w:left="283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Kwota netto – na dotychczasowy rachunek bankowy wskazany na fakturze </w:t>
      </w:r>
      <w:r w:rsidRPr="000B5192">
        <w:rPr>
          <w:rFonts w:ascii="Calibri" w:hAnsi="Calibri" w:cs="Calibri"/>
          <w:b/>
        </w:rPr>
        <w:t>Wykonawcy</w:t>
      </w:r>
      <w:r w:rsidR="00C06441" w:rsidRPr="000B5192">
        <w:rPr>
          <w:rFonts w:ascii="Calibri" w:hAnsi="Calibri" w:cs="Calibri"/>
          <w:b/>
        </w:rPr>
        <w:t>.</w:t>
      </w:r>
    </w:p>
    <w:p w14:paraId="2D85D0C9" w14:textId="77777777" w:rsidR="007259E4" w:rsidRPr="000B5192" w:rsidRDefault="007259E4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ind w:left="283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Kwota VAT – na specjalne konto wyodrębnione wyłącznie dla VAT.</w:t>
      </w:r>
    </w:p>
    <w:p w14:paraId="01A78C29" w14:textId="77777777" w:rsidR="005D1AB4" w:rsidRPr="000B5192" w:rsidRDefault="00290AE5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9</w:t>
      </w:r>
    </w:p>
    <w:p w14:paraId="13B8ABE8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Wstrzymanie sprzedaży energii</w:t>
      </w:r>
    </w:p>
    <w:p w14:paraId="2EA7A0CD" w14:textId="77777777" w:rsidR="003737A7" w:rsidRPr="000B5192" w:rsidRDefault="003737A7" w:rsidP="00E06CC0">
      <w:pPr>
        <w:widowControl w:val="0"/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</w:rPr>
      </w:pPr>
      <w:r w:rsidRPr="000B5192">
        <w:rPr>
          <w:rFonts w:ascii="Calibri" w:hAnsi="Calibri" w:cs="Calibri"/>
          <w:b/>
        </w:rPr>
        <w:t>Wykonawcy</w:t>
      </w:r>
      <w:r w:rsidRPr="000B5192">
        <w:rPr>
          <w:rFonts w:ascii="Calibri" w:hAnsi="Calibri" w:cs="Calibri"/>
        </w:rPr>
        <w:t xml:space="preserve"> przysługuje prawo złożenia do OSD wniosku o wstrzymanie dostarczania energii w</w:t>
      </w:r>
      <w:r w:rsidR="000B74BE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przypadku, gdy </w:t>
      </w:r>
      <w:r w:rsidRPr="000B5192">
        <w:rPr>
          <w:rFonts w:ascii="Calibri" w:hAnsi="Calibri" w:cs="Calibri"/>
          <w:b/>
        </w:rPr>
        <w:t>Zamawiający</w:t>
      </w:r>
      <w:r w:rsidRPr="000B5192">
        <w:rPr>
          <w:rFonts w:ascii="Calibri" w:hAnsi="Calibri" w:cs="Calibri"/>
        </w:rPr>
        <w:t xml:space="preserve"> zwleka z zapłatą za pobraną energię elektryczną, co najmniej 30 dni po upływie terminu płatności, pomimo uprzedniego bezskutecznego wezwania do zapłaty zaległych i bieżących należności w dodatkowym dwutygodniowym terminie oraz powiadomienia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 xml:space="preserve"> na piśmie o zamiarze wstrzymania sprzedaży energii elektrycznej i wypowiedzenia Umowy.</w:t>
      </w:r>
    </w:p>
    <w:p w14:paraId="6FD09C51" w14:textId="77777777" w:rsidR="005D1AB4" w:rsidRPr="000B5192" w:rsidRDefault="005D1AB4" w:rsidP="00E06CC0">
      <w:pPr>
        <w:widowControl w:val="0"/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</w:rPr>
      </w:pPr>
      <w:r w:rsidRPr="000B5192">
        <w:rPr>
          <w:rFonts w:ascii="Calibri" w:hAnsi="Calibri" w:cs="Calibri"/>
          <w:bCs/>
        </w:rPr>
        <w:t xml:space="preserve">Wstrzymanie sprzedaży energii elektrycznej następuje poprzez wstrzymanie dostarczania energii elektrycznej przez </w:t>
      </w:r>
      <w:r w:rsidRPr="000B5192">
        <w:rPr>
          <w:rFonts w:ascii="Calibri" w:hAnsi="Calibri" w:cs="Calibri"/>
          <w:b/>
          <w:bCs/>
        </w:rPr>
        <w:t>OSD</w:t>
      </w:r>
      <w:r w:rsidRPr="000B5192">
        <w:rPr>
          <w:rFonts w:ascii="Calibri" w:hAnsi="Calibri" w:cs="Calibri"/>
          <w:bCs/>
        </w:rPr>
        <w:t xml:space="preserve"> na wniosek </w:t>
      </w:r>
      <w:r w:rsidRPr="000B5192">
        <w:rPr>
          <w:rFonts w:ascii="Calibri" w:hAnsi="Calibri" w:cs="Calibri"/>
          <w:b/>
          <w:bCs/>
        </w:rPr>
        <w:t>Wykonawcy</w:t>
      </w:r>
      <w:r w:rsidR="0010701B" w:rsidRPr="000B5192">
        <w:rPr>
          <w:rFonts w:ascii="Calibri" w:hAnsi="Calibri" w:cs="Calibri"/>
          <w:b/>
          <w:bCs/>
        </w:rPr>
        <w:t>,</w:t>
      </w:r>
      <w:r w:rsidR="0010701B" w:rsidRPr="000B5192">
        <w:rPr>
          <w:rFonts w:ascii="Calibri" w:hAnsi="Calibri" w:cs="Calibri"/>
          <w:bCs/>
        </w:rPr>
        <w:t xml:space="preserve"> po powiadomieniu </w:t>
      </w:r>
      <w:r w:rsidR="0010701B" w:rsidRPr="000B5192">
        <w:rPr>
          <w:rFonts w:ascii="Calibri" w:hAnsi="Calibri" w:cs="Calibri"/>
          <w:b/>
          <w:bCs/>
        </w:rPr>
        <w:t>Zamawiającego</w:t>
      </w:r>
      <w:r w:rsidR="009C24FF" w:rsidRPr="000B5192">
        <w:rPr>
          <w:rFonts w:ascii="Calibri" w:hAnsi="Calibri" w:cs="Calibri"/>
          <w:b/>
          <w:bCs/>
        </w:rPr>
        <w:t>.</w:t>
      </w:r>
    </w:p>
    <w:p w14:paraId="3109CEB1" w14:textId="77777777" w:rsidR="006C0F53" w:rsidRPr="000B5192" w:rsidRDefault="006C0F53" w:rsidP="00E06CC0">
      <w:pPr>
        <w:widowControl w:val="0"/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  <w:bCs/>
        </w:rPr>
      </w:pPr>
      <w:r w:rsidRPr="000B5192">
        <w:rPr>
          <w:rFonts w:ascii="Calibri" w:hAnsi="Calibri" w:cs="Calibri"/>
          <w:bCs/>
        </w:rPr>
        <w:t>Wstrzymanie sprzedaży energii dotyczyć będzie obiektu</w:t>
      </w:r>
      <w:r w:rsidR="00503C4D" w:rsidRPr="000B5192">
        <w:rPr>
          <w:rFonts w:ascii="Calibri" w:hAnsi="Calibri" w:cs="Calibri"/>
          <w:bCs/>
        </w:rPr>
        <w:t>,</w:t>
      </w:r>
      <w:r w:rsidRPr="000B5192">
        <w:rPr>
          <w:rFonts w:ascii="Calibri" w:hAnsi="Calibri" w:cs="Calibri"/>
          <w:bCs/>
        </w:rPr>
        <w:t xml:space="preserve"> na którym występuje zadłużenie.</w:t>
      </w:r>
    </w:p>
    <w:p w14:paraId="604B36E3" w14:textId="77777777" w:rsidR="00E961FA" w:rsidRPr="000B5192" w:rsidRDefault="005D1AB4" w:rsidP="00E06CC0">
      <w:pPr>
        <w:widowControl w:val="0"/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Wznowienie dostarczania ene</w:t>
      </w:r>
      <w:r w:rsidR="00CB5D0E" w:rsidRPr="000B5192">
        <w:rPr>
          <w:rFonts w:ascii="Calibri" w:hAnsi="Calibri" w:cs="Calibri"/>
        </w:rPr>
        <w:t>rgii elektrycznej i świadczenie</w:t>
      </w:r>
      <w:r w:rsidRPr="000B5192">
        <w:rPr>
          <w:rFonts w:ascii="Calibri" w:hAnsi="Calibri" w:cs="Calibri"/>
        </w:rPr>
        <w:t xml:space="preserve"> usług dystrybucji przez </w:t>
      </w:r>
      <w:r w:rsidRPr="000B5192">
        <w:rPr>
          <w:rFonts w:ascii="Calibri" w:hAnsi="Calibri" w:cs="Calibri"/>
          <w:b/>
          <w:bCs/>
        </w:rPr>
        <w:t xml:space="preserve">OSD </w:t>
      </w:r>
      <w:r w:rsidRPr="000B5192">
        <w:rPr>
          <w:rFonts w:ascii="Calibri" w:hAnsi="Calibri" w:cs="Calibri"/>
          <w:bCs/>
        </w:rPr>
        <w:t xml:space="preserve">na wniosek </w:t>
      </w:r>
      <w:r w:rsidRPr="000B5192">
        <w:rPr>
          <w:rFonts w:ascii="Calibri" w:hAnsi="Calibri" w:cs="Calibri"/>
          <w:b/>
          <w:bCs/>
        </w:rPr>
        <w:t>Wykonawcy</w:t>
      </w:r>
      <w:r w:rsidR="00CE7C5A" w:rsidRPr="000B5192">
        <w:rPr>
          <w:rFonts w:ascii="Calibri" w:hAnsi="Calibri" w:cs="Calibri"/>
        </w:rPr>
        <w:t xml:space="preserve"> może nastąpić po </w:t>
      </w:r>
      <w:r w:rsidRPr="000B5192">
        <w:rPr>
          <w:rFonts w:ascii="Calibri" w:hAnsi="Calibri" w:cs="Calibri"/>
        </w:rPr>
        <w:t>uregulowaniu zaległych na</w:t>
      </w:r>
      <w:r w:rsidR="00466BA3" w:rsidRPr="000B5192">
        <w:rPr>
          <w:rFonts w:ascii="Calibri" w:hAnsi="Calibri" w:cs="Calibri"/>
        </w:rPr>
        <w:t>leżności za energię elektryczną</w:t>
      </w:r>
      <w:r w:rsidR="00F464B3" w:rsidRPr="000B5192">
        <w:rPr>
          <w:rFonts w:ascii="Calibri" w:hAnsi="Calibri" w:cs="Calibri"/>
        </w:rPr>
        <w:t xml:space="preserve"> oraz dodatkowych opłat związanych ze wznowieniem dostaw</w:t>
      </w:r>
      <w:r w:rsidR="00CB5D0E" w:rsidRPr="000B5192">
        <w:rPr>
          <w:rFonts w:ascii="Calibri" w:hAnsi="Calibri" w:cs="Calibri"/>
        </w:rPr>
        <w:t>y</w:t>
      </w:r>
      <w:r w:rsidR="00F464B3" w:rsidRPr="000B5192">
        <w:rPr>
          <w:rFonts w:ascii="Calibri" w:hAnsi="Calibri" w:cs="Calibri"/>
        </w:rPr>
        <w:t xml:space="preserve"> energii na rzecz </w:t>
      </w:r>
      <w:r w:rsidR="00F464B3" w:rsidRPr="000B5192">
        <w:rPr>
          <w:rFonts w:ascii="Calibri" w:hAnsi="Calibri" w:cs="Calibri"/>
          <w:b/>
        </w:rPr>
        <w:t>OSD</w:t>
      </w:r>
      <w:r w:rsidR="00F464B3" w:rsidRPr="000B5192">
        <w:rPr>
          <w:rFonts w:ascii="Calibri" w:hAnsi="Calibri" w:cs="Calibri"/>
        </w:rPr>
        <w:t xml:space="preserve"> wynikających z jego taryfy.</w:t>
      </w:r>
    </w:p>
    <w:p w14:paraId="40859375" w14:textId="77777777" w:rsidR="00C619E3" w:rsidRPr="000B5192" w:rsidRDefault="00C619E3" w:rsidP="00E06CC0">
      <w:pPr>
        <w:widowControl w:val="0"/>
        <w:numPr>
          <w:ilvl w:val="0"/>
          <w:numId w:val="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Wykonawca</w:t>
      </w:r>
      <w:r w:rsidRPr="000B5192">
        <w:rPr>
          <w:rFonts w:ascii="Calibri" w:hAnsi="Calibri" w:cs="Calibri"/>
        </w:rPr>
        <w:t xml:space="preserve"> nie ponosi odpowiedzialności za szkody spowodowane wstrzymaniem sprzedaży energii elektrycznej wskutek naruszenia przez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 xml:space="preserve"> warunków umowy i</w:t>
      </w:r>
      <w:r w:rsidR="00D44E3C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obowiązujących przepisów Prawa energetycznego i Kodeksu cywilnego.</w:t>
      </w:r>
    </w:p>
    <w:p w14:paraId="5F76C60B" w14:textId="77777777" w:rsidR="005D1AB4" w:rsidRPr="000B5192" w:rsidRDefault="00290AE5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10</w:t>
      </w:r>
    </w:p>
    <w:p w14:paraId="6A988C54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Okres obowiązywania Umowy</w:t>
      </w:r>
    </w:p>
    <w:p w14:paraId="794C67C6" w14:textId="346ADFF2" w:rsidR="00C619E3" w:rsidRPr="000B5192" w:rsidRDefault="00C619E3" w:rsidP="00E06CC0">
      <w:pPr>
        <w:widowControl w:val="0"/>
        <w:numPr>
          <w:ilvl w:val="0"/>
          <w:numId w:val="1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Umo</w:t>
      </w:r>
      <w:r w:rsidR="000B74BE" w:rsidRPr="000B5192">
        <w:rPr>
          <w:rFonts w:ascii="Calibri" w:hAnsi="Calibri" w:cs="Calibri"/>
        </w:rPr>
        <w:t xml:space="preserve">wa </w:t>
      </w:r>
      <w:r w:rsidR="00DE283F" w:rsidRPr="000B5192">
        <w:rPr>
          <w:rFonts w:ascii="Calibri" w:hAnsi="Calibri" w:cs="Calibri"/>
        </w:rPr>
        <w:t>obowiązuje do dnia 31.</w:t>
      </w:r>
      <w:r w:rsidR="008A1BA8">
        <w:rPr>
          <w:rFonts w:ascii="Calibri" w:hAnsi="Calibri" w:cs="Calibri"/>
        </w:rPr>
        <w:t>12</w:t>
      </w:r>
      <w:r w:rsidR="000B74BE" w:rsidRPr="000B5192">
        <w:rPr>
          <w:rFonts w:ascii="Calibri" w:hAnsi="Calibri" w:cs="Calibri"/>
        </w:rPr>
        <w:t>.20</w:t>
      </w:r>
      <w:r w:rsidR="008A1BA8">
        <w:rPr>
          <w:rFonts w:ascii="Calibri" w:hAnsi="Calibri" w:cs="Calibri"/>
        </w:rPr>
        <w:t xml:space="preserve">24 </w:t>
      </w:r>
      <w:r w:rsidRPr="000B5192">
        <w:rPr>
          <w:rFonts w:ascii="Calibri" w:hAnsi="Calibri" w:cs="Calibri"/>
        </w:rPr>
        <w:t>r.</w:t>
      </w:r>
    </w:p>
    <w:p w14:paraId="03362167" w14:textId="6B21D78C" w:rsidR="00EE21A5" w:rsidRPr="000B5192" w:rsidRDefault="009F4649" w:rsidP="00E06CC0">
      <w:pPr>
        <w:widowControl w:val="0"/>
        <w:numPr>
          <w:ilvl w:val="0"/>
          <w:numId w:val="10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Cs/>
          <w:iCs/>
        </w:rPr>
        <w:t xml:space="preserve">Strony ustalają, że </w:t>
      </w:r>
      <w:r w:rsidR="00C619E3" w:rsidRPr="000B5192">
        <w:rPr>
          <w:rFonts w:ascii="Calibri" w:hAnsi="Calibri" w:cs="Calibri"/>
          <w:bCs/>
          <w:iCs/>
        </w:rPr>
        <w:t>dostawa</w:t>
      </w:r>
      <w:r w:rsidRPr="000B5192">
        <w:rPr>
          <w:rFonts w:ascii="Calibri" w:hAnsi="Calibri" w:cs="Calibri"/>
          <w:bCs/>
          <w:iCs/>
        </w:rPr>
        <w:t xml:space="preserve"> energii elektrycznej</w:t>
      </w:r>
      <w:r w:rsidR="00C619E3" w:rsidRPr="000B5192">
        <w:rPr>
          <w:rFonts w:ascii="Calibri" w:hAnsi="Calibri" w:cs="Calibri"/>
          <w:bCs/>
          <w:iCs/>
        </w:rPr>
        <w:t xml:space="preserve"> do poszczególnych PPE </w:t>
      </w:r>
      <w:r w:rsidRPr="000B5192">
        <w:rPr>
          <w:rFonts w:ascii="Calibri" w:hAnsi="Calibri" w:cs="Calibri"/>
          <w:bCs/>
          <w:iCs/>
        </w:rPr>
        <w:t xml:space="preserve">nastąpi </w:t>
      </w:r>
      <w:r w:rsidR="00EE21A5" w:rsidRPr="000B5192">
        <w:rPr>
          <w:rFonts w:ascii="Calibri" w:hAnsi="Calibri" w:cs="Calibri"/>
          <w:bCs/>
          <w:iCs/>
        </w:rPr>
        <w:t>po skutecznym przeprowadzeniu procesu zmiany sp</w:t>
      </w:r>
      <w:r w:rsidR="00471261" w:rsidRPr="000B5192">
        <w:rPr>
          <w:rFonts w:ascii="Calibri" w:hAnsi="Calibri" w:cs="Calibri"/>
          <w:bCs/>
          <w:iCs/>
        </w:rPr>
        <w:t>rzedawcy z właściwym</w:t>
      </w:r>
      <w:r w:rsidR="00EE21A5" w:rsidRPr="000B5192">
        <w:rPr>
          <w:rFonts w:ascii="Calibri" w:hAnsi="Calibri" w:cs="Calibri"/>
          <w:bCs/>
          <w:iCs/>
        </w:rPr>
        <w:t xml:space="preserve"> </w:t>
      </w:r>
      <w:r w:rsidR="00EE21A5" w:rsidRPr="000B5192">
        <w:rPr>
          <w:rFonts w:ascii="Calibri" w:hAnsi="Calibri" w:cs="Calibri"/>
          <w:b/>
          <w:bCs/>
          <w:iCs/>
        </w:rPr>
        <w:t xml:space="preserve">OSD </w:t>
      </w:r>
      <w:r w:rsidR="00EE21A5" w:rsidRPr="000B5192">
        <w:rPr>
          <w:rFonts w:ascii="Calibri" w:hAnsi="Calibri" w:cs="Calibri"/>
          <w:bCs/>
          <w:iCs/>
        </w:rPr>
        <w:t xml:space="preserve">oraz </w:t>
      </w:r>
      <w:r w:rsidR="00EE21A5" w:rsidRPr="000B5192">
        <w:rPr>
          <w:rFonts w:ascii="Calibri" w:hAnsi="Calibri" w:cs="Calibri"/>
          <w:bCs/>
          <w:iCs/>
        </w:rPr>
        <w:lastRenderedPageBreak/>
        <w:t xml:space="preserve">skutecznym rozwiązaniu umowy, na podstawie której dotychczas </w:t>
      </w:r>
      <w:r w:rsidR="00EE21A5" w:rsidRPr="000B5192">
        <w:rPr>
          <w:rFonts w:ascii="Calibri" w:hAnsi="Calibri" w:cs="Calibri"/>
          <w:b/>
          <w:bCs/>
          <w:iCs/>
        </w:rPr>
        <w:t>Zamawiający</w:t>
      </w:r>
      <w:r w:rsidR="00EE21A5" w:rsidRPr="000B5192">
        <w:rPr>
          <w:rFonts w:ascii="Calibri" w:hAnsi="Calibri" w:cs="Calibri"/>
          <w:bCs/>
          <w:iCs/>
        </w:rPr>
        <w:t xml:space="preserve"> kupował energię elektryczną.</w:t>
      </w:r>
    </w:p>
    <w:p w14:paraId="4EAC134E" w14:textId="77777777" w:rsidR="005D1AB4" w:rsidRPr="000B5192" w:rsidRDefault="00290AE5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11</w:t>
      </w:r>
    </w:p>
    <w:p w14:paraId="3A6D7B98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Rozwiązanie Umowy</w:t>
      </w:r>
    </w:p>
    <w:p w14:paraId="152B420D" w14:textId="63EB5540" w:rsidR="00DC3FAC" w:rsidRPr="000B5192" w:rsidRDefault="00DC3FAC" w:rsidP="00E06CC0">
      <w:pPr>
        <w:widowControl w:val="0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Umowa może być rozwiązana przez jedną ze </w:t>
      </w:r>
      <w:r w:rsidRPr="000B5192">
        <w:rPr>
          <w:rFonts w:ascii="Calibri" w:hAnsi="Calibri" w:cs="Calibri"/>
          <w:b/>
        </w:rPr>
        <w:t xml:space="preserve">Stron </w:t>
      </w:r>
      <w:r w:rsidRPr="000B5192">
        <w:rPr>
          <w:rFonts w:ascii="Calibri" w:hAnsi="Calibri" w:cs="Calibri"/>
        </w:rPr>
        <w:t>w trybie natychmiastowym w</w:t>
      </w:r>
      <w:r w:rsidR="00576BC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przypadku, gdy druga ze </w:t>
      </w:r>
      <w:r w:rsidRPr="000B5192">
        <w:rPr>
          <w:rFonts w:ascii="Calibri" w:hAnsi="Calibri" w:cs="Calibri"/>
          <w:b/>
        </w:rPr>
        <w:t xml:space="preserve">Stron </w:t>
      </w:r>
      <w:r w:rsidRPr="000B5192">
        <w:rPr>
          <w:rFonts w:ascii="Calibri" w:hAnsi="Calibri" w:cs="Calibri"/>
        </w:rPr>
        <w:t>rażąco i uporczywie narusza warunki Umowy. Przed rozwiązaniem Umowy strona</w:t>
      </w:r>
      <w:r w:rsidRPr="000B5192">
        <w:rPr>
          <w:rFonts w:ascii="Calibri" w:hAnsi="Calibri" w:cs="Calibri"/>
          <w:b/>
        </w:rPr>
        <w:t xml:space="preserve"> </w:t>
      </w:r>
      <w:r w:rsidRPr="000B5192">
        <w:rPr>
          <w:rFonts w:ascii="Calibri" w:hAnsi="Calibri" w:cs="Calibri"/>
        </w:rPr>
        <w:t>zobowiązana jest do pisemnego wezwania drugiej strony do zaniechania naruszeń i</w:t>
      </w:r>
      <w:r w:rsidR="00D44E3C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wyznaczenia jej w tym celu dodatkowego 7-dniowego terminu liczonego od dnia doręczenia wezwania.</w:t>
      </w:r>
    </w:p>
    <w:p w14:paraId="3791994E" w14:textId="77777777" w:rsidR="00DC3FAC" w:rsidRPr="000B5192" w:rsidRDefault="00DC3FAC" w:rsidP="00E06CC0">
      <w:pPr>
        <w:widowControl w:val="0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przypadku jednak, gdyby </w:t>
      </w: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 xml:space="preserve">zaprzestał dostawy energii elektrycznej przez okres kolejnych 3 dni kalendarzowych, </w:t>
      </w:r>
      <w:r w:rsidRPr="000B5192">
        <w:rPr>
          <w:rFonts w:ascii="Calibri" w:hAnsi="Calibri" w:cs="Calibri"/>
          <w:b/>
        </w:rPr>
        <w:t xml:space="preserve">Zamawiający </w:t>
      </w:r>
      <w:r w:rsidRPr="000B5192">
        <w:rPr>
          <w:rFonts w:ascii="Calibri" w:hAnsi="Calibri" w:cs="Calibri"/>
        </w:rPr>
        <w:t>jest uprawniony do wypowiedzenia Umowy bez wyznaczania dodatkowego terminu opisanego w ust. 1.</w:t>
      </w:r>
    </w:p>
    <w:p w14:paraId="67B32218" w14:textId="77777777" w:rsidR="005D1AB4" w:rsidRPr="000B5192" w:rsidRDefault="005D1AB4" w:rsidP="00E06CC0">
      <w:pPr>
        <w:widowControl w:val="0"/>
        <w:numPr>
          <w:ilvl w:val="0"/>
          <w:numId w:val="9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Rozwiązanie Umowy nie zwalnia </w:t>
      </w:r>
      <w:r w:rsidRPr="000B5192">
        <w:rPr>
          <w:rFonts w:ascii="Calibri" w:hAnsi="Calibri" w:cs="Calibri"/>
          <w:b/>
        </w:rPr>
        <w:t>Stron</w:t>
      </w:r>
      <w:r w:rsidRPr="000B5192">
        <w:rPr>
          <w:rFonts w:ascii="Calibri" w:hAnsi="Calibri" w:cs="Calibri"/>
        </w:rPr>
        <w:t xml:space="preserve"> z obowiązku uregulowania wobec drugiej </w:t>
      </w: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wszelkich zobowiązań z niej wynikających.</w:t>
      </w:r>
    </w:p>
    <w:p w14:paraId="5E2FEDF9" w14:textId="07F96B13" w:rsidR="00DC3FAC" w:rsidRPr="000B5192" w:rsidRDefault="00DC3FAC" w:rsidP="00E06CC0">
      <w:pPr>
        <w:widowControl w:val="0"/>
        <w:numPr>
          <w:ilvl w:val="0"/>
          <w:numId w:val="9"/>
        </w:numPr>
        <w:tabs>
          <w:tab w:val="clear" w:pos="360"/>
        </w:tabs>
        <w:spacing w:line="360" w:lineRule="auto"/>
        <w:ind w:left="567" w:hanging="567"/>
        <w:rPr>
          <w:rFonts w:ascii="Calibri" w:hAnsi="Calibri" w:cs="Calibri"/>
        </w:rPr>
      </w:pPr>
      <w:r w:rsidRPr="000B5192">
        <w:rPr>
          <w:rFonts w:ascii="Calibri" w:hAnsi="Calibri" w:cs="Calibri"/>
        </w:rPr>
        <w:t>Rozwiązanie umowy opisane w niniejszym paragrafie, powinno nastąpić w formie pisemnej pod rygorem nieważności takiego oświadczenia. Rozwiązanie Umowy na skutek wypowiedzenia dokonanego w ust. 1 niniejszego paragrafu następuje z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upływem ostatniego dnia miesiąca, w którym oświadczenie o wypowiedzeniu dotarło do </w:t>
      </w:r>
      <w:r w:rsidRPr="000B5192">
        <w:rPr>
          <w:rFonts w:ascii="Calibri" w:hAnsi="Calibri" w:cs="Calibri"/>
          <w:b/>
        </w:rPr>
        <w:t>Wykonawcy</w:t>
      </w:r>
      <w:r w:rsidRPr="000B5192">
        <w:rPr>
          <w:rFonts w:ascii="Calibri" w:hAnsi="Calibri" w:cs="Calibri"/>
        </w:rPr>
        <w:t xml:space="preserve"> chyba, że </w:t>
      </w:r>
      <w:r w:rsidRPr="000B5192">
        <w:rPr>
          <w:rFonts w:ascii="Calibri" w:hAnsi="Calibri" w:cs="Calibri"/>
          <w:b/>
        </w:rPr>
        <w:t>Zamawiający</w:t>
      </w:r>
      <w:r w:rsidRPr="000B5192">
        <w:rPr>
          <w:rFonts w:ascii="Calibri" w:hAnsi="Calibri" w:cs="Calibri"/>
        </w:rPr>
        <w:t xml:space="preserve"> w oświadczeniu o</w:t>
      </w:r>
      <w:r w:rsidR="00D045F9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 xml:space="preserve">wypowiedzeniu wskazał dłuższy termin rozwiązania Umowy lub </w:t>
      </w: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uzgodniły pisemnie innym termin rozwiązania Umowy.</w:t>
      </w:r>
    </w:p>
    <w:p w14:paraId="6FC961F0" w14:textId="77777777" w:rsidR="00466BA3" w:rsidRPr="000B5192" w:rsidRDefault="00893A1D" w:rsidP="00E06CC0">
      <w:pPr>
        <w:widowControl w:val="0"/>
        <w:numPr>
          <w:ilvl w:val="0"/>
          <w:numId w:val="9"/>
        </w:numPr>
        <w:tabs>
          <w:tab w:val="clear" w:pos="360"/>
        </w:tabs>
        <w:spacing w:line="360" w:lineRule="auto"/>
        <w:ind w:left="567" w:hanging="567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Rozwiązanie </w:t>
      </w:r>
      <w:r w:rsidR="00492B65" w:rsidRPr="000B5192">
        <w:rPr>
          <w:rFonts w:ascii="Calibri" w:hAnsi="Calibri" w:cs="Calibri"/>
        </w:rPr>
        <w:t xml:space="preserve">umowy w trybie przewidzianym w ust. 2 następuje z upływem 3 dni kalendarzowych od doręczenia oświadczenia chyba, że </w:t>
      </w:r>
      <w:r w:rsidR="00492B65" w:rsidRPr="000B5192">
        <w:rPr>
          <w:rFonts w:ascii="Calibri" w:hAnsi="Calibri" w:cs="Calibri"/>
          <w:b/>
        </w:rPr>
        <w:t>Zamawiający</w:t>
      </w:r>
      <w:r w:rsidR="00492B65" w:rsidRPr="000B5192">
        <w:rPr>
          <w:rFonts w:ascii="Calibri" w:hAnsi="Calibri" w:cs="Calibri"/>
        </w:rPr>
        <w:t xml:space="preserve"> w oświadczeniu o</w:t>
      </w:r>
      <w:r w:rsidR="00D44E3C" w:rsidRPr="000B5192">
        <w:rPr>
          <w:rFonts w:ascii="Calibri" w:hAnsi="Calibri" w:cs="Calibri"/>
        </w:rPr>
        <w:t> </w:t>
      </w:r>
      <w:r w:rsidR="00492B65" w:rsidRPr="000B5192">
        <w:rPr>
          <w:rFonts w:ascii="Calibri" w:hAnsi="Calibri" w:cs="Calibri"/>
        </w:rPr>
        <w:t xml:space="preserve">wypowiedzeniu wskazał dłuższy termin rozwiązania Umowy lub </w:t>
      </w:r>
      <w:r w:rsidR="00492B65" w:rsidRPr="000B5192">
        <w:rPr>
          <w:rFonts w:ascii="Calibri" w:hAnsi="Calibri" w:cs="Calibri"/>
          <w:b/>
        </w:rPr>
        <w:t>Strony</w:t>
      </w:r>
      <w:r w:rsidR="00492B65" w:rsidRPr="000B5192">
        <w:rPr>
          <w:rFonts w:ascii="Calibri" w:hAnsi="Calibri" w:cs="Calibri"/>
        </w:rPr>
        <w:t xml:space="preserve"> uzgodniły pisemnie innym termin rozwiązania Umowy.</w:t>
      </w:r>
    </w:p>
    <w:p w14:paraId="1BBF3764" w14:textId="77777777" w:rsidR="005D1AB4" w:rsidRPr="000B5192" w:rsidRDefault="00290AE5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12</w:t>
      </w:r>
    </w:p>
    <w:p w14:paraId="11BCACE8" w14:textId="77777777" w:rsidR="00492B65" w:rsidRPr="000B5192" w:rsidRDefault="00492B65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Zmiany postanowień Umowy</w:t>
      </w:r>
    </w:p>
    <w:p w14:paraId="1276538F" w14:textId="401B36F4" w:rsidR="00C67DF9" w:rsidRPr="008D7BA7" w:rsidRDefault="008D7BA7" w:rsidP="00E06CC0">
      <w:pPr>
        <w:widowControl w:val="0"/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8D7BA7">
        <w:rPr>
          <w:rFonts w:ascii="Calibri" w:hAnsi="Calibri" w:cs="Calibri"/>
        </w:rPr>
        <w:t xml:space="preserve">Na podstawie art. 455 ust.1 pkt.1 ustawy </w:t>
      </w:r>
      <w:proofErr w:type="spellStart"/>
      <w:r w:rsidRPr="008D7BA7">
        <w:rPr>
          <w:rFonts w:ascii="Calibri" w:hAnsi="Calibri" w:cs="Calibri"/>
        </w:rPr>
        <w:t>Pzp</w:t>
      </w:r>
      <w:proofErr w:type="spellEnd"/>
      <w:r w:rsidRPr="008D7BA7">
        <w:rPr>
          <w:rFonts w:ascii="Calibri" w:hAnsi="Calibri" w:cs="Calibri"/>
        </w:rPr>
        <w:t>, zmiana postanowień Umowy możliw</w:t>
      </w:r>
      <w:r w:rsidRPr="008D7BA7">
        <w:rPr>
          <w:rFonts w:ascii="Calibri" w:hAnsi="Calibri" w:cs="Calibri"/>
        </w:rPr>
        <w:t xml:space="preserve">a </w:t>
      </w:r>
      <w:r w:rsidRPr="008D7BA7">
        <w:rPr>
          <w:rFonts w:ascii="Calibri" w:hAnsi="Calibri" w:cs="Calibri"/>
        </w:rPr>
        <w:t>jest w razie zaistnienia jednej z następujących okoliczności i w zakresie określonym</w:t>
      </w:r>
      <w:r>
        <w:rPr>
          <w:rFonts w:ascii="Calibri" w:hAnsi="Calibri" w:cs="Calibri"/>
        </w:rPr>
        <w:t xml:space="preserve"> </w:t>
      </w:r>
      <w:r w:rsidRPr="008D7BA7">
        <w:rPr>
          <w:rFonts w:ascii="Calibri" w:hAnsi="Calibri" w:cs="Calibri"/>
        </w:rPr>
        <w:t>poniżej</w:t>
      </w:r>
      <w:r w:rsidR="00C67DF9" w:rsidRPr="008D7BA7">
        <w:rPr>
          <w:rFonts w:ascii="Calibri" w:hAnsi="Calibri" w:cs="Calibri"/>
        </w:rPr>
        <w:t>:</w:t>
      </w:r>
    </w:p>
    <w:p w14:paraId="297F30D1" w14:textId="77777777" w:rsidR="00E87CC2" w:rsidRDefault="00E87CC2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zmiany stawki podatku VAT – wówczas zmianie ulega cena jednostkowa brutto, </w:t>
      </w:r>
      <w:r w:rsidRPr="000B5192">
        <w:rPr>
          <w:rFonts w:ascii="Calibri" w:hAnsi="Calibri" w:cs="Calibri"/>
        </w:rPr>
        <w:lastRenderedPageBreak/>
        <w:t>natomiast cena jednostkowa netto pozostaje bez zmian</w:t>
      </w:r>
      <w:r>
        <w:rPr>
          <w:rFonts w:ascii="Calibri" w:hAnsi="Calibri" w:cs="Calibri"/>
        </w:rPr>
        <w:t>;</w:t>
      </w:r>
    </w:p>
    <w:p w14:paraId="6070474D" w14:textId="1EEF40D0" w:rsidR="00C67DF9" w:rsidRPr="000B5192" w:rsidRDefault="00C67DF9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zmiany stawki akcyzy – wówczas odpowiednio do wielkości zmiany stawki akcyzy następuje zwiększenie lub zmniejszenie ceny jednostkowej netto określonej w § 5 ust. 1</w:t>
      </w:r>
      <w:r w:rsidR="008D7BA7">
        <w:rPr>
          <w:rFonts w:ascii="Calibri" w:hAnsi="Calibri" w:cs="Calibri"/>
        </w:rPr>
        <w:t>;</w:t>
      </w:r>
    </w:p>
    <w:p w14:paraId="14E0B0ED" w14:textId="76E62573" w:rsidR="008D7BA7" w:rsidRDefault="008D7BA7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zmiany </w:t>
      </w:r>
      <w:r w:rsidRPr="008D7BA7">
        <w:rPr>
          <w:rFonts w:ascii="Calibri" w:hAnsi="Calibri" w:cs="Calibri"/>
        </w:rPr>
        <w:t>wysokości minimalnego wynagrodzenia za pracę albo wysokości minimalnej stawki godzinowej, ustalonych na podstawie ustawy z dnia 10 października 2002 r. o</w:t>
      </w:r>
      <w:r w:rsidR="00E52370">
        <w:rPr>
          <w:rFonts w:ascii="Calibri" w:hAnsi="Calibri" w:cs="Calibri"/>
        </w:rPr>
        <w:t> </w:t>
      </w:r>
      <w:r w:rsidRPr="008D7BA7">
        <w:rPr>
          <w:rFonts w:ascii="Calibri" w:hAnsi="Calibri" w:cs="Calibri"/>
        </w:rPr>
        <w:t>minimalnym wynagrodzeniu za pracę</w:t>
      </w:r>
      <w:r w:rsidR="00556E57">
        <w:rPr>
          <w:rFonts w:ascii="Calibri" w:hAnsi="Calibri" w:cs="Calibri"/>
        </w:rPr>
        <w:t xml:space="preserve"> (</w:t>
      </w:r>
      <w:proofErr w:type="spellStart"/>
      <w:r w:rsidR="00556E57">
        <w:rPr>
          <w:rFonts w:ascii="Calibri" w:hAnsi="Calibri" w:cs="Calibri"/>
        </w:rPr>
        <w:t>t.j</w:t>
      </w:r>
      <w:proofErr w:type="spellEnd"/>
      <w:r w:rsidR="00556E57">
        <w:rPr>
          <w:rFonts w:ascii="Calibri" w:hAnsi="Calibri" w:cs="Calibri"/>
        </w:rPr>
        <w:t>. Dz. U. z 2020 r. poz. 2207)</w:t>
      </w:r>
      <w:r w:rsidR="00E52370">
        <w:rPr>
          <w:rFonts w:ascii="Calibri" w:hAnsi="Calibri" w:cs="Calibri"/>
        </w:rPr>
        <w:t>;</w:t>
      </w:r>
    </w:p>
    <w:p w14:paraId="0666AE07" w14:textId="78118F49" w:rsidR="00E52370" w:rsidRDefault="00E52370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zmiany </w:t>
      </w:r>
      <w:r w:rsidRPr="00E52370">
        <w:rPr>
          <w:rFonts w:ascii="Calibri" w:hAnsi="Calibri" w:cs="Calibri"/>
        </w:rPr>
        <w:t>zasad podlegania ubezpieczeniom społecznym lub ubezpieczeniu zdrowotnemu lub wysokości stawki składki na ubezpieczenia społeczne lub ubezpieczenie zdrowotne</w:t>
      </w:r>
      <w:bookmarkStart w:id="2" w:name="_Hlk104364923"/>
      <w:r w:rsidR="00556E5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;</w:t>
      </w:r>
      <w:bookmarkEnd w:id="2"/>
    </w:p>
    <w:p w14:paraId="027086A7" w14:textId="6A33B6EA" w:rsidR="00E52370" w:rsidRPr="000B5192" w:rsidRDefault="00E52370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zmiany </w:t>
      </w:r>
      <w:r w:rsidRPr="00E52370">
        <w:rPr>
          <w:rFonts w:ascii="Calibri" w:hAnsi="Calibri" w:cs="Calibri"/>
        </w:rPr>
        <w:t>zasad gromadzenia i wysokości wpłat do pracowniczych planów kapitałowych, o których mowa w ustawie z dnia 4 października 2018 r. o pracowniczych planach kapitałowych (Dz. U. z 2020 r. poz. 1342</w:t>
      </w:r>
      <w:r w:rsidR="00556E57">
        <w:rPr>
          <w:rFonts w:ascii="Calibri" w:hAnsi="Calibri" w:cs="Calibri"/>
        </w:rPr>
        <w:t xml:space="preserve"> z </w:t>
      </w:r>
      <w:proofErr w:type="spellStart"/>
      <w:r w:rsidR="00556E57">
        <w:rPr>
          <w:rFonts w:ascii="Calibri" w:hAnsi="Calibri" w:cs="Calibri"/>
        </w:rPr>
        <w:t>późn</w:t>
      </w:r>
      <w:proofErr w:type="spellEnd"/>
      <w:r w:rsidR="00556E57">
        <w:rPr>
          <w:rFonts w:ascii="Calibri" w:hAnsi="Calibri" w:cs="Calibri"/>
        </w:rPr>
        <w:t>. zm.</w:t>
      </w:r>
      <w:r w:rsidR="00576BC8">
        <w:rPr>
          <w:rFonts w:ascii="Calibri" w:hAnsi="Calibri" w:cs="Calibri"/>
        </w:rPr>
        <w:t>)</w:t>
      </w:r>
      <w:r w:rsidRPr="00E52370">
        <w:rPr>
          <w:rFonts w:ascii="Calibri" w:hAnsi="Calibri" w:cs="Calibri"/>
        </w:rPr>
        <w:t>;</w:t>
      </w:r>
    </w:p>
    <w:p w14:paraId="27A8AF19" w14:textId="349C4C24" w:rsidR="00C67DF9" w:rsidRPr="000B5192" w:rsidRDefault="000743A4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iCs/>
        </w:rPr>
        <w:t>zwiększenia lub zmniejszenia</w:t>
      </w:r>
      <w:r w:rsidR="00C67DF9" w:rsidRPr="000B5192">
        <w:rPr>
          <w:rFonts w:ascii="Calibri" w:hAnsi="Calibri" w:cs="Calibri"/>
          <w:iCs/>
        </w:rPr>
        <w:t xml:space="preserve"> </w:t>
      </w:r>
      <w:r w:rsidRPr="000B5192">
        <w:rPr>
          <w:rFonts w:ascii="Calibri" w:hAnsi="Calibri" w:cs="Calibri"/>
          <w:iCs/>
        </w:rPr>
        <w:t xml:space="preserve">na wniosek </w:t>
      </w:r>
      <w:r w:rsidRPr="000B5192">
        <w:rPr>
          <w:rFonts w:ascii="Calibri" w:hAnsi="Calibri" w:cs="Calibri"/>
          <w:b/>
          <w:bCs/>
          <w:iCs/>
        </w:rPr>
        <w:t>Zamawiającego</w:t>
      </w:r>
      <w:r w:rsidRPr="000B5192">
        <w:rPr>
          <w:rFonts w:ascii="Calibri" w:hAnsi="Calibri" w:cs="Calibri"/>
          <w:iCs/>
        </w:rPr>
        <w:t xml:space="preserve"> </w:t>
      </w:r>
      <w:r w:rsidR="00DF0D94" w:rsidRPr="000B5192">
        <w:rPr>
          <w:rFonts w:ascii="Calibri" w:hAnsi="Calibri" w:cs="Calibri"/>
          <w:iCs/>
        </w:rPr>
        <w:t xml:space="preserve">ilości PPE </w:t>
      </w:r>
      <w:r w:rsidR="00C67DF9" w:rsidRPr="000B5192">
        <w:rPr>
          <w:rFonts w:ascii="Calibri" w:hAnsi="Calibri" w:cs="Calibri"/>
          <w:iCs/>
        </w:rPr>
        <w:t>wymienionych enumeratywnie w szczegółowym opisie przedmiotu zamówienia (</w:t>
      </w:r>
      <w:r w:rsidR="00C67DF9" w:rsidRPr="000B5192">
        <w:rPr>
          <w:rFonts w:ascii="Calibri" w:hAnsi="Calibri" w:cs="Calibri"/>
          <w:b/>
          <w:bCs/>
          <w:iCs/>
        </w:rPr>
        <w:t xml:space="preserve">Załącznik nr 1 do </w:t>
      </w:r>
      <w:r w:rsidR="00E3476B" w:rsidRPr="000B5192">
        <w:rPr>
          <w:rFonts w:ascii="Calibri" w:hAnsi="Calibri" w:cs="Calibri"/>
          <w:b/>
          <w:bCs/>
          <w:iCs/>
        </w:rPr>
        <w:t>SWZ</w:t>
      </w:r>
      <w:r w:rsidR="00C67DF9" w:rsidRPr="000B5192">
        <w:rPr>
          <w:rFonts w:ascii="Calibri" w:hAnsi="Calibri" w:cs="Calibri"/>
          <w:iCs/>
        </w:rPr>
        <w:t xml:space="preserve">), które będzie dokonywane na podstawie zmiany Załącznika nr 1 do Umowy bez konieczności renegocjowania warunków Umowy, tj. wg stawki za kWh energii elektrycznej przewidzianej w Umowie i wycenionej w Formularzu ofertowym </w:t>
      </w:r>
      <w:r w:rsidR="00C67DF9" w:rsidRPr="000B5192">
        <w:rPr>
          <w:rFonts w:ascii="Calibri" w:hAnsi="Calibri" w:cs="Calibri"/>
          <w:b/>
          <w:iCs/>
        </w:rPr>
        <w:t>Wykonawcy</w:t>
      </w:r>
      <w:r w:rsidR="00C67DF9" w:rsidRPr="000B5192">
        <w:rPr>
          <w:rFonts w:ascii="Calibri" w:hAnsi="Calibri" w:cs="Calibri"/>
          <w:iCs/>
        </w:rPr>
        <w:t>. Zmiana nie może przekroczyć 10% punktów poboru wskazanych w</w:t>
      </w:r>
      <w:r w:rsidR="008A1BA8">
        <w:rPr>
          <w:rFonts w:ascii="Calibri" w:hAnsi="Calibri" w:cs="Calibri"/>
          <w:iCs/>
        </w:rPr>
        <w:t> </w:t>
      </w:r>
      <w:r w:rsidR="00C67DF9" w:rsidRPr="000B5192">
        <w:rPr>
          <w:rFonts w:ascii="Calibri" w:hAnsi="Calibri" w:cs="Calibri"/>
          <w:iCs/>
        </w:rPr>
        <w:t xml:space="preserve">szczegółowym opisie przedmiotu zamówienia i będzie następowała na podstawie aneksu do Umowy. </w:t>
      </w:r>
      <w:r w:rsidR="00C67DF9" w:rsidRPr="000B5192">
        <w:rPr>
          <w:rFonts w:ascii="Calibri" w:hAnsi="Calibri" w:cs="Calibri"/>
          <w:iCs/>
          <w:color w:val="000000"/>
        </w:rPr>
        <w:t xml:space="preserve">Zwiększenie punktów poboru lub zmiana grupy taryfowej możliwe jest jedynie w obrębie grup taryfowych, które zostały ujęte w </w:t>
      </w:r>
      <w:r w:rsidR="00E3476B" w:rsidRPr="000B5192">
        <w:rPr>
          <w:rFonts w:ascii="Calibri" w:hAnsi="Calibri" w:cs="Calibri"/>
          <w:iCs/>
          <w:color w:val="000000"/>
        </w:rPr>
        <w:t>SWZ</w:t>
      </w:r>
      <w:r w:rsidR="00C67DF9" w:rsidRPr="000B5192">
        <w:rPr>
          <w:rFonts w:ascii="Calibri" w:hAnsi="Calibri" w:cs="Calibri"/>
          <w:iCs/>
          <w:color w:val="000000"/>
        </w:rPr>
        <w:t xml:space="preserve"> oraz wycenione w Formularzu Ofertowym </w:t>
      </w:r>
      <w:r w:rsidR="00C67DF9" w:rsidRPr="000B5192">
        <w:rPr>
          <w:rFonts w:ascii="Calibri" w:hAnsi="Calibri" w:cs="Calibri"/>
          <w:b/>
          <w:iCs/>
          <w:color w:val="000000"/>
        </w:rPr>
        <w:t>Wykonawcy</w:t>
      </w:r>
      <w:r w:rsidR="00C67DF9" w:rsidRPr="000B5192">
        <w:rPr>
          <w:rFonts w:ascii="Calibri" w:hAnsi="Calibri" w:cs="Calibri"/>
          <w:iCs/>
          <w:color w:val="000000"/>
        </w:rPr>
        <w:t>.</w:t>
      </w:r>
    </w:p>
    <w:p w14:paraId="0D521AB1" w14:textId="77777777" w:rsidR="00C67DF9" w:rsidRPr="000B5192" w:rsidRDefault="00C67DF9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innych sytuacjach, których nie można było przewidzieć w chwili zawarcia niniejszej Umowy i nie mających charakteru zmian</w:t>
      </w:r>
      <w:r w:rsidR="00926217" w:rsidRPr="000B5192">
        <w:rPr>
          <w:rFonts w:ascii="Calibri" w:hAnsi="Calibri" w:cs="Calibri"/>
        </w:rPr>
        <w:t xml:space="preserve"> istotnych w rozumieniu art. 45</w:t>
      </w:r>
      <w:r w:rsidR="00E239A9" w:rsidRPr="000B5192">
        <w:rPr>
          <w:rFonts w:ascii="Calibri" w:hAnsi="Calibri" w:cs="Calibri"/>
        </w:rPr>
        <w:t>4</w:t>
      </w:r>
      <w:r w:rsidR="00926217" w:rsidRPr="000B5192">
        <w:rPr>
          <w:rFonts w:ascii="Calibri" w:hAnsi="Calibri" w:cs="Calibri"/>
        </w:rPr>
        <w:t xml:space="preserve"> ust. 2</w:t>
      </w:r>
      <w:r w:rsidRPr="000B5192">
        <w:rPr>
          <w:rFonts w:ascii="Calibri" w:hAnsi="Calibri" w:cs="Calibri"/>
        </w:rPr>
        <w:t xml:space="preserve"> ustawy </w:t>
      </w:r>
      <w:proofErr w:type="spellStart"/>
      <w:r w:rsidRPr="000B5192">
        <w:rPr>
          <w:rFonts w:ascii="Calibri" w:hAnsi="Calibri" w:cs="Calibri"/>
        </w:rPr>
        <w:t>Pzp</w:t>
      </w:r>
      <w:proofErr w:type="spellEnd"/>
      <w:r w:rsidRPr="000B5192">
        <w:rPr>
          <w:rFonts w:ascii="Calibri" w:hAnsi="Calibri" w:cs="Calibri"/>
        </w:rPr>
        <w:t>.</w:t>
      </w:r>
    </w:p>
    <w:p w14:paraId="3847C468" w14:textId="77777777" w:rsidR="003D04D4" w:rsidRPr="00E87CC2" w:rsidRDefault="003D04D4" w:rsidP="00E06CC0">
      <w:pPr>
        <w:pStyle w:val="Zal1"/>
        <w:widowControl w:val="0"/>
        <w:numPr>
          <w:ilvl w:val="0"/>
          <w:numId w:val="21"/>
        </w:numPr>
        <w:tabs>
          <w:tab w:val="clear" w:pos="567"/>
          <w:tab w:val="clear" w:pos="9072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E87CC2">
        <w:rPr>
          <w:rFonts w:ascii="Calibri" w:hAnsi="Calibri" w:cs="Calibri"/>
          <w:sz w:val="24"/>
          <w:szCs w:val="24"/>
        </w:rPr>
        <w:t xml:space="preserve">Obowiązek wykazania wpływu zmian, o których mowa w ust. 1, na koszty wykonania zamówienia należy do </w:t>
      </w:r>
      <w:r w:rsidRPr="00817353">
        <w:rPr>
          <w:rFonts w:ascii="Calibri" w:hAnsi="Calibri" w:cs="Calibri"/>
          <w:b/>
          <w:bCs/>
          <w:sz w:val="24"/>
          <w:szCs w:val="24"/>
        </w:rPr>
        <w:t>Wykonawcy</w:t>
      </w:r>
      <w:r w:rsidRPr="00E87CC2">
        <w:rPr>
          <w:rFonts w:ascii="Calibri" w:hAnsi="Calibri" w:cs="Calibri"/>
          <w:sz w:val="24"/>
          <w:szCs w:val="24"/>
        </w:rPr>
        <w:t xml:space="preserve"> pod rygorem odmowy dokonania zmiany umowy przez Zamawiającego.</w:t>
      </w:r>
    </w:p>
    <w:p w14:paraId="0A853EA6" w14:textId="2BB717BD" w:rsidR="00B865A3" w:rsidRPr="00B865A3" w:rsidRDefault="00B865A3" w:rsidP="00E06CC0">
      <w:pPr>
        <w:pStyle w:val="Zal1"/>
        <w:widowControl w:val="0"/>
        <w:numPr>
          <w:ilvl w:val="0"/>
          <w:numId w:val="21"/>
        </w:numPr>
        <w:tabs>
          <w:tab w:val="clear" w:pos="567"/>
          <w:tab w:val="clear" w:pos="9072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B865A3">
        <w:rPr>
          <w:rFonts w:ascii="Calibri" w:hAnsi="Calibri" w:cs="Calibri"/>
          <w:sz w:val="24"/>
          <w:szCs w:val="24"/>
        </w:rPr>
        <w:t xml:space="preserve">W sytuacji wystąpienia okoliczności wskazanych w ust. 1 pkt </w:t>
      </w:r>
      <w:r>
        <w:rPr>
          <w:rFonts w:ascii="Calibri" w:hAnsi="Calibri" w:cs="Calibri"/>
          <w:sz w:val="24"/>
          <w:szCs w:val="24"/>
        </w:rPr>
        <w:t>3</w:t>
      </w:r>
      <w:r w:rsidRPr="00B865A3">
        <w:rPr>
          <w:rFonts w:ascii="Calibri" w:hAnsi="Calibri" w:cs="Calibri"/>
          <w:sz w:val="24"/>
          <w:szCs w:val="24"/>
        </w:rPr>
        <w:t xml:space="preserve"> </w:t>
      </w:r>
      <w:r w:rsidRPr="00817353">
        <w:rPr>
          <w:rFonts w:ascii="Calibri" w:hAnsi="Calibri" w:cs="Calibri"/>
          <w:b/>
          <w:bCs/>
          <w:sz w:val="24"/>
          <w:szCs w:val="24"/>
        </w:rPr>
        <w:t>Wykonawca</w:t>
      </w:r>
      <w:r w:rsidRPr="00B865A3">
        <w:rPr>
          <w:rFonts w:ascii="Calibri" w:hAnsi="Calibri" w:cs="Calibri"/>
          <w:sz w:val="24"/>
          <w:szCs w:val="24"/>
        </w:rPr>
        <w:t xml:space="preserve"> składa pisemny wniosek o zmianę umowy w zakresie płatności wynikających z faktur </w:t>
      </w:r>
      <w:r w:rsidRPr="00B865A3">
        <w:rPr>
          <w:rFonts w:ascii="Calibri" w:hAnsi="Calibri" w:cs="Calibri"/>
          <w:sz w:val="24"/>
          <w:szCs w:val="24"/>
        </w:rPr>
        <w:lastRenderedPageBreak/>
        <w:t xml:space="preserve">wystawionych po wejściu w życie przepisów zmieniających wysokość minimalnego wynagrodzenia za pracę. Wniosek powinien zawierać wyczerpujące uzasadnienie faktyczne i prawne oraz dokładne wyliczenie kwoty wynagrodzenia </w:t>
      </w:r>
      <w:r w:rsidRPr="00817353">
        <w:rPr>
          <w:rFonts w:ascii="Calibri" w:hAnsi="Calibri" w:cs="Calibri"/>
          <w:b/>
          <w:bCs/>
          <w:sz w:val="24"/>
          <w:szCs w:val="24"/>
        </w:rPr>
        <w:t>Wykonawcy</w:t>
      </w:r>
      <w:r w:rsidRPr="00B865A3">
        <w:rPr>
          <w:rFonts w:ascii="Calibri" w:hAnsi="Calibri" w:cs="Calibri"/>
          <w:sz w:val="24"/>
          <w:szCs w:val="24"/>
        </w:rPr>
        <w:t xml:space="preserve"> po zmianie umowy, w szczególności </w:t>
      </w:r>
      <w:r w:rsidRPr="00817353">
        <w:rPr>
          <w:rFonts w:ascii="Calibri" w:hAnsi="Calibri" w:cs="Calibri"/>
          <w:b/>
          <w:bCs/>
          <w:sz w:val="24"/>
          <w:szCs w:val="24"/>
        </w:rPr>
        <w:t>Wykonawca</w:t>
      </w:r>
      <w:r w:rsidRPr="00B865A3">
        <w:rPr>
          <w:rFonts w:ascii="Calibri" w:hAnsi="Calibri" w:cs="Calibri"/>
          <w:sz w:val="24"/>
          <w:szCs w:val="24"/>
        </w:rPr>
        <w:t xml:space="preserve"> będzie zobowiązany wykazać związek pomiędzy wnioskowaną kwotą podwyższenia wynagrodzenia umownego a wpływem zmiany minimalnego wynagrodzenia za pracę na kalkulację ceny ofertowej. Wniosek powinien obejmować jedynie te dodatkowe koszty realizacji zamówienia, które </w:t>
      </w:r>
      <w:r w:rsidRPr="00817353">
        <w:rPr>
          <w:rFonts w:ascii="Calibri" w:hAnsi="Calibri" w:cs="Calibri"/>
          <w:b/>
          <w:bCs/>
          <w:sz w:val="24"/>
          <w:szCs w:val="24"/>
        </w:rPr>
        <w:t>Wykonawca</w:t>
      </w:r>
      <w:r w:rsidRPr="00B865A3">
        <w:rPr>
          <w:rFonts w:ascii="Calibri" w:hAnsi="Calibri" w:cs="Calibri"/>
          <w:sz w:val="24"/>
          <w:szCs w:val="24"/>
        </w:rPr>
        <w:t xml:space="preserve"> obowiązkowo ponosi w związku z podwyższeniem wysokości płacy minimalnej. Nie będą akceptowane koszty wynikające z podwyższenia wynagrodzeń pracownikom </w:t>
      </w:r>
      <w:r w:rsidRPr="00817353">
        <w:rPr>
          <w:rFonts w:ascii="Calibri" w:hAnsi="Calibri" w:cs="Calibri"/>
          <w:b/>
          <w:bCs/>
          <w:sz w:val="24"/>
          <w:szCs w:val="24"/>
        </w:rPr>
        <w:t>Wykonawcy</w:t>
      </w:r>
      <w:r w:rsidRPr="00B865A3">
        <w:rPr>
          <w:rFonts w:ascii="Calibri" w:hAnsi="Calibri" w:cs="Calibri"/>
          <w:sz w:val="24"/>
          <w:szCs w:val="24"/>
        </w:rPr>
        <w:t>, które nie są konieczne w celu ich dostosowania do wysokości minimalnego wynagrodzenia za pracę.</w:t>
      </w:r>
    </w:p>
    <w:p w14:paraId="34C127CB" w14:textId="0EBD9CAE" w:rsidR="00B865A3" w:rsidRPr="00B865A3" w:rsidRDefault="00B865A3" w:rsidP="00E06CC0">
      <w:pPr>
        <w:pStyle w:val="Zal1"/>
        <w:widowControl w:val="0"/>
        <w:numPr>
          <w:ilvl w:val="0"/>
          <w:numId w:val="21"/>
        </w:numPr>
        <w:tabs>
          <w:tab w:val="clear" w:pos="567"/>
          <w:tab w:val="clear" w:pos="9072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B865A3">
        <w:rPr>
          <w:rFonts w:ascii="Calibri" w:hAnsi="Calibri" w:cs="Calibri"/>
          <w:sz w:val="24"/>
          <w:szCs w:val="24"/>
        </w:rPr>
        <w:t xml:space="preserve">W sytuacji wystąpienia okoliczności wskazanych w ust. 1 pkt </w:t>
      </w:r>
      <w:r w:rsidR="00E87CC2">
        <w:rPr>
          <w:rFonts w:ascii="Calibri" w:hAnsi="Calibri" w:cs="Calibri"/>
          <w:sz w:val="24"/>
          <w:szCs w:val="24"/>
        </w:rPr>
        <w:t>4</w:t>
      </w:r>
      <w:r w:rsidRPr="00B865A3">
        <w:rPr>
          <w:rFonts w:ascii="Calibri" w:hAnsi="Calibri" w:cs="Calibri"/>
          <w:sz w:val="24"/>
          <w:szCs w:val="24"/>
        </w:rPr>
        <w:t>-</w:t>
      </w:r>
      <w:r w:rsidR="00E87CC2">
        <w:rPr>
          <w:rFonts w:ascii="Calibri" w:hAnsi="Calibri" w:cs="Calibri"/>
          <w:sz w:val="24"/>
          <w:szCs w:val="24"/>
        </w:rPr>
        <w:t>5</w:t>
      </w:r>
      <w:r w:rsidRPr="00B865A3">
        <w:rPr>
          <w:rFonts w:ascii="Calibri" w:hAnsi="Calibri" w:cs="Calibri"/>
          <w:sz w:val="24"/>
          <w:szCs w:val="24"/>
        </w:rPr>
        <w:t xml:space="preserve"> </w:t>
      </w:r>
      <w:r w:rsidRPr="00817353">
        <w:rPr>
          <w:rFonts w:ascii="Calibri" w:hAnsi="Calibri" w:cs="Calibri"/>
          <w:b/>
          <w:bCs/>
          <w:sz w:val="24"/>
          <w:szCs w:val="24"/>
        </w:rPr>
        <w:t>Wykonawca</w:t>
      </w:r>
      <w:r w:rsidRPr="00B865A3">
        <w:rPr>
          <w:rFonts w:ascii="Calibri" w:hAnsi="Calibri" w:cs="Calibri"/>
          <w:sz w:val="24"/>
          <w:szCs w:val="24"/>
        </w:rPr>
        <w:t xml:space="preserve"> składa pisemny wniosek o zmianę umowy w zakresie płatności wynikających z faktur wystawionych po zmianie zasad podlegania ubezpieczeniom społecznym lub ubezpieczeniu zdrowotnemu lub wysokości stawki składki na ubezpieczenia społeczne lub zdrowotne lub po zmianie zasad gromadzenia i wysokości wpłat do pracowniczych planów kapitałowych. Wniosek powinien zawierać wyczerpujące uzasadnienie faktyczne i</w:t>
      </w:r>
      <w:r w:rsidR="00E06CC0">
        <w:rPr>
          <w:rFonts w:ascii="Calibri" w:hAnsi="Calibri" w:cs="Calibri"/>
          <w:sz w:val="24"/>
          <w:szCs w:val="24"/>
        </w:rPr>
        <w:t> </w:t>
      </w:r>
      <w:r w:rsidRPr="00B865A3">
        <w:rPr>
          <w:rFonts w:ascii="Calibri" w:hAnsi="Calibri" w:cs="Calibri"/>
          <w:sz w:val="24"/>
          <w:szCs w:val="24"/>
        </w:rPr>
        <w:t xml:space="preserve">prawne oraz dokładne wyliczenie kwoty wynagrodzenia Wykonawcy po zmianie umowy, w szczególności </w:t>
      </w:r>
      <w:r w:rsidRPr="00817353">
        <w:rPr>
          <w:rFonts w:ascii="Calibri" w:hAnsi="Calibri" w:cs="Calibri"/>
          <w:b/>
          <w:bCs/>
          <w:sz w:val="24"/>
          <w:szCs w:val="24"/>
        </w:rPr>
        <w:t>Wykonawca</w:t>
      </w:r>
      <w:r w:rsidRPr="00B865A3">
        <w:rPr>
          <w:rFonts w:ascii="Calibri" w:hAnsi="Calibri" w:cs="Calibri"/>
          <w:sz w:val="24"/>
          <w:szCs w:val="24"/>
        </w:rPr>
        <w:t xml:space="preserve"> będzie zobowiązany wykazać związek pomiędzy wnioskowaną kwotą podwyższenia wynagrodzenia umownego a wpływem zmiany zasad, o którym mowa w ust. 1 pkt </w:t>
      </w:r>
      <w:r w:rsidR="00ED033F">
        <w:rPr>
          <w:rFonts w:ascii="Calibri" w:hAnsi="Calibri" w:cs="Calibri"/>
          <w:sz w:val="24"/>
          <w:szCs w:val="24"/>
        </w:rPr>
        <w:t>4</w:t>
      </w:r>
      <w:r w:rsidRPr="00B865A3">
        <w:rPr>
          <w:rFonts w:ascii="Calibri" w:hAnsi="Calibri" w:cs="Calibri"/>
          <w:sz w:val="24"/>
          <w:szCs w:val="24"/>
        </w:rPr>
        <w:t>-</w:t>
      </w:r>
      <w:r w:rsidR="00ED033F">
        <w:rPr>
          <w:rFonts w:ascii="Calibri" w:hAnsi="Calibri" w:cs="Calibri"/>
          <w:sz w:val="24"/>
          <w:szCs w:val="24"/>
        </w:rPr>
        <w:t>5</w:t>
      </w:r>
      <w:r w:rsidRPr="00B865A3">
        <w:rPr>
          <w:rFonts w:ascii="Calibri" w:hAnsi="Calibri" w:cs="Calibri"/>
          <w:sz w:val="24"/>
          <w:szCs w:val="24"/>
        </w:rPr>
        <w:t xml:space="preserve">, na kalkulację ceny ofertowej. Wniosek powinien obejmować jedynie te dodatkowe koszty realizacji zamówienia, które </w:t>
      </w:r>
      <w:r w:rsidRPr="00817353">
        <w:rPr>
          <w:rFonts w:ascii="Calibri" w:hAnsi="Calibri" w:cs="Calibri"/>
          <w:b/>
          <w:bCs/>
          <w:sz w:val="24"/>
          <w:szCs w:val="24"/>
        </w:rPr>
        <w:t>Wykonawca</w:t>
      </w:r>
      <w:r w:rsidRPr="00B865A3">
        <w:rPr>
          <w:rFonts w:ascii="Calibri" w:hAnsi="Calibri" w:cs="Calibri"/>
          <w:sz w:val="24"/>
          <w:szCs w:val="24"/>
        </w:rPr>
        <w:t xml:space="preserve"> obowiązkowo ponosi w związku ze zmianą zasad, o których mowa w ust. 1 pkt </w:t>
      </w:r>
      <w:r w:rsidR="00E87CC2">
        <w:rPr>
          <w:rFonts w:ascii="Calibri" w:hAnsi="Calibri" w:cs="Calibri"/>
          <w:sz w:val="24"/>
          <w:szCs w:val="24"/>
        </w:rPr>
        <w:t>4</w:t>
      </w:r>
      <w:r w:rsidRPr="00B865A3">
        <w:rPr>
          <w:rFonts w:ascii="Calibri" w:hAnsi="Calibri" w:cs="Calibri"/>
          <w:sz w:val="24"/>
          <w:szCs w:val="24"/>
        </w:rPr>
        <w:t>-</w:t>
      </w:r>
      <w:r w:rsidR="00E87CC2">
        <w:rPr>
          <w:rFonts w:ascii="Calibri" w:hAnsi="Calibri" w:cs="Calibri"/>
          <w:sz w:val="24"/>
          <w:szCs w:val="24"/>
        </w:rPr>
        <w:t>5</w:t>
      </w:r>
      <w:r w:rsidRPr="00B865A3">
        <w:rPr>
          <w:rFonts w:ascii="Calibri" w:hAnsi="Calibri" w:cs="Calibri"/>
          <w:sz w:val="24"/>
          <w:szCs w:val="24"/>
        </w:rPr>
        <w:t>.</w:t>
      </w:r>
    </w:p>
    <w:p w14:paraId="61E22889" w14:textId="61566632" w:rsidR="00817353" w:rsidRPr="00817353" w:rsidRDefault="00817353" w:rsidP="00E06CC0">
      <w:pPr>
        <w:widowControl w:val="0"/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357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Zmiana postanowień umowy może nastąpić wyłącznie w formie pisemnej pod rygorem nieważności, chyba że inny tryb dopuszczają ustawowe akty normatywne lub wydane na ich podstawie akty wykonawcze.</w:t>
      </w:r>
    </w:p>
    <w:p w14:paraId="3F81157A" w14:textId="159555B6" w:rsidR="00E87CC2" w:rsidRPr="00E87CC2" w:rsidRDefault="00E87CC2" w:rsidP="00E06CC0">
      <w:pPr>
        <w:pStyle w:val="Zal1"/>
        <w:widowControl w:val="0"/>
        <w:numPr>
          <w:ilvl w:val="0"/>
          <w:numId w:val="21"/>
        </w:numPr>
        <w:tabs>
          <w:tab w:val="clear" w:pos="567"/>
          <w:tab w:val="clear" w:pos="9072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E87CC2">
        <w:rPr>
          <w:rFonts w:ascii="Calibri" w:hAnsi="Calibri" w:cs="Calibri"/>
          <w:sz w:val="24"/>
          <w:szCs w:val="24"/>
        </w:rPr>
        <w:t xml:space="preserve">Zamawiający po zaakceptowaniu wniosków, o których mowa w ust. </w:t>
      </w:r>
      <w:r w:rsidR="003D04D4">
        <w:rPr>
          <w:rFonts w:ascii="Calibri" w:hAnsi="Calibri" w:cs="Calibri"/>
          <w:sz w:val="24"/>
          <w:szCs w:val="24"/>
        </w:rPr>
        <w:t>3</w:t>
      </w:r>
      <w:r w:rsidRPr="00E87CC2">
        <w:rPr>
          <w:rFonts w:ascii="Calibri" w:hAnsi="Calibri" w:cs="Calibri"/>
          <w:sz w:val="24"/>
          <w:szCs w:val="24"/>
        </w:rPr>
        <w:t>-</w:t>
      </w:r>
      <w:r w:rsidR="00817353">
        <w:rPr>
          <w:rFonts w:ascii="Calibri" w:hAnsi="Calibri" w:cs="Calibri"/>
          <w:sz w:val="24"/>
          <w:szCs w:val="24"/>
        </w:rPr>
        <w:t>4</w:t>
      </w:r>
      <w:r w:rsidRPr="00E87CC2">
        <w:rPr>
          <w:rFonts w:ascii="Calibri" w:hAnsi="Calibri" w:cs="Calibri"/>
          <w:sz w:val="24"/>
          <w:szCs w:val="24"/>
        </w:rPr>
        <w:t>, wyznacza datę podpisania aneksu do umowy.</w:t>
      </w:r>
    </w:p>
    <w:p w14:paraId="5621D0F2" w14:textId="625D902C" w:rsidR="00E87CC2" w:rsidRPr="00E87CC2" w:rsidRDefault="00E87CC2" w:rsidP="00E06CC0">
      <w:pPr>
        <w:pStyle w:val="Zal1"/>
        <w:widowControl w:val="0"/>
        <w:numPr>
          <w:ilvl w:val="0"/>
          <w:numId w:val="21"/>
        </w:numPr>
        <w:tabs>
          <w:tab w:val="clear" w:pos="567"/>
          <w:tab w:val="clear" w:pos="9072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E87CC2">
        <w:rPr>
          <w:rFonts w:ascii="Calibri" w:hAnsi="Calibri" w:cs="Calibri"/>
          <w:sz w:val="24"/>
          <w:szCs w:val="24"/>
        </w:rPr>
        <w:t xml:space="preserve">Zmiana umowy skutkuje zmianą wynagrodzenia jedynie w zakresie płatności realizowanych po dacie zawarcia aneksu do umowy, o którym mowa w ust. </w:t>
      </w:r>
      <w:r w:rsidR="00817353">
        <w:rPr>
          <w:rFonts w:ascii="Calibri" w:hAnsi="Calibri" w:cs="Calibri"/>
          <w:sz w:val="24"/>
          <w:szCs w:val="24"/>
        </w:rPr>
        <w:t>5-</w:t>
      </w:r>
      <w:r w:rsidR="00ED033F">
        <w:rPr>
          <w:rFonts w:ascii="Calibri" w:hAnsi="Calibri" w:cs="Calibri"/>
          <w:sz w:val="24"/>
          <w:szCs w:val="24"/>
        </w:rPr>
        <w:t>6</w:t>
      </w:r>
      <w:r w:rsidRPr="00E87CC2">
        <w:rPr>
          <w:rFonts w:ascii="Calibri" w:hAnsi="Calibri" w:cs="Calibri"/>
          <w:sz w:val="24"/>
          <w:szCs w:val="24"/>
        </w:rPr>
        <w:t>.</w:t>
      </w:r>
    </w:p>
    <w:p w14:paraId="21D6AC27" w14:textId="506BDA7F" w:rsidR="00C67DF9" w:rsidRPr="000B5192" w:rsidRDefault="00C67DF9" w:rsidP="00E06CC0">
      <w:pPr>
        <w:widowControl w:val="0"/>
        <w:numPr>
          <w:ilvl w:val="0"/>
          <w:numId w:val="21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left="567" w:hanging="56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Ustala się, iż nie stanowi zmiany umowy:</w:t>
      </w:r>
    </w:p>
    <w:p w14:paraId="43972251" w14:textId="77777777" w:rsidR="00C67DF9" w:rsidRPr="000B5192" w:rsidRDefault="00C67DF9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zmiana nr rachunku bankowego </w:t>
      </w:r>
      <w:r w:rsidRPr="000B5192">
        <w:rPr>
          <w:rFonts w:ascii="Calibri" w:hAnsi="Calibri" w:cs="Calibri"/>
          <w:b/>
        </w:rPr>
        <w:t>Wykonawcy</w:t>
      </w:r>
      <w:r w:rsidRPr="000B5192">
        <w:rPr>
          <w:rFonts w:ascii="Calibri" w:hAnsi="Calibri" w:cs="Calibri"/>
        </w:rPr>
        <w:t xml:space="preserve"> lub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>,</w:t>
      </w:r>
    </w:p>
    <w:p w14:paraId="180C6893" w14:textId="77777777" w:rsidR="00C67DF9" w:rsidRPr="000B5192" w:rsidRDefault="00C67DF9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lastRenderedPageBreak/>
        <w:t>zmiana adresu do korespondencji,</w:t>
      </w:r>
    </w:p>
    <w:p w14:paraId="2F149F81" w14:textId="77777777" w:rsidR="00501774" w:rsidRPr="000B5192" w:rsidRDefault="00C67DF9" w:rsidP="00E06CC0">
      <w:pPr>
        <w:widowControl w:val="0"/>
        <w:numPr>
          <w:ilvl w:val="1"/>
          <w:numId w:val="21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zmiana siedziby jednostki organizacyjnej</w:t>
      </w:r>
      <w:r w:rsidR="00DF0D94" w:rsidRPr="000B5192">
        <w:rPr>
          <w:rFonts w:ascii="Calibri" w:hAnsi="Calibri" w:cs="Calibri"/>
        </w:rPr>
        <w:t>.</w:t>
      </w:r>
    </w:p>
    <w:p w14:paraId="4537D202" w14:textId="77777777" w:rsidR="00DF0D94" w:rsidRPr="000B5192" w:rsidRDefault="00DF0D94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ind w:left="714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Zaistnienie okoliczności, o których mowa wyżej wymaga jedynie niezwłocznego pisemnego zawiadomienia drugiej </w:t>
      </w: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>.</w:t>
      </w:r>
    </w:p>
    <w:p w14:paraId="09806EC5" w14:textId="77777777" w:rsidR="00DF0D94" w:rsidRPr="000B5192" w:rsidRDefault="00290AE5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13</w:t>
      </w:r>
    </w:p>
    <w:p w14:paraId="1F263F74" w14:textId="77777777" w:rsidR="00DF0D94" w:rsidRPr="000B5192" w:rsidRDefault="00DF0D9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Nienależyte wykonanie Umowy</w:t>
      </w:r>
    </w:p>
    <w:p w14:paraId="195D0E59" w14:textId="77777777" w:rsidR="00DF0D94" w:rsidRPr="000B5192" w:rsidRDefault="00DF0D94" w:rsidP="00E06CC0">
      <w:pPr>
        <w:widowControl w:val="0"/>
        <w:numPr>
          <w:ilvl w:val="0"/>
          <w:numId w:val="3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przypadku niedotrzymania warunków umowy zastosowanie będą miały stosowne przepisy ustawy Prawo energetyczne wraz z aktami wykonawczymi.</w:t>
      </w:r>
    </w:p>
    <w:p w14:paraId="21FC3191" w14:textId="77777777" w:rsidR="00DF0D94" w:rsidRPr="000B5192" w:rsidRDefault="00DF0D94" w:rsidP="00E06CC0">
      <w:pPr>
        <w:widowControl w:val="0"/>
        <w:numPr>
          <w:ilvl w:val="0"/>
          <w:numId w:val="32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Ponadto, strona poszkodowana może dochodzić odszkodowania na zasadach ogólnych.</w:t>
      </w:r>
    </w:p>
    <w:p w14:paraId="63065B38" w14:textId="77777777" w:rsidR="00B17B41" w:rsidRPr="000B5192" w:rsidRDefault="00290AE5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14</w:t>
      </w:r>
    </w:p>
    <w:p w14:paraId="05E6617E" w14:textId="77777777" w:rsidR="00DF0D94" w:rsidRPr="000B5192" w:rsidRDefault="00B17B41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Siła wyższa</w:t>
      </w:r>
    </w:p>
    <w:p w14:paraId="7236D2B2" w14:textId="3579D091" w:rsidR="004D162E" w:rsidRPr="000B5192" w:rsidRDefault="00B17B41" w:rsidP="00E06CC0">
      <w:pPr>
        <w:widowControl w:val="0"/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umowy zgodnie postanawiają, że nie są odpowiedzialne za skutki wynikające z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działania siły wyższej, tj. pożarów powodzi, ataków terrorystycznych, wojen, klęsk żywiołowych, zagrożeń epidemiologicznych, a także innych zdarzeń, o charakterze zewnętrznym, na które </w:t>
      </w: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nie mają żadnego wpływu i których nie mogły uniknąć bądź przewidzieć w chwili podpisania umowy (siła wyższa)</w:t>
      </w:r>
      <w:r w:rsidR="004D162E" w:rsidRPr="000B5192">
        <w:rPr>
          <w:rFonts w:ascii="Calibri" w:hAnsi="Calibri" w:cs="Calibri"/>
        </w:rPr>
        <w:t>.</w:t>
      </w:r>
    </w:p>
    <w:p w14:paraId="3C3DF225" w14:textId="315BAA77" w:rsidR="00B17B41" w:rsidRPr="000B5192" w:rsidRDefault="00B17B41" w:rsidP="00E06CC0">
      <w:pPr>
        <w:widowControl w:val="0"/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Strona</w:t>
      </w:r>
      <w:r w:rsidRPr="000B5192">
        <w:rPr>
          <w:rFonts w:ascii="Calibri" w:hAnsi="Calibri" w:cs="Calibri"/>
        </w:rPr>
        <w:t xml:space="preserve"> umowy, dla której w skutek siły wyższej, wykonanie zobowiązania objętego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niniejszą umową jest niemożliwe lub znacznie utrudnione jest obowiązana do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bezzwłocznego (nie dłużej niż 7 dni kalendar</w:t>
      </w:r>
      <w:r w:rsidR="004D162E" w:rsidRPr="000B5192">
        <w:rPr>
          <w:rFonts w:ascii="Calibri" w:hAnsi="Calibri" w:cs="Calibri"/>
        </w:rPr>
        <w:t xml:space="preserve">zowych) poinformowania drugiej </w:t>
      </w:r>
      <w:r w:rsidR="004D162E" w:rsidRPr="000B5192">
        <w:rPr>
          <w:rFonts w:ascii="Calibri" w:hAnsi="Calibri" w:cs="Calibri"/>
          <w:b/>
        </w:rPr>
        <w:t>S</w:t>
      </w:r>
      <w:r w:rsidRPr="000B5192">
        <w:rPr>
          <w:rFonts w:ascii="Calibri" w:hAnsi="Calibri" w:cs="Calibri"/>
          <w:b/>
        </w:rPr>
        <w:t>trony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o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wystąpieniu i ustaniu działania siły wyższej. Zawiadomienie to określa rodzaj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zdarzenia, jego skutki na wypełnianie zobowiązań wynikających z Umowy, zakres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zobowiązania, którego wykonanie jest niemożliwe lub znacznie utrudnione oraz środki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przedsięwzięte, aby te konsekwencje złagodzić i/lub w ogóle zapobiec oddziaływaniu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zdarzenia na wypełnienie zobowiązań wynikających z Umowy.</w:t>
      </w:r>
    </w:p>
    <w:p w14:paraId="2F7F5C78" w14:textId="465634F6" w:rsidR="00B17B41" w:rsidRPr="000B5192" w:rsidRDefault="00B17B41" w:rsidP="00E06CC0">
      <w:pPr>
        <w:widowControl w:val="0"/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Strona</w:t>
      </w:r>
      <w:r w:rsidRPr="000B5192">
        <w:rPr>
          <w:rFonts w:ascii="Calibri" w:hAnsi="Calibri" w:cs="Calibri"/>
        </w:rPr>
        <w:t>, która dokonała zawiadomienia o zaistnieniu działania siły wyższej, jes</w:t>
      </w:r>
      <w:r w:rsidR="004D162E" w:rsidRPr="000B5192">
        <w:rPr>
          <w:rFonts w:ascii="Calibri" w:hAnsi="Calibri" w:cs="Calibri"/>
        </w:rPr>
        <w:t xml:space="preserve">t </w:t>
      </w:r>
      <w:r w:rsidRPr="000B5192">
        <w:rPr>
          <w:rFonts w:ascii="Calibri" w:hAnsi="Calibri" w:cs="Calibri"/>
        </w:rPr>
        <w:t>zobowiązana do kontynuowania wykonywania swoich zobowiązań wynikających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z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Umowy, w takim zakresie, w</w:t>
      </w:r>
      <w:r w:rsidR="000B74BE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jakim jest to możliwe, jak również jest zobowiązana do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podjęcia wszelkich działań zmierzających do wykonania przedmiotu umowy, a których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nie wstrzymuje działanie siły wyższej.</w:t>
      </w:r>
    </w:p>
    <w:p w14:paraId="440B3811" w14:textId="77777777" w:rsidR="004D162E" w:rsidRPr="000B5192" w:rsidRDefault="00B17B41" w:rsidP="00E06CC0">
      <w:pPr>
        <w:widowControl w:val="0"/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Obowiązki, których </w:t>
      </w:r>
      <w:r w:rsidRPr="000B5192">
        <w:rPr>
          <w:rFonts w:ascii="Calibri" w:hAnsi="Calibri" w:cs="Calibri"/>
          <w:b/>
        </w:rPr>
        <w:t>Strona</w:t>
      </w:r>
      <w:r w:rsidRPr="000B5192">
        <w:rPr>
          <w:rFonts w:ascii="Calibri" w:hAnsi="Calibri" w:cs="Calibri"/>
        </w:rPr>
        <w:t xml:space="preserve"> nie jest w stanie wykonać na skutek działania siły wyższej,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 xml:space="preserve">na </w:t>
      </w:r>
      <w:r w:rsidRPr="000B5192">
        <w:rPr>
          <w:rFonts w:ascii="Calibri" w:hAnsi="Calibri" w:cs="Calibri"/>
        </w:rPr>
        <w:lastRenderedPageBreak/>
        <w:t>czas działania siły wyższej ulegają zawieszeniu, tzn. w czasie działania siły wyższej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ww. obowiązki nie są wykonywane, a terminy ich wykonania ulegają przedłużeniu o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okres działania siły wyższej, co zostanie potwierdzone odrębnym aneksem zawartym na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 xml:space="preserve">wniosek </w:t>
      </w:r>
      <w:r w:rsidR="004D162E"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>, której działanie siły wyższej obciąża, przy czym wniosek ten musi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zostać złożony przed upływem tychże terminów pod rygorem uzasadnionej odmowy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jego zawarcia przez drugą stronę.</w:t>
      </w:r>
    </w:p>
    <w:p w14:paraId="7D72C129" w14:textId="77777777" w:rsidR="00B17B41" w:rsidRPr="000B5192" w:rsidRDefault="00B17B41" w:rsidP="00E06CC0">
      <w:pPr>
        <w:widowControl w:val="0"/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czasie istnienia utrudnień w wykonaniu umowy na skutek działania siły wyższej nie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obciąża się strony, której siła wyższa utrudnia lub uniemożliwia wykonanie zobowiązań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umownych kosztami zakupów interwencyjnych oraz karami umownymi, pod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 xml:space="preserve">warunkiem wywiązania się przez </w:t>
      </w:r>
      <w:r w:rsidR="004D162E" w:rsidRPr="000B5192">
        <w:rPr>
          <w:rFonts w:ascii="Calibri" w:hAnsi="Calibri" w:cs="Calibri"/>
          <w:b/>
        </w:rPr>
        <w:t>Stronę</w:t>
      </w:r>
      <w:r w:rsidRPr="000B5192">
        <w:rPr>
          <w:rFonts w:ascii="Calibri" w:hAnsi="Calibri" w:cs="Calibri"/>
        </w:rPr>
        <w:t xml:space="preserve"> z</w:t>
      </w:r>
      <w:r w:rsidR="00692970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obowiązków nałożonych w ust. 2-4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niniejszego paragrafu.</w:t>
      </w:r>
    </w:p>
    <w:p w14:paraId="36692BB2" w14:textId="77777777" w:rsidR="00B17B41" w:rsidRPr="000B5192" w:rsidRDefault="00B17B41" w:rsidP="00E06CC0">
      <w:pPr>
        <w:widowControl w:val="0"/>
        <w:numPr>
          <w:ilvl w:val="0"/>
          <w:numId w:val="33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przypadku, gdy utrudnienia w wykonaniu umowy na skutek działania siły wyższej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utrzymują się dłużej niż dwa miesiące od czasu stwierdzenia wystąpienia siły wyższej,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 xml:space="preserve">zaś obowiązki określone w ust. 2-4 były realizowane prawidłowo każda ze </w:t>
      </w:r>
      <w:r w:rsidR="004D162E" w:rsidRPr="000B5192">
        <w:rPr>
          <w:rFonts w:ascii="Calibri" w:hAnsi="Calibri" w:cs="Calibri"/>
          <w:b/>
        </w:rPr>
        <w:t>Stron</w:t>
      </w:r>
      <w:r w:rsidRPr="000B5192">
        <w:rPr>
          <w:rFonts w:ascii="Calibri" w:hAnsi="Calibri" w:cs="Calibri"/>
        </w:rPr>
        <w:t xml:space="preserve"> może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odstąpić od umowy ze skutkiem natychmiastowym w zakresie w jakim siła wyższa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uniemożliwia jej lub utrudnia wykonanie zobowiązań. Odstąpienie od umowy ze</w:t>
      </w:r>
      <w:r w:rsidR="004D162E" w:rsidRPr="000B5192">
        <w:rPr>
          <w:rFonts w:ascii="Calibri" w:hAnsi="Calibri" w:cs="Calibri"/>
        </w:rPr>
        <w:t xml:space="preserve"> </w:t>
      </w:r>
      <w:r w:rsidRPr="000B5192">
        <w:rPr>
          <w:rFonts w:ascii="Calibri" w:hAnsi="Calibri" w:cs="Calibri"/>
        </w:rPr>
        <w:t>skutkiem natychmiastowym następuje w formie pisemnej pod rygorem nieważności.</w:t>
      </w:r>
    </w:p>
    <w:p w14:paraId="7BBE116B" w14:textId="77777777" w:rsidR="004D162E" w:rsidRPr="000B5192" w:rsidRDefault="004D162E" w:rsidP="00E06CC0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</w:t>
      </w:r>
      <w:r w:rsidR="00290AE5" w:rsidRPr="000B5192">
        <w:rPr>
          <w:rFonts w:ascii="Calibri" w:hAnsi="Calibri" w:cs="Calibri"/>
          <w:b/>
        </w:rPr>
        <w:t>5</w:t>
      </w:r>
    </w:p>
    <w:p w14:paraId="45AF3A32" w14:textId="77777777" w:rsidR="004D162E" w:rsidRPr="000B5192" w:rsidRDefault="004D162E" w:rsidP="00E06CC0">
      <w:pPr>
        <w:widowControl w:val="0"/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Kary umowne</w:t>
      </w:r>
    </w:p>
    <w:p w14:paraId="6E58619C" w14:textId="0C0C9742" w:rsidR="004D162E" w:rsidRPr="000B5192" w:rsidRDefault="004D162E" w:rsidP="00E06CC0">
      <w:pPr>
        <w:widowControl w:val="0"/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Strony </w:t>
      </w:r>
      <w:r w:rsidRPr="000B5192">
        <w:rPr>
          <w:rFonts w:ascii="Calibri" w:hAnsi="Calibri" w:cs="Calibri"/>
        </w:rPr>
        <w:t>ustanawiają odpowiedzialność odszkodowawczą w formie kar umownych z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następujących tytułów i w następujących wysokościach:</w:t>
      </w:r>
    </w:p>
    <w:p w14:paraId="4FA58885" w14:textId="77777777" w:rsidR="003B038A" w:rsidRPr="000B5192" w:rsidRDefault="003B038A" w:rsidP="00E06CC0">
      <w:pPr>
        <w:widowControl w:val="0"/>
        <w:numPr>
          <w:ilvl w:val="1"/>
          <w:numId w:val="34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 xml:space="preserve">może naliczyć </w:t>
      </w:r>
      <w:r w:rsidRPr="000B5192">
        <w:rPr>
          <w:rFonts w:ascii="Calibri" w:hAnsi="Calibri" w:cs="Calibri"/>
          <w:b/>
        </w:rPr>
        <w:t>Zamawiającemu</w:t>
      </w:r>
      <w:r w:rsidRPr="000B5192">
        <w:rPr>
          <w:rFonts w:ascii="Calibri" w:hAnsi="Calibri" w:cs="Calibri"/>
        </w:rPr>
        <w:t xml:space="preserve"> karę umowną za odstąpienie od umowy z winy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 xml:space="preserve"> w maksymalnej łącznej wysokości do 10% wartości brutto określonej w § 5 ust. 3.</w:t>
      </w:r>
    </w:p>
    <w:p w14:paraId="1C73310F" w14:textId="6C77F899" w:rsidR="003B038A" w:rsidRPr="000B5192" w:rsidRDefault="003B038A" w:rsidP="00E06CC0">
      <w:pPr>
        <w:widowControl w:val="0"/>
        <w:numPr>
          <w:ilvl w:val="1"/>
          <w:numId w:val="34"/>
        </w:numPr>
        <w:tabs>
          <w:tab w:val="clear" w:pos="1440"/>
        </w:tabs>
        <w:overflowPunct w:val="0"/>
        <w:autoSpaceDE w:val="0"/>
        <w:autoSpaceDN w:val="0"/>
        <w:adjustRightInd w:val="0"/>
        <w:spacing w:before="40" w:line="360" w:lineRule="auto"/>
        <w:ind w:left="714" w:hanging="357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Zamawiający </w:t>
      </w:r>
      <w:r w:rsidRPr="000B5192">
        <w:rPr>
          <w:rFonts w:ascii="Calibri" w:hAnsi="Calibri" w:cs="Calibri"/>
        </w:rPr>
        <w:t xml:space="preserve">może naliczyć </w:t>
      </w:r>
      <w:r w:rsidRPr="000B5192">
        <w:rPr>
          <w:rFonts w:ascii="Calibri" w:hAnsi="Calibri" w:cs="Calibri"/>
          <w:b/>
        </w:rPr>
        <w:t xml:space="preserve">Wykonawcy </w:t>
      </w:r>
      <w:r w:rsidRPr="000B5192">
        <w:rPr>
          <w:rFonts w:ascii="Calibri" w:hAnsi="Calibri" w:cs="Calibri"/>
        </w:rPr>
        <w:t xml:space="preserve">karę umowną za odstąpienie przez </w:t>
      </w:r>
      <w:r w:rsidRPr="000B5192">
        <w:rPr>
          <w:rFonts w:ascii="Calibri" w:hAnsi="Calibri" w:cs="Calibri"/>
          <w:b/>
        </w:rPr>
        <w:t xml:space="preserve">Zamawiającego </w:t>
      </w:r>
      <w:r w:rsidRPr="000B5192">
        <w:rPr>
          <w:rFonts w:ascii="Calibri" w:hAnsi="Calibri" w:cs="Calibri"/>
        </w:rPr>
        <w:t xml:space="preserve">od umowy lub jej rozwiązanie </w:t>
      </w:r>
      <w:r w:rsidR="00290AE5" w:rsidRPr="000B5192">
        <w:rPr>
          <w:rFonts w:ascii="Calibri" w:hAnsi="Calibri" w:cs="Calibri"/>
        </w:rPr>
        <w:t>w trybach przewidzianych w § 11</w:t>
      </w:r>
      <w:r w:rsidRPr="000B5192">
        <w:rPr>
          <w:rFonts w:ascii="Calibri" w:hAnsi="Calibri" w:cs="Calibri"/>
        </w:rPr>
        <w:t>, z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przyczyn leżących po stronie </w:t>
      </w:r>
      <w:r w:rsidRPr="000B5192">
        <w:rPr>
          <w:rFonts w:ascii="Calibri" w:hAnsi="Calibri" w:cs="Calibri"/>
          <w:b/>
        </w:rPr>
        <w:t>Wykonawcy</w:t>
      </w:r>
      <w:r w:rsidRPr="000B5192">
        <w:rPr>
          <w:rFonts w:ascii="Calibri" w:hAnsi="Calibri" w:cs="Calibri"/>
        </w:rPr>
        <w:t>, w maksymalnej łącznej wysokości do 10% wartości brutto określ</w:t>
      </w:r>
      <w:r w:rsidR="000B74BE" w:rsidRPr="000B5192">
        <w:rPr>
          <w:rFonts w:ascii="Calibri" w:hAnsi="Calibri" w:cs="Calibri"/>
        </w:rPr>
        <w:t>onej w </w:t>
      </w:r>
      <w:r w:rsidRPr="000B5192">
        <w:rPr>
          <w:rFonts w:ascii="Calibri" w:hAnsi="Calibri" w:cs="Calibri"/>
        </w:rPr>
        <w:t>§ 5 ust. 3.</w:t>
      </w:r>
    </w:p>
    <w:p w14:paraId="0A2DBEA8" w14:textId="4D1CD1C1" w:rsidR="003B038A" w:rsidRPr="000B5192" w:rsidRDefault="003B038A" w:rsidP="00E06CC0">
      <w:pPr>
        <w:widowControl w:val="0"/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 xml:space="preserve">Zamawiający </w:t>
      </w:r>
      <w:r w:rsidRPr="000B5192">
        <w:rPr>
          <w:rFonts w:ascii="Calibri" w:hAnsi="Calibri" w:cs="Calibri"/>
        </w:rPr>
        <w:t>zastrzega sobie prawo dochodzenia odszkodowania uzupełniającego przewyższającego zastrzeżone kary umowne do pełnej faktycznie poniesionej szkody, w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tym utraconych korzyści.</w:t>
      </w:r>
    </w:p>
    <w:p w14:paraId="17F7DAF9" w14:textId="77777777" w:rsidR="003B038A" w:rsidRPr="000B5192" w:rsidRDefault="003B038A" w:rsidP="00E06CC0">
      <w:pPr>
        <w:widowControl w:val="0"/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razie zaistnienia przesłanek do naliczenia kary umownej zgodnie z ust. 1, kara zostanie </w:t>
      </w:r>
      <w:r w:rsidRPr="000B5192">
        <w:rPr>
          <w:rFonts w:ascii="Calibri" w:hAnsi="Calibri" w:cs="Calibri"/>
        </w:rPr>
        <w:lastRenderedPageBreak/>
        <w:t>zapłacona w terminie 14 dni od daty doręczenia żądania zapłaty, po uprzednim powiadomieniu o naliczeniu ww. kar.</w:t>
      </w:r>
    </w:p>
    <w:p w14:paraId="1A982ED1" w14:textId="77777777" w:rsidR="003B038A" w:rsidRPr="000B5192" w:rsidRDefault="003B038A" w:rsidP="00E06CC0">
      <w:pPr>
        <w:widowControl w:val="0"/>
        <w:numPr>
          <w:ilvl w:val="0"/>
          <w:numId w:val="34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przypadku niedotrzymania terminu określonego w ust. 3, kary określone w ust. 1 będą przez </w:t>
      </w:r>
      <w:r w:rsidRPr="000B5192">
        <w:rPr>
          <w:rFonts w:ascii="Calibri" w:hAnsi="Calibri" w:cs="Calibri"/>
          <w:b/>
        </w:rPr>
        <w:t xml:space="preserve">Zamawiającego </w:t>
      </w:r>
      <w:r w:rsidRPr="000B5192">
        <w:rPr>
          <w:rFonts w:ascii="Calibri" w:hAnsi="Calibri" w:cs="Calibri"/>
        </w:rPr>
        <w:t xml:space="preserve">potrącone w szczególności z wynagrodzenia </w:t>
      </w:r>
      <w:r w:rsidRPr="000B5192">
        <w:rPr>
          <w:rFonts w:ascii="Calibri" w:hAnsi="Calibri" w:cs="Calibri"/>
          <w:b/>
        </w:rPr>
        <w:t xml:space="preserve">Wykonawcy </w:t>
      </w:r>
      <w:r w:rsidRPr="000B5192">
        <w:rPr>
          <w:rFonts w:ascii="Calibri" w:hAnsi="Calibri" w:cs="Calibri"/>
        </w:rPr>
        <w:t>wynikającego z</w:t>
      </w:r>
      <w:r w:rsidR="00D44E3C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niniejszej Umowy, na co </w:t>
      </w:r>
      <w:r w:rsidRPr="000B5192">
        <w:rPr>
          <w:rFonts w:ascii="Calibri" w:hAnsi="Calibri" w:cs="Calibri"/>
          <w:b/>
        </w:rPr>
        <w:t xml:space="preserve">Wykonawca </w:t>
      </w:r>
      <w:r w:rsidRPr="000B5192">
        <w:rPr>
          <w:rFonts w:ascii="Calibri" w:hAnsi="Calibri" w:cs="Calibri"/>
        </w:rPr>
        <w:t>wyraża zgodę.</w:t>
      </w:r>
    </w:p>
    <w:p w14:paraId="5B48CFC8" w14:textId="77777777" w:rsidR="003B038A" w:rsidRPr="000B5192" w:rsidRDefault="00290AE5" w:rsidP="00E06CC0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16</w:t>
      </w:r>
    </w:p>
    <w:p w14:paraId="13580CEB" w14:textId="77777777" w:rsidR="005D1AB4" w:rsidRPr="000B5192" w:rsidRDefault="005D1AB4" w:rsidP="00E06CC0">
      <w:pPr>
        <w:widowControl w:val="0"/>
        <w:spacing w:before="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Postanowienia końcowe</w:t>
      </w:r>
    </w:p>
    <w:p w14:paraId="33F43E02" w14:textId="77777777" w:rsidR="003B038A" w:rsidRPr="000B5192" w:rsidRDefault="003B038A" w:rsidP="00E06CC0">
      <w:pPr>
        <w:widowControl w:val="0"/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Strony</w:t>
      </w:r>
      <w:r w:rsidRPr="000B5192">
        <w:rPr>
          <w:rFonts w:ascii="Calibri" w:hAnsi="Calibri" w:cs="Calibri"/>
        </w:rPr>
        <w:t xml:space="preserve"> dopuszczają możliwość dokonania cesji praw i przejęcia obowiązków wynikających z</w:t>
      </w:r>
      <w:r w:rsidR="00D045F9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niniejszej Umowy na inny podmiot </w:t>
      </w:r>
      <w:r w:rsidR="00112121" w:rsidRPr="000B5192">
        <w:rPr>
          <w:rFonts w:ascii="Calibri" w:hAnsi="Calibri" w:cs="Calibri"/>
        </w:rPr>
        <w:t xml:space="preserve">objęty postępowaniem o udzielenie zamówienia publicznego </w:t>
      </w:r>
      <w:r w:rsidRPr="000B5192">
        <w:rPr>
          <w:rFonts w:ascii="Calibri" w:hAnsi="Calibri" w:cs="Calibri"/>
        </w:rPr>
        <w:t>w</w:t>
      </w:r>
      <w:r w:rsidR="00112121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przypadku zmiany właściciela lub posiadacza obiektu, do którego dostarczana jest energia elektryczna na podstawie niniejszej Umowy. Zgoda na wyżej wskazaną cesję powinna nastąpić w</w:t>
      </w:r>
      <w:r w:rsidR="00692970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formie pisemnej pod rygorem nieważności.</w:t>
      </w:r>
    </w:p>
    <w:p w14:paraId="3BFB93C4" w14:textId="77777777" w:rsidR="003B038A" w:rsidRPr="000B5192" w:rsidRDefault="001B4778" w:rsidP="00E06CC0">
      <w:pPr>
        <w:widowControl w:val="0"/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Cesja uprawnienia do wynagrodzenia oraz innych świadczeń pieniężnych należnych </w:t>
      </w:r>
      <w:r w:rsidRPr="000B5192">
        <w:rPr>
          <w:rFonts w:ascii="Calibri" w:hAnsi="Calibri" w:cs="Calibri"/>
          <w:b/>
        </w:rPr>
        <w:t xml:space="preserve">Wykonawcy </w:t>
      </w:r>
      <w:r w:rsidRPr="000B5192">
        <w:rPr>
          <w:rFonts w:ascii="Calibri" w:hAnsi="Calibri" w:cs="Calibri"/>
        </w:rPr>
        <w:t xml:space="preserve">na mocy niniejszej umowy od </w:t>
      </w:r>
      <w:r w:rsidRPr="000B5192">
        <w:rPr>
          <w:rFonts w:ascii="Calibri" w:hAnsi="Calibri" w:cs="Calibri"/>
          <w:b/>
        </w:rPr>
        <w:t xml:space="preserve">Zamawiającego </w:t>
      </w:r>
      <w:r w:rsidRPr="000B5192">
        <w:rPr>
          <w:rFonts w:ascii="Calibri" w:hAnsi="Calibri" w:cs="Calibri"/>
        </w:rPr>
        <w:t>jest niedopuszczalna.</w:t>
      </w:r>
    </w:p>
    <w:p w14:paraId="3D609328" w14:textId="77777777" w:rsidR="001B4778" w:rsidRPr="000B5192" w:rsidRDefault="001B4778" w:rsidP="00E06CC0">
      <w:pPr>
        <w:pStyle w:val="Tekstpodstawowy2"/>
        <w:widowControl w:val="0"/>
        <w:numPr>
          <w:ilvl w:val="0"/>
          <w:numId w:val="35"/>
        </w:numPr>
        <w:tabs>
          <w:tab w:val="clear" w:pos="360"/>
        </w:tabs>
        <w:spacing w:after="0" w:line="360" w:lineRule="auto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  <w:bCs/>
        </w:rPr>
        <w:t>Wykonawca</w:t>
      </w:r>
      <w:r w:rsidRPr="000B5192">
        <w:rPr>
          <w:rFonts w:ascii="Calibri" w:hAnsi="Calibri" w:cs="Calibri"/>
        </w:rPr>
        <w:t xml:space="preserve"> wyznacza do współpracy z </w:t>
      </w:r>
      <w:r w:rsidRPr="000B5192">
        <w:rPr>
          <w:rFonts w:ascii="Calibri" w:hAnsi="Calibri" w:cs="Calibri"/>
          <w:b/>
          <w:bCs/>
        </w:rPr>
        <w:t>Zamawiającym pana/panią</w:t>
      </w:r>
      <w:r w:rsidR="000B74BE" w:rsidRPr="000B5192">
        <w:rPr>
          <w:rFonts w:ascii="Calibri" w:hAnsi="Calibri" w:cs="Calibri"/>
          <w:b/>
          <w:bCs/>
        </w:rPr>
        <w:t>:</w:t>
      </w:r>
      <w:r w:rsidR="000B74BE" w:rsidRPr="000B5192">
        <w:rPr>
          <w:rFonts w:ascii="Calibri" w:hAnsi="Calibri" w:cs="Calibri"/>
          <w:b/>
          <w:bCs/>
        </w:rPr>
        <w:br/>
      </w:r>
      <w:r w:rsidRPr="000B5192">
        <w:rPr>
          <w:rFonts w:ascii="Calibri" w:hAnsi="Calibri" w:cs="Calibri"/>
          <w:bCs/>
        </w:rPr>
        <w:t>__________________________</w:t>
      </w:r>
      <w:r w:rsidRPr="000B5192">
        <w:rPr>
          <w:rFonts w:ascii="Calibri" w:hAnsi="Calibri" w:cs="Calibri"/>
          <w:b/>
          <w:bCs/>
        </w:rPr>
        <w:br/>
      </w:r>
      <w:r w:rsidR="000B74BE" w:rsidRPr="000B5192">
        <w:rPr>
          <w:rFonts w:ascii="Calibri" w:hAnsi="Calibri" w:cs="Calibri"/>
        </w:rPr>
        <w:t xml:space="preserve">e-mail: </w:t>
      </w:r>
      <w:r w:rsidRPr="000B5192">
        <w:rPr>
          <w:rFonts w:ascii="Calibri" w:hAnsi="Calibri" w:cs="Calibri"/>
        </w:rPr>
        <w:t>_______</w:t>
      </w:r>
      <w:r w:rsidR="00116EF2" w:rsidRPr="000B5192">
        <w:rPr>
          <w:rFonts w:ascii="Calibri" w:hAnsi="Calibri" w:cs="Calibri"/>
        </w:rPr>
        <w:t>___________________</w:t>
      </w:r>
      <w:r w:rsidR="00116EF2" w:rsidRPr="000B5192">
        <w:rPr>
          <w:rFonts w:ascii="Calibri" w:hAnsi="Calibri" w:cs="Calibri"/>
        </w:rPr>
        <w:br/>
        <w:t xml:space="preserve">tel.: </w:t>
      </w:r>
      <w:r w:rsidRPr="000B5192">
        <w:rPr>
          <w:rFonts w:ascii="Calibri" w:hAnsi="Calibri" w:cs="Calibri"/>
        </w:rPr>
        <w:t>___________________________</w:t>
      </w:r>
    </w:p>
    <w:p w14:paraId="3CFA2DEA" w14:textId="77777777" w:rsidR="001B4778" w:rsidRPr="000B5192" w:rsidRDefault="001B4778" w:rsidP="00E06CC0">
      <w:pPr>
        <w:pStyle w:val="Tekstpodstawowy2"/>
        <w:widowControl w:val="0"/>
        <w:numPr>
          <w:ilvl w:val="0"/>
          <w:numId w:val="35"/>
        </w:numPr>
        <w:tabs>
          <w:tab w:val="clear" w:pos="360"/>
        </w:tabs>
        <w:spacing w:after="0" w:line="360" w:lineRule="auto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  <w:bCs/>
        </w:rPr>
        <w:t>Zamawiający</w:t>
      </w:r>
      <w:r w:rsidRPr="000B5192">
        <w:rPr>
          <w:rFonts w:ascii="Calibri" w:hAnsi="Calibri" w:cs="Calibri"/>
        </w:rPr>
        <w:t xml:space="preserve"> wyznacza do współpracy z </w:t>
      </w:r>
      <w:r w:rsidRPr="000B5192">
        <w:rPr>
          <w:rFonts w:ascii="Calibri" w:hAnsi="Calibri" w:cs="Calibri"/>
          <w:b/>
          <w:bCs/>
        </w:rPr>
        <w:t>Wykonawcą pana/panią</w:t>
      </w:r>
      <w:r w:rsidR="000B74BE" w:rsidRPr="000B5192">
        <w:rPr>
          <w:rFonts w:ascii="Calibri" w:hAnsi="Calibri" w:cs="Calibri"/>
          <w:b/>
          <w:bCs/>
        </w:rPr>
        <w:t>:</w:t>
      </w:r>
      <w:r w:rsidR="000B74BE" w:rsidRPr="000B5192">
        <w:rPr>
          <w:rFonts w:ascii="Calibri" w:hAnsi="Calibri" w:cs="Calibri"/>
          <w:b/>
          <w:bCs/>
        </w:rPr>
        <w:br/>
      </w:r>
      <w:r w:rsidRPr="000B5192">
        <w:rPr>
          <w:rFonts w:ascii="Calibri" w:hAnsi="Calibri" w:cs="Calibri"/>
          <w:bCs/>
        </w:rPr>
        <w:t>__________________________</w:t>
      </w:r>
      <w:r w:rsidRPr="000B5192">
        <w:rPr>
          <w:rFonts w:ascii="Calibri" w:hAnsi="Calibri" w:cs="Calibri"/>
          <w:b/>
          <w:bCs/>
        </w:rPr>
        <w:br/>
      </w:r>
      <w:r w:rsidR="00116EF2" w:rsidRPr="000B5192">
        <w:rPr>
          <w:rFonts w:ascii="Calibri" w:hAnsi="Calibri" w:cs="Calibri"/>
        </w:rPr>
        <w:t xml:space="preserve">e-mail: </w:t>
      </w:r>
      <w:r w:rsidRPr="000B5192">
        <w:rPr>
          <w:rFonts w:ascii="Calibri" w:hAnsi="Calibri" w:cs="Calibri"/>
        </w:rPr>
        <w:t>________</w:t>
      </w:r>
      <w:r w:rsidR="00116EF2" w:rsidRPr="000B5192">
        <w:rPr>
          <w:rFonts w:ascii="Calibri" w:hAnsi="Calibri" w:cs="Calibri"/>
        </w:rPr>
        <w:t>__________________</w:t>
      </w:r>
      <w:r w:rsidR="00116EF2" w:rsidRPr="000B5192">
        <w:rPr>
          <w:rFonts w:ascii="Calibri" w:hAnsi="Calibri" w:cs="Calibri"/>
        </w:rPr>
        <w:br/>
        <w:t xml:space="preserve">tel.: </w:t>
      </w:r>
      <w:r w:rsidRPr="000B5192">
        <w:rPr>
          <w:rFonts w:ascii="Calibri" w:hAnsi="Calibri" w:cs="Calibri"/>
        </w:rPr>
        <w:t>___________________________</w:t>
      </w:r>
    </w:p>
    <w:p w14:paraId="64C02F51" w14:textId="77777777" w:rsidR="001B4778" w:rsidRPr="000B5192" w:rsidRDefault="001B4778" w:rsidP="00E06CC0">
      <w:pPr>
        <w:widowControl w:val="0"/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przypadku awizowania korespondencji zawierającej oświadczenia mające skutki prawne (w</w:t>
      </w:r>
      <w:r w:rsidR="00116EF2" w:rsidRPr="000B5192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>s</w:t>
      </w:r>
      <w:r w:rsidR="00290AE5" w:rsidRPr="000B5192">
        <w:rPr>
          <w:rFonts w:ascii="Calibri" w:hAnsi="Calibri" w:cs="Calibri"/>
        </w:rPr>
        <w:t>zczególności przewidziane w § 11 i 15</w:t>
      </w:r>
      <w:r w:rsidRPr="000B5192">
        <w:rPr>
          <w:rFonts w:ascii="Calibri" w:hAnsi="Calibri" w:cs="Calibri"/>
        </w:rPr>
        <w:t xml:space="preserve">) data pozostawienia awiza będzie uznana za datę doręczenia oświadczenia objętego tymże awizem, pod warunkiem jednoczesnego przesłania oświadczenia drugiej Stronie pocztą elektroniczną na </w:t>
      </w:r>
      <w:r w:rsidR="000743A4" w:rsidRPr="000B5192">
        <w:rPr>
          <w:rFonts w:ascii="Calibri" w:hAnsi="Calibri" w:cs="Calibri"/>
        </w:rPr>
        <w:t>a</w:t>
      </w:r>
      <w:r w:rsidRPr="000B5192">
        <w:rPr>
          <w:rFonts w:ascii="Calibri" w:hAnsi="Calibri" w:cs="Calibri"/>
        </w:rPr>
        <w:t>dresy wskazane w ust.  3 i 4.</w:t>
      </w:r>
    </w:p>
    <w:p w14:paraId="3BE410F1" w14:textId="77777777" w:rsidR="00487C87" w:rsidRPr="000B5192" w:rsidRDefault="00487C87" w:rsidP="00E06CC0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17</w:t>
      </w:r>
    </w:p>
    <w:p w14:paraId="376AB136" w14:textId="77777777" w:rsidR="00487C87" w:rsidRPr="000B5192" w:rsidRDefault="00487C87" w:rsidP="00E06CC0">
      <w:pPr>
        <w:widowControl w:val="0"/>
        <w:numPr>
          <w:ilvl w:val="1"/>
          <w:numId w:val="3"/>
        </w:numPr>
        <w:tabs>
          <w:tab w:val="clear" w:pos="1440"/>
        </w:tabs>
        <w:spacing w:after="40" w:line="360" w:lineRule="auto"/>
        <w:ind w:left="357" w:hanging="357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W związku z zawarciem, realizacją i monitorowaniem wykonywania Umowy </w:t>
      </w:r>
      <w:r w:rsidRPr="005641F7">
        <w:rPr>
          <w:rFonts w:ascii="Calibri" w:hAnsi="Calibri" w:cs="Calibri"/>
          <w:b/>
          <w:bCs/>
        </w:rPr>
        <w:t>Wykonawca</w:t>
      </w:r>
      <w:r w:rsidRPr="000B5192">
        <w:rPr>
          <w:rFonts w:ascii="Calibri" w:hAnsi="Calibri" w:cs="Calibri"/>
        </w:rPr>
        <w:t xml:space="preserve"> będzie przetwarzać dane osobowe osób zatrudnianych przez </w:t>
      </w:r>
      <w:r w:rsidRPr="005641F7">
        <w:rPr>
          <w:rFonts w:ascii="Calibri" w:hAnsi="Calibri" w:cs="Calibri"/>
          <w:b/>
          <w:bCs/>
        </w:rPr>
        <w:t>Zamawiającego</w:t>
      </w:r>
      <w:r w:rsidRPr="000B5192">
        <w:rPr>
          <w:rFonts w:ascii="Calibri" w:hAnsi="Calibri" w:cs="Calibri"/>
        </w:rPr>
        <w:t xml:space="preserve"> lub </w:t>
      </w:r>
      <w:r w:rsidRPr="000B5192">
        <w:rPr>
          <w:rFonts w:ascii="Calibri" w:hAnsi="Calibri" w:cs="Calibri"/>
        </w:rPr>
        <w:lastRenderedPageBreak/>
        <w:t>współpracujących z </w:t>
      </w:r>
      <w:r w:rsidRPr="005641F7">
        <w:rPr>
          <w:rFonts w:ascii="Calibri" w:hAnsi="Calibri" w:cs="Calibri"/>
          <w:b/>
          <w:bCs/>
        </w:rPr>
        <w:t>Zamawiającym</w:t>
      </w:r>
      <w:r w:rsidRPr="000B5192">
        <w:rPr>
          <w:rFonts w:ascii="Calibri" w:hAnsi="Calibri" w:cs="Calibri"/>
        </w:rPr>
        <w:t xml:space="preserve"> na innej podstawie (w szczególności imię, nazwisko, adres e-mail, numer telefonu, miejsce zatrudnienia / firma prowadzonej działalności, stanowisko), które zostaną udostępnione </w:t>
      </w:r>
      <w:r w:rsidRPr="005641F7">
        <w:rPr>
          <w:rFonts w:ascii="Calibri" w:hAnsi="Calibri" w:cs="Calibri"/>
          <w:b/>
          <w:bCs/>
        </w:rPr>
        <w:t>Wykonawcy</w:t>
      </w:r>
      <w:r w:rsidRPr="000B5192">
        <w:rPr>
          <w:rFonts w:ascii="Calibri" w:hAnsi="Calibri" w:cs="Calibri"/>
        </w:rPr>
        <w:t xml:space="preserve">  przez </w:t>
      </w:r>
      <w:r w:rsidRPr="005641F7">
        <w:rPr>
          <w:rFonts w:ascii="Calibri" w:hAnsi="Calibri" w:cs="Calibri"/>
          <w:b/>
          <w:bCs/>
        </w:rPr>
        <w:t>Zamawiającego</w:t>
      </w:r>
      <w:r w:rsidRPr="000B5192">
        <w:rPr>
          <w:rFonts w:ascii="Calibri" w:hAnsi="Calibri" w:cs="Calibri"/>
        </w:rPr>
        <w:t xml:space="preserve"> , w tym także dane osobowe przedstawicieli </w:t>
      </w:r>
      <w:r w:rsidRPr="005641F7">
        <w:rPr>
          <w:rFonts w:ascii="Calibri" w:hAnsi="Calibri" w:cs="Calibri"/>
          <w:b/>
          <w:bCs/>
        </w:rPr>
        <w:t>Zamawiającego</w:t>
      </w:r>
      <w:r w:rsidRPr="000B5192">
        <w:rPr>
          <w:rFonts w:ascii="Calibri" w:hAnsi="Calibri" w:cs="Calibri"/>
        </w:rPr>
        <w:t xml:space="preserve">, o których mowa w § 16 Umowy. </w:t>
      </w:r>
    </w:p>
    <w:p w14:paraId="131D3F49" w14:textId="7AAD311F" w:rsidR="00487C87" w:rsidRPr="000B5192" w:rsidRDefault="00487C87" w:rsidP="00E06CC0">
      <w:pPr>
        <w:widowControl w:val="0"/>
        <w:numPr>
          <w:ilvl w:val="1"/>
          <w:numId w:val="3"/>
        </w:numPr>
        <w:tabs>
          <w:tab w:val="clear" w:pos="1440"/>
        </w:tabs>
        <w:spacing w:line="360" w:lineRule="auto"/>
        <w:ind w:left="357" w:hanging="357"/>
        <w:rPr>
          <w:rFonts w:ascii="Calibri" w:hAnsi="Calibri" w:cs="Calibri"/>
        </w:rPr>
      </w:pPr>
      <w:r w:rsidRPr="000B5192">
        <w:rPr>
          <w:rFonts w:ascii="Calibri" w:hAnsi="Calibri" w:cs="Calibri"/>
        </w:rPr>
        <w:t>Istotne informacje o zasadach przetwarzania przez Wykonawcę danych osobowych osób, o których mowa w ust. 1 powyżej oraz o przysługujących tym osobom prawach w</w:t>
      </w:r>
      <w:r w:rsidR="008A1BA8">
        <w:rPr>
          <w:rFonts w:ascii="Calibri" w:hAnsi="Calibri" w:cs="Calibri"/>
        </w:rPr>
        <w:t> </w:t>
      </w:r>
      <w:r w:rsidRPr="000B5192">
        <w:rPr>
          <w:rFonts w:ascii="Calibri" w:hAnsi="Calibri" w:cs="Calibri"/>
        </w:rPr>
        <w:t xml:space="preserve">związku z przetwarzaniem ich danych osobowych dostępne są na stronie internetowej </w:t>
      </w:r>
      <w:r w:rsidRPr="005641F7">
        <w:rPr>
          <w:rFonts w:ascii="Calibri" w:hAnsi="Calibri" w:cs="Calibri"/>
          <w:b/>
          <w:bCs/>
        </w:rPr>
        <w:t>Wykonawcy</w:t>
      </w:r>
      <w:r w:rsidRPr="000B5192">
        <w:rPr>
          <w:rFonts w:ascii="Calibri" w:hAnsi="Calibri" w:cs="Calibri"/>
        </w:rPr>
        <w:t xml:space="preserve"> pod adresem: https://www.................. </w:t>
      </w:r>
      <w:r w:rsidRPr="005641F7">
        <w:rPr>
          <w:rFonts w:ascii="Calibri" w:hAnsi="Calibri" w:cs="Calibri"/>
          <w:b/>
          <w:bCs/>
        </w:rPr>
        <w:t>Zamawiający</w:t>
      </w:r>
      <w:r w:rsidRPr="000B5192">
        <w:rPr>
          <w:rFonts w:ascii="Calibri" w:hAnsi="Calibri" w:cs="Calibri"/>
        </w:rPr>
        <w:t xml:space="preserve"> jest zobowiązany poinformować te osoby o miejscu udostępnienia informacji, o których mowa w zdaniu poprzednim</w:t>
      </w:r>
      <w:r w:rsidR="000979E7" w:rsidRPr="000B5192">
        <w:rPr>
          <w:rFonts w:ascii="Calibri" w:hAnsi="Calibri" w:cs="Calibri"/>
        </w:rPr>
        <w:t>.</w:t>
      </w:r>
    </w:p>
    <w:p w14:paraId="64117EC0" w14:textId="77777777" w:rsidR="00466BA3" w:rsidRPr="000B5192" w:rsidRDefault="00487C87" w:rsidP="00E06CC0">
      <w:pPr>
        <w:widowControl w:val="0"/>
        <w:spacing w:before="240" w:line="360" w:lineRule="auto"/>
        <w:jc w:val="center"/>
        <w:rPr>
          <w:rFonts w:ascii="Calibri" w:hAnsi="Calibri" w:cs="Calibri"/>
          <w:b/>
        </w:rPr>
      </w:pPr>
      <w:r w:rsidRPr="000B5192">
        <w:rPr>
          <w:rFonts w:ascii="Calibri" w:hAnsi="Calibri" w:cs="Calibri"/>
          <w:b/>
        </w:rPr>
        <w:t>§ 18</w:t>
      </w:r>
    </w:p>
    <w:p w14:paraId="0E38848A" w14:textId="77777777" w:rsidR="001B4778" w:rsidRPr="000B5192" w:rsidRDefault="001B4778" w:rsidP="00E06CC0">
      <w:pPr>
        <w:widowControl w:val="0"/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W zakresie nieuregulowanym niniejszą Umową stosuje się Kodeks Cywilny, Prawo energetyczne wraz z aktami wykonawczymi oraz Prawo zamówień publicznych.</w:t>
      </w:r>
    </w:p>
    <w:p w14:paraId="29414E1E" w14:textId="77777777" w:rsidR="001B4778" w:rsidRPr="000B5192" w:rsidRDefault="001B4778" w:rsidP="00E06CC0">
      <w:pPr>
        <w:pStyle w:val="Bezodstpw"/>
        <w:widowControl w:val="0"/>
        <w:numPr>
          <w:ilvl w:val="0"/>
          <w:numId w:val="18"/>
        </w:numPr>
        <w:tabs>
          <w:tab w:val="clear" w:pos="360"/>
        </w:tabs>
        <w:spacing w:line="360" w:lineRule="auto"/>
        <w:rPr>
          <w:rFonts w:ascii="Calibri" w:hAnsi="Calibri" w:cs="Calibri"/>
          <w:sz w:val="24"/>
          <w:szCs w:val="24"/>
        </w:rPr>
      </w:pPr>
      <w:r w:rsidRPr="000B5192">
        <w:rPr>
          <w:rFonts w:ascii="Calibri" w:hAnsi="Calibri" w:cs="Calibri"/>
          <w:sz w:val="24"/>
          <w:szCs w:val="24"/>
        </w:rPr>
        <w:t xml:space="preserve">Wszelkie ewentualne spory wynikające z realizacji Umowy będą rozstrzygane polubownie lub przez sąd właściwy dla siedziby </w:t>
      </w:r>
      <w:r w:rsidRPr="000B5192">
        <w:rPr>
          <w:rFonts w:ascii="Calibri" w:hAnsi="Calibri" w:cs="Calibri"/>
          <w:b/>
          <w:sz w:val="24"/>
          <w:szCs w:val="24"/>
        </w:rPr>
        <w:t>Zamawiającego</w:t>
      </w:r>
      <w:r w:rsidRPr="000B5192">
        <w:rPr>
          <w:rFonts w:ascii="Calibri" w:hAnsi="Calibri" w:cs="Calibri"/>
          <w:sz w:val="24"/>
          <w:szCs w:val="24"/>
        </w:rPr>
        <w:t>.</w:t>
      </w:r>
    </w:p>
    <w:p w14:paraId="495EA047" w14:textId="77777777" w:rsidR="000B274C" w:rsidRPr="000B5192" w:rsidRDefault="000B274C" w:rsidP="00E06CC0">
      <w:pPr>
        <w:widowControl w:val="0"/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 xml:space="preserve">Umowę niniejszą sporządzono w trzech jednobrzmiących egzemplarzach, w tym jeden dla </w:t>
      </w:r>
      <w:r w:rsidRPr="000B5192">
        <w:rPr>
          <w:rFonts w:ascii="Calibri" w:hAnsi="Calibri" w:cs="Calibri"/>
          <w:b/>
        </w:rPr>
        <w:t>Wykonawcy</w:t>
      </w:r>
      <w:r w:rsidRPr="000B5192">
        <w:rPr>
          <w:rFonts w:ascii="Calibri" w:hAnsi="Calibri" w:cs="Calibri"/>
        </w:rPr>
        <w:t xml:space="preserve"> i dwa dla </w:t>
      </w:r>
      <w:r w:rsidRPr="000B5192">
        <w:rPr>
          <w:rFonts w:ascii="Calibri" w:hAnsi="Calibri" w:cs="Calibri"/>
          <w:b/>
        </w:rPr>
        <w:t>Zamawiającego</w:t>
      </w:r>
      <w:r w:rsidRPr="000B5192">
        <w:rPr>
          <w:rFonts w:ascii="Calibri" w:hAnsi="Calibri" w:cs="Calibri"/>
        </w:rPr>
        <w:t>.</w:t>
      </w:r>
    </w:p>
    <w:p w14:paraId="4E37934B" w14:textId="77777777" w:rsidR="000B274C" w:rsidRPr="000B5192" w:rsidRDefault="001B4778" w:rsidP="00E06CC0">
      <w:pPr>
        <w:widowControl w:val="0"/>
        <w:numPr>
          <w:ilvl w:val="0"/>
          <w:numId w:val="18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</w:rPr>
      </w:pPr>
      <w:r w:rsidRPr="000B5192">
        <w:rPr>
          <w:rFonts w:ascii="Calibri" w:hAnsi="Calibri" w:cs="Calibri"/>
        </w:rPr>
        <w:t>Integralną część umowy stanowią następujące załączniki:</w:t>
      </w:r>
      <w:r w:rsidR="0093465D" w:rsidRPr="000B5192">
        <w:rPr>
          <w:rFonts w:ascii="Calibri" w:hAnsi="Calibri" w:cs="Calibri"/>
        </w:rPr>
        <w:t xml:space="preserve"> </w:t>
      </w:r>
    </w:p>
    <w:p w14:paraId="451A735F" w14:textId="77777777" w:rsidR="0068756C" w:rsidRPr="000B5192" w:rsidRDefault="0068756C" w:rsidP="00E06CC0">
      <w:pPr>
        <w:widowControl w:val="0"/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b/>
        </w:rPr>
      </w:pPr>
      <w:r w:rsidRPr="000B5192">
        <w:rPr>
          <w:rFonts w:ascii="Calibri" w:hAnsi="Calibri" w:cs="Calibri"/>
        </w:rPr>
        <w:t xml:space="preserve">Lista obiektów </w:t>
      </w:r>
      <w:r w:rsidRPr="000B5192">
        <w:rPr>
          <w:rFonts w:ascii="Calibri" w:hAnsi="Calibri" w:cs="Calibri"/>
          <w:b/>
        </w:rPr>
        <w:t>Zamawiającego – Załącznik nr 1,</w:t>
      </w:r>
    </w:p>
    <w:p w14:paraId="22C8D629" w14:textId="77777777" w:rsidR="0068756C" w:rsidRPr="000B5192" w:rsidRDefault="0068756C" w:rsidP="00E06CC0">
      <w:pPr>
        <w:widowControl w:val="0"/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before="40" w:line="360" w:lineRule="auto"/>
        <w:textAlignment w:val="baseline"/>
        <w:rPr>
          <w:rFonts w:ascii="Calibri" w:hAnsi="Calibri" w:cs="Calibri"/>
          <w:b/>
        </w:rPr>
      </w:pPr>
      <w:r w:rsidRPr="000B5192">
        <w:rPr>
          <w:rFonts w:ascii="Calibri" w:hAnsi="Calibri" w:cs="Calibri"/>
        </w:rPr>
        <w:t xml:space="preserve">Pełnomocnictwo </w:t>
      </w:r>
      <w:r w:rsidRPr="000B5192">
        <w:rPr>
          <w:rFonts w:ascii="Calibri" w:hAnsi="Calibri" w:cs="Calibri"/>
          <w:b/>
        </w:rPr>
        <w:t>- Załącznik nr 2</w:t>
      </w:r>
      <w:r w:rsidR="00290AE5" w:rsidRPr="000B5192">
        <w:rPr>
          <w:rFonts w:ascii="Calibri" w:hAnsi="Calibri" w:cs="Calibri"/>
          <w:b/>
        </w:rPr>
        <w:t>.</w:t>
      </w:r>
    </w:p>
    <w:p w14:paraId="0DCCA3C9" w14:textId="77777777" w:rsidR="005D1AB4" w:rsidRPr="000B5192" w:rsidRDefault="005D1AB4" w:rsidP="00E06CC0">
      <w:pPr>
        <w:widowControl w:val="0"/>
        <w:tabs>
          <w:tab w:val="left" w:pos="6237"/>
        </w:tabs>
        <w:spacing w:before="480" w:line="360" w:lineRule="auto"/>
        <w:jc w:val="center"/>
        <w:rPr>
          <w:rFonts w:ascii="Calibri" w:hAnsi="Calibri" w:cs="Calibri"/>
        </w:rPr>
      </w:pPr>
      <w:r w:rsidRPr="000B5192">
        <w:rPr>
          <w:rFonts w:ascii="Calibri" w:hAnsi="Calibri" w:cs="Calibri"/>
          <w:b/>
        </w:rPr>
        <w:t>Wykonawca</w:t>
      </w:r>
      <w:r w:rsidR="00116EF2" w:rsidRPr="000B5192">
        <w:rPr>
          <w:rFonts w:ascii="Calibri" w:hAnsi="Calibri" w:cs="Calibri"/>
          <w:b/>
        </w:rPr>
        <w:tab/>
      </w:r>
      <w:r w:rsidRPr="000B5192">
        <w:rPr>
          <w:rFonts w:ascii="Calibri" w:hAnsi="Calibri" w:cs="Calibri"/>
          <w:b/>
        </w:rPr>
        <w:t>Zamawiający</w:t>
      </w:r>
    </w:p>
    <w:sectPr w:rsidR="005D1AB4" w:rsidRPr="000B5192" w:rsidSect="00C8229E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BD70" w14:textId="77777777" w:rsidR="004C6386" w:rsidRDefault="004C6386">
      <w:r>
        <w:separator/>
      </w:r>
    </w:p>
    <w:p w14:paraId="0B912BFC" w14:textId="77777777" w:rsidR="004C6386" w:rsidRDefault="004C6386"/>
  </w:endnote>
  <w:endnote w:type="continuationSeparator" w:id="0">
    <w:p w14:paraId="52986C67" w14:textId="77777777" w:rsidR="004C6386" w:rsidRDefault="004C6386">
      <w:r>
        <w:continuationSeparator/>
      </w:r>
    </w:p>
    <w:p w14:paraId="3C8383FC" w14:textId="77777777" w:rsidR="004C6386" w:rsidRDefault="004C63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59D8" w14:textId="77777777" w:rsidR="00D44E3C" w:rsidRDefault="00763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44E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DFA8E2" w14:textId="77777777" w:rsidR="00D44E3C" w:rsidRDefault="00D44E3C">
    <w:pPr>
      <w:pStyle w:val="Stopka"/>
    </w:pPr>
  </w:p>
  <w:p w14:paraId="7A5EB1DA" w14:textId="77777777" w:rsidR="00D44E3C" w:rsidRDefault="00D44E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ACD" w14:textId="77777777" w:rsidR="00D44E3C" w:rsidRPr="00C8229E" w:rsidRDefault="00763BA3">
    <w:pPr>
      <w:pStyle w:val="Stopka"/>
      <w:jc w:val="center"/>
      <w:rPr>
        <w:rFonts w:ascii="Calibri" w:hAnsi="Calibri" w:cs="Calibri"/>
        <w:sz w:val="22"/>
        <w:szCs w:val="22"/>
      </w:rPr>
    </w:pPr>
    <w:r w:rsidRPr="00C8229E">
      <w:rPr>
        <w:rFonts w:ascii="Calibri" w:hAnsi="Calibri" w:cs="Calibri"/>
        <w:sz w:val="22"/>
        <w:szCs w:val="22"/>
      </w:rPr>
      <w:fldChar w:fldCharType="begin"/>
    </w:r>
    <w:r w:rsidR="00D44E3C" w:rsidRPr="00C8229E">
      <w:rPr>
        <w:rFonts w:ascii="Calibri" w:hAnsi="Calibri" w:cs="Calibri"/>
        <w:sz w:val="22"/>
        <w:szCs w:val="22"/>
      </w:rPr>
      <w:instrText xml:space="preserve"> PAGE   \* MERGEFORMAT </w:instrText>
    </w:r>
    <w:r w:rsidRPr="00C8229E">
      <w:rPr>
        <w:rFonts w:ascii="Calibri" w:hAnsi="Calibri" w:cs="Calibri"/>
        <w:sz w:val="22"/>
        <w:szCs w:val="22"/>
      </w:rPr>
      <w:fldChar w:fldCharType="separate"/>
    </w:r>
    <w:r w:rsidR="00DE283F">
      <w:rPr>
        <w:rFonts w:ascii="Calibri" w:hAnsi="Calibri" w:cs="Calibri"/>
        <w:noProof/>
        <w:sz w:val="22"/>
        <w:szCs w:val="22"/>
      </w:rPr>
      <w:t>2</w:t>
    </w:r>
    <w:r w:rsidRPr="00C8229E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41508" w14:textId="77777777" w:rsidR="004C6386" w:rsidRDefault="004C6386">
      <w:r>
        <w:separator/>
      </w:r>
    </w:p>
    <w:p w14:paraId="5D97CAE4" w14:textId="77777777" w:rsidR="004C6386" w:rsidRDefault="004C6386"/>
  </w:footnote>
  <w:footnote w:type="continuationSeparator" w:id="0">
    <w:p w14:paraId="3AB1E24F" w14:textId="77777777" w:rsidR="004C6386" w:rsidRDefault="004C6386">
      <w:r>
        <w:continuationSeparator/>
      </w:r>
    </w:p>
    <w:p w14:paraId="5543B735" w14:textId="77777777" w:rsidR="004C6386" w:rsidRDefault="004C63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ADF8D" w14:textId="77777777" w:rsidR="00D44E3C" w:rsidRPr="00C423C0" w:rsidRDefault="00D44E3C" w:rsidP="00FE7A32">
    <w:pPr>
      <w:pStyle w:val="Nagwek"/>
      <w:jc w:val="right"/>
      <w:rPr>
        <w:rFonts w:ascii="Calibri" w:hAnsi="Calibri" w:cs="Calibri"/>
        <w:sz w:val="22"/>
        <w:szCs w:val="22"/>
      </w:rPr>
    </w:pPr>
    <w:r w:rsidRPr="00C423C0">
      <w:rPr>
        <w:rFonts w:ascii="Calibri" w:hAnsi="Calibri" w:cs="Calibri"/>
        <w:sz w:val="22"/>
        <w:szCs w:val="22"/>
      </w:rPr>
      <w:t>Projekt Umowy Załącznik nr  5.1 do SWZ</w:t>
    </w:r>
  </w:p>
  <w:p w14:paraId="7A2F1270" w14:textId="77777777" w:rsidR="00D44E3C" w:rsidRDefault="00D44E3C" w:rsidP="00C42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C455EF"/>
    <w:multiLevelType w:val="hybridMultilevel"/>
    <w:tmpl w:val="0A2A4A7C"/>
    <w:lvl w:ilvl="0" w:tplc="E5ACB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570054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A76DE0"/>
    <w:multiLevelType w:val="hybridMultilevel"/>
    <w:tmpl w:val="00A2A52E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7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C2222"/>
    <w:multiLevelType w:val="hybridMultilevel"/>
    <w:tmpl w:val="670CBA2A"/>
    <w:lvl w:ilvl="0" w:tplc="29EC88DC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1" w15:restartNumberingAfterBreak="0">
    <w:nsid w:val="36E76AD0"/>
    <w:multiLevelType w:val="hybridMultilevel"/>
    <w:tmpl w:val="651A0516"/>
    <w:lvl w:ilvl="0" w:tplc="AC667A0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68166F7E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7F11C5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B6ED9"/>
    <w:multiLevelType w:val="hybridMultilevel"/>
    <w:tmpl w:val="AA8ADF7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26E0E3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4D3E08"/>
    <w:multiLevelType w:val="multilevel"/>
    <w:tmpl w:val="F45AE2CE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ED2921"/>
    <w:multiLevelType w:val="hybridMultilevel"/>
    <w:tmpl w:val="FC8649A0"/>
    <w:lvl w:ilvl="0" w:tplc="2B92C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C4454A2">
      <w:start w:val="1"/>
      <w:numFmt w:val="decimal"/>
      <w:lvlText w:val="%4."/>
      <w:lvlJc w:val="left"/>
      <w:pPr>
        <w:ind w:left="3225" w:hanging="705"/>
      </w:pPr>
      <w:rPr>
        <w:rFonts w:hint="default"/>
      </w:rPr>
    </w:lvl>
    <w:lvl w:ilvl="4" w:tplc="E78ED03C">
      <w:start w:val="2"/>
      <w:numFmt w:val="bullet"/>
      <w:lvlText w:val=""/>
      <w:lvlJc w:val="left"/>
      <w:pPr>
        <w:ind w:left="3600" w:hanging="360"/>
      </w:pPr>
      <w:rPr>
        <w:rFonts w:ascii="Symbol" w:eastAsia="Times New Roman" w:hAnsi="Symbol" w:cs="Tahom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D49F9"/>
    <w:multiLevelType w:val="hybridMultilevel"/>
    <w:tmpl w:val="7330852E"/>
    <w:lvl w:ilvl="0" w:tplc="A8C043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44137"/>
    <w:multiLevelType w:val="hybridMultilevel"/>
    <w:tmpl w:val="A95A7D5C"/>
    <w:lvl w:ilvl="0" w:tplc="BCD25C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D259B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66BA3AD3"/>
    <w:multiLevelType w:val="hybridMultilevel"/>
    <w:tmpl w:val="FF480F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99845A4"/>
    <w:multiLevelType w:val="hybridMultilevel"/>
    <w:tmpl w:val="BA26DC9A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3E38FD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292285"/>
    <w:multiLevelType w:val="hybridMultilevel"/>
    <w:tmpl w:val="E5C68B84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405300"/>
    <w:multiLevelType w:val="hybridMultilevel"/>
    <w:tmpl w:val="52B081CA"/>
    <w:lvl w:ilvl="0" w:tplc="994A40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5516F7"/>
    <w:multiLevelType w:val="hybridMultilevel"/>
    <w:tmpl w:val="6DA4999E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14C74"/>
    <w:multiLevelType w:val="hybridMultilevel"/>
    <w:tmpl w:val="670CBA2A"/>
    <w:lvl w:ilvl="0" w:tplc="29EC88DC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2" w15:restartNumberingAfterBreak="0">
    <w:nsid w:val="7AF738CD"/>
    <w:multiLevelType w:val="hybridMultilevel"/>
    <w:tmpl w:val="E2CC29F6"/>
    <w:lvl w:ilvl="0" w:tplc="51B02E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2038932">
    <w:abstractNumId w:val="24"/>
  </w:num>
  <w:num w:numId="2" w16cid:durableId="1701779550">
    <w:abstractNumId w:val="22"/>
  </w:num>
  <w:num w:numId="3" w16cid:durableId="209610999">
    <w:abstractNumId w:val="13"/>
  </w:num>
  <w:num w:numId="4" w16cid:durableId="2105606349">
    <w:abstractNumId w:val="33"/>
  </w:num>
  <w:num w:numId="5" w16cid:durableId="779691522">
    <w:abstractNumId w:val="0"/>
  </w:num>
  <w:num w:numId="6" w16cid:durableId="1201430387">
    <w:abstractNumId w:val="7"/>
  </w:num>
  <w:num w:numId="7" w16cid:durableId="1540625176">
    <w:abstractNumId w:val="27"/>
  </w:num>
  <w:num w:numId="8" w16cid:durableId="167522491">
    <w:abstractNumId w:val="9"/>
  </w:num>
  <w:num w:numId="9" w16cid:durableId="696351219">
    <w:abstractNumId w:val="4"/>
  </w:num>
  <w:num w:numId="10" w16cid:durableId="1647316707">
    <w:abstractNumId w:val="29"/>
  </w:num>
  <w:num w:numId="11" w16cid:durableId="1072776071">
    <w:abstractNumId w:val="11"/>
  </w:num>
  <w:num w:numId="12" w16cid:durableId="426118706">
    <w:abstractNumId w:val="5"/>
  </w:num>
  <w:num w:numId="13" w16cid:durableId="895243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3650118">
    <w:abstractNumId w:val="1"/>
  </w:num>
  <w:num w:numId="15" w16cid:durableId="1990790502">
    <w:abstractNumId w:val="6"/>
  </w:num>
  <w:num w:numId="16" w16cid:durableId="1063799076">
    <w:abstractNumId w:val="3"/>
  </w:num>
  <w:num w:numId="17" w16cid:durableId="311065976">
    <w:abstractNumId w:val="19"/>
  </w:num>
  <w:num w:numId="18" w16cid:durableId="1785004582">
    <w:abstractNumId w:val="25"/>
  </w:num>
  <w:num w:numId="19" w16cid:durableId="1860780231">
    <w:abstractNumId w:val="17"/>
  </w:num>
  <w:num w:numId="20" w16cid:durableId="764039318">
    <w:abstractNumId w:val="25"/>
  </w:num>
  <w:num w:numId="21" w16cid:durableId="1378168177">
    <w:abstractNumId w:val="12"/>
  </w:num>
  <w:num w:numId="22" w16cid:durableId="734544230">
    <w:abstractNumId w:val="16"/>
  </w:num>
  <w:num w:numId="23" w16cid:durableId="414129395">
    <w:abstractNumId w:val="32"/>
  </w:num>
  <w:num w:numId="24" w16cid:durableId="1735077986">
    <w:abstractNumId w:val="31"/>
  </w:num>
  <w:num w:numId="25" w16cid:durableId="1219904466">
    <w:abstractNumId w:val="10"/>
  </w:num>
  <w:num w:numId="26" w16cid:durableId="667905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094276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46680075">
    <w:abstractNumId w:val="20"/>
  </w:num>
  <w:num w:numId="29" w16cid:durableId="1275868663">
    <w:abstractNumId w:val="26"/>
  </w:num>
  <w:num w:numId="30" w16cid:durableId="871236066">
    <w:abstractNumId w:val="14"/>
  </w:num>
  <w:num w:numId="31" w16cid:durableId="1634482438">
    <w:abstractNumId w:val="28"/>
  </w:num>
  <w:num w:numId="32" w16cid:durableId="1340352297">
    <w:abstractNumId w:val="30"/>
  </w:num>
  <w:num w:numId="33" w16cid:durableId="1263145709">
    <w:abstractNumId w:val="23"/>
  </w:num>
  <w:num w:numId="34" w16cid:durableId="279917255">
    <w:abstractNumId w:val="18"/>
  </w:num>
  <w:num w:numId="35" w16cid:durableId="329017884">
    <w:abstractNumId w:val="21"/>
  </w:num>
  <w:num w:numId="36" w16cid:durableId="1184441432">
    <w:abstractNumId w:val="15"/>
  </w:num>
  <w:num w:numId="37" w16cid:durableId="1872765548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F23A5"/>
    <w:rsid w:val="000100EA"/>
    <w:rsid w:val="00010FDD"/>
    <w:rsid w:val="00011C13"/>
    <w:rsid w:val="0001529C"/>
    <w:rsid w:val="00016AD0"/>
    <w:rsid w:val="00016CCC"/>
    <w:rsid w:val="00027031"/>
    <w:rsid w:val="00033374"/>
    <w:rsid w:val="00050BF3"/>
    <w:rsid w:val="00052232"/>
    <w:rsid w:val="00053D2A"/>
    <w:rsid w:val="000542E3"/>
    <w:rsid w:val="000560EA"/>
    <w:rsid w:val="00057CCA"/>
    <w:rsid w:val="00061934"/>
    <w:rsid w:val="000712F1"/>
    <w:rsid w:val="000743A4"/>
    <w:rsid w:val="00083B60"/>
    <w:rsid w:val="00084DC6"/>
    <w:rsid w:val="00085570"/>
    <w:rsid w:val="00086E6E"/>
    <w:rsid w:val="00090274"/>
    <w:rsid w:val="00090C42"/>
    <w:rsid w:val="00091811"/>
    <w:rsid w:val="00095ACD"/>
    <w:rsid w:val="000979E7"/>
    <w:rsid w:val="000A69A2"/>
    <w:rsid w:val="000A6E16"/>
    <w:rsid w:val="000A758D"/>
    <w:rsid w:val="000B274C"/>
    <w:rsid w:val="000B3EA7"/>
    <w:rsid w:val="000B419F"/>
    <w:rsid w:val="000B46D2"/>
    <w:rsid w:val="000B5192"/>
    <w:rsid w:val="000B74BE"/>
    <w:rsid w:val="000C14D1"/>
    <w:rsid w:val="000C39B4"/>
    <w:rsid w:val="000C546B"/>
    <w:rsid w:val="000D04CE"/>
    <w:rsid w:val="000D0916"/>
    <w:rsid w:val="000D5F60"/>
    <w:rsid w:val="000D69CB"/>
    <w:rsid w:val="000F4266"/>
    <w:rsid w:val="00100498"/>
    <w:rsid w:val="0010071B"/>
    <w:rsid w:val="00104270"/>
    <w:rsid w:val="0010701B"/>
    <w:rsid w:val="0010773A"/>
    <w:rsid w:val="00112121"/>
    <w:rsid w:val="00116B19"/>
    <w:rsid w:val="00116EF2"/>
    <w:rsid w:val="0012038B"/>
    <w:rsid w:val="00121B44"/>
    <w:rsid w:val="0012557C"/>
    <w:rsid w:val="00130BCA"/>
    <w:rsid w:val="00130F9B"/>
    <w:rsid w:val="00133C05"/>
    <w:rsid w:val="00141546"/>
    <w:rsid w:val="00142E27"/>
    <w:rsid w:val="00143343"/>
    <w:rsid w:val="00143B16"/>
    <w:rsid w:val="001446F5"/>
    <w:rsid w:val="00152307"/>
    <w:rsid w:val="001546C9"/>
    <w:rsid w:val="001611A2"/>
    <w:rsid w:val="00165259"/>
    <w:rsid w:val="00165FCE"/>
    <w:rsid w:val="00172C53"/>
    <w:rsid w:val="0018136F"/>
    <w:rsid w:val="0018359F"/>
    <w:rsid w:val="00185F43"/>
    <w:rsid w:val="00186909"/>
    <w:rsid w:val="00192797"/>
    <w:rsid w:val="00193BA5"/>
    <w:rsid w:val="001A6024"/>
    <w:rsid w:val="001B429C"/>
    <w:rsid w:val="001B4778"/>
    <w:rsid w:val="001B5511"/>
    <w:rsid w:val="001C1673"/>
    <w:rsid w:val="001C5BC2"/>
    <w:rsid w:val="001D1D6F"/>
    <w:rsid w:val="001D4131"/>
    <w:rsid w:val="001D6861"/>
    <w:rsid w:val="001E307C"/>
    <w:rsid w:val="001E4490"/>
    <w:rsid w:val="001E5C8B"/>
    <w:rsid w:val="001E5D6E"/>
    <w:rsid w:val="001E7FB7"/>
    <w:rsid w:val="001F0366"/>
    <w:rsid w:val="00201169"/>
    <w:rsid w:val="00202337"/>
    <w:rsid w:val="00202A9B"/>
    <w:rsid w:val="00202F37"/>
    <w:rsid w:val="002036B5"/>
    <w:rsid w:val="00205D9E"/>
    <w:rsid w:val="00207DA5"/>
    <w:rsid w:val="002100C3"/>
    <w:rsid w:val="00210442"/>
    <w:rsid w:val="002114A2"/>
    <w:rsid w:val="00213EC8"/>
    <w:rsid w:val="002160D6"/>
    <w:rsid w:val="00216A4F"/>
    <w:rsid w:val="00220FD2"/>
    <w:rsid w:val="0022614F"/>
    <w:rsid w:val="00226CEA"/>
    <w:rsid w:val="00227A38"/>
    <w:rsid w:val="00230117"/>
    <w:rsid w:val="0023377E"/>
    <w:rsid w:val="0023756F"/>
    <w:rsid w:val="002409E6"/>
    <w:rsid w:val="0024208D"/>
    <w:rsid w:val="0024256E"/>
    <w:rsid w:val="0024645F"/>
    <w:rsid w:val="00251535"/>
    <w:rsid w:val="00253824"/>
    <w:rsid w:val="00255E24"/>
    <w:rsid w:val="00263E43"/>
    <w:rsid w:val="00265FD3"/>
    <w:rsid w:val="00274F4B"/>
    <w:rsid w:val="0027533D"/>
    <w:rsid w:val="00283AED"/>
    <w:rsid w:val="00285081"/>
    <w:rsid w:val="0028743C"/>
    <w:rsid w:val="0028788C"/>
    <w:rsid w:val="00290AE5"/>
    <w:rsid w:val="002A0B6E"/>
    <w:rsid w:val="002A0D75"/>
    <w:rsid w:val="002A59C4"/>
    <w:rsid w:val="002B219C"/>
    <w:rsid w:val="002B2A86"/>
    <w:rsid w:val="002C2C66"/>
    <w:rsid w:val="002C5BDA"/>
    <w:rsid w:val="002C794E"/>
    <w:rsid w:val="002D536A"/>
    <w:rsid w:val="002E00EA"/>
    <w:rsid w:val="002E435D"/>
    <w:rsid w:val="002F309A"/>
    <w:rsid w:val="002F3853"/>
    <w:rsid w:val="003010C4"/>
    <w:rsid w:val="00312896"/>
    <w:rsid w:val="00316EBA"/>
    <w:rsid w:val="003246BD"/>
    <w:rsid w:val="00330344"/>
    <w:rsid w:val="0033112D"/>
    <w:rsid w:val="00334ADF"/>
    <w:rsid w:val="00335E9F"/>
    <w:rsid w:val="00344AA9"/>
    <w:rsid w:val="00346913"/>
    <w:rsid w:val="00365BB1"/>
    <w:rsid w:val="003737A7"/>
    <w:rsid w:val="00380BC0"/>
    <w:rsid w:val="00381132"/>
    <w:rsid w:val="003851BF"/>
    <w:rsid w:val="00390FFA"/>
    <w:rsid w:val="003928B2"/>
    <w:rsid w:val="00392BF1"/>
    <w:rsid w:val="00396E8B"/>
    <w:rsid w:val="003A759D"/>
    <w:rsid w:val="003A77FA"/>
    <w:rsid w:val="003B038A"/>
    <w:rsid w:val="003B15A4"/>
    <w:rsid w:val="003B1B74"/>
    <w:rsid w:val="003C481B"/>
    <w:rsid w:val="003D04D4"/>
    <w:rsid w:val="003D1607"/>
    <w:rsid w:val="003D7877"/>
    <w:rsid w:val="003D7BC9"/>
    <w:rsid w:val="003E284A"/>
    <w:rsid w:val="003E5544"/>
    <w:rsid w:val="003E5E25"/>
    <w:rsid w:val="003E774A"/>
    <w:rsid w:val="003F1922"/>
    <w:rsid w:val="003F2E44"/>
    <w:rsid w:val="003F6274"/>
    <w:rsid w:val="003F74B2"/>
    <w:rsid w:val="003F74F8"/>
    <w:rsid w:val="004025C5"/>
    <w:rsid w:val="0040694F"/>
    <w:rsid w:val="0041178D"/>
    <w:rsid w:val="00412777"/>
    <w:rsid w:val="00416DD5"/>
    <w:rsid w:val="00420B11"/>
    <w:rsid w:val="00427416"/>
    <w:rsid w:val="00427BB1"/>
    <w:rsid w:val="00431A5F"/>
    <w:rsid w:val="004412E9"/>
    <w:rsid w:val="00445DED"/>
    <w:rsid w:val="0045302D"/>
    <w:rsid w:val="004531B6"/>
    <w:rsid w:val="00456223"/>
    <w:rsid w:val="0045629A"/>
    <w:rsid w:val="00456A6B"/>
    <w:rsid w:val="004616FC"/>
    <w:rsid w:val="0046395F"/>
    <w:rsid w:val="00466B49"/>
    <w:rsid w:val="00466BA3"/>
    <w:rsid w:val="00471261"/>
    <w:rsid w:val="0047638E"/>
    <w:rsid w:val="00482E9D"/>
    <w:rsid w:val="00482F4C"/>
    <w:rsid w:val="00487C87"/>
    <w:rsid w:val="00492B65"/>
    <w:rsid w:val="004933C8"/>
    <w:rsid w:val="00493CB2"/>
    <w:rsid w:val="00493E26"/>
    <w:rsid w:val="004959D5"/>
    <w:rsid w:val="004A2E61"/>
    <w:rsid w:val="004A692D"/>
    <w:rsid w:val="004C2DCD"/>
    <w:rsid w:val="004C3381"/>
    <w:rsid w:val="004C6386"/>
    <w:rsid w:val="004D162E"/>
    <w:rsid w:val="004E5861"/>
    <w:rsid w:val="004E7E98"/>
    <w:rsid w:val="004F6880"/>
    <w:rsid w:val="004F7685"/>
    <w:rsid w:val="00500757"/>
    <w:rsid w:val="00501774"/>
    <w:rsid w:val="00503C4D"/>
    <w:rsid w:val="0050792A"/>
    <w:rsid w:val="00511B26"/>
    <w:rsid w:val="0052099C"/>
    <w:rsid w:val="0054442F"/>
    <w:rsid w:val="00545638"/>
    <w:rsid w:val="005507E1"/>
    <w:rsid w:val="005541A5"/>
    <w:rsid w:val="005541ED"/>
    <w:rsid w:val="00554C45"/>
    <w:rsid w:val="00556DE8"/>
    <w:rsid w:val="00556E57"/>
    <w:rsid w:val="005641F7"/>
    <w:rsid w:val="0056470B"/>
    <w:rsid w:val="005666CB"/>
    <w:rsid w:val="00572D43"/>
    <w:rsid w:val="00576BC8"/>
    <w:rsid w:val="00577577"/>
    <w:rsid w:val="0057795D"/>
    <w:rsid w:val="005849F5"/>
    <w:rsid w:val="00590825"/>
    <w:rsid w:val="005A5462"/>
    <w:rsid w:val="005A75E7"/>
    <w:rsid w:val="005B3C85"/>
    <w:rsid w:val="005B403A"/>
    <w:rsid w:val="005B4733"/>
    <w:rsid w:val="005B708D"/>
    <w:rsid w:val="005C6A6F"/>
    <w:rsid w:val="005D0A61"/>
    <w:rsid w:val="005D0F0A"/>
    <w:rsid w:val="005D1AB4"/>
    <w:rsid w:val="005D5F81"/>
    <w:rsid w:val="005D6BF8"/>
    <w:rsid w:val="005E01A9"/>
    <w:rsid w:val="005E3461"/>
    <w:rsid w:val="005E3B10"/>
    <w:rsid w:val="005F2725"/>
    <w:rsid w:val="005F4CCC"/>
    <w:rsid w:val="005F6806"/>
    <w:rsid w:val="00600204"/>
    <w:rsid w:val="00601632"/>
    <w:rsid w:val="00603786"/>
    <w:rsid w:val="00604054"/>
    <w:rsid w:val="0060474A"/>
    <w:rsid w:val="00605923"/>
    <w:rsid w:val="00617FE9"/>
    <w:rsid w:val="006228D9"/>
    <w:rsid w:val="00626F36"/>
    <w:rsid w:val="0063783A"/>
    <w:rsid w:val="006413A4"/>
    <w:rsid w:val="00641D0A"/>
    <w:rsid w:val="00646E70"/>
    <w:rsid w:val="00647869"/>
    <w:rsid w:val="00647CEA"/>
    <w:rsid w:val="00650953"/>
    <w:rsid w:val="00666490"/>
    <w:rsid w:val="006674F9"/>
    <w:rsid w:val="00673490"/>
    <w:rsid w:val="00682CA1"/>
    <w:rsid w:val="0068547C"/>
    <w:rsid w:val="00686D6C"/>
    <w:rsid w:val="0068756C"/>
    <w:rsid w:val="00692970"/>
    <w:rsid w:val="00692E0E"/>
    <w:rsid w:val="006A11D4"/>
    <w:rsid w:val="006A1931"/>
    <w:rsid w:val="006A424E"/>
    <w:rsid w:val="006A4A3F"/>
    <w:rsid w:val="006A553D"/>
    <w:rsid w:val="006B52C4"/>
    <w:rsid w:val="006B5512"/>
    <w:rsid w:val="006B7F52"/>
    <w:rsid w:val="006C085C"/>
    <w:rsid w:val="006C0CAC"/>
    <w:rsid w:val="006C0F53"/>
    <w:rsid w:val="006C1BFB"/>
    <w:rsid w:val="006C2D8A"/>
    <w:rsid w:val="006C5477"/>
    <w:rsid w:val="006D32B5"/>
    <w:rsid w:val="006D734E"/>
    <w:rsid w:val="006E0FEA"/>
    <w:rsid w:val="006E60A8"/>
    <w:rsid w:val="006F0053"/>
    <w:rsid w:val="006F36F4"/>
    <w:rsid w:val="0070383C"/>
    <w:rsid w:val="00703849"/>
    <w:rsid w:val="00703CE5"/>
    <w:rsid w:val="00704313"/>
    <w:rsid w:val="00705578"/>
    <w:rsid w:val="0070703A"/>
    <w:rsid w:val="00711BAC"/>
    <w:rsid w:val="00711F67"/>
    <w:rsid w:val="00714682"/>
    <w:rsid w:val="00714829"/>
    <w:rsid w:val="00715464"/>
    <w:rsid w:val="0072123F"/>
    <w:rsid w:val="00721F35"/>
    <w:rsid w:val="00723BB7"/>
    <w:rsid w:val="00723F0B"/>
    <w:rsid w:val="007259E4"/>
    <w:rsid w:val="00730304"/>
    <w:rsid w:val="00730D62"/>
    <w:rsid w:val="007346F2"/>
    <w:rsid w:val="007523AF"/>
    <w:rsid w:val="007566FC"/>
    <w:rsid w:val="00763BA3"/>
    <w:rsid w:val="00771B3F"/>
    <w:rsid w:val="00774484"/>
    <w:rsid w:val="00776302"/>
    <w:rsid w:val="00783079"/>
    <w:rsid w:val="00784447"/>
    <w:rsid w:val="00785E89"/>
    <w:rsid w:val="00787D8B"/>
    <w:rsid w:val="00793BAF"/>
    <w:rsid w:val="00797714"/>
    <w:rsid w:val="007B2329"/>
    <w:rsid w:val="007B2EC6"/>
    <w:rsid w:val="007B79C5"/>
    <w:rsid w:val="007C0457"/>
    <w:rsid w:val="007C51A1"/>
    <w:rsid w:val="007C68B4"/>
    <w:rsid w:val="007D451B"/>
    <w:rsid w:val="007E1A9B"/>
    <w:rsid w:val="007E38B0"/>
    <w:rsid w:val="007E4AFB"/>
    <w:rsid w:val="007F0E71"/>
    <w:rsid w:val="007F2C12"/>
    <w:rsid w:val="008002C4"/>
    <w:rsid w:val="00801DD0"/>
    <w:rsid w:val="00810D6A"/>
    <w:rsid w:val="0081366C"/>
    <w:rsid w:val="00815828"/>
    <w:rsid w:val="00817353"/>
    <w:rsid w:val="0082327A"/>
    <w:rsid w:val="00823A40"/>
    <w:rsid w:val="008330A8"/>
    <w:rsid w:val="008336EC"/>
    <w:rsid w:val="008432EF"/>
    <w:rsid w:val="00850642"/>
    <w:rsid w:val="008549FC"/>
    <w:rsid w:val="00860294"/>
    <w:rsid w:val="00866505"/>
    <w:rsid w:val="00874BA4"/>
    <w:rsid w:val="00881F6D"/>
    <w:rsid w:val="00886E35"/>
    <w:rsid w:val="00893A1D"/>
    <w:rsid w:val="008A1BA8"/>
    <w:rsid w:val="008A5195"/>
    <w:rsid w:val="008B2127"/>
    <w:rsid w:val="008B42CE"/>
    <w:rsid w:val="008B5F80"/>
    <w:rsid w:val="008B74C4"/>
    <w:rsid w:val="008C07A5"/>
    <w:rsid w:val="008C1730"/>
    <w:rsid w:val="008C3885"/>
    <w:rsid w:val="008C55C9"/>
    <w:rsid w:val="008D6A5B"/>
    <w:rsid w:val="008D7BA7"/>
    <w:rsid w:val="008D7D18"/>
    <w:rsid w:val="008E0A2A"/>
    <w:rsid w:val="008E2031"/>
    <w:rsid w:val="008E4226"/>
    <w:rsid w:val="008F1E41"/>
    <w:rsid w:val="008F2501"/>
    <w:rsid w:val="008F36A5"/>
    <w:rsid w:val="00900238"/>
    <w:rsid w:val="00900334"/>
    <w:rsid w:val="00904012"/>
    <w:rsid w:val="00905473"/>
    <w:rsid w:val="00907A9A"/>
    <w:rsid w:val="009125F4"/>
    <w:rsid w:val="009156C2"/>
    <w:rsid w:val="00916882"/>
    <w:rsid w:val="00920D63"/>
    <w:rsid w:val="0092105F"/>
    <w:rsid w:val="009212D9"/>
    <w:rsid w:val="00925C4C"/>
    <w:rsid w:val="00926217"/>
    <w:rsid w:val="00926F54"/>
    <w:rsid w:val="00932161"/>
    <w:rsid w:val="00933553"/>
    <w:rsid w:val="0093465D"/>
    <w:rsid w:val="0094017E"/>
    <w:rsid w:val="00940D26"/>
    <w:rsid w:val="00941A7B"/>
    <w:rsid w:val="00944077"/>
    <w:rsid w:val="00944C6F"/>
    <w:rsid w:val="00944E6B"/>
    <w:rsid w:val="00945E8D"/>
    <w:rsid w:val="00951C87"/>
    <w:rsid w:val="00953F46"/>
    <w:rsid w:val="00960645"/>
    <w:rsid w:val="00965451"/>
    <w:rsid w:val="00965EFD"/>
    <w:rsid w:val="00974D93"/>
    <w:rsid w:val="00975212"/>
    <w:rsid w:val="00980AB1"/>
    <w:rsid w:val="00981ECA"/>
    <w:rsid w:val="0098370A"/>
    <w:rsid w:val="00985441"/>
    <w:rsid w:val="009942EA"/>
    <w:rsid w:val="00995397"/>
    <w:rsid w:val="009A50F9"/>
    <w:rsid w:val="009B55C0"/>
    <w:rsid w:val="009C0097"/>
    <w:rsid w:val="009C24FF"/>
    <w:rsid w:val="009C53DB"/>
    <w:rsid w:val="009C5B6B"/>
    <w:rsid w:val="009C7FDC"/>
    <w:rsid w:val="009D1386"/>
    <w:rsid w:val="009D3D43"/>
    <w:rsid w:val="009D4021"/>
    <w:rsid w:val="009D506A"/>
    <w:rsid w:val="009D614E"/>
    <w:rsid w:val="009D6A86"/>
    <w:rsid w:val="009D6D39"/>
    <w:rsid w:val="009D6ECA"/>
    <w:rsid w:val="009E037C"/>
    <w:rsid w:val="009E0E81"/>
    <w:rsid w:val="009E2B3E"/>
    <w:rsid w:val="009F0E42"/>
    <w:rsid w:val="009F4649"/>
    <w:rsid w:val="00A0074E"/>
    <w:rsid w:val="00A0262A"/>
    <w:rsid w:val="00A02969"/>
    <w:rsid w:val="00A20AFD"/>
    <w:rsid w:val="00A219D9"/>
    <w:rsid w:val="00A23C60"/>
    <w:rsid w:val="00A277EA"/>
    <w:rsid w:val="00A571D1"/>
    <w:rsid w:val="00A60527"/>
    <w:rsid w:val="00A618B1"/>
    <w:rsid w:val="00A70D93"/>
    <w:rsid w:val="00A75C64"/>
    <w:rsid w:val="00A76F33"/>
    <w:rsid w:val="00A77456"/>
    <w:rsid w:val="00A82ED2"/>
    <w:rsid w:val="00A85442"/>
    <w:rsid w:val="00A85BD7"/>
    <w:rsid w:val="00A86365"/>
    <w:rsid w:val="00A902EF"/>
    <w:rsid w:val="00A931A9"/>
    <w:rsid w:val="00A9474A"/>
    <w:rsid w:val="00AA082D"/>
    <w:rsid w:val="00AA4CDC"/>
    <w:rsid w:val="00AA5018"/>
    <w:rsid w:val="00AB2A63"/>
    <w:rsid w:val="00AB54D3"/>
    <w:rsid w:val="00AC0353"/>
    <w:rsid w:val="00AC262F"/>
    <w:rsid w:val="00AC4440"/>
    <w:rsid w:val="00AD1EA5"/>
    <w:rsid w:val="00AD2C82"/>
    <w:rsid w:val="00AD70E7"/>
    <w:rsid w:val="00AE1CA3"/>
    <w:rsid w:val="00AE7662"/>
    <w:rsid w:val="00AF121E"/>
    <w:rsid w:val="00AF32E7"/>
    <w:rsid w:val="00AF3462"/>
    <w:rsid w:val="00AF3D49"/>
    <w:rsid w:val="00AF7DBC"/>
    <w:rsid w:val="00B007E2"/>
    <w:rsid w:val="00B00D48"/>
    <w:rsid w:val="00B053BF"/>
    <w:rsid w:val="00B12684"/>
    <w:rsid w:val="00B17B41"/>
    <w:rsid w:val="00B248E6"/>
    <w:rsid w:val="00B31F08"/>
    <w:rsid w:val="00B32B8E"/>
    <w:rsid w:val="00B4038B"/>
    <w:rsid w:val="00B4062A"/>
    <w:rsid w:val="00B4272A"/>
    <w:rsid w:val="00B42E01"/>
    <w:rsid w:val="00B50955"/>
    <w:rsid w:val="00B518A1"/>
    <w:rsid w:val="00B727CE"/>
    <w:rsid w:val="00B768BE"/>
    <w:rsid w:val="00B829BC"/>
    <w:rsid w:val="00B82D1E"/>
    <w:rsid w:val="00B83B4F"/>
    <w:rsid w:val="00B84C64"/>
    <w:rsid w:val="00B84C70"/>
    <w:rsid w:val="00B863A5"/>
    <w:rsid w:val="00B86529"/>
    <w:rsid w:val="00B865A3"/>
    <w:rsid w:val="00B92970"/>
    <w:rsid w:val="00B93166"/>
    <w:rsid w:val="00B97BF0"/>
    <w:rsid w:val="00BA46C2"/>
    <w:rsid w:val="00BA4822"/>
    <w:rsid w:val="00BA4B6B"/>
    <w:rsid w:val="00BB5FED"/>
    <w:rsid w:val="00BB7B13"/>
    <w:rsid w:val="00BC122B"/>
    <w:rsid w:val="00BC2CFD"/>
    <w:rsid w:val="00BC2F94"/>
    <w:rsid w:val="00BD1617"/>
    <w:rsid w:val="00BD351A"/>
    <w:rsid w:val="00BD5C30"/>
    <w:rsid w:val="00BD615A"/>
    <w:rsid w:val="00BD7352"/>
    <w:rsid w:val="00BE2639"/>
    <w:rsid w:val="00BE2B20"/>
    <w:rsid w:val="00BE664A"/>
    <w:rsid w:val="00BF1858"/>
    <w:rsid w:val="00BF2285"/>
    <w:rsid w:val="00BF470F"/>
    <w:rsid w:val="00C00436"/>
    <w:rsid w:val="00C06441"/>
    <w:rsid w:val="00C116E6"/>
    <w:rsid w:val="00C13EED"/>
    <w:rsid w:val="00C14905"/>
    <w:rsid w:val="00C2175E"/>
    <w:rsid w:val="00C22702"/>
    <w:rsid w:val="00C2297C"/>
    <w:rsid w:val="00C261A8"/>
    <w:rsid w:val="00C27DA4"/>
    <w:rsid w:val="00C31CBC"/>
    <w:rsid w:val="00C37B66"/>
    <w:rsid w:val="00C423C0"/>
    <w:rsid w:val="00C447AC"/>
    <w:rsid w:val="00C47C87"/>
    <w:rsid w:val="00C5465B"/>
    <w:rsid w:val="00C54F37"/>
    <w:rsid w:val="00C609BB"/>
    <w:rsid w:val="00C619E3"/>
    <w:rsid w:val="00C61EE0"/>
    <w:rsid w:val="00C62B84"/>
    <w:rsid w:val="00C639C2"/>
    <w:rsid w:val="00C640B3"/>
    <w:rsid w:val="00C67DF9"/>
    <w:rsid w:val="00C735D8"/>
    <w:rsid w:val="00C8229E"/>
    <w:rsid w:val="00C923F9"/>
    <w:rsid w:val="00C94AE7"/>
    <w:rsid w:val="00CA0287"/>
    <w:rsid w:val="00CA059D"/>
    <w:rsid w:val="00CA2196"/>
    <w:rsid w:val="00CA2C8B"/>
    <w:rsid w:val="00CA5C5D"/>
    <w:rsid w:val="00CB4191"/>
    <w:rsid w:val="00CB5D0E"/>
    <w:rsid w:val="00CB64D8"/>
    <w:rsid w:val="00CB66F6"/>
    <w:rsid w:val="00CC348A"/>
    <w:rsid w:val="00CC5504"/>
    <w:rsid w:val="00CC7E4A"/>
    <w:rsid w:val="00CD5101"/>
    <w:rsid w:val="00CD7851"/>
    <w:rsid w:val="00CE2453"/>
    <w:rsid w:val="00CE7C5A"/>
    <w:rsid w:val="00CE7EED"/>
    <w:rsid w:val="00CF11E6"/>
    <w:rsid w:val="00CF595C"/>
    <w:rsid w:val="00CF7752"/>
    <w:rsid w:val="00D01810"/>
    <w:rsid w:val="00D045F9"/>
    <w:rsid w:val="00D06CDE"/>
    <w:rsid w:val="00D11B6B"/>
    <w:rsid w:val="00D20636"/>
    <w:rsid w:val="00D212DE"/>
    <w:rsid w:val="00D23DD9"/>
    <w:rsid w:val="00D2501A"/>
    <w:rsid w:val="00D26573"/>
    <w:rsid w:val="00D34802"/>
    <w:rsid w:val="00D351FE"/>
    <w:rsid w:val="00D35633"/>
    <w:rsid w:val="00D35AF4"/>
    <w:rsid w:val="00D44E3C"/>
    <w:rsid w:val="00D44E7A"/>
    <w:rsid w:val="00D45253"/>
    <w:rsid w:val="00D45A7B"/>
    <w:rsid w:val="00D520A0"/>
    <w:rsid w:val="00D521AE"/>
    <w:rsid w:val="00D53B93"/>
    <w:rsid w:val="00D64050"/>
    <w:rsid w:val="00D6623B"/>
    <w:rsid w:val="00D81B58"/>
    <w:rsid w:val="00D82A48"/>
    <w:rsid w:val="00D84C34"/>
    <w:rsid w:val="00D927FD"/>
    <w:rsid w:val="00D95D97"/>
    <w:rsid w:val="00DA397D"/>
    <w:rsid w:val="00DB6EA2"/>
    <w:rsid w:val="00DC204C"/>
    <w:rsid w:val="00DC3FAC"/>
    <w:rsid w:val="00DC4F85"/>
    <w:rsid w:val="00DC50BF"/>
    <w:rsid w:val="00DD1AF1"/>
    <w:rsid w:val="00DD6639"/>
    <w:rsid w:val="00DD691B"/>
    <w:rsid w:val="00DE01F6"/>
    <w:rsid w:val="00DE192C"/>
    <w:rsid w:val="00DE2805"/>
    <w:rsid w:val="00DE283F"/>
    <w:rsid w:val="00DE7681"/>
    <w:rsid w:val="00DF07D5"/>
    <w:rsid w:val="00DF0D94"/>
    <w:rsid w:val="00DF32E4"/>
    <w:rsid w:val="00DF3DB9"/>
    <w:rsid w:val="00DF5C2B"/>
    <w:rsid w:val="00E04F06"/>
    <w:rsid w:val="00E06CC0"/>
    <w:rsid w:val="00E07161"/>
    <w:rsid w:val="00E13170"/>
    <w:rsid w:val="00E169F7"/>
    <w:rsid w:val="00E16BD7"/>
    <w:rsid w:val="00E209C0"/>
    <w:rsid w:val="00E20AAE"/>
    <w:rsid w:val="00E22467"/>
    <w:rsid w:val="00E239A9"/>
    <w:rsid w:val="00E31A42"/>
    <w:rsid w:val="00E3476B"/>
    <w:rsid w:val="00E350F7"/>
    <w:rsid w:val="00E3780F"/>
    <w:rsid w:val="00E41FDB"/>
    <w:rsid w:val="00E42329"/>
    <w:rsid w:val="00E44356"/>
    <w:rsid w:val="00E5077A"/>
    <w:rsid w:val="00E52370"/>
    <w:rsid w:val="00E55A81"/>
    <w:rsid w:val="00E63A8A"/>
    <w:rsid w:val="00E7069E"/>
    <w:rsid w:val="00E71D8B"/>
    <w:rsid w:val="00E75576"/>
    <w:rsid w:val="00E75F85"/>
    <w:rsid w:val="00E835EC"/>
    <w:rsid w:val="00E84C00"/>
    <w:rsid w:val="00E874D6"/>
    <w:rsid w:val="00E87CC2"/>
    <w:rsid w:val="00E961FA"/>
    <w:rsid w:val="00EA2043"/>
    <w:rsid w:val="00EA4626"/>
    <w:rsid w:val="00EA4F14"/>
    <w:rsid w:val="00EB23D9"/>
    <w:rsid w:val="00EB3106"/>
    <w:rsid w:val="00ED033F"/>
    <w:rsid w:val="00ED2561"/>
    <w:rsid w:val="00ED51B7"/>
    <w:rsid w:val="00EE21A5"/>
    <w:rsid w:val="00EE4B90"/>
    <w:rsid w:val="00EE58EC"/>
    <w:rsid w:val="00EF13C5"/>
    <w:rsid w:val="00EF18F7"/>
    <w:rsid w:val="00EF2218"/>
    <w:rsid w:val="00EF23A5"/>
    <w:rsid w:val="00EF5954"/>
    <w:rsid w:val="00F010D3"/>
    <w:rsid w:val="00F036E8"/>
    <w:rsid w:val="00F0493C"/>
    <w:rsid w:val="00F04F74"/>
    <w:rsid w:val="00F127A0"/>
    <w:rsid w:val="00F12E92"/>
    <w:rsid w:val="00F1323E"/>
    <w:rsid w:val="00F20EDC"/>
    <w:rsid w:val="00F216E1"/>
    <w:rsid w:val="00F31BBB"/>
    <w:rsid w:val="00F34213"/>
    <w:rsid w:val="00F41F10"/>
    <w:rsid w:val="00F45DBD"/>
    <w:rsid w:val="00F464B3"/>
    <w:rsid w:val="00F464FE"/>
    <w:rsid w:val="00F47F35"/>
    <w:rsid w:val="00F510F7"/>
    <w:rsid w:val="00F54777"/>
    <w:rsid w:val="00F57A6D"/>
    <w:rsid w:val="00F64137"/>
    <w:rsid w:val="00F6663F"/>
    <w:rsid w:val="00F677C1"/>
    <w:rsid w:val="00F67B25"/>
    <w:rsid w:val="00F7160B"/>
    <w:rsid w:val="00F71CF3"/>
    <w:rsid w:val="00F734A4"/>
    <w:rsid w:val="00F7437E"/>
    <w:rsid w:val="00F767FE"/>
    <w:rsid w:val="00F76FA3"/>
    <w:rsid w:val="00F81339"/>
    <w:rsid w:val="00F8376D"/>
    <w:rsid w:val="00F95752"/>
    <w:rsid w:val="00FA032A"/>
    <w:rsid w:val="00FA0EE7"/>
    <w:rsid w:val="00FA7B3B"/>
    <w:rsid w:val="00FB0390"/>
    <w:rsid w:val="00FB086E"/>
    <w:rsid w:val="00FB2F9E"/>
    <w:rsid w:val="00FB3E4C"/>
    <w:rsid w:val="00FB7A18"/>
    <w:rsid w:val="00FB7D67"/>
    <w:rsid w:val="00FC3238"/>
    <w:rsid w:val="00FD305D"/>
    <w:rsid w:val="00FD3D90"/>
    <w:rsid w:val="00FD4ECF"/>
    <w:rsid w:val="00FE0165"/>
    <w:rsid w:val="00FE17B3"/>
    <w:rsid w:val="00FE229E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941287C"/>
  <w15:docId w15:val="{5A171B56-E2A8-4370-9CC1-9009026F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BA3"/>
    <w:rPr>
      <w:rFonts w:ascii="Gill Sans CE" w:hAnsi="Gill Sans CE" w:cs="Arial"/>
      <w:sz w:val="24"/>
      <w:szCs w:val="24"/>
    </w:rPr>
  </w:style>
  <w:style w:type="paragraph" w:styleId="Nagwek1">
    <w:name w:val="heading 1"/>
    <w:basedOn w:val="Nagwek3"/>
    <w:next w:val="Normalny"/>
    <w:link w:val="Nagwek1Znak"/>
    <w:uiPriority w:val="9"/>
    <w:qFormat/>
    <w:rsid w:val="00C8229E"/>
    <w:pPr>
      <w:spacing w:before="0" w:after="240" w:line="360" w:lineRule="auto"/>
      <w:outlineLvl w:val="0"/>
    </w:pPr>
    <w:rPr>
      <w:rFonts w:ascii="Calibri" w:hAnsi="Calibri" w:cs="Calibri"/>
      <w:caps/>
      <w:spacing w:val="60"/>
      <w:sz w:val="22"/>
      <w:szCs w:val="22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C8229E"/>
    <w:pPr>
      <w:spacing w:before="0" w:after="0" w:line="360" w:lineRule="auto"/>
      <w:outlineLvl w:val="1"/>
    </w:pPr>
    <w:rPr>
      <w:rFonts w:ascii="Calibri" w:hAnsi="Calibri" w:cs="Calibri"/>
      <w:sz w:val="22"/>
      <w:szCs w:val="22"/>
    </w:rPr>
  </w:style>
  <w:style w:type="paragraph" w:styleId="Nagwek3">
    <w:name w:val="heading 3"/>
    <w:basedOn w:val="Normalny"/>
    <w:next w:val="Normalny"/>
    <w:qFormat/>
    <w:rsid w:val="00763BA3"/>
    <w:pPr>
      <w:keepNext/>
      <w:spacing w:before="120" w:after="120"/>
      <w:jc w:val="center"/>
      <w:outlineLvl w:val="2"/>
    </w:pPr>
    <w:rPr>
      <w:rFonts w:ascii="Arial" w:hAnsi="Arial"/>
      <w:b/>
      <w:spacing w:val="20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763BA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63BA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locked/>
    <w:rsid w:val="00763BA3"/>
    <w:rPr>
      <w:rFonts w:ascii="Gill Sans CE" w:hAnsi="Gill Sans CE" w:cs="Arial"/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763BA3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63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63BA3"/>
  </w:style>
  <w:style w:type="paragraph" w:styleId="Tekstdymka">
    <w:name w:val="Balloon Text"/>
    <w:basedOn w:val="Normalny"/>
    <w:semiHidden/>
    <w:rsid w:val="00763BA3"/>
    <w:rPr>
      <w:rFonts w:ascii="Tahoma" w:hAnsi="Tahoma" w:cs="Tahoma"/>
      <w:sz w:val="16"/>
      <w:szCs w:val="16"/>
    </w:rPr>
  </w:style>
  <w:style w:type="character" w:customStyle="1" w:styleId="xxx">
    <w:name w:val="xxx"/>
    <w:semiHidden/>
    <w:rsid w:val="00763BA3"/>
    <w:rPr>
      <w:rFonts w:ascii="Arial" w:hAnsi="Arial" w:cs="Arial"/>
      <w:color w:val="000080"/>
      <w:sz w:val="20"/>
      <w:szCs w:val="20"/>
    </w:rPr>
  </w:style>
  <w:style w:type="paragraph" w:styleId="Tekstpodstawowy">
    <w:name w:val="Body Text"/>
    <w:basedOn w:val="Normalny"/>
    <w:semiHidden/>
    <w:rsid w:val="00763BA3"/>
    <w:rPr>
      <w:i/>
      <w:iCs/>
      <w:color w:val="FF6600"/>
    </w:rPr>
  </w:style>
  <w:style w:type="character" w:styleId="Odwoaniedokomentarza">
    <w:name w:val="annotation reference"/>
    <w:semiHidden/>
    <w:rsid w:val="00CF11E6"/>
    <w:rPr>
      <w:sz w:val="16"/>
      <w:szCs w:val="16"/>
    </w:rPr>
  </w:style>
  <w:style w:type="paragraph" w:styleId="Tekstkomentarza">
    <w:name w:val="annotation text"/>
    <w:basedOn w:val="Normalny"/>
    <w:semiHidden/>
    <w:rsid w:val="00CF1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F11E6"/>
    <w:rPr>
      <w:b/>
      <w:bCs/>
    </w:rPr>
  </w:style>
  <w:style w:type="paragraph" w:styleId="Tekstpodstawowy3">
    <w:name w:val="Body Text 3"/>
    <w:basedOn w:val="Normalny"/>
    <w:rsid w:val="00466BA3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466BA3"/>
    <w:pPr>
      <w:spacing w:before="100" w:beforeAutospacing="1" w:after="119"/>
    </w:pPr>
    <w:rPr>
      <w:rFonts w:ascii="Times New Roman" w:hAnsi="Times New Roman" w:cs="Times New Roman"/>
    </w:rPr>
  </w:style>
  <w:style w:type="paragraph" w:styleId="Tekstpodstawowy2">
    <w:name w:val="Body Text 2"/>
    <w:basedOn w:val="Normalny"/>
    <w:rsid w:val="00466BA3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14E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614E"/>
    <w:rPr>
      <w:rFonts w:ascii="Gill Sans CE" w:hAnsi="Gill Sans CE" w:cs="Arial"/>
    </w:rPr>
  </w:style>
  <w:style w:type="character" w:styleId="Odwoanieprzypisukocowego">
    <w:name w:val="endnote reference"/>
    <w:uiPriority w:val="99"/>
    <w:semiHidden/>
    <w:unhideWhenUsed/>
    <w:rsid w:val="009D614E"/>
    <w:rPr>
      <w:vertAlign w:val="superscript"/>
    </w:rPr>
  </w:style>
  <w:style w:type="paragraph" w:styleId="Bezodstpw">
    <w:name w:val="No Spacing"/>
    <w:uiPriority w:val="1"/>
    <w:qFormat/>
    <w:rsid w:val="005B403A"/>
    <w:rPr>
      <w:rFonts w:ascii="Tms Rmn" w:hAnsi="Tms Rmn"/>
    </w:rPr>
  </w:style>
  <w:style w:type="character" w:styleId="Hipercze">
    <w:name w:val="Hyperlink"/>
    <w:rsid w:val="006C1BFB"/>
    <w:rPr>
      <w:color w:val="0563C1"/>
      <w:u w:val="single"/>
    </w:rPr>
  </w:style>
  <w:style w:type="character" w:customStyle="1" w:styleId="MichaWrblewski">
    <w:name w:val="Michał Wróblewski"/>
    <w:semiHidden/>
    <w:rsid w:val="006C1BFB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Akapitzlist1">
    <w:name w:val="Akapit z listą1"/>
    <w:basedOn w:val="Normalny"/>
    <w:rsid w:val="00CD5101"/>
    <w:pPr>
      <w:spacing w:before="120" w:after="120"/>
      <w:ind w:left="720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0CAC"/>
    <w:rPr>
      <w:rFonts w:ascii="Gill Sans CE" w:hAnsi="Gill Sans CE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8229E"/>
    <w:rPr>
      <w:rFonts w:ascii="Calibri" w:hAnsi="Calibri" w:cs="Calibri"/>
      <w:b/>
      <w:caps/>
      <w:spacing w:val="6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C8229E"/>
    <w:rPr>
      <w:rFonts w:ascii="Calibri" w:hAnsi="Calibri" w:cs="Calibri"/>
      <w:b/>
      <w:spacing w:val="20"/>
      <w:sz w:val="22"/>
      <w:szCs w:val="22"/>
    </w:rPr>
  </w:style>
  <w:style w:type="paragraph" w:customStyle="1" w:styleId="Zal1">
    <w:name w:val="Zal 1."/>
    <w:rsid w:val="00B865A3"/>
    <w:pPr>
      <w:tabs>
        <w:tab w:val="left" w:pos="567"/>
        <w:tab w:val="right" w:leader="dot" w:pos="9072"/>
      </w:tabs>
      <w:autoSpaceDE w:val="0"/>
      <w:autoSpaceDN w:val="0"/>
      <w:adjustRightInd w:val="0"/>
      <w:spacing w:line="255" w:lineRule="atLeast"/>
      <w:ind w:left="568" w:hanging="284"/>
      <w:jc w:val="both"/>
    </w:pPr>
    <w:rPr>
      <w:rFonts w:eastAsia="MS Mincho"/>
      <w:sz w:val="22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17</Pages>
  <Words>4632</Words>
  <Characters>27793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Hewlett-Packard</Company>
  <LinksUpToDate>false</LinksUpToDate>
  <CharactersWithSpaces>32361</CharactersWithSpaces>
  <SharedDoc>false</SharedDoc>
  <HLinks>
    <vt:vector size="6" baseType="variant">
      <vt:variant>
        <vt:i4>4587585</vt:i4>
      </vt:variant>
      <vt:variant>
        <vt:i4>3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creator>xxx</dc:creator>
  <cp:lastModifiedBy>Łukasz Piątek - UM w Konstantynowie Łódzkim</cp:lastModifiedBy>
  <cp:revision>6</cp:revision>
  <cp:lastPrinted>2022-05-25T10:10:00Z</cp:lastPrinted>
  <dcterms:created xsi:type="dcterms:W3CDTF">2021-09-27T10:43:00Z</dcterms:created>
  <dcterms:modified xsi:type="dcterms:W3CDTF">2022-05-25T10:25:00Z</dcterms:modified>
</cp:coreProperties>
</file>