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F9" w:rsidRDefault="00941C62" w:rsidP="00941C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10 do SWZ</w:t>
      </w:r>
    </w:p>
    <w:p w:rsidR="00941C62" w:rsidRPr="00D873F1" w:rsidRDefault="00307B1D" w:rsidP="00941C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stanowiący załącznik nr 2</w:t>
      </w:r>
      <w:r w:rsidR="00941C62">
        <w:rPr>
          <w:rFonts w:ascii="Arial" w:eastAsia="Times New Roman" w:hAnsi="Arial" w:cs="Arial"/>
          <w:sz w:val="24"/>
          <w:szCs w:val="24"/>
          <w:lang w:eastAsia="pl-PL"/>
        </w:rPr>
        <w:t xml:space="preserve"> do umowy </w:t>
      </w:r>
    </w:p>
    <w:p w:rsidR="000A0EF9" w:rsidRDefault="000A0EF9" w:rsidP="000A0EF9">
      <w:pPr>
        <w:spacing w:after="0" w:line="276" w:lineRule="auto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E166A0" w:rsidRDefault="00E166A0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OPIS PRZEDMIOTU ZAMÓWIENIA</w:t>
      </w:r>
    </w:p>
    <w:p w:rsidR="000A0EF9" w:rsidRDefault="000A0EF9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6D21C1" w:rsidRPr="000A0EF9" w:rsidRDefault="006D21C1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0A0EF9" w:rsidRDefault="006D21C1" w:rsidP="000A0EF9">
      <w:pPr>
        <w:spacing w:after="0" w:line="276" w:lineRule="auto"/>
        <w:jc w:val="center"/>
        <w:rPr>
          <w:rFonts w:ascii="Arial" w:eastAsia="Times New Roman" w:hAnsi="Arial" w:cs="Arial"/>
          <w:b/>
          <w:sz w:val="44"/>
          <w:szCs w:val="44"/>
          <w:lang w:eastAsia="pl-PL"/>
        </w:rPr>
      </w:pPr>
      <w:r w:rsidRPr="006D21C1">
        <w:rPr>
          <w:rFonts w:ascii="Arial" w:eastAsia="Times New Roman" w:hAnsi="Arial" w:cs="Arial"/>
          <w:b/>
          <w:sz w:val="44"/>
          <w:szCs w:val="44"/>
          <w:lang w:eastAsia="pl-PL"/>
        </w:rPr>
        <w:t>PIECZYWO</w:t>
      </w:r>
    </w:p>
    <w:p w:rsidR="006D21C1" w:rsidRPr="006D21C1" w:rsidRDefault="006D21C1" w:rsidP="000A0EF9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44"/>
          <w:szCs w:val="44"/>
          <w:lang w:eastAsia="pl-PL"/>
        </w:rPr>
      </w:pPr>
    </w:p>
    <w:p w:rsidR="00E166A0" w:rsidRPr="00813241" w:rsidRDefault="00E166A0" w:rsidP="000A0EF9">
      <w:pPr>
        <w:spacing w:after="0" w:line="276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2164BA" w:rsidRPr="00E166A0" w:rsidRDefault="002164BA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E166A0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bułka pszenna zwykła</w:t>
      </w:r>
    </w:p>
    <w:p w:rsidR="002164BA" w:rsidRPr="00E166A0" w:rsidRDefault="002164BA" w:rsidP="00E166A0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2164BA" w:rsidRPr="00E166A0" w:rsidTr="002164BA">
        <w:tc>
          <w:tcPr>
            <w:tcW w:w="4606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15811000-6</w:t>
            </w:r>
          </w:p>
        </w:tc>
        <w:tc>
          <w:tcPr>
            <w:tcW w:w="4322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164BA" w:rsidRPr="00E166A0" w:rsidRDefault="002164BA" w:rsidP="00E166A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2164BA" w:rsidRPr="00E166A0" w:rsidRDefault="002164BA" w:rsidP="00E166A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bułki pszennej zwykłej.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bułki pszennej zwykłej przeznaczonej dla odbiorcy.</w:t>
      </w:r>
    </w:p>
    <w:p w:rsidR="002164BA" w:rsidRPr="00E166A0" w:rsidRDefault="002164BA" w:rsidP="00E166A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2164BA" w:rsidRPr="00E166A0" w:rsidRDefault="002164BA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2164BA" w:rsidRPr="00E166A0" w:rsidRDefault="002164BA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DC02A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2164BA" w:rsidRPr="00DC02AF" w:rsidRDefault="002164BA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DC02A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DC02AF" w:rsidRPr="00E166A0" w:rsidRDefault="00DC02AF" w:rsidP="00DC02AF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067BA5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Bułka pszenna zwykła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Pieczywo pszenne zwykłe wyrabiane z mąki pszennej typ 550, na drożdżach, z dodatkiem soli, i innych surowców określonych recepturą 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067BA5" w:rsidRPr="00DC61C4" w:rsidRDefault="00067BA5" w:rsidP="00067BA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67BA5" w:rsidRPr="008E48F1" w:rsidRDefault="00067BA5" w:rsidP="00067BA5">
      <w:pPr>
        <w:pStyle w:val="Nagwek11"/>
        <w:spacing w:before="0" w:after="0" w:line="360" w:lineRule="auto"/>
        <w:rPr>
          <w:b w:val="0"/>
        </w:rPr>
      </w:pPr>
      <w:r>
        <w:rPr>
          <w:b w:val="0"/>
        </w:rPr>
        <w:t>Masa pojedynczej b</w:t>
      </w:r>
      <w:r w:rsidRPr="008E48F1">
        <w:rPr>
          <w:b w:val="0"/>
        </w:rPr>
        <w:t>ułk</w:t>
      </w:r>
      <w:r>
        <w:rPr>
          <w:b w:val="0"/>
        </w:rPr>
        <w:t xml:space="preserve">i pszennej zwykłej- </w:t>
      </w:r>
      <w:r w:rsidRPr="008E48F1">
        <w:rPr>
          <w:b w:val="0"/>
        </w:rPr>
        <w:t xml:space="preserve"> </w:t>
      </w:r>
      <w:r>
        <w:rPr>
          <w:b w:val="0"/>
        </w:rPr>
        <w:t>50g</w:t>
      </w:r>
      <w:r w:rsidRPr="008E48F1">
        <w:rPr>
          <w:b w:val="0"/>
        </w:rPr>
        <w:t>.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2164BA" w:rsidRDefault="007C0FF6" w:rsidP="007C0FF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2C6B8B" w:rsidRDefault="002C6B8B" w:rsidP="007C0FF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C6B8B" w:rsidRDefault="002C6B8B" w:rsidP="007C0FF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C6B8B" w:rsidRPr="007C0FF6" w:rsidRDefault="002C6B8B" w:rsidP="007C0FF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166A0" w:rsidRDefault="00E166A0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2164BA" w:rsidRPr="00E166A0" w:rsidRDefault="002164BA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166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8"/>
        <w:gridCol w:w="5115"/>
        <w:gridCol w:w="1907"/>
      </w:tblGrid>
      <w:tr w:rsidR="002164BA" w:rsidRPr="00E166A0" w:rsidTr="002164BA">
        <w:trPr>
          <w:trHeight w:val="450"/>
          <w:jc w:val="center"/>
        </w:trPr>
        <w:tc>
          <w:tcPr>
            <w:tcW w:w="0" w:type="auto"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5" w:type="dxa"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215" w:type="dxa"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40" w:type="dxa"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5" w:type="dxa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 zewnętrzny</w:t>
            </w:r>
          </w:p>
        </w:tc>
        <w:tc>
          <w:tcPr>
            <w:tcW w:w="5215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Kształt kopulasty o podstawie owalnej lub okrągłej,  prostokątny o końcach zaokrąglonych z poprzecznym podziałem lub bez; nie dopuszczalne wyroby zdeformowane, zgniecione, zabrudzone, spalone, ze śladami pleśni</w:t>
            </w:r>
          </w:p>
        </w:tc>
        <w:tc>
          <w:tcPr>
            <w:tcW w:w="1940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PN-A-74108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5" w:type="dxa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Skórka</w:t>
            </w:r>
          </w:p>
        </w:tc>
        <w:tc>
          <w:tcPr>
            <w:tcW w:w="5215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Ściśle połączona z miękiszem, błyszcząca, gładka lub skostkowana w miejscach po nacięciach chropowata, o barwie od złocistej do jasnobrązowej;</w:t>
            </w:r>
          </w:p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grubość skórki nie mniejsza niż 1,5mm;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64BA" w:rsidRPr="00E166A0" w:rsidTr="002164BA">
        <w:trPr>
          <w:cantSplit/>
          <w:trHeight w:val="90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5" w:type="dxa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Miękisz </w:t>
            </w:r>
          </w:p>
        </w:tc>
        <w:tc>
          <w:tcPr>
            <w:tcW w:w="5215" w:type="dxa"/>
            <w:tcBorders>
              <w:top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164BA" w:rsidRPr="00E166A0" w:rsidTr="002164BA">
        <w:trPr>
          <w:cantSplit/>
          <w:trHeight w:val="343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5" w:type="dxa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5215" w:type="dxa"/>
          </w:tcPr>
          <w:p w:rsidR="002164BA" w:rsidRPr="00E166A0" w:rsidRDefault="002164BA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 dla tego rodzaju pieczywa,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Toc134517192"/>
      <w:r w:rsidRPr="00E166A0">
        <w:rPr>
          <w:rFonts w:ascii="Arial" w:eastAsia="Times New Roman" w:hAnsi="Arial" w:cs="Arial"/>
          <w:b/>
          <w:sz w:val="20"/>
          <w:szCs w:val="24"/>
          <w:lang w:eastAsia="pl-PL"/>
        </w:rPr>
        <w:t>2.3 Wymagania fizykochemiczne</w:t>
      </w:r>
    </w:p>
    <w:p w:rsidR="002164BA" w:rsidRPr="00E166A0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2164BA" w:rsidRPr="00E166A0" w:rsidRDefault="002164BA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E166A0">
        <w:rPr>
          <w:rFonts w:ascii="Arial" w:eastAsia="Times New Roman" w:hAnsi="Arial" w:cs="Arial"/>
          <w:b/>
          <w:bCs/>
          <w:sz w:val="18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val="en-US"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val="de-DE" w:eastAsia="pl-PL"/>
              </w:rPr>
              <w:t>PN-A-74108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Objętość 100g pieczywa, cm</w:t>
            </w:r>
            <w:r w:rsidRPr="00E166A0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pl-PL"/>
              </w:rPr>
              <w:t>3</w:t>
            </w: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260</w:t>
            </w:r>
          </w:p>
        </w:tc>
        <w:tc>
          <w:tcPr>
            <w:tcW w:w="1736" w:type="dxa"/>
            <w:vMerge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val="de-DE" w:eastAsia="pl-PL"/>
              </w:rPr>
            </w:pP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Masa pieczywa</w:t>
            </w:r>
            <w:r w:rsidRPr="00E166A0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pl-PL"/>
              </w:rPr>
              <w:t xml:space="preserve">* </w:t>
            </w: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do 4h po wypieku, g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50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  <w:lang w:val="de-DE" w:eastAsia="pl-PL"/>
              </w:rPr>
            </w:pPr>
            <w:r w:rsidRPr="00E166A0">
              <w:rPr>
                <w:rFonts w:ascii="Arial" w:eastAsia="Times New Roman" w:hAnsi="Arial" w:cs="Arial"/>
                <w:sz w:val="18"/>
                <w:szCs w:val="24"/>
                <w:lang w:val="de-DE" w:eastAsia="pl-PL"/>
              </w:rPr>
              <w:t>metoda wagowa</w:t>
            </w:r>
          </w:p>
        </w:tc>
      </w:tr>
    </w:tbl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E166A0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</w:t>
      </w:r>
      <w:r w:rsidRPr="00E166A0">
        <w:rPr>
          <w:rFonts w:ascii="Arial" w:eastAsia="Times New Roman" w:hAnsi="Arial" w:cs="Arial"/>
          <w:sz w:val="16"/>
          <w:szCs w:val="16"/>
          <w:lang w:eastAsia="pl-PL"/>
        </w:rPr>
        <w:t>dopuszczalne odchylenie masy poszczególnych sztuk pieczywa wynosi ±4% z tym, że średnia arytmetyczna masy 30 sztuk pieczywa nie powinna być mniejsza od podanej w tablicy</w:t>
      </w:r>
    </w:p>
    <w:p w:rsidR="00B94602" w:rsidRPr="00E166A0" w:rsidRDefault="00B94602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bookmarkEnd w:id="0"/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16"/>
          <w:lang w:eastAsia="pl-PL"/>
        </w:rPr>
        <w:t xml:space="preserve">3 </w:t>
      </w: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48 godz. od daty dostawy do magazynu odbiorcy wojskowego.</w:t>
      </w:r>
    </w:p>
    <w:p w:rsidR="002164BA" w:rsidRPr="00E166A0" w:rsidRDefault="002164BA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E166A0" w:rsidRDefault="002164BA" w:rsidP="00FC2CE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2164BA" w:rsidRPr="00E166A0" w:rsidRDefault="0026072E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2164BA"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2164BA" w:rsidRPr="00E166A0" w:rsidRDefault="0026072E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2164BA"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2164BA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B94602" w:rsidRPr="00E166A0" w:rsidRDefault="00B9460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DC02A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Na opakowaniu należy podać następujące informacje: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masę jednostkową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2164BA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7C0FF6" w:rsidRPr="00E166A0" w:rsidRDefault="007C0FF6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2164BA" w:rsidRPr="00E166A0" w:rsidRDefault="002164BA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B94602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E166A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E166A0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DC02AF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AC352C" w:rsidP="00E166A0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B</w:t>
      </w:r>
      <w:r w:rsidRPr="00E166A0">
        <w:rPr>
          <w:rFonts w:ascii="Arial" w:eastAsia="Calibri" w:hAnsi="Arial" w:cs="Arial"/>
          <w:b/>
          <w:sz w:val="36"/>
          <w:szCs w:val="36"/>
        </w:rPr>
        <w:t>UŁKA GRAHAM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2164BA" w:rsidRPr="00E166A0" w:rsidTr="002164BA">
        <w:tc>
          <w:tcPr>
            <w:tcW w:w="460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ind w:firstLine="3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b/>
                <w:sz w:val="24"/>
                <w:szCs w:val="24"/>
              </w:rPr>
              <w:t>opis wg słownika CPV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sz w:val="24"/>
                <w:szCs w:val="24"/>
              </w:rPr>
              <w:t>kod CPV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ind w:firstLine="3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sz w:val="24"/>
                <w:szCs w:val="24"/>
              </w:rPr>
              <w:t>15811000-6</w:t>
            </w:r>
          </w:p>
        </w:tc>
        <w:tc>
          <w:tcPr>
            <w:tcW w:w="4322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1 Wstęp</w:t>
      </w:r>
    </w:p>
    <w:p w:rsidR="002164BA" w:rsidRPr="00E166A0" w:rsidRDefault="002164BA" w:rsidP="00E166A0">
      <w:pPr>
        <w:widowControl w:val="0"/>
        <w:numPr>
          <w:ilvl w:val="1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Zakres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Niniejszym opisem przedmiotu zamówienia objęto wymagania, metody badań oraz warunki przechowywania i pakowania bułek graham.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Postanowienia opisu przedmiotu zamówienia wykorzystywane są podczas produkcji i obrotu handlowego bułek graham przeznaczonych dla odbiorcy.</w:t>
      </w:r>
    </w:p>
    <w:p w:rsidR="002164BA" w:rsidRPr="00E166A0" w:rsidRDefault="002164BA" w:rsidP="00E166A0">
      <w:pPr>
        <w:widowControl w:val="0"/>
        <w:numPr>
          <w:ilvl w:val="1"/>
          <w:numId w:val="7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Dokumenty powołane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Do stosowania niniejszego opisu przedmiotu zamówienia są niezbędne podane niżej dokumenty powołane. Stosuje się ostatnie aktualne wydanie dokumentu powołanego (łącznie ze zmianami).</w:t>
      </w:r>
    </w:p>
    <w:p w:rsidR="002164BA" w:rsidRPr="00E166A0" w:rsidRDefault="002164BA" w:rsidP="00E166A0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>PN-A-74108 Pieczywo - Metody badań</w:t>
      </w:r>
    </w:p>
    <w:p w:rsidR="002164BA" w:rsidRPr="00E166A0" w:rsidRDefault="002164BA" w:rsidP="00E166A0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Komisji (WE) Nr 1881/2006 z dnia 19 grudnia 2006 r. ustalające najwyższe dopuszczalne poziomy niektórych zanieczyszczeń w środkach spożywczych ( Dz. U. L 364 </w:t>
      </w:r>
      <w:r w:rsidR="00467FA3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 20.12.2006, s 5 z późn. zm.)</w:t>
      </w:r>
    </w:p>
    <w:p w:rsidR="002164BA" w:rsidRPr="00467FA3" w:rsidRDefault="002164BA" w:rsidP="00E166A0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Parlamentu Europejskiego i Rady (WE) Nr 1333/2008 z dnia 16 grudnia 2008 r. </w:t>
      </w:r>
      <w:r w:rsidR="00467FA3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w sprawie dodatków do żywności ( Dz. U. L 354 z 31.12.2008, s 16 z późn. zm.)</w:t>
      </w:r>
    </w:p>
    <w:p w:rsidR="00467FA3" w:rsidRPr="00E166A0" w:rsidRDefault="00467FA3" w:rsidP="00467FA3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 xml:space="preserve">1.3 </w:t>
      </w:r>
      <w:r w:rsidR="00067BA5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Bułki graham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 xml:space="preserve">Pieczywo pszenne zwykłe wyrabiane z mąki pszennej typ 1850 z ewentualnym dodatkiem mąki pszennej typ 750, na drożdżach, z dodatkiem soli i innych surowców określonych recepturą </w:t>
      </w:r>
    </w:p>
    <w:p w:rsidR="00390A93" w:rsidRDefault="00390A9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467FA3" w:rsidRPr="00E166A0" w:rsidRDefault="00467FA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2 Wymagania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2.1 Wymagania ogólne</w:t>
      </w:r>
    </w:p>
    <w:p w:rsidR="00067BA5" w:rsidRPr="006558BF" w:rsidRDefault="00067BA5" w:rsidP="00067BA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067BA5" w:rsidRPr="00555BFC" w:rsidRDefault="00067BA5" w:rsidP="00067BA5">
      <w:pPr>
        <w:pStyle w:val="Nagwek11"/>
        <w:spacing w:before="0" w:after="0" w:line="360" w:lineRule="auto"/>
        <w:rPr>
          <w:b w:val="0"/>
        </w:rPr>
      </w:pPr>
      <w:r>
        <w:rPr>
          <w:b w:val="0"/>
        </w:rPr>
        <w:t>Masa pojedynczej bułki</w:t>
      </w:r>
      <w:r w:rsidRPr="00C2076F">
        <w:rPr>
          <w:b w:val="0"/>
        </w:rPr>
        <w:t xml:space="preserve"> graham</w:t>
      </w:r>
      <w:r>
        <w:rPr>
          <w:b w:val="0"/>
        </w:rPr>
        <w:t xml:space="preserve"> - 50g</w:t>
      </w:r>
      <w:r w:rsidRPr="00C2076F">
        <w:rPr>
          <w:b w:val="0"/>
        </w:rPr>
        <w:t>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2.2 Wymagania organoleptyczne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1.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490"/>
        <w:gridCol w:w="5395"/>
        <w:gridCol w:w="1735"/>
      </w:tblGrid>
      <w:tr w:rsidR="002164BA" w:rsidRPr="00E166A0" w:rsidTr="002164BA">
        <w:trPr>
          <w:trHeight w:val="450"/>
          <w:jc w:val="center"/>
        </w:trPr>
        <w:tc>
          <w:tcPr>
            <w:tcW w:w="0" w:type="auto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0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528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Wymagania</w:t>
            </w:r>
          </w:p>
        </w:tc>
        <w:tc>
          <w:tcPr>
            <w:tcW w:w="1769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Kształt kopulasty o podstawie owalnej lub okrągłej, nie dopuszczalne wyroby zdeformowane, zgniecione, zabrudzone, spalone, ze śladami pleśni</w:t>
            </w:r>
          </w:p>
        </w:tc>
        <w:tc>
          <w:tcPr>
            <w:tcW w:w="1769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PN-A-74108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PN-A-74108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Ściśle połączona z miękiszem, chropowata, o barwie od szarozłocistej do ciemnozłocistej;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grubość skórki nie mniejsza niż 2,5mm;</w:t>
            </w:r>
          </w:p>
        </w:tc>
        <w:tc>
          <w:tcPr>
            <w:tcW w:w="1769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90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Miękisz o barwie ciemnej, o dość równomiernej porowatości i równomiernym zabarwieniu, suchy w dotyku o dobrej krajalności; 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miękisz po lekkim nacisku powinien wrócić do stanu pierwotnego bez deformacji struktury;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769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343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Smak i zapach</w:t>
            </w:r>
          </w:p>
        </w:tc>
        <w:tc>
          <w:tcPr>
            <w:tcW w:w="5528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Typowy dla tego rodzaju pieczywa,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2.3 Wymagania fizykochemiczne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2.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PN-A-74108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Objętość 100g pieczywa, cm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170</w:t>
            </w:r>
          </w:p>
        </w:tc>
        <w:tc>
          <w:tcPr>
            <w:tcW w:w="1736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Masa pieczywa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* 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>do 4h po wypieku, g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metoda wagowa</w:t>
            </w: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E166A0">
        <w:rPr>
          <w:rFonts w:ascii="Arial" w:eastAsia="Calibri" w:hAnsi="Arial" w:cs="Arial"/>
          <w:sz w:val="20"/>
          <w:szCs w:val="20"/>
        </w:rPr>
        <w:t>dopuszczalne odchylenie masy poszczególnych sztuk pieczywa wynosi ±4% z tym, że średnia arytmetyczna masy 30 sztuk pieczywa nie powinna być mniejsza od podanej w tablicy</w:t>
      </w:r>
    </w:p>
    <w:p w:rsidR="00467FA3" w:rsidRPr="00E166A0" w:rsidRDefault="00467FA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3 Trwałość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Okres przydatności do spożycia deklarowany przez producenta powinien wynosić nie mniej niż 48 godz. od daty dostawy do magazynu odbiorcy.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4 Metody badań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.1 Sprawdzenie znakowania i stanu opakowania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Wykonać metodą wizualną na zgodność z pkt. 5.1 i 5.2.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.2 Oznaczanie cech organoleptycznych, fizykochemicznych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norm podanych w Tablicach1 i 2.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Sprawdzenie masy pieczywa wykonać metodą wagową.</w:t>
      </w:r>
    </w:p>
    <w:p w:rsidR="005D3BEF" w:rsidRPr="00E166A0" w:rsidRDefault="005D3BEF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 w:rsidR="00DC02AF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  <w:r w:rsidRPr="00E166A0">
        <w:rPr>
          <w:rFonts w:ascii="Arial" w:eastAsia="Calibri" w:hAnsi="Arial" w:cs="Arial"/>
          <w:sz w:val="20"/>
          <w:szCs w:val="20"/>
        </w:rPr>
        <w:tab/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F21567" w:rsidRPr="00E166A0" w:rsidRDefault="00F215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6 Częstotliwość dostaw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S</w:t>
      </w:r>
      <w:r w:rsidR="00A76FD2">
        <w:rPr>
          <w:rFonts w:ascii="Arial" w:eastAsia="Calibri" w:hAnsi="Arial" w:cs="Arial"/>
          <w:sz w:val="20"/>
          <w:szCs w:val="20"/>
        </w:rPr>
        <w:t xml:space="preserve">ugerowana realizacja dostaw – 6 </w:t>
      </w:r>
      <w:r w:rsidRPr="00E166A0">
        <w:rPr>
          <w:rFonts w:ascii="Arial" w:eastAsia="Calibri" w:hAnsi="Arial" w:cs="Arial"/>
          <w:sz w:val="20"/>
          <w:szCs w:val="20"/>
        </w:rPr>
        <w:t>razy w tygodniu</w:t>
      </w:r>
      <w:r w:rsidRPr="00E166A0">
        <w:rPr>
          <w:rFonts w:ascii="Arial" w:eastAsia="Calibri" w:hAnsi="Arial" w:cs="Arial"/>
          <w:sz w:val="20"/>
          <w:szCs w:val="20"/>
          <w:vertAlign w:val="superscript"/>
        </w:rPr>
        <w:sym w:font="Symbol" w:char="F02A"/>
      </w:r>
      <w:r w:rsidRPr="00E166A0">
        <w:rPr>
          <w:rFonts w:ascii="Arial" w:eastAsia="Calibri" w:hAnsi="Arial" w:cs="Arial"/>
          <w:sz w:val="20"/>
          <w:szCs w:val="20"/>
        </w:rPr>
        <w:t>.</w:t>
      </w:r>
    </w:p>
    <w:p w:rsid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  <w:vertAlign w:val="superscript"/>
        </w:rPr>
        <w:sym w:font="Symbol" w:char="F02A"/>
      </w:r>
      <w:r w:rsidRPr="00E166A0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DC02AF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DC02AF" w:rsidRPr="00DC02AF" w:rsidRDefault="00DC02AF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Default="00AC352C" w:rsidP="00E166A0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R</w:t>
      </w:r>
      <w:r w:rsidRPr="00E166A0">
        <w:rPr>
          <w:rFonts w:ascii="Arial" w:eastAsia="Calibri" w:hAnsi="Arial" w:cs="Arial"/>
          <w:b/>
          <w:sz w:val="36"/>
          <w:szCs w:val="36"/>
        </w:rPr>
        <w:t>OGAL PSZENNY</w:t>
      </w:r>
    </w:p>
    <w:p w:rsidR="00E166A0" w:rsidRPr="00E166A0" w:rsidRDefault="00E166A0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E166A0" w:rsidRPr="00E166A0" w:rsidTr="002164BA">
        <w:tc>
          <w:tcPr>
            <w:tcW w:w="460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b/>
                <w:sz w:val="24"/>
                <w:szCs w:val="24"/>
              </w:rPr>
              <w:t>opis wg słownika CPV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sz w:val="24"/>
                <w:szCs w:val="24"/>
              </w:rPr>
              <w:t>kod CPV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6A0">
              <w:rPr>
                <w:rFonts w:ascii="Arial" w:eastAsia="Calibri" w:hAnsi="Arial" w:cs="Arial"/>
                <w:sz w:val="24"/>
                <w:szCs w:val="24"/>
              </w:rPr>
              <w:t>15811000-6</w:t>
            </w:r>
          </w:p>
        </w:tc>
        <w:tc>
          <w:tcPr>
            <w:tcW w:w="4322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1 Wstęp</w:t>
      </w:r>
    </w:p>
    <w:p w:rsidR="002164BA" w:rsidRPr="00E166A0" w:rsidRDefault="002164BA" w:rsidP="00CC39AA">
      <w:pPr>
        <w:widowControl w:val="0"/>
        <w:numPr>
          <w:ilvl w:val="1"/>
          <w:numId w:val="8"/>
        </w:numPr>
        <w:tabs>
          <w:tab w:val="clear" w:pos="390"/>
        </w:tabs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Zakres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Niniejszym opisem przedmiotu zamówienia objęto wymagania, metody badań oraz warunki przechowywania i pakowania rogali pszennych.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Postanowienia opisu przedmiotu zamówienia wykorzystywane są podczas produkcji i obrotu handlowego rogali pszennych przeznaczonych dla odbiorcy.</w:t>
      </w:r>
    </w:p>
    <w:p w:rsidR="002164BA" w:rsidRPr="00E166A0" w:rsidRDefault="002164BA" w:rsidP="00CC39AA">
      <w:pPr>
        <w:widowControl w:val="0"/>
        <w:numPr>
          <w:ilvl w:val="1"/>
          <w:numId w:val="8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Dokumenty powołane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Do stosowania niniejszego opisu przedmiotu zamówienia są niezbędne podane niżej dokumenty powołane. Stosuje się ostatnie aktualne wydanie dokumentu powołanego (łącznie ze zmianami).</w:t>
      </w:r>
    </w:p>
    <w:p w:rsidR="002164BA" w:rsidRPr="00E166A0" w:rsidRDefault="002164BA" w:rsidP="00E166A0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>PN-A-74108 Pieczywo - Metody badań</w:t>
      </w:r>
    </w:p>
    <w:p w:rsidR="002164BA" w:rsidRPr="00E166A0" w:rsidRDefault="002164BA" w:rsidP="00E166A0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Komisji (WE) Nr 1881/2006 z dnia 19 grudnia 2006 r. ustalające najwyższe dopuszczalne poziomy niektórych zanieczyszczeń w środkach spożywczych ( Dz. U. L 364 </w:t>
      </w:r>
      <w:r w:rsidR="00DC02AF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 20.12.2006, s 5 z późn. zm.)</w:t>
      </w:r>
    </w:p>
    <w:p w:rsidR="00A76FD2" w:rsidRPr="00067BA5" w:rsidRDefault="002164BA" w:rsidP="00A76FD2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Parlamentu Europejskiego i Rady (WE) Nr 1333/2008 z dnia 16 grudnia 2008 r. </w:t>
      </w:r>
      <w:r w:rsidR="00DC02AF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w sprawie dodatków do żywności ( Dz. U. L 354 z 31.12.2008, s 16 z późn. zm.)</w:t>
      </w:r>
    </w:p>
    <w:p w:rsidR="00067BA5" w:rsidRPr="00FF3E9A" w:rsidRDefault="00067BA5" w:rsidP="00067BA5">
      <w:pPr>
        <w:widowControl w:val="0"/>
        <w:suppressAutoHyphens/>
        <w:spacing w:after="0" w:line="276" w:lineRule="auto"/>
        <w:ind w:left="283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 xml:space="preserve">1.3 </w:t>
      </w:r>
      <w:r w:rsidR="00067BA5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 xml:space="preserve">Rogale pszenne 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 xml:space="preserve">Pieczywo pszenne wyborowe wyrabiane z mąki pszennej typ 550, na drożdżach, z dodatkiem soli, cukru i innych surowców określonych recepturą </w:t>
      </w:r>
    </w:p>
    <w:p w:rsidR="00386D2E" w:rsidRPr="00E166A0" w:rsidRDefault="00386D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2 Wymagania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2.1 Wymagania ogólne</w:t>
      </w:r>
    </w:p>
    <w:p w:rsidR="00067BA5" w:rsidRPr="006244FA" w:rsidRDefault="00067BA5" w:rsidP="00067BA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164BA" w:rsidRPr="00067BA5" w:rsidRDefault="00067BA5" w:rsidP="00067BA5">
      <w:pPr>
        <w:pStyle w:val="Nagwek11"/>
        <w:spacing w:before="0" w:after="0" w:line="360" w:lineRule="auto"/>
        <w:rPr>
          <w:b w:val="0"/>
        </w:rPr>
      </w:pPr>
      <w:r w:rsidRPr="001E1BB2">
        <w:rPr>
          <w:b w:val="0"/>
        </w:rPr>
        <w:t>Rogale pszenne o masie jednostkowej wynoszącej 1</w:t>
      </w:r>
      <w:r>
        <w:rPr>
          <w:b w:val="0"/>
        </w:rPr>
        <w:t>00g.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2.2 Wymagania organoleptyczne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1.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63"/>
        <w:gridCol w:w="5395"/>
        <w:gridCol w:w="1462"/>
      </w:tblGrid>
      <w:tr w:rsidR="002164BA" w:rsidRPr="00E166A0" w:rsidTr="002164BA">
        <w:trPr>
          <w:trHeight w:val="450"/>
          <w:jc w:val="center"/>
        </w:trPr>
        <w:tc>
          <w:tcPr>
            <w:tcW w:w="0" w:type="auto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7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528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Wymagania</w:t>
            </w:r>
          </w:p>
        </w:tc>
        <w:tc>
          <w:tcPr>
            <w:tcW w:w="1485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Kształt półkolistego walca o końcach zwężonych; nie 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PN-A-74108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787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Skórka ściśle połączona z miękiszem, gładka, o barwie od złocistej do ciemnozłocistej;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grubość skórki nie mniejsza niż 2mm;</w:t>
            </w:r>
          </w:p>
        </w:tc>
        <w:tc>
          <w:tcPr>
            <w:tcW w:w="1485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90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87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Miękisz o dość równomiernej porowatości i równomiernym zabarwieniu, suchy w dotyku o dobrej krajalności;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miękisz po lekkim nacisku powinien wrócić do stanu pierwotnego bez deformacji struktury;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343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787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Smak i zapach</w:t>
            </w:r>
          </w:p>
        </w:tc>
        <w:tc>
          <w:tcPr>
            <w:tcW w:w="5528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Typowy dla tego rodzaju pieczywa,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2.3 Wymagania fizykochemiczne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2.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PN-A-74108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Objętość 100g pieczywa, cm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280</w:t>
            </w:r>
          </w:p>
        </w:tc>
        <w:tc>
          <w:tcPr>
            <w:tcW w:w="1736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Masa pieczywa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* 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>do 4h po wypieku, g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metoda wagowa</w:t>
            </w: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E166A0">
        <w:rPr>
          <w:rFonts w:ascii="Arial" w:eastAsia="Calibri" w:hAnsi="Arial" w:cs="Arial"/>
          <w:sz w:val="20"/>
          <w:szCs w:val="20"/>
        </w:rPr>
        <w:t>dopuszczalne odchylenie masy poszczególnych sztuk pieczywa wynosi ±4% z tym, że średnia arytmetyczna masy 30 sztuk pieczywa nie powinna być mniejsza od podanej w tablicy</w:t>
      </w:r>
    </w:p>
    <w:p w:rsidR="00A76FD2" w:rsidRPr="00E166A0" w:rsidRDefault="00A76FD2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3 Trwałość</w:t>
      </w:r>
    </w:p>
    <w:p w:rsidR="00A76FD2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Okres przydatności do spożycia deklarowany przez producenta powinien wynosić nie mniej niż 48 godz. od daty dostawy do magazynu odbiorcy.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FC2CE1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4 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Metody badań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.1 Sprawdzenie znakowania i stanu opakowania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Wykonać metodą wizualną na zgodność z pkt. 5.1 i 5.2.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.2 Oznaczanie cech organoleptycznych, fizykochemicznych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norm podanych w Tablicach1 i 2.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Sprawdzenie masy pieczywa wykonać metodą wagową.</w:t>
      </w:r>
    </w:p>
    <w:p w:rsidR="00637344" w:rsidRPr="00E166A0" w:rsidRDefault="00637344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 w:rsidR="00A76FD2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637344" w:rsidRPr="00E166A0" w:rsidRDefault="00637344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6 Częstotliwość dostaw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S</w:t>
      </w:r>
      <w:r w:rsidR="00A76FD2">
        <w:rPr>
          <w:rFonts w:ascii="Arial" w:eastAsia="Calibri" w:hAnsi="Arial" w:cs="Arial"/>
          <w:sz w:val="20"/>
          <w:szCs w:val="20"/>
        </w:rPr>
        <w:t xml:space="preserve">ugerowana realizacja dostaw – 6 </w:t>
      </w:r>
      <w:r w:rsidRPr="00E166A0">
        <w:rPr>
          <w:rFonts w:ascii="Arial" w:eastAsia="Calibri" w:hAnsi="Arial" w:cs="Arial"/>
          <w:sz w:val="20"/>
          <w:szCs w:val="20"/>
        </w:rPr>
        <w:t>razy w tygodniu</w:t>
      </w:r>
      <w:r w:rsidRPr="00E166A0">
        <w:rPr>
          <w:rFonts w:ascii="Arial" w:eastAsia="Calibri" w:hAnsi="Arial" w:cs="Arial"/>
          <w:sz w:val="20"/>
          <w:szCs w:val="20"/>
          <w:vertAlign w:val="superscript"/>
        </w:rPr>
        <w:sym w:font="Symbol" w:char="F02A"/>
      </w:r>
      <w:r w:rsidRPr="00E166A0">
        <w:rPr>
          <w:rFonts w:ascii="Arial" w:eastAsia="Calibri" w:hAnsi="Arial" w:cs="Arial"/>
          <w:sz w:val="20"/>
          <w:szCs w:val="20"/>
        </w:rPr>
        <w:t>.</w:t>
      </w:r>
    </w:p>
    <w:p w:rsidR="00CC39AA" w:rsidRDefault="002164BA" w:rsidP="00386D2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  <w:vertAlign w:val="superscript"/>
        </w:rPr>
        <w:sym w:font="Symbol" w:char="F02A"/>
      </w:r>
      <w:r w:rsidRPr="00E166A0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386D2E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386D2E" w:rsidRDefault="00386D2E" w:rsidP="00386D2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D6372" w:rsidRPr="00386D2E" w:rsidRDefault="002D6372" w:rsidP="00386D2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CC39AA" w:rsidRDefault="00AC352C" w:rsidP="00CC39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P</w:t>
      </w:r>
      <w:r w:rsidRPr="00CC39AA">
        <w:rPr>
          <w:rFonts w:ascii="Arial" w:eastAsia="Calibri" w:hAnsi="Arial" w:cs="Arial"/>
          <w:b/>
          <w:sz w:val="36"/>
          <w:szCs w:val="36"/>
        </w:rPr>
        <w:t>ÓŁBAGIETKA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E10C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1 Wstęp</w:t>
      </w:r>
    </w:p>
    <w:p w:rsidR="002164BA" w:rsidRPr="00E166A0" w:rsidRDefault="002164BA" w:rsidP="00E166A0">
      <w:pPr>
        <w:widowControl w:val="0"/>
        <w:numPr>
          <w:ilvl w:val="1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Zakres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Niniejszym opisem przedmiotu zamówienia objęto wymagania, metody badań oraz warunki przechowywania i pakowania półbagietki.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Postanowienia opisu przedmiotu zamówienia wykorzystywane są podczas produkcji i obrotu handlowego półbagietki przeznaczonych dla odbiorcy.</w:t>
      </w:r>
    </w:p>
    <w:p w:rsidR="002164BA" w:rsidRPr="00E166A0" w:rsidRDefault="002164BA" w:rsidP="00E166A0">
      <w:pPr>
        <w:widowControl w:val="0"/>
        <w:numPr>
          <w:ilvl w:val="1"/>
          <w:numId w:val="4"/>
        </w:numPr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Dokumenty powołane</w:t>
      </w:r>
    </w:p>
    <w:p w:rsidR="000749A3" w:rsidRPr="00E166A0" w:rsidRDefault="000749A3" w:rsidP="000749A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0749A3" w:rsidRPr="00E166A0" w:rsidRDefault="000749A3" w:rsidP="000749A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0749A3" w:rsidRPr="00E166A0" w:rsidRDefault="000749A3" w:rsidP="000749A3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386D2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2164BA" w:rsidRPr="00386D2E" w:rsidRDefault="000749A3" w:rsidP="000749A3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386D2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166A0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386D2E" w:rsidRPr="00E166A0" w:rsidRDefault="00386D2E" w:rsidP="00386D2E">
      <w:pPr>
        <w:widowControl w:val="0"/>
        <w:suppressAutoHyphens/>
        <w:spacing w:after="0" w:line="276" w:lineRule="auto"/>
        <w:ind w:left="283"/>
        <w:jc w:val="both"/>
        <w:rPr>
          <w:rFonts w:ascii="Arial" w:eastAsia="Calibri" w:hAnsi="Arial" w:cs="Arial"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 xml:space="preserve">1.3 </w:t>
      </w:r>
      <w:r w:rsidR="00067BA5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półbagietka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 xml:space="preserve">Pieczywo pszenne zwykłe wyrabiane z mąki pszennej typ 550, na drożdżach, z dodatkiem soli, i innych surowców określonych recepturą </w:t>
      </w:r>
    </w:p>
    <w:p w:rsidR="00386D2E" w:rsidRPr="002471FE" w:rsidRDefault="00386D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4"/>
          <w:szCs w:val="4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2 Wymagania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2.1 Wymagania ogólne</w:t>
      </w:r>
    </w:p>
    <w:p w:rsidR="00067BA5" w:rsidRPr="00067BA5" w:rsidRDefault="00067BA5" w:rsidP="00067BA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bCs/>
          <w:sz w:val="20"/>
          <w:szCs w:val="20"/>
        </w:rPr>
        <w:t>Bułki pszenne zwykłe o masie 150g.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2.2 Wymagania organoleptyczne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1.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16"/>
        <w:gridCol w:w="4404"/>
        <w:gridCol w:w="1900"/>
      </w:tblGrid>
      <w:tr w:rsidR="002164BA" w:rsidRPr="00E166A0" w:rsidTr="002164BA">
        <w:trPr>
          <w:trHeight w:val="450"/>
          <w:jc w:val="center"/>
        </w:trPr>
        <w:tc>
          <w:tcPr>
            <w:tcW w:w="0" w:type="auto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6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50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i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Wymagania</w:t>
            </w:r>
          </w:p>
        </w:tc>
        <w:tc>
          <w:tcPr>
            <w:tcW w:w="194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Wygląd zewnętrzny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Kształt kopulasty o podstawie owalnej lub okrągłej,  prostokątny o końcach zaokrąglonych z poprzecznym podziałem lub bez; nie dopuszczalne wyroby zdeformowane, zgniecione, zabrudzone, spalone, ze śladami pleśni</w:t>
            </w:r>
          </w:p>
        </w:tc>
        <w:tc>
          <w:tcPr>
            <w:tcW w:w="1940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PN-A-74108</w:t>
            </w:r>
          </w:p>
        </w:tc>
      </w:tr>
      <w:tr w:rsidR="002164BA" w:rsidRPr="00E166A0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60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Skórka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Ściśle połączona z miękiszem, błyszcząca, gładka lub skostkowana w miejscach po nacięciach chropowata, o barwie od złocistej do jasnobrązowej;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grubość skórki nie mniejsza niż 1,5mm;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90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60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Miękisz </w:t>
            </w:r>
          </w:p>
        </w:tc>
        <w:tc>
          <w:tcPr>
            <w:tcW w:w="4500" w:type="dxa"/>
            <w:tcBorders>
              <w:top w:val="single" w:sz="6" w:space="0" w:color="auto"/>
            </w:tcBorders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Miękisz o dość równomiernej porowatości i równomiernym zabarwieniu, suchy w dotyku o dobrej krajalności; miękisz po lekkim nacisku powinien wrócić do stanu pierwotnego bez deformacji struktury;</w:t>
            </w:r>
          </w:p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64BA" w:rsidRPr="00E166A0" w:rsidTr="002164BA">
        <w:trPr>
          <w:cantSplit/>
          <w:trHeight w:val="343"/>
          <w:jc w:val="center"/>
        </w:trPr>
        <w:tc>
          <w:tcPr>
            <w:tcW w:w="0" w:type="auto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360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Smak i zapach</w:t>
            </w:r>
          </w:p>
        </w:tc>
        <w:tc>
          <w:tcPr>
            <w:tcW w:w="4500" w:type="dxa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Typowy dla tego rodzaju pieczywa,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2.3 Wymagania fizykochemiczne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Tablicy 2.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166A0">
        <w:rPr>
          <w:rFonts w:ascii="Arial" w:eastAsia="Calibri" w:hAnsi="Arial" w:cs="Arial"/>
          <w:b/>
          <w:bCs/>
          <w:sz w:val="20"/>
          <w:szCs w:val="20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PN-A-74108</w:t>
            </w: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Objętość 100g pieczywa, cm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260</w:t>
            </w:r>
          </w:p>
        </w:tc>
        <w:tc>
          <w:tcPr>
            <w:tcW w:w="1736" w:type="dxa"/>
            <w:vMerge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</w:p>
        </w:tc>
      </w:tr>
      <w:tr w:rsidR="002164BA" w:rsidRPr="00E166A0" w:rsidTr="002164BA">
        <w:trPr>
          <w:trHeight w:val="225"/>
        </w:trPr>
        <w:tc>
          <w:tcPr>
            <w:tcW w:w="430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Masa pieczywa</w:t>
            </w:r>
            <w:r w:rsidRPr="00E16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* </w:t>
            </w:r>
            <w:r w:rsidRPr="00E166A0">
              <w:rPr>
                <w:rFonts w:ascii="Arial" w:eastAsia="Calibri" w:hAnsi="Arial" w:cs="Arial"/>
                <w:sz w:val="20"/>
                <w:szCs w:val="20"/>
              </w:rPr>
              <w:t>do 4h po wypieku, g</w:t>
            </w:r>
          </w:p>
        </w:tc>
        <w:tc>
          <w:tcPr>
            <w:tcW w:w="1241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1736" w:type="dxa"/>
            <w:vAlign w:val="center"/>
          </w:tcPr>
          <w:p w:rsidR="002164BA" w:rsidRPr="00E166A0" w:rsidRDefault="002164BA" w:rsidP="00E166A0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de-DE"/>
              </w:rPr>
            </w:pPr>
            <w:r w:rsidRPr="00E166A0">
              <w:rPr>
                <w:rFonts w:ascii="Arial" w:eastAsia="Calibri" w:hAnsi="Arial" w:cs="Arial"/>
                <w:sz w:val="20"/>
                <w:szCs w:val="20"/>
                <w:lang w:val="de-DE"/>
              </w:rPr>
              <w:t>metoda wagowa</w:t>
            </w:r>
          </w:p>
        </w:tc>
      </w:tr>
    </w:tbl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E166A0">
        <w:rPr>
          <w:rFonts w:ascii="Arial" w:eastAsia="Calibri" w:hAnsi="Arial" w:cs="Arial"/>
          <w:sz w:val="20"/>
          <w:szCs w:val="20"/>
        </w:rPr>
        <w:t>dopuszczalne odchylenie masy poszczególnych sztuk pieczywa wynosi ±4% z tym, że średnia arytmetyczna masy 30 sztuk pieczywa nie powinna być mniejsza od podanej w tablicy</w:t>
      </w:r>
    </w:p>
    <w:p w:rsidR="00317993" w:rsidRPr="00DC3BC8" w:rsidRDefault="0031799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3 Trwałość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Okres przydatności do spożycia deklarowany przez producenta powinien wynosić nie mniej niż 48 godz. od daty dostawy do magazynu odbiorcy.</w:t>
      </w:r>
    </w:p>
    <w:p w:rsidR="00317993" w:rsidRPr="00E166A0" w:rsidRDefault="0031799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4 Metody badań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.1 Sprawdzenie znakowania i stanu opakowania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Wykonać metodą wizualną na zgodność z pkt. 5.1 i 5.2.</w:t>
      </w:r>
    </w:p>
    <w:p w:rsidR="002164BA" w:rsidRPr="00E166A0" w:rsidRDefault="0026072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4.1</w:t>
      </w:r>
      <w:r w:rsidR="002164BA" w:rsidRPr="00E166A0">
        <w:rPr>
          <w:rFonts w:ascii="Arial" w:eastAsia="Calibri" w:hAnsi="Arial" w:cs="Arial"/>
          <w:b/>
          <w:sz w:val="20"/>
          <w:szCs w:val="20"/>
        </w:rPr>
        <w:t>.2 Oznaczanie cech organoleptycznych, fizykochemicznych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Według norm podanych w Tablicach1 i 2.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Sprawdzenie masy pieczywa wykonać metodą wagową.</w:t>
      </w:r>
    </w:p>
    <w:p w:rsidR="00AE6797" w:rsidRPr="00E166A0" w:rsidRDefault="00AE679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 w:rsidR="00737626"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2164BA" w:rsidRPr="00E166A0" w:rsidRDefault="002164BA" w:rsidP="00E166A0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2164BA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637344" w:rsidRDefault="00637344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3D33" w:rsidRPr="00CC39AA" w:rsidRDefault="007F3D33" w:rsidP="007F3D3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7F3D33" w:rsidRPr="00CC39AA" w:rsidRDefault="007F3D33" w:rsidP="007F3D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F3D33" w:rsidRPr="00CC39AA" w:rsidRDefault="007F3D33" w:rsidP="007F3D3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ze specyfiki rejonu zaopatrywania i infrastruktury magazynowej, przy zachowaniu zasad bezpieczeństwa przechowywania żywności u odbiorcy.</w:t>
      </w:r>
    </w:p>
    <w:p w:rsidR="007F3D33" w:rsidRDefault="007F3D33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3407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3407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913407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E1F7E" w:rsidRPr="00476BCE" w:rsidRDefault="002E1F7E" w:rsidP="002E1F7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bułeczki z cynamonem</w:t>
      </w:r>
    </w:p>
    <w:p w:rsidR="002E1F7E" w:rsidRPr="00CC39AA" w:rsidRDefault="002E1F7E" w:rsidP="002E1F7E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39AA">
        <w:rPr>
          <w:rFonts w:ascii="Arial" w:eastAsia="Times New Roman" w:hAnsi="Arial" w:cs="Arial"/>
          <w:b/>
          <w:sz w:val="24"/>
          <w:szCs w:val="24"/>
          <w:lang w:eastAsia="pl-PL"/>
        </w:rPr>
        <w:t>opis wg słownika CPV</w:t>
      </w:r>
    </w:p>
    <w:p w:rsidR="002E1F7E" w:rsidRPr="00CC39AA" w:rsidRDefault="002E1F7E" w:rsidP="002E1F7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9AA">
        <w:rPr>
          <w:rFonts w:ascii="Arial" w:eastAsia="Times New Roman" w:hAnsi="Arial" w:cs="Arial"/>
          <w:sz w:val="24"/>
          <w:szCs w:val="24"/>
          <w:lang w:eastAsia="pl-PL"/>
        </w:rPr>
        <w:t>kod CPV</w:t>
      </w:r>
    </w:p>
    <w:p w:rsidR="002E1F7E" w:rsidRDefault="002E1F7E" w:rsidP="002E1F7E">
      <w:pPr>
        <w:rPr>
          <w:rFonts w:ascii="Arial" w:hAnsi="Arial" w:cs="Arial"/>
        </w:rPr>
      </w:pPr>
      <w:r w:rsidRPr="00CC39AA">
        <w:rPr>
          <w:rFonts w:ascii="Arial" w:eastAsia="Times New Roman" w:hAnsi="Arial" w:cs="Arial"/>
          <w:sz w:val="24"/>
          <w:szCs w:val="24"/>
          <w:lang w:eastAsia="pl-PL"/>
        </w:rPr>
        <w:t>15811000-6</w:t>
      </w:r>
    </w:p>
    <w:p w:rsidR="002E1F7E" w:rsidRPr="0034180F" w:rsidRDefault="002E1F7E" w:rsidP="002E1F7E">
      <w:pPr>
        <w:rPr>
          <w:rFonts w:ascii="Arial" w:hAnsi="Arial" w:cs="Arial"/>
        </w:rPr>
      </w:pPr>
    </w:p>
    <w:p w:rsidR="002E10CA" w:rsidRPr="003552FD" w:rsidRDefault="002E10CA" w:rsidP="002E10CA">
      <w:pPr>
        <w:pStyle w:val="E-1"/>
        <w:numPr>
          <w:ilvl w:val="0"/>
          <w:numId w:val="49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552FD">
        <w:rPr>
          <w:rFonts w:ascii="Arial" w:hAnsi="Arial" w:cs="Arial"/>
          <w:b/>
        </w:rPr>
        <w:t>Wstęp</w:t>
      </w:r>
    </w:p>
    <w:p w:rsidR="002E1F7E" w:rsidRPr="003552FD" w:rsidRDefault="002E1F7E" w:rsidP="002E10CA">
      <w:pPr>
        <w:pStyle w:val="E-1"/>
        <w:numPr>
          <w:ilvl w:val="1"/>
          <w:numId w:val="49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3552FD">
        <w:rPr>
          <w:rFonts w:ascii="Arial" w:hAnsi="Arial" w:cs="Arial"/>
          <w:b/>
        </w:rPr>
        <w:t xml:space="preserve">Zakres </w:t>
      </w:r>
    </w:p>
    <w:p w:rsidR="002E1F7E" w:rsidRPr="003552FD" w:rsidRDefault="002E1F7E" w:rsidP="002E1F7E">
      <w:pPr>
        <w:pStyle w:val="E-1"/>
        <w:spacing w:line="360" w:lineRule="auto"/>
        <w:jc w:val="both"/>
        <w:rPr>
          <w:rFonts w:ascii="Arial" w:hAnsi="Arial" w:cs="Arial"/>
        </w:rPr>
      </w:pPr>
      <w:r w:rsidRPr="003552FD">
        <w:rPr>
          <w:rFonts w:ascii="Arial" w:hAnsi="Arial" w:cs="Arial"/>
        </w:rPr>
        <w:t>Niniejszymi minimalnymi wymaganiami jakościowymi objęto wymagania, metody badań oraz warunki przechowywania i pakowania bułeczek z cynamonem.</w:t>
      </w:r>
    </w:p>
    <w:p w:rsidR="002E1F7E" w:rsidRPr="003552FD" w:rsidRDefault="002E1F7E" w:rsidP="002E1F7E">
      <w:pPr>
        <w:pStyle w:val="E-1"/>
        <w:jc w:val="both"/>
        <w:rPr>
          <w:rFonts w:ascii="Arial" w:hAnsi="Arial" w:cs="Arial"/>
        </w:rPr>
      </w:pPr>
    </w:p>
    <w:p w:rsidR="002E1F7E" w:rsidRPr="003552FD" w:rsidRDefault="002E1F7E" w:rsidP="002E1F7E">
      <w:pPr>
        <w:pStyle w:val="E-1"/>
        <w:spacing w:line="360" w:lineRule="auto"/>
        <w:jc w:val="both"/>
        <w:rPr>
          <w:rFonts w:ascii="Arial" w:hAnsi="Arial" w:cs="Arial"/>
        </w:rPr>
      </w:pPr>
      <w:r w:rsidRPr="003552FD">
        <w:rPr>
          <w:rFonts w:ascii="Arial" w:hAnsi="Arial" w:cs="Arial"/>
        </w:rPr>
        <w:t>Postanowienia minimalnych wymagań jakościowych wykorzystywane są podczas produkcji i obrotu handlowego bułeczek z cynamonem przeznaczonych dla odbiorcy.</w:t>
      </w:r>
    </w:p>
    <w:p w:rsidR="002E1F7E" w:rsidRPr="003552FD" w:rsidRDefault="002E1F7E" w:rsidP="002E10CA">
      <w:pPr>
        <w:pStyle w:val="E-1"/>
        <w:numPr>
          <w:ilvl w:val="1"/>
          <w:numId w:val="49"/>
        </w:numPr>
        <w:spacing w:before="240" w:after="240" w:line="360" w:lineRule="auto"/>
        <w:ind w:left="426" w:hanging="426"/>
        <w:rPr>
          <w:rFonts w:ascii="Arial" w:hAnsi="Arial" w:cs="Arial"/>
          <w:b/>
          <w:bCs/>
        </w:rPr>
      </w:pPr>
      <w:r w:rsidRPr="003552FD">
        <w:rPr>
          <w:rFonts w:ascii="Arial" w:hAnsi="Arial" w:cs="Arial"/>
          <w:b/>
          <w:bCs/>
        </w:rPr>
        <w:t>Dokumenty powołane</w:t>
      </w:r>
    </w:p>
    <w:p w:rsidR="002E1F7E" w:rsidRPr="003552FD" w:rsidRDefault="002E1F7E" w:rsidP="002E1F7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552F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2E1F7E" w:rsidRPr="008B765F" w:rsidRDefault="002E1F7E" w:rsidP="002E1F7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ciastkarskie- Metody badań</w:t>
      </w:r>
    </w:p>
    <w:p w:rsidR="002E1F7E" w:rsidRDefault="002E1F7E" w:rsidP="002E1F7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55790E" w:rsidRPr="00E166A0" w:rsidRDefault="0055790E" w:rsidP="0055790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 20.12.2006, s 5 z późn. zm.)</w:t>
      </w:r>
    </w:p>
    <w:p w:rsidR="0055790E" w:rsidRPr="002C6B8B" w:rsidRDefault="0055790E" w:rsidP="002C6B8B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Parlamentu Europejskiego i Rady (WE) Nr 1333/2008 z dnia 16 grudnia 2008 r.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w sprawie dodatków do żywności ( Dz. U. L 354 z 31.12.2008, s 16 z późn. zm.)</w:t>
      </w:r>
    </w:p>
    <w:p w:rsidR="002C6B8B" w:rsidRDefault="002C6B8B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6B8B" w:rsidRDefault="002C6B8B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6B8B" w:rsidRDefault="002C6B8B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E1F7E" w:rsidRPr="0034180F" w:rsidRDefault="002E1F7E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E1F7E" w:rsidRDefault="002E1F7E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Bułeczki z cynamonem</w:t>
      </w:r>
    </w:p>
    <w:p w:rsidR="002E1F7E" w:rsidRDefault="002E1F7E" w:rsidP="002E1F7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otrzymane z ciasta drożdżowego (ciasto otrzymane z połączenia mąki pszennej, tłuszczu, jaj, cukru, i innych surowców określonych recepturą, spulchnione drożdżami) ze słodkim cynamonowym nadzieniem, wykończone lukrem.</w:t>
      </w:r>
    </w:p>
    <w:p w:rsidR="002E1F7E" w:rsidRPr="008B765F" w:rsidRDefault="002E1F7E" w:rsidP="002E1F7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765F">
        <w:rPr>
          <w:rFonts w:ascii="Arial" w:hAnsi="Arial" w:cs="Arial"/>
          <w:b/>
          <w:bCs/>
          <w:sz w:val="20"/>
          <w:szCs w:val="20"/>
        </w:rPr>
        <w:t>2.</w:t>
      </w:r>
      <w:r w:rsidRPr="008B765F">
        <w:rPr>
          <w:rFonts w:ascii="Arial" w:hAnsi="Arial" w:cs="Arial"/>
          <w:b/>
          <w:bCs/>
          <w:sz w:val="20"/>
        </w:rPr>
        <w:t>Wymagania</w:t>
      </w:r>
    </w:p>
    <w:p w:rsidR="002E1F7E" w:rsidRDefault="002E1F7E" w:rsidP="002E1F7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2E1F7E" w:rsidRPr="00BD7908" w:rsidRDefault="002E1F7E" w:rsidP="002E1F7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</w:t>
      </w:r>
    </w:p>
    <w:p w:rsidR="002E1F7E" w:rsidRPr="00133CB7" w:rsidRDefault="002E1F7E" w:rsidP="002E1F7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2E1F7E" w:rsidRPr="00DF0314" w:rsidRDefault="002E1F7E" w:rsidP="002E1F7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E1F7E" w:rsidRPr="002C3EC8" w:rsidRDefault="002E1F7E" w:rsidP="002E1F7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449"/>
        <w:gridCol w:w="6089"/>
        <w:gridCol w:w="1440"/>
      </w:tblGrid>
      <w:tr w:rsidR="002E1F7E" w:rsidRPr="002C3EC8" w:rsidTr="002D6372">
        <w:trPr>
          <w:trHeight w:val="450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E1F7E" w:rsidRPr="002C3EC8" w:rsidTr="002D6372">
        <w:trPr>
          <w:cantSplit/>
          <w:trHeight w:val="341"/>
          <w:jc w:val="center"/>
        </w:trPr>
        <w:tc>
          <w:tcPr>
            <w:tcW w:w="412" w:type="dxa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6089" w:type="dxa"/>
            <w:tcBorders>
              <w:bottom w:val="single" w:sz="6" w:space="0" w:color="auto"/>
            </w:tcBorders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Bułeczki o kształcie ślimaków, powierzchnia górna wykończona lukrem, niedopuszczalne wyroby zdeformowane zgniecione, zabrudzone, przypalone</w:t>
            </w:r>
          </w:p>
        </w:tc>
        <w:tc>
          <w:tcPr>
            <w:tcW w:w="1440" w:type="dxa"/>
            <w:vMerge w:val="restart"/>
            <w:vAlign w:val="center"/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7E" w:rsidRPr="002C3EC8" w:rsidTr="002D6372">
        <w:trPr>
          <w:cantSplit/>
          <w:trHeight w:val="341"/>
          <w:jc w:val="center"/>
        </w:trPr>
        <w:tc>
          <w:tcPr>
            <w:tcW w:w="412" w:type="dxa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9" w:type="dxa"/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089" w:type="dxa"/>
            <w:tcBorders>
              <w:bottom w:val="single" w:sz="6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dość równomiernie drobno i średnio porowaty, miękki, elastyczny, z widocznym nadzieniem, niedopuszczalne grudki surowców, zakalec</w:t>
            </w:r>
          </w:p>
        </w:tc>
        <w:tc>
          <w:tcPr>
            <w:tcW w:w="1440" w:type="dxa"/>
            <w:vMerge/>
            <w:vAlign w:val="center"/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7E" w:rsidRPr="002C3EC8" w:rsidTr="002D6372">
        <w:trPr>
          <w:cantSplit/>
          <w:trHeight w:val="90"/>
          <w:jc w:val="center"/>
        </w:trPr>
        <w:tc>
          <w:tcPr>
            <w:tcW w:w="412" w:type="dxa"/>
            <w:tcBorders>
              <w:bottom w:val="single" w:sz="4" w:space="0" w:color="auto"/>
            </w:tcBorders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6089" w:type="dxa"/>
            <w:tcBorders>
              <w:top w:val="single" w:sz="6" w:space="0" w:color="auto"/>
              <w:bottom w:val="single" w:sz="4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2E1F7E" w:rsidRDefault="002E1F7E" w:rsidP="002D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2E1F7E" w:rsidRPr="001129EE" w:rsidRDefault="002E1F7E" w:rsidP="002D63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Jasnobrązowa do brązowej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7E" w:rsidRPr="002C3EC8" w:rsidTr="002D6372">
        <w:trPr>
          <w:cantSplit/>
          <w:trHeight w:val="343"/>
          <w:jc w:val="center"/>
        </w:trPr>
        <w:tc>
          <w:tcPr>
            <w:tcW w:w="412" w:type="dxa"/>
            <w:tcBorders>
              <w:bottom w:val="single" w:sz="4" w:space="0" w:color="auto"/>
            </w:tcBorders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1F7E" w:rsidRPr="002C3EC8" w:rsidRDefault="002E1F7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surowców, niedopuszczalny smak i zapach świadczący o nieświeżości lub inny obcy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2E1F7E" w:rsidRPr="002C3EC8" w:rsidRDefault="002E1F7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7E" w:rsidRPr="002C3EC8" w:rsidTr="002D6372">
        <w:trPr>
          <w:cantSplit/>
          <w:trHeight w:val="34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2E1F7E" w:rsidRDefault="002E1F7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2E1F7E" w:rsidRPr="002C3EC8" w:rsidRDefault="002E1F7E" w:rsidP="002D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2E1F7E" w:rsidRDefault="002E1F7E" w:rsidP="002E1F7E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2E1F7E" w:rsidRPr="00D54A93" w:rsidRDefault="002E1F7E" w:rsidP="002E1F7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2E1F7E" w:rsidRPr="00295CBB" w:rsidRDefault="002E1F7E" w:rsidP="002E1F7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2E1F7E" w:rsidRPr="00133CB7" w:rsidRDefault="002E1F7E" w:rsidP="002E1F7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E1F7E" w:rsidRPr="002A347B" w:rsidRDefault="002E1F7E" w:rsidP="002E1F7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A347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2E1F7E" w:rsidRPr="002E1F7E" w:rsidRDefault="002E1F7E" w:rsidP="002E1F7E">
      <w:pPr>
        <w:pStyle w:val="E-1"/>
        <w:spacing w:line="360" w:lineRule="auto"/>
        <w:jc w:val="both"/>
        <w:rPr>
          <w:rFonts w:ascii="Arial" w:hAnsi="Arial" w:cs="Arial"/>
        </w:rPr>
      </w:pPr>
      <w:r w:rsidRPr="002E1F7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E1F7E" w:rsidRPr="002E1F7E" w:rsidRDefault="002E1F7E" w:rsidP="002E1F7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E1F7E">
        <w:rPr>
          <w:rFonts w:ascii="Arial" w:hAnsi="Arial" w:cs="Arial"/>
          <w:b/>
          <w:szCs w:val="16"/>
        </w:rPr>
        <w:t xml:space="preserve">3 </w:t>
      </w:r>
      <w:r w:rsidRPr="002E1F7E">
        <w:rPr>
          <w:rFonts w:ascii="Arial" w:hAnsi="Arial" w:cs="Arial"/>
          <w:b/>
        </w:rPr>
        <w:t>Trwałość</w:t>
      </w:r>
    </w:p>
    <w:p w:rsidR="002E1F7E" w:rsidRDefault="002E1F7E" w:rsidP="002E1F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467929">
        <w:rPr>
          <w:rFonts w:ascii="Arial" w:hAnsi="Arial" w:cs="Arial"/>
          <w:sz w:val="20"/>
          <w:szCs w:val="20"/>
        </w:rPr>
        <w:t>godz. od daty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2E1F7E" w:rsidRPr="008B765F" w:rsidRDefault="002E1F7E" w:rsidP="002E1F7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8B765F">
        <w:rPr>
          <w:rFonts w:ascii="Arial" w:hAnsi="Arial" w:cs="Arial"/>
          <w:b/>
          <w:sz w:val="20"/>
        </w:rPr>
        <w:t>Metody badań</w:t>
      </w:r>
    </w:p>
    <w:p w:rsidR="002E1F7E" w:rsidRPr="002E1F7E" w:rsidRDefault="002E1F7E" w:rsidP="002E1F7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E1F7E">
        <w:rPr>
          <w:rFonts w:ascii="Arial" w:hAnsi="Arial" w:cs="Arial"/>
          <w:b/>
        </w:rPr>
        <w:t>4.1 Sprawdzenie znakowania i stanu opakowania</w:t>
      </w:r>
    </w:p>
    <w:p w:rsidR="002E1F7E" w:rsidRPr="002E1F7E" w:rsidRDefault="002E1F7E" w:rsidP="002E1F7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2E1F7E">
        <w:rPr>
          <w:rFonts w:ascii="Arial" w:hAnsi="Arial" w:cs="Arial"/>
        </w:rPr>
        <w:t>Wykonać metodą wizualną na zgodność z pkt. 5.1 i 5.2.</w:t>
      </w:r>
    </w:p>
    <w:p w:rsidR="002E1F7E" w:rsidRPr="002E1F7E" w:rsidRDefault="002E1F7E" w:rsidP="002E1F7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2E1F7E">
        <w:rPr>
          <w:rFonts w:ascii="Arial" w:hAnsi="Arial" w:cs="Arial"/>
          <w:b/>
        </w:rPr>
        <w:t>4.2 Oznaczanie cech organoleptycznych</w:t>
      </w:r>
    </w:p>
    <w:p w:rsidR="002E1F7E" w:rsidRPr="002E1F7E" w:rsidRDefault="002E1F7E" w:rsidP="002E1F7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2E1F7E">
        <w:rPr>
          <w:rFonts w:ascii="Arial" w:hAnsi="Arial" w:cs="Arial"/>
        </w:rPr>
        <w:t>Według norm podanych w Tablicy1.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2E1F7E" w:rsidRPr="00E166A0" w:rsidRDefault="002E1F7E" w:rsidP="002E1F7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2E1F7E" w:rsidRPr="00E166A0" w:rsidRDefault="002E1F7E" w:rsidP="002E1F7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2E1F7E" w:rsidRPr="00E166A0" w:rsidRDefault="002E1F7E" w:rsidP="002E1F7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2E1F7E" w:rsidRPr="00E166A0" w:rsidRDefault="002E1F7E" w:rsidP="002E1F7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</w:p>
    <w:p w:rsidR="002E1F7E" w:rsidRPr="00E166A0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2E1F7E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2E1F7E" w:rsidRDefault="002E1F7E" w:rsidP="002E1F7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E1F7E" w:rsidRPr="00CC39AA" w:rsidRDefault="002E1F7E" w:rsidP="002E1F7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2E1F7E" w:rsidRPr="00CC39AA" w:rsidRDefault="002E1F7E" w:rsidP="002E1F7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22EF4" w:rsidRPr="002C6B8B" w:rsidRDefault="002E1F7E" w:rsidP="002C6B8B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ze specyfiki rejonu zaopatrywania i infrastruktury magazynowej, przy zachowaniu zasad bezpieczeństwa przechowywania żywności u odbiorcy.</w:t>
      </w:r>
    </w:p>
    <w:p w:rsidR="00913407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Pr="00394682" w:rsidRDefault="0055790E" w:rsidP="0055790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croissant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E166A0">
        <w:rPr>
          <w:rFonts w:ascii="Arial" w:eastAsia="Calibri" w:hAnsi="Arial" w:cs="Arial"/>
          <w:b/>
          <w:sz w:val="24"/>
          <w:szCs w:val="24"/>
        </w:rPr>
        <w:t>opis wg słownika CPV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ind w:firstLine="709"/>
        <w:rPr>
          <w:rFonts w:ascii="Arial" w:eastAsia="Calibri" w:hAnsi="Arial" w:cs="Arial"/>
          <w:sz w:val="24"/>
          <w:szCs w:val="24"/>
        </w:rPr>
      </w:pPr>
      <w:r w:rsidRPr="00E166A0">
        <w:rPr>
          <w:rFonts w:ascii="Arial" w:eastAsia="Calibri" w:hAnsi="Arial" w:cs="Arial"/>
          <w:sz w:val="24"/>
          <w:szCs w:val="24"/>
        </w:rPr>
        <w:t>kod CPV</w:t>
      </w:r>
    </w:p>
    <w:p w:rsidR="0055790E" w:rsidRPr="002D6372" w:rsidRDefault="0055790E" w:rsidP="0055790E">
      <w:pPr>
        <w:pStyle w:val="E-1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2D6372">
        <w:rPr>
          <w:rFonts w:ascii="Arial" w:eastAsia="Calibri" w:hAnsi="Arial" w:cs="Arial"/>
          <w:sz w:val="24"/>
          <w:szCs w:val="24"/>
        </w:rPr>
        <w:t>15811000-6</w:t>
      </w:r>
    </w:p>
    <w:p w:rsidR="00B42FF1" w:rsidRDefault="00B42FF1" w:rsidP="00B42FF1">
      <w:pPr>
        <w:pStyle w:val="E-1"/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Wstęp</w:t>
      </w:r>
    </w:p>
    <w:p w:rsidR="0055790E" w:rsidRPr="00B42FF1" w:rsidRDefault="0055790E" w:rsidP="00B42FF1">
      <w:pPr>
        <w:pStyle w:val="E-1"/>
        <w:numPr>
          <w:ilvl w:val="1"/>
          <w:numId w:val="48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55790E">
        <w:rPr>
          <w:rFonts w:ascii="Arial" w:hAnsi="Arial" w:cs="Arial"/>
          <w:b/>
        </w:rPr>
        <w:t xml:space="preserve">Zakres </w:t>
      </w:r>
    </w:p>
    <w:p w:rsidR="0055790E" w:rsidRPr="002D6372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2D6372">
        <w:rPr>
          <w:rFonts w:ascii="Arial" w:hAnsi="Arial" w:cs="Arial"/>
        </w:rPr>
        <w:t>Niniejszymi minimalnymi wymaganiami jakościowymi objęto wymagania, metody badań oraz warunki przechowywania i pakowania croissantów.</w:t>
      </w:r>
    </w:p>
    <w:p w:rsidR="0055790E" w:rsidRPr="002D6372" w:rsidRDefault="0055790E" w:rsidP="0055790E">
      <w:pPr>
        <w:pStyle w:val="E-1"/>
        <w:jc w:val="both"/>
        <w:rPr>
          <w:rFonts w:ascii="Arial" w:hAnsi="Arial" w:cs="Arial"/>
        </w:rPr>
      </w:pPr>
    </w:p>
    <w:p w:rsidR="0055790E" w:rsidRPr="002D6372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2D6372">
        <w:rPr>
          <w:rFonts w:ascii="Arial" w:hAnsi="Arial" w:cs="Arial"/>
        </w:rPr>
        <w:t>Postanowienia minimalnych wymagań jakościowych wykorzystywane są podczas produkcji i obrotu handlowego croissantów przeznaczonych dla odbiorcy.</w:t>
      </w:r>
    </w:p>
    <w:p w:rsidR="0055790E" w:rsidRPr="002D6372" w:rsidRDefault="0055790E" w:rsidP="00B42FF1">
      <w:pPr>
        <w:pStyle w:val="E-1"/>
        <w:numPr>
          <w:ilvl w:val="1"/>
          <w:numId w:val="48"/>
        </w:numPr>
        <w:spacing w:before="240" w:after="240" w:line="360" w:lineRule="auto"/>
        <w:ind w:left="426" w:hanging="426"/>
        <w:rPr>
          <w:rFonts w:ascii="Arial" w:hAnsi="Arial" w:cs="Arial"/>
          <w:b/>
          <w:bCs/>
        </w:rPr>
      </w:pPr>
      <w:r w:rsidRPr="002D6372">
        <w:rPr>
          <w:rFonts w:ascii="Arial" w:hAnsi="Arial" w:cs="Arial"/>
          <w:b/>
          <w:bCs/>
        </w:rPr>
        <w:t>Dokumenty powołane</w:t>
      </w:r>
    </w:p>
    <w:p w:rsidR="0055790E" w:rsidRPr="002D6372" w:rsidRDefault="0055790E" w:rsidP="0055790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2D6372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790E" w:rsidRDefault="0055790E" w:rsidP="005579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55790E" w:rsidRPr="00E166A0" w:rsidRDefault="0055790E" w:rsidP="0055790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 20.12.2006, s 5 z późn. zm.)</w:t>
      </w:r>
    </w:p>
    <w:p w:rsidR="0055790E" w:rsidRPr="0055790E" w:rsidRDefault="0055790E" w:rsidP="0055790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Parlamentu Europejskiego i Rady (WE) Nr 1333/2008 z dnia 16 grudnia 2008 r.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w sprawie dodatków do żywności ( Dz. U. L 354 z 31.12.2008, s 16 z późn. zm.)</w:t>
      </w:r>
    </w:p>
    <w:p w:rsidR="0055790E" w:rsidRPr="0034180F" w:rsidRDefault="0055790E" w:rsidP="0055790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790E" w:rsidRDefault="0055790E" w:rsidP="0055790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Croissant </w:t>
      </w:r>
    </w:p>
    <w:p w:rsidR="0055790E" w:rsidRPr="00F42C54" w:rsidRDefault="0055790E" w:rsidP="0055790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ciasta francuskiego (zawierającego co najmniej 20% masła), w kształcie rogalika, bez nadzienia</w:t>
      </w:r>
    </w:p>
    <w:p w:rsidR="0055790E" w:rsidRPr="0055790E" w:rsidRDefault="0055790E" w:rsidP="0055790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790E">
        <w:rPr>
          <w:rFonts w:ascii="Arial" w:hAnsi="Arial" w:cs="Arial"/>
          <w:b/>
          <w:bCs/>
        </w:rPr>
        <w:t>2 Wymagania</w:t>
      </w:r>
    </w:p>
    <w:p w:rsidR="0055790E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790E" w:rsidRPr="00CE3CF5" w:rsidRDefault="0055790E" w:rsidP="0055790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790E" w:rsidRPr="00133CB7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790E" w:rsidRPr="00905C58" w:rsidRDefault="0055790E" w:rsidP="0055790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790E" w:rsidRPr="002C3EC8" w:rsidRDefault="0055790E" w:rsidP="0055790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695"/>
        <w:gridCol w:w="1603"/>
      </w:tblGrid>
      <w:tr w:rsidR="0055790E" w:rsidRPr="002C3EC8" w:rsidTr="002D6372">
        <w:trPr>
          <w:trHeight w:val="450"/>
          <w:jc w:val="center"/>
        </w:trPr>
        <w:tc>
          <w:tcPr>
            <w:tcW w:w="0" w:type="auto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55790E" w:rsidRPr="002C3EC8" w:rsidRDefault="0055790E" w:rsidP="002D637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790E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półkolistego walca o końcach zwężonych; nie 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238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55790E" w:rsidRPr="00C8232B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chrupka,  o barwie od złocistej do ciemnozłocistej;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90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55790E" w:rsidRPr="001129EE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strukturze warstwowej, puszysty, elastyczny, nie dopuszcza się wyrobów o miękiszu lepkim, niedopieczonym, z zakalcem,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496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90E" w:rsidRDefault="0055790E" w:rsidP="0055790E">
      <w:pPr>
        <w:pStyle w:val="Nagwek11"/>
        <w:spacing w:line="360" w:lineRule="auto"/>
        <w:rPr>
          <w:bCs w:val="0"/>
        </w:rPr>
      </w:pPr>
    </w:p>
    <w:p w:rsidR="0055790E" w:rsidRDefault="0055790E" w:rsidP="0055790E">
      <w:pPr>
        <w:pStyle w:val="Nagwek11"/>
        <w:spacing w:line="360" w:lineRule="auto"/>
        <w:rPr>
          <w:bCs w:val="0"/>
        </w:rPr>
      </w:pPr>
    </w:p>
    <w:p w:rsidR="0055790E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55790E" w:rsidRDefault="0055790E" w:rsidP="0055790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5790E" w:rsidRPr="00FB5740" w:rsidRDefault="0055790E" w:rsidP="0055790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418"/>
        <w:gridCol w:w="1950"/>
      </w:tblGrid>
      <w:tr w:rsidR="0055790E" w:rsidTr="002D6372">
        <w:trPr>
          <w:trHeight w:val="225"/>
        </w:trPr>
        <w:tc>
          <w:tcPr>
            <w:tcW w:w="430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790E" w:rsidRPr="00787307" w:rsidTr="002D6372">
        <w:trPr>
          <w:trHeight w:val="225"/>
        </w:trPr>
        <w:tc>
          <w:tcPr>
            <w:tcW w:w="430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52" w:type="dxa"/>
            <w:vAlign w:val="center"/>
          </w:tcPr>
          <w:p w:rsidR="0055790E" w:rsidRDefault="0055790E" w:rsidP="002D63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418" w:type="dxa"/>
            <w:vAlign w:val="center"/>
          </w:tcPr>
          <w:p w:rsidR="0055790E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950" w:type="dxa"/>
            <w:vAlign w:val="center"/>
          </w:tcPr>
          <w:p w:rsidR="0055790E" w:rsidRPr="00787307" w:rsidRDefault="0055790E" w:rsidP="002D637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55790E" w:rsidRPr="00295CBB" w:rsidRDefault="0055790E" w:rsidP="0055790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  <w:szCs w:val="16"/>
        </w:rPr>
        <w:t xml:space="preserve">3 </w:t>
      </w:r>
      <w:r w:rsidRPr="0055790E">
        <w:rPr>
          <w:rFonts w:ascii="Arial" w:hAnsi="Arial" w:cs="Arial"/>
          <w:b/>
        </w:rPr>
        <w:t>Trwałość</w:t>
      </w:r>
    </w:p>
    <w:p w:rsidR="0055790E" w:rsidRDefault="0055790E" w:rsidP="00557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5790E" w:rsidRPr="00905C58" w:rsidRDefault="0055790E" w:rsidP="0055790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</w:rPr>
        <w:t>4.1 Sprawdzenie znakowania i stanu opakowania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5790E">
        <w:rPr>
          <w:rFonts w:ascii="Arial" w:hAnsi="Arial" w:cs="Arial"/>
        </w:rPr>
        <w:t>Wykonać metodą wizualną na zgodność z pkt. 5.1 i 5.2.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</w:rPr>
        <w:t>4.2 Oznaczanie cech organoleptycznych, fizykochemicznych</w:t>
      </w:r>
    </w:p>
    <w:p w:rsidR="0055790E" w:rsidRPr="0055790E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55790E">
        <w:rPr>
          <w:rFonts w:ascii="Arial" w:hAnsi="Arial" w:cs="Arial"/>
        </w:rPr>
        <w:t>Według norm podanych w Tablicach</w:t>
      </w:r>
      <w:r w:rsidR="0026072E">
        <w:rPr>
          <w:rFonts w:ascii="Arial" w:hAnsi="Arial" w:cs="Arial"/>
        </w:rPr>
        <w:t xml:space="preserve"> </w:t>
      </w:r>
      <w:r w:rsidRPr="0055790E">
        <w:rPr>
          <w:rFonts w:ascii="Arial" w:hAnsi="Arial" w:cs="Arial"/>
        </w:rPr>
        <w:t>1 i 2.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55790E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55790E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ze specyfiki rejonu zaopatrywania i infrastruktury magazynowej, przy zachowaniu zasad bezpieczeństwa przechowywania żywności u odbiorcy.</w:t>
      </w:r>
    </w:p>
    <w:p w:rsidR="00913407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Default="0055790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Default="0055790E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Pr="00394682" w:rsidRDefault="0055790E" w:rsidP="0055790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maślana</w:t>
      </w:r>
    </w:p>
    <w:p w:rsidR="003146E4" w:rsidRPr="002D6372" w:rsidRDefault="003146E4" w:rsidP="003146E4">
      <w:pPr>
        <w:pStyle w:val="E-1"/>
        <w:numPr>
          <w:ilvl w:val="0"/>
          <w:numId w:val="45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2D6372">
        <w:rPr>
          <w:rFonts w:ascii="Arial" w:hAnsi="Arial" w:cs="Arial"/>
          <w:b/>
        </w:rPr>
        <w:t>Wstęp</w:t>
      </w:r>
    </w:p>
    <w:p w:rsidR="0055790E" w:rsidRPr="002D6372" w:rsidRDefault="0055790E" w:rsidP="003146E4">
      <w:pPr>
        <w:pStyle w:val="E-1"/>
        <w:numPr>
          <w:ilvl w:val="1"/>
          <w:numId w:val="46"/>
        </w:numPr>
        <w:spacing w:before="240" w:after="240" w:line="360" w:lineRule="auto"/>
        <w:ind w:left="426" w:hanging="426"/>
        <w:rPr>
          <w:rFonts w:ascii="Arial" w:hAnsi="Arial" w:cs="Arial"/>
          <w:b/>
        </w:rPr>
      </w:pPr>
      <w:r w:rsidRPr="002D6372">
        <w:rPr>
          <w:rFonts w:ascii="Arial" w:hAnsi="Arial" w:cs="Arial"/>
          <w:b/>
        </w:rPr>
        <w:t xml:space="preserve">Zakres </w:t>
      </w:r>
    </w:p>
    <w:p w:rsidR="0055790E" w:rsidRPr="003552FD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3552FD">
        <w:rPr>
          <w:rFonts w:ascii="Arial" w:hAnsi="Arial" w:cs="Arial"/>
        </w:rPr>
        <w:t>Niniejszymi minimalnymi wymaganiami jakościowymi objęto wymagania, metody badań oraz warunki przechowywania i pakowania bułek maślanych.</w:t>
      </w:r>
    </w:p>
    <w:p w:rsidR="0055790E" w:rsidRPr="003552FD" w:rsidRDefault="0055790E" w:rsidP="0055790E">
      <w:pPr>
        <w:pStyle w:val="E-1"/>
        <w:jc w:val="both"/>
        <w:rPr>
          <w:rFonts w:ascii="Arial" w:hAnsi="Arial" w:cs="Arial"/>
        </w:rPr>
      </w:pPr>
    </w:p>
    <w:p w:rsidR="0055790E" w:rsidRPr="003552FD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3552FD">
        <w:rPr>
          <w:rFonts w:ascii="Arial" w:hAnsi="Arial" w:cs="Arial"/>
        </w:rPr>
        <w:t>Postanowienia minimalnych wymagań jakościowych wykorzystywane są podczas produkcji i obrotu handlowego bułek maślanych przeznaczonych dla odbiorcy.</w:t>
      </w:r>
    </w:p>
    <w:p w:rsidR="0055790E" w:rsidRPr="003552FD" w:rsidRDefault="0055790E" w:rsidP="003146E4">
      <w:pPr>
        <w:pStyle w:val="E-1"/>
        <w:numPr>
          <w:ilvl w:val="1"/>
          <w:numId w:val="46"/>
        </w:numPr>
        <w:spacing w:before="240" w:after="240" w:line="360" w:lineRule="auto"/>
        <w:ind w:left="426" w:hanging="426"/>
        <w:rPr>
          <w:rFonts w:ascii="Arial" w:hAnsi="Arial" w:cs="Arial"/>
          <w:b/>
          <w:bCs/>
        </w:rPr>
      </w:pPr>
      <w:r w:rsidRPr="003552FD">
        <w:rPr>
          <w:rFonts w:ascii="Arial" w:hAnsi="Arial" w:cs="Arial"/>
          <w:b/>
          <w:bCs/>
        </w:rPr>
        <w:t>Dokumenty powołane</w:t>
      </w:r>
    </w:p>
    <w:p w:rsidR="0055790E" w:rsidRPr="003552FD" w:rsidRDefault="0055790E" w:rsidP="0055790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552F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790E" w:rsidRDefault="0055790E" w:rsidP="005579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55790E" w:rsidRPr="00E166A0" w:rsidRDefault="0055790E" w:rsidP="0055790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Komisji (WE) Nr 1881/2006 z dnia 19 grudnia 2006 r. ustalające najwyższe dopuszczalne poziomy niektórych zanieczyszczeń w środkach spożywczych ( Dz. U. L 364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z 20.12.2006, s 5 z późn. zm.)</w:t>
      </w:r>
    </w:p>
    <w:p w:rsidR="0055790E" w:rsidRPr="0055790E" w:rsidRDefault="0055790E" w:rsidP="0055790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Rozporządzenie Parlamentu Europejskiego i Rady (WE) Nr 1333/2008 z dnia 16 grudnia 2008 r.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w sprawie dodatków do żywności ( Dz. U. L 354 z 31.12.2008, s 16 z późn. zm.)</w:t>
      </w:r>
    </w:p>
    <w:p w:rsidR="0055790E" w:rsidRPr="0034180F" w:rsidRDefault="0055790E" w:rsidP="0055790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790E" w:rsidRDefault="0055790E" w:rsidP="0055790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maślana</w:t>
      </w:r>
    </w:p>
    <w:p w:rsidR="0055790E" w:rsidRPr="008B21DC" w:rsidRDefault="0055790E" w:rsidP="0055790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B21DC">
        <w:rPr>
          <w:rFonts w:ascii="Arial" w:hAnsi="Arial" w:cs="Arial"/>
          <w:bCs/>
          <w:sz w:val="20"/>
          <w:szCs w:val="20"/>
        </w:rPr>
        <w:t>ieczywo pszenne półcukierni</w:t>
      </w:r>
      <w:r>
        <w:rPr>
          <w:rFonts w:ascii="Arial" w:hAnsi="Arial" w:cs="Arial"/>
          <w:bCs/>
          <w:sz w:val="20"/>
          <w:szCs w:val="20"/>
        </w:rPr>
        <w:t xml:space="preserve">cze produkowane z mąki pszennej </w:t>
      </w:r>
      <w:r w:rsidRPr="008B21DC">
        <w:rPr>
          <w:rFonts w:ascii="Arial" w:hAnsi="Arial" w:cs="Arial"/>
          <w:bCs/>
          <w:sz w:val="20"/>
          <w:szCs w:val="20"/>
        </w:rPr>
        <w:t>na drożdżach, z dodatkiem cukru,</w:t>
      </w:r>
      <w:r>
        <w:rPr>
          <w:rFonts w:ascii="Arial" w:hAnsi="Arial" w:cs="Arial"/>
          <w:bCs/>
          <w:sz w:val="20"/>
          <w:szCs w:val="20"/>
        </w:rPr>
        <w:t xml:space="preserve"> masła</w:t>
      </w:r>
      <w:r w:rsidRPr="008B21D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jaj</w:t>
      </w:r>
      <w:r w:rsidRPr="008B21DC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, posypane lub nie kruszonką.</w:t>
      </w:r>
    </w:p>
    <w:p w:rsidR="0055790E" w:rsidRPr="0055790E" w:rsidRDefault="0055790E" w:rsidP="0055790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790E">
        <w:rPr>
          <w:rFonts w:ascii="Arial" w:hAnsi="Arial" w:cs="Arial"/>
          <w:b/>
          <w:bCs/>
        </w:rPr>
        <w:t>2 Wymagania</w:t>
      </w:r>
    </w:p>
    <w:p w:rsidR="0055790E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790E" w:rsidRPr="00582499" w:rsidRDefault="0055790E" w:rsidP="0055790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790E" w:rsidRPr="00133CB7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790E" w:rsidRPr="00905C58" w:rsidRDefault="0055790E" w:rsidP="0055790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790E" w:rsidRPr="002C3EC8" w:rsidRDefault="0055790E" w:rsidP="0055790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0"/>
        <w:gridCol w:w="5557"/>
        <w:gridCol w:w="1603"/>
      </w:tblGrid>
      <w:tr w:rsidR="0055790E" w:rsidRPr="002C3EC8" w:rsidTr="002D6372">
        <w:trPr>
          <w:trHeight w:val="450"/>
          <w:jc w:val="center"/>
        </w:trPr>
        <w:tc>
          <w:tcPr>
            <w:tcW w:w="0" w:type="auto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55790E" w:rsidRPr="002C3EC8" w:rsidRDefault="0055790E" w:rsidP="002D637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790E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okrągłej lub owalnej; powierzchnia może być posypana kruszonką; niedopuszczalne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341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gładka, o barwie od  jasnobrązowej do brązowej; grubość skórki nie mniejsza niż  1 mm;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90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55790E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55790E" w:rsidRPr="001129EE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790E" w:rsidRPr="002C3EC8" w:rsidTr="002D6372">
        <w:trPr>
          <w:cantSplit/>
          <w:trHeight w:val="343"/>
          <w:jc w:val="center"/>
        </w:trPr>
        <w:tc>
          <w:tcPr>
            <w:tcW w:w="0" w:type="auto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3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55790E" w:rsidRPr="002C3EC8" w:rsidRDefault="0055790E" w:rsidP="002D6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55790E" w:rsidRPr="002C3EC8" w:rsidRDefault="0055790E" w:rsidP="002D63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90E" w:rsidRDefault="0055790E" w:rsidP="0055790E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55790E" w:rsidRDefault="0055790E" w:rsidP="0055790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55790E" w:rsidRDefault="0055790E" w:rsidP="0055790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5790E" w:rsidRPr="00BE301C" w:rsidRDefault="0055790E" w:rsidP="0055790E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</w:rPr>
      </w:pPr>
      <w:r w:rsidRPr="00BE301C">
        <w:rPr>
          <w:rFonts w:ascii="Arial" w:hAnsi="Arial" w:cs="Arial"/>
          <w:b/>
          <w:bCs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55790E" w:rsidRPr="00BE301C" w:rsidTr="002D6372">
        <w:trPr>
          <w:trHeight w:val="225"/>
        </w:trPr>
        <w:tc>
          <w:tcPr>
            <w:tcW w:w="430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790E" w:rsidRPr="00BE301C" w:rsidTr="002D6372">
        <w:trPr>
          <w:trHeight w:val="225"/>
        </w:trPr>
        <w:tc>
          <w:tcPr>
            <w:tcW w:w="430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E301C"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55790E" w:rsidRPr="00BE301C" w:rsidTr="002D6372">
        <w:trPr>
          <w:trHeight w:val="225"/>
        </w:trPr>
        <w:tc>
          <w:tcPr>
            <w:tcW w:w="430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Objętość 100g pieczywa, cm</w:t>
            </w:r>
            <w:r w:rsidRPr="00BE301C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BE301C">
              <w:rPr>
                <w:rFonts w:ascii="Arial" w:hAnsi="Arial" w:cs="Arial"/>
                <w:sz w:val="18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736" w:type="dxa"/>
            <w:vMerge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55790E" w:rsidRPr="00BE301C" w:rsidTr="002D6372">
        <w:trPr>
          <w:trHeight w:val="225"/>
        </w:trPr>
        <w:tc>
          <w:tcPr>
            <w:tcW w:w="430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vMerge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55790E" w:rsidRPr="00BE301C" w:rsidTr="002D6372">
        <w:trPr>
          <w:trHeight w:val="225"/>
        </w:trPr>
        <w:tc>
          <w:tcPr>
            <w:tcW w:w="430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vAlign w:val="center"/>
          </w:tcPr>
          <w:p w:rsidR="0055790E" w:rsidRPr="00BE301C" w:rsidRDefault="0055790E" w:rsidP="002D63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8,5</w:t>
            </w:r>
          </w:p>
        </w:tc>
        <w:tc>
          <w:tcPr>
            <w:tcW w:w="1736" w:type="dxa"/>
            <w:vMerge/>
            <w:vAlign w:val="center"/>
          </w:tcPr>
          <w:p w:rsidR="0055790E" w:rsidRPr="00BE301C" w:rsidRDefault="0055790E" w:rsidP="002D6372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55790E" w:rsidRPr="00295CBB" w:rsidRDefault="0055790E" w:rsidP="0055790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  <w:szCs w:val="16"/>
        </w:rPr>
        <w:t xml:space="preserve">3 </w:t>
      </w:r>
      <w:r w:rsidRPr="0055790E">
        <w:rPr>
          <w:rFonts w:ascii="Arial" w:hAnsi="Arial" w:cs="Arial"/>
          <w:b/>
        </w:rPr>
        <w:t>Trwałość</w:t>
      </w:r>
    </w:p>
    <w:p w:rsidR="0055790E" w:rsidRDefault="0055790E" w:rsidP="005579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5790E" w:rsidRPr="00905C58" w:rsidRDefault="0055790E" w:rsidP="0055790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</w:rPr>
        <w:t>4.1 Sprawdzenie znakowania i stanu opakowania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5790E">
        <w:rPr>
          <w:rFonts w:ascii="Arial" w:hAnsi="Arial" w:cs="Arial"/>
        </w:rPr>
        <w:t>Wykonać metodą wizualną na zgodność z pkt. 5.1 i 5.2.</w:t>
      </w:r>
    </w:p>
    <w:p w:rsidR="0055790E" w:rsidRPr="0055790E" w:rsidRDefault="0055790E" w:rsidP="0055790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790E">
        <w:rPr>
          <w:rFonts w:ascii="Arial" w:hAnsi="Arial" w:cs="Arial"/>
          <w:b/>
        </w:rPr>
        <w:t>4.2 Oznaczanie cech organoleptycznych, fizykochemicznych</w:t>
      </w:r>
    </w:p>
    <w:p w:rsidR="0055790E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  <w:r w:rsidRPr="0055790E">
        <w:rPr>
          <w:rFonts w:ascii="Arial" w:hAnsi="Arial" w:cs="Arial"/>
        </w:rPr>
        <w:t>Według norm podanych w Tablicach1 i 2.</w:t>
      </w:r>
    </w:p>
    <w:p w:rsidR="0055790E" w:rsidRPr="0055790E" w:rsidRDefault="0055790E" w:rsidP="0055790E">
      <w:pPr>
        <w:pStyle w:val="E-1"/>
        <w:spacing w:line="360" w:lineRule="auto"/>
        <w:jc w:val="both"/>
        <w:rPr>
          <w:rFonts w:ascii="Arial" w:hAnsi="Arial" w:cs="Arial"/>
        </w:rPr>
      </w:pP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 xml:space="preserve">5 Pakowanie, znakowanie, przechowywanie 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5.1 Pakowanie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stanowią kosze plastikowe wykonane z materiałów opakowaniowych przeznaczonych </w:t>
      </w:r>
      <w:r>
        <w:rPr>
          <w:rFonts w:ascii="Arial" w:eastAsia="Calibri" w:hAnsi="Arial" w:cs="Arial"/>
          <w:sz w:val="20"/>
          <w:szCs w:val="20"/>
        </w:rPr>
        <w:br/>
      </w:r>
      <w:r w:rsidRPr="00E166A0">
        <w:rPr>
          <w:rFonts w:ascii="Arial" w:eastAsia="Calibri" w:hAnsi="Arial" w:cs="Arial"/>
          <w:sz w:val="20"/>
          <w:szCs w:val="20"/>
        </w:rPr>
        <w:t>do kontaktu z żywnością.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 xml:space="preserve">Opakowania powinny zabezpieczać produkt przed zniszczeniem i zanieczyszczeniem, powinny być czyste, suche, bez obcych zapachów i uszkodzeń mechanicznych. 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5.2 Znakowanie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 opakowaniu należy podać następujące informacje: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pieczywa,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wykaz surowców,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nazwę dostawcy – producenta, adres,</w:t>
      </w:r>
    </w:p>
    <w:p w:rsidR="0055790E" w:rsidRPr="00E166A0" w:rsidRDefault="0055790E" w:rsidP="0055790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masę jednostkową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oraz pozostałe informacje zgodnie z aktualnie obowiązującym prawem.</w:t>
      </w:r>
    </w:p>
    <w:p w:rsidR="0055790E" w:rsidRPr="00E166A0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166A0">
        <w:rPr>
          <w:rFonts w:ascii="Arial" w:eastAsia="Calibri" w:hAnsi="Arial" w:cs="Arial"/>
          <w:b/>
          <w:sz w:val="20"/>
          <w:szCs w:val="20"/>
        </w:rPr>
        <w:t>5.3 Przechowywanie</w:t>
      </w:r>
    </w:p>
    <w:p w:rsidR="0055790E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166A0">
        <w:rPr>
          <w:rFonts w:ascii="Arial" w:eastAsia="Calibri" w:hAnsi="Arial" w:cs="Arial"/>
          <w:sz w:val="20"/>
          <w:szCs w:val="20"/>
        </w:rPr>
        <w:t>Przechowywać zgodnie z zaleceniami producenta.</w:t>
      </w:r>
    </w:p>
    <w:p w:rsidR="0055790E" w:rsidRDefault="0055790E" w:rsidP="0055790E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5790E" w:rsidRPr="00CC39AA" w:rsidRDefault="0055790E" w:rsidP="0055790E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ze specyfiki rejonu zaopatrywania i infrastruktury magazynowej, przy zachowaniu zasad bezpieczeństwa przechowywania żywności u odbiorcy.</w:t>
      </w:r>
    </w:p>
    <w:p w:rsidR="00913407" w:rsidRPr="00E166A0" w:rsidRDefault="0091340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E166A0" w:rsidRDefault="002164BA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164BA" w:rsidRPr="00CC39AA" w:rsidRDefault="002E1F7E" w:rsidP="00CC39AA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lang w:eastAsia="pl-PL"/>
        </w:rPr>
        <w:t>C</w:t>
      </w:r>
      <w:r w:rsidRPr="00CC39AA">
        <w:rPr>
          <w:rFonts w:ascii="Arial" w:eastAsia="Times New Roman" w:hAnsi="Arial" w:cs="Arial"/>
          <w:b/>
          <w:sz w:val="36"/>
          <w:szCs w:val="36"/>
          <w:lang w:eastAsia="pl-PL"/>
        </w:rPr>
        <w:t>HAŁKA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C39AA" w:rsidRPr="00CC39AA" w:rsidTr="002164BA">
        <w:tc>
          <w:tcPr>
            <w:tcW w:w="4606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15811000-6</w:t>
            </w:r>
          </w:p>
        </w:tc>
        <w:tc>
          <w:tcPr>
            <w:tcW w:w="4322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2164BA" w:rsidRPr="00CC39AA" w:rsidRDefault="002164BA" w:rsidP="00CC39AA">
      <w:pPr>
        <w:numPr>
          <w:ilvl w:val="1"/>
          <w:numId w:val="9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chałek.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chałek przeznaczonych dla odbiorcy.</w:t>
      </w:r>
    </w:p>
    <w:p w:rsidR="002164BA" w:rsidRPr="00CC39AA" w:rsidRDefault="002164BA" w:rsidP="00CC39AA">
      <w:pPr>
        <w:numPr>
          <w:ilvl w:val="1"/>
          <w:numId w:val="9"/>
        </w:num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2164BA" w:rsidRPr="00CC39AA" w:rsidRDefault="002164BA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2164BA" w:rsidRPr="00CC39AA" w:rsidRDefault="002164BA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1881/2006 z dnia 19 grudnia 2006 r. ustalające najwyższe dopuszczalne poziomy niektórych zanieczyszczeń w środkach spożywczych ( Dz. U. L 364</w:t>
      </w:r>
      <w:r w:rsidR="00122E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22EF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 z 20.12.2006, s 5 z późn. zm.)</w:t>
      </w:r>
    </w:p>
    <w:p w:rsidR="00737626" w:rsidRPr="00394C5D" w:rsidRDefault="002164BA" w:rsidP="00737626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73762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400EB1" w:rsidRPr="00400EB1">
        <w:rPr>
          <w:rFonts w:ascii="Arial" w:hAnsi="Arial" w:cs="Arial"/>
          <w:b/>
          <w:bCs/>
          <w:sz w:val="20"/>
          <w:szCs w:val="20"/>
        </w:rPr>
        <w:t xml:space="preserve"> </w:t>
      </w:r>
      <w:r w:rsidR="00400EB1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Chałki ozdobne 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Pieczywo pszenne półcukiernicze produkowane z mąki pszennej na drożdżach, z dodatkiem cukru, margaryny, jaj, mleka i innych surowców określonych recepturą, posypane kruszonką</w:t>
      </w:r>
    </w:p>
    <w:p w:rsidR="00394C5D" w:rsidRPr="00CC39AA" w:rsidRDefault="00394C5D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 Wymagania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ogólne</w:t>
      </w:r>
    </w:p>
    <w:p w:rsidR="00B847D4" w:rsidRPr="00B847D4" w:rsidRDefault="00B847D4" w:rsidP="00B847D4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Chałki o masie jednostkowej wynoszącej 400g.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737626" w:rsidRPr="00737626" w:rsidRDefault="00737626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27"/>
        <w:gridCol w:w="5395"/>
        <w:gridCol w:w="1598"/>
      </w:tblGrid>
      <w:tr w:rsidR="00CC39AA" w:rsidRPr="00CC39AA" w:rsidTr="002164BA">
        <w:trPr>
          <w:trHeight w:val="450"/>
          <w:jc w:val="center"/>
        </w:trPr>
        <w:tc>
          <w:tcPr>
            <w:tcW w:w="0" w:type="auto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45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528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5" w:type="dxa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kopulasty owalny o końcach zwężonych, na powierzchni górnej wyraźne sploty lub równolegle ułożone wałeczki; nie 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2164BA">
        <w:trPr>
          <w:cantSplit/>
          <w:trHeight w:val="341"/>
          <w:jc w:val="center"/>
        </w:trPr>
        <w:tc>
          <w:tcPr>
            <w:tcW w:w="0" w:type="auto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5" w:type="dxa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 o barwie od brązowej do ciemnobrązowej; ściśle połączona z miękiszem, gładka, błyszcząca na splotach lub wałeczkach posypana kruszonką;</w:t>
            </w:r>
          </w:p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skórki nie mniejsza niż 2mm;</w:t>
            </w:r>
          </w:p>
        </w:tc>
        <w:tc>
          <w:tcPr>
            <w:tcW w:w="1627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2164BA">
        <w:trPr>
          <w:cantSplit/>
          <w:trHeight w:val="90"/>
          <w:jc w:val="center"/>
        </w:trPr>
        <w:tc>
          <w:tcPr>
            <w:tcW w:w="0" w:type="auto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5" w:type="dxa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o dość równomiernej porowatości i równomiernym zabarwieniu, suchy w dotyku o dobrej krajalności; miękisz po lekkim nacisku powinien wrócić do stanu pierwotnego;</w:t>
            </w:r>
          </w:p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2164BA">
        <w:trPr>
          <w:cantSplit/>
          <w:trHeight w:val="343"/>
          <w:jc w:val="center"/>
        </w:trPr>
        <w:tc>
          <w:tcPr>
            <w:tcW w:w="0" w:type="auto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5" w:type="dxa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528" w:type="dxa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Objętość 100g pieczywa, cm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736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6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6" w:type="dxa"/>
            <w:vMerge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2164BA">
        <w:trPr>
          <w:trHeight w:val="225"/>
        </w:trPr>
        <w:tc>
          <w:tcPr>
            <w:tcW w:w="430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843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pieczywa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6h po wypieku, g</w:t>
            </w:r>
          </w:p>
        </w:tc>
        <w:tc>
          <w:tcPr>
            <w:tcW w:w="1241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736" w:type="dxa"/>
            <w:vAlign w:val="center"/>
          </w:tcPr>
          <w:p w:rsidR="002164BA" w:rsidRPr="00CC39AA" w:rsidRDefault="002164BA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dopuszczalne odchylenie masy poszczególnych sztuk pieczywa wynosi ±3% z tym, że średnia arytmetyczna masy 10 sztuk pieczywa nie powinna być mniejsza od podanej w tablicy</w:t>
      </w:r>
    </w:p>
    <w:p w:rsidR="00394C5D" w:rsidRPr="00CC39AA" w:rsidRDefault="00394C5D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48 godz. od daty dostawy do magazynu odbiorcy.</w:t>
      </w:r>
    </w:p>
    <w:p w:rsidR="00722023" w:rsidRPr="00CC39AA" w:rsidRDefault="00722023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4.</w:t>
      </w:r>
      <w:r w:rsidR="0026072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2164BA" w:rsidRPr="00CC39AA" w:rsidRDefault="0026072E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4.1.2</w:t>
      </w:r>
      <w:r w:rsidR="002164BA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Oznaczanie cech organoleptycznych, fizykochemicznych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722023" w:rsidRPr="00CC39AA" w:rsidRDefault="00722023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73762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2164BA" w:rsidRPr="00CC39AA" w:rsidRDefault="002164BA" w:rsidP="00E166A0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2164BA" w:rsidRPr="00CC39AA" w:rsidRDefault="002164BA" w:rsidP="00E166A0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2164BA" w:rsidRPr="00CC39AA" w:rsidRDefault="002164BA" w:rsidP="00E166A0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2164BA" w:rsidRPr="00CC39AA" w:rsidRDefault="002164BA" w:rsidP="00E166A0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2164B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517FF" w:rsidRPr="00CC39AA" w:rsidRDefault="002517FF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2164BA" w:rsidRPr="00CC39AA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394C5D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517FF" w:rsidRDefault="002164BA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 w:rsidR="00840A37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F3D33">
        <w:rPr>
          <w:rFonts w:ascii="Arial" w:eastAsia="Times New Roman" w:hAnsi="Arial" w:cs="Arial"/>
          <w:sz w:val="20"/>
          <w:szCs w:val="20"/>
          <w:lang w:eastAsia="pl-PL"/>
        </w:rPr>
        <w:t xml:space="preserve">ze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specyfiki rejonu zaopatrywania i infrastruktury magazynowej, przy zachowaniu zasad bezpieczeństwa przechowywania żywności u odbiorcy.</w:t>
      </w:r>
    </w:p>
    <w:p w:rsidR="00722023" w:rsidRDefault="00722023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7FF" w:rsidRPr="00CC39AA" w:rsidRDefault="002517FF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094504" w:rsidP="00C467A4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lang w:eastAsia="pl-PL"/>
        </w:rPr>
        <w:t>B</w:t>
      </w:r>
      <w:r w:rsidRPr="00C467A4">
        <w:rPr>
          <w:rFonts w:ascii="Arial" w:eastAsia="Times New Roman" w:hAnsi="Arial" w:cs="Arial"/>
          <w:b/>
          <w:sz w:val="36"/>
          <w:szCs w:val="36"/>
          <w:lang w:eastAsia="pl-PL"/>
        </w:rPr>
        <w:t>UŁKA TARTA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wg słownika CPV</w:t>
            </w: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15612500-6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bułki tartej.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bułki tartej przeznaczonej dla odbiorcy.</w:t>
      </w:r>
    </w:p>
    <w:p w:rsidR="009F1767" w:rsidRPr="00CC39AA" w:rsidRDefault="009F1767" w:rsidP="00C467A4">
      <w:pPr>
        <w:numPr>
          <w:ilvl w:val="1"/>
          <w:numId w:val="10"/>
        </w:num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9242CD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42CD">
        <w:rPr>
          <w:rFonts w:ascii="Arial" w:eastAsia="Times New Roman" w:hAnsi="Arial" w:cs="Arial"/>
          <w:bCs/>
          <w:sz w:val="20"/>
          <w:szCs w:val="20"/>
          <w:lang w:eastAsia="pl-PL"/>
        </w:rPr>
        <w:t>PN-A-74113 Wyroby piekarskie - Bułka tarta</w:t>
      </w:r>
    </w:p>
    <w:p w:rsidR="009F1767" w:rsidRPr="009242CD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42CD">
        <w:rPr>
          <w:rFonts w:ascii="Arial" w:eastAsia="Times New Roman" w:hAnsi="Arial" w:cs="Arial"/>
          <w:bCs/>
          <w:sz w:val="20"/>
          <w:szCs w:val="20"/>
          <w:lang w:eastAsia="pl-PL"/>
        </w:rPr>
        <w:t>PN-A-74014 Przetwory zbożowe - Oznaczanie popiołu nierozpuszczalnego w 10 procent (m/m) roztworze kwasu solnego</w:t>
      </w:r>
    </w:p>
    <w:p w:rsidR="009F1767" w:rsidRPr="009242CD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42CD">
        <w:rPr>
          <w:rFonts w:ascii="Arial" w:eastAsia="Times New Roman" w:hAnsi="Arial" w:cs="Arial"/>
          <w:bCs/>
          <w:sz w:val="20"/>
          <w:szCs w:val="20"/>
          <w:lang w:eastAsia="pl-PL"/>
        </w:rPr>
        <w:t>PN-A-74015 Przetwory zbożowe - Oznaczanie stopnia rozdrobnienia</w:t>
      </w:r>
    </w:p>
    <w:p w:rsidR="009F1767" w:rsidRPr="009242CD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42CD">
        <w:rPr>
          <w:rFonts w:ascii="Arial" w:eastAsia="Times New Roman" w:hAnsi="Arial" w:cs="Arial"/>
          <w:bCs/>
          <w:sz w:val="20"/>
          <w:szCs w:val="20"/>
          <w:lang w:eastAsia="pl-PL"/>
        </w:rPr>
        <w:t>PN-A-74016 Przetwory zbożowe - Oznaczanie szkodników, ich pozostałości i zanieczyszczeń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84258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Rozporządzenie Komisji (WE) Nr 2073/2005 z dnia 15 listopada 2005 r. w sprawie kryteriów mikrobiologicznych dotyczących środków spożywczych (Dz. U. L 338 z 22.12.2005, s 1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D2A20">
        <w:rPr>
          <w:rFonts w:ascii="Arial" w:eastAsia="Times New Roman" w:hAnsi="Arial" w:cs="Arial"/>
          <w:bCs/>
          <w:sz w:val="20"/>
          <w:szCs w:val="20"/>
          <w:lang w:eastAsia="pl-PL"/>
        </w:rPr>
        <w:t>Ustawa z dnia 7 maja 2009 r. o towa</w:t>
      </w:r>
      <w:r w:rsidR="00BD43A6" w:rsidRPr="00CD2A20">
        <w:rPr>
          <w:rFonts w:ascii="Arial" w:eastAsia="Times New Roman" w:hAnsi="Arial" w:cs="Arial"/>
          <w:bCs/>
          <w:sz w:val="20"/>
          <w:szCs w:val="20"/>
          <w:lang w:eastAsia="pl-PL"/>
        </w:rPr>
        <w:t>r</w:t>
      </w:r>
      <w:r w:rsidR="00EB7C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ach paczkowanych (Dz. U. z 2020 r., poz. 1442 </w:t>
      </w:r>
      <w:r w:rsidRPr="00CD2A20">
        <w:rPr>
          <w:rFonts w:ascii="Arial" w:eastAsia="Times New Roman" w:hAnsi="Arial" w:cs="Arial"/>
          <w:bCs/>
          <w:sz w:val="20"/>
          <w:szCs w:val="20"/>
          <w:lang w:eastAsia="pl-PL"/>
        </w:rPr>
        <w:t>z późn</w:t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C068F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B847D4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Bułka tarta</w:t>
      </w:r>
    </w:p>
    <w:p w:rsidR="004B26C9" w:rsidRPr="00CC39AA" w:rsidRDefault="009F1767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Produkt otrzymany przez rozdrobnienie wysuszonego pieczywa pszennego zwykłego i wyborowego, bez dodatku nasion, nadzień i zdobień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B847D4" w:rsidRDefault="009F1767" w:rsidP="00B847D4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847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</w:t>
      </w:r>
    </w:p>
    <w:p w:rsidR="00B847D4" w:rsidRPr="00B847D4" w:rsidRDefault="00B847D4" w:rsidP="00B847D4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847D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2.1 Wymagania ogólne</w:t>
      </w:r>
    </w:p>
    <w:p w:rsidR="00B847D4" w:rsidRPr="00B847D4" w:rsidRDefault="00B847D4" w:rsidP="00B847D4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847D4">
        <w:rPr>
          <w:rFonts w:ascii="Arial" w:eastAsia="Times New Roman" w:hAnsi="Arial" w:cs="Arial"/>
          <w:bCs/>
          <w:sz w:val="20"/>
          <w:szCs w:val="20"/>
          <w:lang w:eastAsia="pl-PL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B847D4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069"/>
        <w:gridCol w:w="5646"/>
        <w:gridCol w:w="1905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78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78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9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229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8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Postać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Sypka, bez grudek</w:t>
            </w:r>
          </w:p>
        </w:tc>
        <w:tc>
          <w:tcPr>
            <w:tcW w:w="1940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PN-A-74113</w:t>
            </w:r>
          </w:p>
        </w:tc>
      </w:tr>
      <w:tr w:rsidR="00CC39AA" w:rsidRPr="00CC39AA" w:rsidTr="009F1767">
        <w:trPr>
          <w:cantSplit/>
          <w:trHeight w:val="256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8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Barwa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szarokremowej do złocistej, może być niejednolita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132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8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Zapach </w:t>
            </w:r>
          </w:p>
        </w:tc>
        <w:tc>
          <w:tcPr>
            <w:tcW w:w="5782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Swoisty, bez obcych zapachów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21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Smak </w:t>
            </w:r>
          </w:p>
        </w:tc>
        <w:tc>
          <w:tcPr>
            <w:tcW w:w="5782" w:type="dxa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suszonego pieczywa pszennego, bez obcych posmaków</w:t>
            </w:r>
          </w:p>
        </w:tc>
        <w:tc>
          <w:tcPr>
            <w:tcW w:w="1940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47FC2" w:rsidRDefault="00647FC2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19"/>
        <w:gridCol w:w="1630"/>
        <w:gridCol w:w="1661"/>
      </w:tblGrid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9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rozdrobnienia, czyli przesiew przez sito z drutu okrągłego ze stali o boku oczka kwadratowego 1mm,% (m/m), nie mniej niż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69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PN-A-74015</w:t>
            </w: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Wilgotność, % (m/m), nie więcej niż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1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   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Kwasowość, w stopniach, nie więcej niż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1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cukrów ogółem w suchej masie w przeliczeniu na sacharozę, % (m/m), nie więcej niż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1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Zawartość tłuszczu w przeliczeniu na suchą masę,% (m/m), nie więcej niż 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1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Zawartość popiołu nierozpuszczalnego w 10%(m/m) roztworze kwasu solnego, % (m/m), nie więcej niż  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69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PN-A-74014</w:t>
            </w: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Obecność szkodników zbożowo-mącznych i innych lub ich pozostałości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niedopuszczalna</w:t>
            </w:r>
          </w:p>
        </w:tc>
        <w:tc>
          <w:tcPr>
            <w:tcW w:w="1691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PN-A-74016</w:t>
            </w:r>
          </w:p>
        </w:tc>
      </w:tr>
      <w:tr w:rsidR="00CC39AA" w:rsidRPr="00CC39AA" w:rsidTr="009F1767">
        <w:trPr>
          <w:trHeight w:val="225"/>
        </w:trPr>
        <w:tc>
          <w:tcPr>
            <w:tcW w:w="42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49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Obecność zanieczyszczeń organicznych i nieorganicznych</w:t>
            </w:r>
          </w:p>
        </w:tc>
        <w:tc>
          <w:tcPr>
            <w:tcW w:w="148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niedopuszczalna</w:t>
            </w:r>
          </w:p>
        </w:tc>
        <w:tc>
          <w:tcPr>
            <w:tcW w:w="1691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mikrobiologiczne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D65C04" w:rsidRPr="00CC39AA" w:rsidRDefault="00D65C04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C068F4">
      <w:pPr>
        <w:numPr>
          <w:ilvl w:val="0"/>
          <w:numId w:val="5"/>
        </w:numPr>
        <w:tabs>
          <w:tab w:val="clear" w:pos="2340"/>
        </w:tabs>
        <w:spacing w:after="0" w:line="276" w:lineRule="auto"/>
        <w:ind w:left="142" w:hanging="14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Masa netto produktu powinna wynosić 500g.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D65C04" w:rsidRPr="00CC39AA" w:rsidRDefault="00D65C04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Trwałość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 miesiąc od daty dostawy do magazynu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9F1767" w:rsidRPr="00CC39AA" w:rsidRDefault="0026072E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9F1767" w:rsidRPr="00CC39AA" w:rsidRDefault="0026072E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4972DE" w:rsidRPr="00CC39AA" w:rsidRDefault="004972DE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6.1 Pakowanie 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6.1.1 Opakowania jednostkowe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jednostkowe - torby papierowe wykonane z materiałów opakowaniowych przeznaczonych do kontaktu z żywnością.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jednostkowe powinny zabezpieczać produkt przed zniszczeniem i zanieczyszczeniem, powinny być czyste, bez obcych zapachów, śladów pleśni i uszkodzeń mechanicznych.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6.1.2 Opakowania transportowe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transportowe - pudła tekturowe od 5kg do 10kg, wykonane z materiałów opakowaniowych przeznaczonych do kontaktu z żywnością.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transportowe powinny zabezpieczać produkt przed uszkodzeniem i zanieczyszczeniem, powinny być czyste, bez obcych zapachów, zabrudzeń, pleśni, załamań i innych uszkodzeń mechanicznych.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7C6BE9" w:rsidRPr="00CC39AA" w:rsidRDefault="007C6BE9" w:rsidP="007C6BE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</w:t>
      </w:r>
    </w:p>
    <w:p w:rsidR="009F1767" w:rsidRPr="00CC39AA" w:rsidRDefault="007C6BE9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D02AF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4972DE" w:rsidRPr="00CC39AA" w:rsidRDefault="004972DE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 Częstotliwość dostaw 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C55927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Częstotliwość dostaw może być zmieniona w zależności od bieżących potrzeb wynikających </w:t>
      </w:r>
      <w:r w:rsidR="001F3B7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ze specyfiki rejonu zaopatrywania i infrastruktury magazynowej, przy zachowaniu zasad bezpieczeństwa prze</w:t>
      </w:r>
      <w:r w:rsidR="00290927">
        <w:rPr>
          <w:rFonts w:ascii="Arial" w:eastAsia="Times New Roman" w:hAnsi="Arial" w:cs="Arial"/>
          <w:sz w:val="20"/>
          <w:szCs w:val="20"/>
          <w:lang w:eastAsia="pl-PL"/>
        </w:rPr>
        <w:t>chowywania żywności u odbiorcy.</w:t>
      </w:r>
    </w:p>
    <w:p w:rsidR="00290927" w:rsidRDefault="0029092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4877" w:rsidRPr="00CC39AA" w:rsidRDefault="009E487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chleb żytni razowy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15811100-7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chleba żytniego razowego.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chleba żytniego razowego przeznaczonego dla odbiorcy.</w:t>
      </w:r>
    </w:p>
    <w:p w:rsidR="009F1767" w:rsidRPr="00CC39AA" w:rsidRDefault="009F1767" w:rsidP="00C467A4">
      <w:pPr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D02AF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D02AF7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D02AF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D02AF7" w:rsidRPr="00CC39AA" w:rsidRDefault="00D02AF7" w:rsidP="00D02AF7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B847D4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Chleb żytni razowy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Pieczywo żytnie produkowane z mąki żytniej typ 2000, na zakwasie, z dodatkiem drożdży, soli i innych surowców określonych recepturą</w:t>
      </w:r>
    </w:p>
    <w:p w:rsidR="00D02AF7" w:rsidRPr="00CC39AA" w:rsidRDefault="00D02AF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B847D4" w:rsidRDefault="009F1767" w:rsidP="00B847D4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D4">
        <w:rPr>
          <w:rFonts w:ascii="Arial" w:eastAsia="Times New Roman" w:hAnsi="Arial" w:cs="Arial"/>
          <w:b/>
          <w:sz w:val="20"/>
          <w:szCs w:val="20"/>
          <w:lang w:eastAsia="pl-PL"/>
        </w:rPr>
        <w:t>Wymagania ogólne</w:t>
      </w:r>
    </w:p>
    <w:p w:rsidR="00B847D4" w:rsidRPr="00B847D4" w:rsidRDefault="00B847D4" w:rsidP="00B847D4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Masa bochenka chleba żytniego razowego powinna wynosić 500g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9F1767" w:rsidRPr="00CC39AA" w:rsidRDefault="0049002A" w:rsidP="0049002A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490"/>
        <w:gridCol w:w="5531"/>
        <w:gridCol w:w="1598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03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6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62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Bochenki chleba o kształcie podłużnym lub nadanym formą, niedopuszczalne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 ściśle połączona z miękiszem, chropowata, błyszcząca, o barwie od brązowej do ciemnobrązowej;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skórki górnej nie mniejsza niż 3mm;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grubość skórki dla chleba formowanego, w miejscach przylegających do formy, nie mniejsza niż 1,5mm  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o dość równomiernej porowatości i równomiernym zabarwieniu, suchy w dotyku o dobrej krajalności; 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po lekkim nacisku powinien wrócić do stanu pierwotnego bez deformacji struktury;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3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6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chleba,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36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Objętość 100g chleba, cm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36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pieczywa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8h po wypieku, g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dopuszczalne odchylenie masy poszczególnych sztuk pieczywa wynosi ±3% z tym, że średnia arytmetyczna masy 10 sztuk pieczywa nie powinna być mniejsza od podanej w tablicy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48 godz. od daty dostawy do magazynu odbiorcy.</w:t>
      </w:r>
    </w:p>
    <w:p w:rsidR="009F1767" w:rsidRPr="004F0084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9F1767" w:rsidRPr="00FC2CE1" w:rsidRDefault="00FC2CE1" w:rsidP="00FC2CE1">
      <w:pPr>
        <w:spacing w:after="0" w:line="276" w:lineRule="auto"/>
        <w:jc w:val="both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Metody badań</w:t>
      </w:r>
    </w:p>
    <w:p w:rsidR="009F1767" w:rsidRPr="00CC39AA" w:rsidRDefault="00FC2CE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FC2CE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6D0858" w:rsidRPr="00CC39AA" w:rsidRDefault="006D0858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49002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Każdy bochenek chleba żytniego razowego powinien być oznakowany etykietą lub banderolą zawierającą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jednostkową,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6D0858" w:rsidRPr="00CC39AA" w:rsidRDefault="006D0858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D02AF7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64BA" w:rsidRDefault="009F1767" w:rsidP="00540AB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49002A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6D0858" w:rsidRDefault="006D0858" w:rsidP="00540AB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02AF7" w:rsidRPr="00540AB2" w:rsidRDefault="00D02AF7" w:rsidP="00540AB2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chleb zwykły krojony w folii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467A4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15811100-7</w:t>
            </w:r>
          </w:p>
        </w:tc>
        <w:tc>
          <w:tcPr>
            <w:tcW w:w="4322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9F1767" w:rsidRPr="00C467A4" w:rsidRDefault="009F1767" w:rsidP="00E166A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chleba zwykłego krojonego w folii.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chleba zwykłego krojonego w folii przeznaczonego dla odbiorcy.</w:t>
      </w:r>
    </w:p>
    <w:p w:rsidR="009F1767" w:rsidRPr="00CC39AA" w:rsidRDefault="009F1767" w:rsidP="00C467A4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9F1767" w:rsidRPr="00143029" w:rsidRDefault="009F1767" w:rsidP="007C6BE9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3029">
        <w:rPr>
          <w:rFonts w:ascii="Arial" w:eastAsia="Times New Roman" w:hAnsi="Arial" w:cs="Arial"/>
          <w:sz w:val="20"/>
          <w:szCs w:val="20"/>
          <w:lang w:eastAsia="pl-PL"/>
        </w:rPr>
        <w:t>Ustawa z dnia 7 maja 2009 r. o towar</w:t>
      </w:r>
      <w:r w:rsidR="008644C1" w:rsidRPr="00143029">
        <w:rPr>
          <w:rFonts w:ascii="Arial" w:eastAsia="Times New Roman" w:hAnsi="Arial" w:cs="Arial"/>
          <w:sz w:val="20"/>
          <w:szCs w:val="20"/>
          <w:lang w:eastAsia="pl-PL"/>
        </w:rPr>
        <w:t xml:space="preserve">ach paczkowanych (Dz. U. </w:t>
      </w:r>
      <w:r w:rsidR="0014302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(Dz. U. </w:t>
      </w:r>
      <w:r w:rsidR="00143029" w:rsidRPr="00143029">
        <w:rPr>
          <w:rFonts w:ascii="Arial" w:eastAsia="Times New Roman" w:hAnsi="Arial" w:cs="Arial"/>
          <w:bCs/>
          <w:sz w:val="20"/>
          <w:szCs w:val="20"/>
          <w:lang w:eastAsia="pl-PL"/>
        </w:rPr>
        <w:t>z 2020 r., poz. 1442 z późn. zm.)</w:t>
      </w:r>
    </w:p>
    <w:p w:rsidR="009F1767" w:rsidRPr="00CC39AA" w:rsidRDefault="00B847D4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Chleb zwykły krojony w folii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Pieczywo mieszane wyrabiane z mąki pszennej typ 750 i żytniej typ 720, na naturalnym zakwasie żytnim, z dodatkiem drożdży, soli i innych surowców określonych recepturą, krojone w kromki, pakowane w folię z tworzywa sztucznego</w:t>
      </w:r>
    </w:p>
    <w:p w:rsidR="002807C0" w:rsidRPr="00CC39AA" w:rsidRDefault="002807C0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80217C" w:rsidRDefault="009F1767" w:rsidP="008021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80217C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Wymagania</w:t>
      </w:r>
    </w:p>
    <w:p w:rsidR="0080217C" w:rsidRPr="0080217C" w:rsidRDefault="0080217C" w:rsidP="0080217C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80217C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2.1 Wymagania ogólne</w:t>
      </w:r>
    </w:p>
    <w:p w:rsidR="0080217C" w:rsidRPr="0080217C" w:rsidRDefault="0080217C" w:rsidP="0080217C">
      <w:pPr>
        <w:spacing w:after="0" w:line="276" w:lineRule="auto"/>
        <w:jc w:val="both"/>
        <w:rPr>
          <w:rFonts w:ascii="Arial" w:eastAsia="Times New Roman" w:hAnsi="Arial" w:cs="Arial"/>
          <w:bCs/>
          <w:noProof/>
          <w:sz w:val="20"/>
          <w:szCs w:val="20"/>
          <w:lang w:eastAsia="pl-PL"/>
        </w:rPr>
      </w:pPr>
      <w:r w:rsidRPr="0080217C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80217C">
        <w:rPr>
          <w:rFonts w:ascii="Arial" w:eastAsia="Times New Roman" w:hAnsi="Arial" w:cs="Arial"/>
          <w:b/>
          <w:sz w:val="20"/>
          <w:szCs w:val="20"/>
          <w:lang w:eastAsia="pl-PL"/>
        </w:rPr>
        <w:t>.2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63"/>
        <w:gridCol w:w="539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528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Bochenki o kształcie podłużnym,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skórki górnej nie mniejsza niż 2,5mm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528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6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Objętość 100g chleba, cm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36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pieczywa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* 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8h po wypieku, g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C232CB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dopuszczalne odchylenie masy poszczególnych sztuk pieczywa wynosi ±3% z tym, że średnia arytmetyczna 10 sztuk pieczywa nie powinna być mniejsza od podanej </w:t>
      </w:r>
      <w:r w:rsidR="0080217C">
        <w:rPr>
          <w:rFonts w:ascii="Arial" w:eastAsia="Times New Roman" w:hAnsi="Arial" w:cs="Arial"/>
          <w:sz w:val="20"/>
          <w:szCs w:val="20"/>
          <w:lang w:eastAsia="pl-PL"/>
        </w:rPr>
        <w:t>w tablicy</w:t>
      </w:r>
    </w:p>
    <w:p w:rsidR="0080217C" w:rsidRPr="00CC39AA" w:rsidRDefault="0080217C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numPr>
          <w:ilvl w:val="0"/>
          <w:numId w:val="6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2342" w:hanging="234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noProof/>
          <w:sz w:val="20"/>
          <w:szCs w:val="20"/>
          <w:lang w:eastAsia="pl-PL"/>
        </w:rPr>
        <w:t>Masa netto powinna wynosić 500g.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6337AC" w:rsidRPr="00CC39AA" w:rsidRDefault="006337A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2 dni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FC2CE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9F1767" w:rsidRPr="00CC39AA" w:rsidRDefault="00FC2CE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9F1767" w:rsidRPr="00CC39AA" w:rsidRDefault="00FC2CE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6337AC" w:rsidRPr="00CC39AA" w:rsidRDefault="006337AC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6.1.1 Opakowania jednostkowe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jednostkowe - folia przeznaczona 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jednostkowe powinny zabezpieczać produkt przed zniszczeniem i zanieczyszczeniem, powinny być czyste, bez obcych zapachów i uszkodzeń mechanicznych.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6.1.2 Opakowania transportowe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Opakowania transportowe powinny stanowić kosze p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t xml:space="preserve">lastikowe wykonane z materiałów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opakowaniowych przeznaczonych 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7C6BE9" w:rsidRPr="00CC39AA" w:rsidRDefault="007C6BE9" w:rsidP="007C6BE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każdego opakowania powinna być dołączona etykieta zawierająca następujące dane: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7C6BE9" w:rsidRPr="00CC39AA" w:rsidRDefault="007C6BE9" w:rsidP="007C6BE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</w:t>
      </w:r>
    </w:p>
    <w:p w:rsidR="007C6BE9" w:rsidRPr="00CC39AA" w:rsidRDefault="007C6BE9" w:rsidP="007C6BE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F23A0" w:rsidRPr="00CC39AA" w:rsidRDefault="002F23A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06135B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0154BD" w:rsidRDefault="009F1767" w:rsidP="000154BD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0154BD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</w:t>
      </w:r>
      <w:r w:rsidR="000154BD">
        <w:rPr>
          <w:rFonts w:ascii="Arial" w:eastAsia="Calibri" w:hAnsi="Arial" w:cs="Arial"/>
          <w:sz w:val="20"/>
          <w:szCs w:val="20"/>
        </w:rPr>
        <w:t>chowywania żywności u odbiorcy.</w:t>
      </w:r>
    </w:p>
    <w:p w:rsidR="009F1767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4877" w:rsidRPr="00CC39AA" w:rsidRDefault="009E487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chleb mieszany słonecznikowy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15811100-7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chleba mieszanego słonecznikowego.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chleba mieszanego słonecznikowego przeznaczonego dla odbiorcy.</w:t>
      </w:r>
    </w:p>
    <w:p w:rsidR="009F1767" w:rsidRPr="00CC39AA" w:rsidRDefault="009F1767" w:rsidP="00C467A4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C94E45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C94E45" w:rsidRPr="00CC39AA" w:rsidRDefault="00C94E45" w:rsidP="00C94E45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80217C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Chleb mieszany słonecznikowy</w:t>
      </w:r>
    </w:p>
    <w:p w:rsidR="002F23A0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Pieczywo mieszane wyrabiane z pszennej typ 750 i mąki żytniej typ 1400, na zakwasie z dodatkiem drożdży, ziarna słonecznikowego obłuszczonego (nie mniej niż 8%), ekstraktu słodowego, płatków ziemniaczanych, soli i innych surowców określonych recepturą</w:t>
      </w:r>
    </w:p>
    <w:p w:rsidR="00C94E45" w:rsidRPr="00CC39AA" w:rsidRDefault="00C94E45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ogólne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Masa bochenka chleba mieszanego słonecznikowego powinna wynosić 500g.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627"/>
        <w:gridCol w:w="5531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4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670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Ściśle połączona z miękiszem, chropowata, lekko błyszcząca, o barwie od jasnobrązowej do brązowej, dopuszcza się widoczne zapieczone ziarna słonecznika oraz nieznaczne pęknięcia;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skórki nie mniejsza niż 3mm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o równomiernej porowatości i równomiernym zabarwieniu z widocznymi ziarnami słonecznika; suchy w dotyku o dobrej krajalności; miękisz po lekkim nacisku powinien wrócić do stanu pierwotnego bez deformacji struktury;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5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670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80217C">
        <w:trPr>
          <w:trHeight w:val="225"/>
        </w:trPr>
        <w:tc>
          <w:tcPr>
            <w:tcW w:w="4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5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5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5" w:type="dxa"/>
            <w:vAlign w:val="center"/>
          </w:tcPr>
          <w:p w:rsidR="0080217C" w:rsidRDefault="0080217C" w:rsidP="008021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52" w:type="dxa"/>
            <w:vAlign w:val="center"/>
          </w:tcPr>
          <w:p w:rsidR="0080217C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3" w:type="dxa"/>
            <w:vMerge w:val="restart"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5" w:type="dxa"/>
            <w:vAlign w:val="center"/>
          </w:tcPr>
          <w:p w:rsidR="0080217C" w:rsidRDefault="0080217C" w:rsidP="008021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52" w:type="dxa"/>
            <w:vAlign w:val="center"/>
          </w:tcPr>
          <w:p w:rsidR="0080217C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33" w:type="dxa"/>
            <w:vMerge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5" w:type="dxa"/>
            <w:vAlign w:val="center"/>
          </w:tcPr>
          <w:p w:rsidR="0080217C" w:rsidRPr="00276590" w:rsidRDefault="0080217C" w:rsidP="0080217C">
            <w:pPr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52" w:type="dxa"/>
            <w:vAlign w:val="center"/>
          </w:tcPr>
          <w:p w:rsidR="0080217C" w:rsidRPr="00276590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3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dopuszczalne odchylenie masy poszczególnych sztuk pieczywa wynosi ±3% z tym, że średnia arytmetyczna masy 10 sztuk pieczywa nie powinna być mniejsza od podanej w tablicy</w:t>
      </w:r>
    </w:p>
    <w:p w:rsidR="00C94E45" w:rsidRPr="00CC39AA" w:rsidRDefault="00C94E45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chleba mieszanego słonecznikowego deklarowany przez producenta powinien wynosić nie mniej niż 24godz.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FC2CE1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FC2CE1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4.2.2 Oznaczanie cech organoleptycznych, fizykochemicznych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</w:t>
      </w:r>
      <w:r w:rsidR="00FC2C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1 i 2.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2F23A0" w:rsidRPr="00CC39AA" w:rsidRDefault="002F23A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C94E4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Każdy bochenek chleba mieszanego słonecznikowego powinien być oznakowany etykietą </w:t>
      </w:r>
      <w:r w:rsidR="00C94E4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lub banderolą zawierającą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2F23A0" w:rsidRPr="00CC39AA" w:rsidRDefault="002F23A0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C94E45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10818" w:rsidRDefault="009F1767" w:rsidP="002F23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C94E45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510818" w:rsidRDefault="00510818" w:rsidP="00510818">
      <w:pPr>
        <w:spacing w:after="0" w:line="276" w:lineRule="auto"/>
        <w:rPr>
          <w:rFonts w:ascii="Arial" w:eastAsia="Times New Roman" w:hAnsi="Arial" w:cs="Arial"/>
          <w:b/>
          <w:caps/>
          <w:sz w:val="20"/>
          <w:szCs w:val="20"/>
          <w:lang w:eastAsia="pl-PL"/>
        </w:rPr>
      </w:pPr>
    </w:p>
    <w:p w:rsidR="003146E4" w:rsidRDefault="003146E4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chleb mieszany z soją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15811100-7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chleba mieszanego z soją.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chleba mieszanego z soją przeznaczonego dla odbiorcy.</w:t>
      </w:r>
    </w:p>
    <w:p w:rsidR="009F1767" w:rsidRPr="00CC39AA" w:rsidRDefault="009F1767" w:rsidP="00C467A4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3943A2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0154B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 sprawie dodatków do żywności ( Dz. U. L 354 z 31.12.2008, s 16 z późn. zm.)</w:t>
      </w:r>
    </w:p>
    <w:p w:rsidR="003943A2" w:rsidRPr="00CC39AA" w:rsidRDefault="003943A2" w:rsidP="003943A2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Definicje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Chleb mieszany z soją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Pieczywo mieszane wyrabiane z pszennej typ 750 i mąki żytniej typ 1400, na zakwasie z dodatkiem drożdży, ziarna sojowego ( nie mniej niż 8%), ekstraktu słodowego, płatków ziemniaczanych, soli </w:t>
      </w:r>
      <w:r w:rsidR="000154BD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i innych surowców określonych recepturą</w:t>
      </w:r>
    </w:p>
    <w:p w:rsidR="00510818" w:rsidRPr="00CC39AA" w:rsidRDefault="00510818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Pr="0080217C" w:rsidRDefault="009F1767" w:rsidP="0080217C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217C">
        <w:rPr>
          <w:rFonts w:ascii="Arial" w:eastAsia="Times New Roman" w:hAnsi="Arial" w:cs="Arial"/>
          <w:b/>
          <w:sz w:val="20"/>
          <w:szCs w:val="20"/>
          <w:lang w:eastAsia="pl-PL"/>
        </w:rPr>
        <w:t>Wymagania ogólne</w:t>
      </w:r>
    </w:p>
    <w:p w:rsidR="0080217C" w:rsidRPr="0080217C" w:rsidRDefault="0080217C" w:rsidP="0080217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Masa bochenka chleba mieszanego z soją powinna wynosić 500g.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63"/>
        <w:gridCol w:w="539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528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 ściśle połączona z miękiszem, chropowata, lekko błyszcząca, o barwie od jasnobrązowej do brązowej, dopuszcza się nieznaczne pęknięcia;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skórki nie mniejsza niż 3mm, w miejscach przylegających do formy nie mniejsza niż 1,5mm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o równomiernej porowatości i równomiernym zabarwieniu z widocznymi ziarnami soi; suchy w dotyku o dobrej krajalności; miękisz po lekkim nacisku powinien wrócić do stanu pierwotnego bez deformacji struktury;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528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80217C">
        <w:trPr>
          <w:trHeight w:val="225"/>
        </w:trPr>
        <w:tc>
          <w:tcPr>
            <w:tcW w:w="44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25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5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25" w:type="dxa"/>
            <w:vAlign w:val="center"/>
          </w:tcPr>
          <w:p w:rsidR="0080217C" w:rsidRDefault="0080217C" w:rsidP="008021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52" w:type="dxa"/>
            <w:vAlign w:val="center"/>
          </w:tcPr>
          <w:p w:rsidR="0080217C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3" w:type="dxa"/>
            <w:vMerge w:val="restart"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25" w:type="dxa"/>
            <w:vAlign w:val="center"/>
          </w:tcPr>
          <w:p w:rsidR="0080217C" w:rsidRDefault="0080217C" w:rsidP="008021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52" w:type="dxa"/>
            <w:vAlign w:val="center"/>
          </w:tcPr>
          <w:p w:rsidR="0080217C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33" w:type="dxa"/>
            <w:vMerge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80217C" w:rsidRPr="00CC39AA" w:rsidTr="0080217C">
        <w:trPr>
          <w:trHeight w:val="225"/>
        </w:trPr>
        <w:tc>
          <w:tcPr>
            <w:tcW w:w="440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25" w:type="dxa"/>
            <w:vAlign w:val="center"/>
          </w:tcPr>
          <w:p w:rsidR="0080217C" w:rsidRPr="00276590" w:rsidRDefault="0080217C" w:rsidP="0080217C">
            <w:pPr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52" w:type="dxa"/>
            <w:vAlign w:val="center"/>
          </w:tcPr>
          <w:p w:rsidR="0080217C" w:rsidRPr="00276590" w:rsidRDefault="0080217C" w:rsidP="0080217C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3" w:type="dxa"/>
            <w:vAlign w:val="center"/>
          </w:tcPr>
          <w:p w:rsidR="0080217C" w:rsidRPr="00CC39AA" w:rsidRDefault="0080217C" w:rsidP="0080217C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dopuszczalne odchylenie masy poszczególnych sztuk pieczywa wynosi ±3% z tym, że średnia arytmetyczna masy 10 sztuk pieczywa nie powinna być mniejsza od podanej w tablicy</w:t>
      </w:r>
    </w:p>
    <w:p w:rsidR="00FD215D" w:rsidRPr="00CC39AA" w:rsidRDefault="00FD215D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chleba mieszanego z soją deklarowany przez producenta powinien wynosić nie mniej niż 24godz.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72E" w:rsidRDefault="009F1767" w:rsidP="00260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 </w:t>
      </w:r>
    </w:p>
    <w:p w:rsidR="009F1767" w:rsidRPr="00CC39AA" w:rsidRDefault="009F1767" w:rsidP="00260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26072E">
        <w:rPr>
          <w:rFonts w:ascii="Arial" w:eastAsia="Times New Roman" w:hAnsi="Arial" w:cs="Arial"/>
          <w:b/>
          <w:sz w:val="20"/>
          <w:szCs w:val="20"/>
          <w:lang w:eastAsia="pl-PL"/>
        </w:rPr>
        <w:t>.1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26072E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</w:t>
      </w:r>
      <w:r w:rsidR="0026072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1 i 2.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3943A2" w:rsidRPr="00CC39AA" w:rsidRDefault="003943A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FD215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Każdy bochenek chleba mieszanego sojowego powinien być oznakowany etykietą lub banderolą zawierającą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jednostkową,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3943A2" w:rsidRPr="00CC39AA" w:rsidRDefault="003943A2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510818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FD215D" w:rsidRDefault="009F1767" w:rsidP="00FD215D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FD215D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</w:t>
      </w:r>
      <w:r w:rsidR="00FD215D">
        <w:rPr>
          <w:rFonts w:ascii="Arial" w:eastAsia="Calibri" w:hAnsi="Arial" w:cs="Arial"/>
          <w:sz w:val="20"/>
          <w:szCs w:val="20"/>
        </w:rPr>
        <w:t>chowywania żywności u odbiorcy.</w:t>
      </w:r>
    </w:p>
    <w:p w:rsidR="003943A2" w:rsidRDefault="003943A2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GoBack"/>
      <w:bookmarkEnd w:id="1"/>
    </w:p>
    <w:p w:rsidR="003943A2" w:rsidRPr="00CC39AA" w:rsidRDefault="003943A2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467A4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b/>
          <w:caps/>
          <w:sz w:val="36"/>
          <w:szCs w:val="36"/>
          <w:lang w:eastAsia="pl-PL"/>
        </w:rPr>
      </w:pPr>
      <w:r w:rsidRPr="00C467A4">
        <w:rPr>
          <w:rFonts w:ascii="Arial" w:eastAsia="Times New Roman" w:hAnsi="Arial" w:cs="Arial"/>
          <w:b/>
          <w:caps/>
          <w:sz w:val="36"/>
          <w:szCs w:val="36"/>
          <w:lang w:eastAsia="pl-PL"/>
        </w:rPr>
        <w:t>chleb wieloziarnisty</w:t>
      </w: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9F1767" w:rsidRPr="00CC39AA" w:rsidTr="009F1767">
        <w:tc>
          <w:tcPr>
            <w:tcW w:w="4606" w:type="dxa"/>
            <w:vAlign w:val="center"/>
          </w:tcPr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opis wg słownika CPV</w:t>
            </w:r>
          </w:p>
          <w:p w:rsidR="009F1767" w:rsidRPr="00C467A4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CPV</w:t>
            </w:r>
          </w:p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67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15811100-7</w:t>
            </w:r>
          </w:p>
        </w:tc>
        <w:tc>
          <w:tcPr>
            <w:tcW w:w="4322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9F1767" w:rsidRPr="00CC39AA" w:rsidRDefault="009F1767" w:rsidP="00C467A4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Niniejszym opisem przedmiotu zamówienia objęto wymagania, metody badań oraz warunki przechowywania i pakowania chleba wieloziarnistego.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Postanowienia opisu przedmiotu zamówienia wykorzystywane są podczas produkcji i obrotu handlowego chleba wieloziarnistego przeznaczonego dla odbiorcy.</w:t>
      </w:r>
    </w:p>
    <w:p w:rsidR="00FD215D" w:rsidRPr="00CC39AA" w:rsidRDefault="00FD215D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C467A4">
      <w:pPr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stosowania niniejszego opisu przedmiotu zamówienia są niezbędne podane niżej dokumenty powołane. Stosuje się ostatnie aktualne wydanie dokumentu powołanego (łącznie ze zmianami).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PN-A-74108 Pieczywo - Metody badań</w:t>
      </w:r>
    </w:p>
    <w:p w:rsidR="009F1767" w:rsidRPr="00CC39AA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Komisji (WE) Nr 1881/2006 z dnia 19 grudnia 2006 r. ustalające najwyższe dopuszczalne poziomy niektórych zanieczyszczeń w środkach spożywczych ( Dz. U. L 364 </w:t>
      </w:r>
      <w:r w:rsidR="00FD215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z 20.12.2006, s 5 z późn. zm.)</w:t>
      </w:r>
    </w:p>
    <w:p w:rsidR="009F1767" w:rsidRPr="00FD215D" w:rsidRDefault="009F1767" w:rsidP="00E166A0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Parlamentu Europejskiego i Rady (WE) Nr 1333/2008 z dnia 16 grudnia 2008 r. </w:t>
      </w:r>
      <w:r w:rsidR="00FD215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D215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sprawie dodatków do żywności ( Dz. U. L 354 z 31.12.2008, s 16 z późn. zm.)</w:t>
      </w:r>
    </w:p>
    <w:p w:rsidR="00FD215D" w:rsidRPr="00CC39AA" w:rsidRDefault="00FD215D" w:rsidP="00FD215D">
      <w:pPr>
        <w:spacing w:after="0" w:line="276" w:lineRule="auto"/>
        <w:ind w:left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1.3 </w:t>
      </w:r>
      <w:r w:rsidR="0080217C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Chleb wieloziarnisty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Pieczywo mieszane pszenno-żytnie wyrabiane z mąki pszennej typ 750 i mąki żytniej typ 720, </w:t>
      </w:r>
      <w:r w:rsidR="00506769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na zakwasie żytnim, z dodatkiem drożdży, ziarna słonecznika (nie mniej niż 4%), siemienia lnianego (nie mniej niż 4%), sezamu (nie mniej niż 4%), ekstraktu słodowego, soli i innych surowców określonych recepturą</w:t>
      </w:r>
    </w:p>
    <w:p w:rsidR="009D47D7" w:rsidRPr="00CC39AA" w:rsidRDefault="009D47D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9F1767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2.1 Wymagania ogólne</w:t>
      </w:r>
    </w:p>
    <w:p w:rsidR="0080217C" w:rsidRPr="0080217C" w:rsidRDefault="0080217C" w:rsidP="0080217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Cs/>
          <w:sz w:val="20"/>
          <w:szCs w:val="20"/>
          <w:lang w:eastAsia="pl-PL"/>
        </w:rPr>
        <w:t>Masa bochenka chleba wieloziarnistego powinna wynosić 500g.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9F1767" w:rsidRPr="00CC39AA" w:rsidRDefault="009F1767" w:rsidP="00E166A0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9F1767" w:rsidRPr="00CC39AA" w:rsidRDefault="009F1767" w:rsidP="00E166A0">
      <w:pPr>
        <w:tabs>
          <w:tab w:val="left" w:pos="10891"/>
        </w:tabs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763"/>
        <w:gridCol w:w="5395"/>
        <w:gridCol w:w="1462"/>
      </w:tblGrid>
      <w:tr w:rsidR="00CC39AA" w:rsidRPr="00CC39AA" w:rsidTr="009F1767">
        <w:trPr>
          <w:trHeight w:val="450"/>
          <w:jc w:val="center"/>
        </w:trPr>
        <w:tc>
          <w:tcPr>
            <w:tcW w:w="0" w:type="auto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7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5528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Bochenki o kształcie okrągłym lub podłużnym, powierzchnia posypana ziarnami (słonecznika, siemienia, sezamu),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PN-A-74108</w:t>
            </w:r>
          </w:p>
        </w:tc>
      </w:tr>
      <w:tr w:rsidR="00CC39AA" w:rsidRPr="00CC39AA" w:rsidTr="009F1767">
        <w:trPr>
          <w:cantSplit/>
          <w:trHeight w:val="341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Skórka ściśle połączona z miękiszem, chropowata, lekko błyszcząca, o barwie od jasnobrązowej do brązowej, dopuszcza się nieznaczne pęknięcia;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90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39AA" w:rsidRPr="00CC39AA" w:rsidTr="009F1767">
        <w:trPr>
          <w:cantSplit/>
          <w:trHeight w:val="343"/>
          <w:jc w:val="center"/>
        </w:trPr>
        <w:tc>
          <w:tcPr>
            <w:tcW w:w="0" w:type="auto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7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528" w:type="dxa"/>
          </w:tcPr>
          <w:p w:rsidR="009F1767" w:rsidRPr="00CC39AA" w:rsidRDefault="009F1767" w:rsidP="00E166A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2.3 Wymagania fizykochemiczne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9F1767" w:rsidRPr="00CC39AA" w:rsidRDefault="009F1767" w:rsidP="00E166A0">
      <w:pPr>
        <w:spacing w:after="0" w:line="276" w:lineRule="auto"/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825"/>
        <w:gridCol w:w="1252"/>
        <w:gridCol w:w="1733"/>
      </w:tblGrid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6" w:type="dxa"/>
            <w:vMerge w:val="restart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PN-A-74108</w:t>
            </w: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Objętość 100g chleba, cm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nie mniejsza niż 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736" w:type="dxa"/>
            <w:vMerge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CC39AA" w:rsidRPr="00CC39AA" w:rsidTr="009F1767">
        <w:trPr>
          <w:trHeight w:val="225"/>
        </w:trPr>
        <w:tc>
          <w:tcPr>
            <w:tcW w:w="430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3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pieczywa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8h po wypieku, g</w:t>
            </w:r>
          </w:p>
        </w:tc>
        <w:tc>
          <w:tcPr>
            <w:tcW w:w="1241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736" w:type="dxa"/>
            <w:vAlign w:val="center"/>
          </w:tcPr>
          <w:p w:rsidR="009F1767" w:rsidRPr="00CC39AA" w:rsidRDefault="009F1767" w:rsidP="00E166A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CC39AA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metoda wagowa</w:t>
            </w:r>
          </w:p>
        </w:tc>
      </w:tr>
    </w:tbl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dopuszczalne odchylenie masy poszczególnych sztuk pieczywa wynosi ±3% z tym, że średnia arytmetyczna masy 10 sztuk pieczywa nie powinna być mniejsza od podanej w tablicy</w:t>
      </w:r>
    </w:p>
    <w:p w:rsidR="00986ACF" w:rsidRPr="00CC39AA" w:rsidRDefault="00986ACF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3 Trwałość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24</w:t>
      </w:r>
      <w:r w:rsidR="006A70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godz. od daty dostawy do magazynu odbiorcy.</w:t>
      </w:r>
    </w:p>
    <w:p w:rsidR="009F1767" w:rsidRPr="00CC39AA" w:rsidRDefault="009F1767" w:rsidP="00E166A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26072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 Metody badań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26072E">
        <w:rPr>
          <w:rFonts w:ascii="Arial" w:eastAsia="Times New Roman" w:hAnsi="Arial" w:cs="Arial"/>
          <w:b/>
          <w:sz w:val="20"/>
          <w:szCs w:val="20"/>
          <w:lang w:eastAsia="pl-PL"/>
        </w:rPr>
        <w:t>.1</w:t>
      </w: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.1 Sprawdzenie znakowania i stanu opakowania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5.1 i 5.2.</w:t>
      </w:r>
    </w:p>
    <w:p w:rsidR="009F1767" w:rsidRPr="00CC39AA" w:rsidRDefault="0026072E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4.1</w:t>
      </w:r>
      <w:r w:rsidR="009F1767"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.2 Oznaczanie cech organoleptycznych, fizykochemicznych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Według norm podanych w Tablicach1 i 2.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Sprawdzenie masy pieczywa wykonać metodą wagową.</w:t>
      </w:r>
    </w:p>
    <w:p w:rsidR="00986ACF" w:rsidRPr="00CC39AA" w:rsidRDefault="00986ACF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 Pakowanie, znakowanie, przechowywanie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5.1 Pakowanie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stanowią kosze plastikowe wykonane z materiałów opakowaniowych przeznaczonych </w:t>
      </w:r>
      <w:r w:rsidR="006A704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do kontaktu z żywnością.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zabezpieczać produkt przed zniszczeniem i zanieczyszczeniem, powinny być czyste, suche, bez obcych zapachów i uszkodzeń mechanicznych.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5.2 Znakowanie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Każdy bochenek powinien być oznakowany etykietą lub banderolą zawierającą następujące dane: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pieczywa,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wykaz surowców,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nazwę dostawcy – producenta, adres,</w:t>
      </w:r>
    </w:p>
    <w:p w:rsidR="009F1767" w:rsidRPr="00CC39AA" w:rsidRDefault="009F1767" w:rsidP="00E166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masę jednostkową,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oraz pozostałe informacje zgodnie z aktualnie obowiązującym prawem.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>5.3 Przechowywanie</w:t>
      </w:r>
    </w:p>
    <w:p w:rsidR="009F1767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986ACF" w:rsidRPr="00CC39AA" w:rsidRDefault="00986ACF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Częstotliwość dostaw </w:t>
      </w:r>
    </w:p>
    <w:p w:rsidR="009F1767" w:rsidRPr="00CC39AA" w:rsidRDefault="009F1767" w:rsidP="00E166A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39AA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9D47D7">
        <w:rPr>
          <w:rFonts w:ascii="Arial" w:eastAsia="Times New Roman" w:hAnsi="Arial" w:cs="Arial"/>
          <w:sz w:val="20"/>
          <w:szCs w:val="20"/>
          <w:lang w:eastAsia="pl-PL"/>
        </w:rPr>
        <w:t xml:space="preserve">ugerowana realizacja dostaw – 6 </w:t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razy w tygodniu</w:t>
      </w:r>
      <w:r w:rsidRPr="00CC39A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sym w:font="Symbol" w:char="F02A"/>
      </w:r>
      <w:r w:rsidRPr="00CC39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767" w:rsidRPr="00CC39AA" w:rsidRDefault="009F1767" w:rsidP="00E166A0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C39AA">
        <w:rPr>
          <w:rFonts w:ascii="Arial" w:eastAsia="Lucida Sans Unicode" w:hAnsi="Arial" w:cs="Arial"/>
          <w:kern w:val="2"/>
          <w:sz w:val="20"/>
          <w:szCs w:val="20"/>
          <w:vertAlign w:val="superscript"/>
        </w:rPr>
        <w:sym w:font="Symbol" w:char="F02A"/>
      </w:r>
      <w:r w:rsidRPr="00CC39AA">
        <w:rPr>
          <w:rFonts w:ascii="Arial" w:eastAsia="Calibri" w:hAnsi="Arial" w:cs="Arial"/>
          <w:sz w:val="20"/>
          <w:szCs w:val="20"/>
        </w:rPr>
        <w:t xml:space="preserve">Częstotliwość dostaw może być zmieniona w zależności od bieżących potrzeb wynikających </w:t>
      </w:r>
      <w:r w:rsidR="00B45538">
        <w:rPr>
          <w:rFonts w:ascii="Arial" w:eastAsia="Calibri" w:hAnsi="Arial" w:cs="Arial"/>
          <w:sz w:val="20"/>
          <w:szCs w:val="20"/>
        </w:rPr>
        <w:br/>
      </w:r>
      <w:r w:rsidRPr="00CC39AA">
        <w:rPr>
          <w:rFonts w:ascii="Arial" w:eastAsia="Calibri" w:hAnsi="Arial" w:cs="Arial"/>
          <w:sz w:val="20"/>
          <w:szCs w:val="20"/>
        </w:rPr>
        <w:t>ze specyfiki rejonu zaopatrywania i infrastruktury magazynowej, przy zachowaniu zasad bezpieczeństwa przechowywania żywności u odbiorcy.</w:t>
      </w:r>
    </w:p>
    <w:p w:rsidR="009F1767" w:rsidRPr="00CC39AA" w:rsidRDefault="009F1767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3A2" w:rsidRDefault="003943A2" w:rsidP="00E166A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943A2" w:rsidSect="002164BA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AD" w:rsidRDefault="00211BAD" w:rsidP="002164BA">
      <w:pPr>
        <w:spacing w:after="0" w:line="240" w:lineRule="auto"/>
      </w:pPr>
      <w:r>
        <w:separator/>
      </w:r>
    </w:p>
  </w:endnote>
  <w:endnote w:type="continuationSeparator" w:id="0">
    <w:p w:rsidR="00211BAD" w:rsidRDefault="00211BAD" w:rsidP="0021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A5" w:rsidRDefault="00067BA5" w:rsidP="002164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7BA5" w:rsidRDefault="00067B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A5" w:rsidRDefault="00067BA5" w:rsidP="002164BA">
    <w:pPr>
      <w:pStyle w:val="Stopka"/>
      <w:pBdr>
        <w:bottom w:val="single" w:sz="4" w:space="1" w:color="auto"/>
      </w:pBdr>
      <w:ind w:right="360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067BA5" w:rsidRPr="003B3CA8" w:rsidRDefault="00067BA5" w:rsidP="002164BA">
    <w:pPr>
      <w:pStyle w:val="Stopka"/>
      <w:spacing w:before="120"/>
      <w:ind w:right="357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C6B8B">
      <w:rPr>
        <w:rStyle w:val="Numerstrony"/>
        <w:rFonts w:ascii="Arial" w:hAnsi="Arial" w:cs="Arial"/>
        <w:noProof/>
        <w:sz w:val="16"/>
        <w:szCs w:val="16"/>
      </w:rPr>
      <w:t>29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C6B8B">
      <w:rPr>
        <w:rStyle w:val="Numerstrony"/>
        <w:rFonts w:ascii="Arial" w:hAnsi="Arial" w:cs="Arial"/>
        <w:noProof/>
        <w:sz w:val="16"/>
        <w:szCs w:val="16"/>
      </w:rPr>
      <w:t>31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  <w:p w:rsidR="00067BA5" w:rsidRPr="002B0AAE" w:rsidRDefault="00067BA5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AD" w:rsidRDefault="00211BAD" w:rsidP="002164BA">
      <w:pPr>
        <w:spacing w:after="0" w:line="240" w:lineRule="auto"/>
      </w:pPr>
      <w:r>
        <w:separator/>
      </w:r>
    </w:p>
  </w:footnote>
  <w:footnote w:type="continuationSeparator" w:id="0">
    <w:p w:rsidR="00211BAD" w:rsidRDefault="00211BAD" w:rsidP="0021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08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5C5DF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086D34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8248A8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42E9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5F693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007AD2"/>
    <w:multiLevelType w:val="hybridMultilevel"/>
    <w:tmpl w:val="29CAA1DE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5947583"/>
    <w:multiLevelType w:val="multilevel"/>
    <w:tmpl w:val="277AC9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7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8" w15:restartNumberingAfterBreak="0">
    <w:nsid w:val="16184C9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91768C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B56B2"/>
    <w:multiLevelType w:val="multilevel"/>
    <w:tmpl w:val="D3DC14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8D8533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EE6EBF"/>
    <w:multiLevelType w:val="hybridMultilevel"/>
    <w:tmpl w:val="5F744018"/>
    <w:lvl w:ilvl="0" w:tplc="12CE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9341D"/>
    <w:multiLevelType w:val="multilevel"/>
    <w:tmpl w:val="94F28C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B75E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E939A4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44723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458BE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D5756F"/>
    <w:multiLevelType w:val="multilevel"/>
    <w:tmpl w:val="A3821F9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476AE2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96D28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5B92F8D"/>
    <w:multiLevelType w:val="multilevel"/>
    <w:tmpl w:val="70B0979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7142B95"/>
    <w:multiLevelType w:val="multilevel"/>
    <w:tmpl w:val="51801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39570CF6"/>
    <w:multiLevelType w:val="multilevel"/>
    <w:tmpl w:val="F9B06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BA73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4676040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1E6C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3B0CD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AD90FF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EE779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0D24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376A39"/>
    <w:multiLevelType w:val="multilevel"/>
    <w:tmpl w:val="7E608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C83A85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9122C6"/>
    <w:multiLevelType w:val="multilevel"/>
    <w:tmpl w:val="130C1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2676B2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CE3118"/>
    <w:multiLevelType w:val="hybridMultilevel"/>
    <w:tmpl w:val="FEB6473E"/>
    <w:lvl w:ilvl="0" w:tplc="7D3A9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06A10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0668F3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4B2774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9348DC"/>
    <w:multiLevelType w:val="multilevel"/>
    <w:tmpl w:val="ED2C5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6C75A6"/>
    <w:multiLevelType w:val="hybridMultilevel"/>
    <w:tmpl w:val="6F1E2CC6"/>
    <w:lvl w:ilvl="0" w:tplc="EC24B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400ED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E48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B5304E"/>
    <w:multiLevelType w:val="hybridMultilevel"/>
    <w:tmpl w:val="E0D8789A"/>
    <w:lvl w:ilvl="0" w:tplc="CCECF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D4B21"/>
    <w:multiLevelType w:val="multilevel"/>
    <w:tmpl w:val="C6AA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19"/>
  </w:num>
  <w:num w:numId="5">
    <w:abstractNumId w:val="14"/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"/>
  </w:num>
  <w:num w:numId="9">
    <w:abstractNumId w:val="32"/>
  </w:num>
  <w:num w:numId="10">
    <w:abstractNumId w:val="15"/>
  </w:num>
  <w:num w:numId="11">
    <w:abstractNumId w:val="4"/>
  </w:num>
  <w:num w:numId="12">
    <w:abstractNumId w:val="8"/>
  </w:num>
  <w:num w:numId="13">
    <w:abstractNumId w:val="31"/>
  </w:num>
  <w:num w:numId="14">
    <w:abstractNumId w:val="30"/>
  </w:num>
  <w:num w:numId="15">
    <w:abstractNumId w:val="5"/>
  </w:num>
  <w:num w:numId="16">
    <w:abstractNumId w:val="11"/>
  </w:num>
  <w:num w:numId="17">
    <w:abstractNumId w:val="0"/>
  </w:num>
  <w:num w:numId="18">
    <w:abstractNumId w:val="46"/>
  </w:num>
  <w:num w:numId="19">
    <w:abstractNumId w:val="29"/>
  </w:num>
  <w:num w:numId="20">
    <w:abstractNumId w:val="45"/>
  </w:num>
  <w:num w:numId="21">
    <w:abstractNumId w:val="12"/>
  </w:num>
  <w:num w:numId="22">
    <w:abstractNumId w:val="26"/>
  </w:num>
  <w:num w:numId="23">
    <w:abstractNumId w:val="35"/>
  </w:num>
  <w:num w:numId="24">
    <w:abstractNumId w:val="39"/>
  </w:num>
  <w:num w:numId="25">
    <w:abstractNumId w:val="2"/>
  </w:num>
  <w:num w:numId="26">
    <w:abstractNumId w:val="21"/>
  </w:num>
  <w:num w:numId="27">
    <w:abstractNumId w:val="40"/>
  </w:num>
  <w:num w:numId="28">
    <w:abstractNumId w:val="18"/>
  </w:num>
  <w:num w:numId="29">
    <w:abstractNumId w:val="47"/>
  </w:num>
  <w:num w:numId="30">
    <w:abstractNumId w:val="9"/>
  </w:num>
  <w:num w:numId="31">
    <w:abstractNumId w:val="16"/>
  </w:num>
  <w:num w:numId="32">
    <w:abstractNumId w:val="44"/>
  </w:num>
  <w:num w:numId="33">
    <w:abstractNumId w:val="17"/>
  </w:num>
  <w:num w:numId="34">
    <w:abstractNumId w:val="20"/>
  </w:num>
  <w:num w:numId="35">
    <w:abstractNumId w:val="28"/>
  </w:num>
  <w:num w:numId="36">
    <w:abstractNumId w:val="3"/>
  </w:num>
  <w:num w:numId="37">
    <w:abstractNumId w:val="13"/>
  </w:num>
  <w:num w:numId="38">
    <w:abstractNumId w:val="37"/>
  </w:num>
  <w:num w:numId="39">
    <w:abstractNumId w:val="36"/>
  </w:num>
  <w:num w:numId="40">
    <w:abstractNumId w:val="41"/>
  </w:num>
  <w:num w:numId="41">
    <w:abstractNumId w:val="7"/>
  </w:num>
  <w:num w:numId="42">
    <w:abstractNumId w:val="34"/>
  </w:num>
  <w:num w:numId="43">
    <w:abstractNumId w:val="24"/>
  </w:num>
  <w:num w:numId="44">
    <w:abstractNumId w:val="10"/>
  </w:num>
  <w:num w:numId="45">
    <w:abstractNumId w:val="43"/>
  </w:num>
  <w:num w:numId="46">
    <w:abstractNumId w:val="42"/>
  </w:num>
  <w:num w:numId="47">
    <w:abstractNumId w:val="38"/>
  </w:num>
  <w:num w:numId="48">
    <w:abstractNumId w:val="2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F"/>
    <w:rsid w:val="000050EC"/>
    <w:rsid w:val="000154BD"/>
    <w:rsid w:val="00022C86"/>
    <w:rsid w:val="00023EF8"/>
    <w:rsid w:val="00024B0F"/>
    <w:rsid w:val="00043E5C"/>
    <w:rsid w:val="0006135B"/>
    <w:rsid w:val="00064C6E"/>
    <w:rsid w:val="0006581C"/>
    <w:rsid w:val="00065EA6"/>
    <w:rsid w:val="00067BA5"/>
    <w:rsid w:val="000713B8"/>
    <w:rsid w:val="000737F6"/>
    <w:rsid w:val="000749A3"/>
    <w:rsid w:val="00080977"/>
    <w:rsid w:val="00087351"/>
    <w:rsid w:val="00094504"/>
    <w:rsid w:val="000A0EF9"/>
    <w:rsid w:val="000B73F7"/>
    <w:rsid w:val="000C1583"/>
    <w:rsid w:val="000D09A0"/>
    <w:rsid w:val="000D47A3"/>
    <w:rsid w:val="000E2D24"/>
    <w:rsid w:val="0010017E"/>
    <w:rsid w:val="00112274"/>
    <w:rsid w:val="00114239"/>
    <w:rsid w:val="0011734F"/>
    <w:rsid w:val="00122EF4"/>
    <w:rsid w:val="00131A27"/>
    <w:rsid w:val="00143029"/>
    <w:rsid w:val="00152498"/>
    <w:rsid w:val="00157C50"/>
    <w:rsid w:val="00167856"/>
    <w:rsid w:val="001728C9"/>
    <w:rsid w:val="00175D5D"/>
    <w:rsid w:val="00190502"/>
    <w:rsid w:val="001908EB"/>
    <w:rsid w:val="0019128F"/>
    <w:rsid w:val="0019500F"/>
    <w:rsid w:val="00197D45"/>
    <w:rsid w:val="001F1DBD"/>
    <w:rsid w:val="001F3B78"/>
    <w:rsid w:val="00201662"/>
    <w:rsid w:val="002055F8"/>
    <w:rsid w:val="00211BAD"/>
    <w:rsid w:val="002151AC"/>
    <w:rsid w:val="002164BA"/>
    <w:rsid w:val="00225A83"/>
    <w:rsid w:val="00232136"/>
    <w:rsid w:val="002471FE"/>
    <w:rsid w:val="002517FF"/>
    <w:rsid w:val="0025775E"/>
    <w:rsid w:val="00257ED2"/>
    <w:rsid w:val="0026072E"/>
    <w:rsid w:val="00276E07"/>
    <w:rsid w:val="002777A7"/>
    <w:rsid w:val="002807C0"/>
    <w:rsid w:val="00290927"/>
    <w:rsid w:val="002B6381"/>
    <w:rsid w:val="002C6B8B"/>
    <w:rsid w:val="002C76C9"/>
    <w:rsid w:val="002C78D8"/>
    <w:rsid w:val="002D6372"/>
    <w:rsid w:val="002D7E5D"/>
    <w:rsid w:val="002E10CA"/>
    <w:rsid w:val="002E1F7E"/>
    <w:rsid w:val="002E3AD0"/>
    <w:rsid w:val="002E3C33"/>
    <w:rsid w:val="002E7164"/>
    <w:rsid w:val="002F23A0"/>
    <w:rsid w:val="003013D2"/>
    <w:rsid w:val="00307B1D"/>
    <w:rsid w:val="003101AA"/>
    <w:rsid w:val="003146E4"/>
    <w:rsid w:val="003149E3"/>
    <w:rsid w:val="0031614E"/>
    <w:rsid w:val="00317993"/>
    <w:rsid w:val="00320CEB"/>
    <w:rsid w:val="0033254D"/>
    <w:rsid w:val="00335B5C"/>
    <w:rsid w:val="0035175C"/>
    <w:rsid w:val="003552FD"/>
    <w:rsid w:val="00385516"/>
    <w:rsid w:val="00386D2E"/>
    <w:rsid w:val="00390A93"/>
    <w:rsid w:val="003943A2"/>
    <w:rsid w:val="00394C5D"/>
    <w:rsid w:val="00395DD9"/>
    <w:rsid w:val="003B5BEC"/>
    <w:rsid w:val="003D1FD6"/>
    <w:rsid w:val="003E0E71"/>
    <w:rsid w:val="003E1221"/>
    <w:rsid w:val="00400EB1"/>
    <w:rsid w:val="004027F0"/>
    <w:rsid w:val="00431578"/>
    <w:rsid w:val="00435473"/>
    <w:rsid w:val="00454DC4"/>
    <w:rsid w:val="00467FA3"/>
    <w:rsid w:val="0049002A"/>
    <w:rsid w:val="004972DE"/>
    <w:rsid w:val="004B26C9"/>
    <w:rsid w:val="004B4242"/>
    <w:rsid w:val="004C2DCF"/>
    <w:rsid w:val="004F0084"/>
    <w:rsid w:val="00501340"/>
    <w:rsid w:val="00506769"/>
    <w:rsid w:val="00510818"/>
    <w:rsid w:val="00536B2D"/>
    <w:rsid w:val="00540AB2"/>
    <w:rsid w:val="00542DD9"/>
    <w:rsid w:val="00542E12"/>
    <w:rsid w:val="005466C8"/>
    <w:rsid w:val="005468AF"/>
    <w:rsid w:val="0055790E"/>
    <w:rsid w:val="00561123"/>
    <w:rsid w:val="005617AA"/>
    <w:rsid w:val="0056773B"/>
    <w:rsid w:val="00571CF5"/>
    <w:rsid w:val="00573CB7"/>
    <w:rsid w:val="005918B4"/>
    <w:rsid w:val="005D3BEF"/>
    <w:rsid w:val="005F10E0"/>
    <w:rsid w:val="005F246D"/>
    <w:rsid w:val="0062447C"/>
    <w:rsid w:val="00627F0B"/>
    <w:rsid w:val="00631825"/>
    <w:rsid w:val="006337AC"/>
    <w:rsid w:val="00637344"/>
    <w:rsid w:val="00647FC2"/>
    <w:rsid w:val="00653133"/>
    <w:rsid w:val="0066634B"/>
    <w:rsid w:val="00672BA2"/>
    <w:rsid w:val="00681CE0"/>
    <w:rsid w:val="006A704F"/>
    <w:rsid w:val="006B2DC8"/>
    <w:rsid w:val="006B4F3D"/>
    <w:rsid w:val="006C1CC7"/>
    <w:rsid w:val="006D0858"/>
    <w:rsid w:val="006D21C1"/>
    <w:rsid w:val="006D58E9"/>
    <w:rsid w:val="006E259E"/>
    <w:rsid w:val="00706217"/>
    <w:rsid w:val="0071101B"/>
    <w:rsid w:val="00722023"/>
    <w:rsid w:val="00737626"/>
    <w:rsid w:val="00794F13"/>
    <w:rsid w:val="007A69D6"/>
    <w:rsid w:val="007B5783"/>
    <w:rsid w:val="007C0FF6"/>
    <w:rsid w:val="007C6BE9"/>
    <w:rsid w:val="007F14A2"/>
    <w:rsid w:val="007F22A0"/>
    <w:rsid w:val="007F3D33"/>
    <w:rsid w:val="007F5F95"/>
    <w:rsid w:val="0080217C"/>
    <w:rsid w:val="00813241"/>
    <w:rsid w:val="0081704E"/>
    <w:rsid w:val="00825624"/>
    <w:rsid w:val="00840A37"/>
    <w:rsid w:val="00840E8A"/>
    <w:rsid w:val="00842587"/>
    <w:rsid w:val="00857EFD"/>
    <w:rsid w:val="0086383F"/>
    <w:rsid w:val="008644C1"/>
    <w:rsid w:val="008658C5"/>
    <w:rsid w:val="008702AB"/>
    <w:rsid w:val="0088782F"/>
    <w:rsid w:val="00892466"/>
    <w:rsid w:val="00895F3F"/>
    <w:rsid w:val="008B0623"/>
    <w:rsid w:val="008F329D"/>
    <w:rsid w:val="008F3B98"/>
    <w:rsid w:val="00902401"/>
    <w:rsid w:val="00913407"/>
    <w:rsid w:val="009242CD"/>
    <w:rsid w:val="00931AB2"/>
    <w:rsid w:val="00937A09"/>
    <w:rsid w:val="00941C62"/>
    <w:rsid w:val="009521B7"/>
    <w:rsid w:val="00986ACF"/>
    <w:rsid w:val="009A098A"/>
    <w:rsid w:val="009B09D4"/>
    <w:rsid w:val="009B1049"/>
    <w:rsid w:val="009C02D6"/>
    <w:rsid w:val="009C09EF"/>
    <w:rsid w:val="009C7214"/>
    <w:rsid w:val="009C7671"/>
    <w:rsid w:val="009D47D7"/>
    <w:rsid w:val="009E1E51"/>
    <w:rsid w:val="009E4877"/>
    <w:rsid w:val="009E6DD7"/>
    <w:rsid w:val="009F1767"/>
    <w:rsid w:val="009F44F7"/>
    <w:rsid w:val="00A1718E"/>
    <w:rsid w:val="00A35698"/>
    <w:rsid w:val="00A447A8"/>
    <w:rsid w:val="00A5112C"/>
    <w:rsid w:val="00A65BE4"/>
    <w:rsid w:val="00A715A9"/>
    <w:rsid w:val="00A76FD2"/>
    <w:rsid w:val="00AC352C"/>
    <w:rsid w:val="00AD2B11"/>
    <w:rsid w:val="00AD63C5"/>
    <w:rsid w:val="00AE6797"/>
    <w:rsid w:val="00B0699F"/>
    <w:rsid w:val="00B148BD"/>
    <w:rsid w:val="00B15579"/>
    <w:rsid w:val="00B20750"/>
    <w:rsid w:val="00B251E9"/>
    <w:rsid w:val="00B33888"/>
    <w:rsid w:val="00B342B7"/>
    <w:rsid w:val="00B42FF1"/>
    <w:rsid w:val="00B45538"/>
    <w:rsid w:val="00B46B23"/>
    <w:rsid w:val="00B51B42"/>
    <w:rsid w:val="00B70498"/>
    <w:rsid w:val="00B847D4"/>
    <w:rsid w:val="00B86FDF"/>
    <w:rsid w:val="00B94602"/>
    <w:rsid w:val="00BB04A6"/>
    <w:rsid w:val="00BC27D5"/>
    <w:rsid w:val="00BD43A6"/>
    <w:rsid w:val="00BD71CF"/>
    <w:rsid w:val="00BE7BD6"/>
    <w:rsid w:val="00C068F4"/>
    <w:rsid w:val="00C232CB"/>
    <w:rsid w:val="00C467A4"/>
    <w:rsid w:val="00C548F5"/>
    <w:rsid w:val="00C55927"/>
    <w:rsid w:val="00C94E45"/>
    <w:rsid w:val="00CB1850"/>
    <w:rsid w:val="00CB2EB1"/>
    <w:rsid w:val="00CB4DE8"/>
    <w:rsid w:val="00CC39AA"/>
    <w:rsid w:val="00CD2A20"/>
    <w:rsid w:val="00CD4C4F"/>
    <w:rsid w:val="00D02AF7"/>
    <w:rsid w:val="00D11978"/>
    <w:rsid w:val="00D1721E"/>
    <w:rsid w:val="00D1729B"/>
    <w:rsid w:val="00D20EC6"/>
    <w:rsid w:val="00D31C88"/>
    <w:rsid w:val="00D65C04"/>
    <w:rsid w:val="00D65ED5"/>
    <w:rsid w:val="00D6716C"/>
    <w:rsid w:val="00D719C6"/>
    <w:rsid w:val="00D739AA"/>
    <w:rsid w:val="00D74001"/>
    <w:rsid w:val="00DA6ED5"/>
    <w:rsid w:val="00DC02AF"/>
    <w:rsid w:val="00DC3854"/>
    <w:rsid w:val="00DC3BC8"/>
    <w:rsid w:val="00DC6B81"/>
    <w:rsid w:val="00DD1310"/>
    <w:rsid w:val="00DE1832"/>
    <w:rsid w:val="00DE5098"/>
    <w:rsid w:val="00DF7C88"/>
    <w:rsid w:val="00E07857"/>
    <w:rsid w:val="00E166A0"/>
    <w:rsid w:val="00E20C04"/>
    <w:rsid w:val="00E335B3"/>
    <w:rsid w:val="00E33CF3"/>
    <w:rsid w:val="00E543C0"/>
    <w:rsid w:val="00E57384"/>
    <w:rsid w:val="00E72B2E"/>
    <w:rsid w:val="00E75D88"/>
    <w:rsid w:val="00E76939"/>
    <w:rsid w:val="00EB07B2"/>
    <w:rsid w:val="00EB4EB5"/>
    <w:rsid w:val="00EB7C51"/>
    <w:rsid w:val="00EC1CDC"/>
    <w:rsid w:val="00EC6D9E"/>
    <w:rsid w:val="00EF5220"/>
    <w:rsid w:val="00EF6383"/>
    <w:rsid w:val="00F06FD3"/>
    <w:rsid w:val="00F11758"/>
    <w:rsid w:val="00F15E32"/>
    <w:rsid w:val="00F21567"/>
    <w:rsid w:val="00F2172F"/>
    <w:rsid w:val="00F4057F"/>
    <w:rsid w:val="00F73FB0"/>
    <w:rsid w:val="00F96B34"/>
    <w:rsid w:val="00FC12C6"/>
    <w:rsid w:val="00FC2CE1"/>
    <w:rsid w:val="00FC6E45"/>
    <w:rsid w:val="00FD215D"/>
    <w:rsid w:val="00FD6EC1"/>
    <w:rsid w:val="00FE5BF4"/>
    <w:rsid w:val="00FE6C76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3B13B"/>
  <w15:chartTrackingRefBased/>
  <w15:docId w15:val="{0C561D17-0990-4D2C-B399-E01287D6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D33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4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2E1F7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E1F7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4B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opka">
    <w:name w:val="footer"/>
    <w:basedOn w:val="Normalny"/>
    <w:link w:val="StopkaZnak"/>
    <w:semiHidden/>
    <w:rsid w:val="002164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164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164BA"/>
  </w:style>
  <w:style w:type="paragraph" w:styleId="Tekstprzypisudolnego">
    <w:name w:val="footnote text"/>
    <w:basedOn w:val="Normalny"/>
    <w:link w:val="TekstprzypisudolnegoZnak"/>
    <w:semiHidden/>
    <w:rsid w:val="00216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64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164BA"/>
    <w:rPr>
      <w:vertAlign w:val="superscript"/>
    </w:rPr>
  </w:style>
  <w:style w:type="paragraph" w:styleId="Nagwek">
    <w:name w:val="header"/>
    <w:basedOn w:val="Normalny"/>
    <w:link w:val="NagwekZnak"/>
    <w:rsid w:val="002164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6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9F1767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7A4"/>
    <w:pPr>
      <w:ind w:left="720"/>
      <w:contextualSpacing/>
    </w:pPr>
  </w:style>
  <w:style w:type="paragraph" w:customStyle="1" w:styleId="E-1">
    <w:name w:val="E-1"/>
    <w:basedOn w:val="Normalny"/>
    <w:rsid w:val="0062447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58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2E1F7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2E1F7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E1F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E1F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Edward">
    <w:name w:val="Edward"/>
    <w:basedOn w:val="Normalny"/>
    <w:rsid w:val="0055790E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346BA5-B397-446F-955B-1064BC167F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31</Pages>
  <Words>8566</Words>
  <Characters>51399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Korzyński Marek</dc:creator>
  <cp:keywords/>
  <dc:description/>
  <cp:lastModifiedBy>Ryfa Aleksandra</cp:lastModifiedBy>
  <cp:revision>1273</cp:revision>
  <cp:lastPrinted>2024-09-02T11:25:00Z</cp:lastPrinted>
  <dcterms:created xsi:type="dcterms:W3CDTF">2019-11-06T08:38:00Z</dcterms:created>
  <dcterms:modified xsi:type="dcterms:W3CDTF">2024-09-02T11:29:00Z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ef6b0dc4-df03-4420-b27d-932b02b45497</vt:lpwstr>
  </property>
  <property fmtid="{D5CDD505-2E9C-101B-9397-08002B2CF9AE}" pid="3" name="bjSaver">
    <vt:lpwstr>VdsgpHfMn/w5Jdnv8s9NsX4zuTH07QOS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Korzyński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10.11.225.109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