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C2C2" w14:textId="77777777" w:rsidR="003B17BD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56975B90" w14:textId="3B38DAA2" w:rsidR="003B17BD" w:rsidRPr="00F301D2" w:rsidRDefault="003B17BD" w:rsidP="003B17BD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Sprawy:</w:t>
      </w:r>
      <w:r>
        <w:rPr>
          <w:rFonts w:cstheme="minorHAnsi"/>
          <w:b/>
          <w:sz w:val="20"/>
          <w:szCs w:val="20"/>
        </w:rPr>
        <w:t xml:space="preserve"> IRP.271.</w:t>
      </w:r>
      <w:r w:rsidR="00E37CAD">
        <w:rPr>
          <w:rFonts w:cstheme="minorHAnsi"/>
          <w:b/>
          <w:sz w:val="20"/>
          <w:szCs w:val="20"/>
        </w:rPr>
        <w:t>23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>.202</w:t>
      </w:r>
      <w:r w:rsidR="00364997">
        <w:rPr>
          <w:rFonts w:cstheme="minorHAnsi"/>
          <w:b/>
          <w:sz w:val="20"/>
          <w:szCs w:val="20"/>
        </w:rPr>
        <w:t>4</w:t>
      </w:r>
    </w:p>
    <w:p w14:paraId="07A085A9" w14:textId="77777777" w:rsidR="003B17BD" w:rsidRPr="00F301D2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4345433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568EFE05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art.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108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pkt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września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2019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Prawo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Zamówień</w:t>
      </w:r>
    </w:p>
    <w:p w14:paraId="46B3E952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Publicznych</w:t>
      </w:r>
      <w:r>
        <w:rPr>
          <w:rFonts w:eastAsia="Times New Roman" w:cstheme="minorHAnsi"/>
          <w:sz w:val="20"/>
          <w:szCs w:val="20"/>
          <w:lang w:eastAsia="pl-PL"/>
        </w:rPr>
        <w:t xml:space="preserve"> (</w:t>
      </w:r>
      <w:r>
        <w:rPr>
          <w:rFonts w:eastAsia="Cambria" w:cstheme="minorHAnsi"/>
          <w:sz w:val="20"/>
          <w:szCs w:val="20"/>
          <w:lang w:eastAsia="pl-PL"/>
        </w:rPr>
        <w:t>Dz.U. 202</w:t>
      </w:r>
      <w:r w:rsidR="00210532">
        <w:rPr>
          <w:rFonts w:eastAsia="Cambria" w:cstheme="minorHAnsi"/>
          <w:sz w:val="20"/>
          <w:szCs w:val="20"/>
          <w:lang w:eastAsia="pl-PL"/>
        </w:rPr>
        <w:t>3</w:t>
      </w:r>
      <w:r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 1</w:t>
      </w:r>
      <w:r w:rsidR="00210532">
        <w:rPr>
          <w:rFonts w:eastAsia="Cambria" w:cstheme="minorHAnsi"/>
          <w:sz w:val="20"/>
          <w:szCs w:val="20"/>
          <w:lang w:eastAsia="pl-PL"/>
        </w:rPr>
        <w:t>605</w:t>
      </w:r>
      <w:r w:rsidRPr="00F301D2">
        <w:rPr>
          <w:rFonts w:eastAsia="Times New Roman" w:cstheme="minorHAnsi"/>
          <w:sz w:val="20"/>
          <w:szCs w:val="20"/>
          <w:lang w:eastAsia="pl-PL"/>
        </w:rPr>
        <w:t>)</w:t>
      </w:r>
    </w:p>
    <w:p w14:paraId="7F0AD104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018BAD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F584431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</w:t>
      </w:r>
    </w:p>
    <w:p w14:paraId="183CC533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65EE3F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71D3FB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Siedziba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Wykonawcy:..........................................................................................</w:t>
      </w:r>
    </w:p>
    <w:p w14:paraId="44DE3001" w14:textId="77777777" w:rsidR="003B17BD" w:rsidRPr="00F301D2" w:rsidRDefault="003B17BD" w:rsidP="003B17BD">
      <w:pPr>
        <w:spacing w:after="120" w:line="240" w:lineRule="auto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1AE47ED1" w14:textId="003BB64F" w:rsidR="003B17BD" w:rsidRDefault="003B17BD" w:rsidP="003B17BD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bCs/>
          <w:sz w:val="20"/>
          <w:szCs w:val="20"/>
          <w:lang w:eastAsia="pl-PL"/>
        </w:rPr>
        <w:t>Na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potrzeby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postępowania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publicznego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pn.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 xml:space="preserve"> </w:t>
      </w:r>
      <w:r w:rsidRPr="005734D9">
        <w:rPr>
          <w:rFonts w:eastAsia="Cambria" w:cstheme="minorHAnsi"/>
          <w:b/>
          <w:sz w:val="20"/>
          <w:szCs w:val="20"/>
          <w:lang w:eastAsia="pl-PL"/>
        </w:rPr>
        <w:t>„</w:t>
      </w:r>
      <w:r w:rsidR="00A650AC" w:rsidRPr="00A650AC">
        <w:rPr>
          <w:rFonts w:eastAsia="Cambria" w:cstheme="minorHAnsi"/>
          <w:b/>
          <w:sz w:val="20"/>
          <w:szCs w:val="20"/>
          <w:lang w:eastAsia="pl-PL"/>
        </w:rPr>
        <w:t>Wykonanie remontów cząstkowych nawierzchni bitumicznych dróg i ulic zarządzanych przez Burmistrza Miasta Wałcz</w:t>
      </w:r>
      <w:r w:rsidR="00CF0282">
        <w:rPr>
          <w:rFonts w:eastAsia="Cambria" w:cstheme="minorHAnsi"/>
          <w:b/>
          <w:sz w:val="20"/>
          <w:szCs w:val="20"/>
          <w:lang w:eastAsia="pl-PL"/>
        </w:rPr>
        <w:t>”</w:t>
      </w:r>
    </w:p>
    <w:p w14:paraId="4AE1D358" w14:textId="77777777" w:rsidR="003B17BD" w:rsidRDefault="003B17BD" w:rsidP="003B17BD">
      <w:pPr>
        <w:pStyle w:val="Akapitzlist"/>
        <w:spacing w:after="0" w:line="240" w:lineRule="auto"/>
        <w:ind w:left="0"/>
        <w:jc w:val="both"/>
        <w:rPr>
          <w:rFonts w:eastAsia="Cambria" w:cstheme="minorHAnsi"/>
          <w:b/>
          <w:sz w:val="20"/>
          <w:szCs w:val="20"/>
          <w:lang w:eastAsia="pl-PL"/>
        </w:rPr>
      </w:pPr>
    </w:p>
    <w:p w14:paraId="5475B261" w14:textId="77777777" w:rsidR="003B17BD" w:rsidRPr="00C76C67" w:rsidRDefault="003B17BD" w:rsidP="003B17BD">
      <w:pPr>
        <w:pStyle w:val="Akapitzlist"/>
        <w:spacing w:after="0" w:line="240" w:lineRule="auto"/>
        <w:ind w:left="0"/>
        <w:jc w:val="both"/>
        <w:rPr>
          <w:rFonts w:cstheme="minorHAnsi"/>
          <w:color w:val="538135" w:themeColor="accent6" w:themeShade="BF"/>
          <w:sz w:val="20"/>
          <w:szCs w:val="20"/>
        </w:rPr>
      </w:pPr>
    </w:p>
    <w:p w14:paraId="42492428" w14:textId="77777777" w:rsidR="003B17BD" w:rsidRPr="00F301D2" w:rsidRDefault="003B17BD" w:rsidP="003B17BD">
      <w:pPr>
        <w:spacing w:after="12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B52BA">
        <w:rPr>
          <w:rFonts w:eastAsia="Times New Roman" w:cstheme="minorHAnsi"/>
          <w:b/>
          <w:sz w:val="20"/>
          <w:szCs w:val="20"/>
          <w:u w:val="single"/>
          <w:lang w:eastAsia="pl-PL"/>
        </w:rPr>
        <w:t>żadnej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</w:p>
    <w:p w14:paraId="0AFCE21C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7AFBE7" w14:textId="77777777" w:rsidR="003B17BD" w:rsidRPr="003B52BA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tej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samej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stosunku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Wykonawców,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którzy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złożyli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odrębne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oferty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niniejszym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publicznego.</w:t>
      </w:r>
    </w:p>
    <w:p w14:paraId="631E9B71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3E25AE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rozumieniu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2007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ochronie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konkurencji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konsumentów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(t.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2020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1076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sz w:val="20"/>
          <w:szCs w:val="20"/>
          <w:lang w:eastAsia="pl-PL"/>
        </w:rPr>
        <w:t>.)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stosunku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Wykonawców,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którzy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złożyli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odrębne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niniejszym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udzielenie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publicznego:</w:t>
      </w:r>
    </w:p>
    <w:p w14:paraId="73383FB4" w14:textId="77777777" w:rsidR="003B17BD" w:rsidRPr="00F301D2" w:rsidRDefault="003B17BD" w:rsidP="003B1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4FF0BEC5" w14:textId="77777777" w:rsidR="003B17BD" w:rsidRPr="00F301D2" w:rsidRDefault="003B17BD" w:rsidP="003B17BD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61D3786F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Jednocześnie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przekładam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informacje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potwierdzające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przygotowanie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niezależnie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należącego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samej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grupy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kapitałowej:</w:t>
      </w:r>
    </w:p>
    <w:p w14:paraId="08C0379C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12203C2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0F70A2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4CA054" w14:textId="5581A43D" w:rsidR="003B17BD" w:rsidRPr="00F301D2" w:rsidRDefault="003B17BD" w:rsidP="003B17BD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364997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</w:t>
      </w:r>
      <w:proofErr w:type="gramEnd"/>
      <w:r>
        <w:rPr>
          <w:rFonts w:cstheme="minorHAnsi"/>
          <w:sz w:val="20"/>
          <w:szCs w:val="20"/>
        </w:rPr>
        <w:t>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56AF9885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7B16A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202967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56E14B7A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1C19794A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84EC9ED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1A54BDC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(Podpis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osób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figurujących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odpowiednich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rejestrach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F301D2">
        <w:rPr>
          <w:rFonts w:eastAsia="Times New Roman" w:cstheme="minorHAnsi"/>
          <w:sz w:val="20"/>
          <w:szCs w:val="20"/>
          <w:lang w:eastAsia="pl-PL"/>
        </w:rPr>
        <w:t>zgodnie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upoważnieniem).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D5C0AB1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1304FD" w14:textId="77777777" w:rsidR="00F36CEF" w:rsidRP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*Niewłaściwe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skreślić</w:t>
      </w:r>
    </w:p>
    <w:sectPr w:rsidR="00F36CEF" w:rsidRPr="003B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6E"/>
    <w:multiLevelType w:val="hybridMultilevel"/>
    <w:tmpl w:val="47446C44"/>
    <w:lvl w:ilvl="0" w:tplc="DF9C29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AAE48EBA"/>
    <w:lvl w:ilvl="0" w:tplc="19D2F1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F"/>
    <w:rsid w:val="00210532"/>
    <w:rsid w:val="00364997"/>
    <w:rsid w:val="003B17BD"/>
    <w:rsid w:val="00564682"/>
    <w:rsid w:val="00A650AC"/>
    <w:rsid w:val="00CF0282"/>
    <w:rsid w:val="00DE249F"/>
    <w:rsid w:val="00E37CAD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6FB"/>
  <w15:chartTrackingRefBased/>
  <w15:docId w15:val="{D19A0386-F285-4771-90B0-455BCD5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2023-02-22T13:43:00Z</dcterms:created>
  <dcterms:modified xsi:type="dcterms:W3CDTF">2024-05-16T11:05:00Z</dcterms:modified>
</cp:coreProperties>
</file>