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B129E" w14:textId="77777777" w:rsidR="001966B3" w:rsidRDefault="001966B3">
      <w:pPr>
        <w:spacing w:after="0" w:line="240" w:lineRule="auto"/>
        <w:jc w:val="right"/>
      </w:pPr>
    </w:p>
    <w:p w14:paraId="4D95F61D" w14:textId="77777777" w:rsidR="001966B3" w:rsidRDefault="00C81B0E">
      <w:pPr>
        <w:spacing w:after="0" w:line="240" w:lineRule="auto"/>
        <w:jc w:val="right"/>
        <w:rPr>
          <w:sz w:val="2"/>
          <w:szCs w:val="2"/>
        </w:rPr>
      </w:pPr>
      <w:r>
        <w:rPr>
          <w:sz w:val="20"/>
          <w:szCs w:val="20"/>
        </w:rPr>
        <w:t xml:space="preserve">E.ZP.261.18.2021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4 do SWZ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0D0F91A7" w14:textId="77777777" w:rsidR="001966B3" w:rsidRDefault="00C81B0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UMOWA DOSTAWY 13 Z TP 21</w:t>
      </w:r>
    </w:p>
    <w:p w14:paraId="2953625A" w14:textId="77777777" w:rsidR="001966B3" w:rsidRDefault="001966B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Default="00C81B0E">
      <w:pPr>
        <w:spacing w:before="120"/>
        <w:jc w:val="both"/>
        <w:rPr>
          <w:b/>
          <w:bCs/>
          <w:kern w:val="2"/>
        </w:rPr>
      </w:pPr>
      <w:r>
        <w:rPr>
          <w:kern w:val="2"/>
        </w:rPr>
        <w:t>zawarta dnia</w:t>
      </w:r>
      <w:r>
        <w:rPr>
          <w:b/>
          <w:bCs/>
          <w:kern w:val="2"/>
        </w:rPr>
        <w:t xml:space="preserve"> </w:t>
      </w:r>
      <w:r>
        <w:rPr>
          <w:kern w:val="2"/>
        </w:rPr>
        <w:t>…………………</w:t>
      </w:r>
      <w:r>
        <w:rPr>
          <w:b/>
          <w:bCs/>
          <w:kern w:val="2"/>
        </w:rPr>
        <w:t xml:space="preserve"> roku </w:t>
      </w:r>
      <w:r>
        <w:rPr>
          <w:kern w:val="2"/>
        </w:rPr>
        <w:t>pomiędzy:</w:t>
      </w:r>
    </w:p>
    <w:p w14:paraId="777760EB" w14:textId="77777777" w:rsidR="001966B3" w:rsidRDefault="00C81B0E">
      <w:pPr>
        <w:spacing w:after="0" w:line="240" w:lineRule="auto"/>
        <w:jc w:val="both"/>
      </w:pPr>
      <w:r>
        <w:rPr>
          <w:b/>
          <w:bCs/>
        </w:rPr>
        <w:t>Kujawsko-Pomorskim Centrum Pulmonologii w Bydgoszczy</w:t>
      </w:r>
      <w:r>
        <w:t xml:space="preserve">, </w:t>
      </w:r>
      <w:r>
        <w:rPr>
          <w:b/>
          <w:bCs/>
        </w:rPr>
        <w:t>ul. Seminaryjna 1, 85-326 Bydgoszcz,</w:t>
      </w:r>
      <w:r>
        <w:t xml:space="preserve"> wpisanym do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rejestru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stowarzyszeń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innych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organizacji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społecznych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zawodowych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fundacji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samodzielnych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zakładów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opieki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zdrowotnej</w:t>
      </w:r>
      <w:proofErr w:type="spellEnd"/>
      <w:r>
        <w:t xml:space="preserve"> prowadzonego przez Sąd Rejonowy w Bydgoszczy XIII Wydział Gospodarczy Krajowego Rejestru Sądowego pod nr KRS: 0000063546, NIP 5542236658, REGON 092356930,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reprezentuje:</w:t>
      </w:r>
    </w:p>
    <w:p w14:paraId="39CE1A6C" w14:textId="77777777" w:rsidR="001966B3" w:rsidRDefault="001966B3">
      <w:pPr>
        <w:spacing w:after="0" w:line="240" w:lineRule="auto"/>
        <w:jc w:val="both"/>
        <w:rPr>
          <w:b/>
          <w:bCs/>
        </w:rPr>
      </w:pPr>
    </w:p>
    <w:p w14:paraId="32D86F3C" w14:textId="77777777" w:rsidR="001966B3" w:rsidRDefault="00C81B0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Mariola Brodowska</w:t>
      </w:r>
      <w:r>
        <w:t xml:space="preserve"> – </w:t>
      </w:r>
      <w:r>
        <w:rPr>
          <w:b/>
          <w:bCs/>
        </w:rPr>
        <w:t>Dyrektor</w:t>
      </w:r>
    </w:p>
    <w:p w14:paraId="34302E02" w14:textId="77777777" w:rsidR="001966B3" w:rsidRDefault="001966B3">
      <w:pPr>
        <w:spacing w:after="0" w:line="240" w:lineRule="auto"/>
        <w:jc w:val="both"/>
      </w:pPr>
    </w:p>
    <w:p w14:paraId="3761DB11" w14:textId="77777777" w:rsidR="001966B3" w:rsidRDefault="00C81B0E">
      <w:pPr>
        <w:spacing w:after="0" w:line="240" w:lineRule="auto"/>
        <w:jc w:val="both"/>
        <w:rPr>
          <w:b/>
          <w:bCs/>
        </w:rPr>
      </w:pPr>
      <w:r>
        <w:t xml:space="preserve">po wstępnej kontroli,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mowa w art. 54 ust. 1 pkt 3 ustawy z dnia 27 sierpnia 2009 r. </w:t>
      </w:r>
      <w:r>
        <w:br/>
        <w:t xml:space="preserve">o finansach publicznych (tekst jedn. Dz. U. z 2021 r., poz. 305) dokonanej przez </w:t>
      </w:r>
      <w:r>
        <w:rPr>
          <w:b/>
          <w:bCs/>
        </w:rPr>
        <w:t>Głównego Księgowego – Ewę Kabatek,</w:t>
      </w:r>
    </w:p>
    <w:p w14:paraId="401DFAEF" w14:textId="77777777" w:rsidR="001966B3" w:rsidRDefault="001966B3">
      <w:pPr>
        <w:spacing w:after="0" w:line="240" w:lineRule="auto"/>
        <w:jc w:val="both"/>
      </w:pPr>
    </w:p>
    <w:p w14:paraId="593081E8" w14:textId="77777777" w:rsidR="001966B3" w:rsidRDefault="00C81B0E">
      <w:pPr>
        <w:spacing w:after="0"/>
        <w:jc w:val="both"/>
      </w:pPr>
      <w:r>
        <w:t xml:space="preserve">zwanym w treści umowy </w:t>
      </w:r>
      <w:r>
        <w:rPr>
          <w:b/>
          <w:bCs/>
        </w:rPr>
        <w:t>Zamawiającym</w:t>
      </w:r>
    </w:p>
    <w:p w14:paraId="34F48E61" w14:textId="77777777" w:rsidR="001966B3" w:rsidRDefault="00C81B0E">
      <w:pPr>
        <w:tabs>
          <w:tab w:val="left" w:pos="426"/>
        </w:tabs>
        <w:jc w:val="both"/>
      </w:pPr>
      <w:r>
        <w:t>a</w:t>
      </w:r>
    </w:p>
    <w:p w14:paraId="2506E4B3" w14:textId="77777777" w:rsidR="001966B3" w:rsidRDefault="00C81B0E">
      <w:pPr>
        <w:spacing w:after="0" w:line="240" w:lineRule="auto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Default="00C81B0E">
      <w:pPr>
        <w:spacing w:after="0" w:line="240" w:lineRule="auto"/>
        <w:jc w:val="both"/>
        <w:rPr>
          <w:kern w:val="2"/>
        </w:rPr>
      </w:pPr>
      <w:r>
        <w:rPr>
          <w:kern w:val="2"/>
        </w:rPr>
        <w:t xml:space="preserve">wpisaną </w:t>
      </w:r>
      <w:r>
        <w:rPr>
          <w:kern w:val="2"/>
          <w:lang w:val="pt-PT"/>
        </w:rPr>
        <w:t xml:space="preserve">do </w:t>
      </w:r>
      <w:r>
        <w:rPr>
          <w:kern w:val="2"/>
        </w:rPr>
        <w:t>…………………..Nr …………………., posiadającą nr NIP ……….., nr REGON ………..,</w:t>
      </w:r>
    </w:p>
    <w:p w14:paraId="1D4D5F52" w14:textId="77777777" w:rsidR="001966B3" w:rsidRDefault="00C81B0E">
      <w:pPr>
        <w:spacing w:after="0" w:line="240" w:lineRule="auto"/>
        <w:jc w:val="both"/>
        <w:rPr>
          <w:kern w:val="2"/>
        </w:rPr>
      </w:pPr>
      <w:proofErr w:type="spellStart"/>
      <w:r>
        <w:rPr>
          <w:kern w:val="2"/>
        </w:rPr>
        <w:t>kt</w:t>
      </w:r>
      <w:proofErr w:type="spellEnd"/>
      <w:r>
        <w:rPr>
          <w:kern w:val="2"/>
          <w:lang w:val="es-ES_tradnl"/>
        </w:rPr>
        <w:t>ó</w:t>
      </w:r>
      <w:proofErr w:type="spellStart"/>
      <w:r>
        <w:rPr>
          <w:kern w:val="2"/>
        </w:rPr>
        <w:t>rą</w:t>
      </w:r>
      <w:proofErr w:type="spellEnd"/>
      <w:r>
        <w:rPr>
          <w:kern w:val="2"/>
        </w:rPr>
        <w:t xml:space="preserve"> reprezentuje:</w:t>
      </w:r>
    </w:p>
    <w:p w14:paraId="3C4E81D7" w14:textId="77777777" w:rsidR="001966B3" w:rsidRDefault="00C81B0E">
      <w:pPr>
        <w:tabs>
          <w:tab w:val="left" w:pos="284"/>
        </w:tabs>
        <w:spacing w:after="0"/>
        <w:ind w:left="426"/>
        <w:rPr>
          <w:b/>
          <w:bCs/>
          <w:kern w:val="2"/>
        </w:rPr>
      </w:pPr>
      <w:r>
        <w:rPr>
          <w:b/>
          <w:bCs/>
          <w:kern w:val="2"/>
        </w:rPr>
        <w:t xml:space="preserve">1. </w:t>
      </w:r>
      <w:r>
        <w:rPr>
          <w:kern w:val="2"/>
        </w:rPr>
        <w:t>.............................................</w:t>
      </w:r>
    </w:p>
    <w:p w14:paraId="2AD7DFA9" w14:textId="77777777" w:rsidR="001966B3" w:rsidRDefault="00C81B0E">
      <w:pPr>
        <w:tabs>
          <w:tab w:val="left" w:pos="284"/>
        </w:tabs>
        <w:spacing w:after="0"/>
        <w:ind w:left="426"/>
        <w:rPr>
          <w:kern w:val="2"/>
        </w:rPr>
      </w:pPr>
      <w:r>
        <w:rPr>
          <w:b/>
          <w:bCs/>
          <w:kern w:val="2"/>
        </w:rPr>
        <w:t>2.</w:t>
      </w:r>
      <w:r>
        <w:rPr>
          <w:kern w:val="2"/>
        </w:rPr>
        <w:t xml:space="preserve"> ......................................................</w:t>
      </w:r>
    </w:p>
    <w:p w14:paraId="36AC25F8" w14:textId="77777777" w:rsidR="001966B3" w:rsidRDefault="00C81B0E">
      <w:pPr>
        <w:tabs>
          <w:tab w:val="left" w:pos="426"/>
        </w:tabs>
        <w:spacing w:before="120"/>
        <w:rPr>
          <w:b/>
          <w:bCs/>
          <w:kern w:val="2"/>
        </w:rPr>
      </w:pPr>
      <w:r>
        <w:rPr>
          <w:kern w:val="2"/>
        </w:rPr>
        <w:t xml:space="preserve">zwaną w treści umowy </w:t>
      </w:r>
      <w:r>
        <w:rPr>
          <w:b/>
          <w:bCs/>
          <w:kern w:val="2"/>
        </w:rPr>
        <w:t>Wykonawcą.</w:t>
      </w:r>
    </w:p>
    <w:p w14:paraId="05397131" w14:textId="77777777" w:rsidR="001966B3" w:rsidRDefault="001966B3">
      <w:pPr>
        <w:tabs>
          <w:tab w:val="left" w:pos="426"/>
        </w:tabs>
        <w:spacing w:before="120"/>
        <w:rPr>
          <w:b/>
          <w:bCs/>
          <w:kern w:val="2"/>
        </w:rPr>
      </w:pPr>
    </w:p>
    <w:p w14:paraId="07B80CF7" w14:textId="77777777" w:rsidR="001966B3" w:rsidRDefault="00C81B0E">
      <w:pPr>
        <w:spacing w:before="120" w:line="240" w:lineRule="auto"/>
        <w:jc w:val="both"/>
        <w:rPr>
          <w:kern w:val="2"/>
        </w:rPr>
      </w:pPr>
      <w:r>
        <w:rPr>
          <w:kern w:val="2"/>
        </w:rPr>
        <w:t xml:space="preserve">W wyniku dokonanego wyboru w przeprowadzonym postępowaniu o udzielenie </w:t>
      </w:r>
      <w:proofErr w:type="spellStart"/>
      <w:r>
        <w:rPr>
          <w:kern w:val="2"/>
        </w:rPr>
        <w:t>zam</w:t>
      </w:r>
      <w:proofErr w:type="spellEnd"/>
      <w:r>
        <w:rPr>
          <w:kern w:val="2"/>
          <w:lang w:val="es-ES_tradnl"/>
        </w:rPr>
        <w:t>ó</w:t>
      </w:r>
      <w:proofErr w:type="spellStart"/>
      <w:r>
        <w:rPr>
          <w:kern w:val="2"/>
        </w:rPr>
        <w:t>wienia</w:t>
      </w:r>
      <w:proofErr w:type="spellEnd"/>
      <w:r>
        <w:rPr>
          <w:kern w:val="2"/>
        </w:rPr>
        <w:t xml:space="preserve"> publicznego w trybie </w:t>
      </w:r>
      <w:r>
        <w:t xml:space="preserve">podstawowym bez przeprowadzenia negocjacji,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mowa w art. 275 pkt 1 ustawy z dnia 11 września 2019 r. Prawo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(tekst jednolity: Dz. U. z 2021 r., poz. 1129 ) strony zawierają umowę</w:t>
      </w:r>
      <w:r>
        <w:rPr>
          <w:kern w:val="2"/>
        </w:rPr>
        <w:t xml:space="preserve"> o następującej </w:t>
      </w:r>
      <w:proofErr w:type="spellStart"/>
      <w:r>
        <w:rPr>
          <w:kern w:val="2"/>
        </w:rPr>
        <w:t>treś</w:t>
      </w:r>
      <w:proofErr w:type="spellEnd"/>
      <w:r>
        <w:rPr>
          <w:kern w:val="2"/>
          <w:lang w:val="it-IT"/>
        </w:rPr>
        <w:t>ci:</w:t>
      </w:r>
    </w:p>
    <w:p w14:paraId="3AD620FE" w14:textId="77777777" w:rsidR="001966B3" w:rsidRDefault="001966B3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77777777" w:rsidR="001966B3" w:rsidRDefault="00C81B0E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Default="00C81B0E">
      <w:pPr>
        <w:pStyle w:val="Standard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6AE5A8F1" w14:textId="085168EA" w:rsidR="001966B3" w:rsidRDefault="00C81B0E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t xml:space="preserve">Przedmiotem umowy jest </w:t>
      </w:r>
      <w:r>
        <w:rPr>
          <w:b/>
          <w:bCs/>
          <w:sz w:val="24"/>
          <w:szCs w:val="24"/>
        </w:rPr>
        <w:t xml:space="preserve">dostawa sprzętu laboratoryjnego dla </w:t>
      </w:r>
      <w:r w:rsidRPr="00C200D9">
        <w:rPr>
          <w:b/>
          <w:bCs/>
          <w:color w:val="auto"/>
          <w:sz w:val="24"/>
          <w:szCs w:val="24"/>
          <w:u w:color="FF0000"/>
        </w:rPr>
        <w:t>Zakładu Diagnostyki Mikrobiologicznej</w:t>
      </w:r>
      <w:r w:rsidRPr="00C200D9">
        <w:rPr>
          <w:b/>
          <w:bCs/>
          <w:color w:val="auto"/>
          <w:sz w:val="24"/>
          <w:szCs w:val="24"/>
        </w:rPr>
        <w:t xml:space="preserve"> i Laboratorium Analitycznego</w:t>
      </w:r>
      <w:r w:rsidRPr="00C200D9">
        <w:rPr>
          <w:i/>
          <w:iCs/>
          <w:color w:val="auto"/>
        </w:rPr>
        <w:t>,</w:t>
      </w:r>
      <w:r w:rsidRPr="00C200D9">
        <w:rPr>
          <w:b/>
          <w:bCs/>
          <w:color w:val="auto"/>
        </w:rPr>
        <w:t xml:space="preserve"> </w:t>
      </w:r>
      <w:r w:rsidRPr="00C200D9">
        <w:rPr>
          <w:color w:val="auto"/>
          <w:lang w:val="en-US"/>
        </w:rPr>
        <w:t>w</w:t>
      </w:r>
      <w:r w:rsidRPr="00C200D9">
        <w:rPr>
          <w:b/>
          <w:bCs/>
          <w:color w:val="auto"/>
        </w:rPr>
        <w:t xml:space="preserve"> </w:t>
      </w:r>
      <w:r w:rsidRPr="00C200D9">
        <w:rPr>
          <w:color w:val="auto"/>
        </w:rPr>
        <w:t>ramach re</w:t>
      </w:r>
      <w:r>
        <w:t xml:space="preserve">alizacji projektu pn. </w:t>
      </w:r>
      <w:r>
        <w:rPr>
          <w:b/>
          <w:bCs/>
          <w:i/>
          <w:iCs/>
          <w:lang w:val="it-IT"/>
        </w:rPr>
        <w:t>,,Doposa</w:t>
      </w:r>
      <w:proofErr w:type="spellStart"/>
      <w:r>
        <w:rPr>
          <w:b/>
          <w:bCs/>
          <w:i/>
          <w:iCs/>
        </w:rPr>
        <w:t>żenie</w:t>
      </w:r>
      <w:proofErr w:type="spellEnd"/>
      <w:r>
        <w:rPr>
          <w:b/>
          <w:bCs/>
          <w:i/>
          <w:iCs/>
        </w:rPr>
        <w:t xml:space="preserve"> szpitali w </w:t>
      </w:r>
      <w:proofErr w:type="spellStart"/>
      <w:r>
        <w:rPr>
          <w:b/>
          <w:bCs/>
          <w:i/>
          <w:iCs/>
        </w:rPr>
        <w:t>wojew</w:t>
      </w:r>
      <w:proofErr w:type="spellEnd"/>
      <w:r>
        <w:rPr>
          <w:b/>
          <w:bCs/>
          <w:i/>
          <w:iCs/>
          <w:lang w:val="es-ES_tradnl"/>
        </w:rPr>
        <w:t>ó</w:t>
      </w:r>
      <w:proofErr w:type="spellStart"/>
      <w:r>
        <w:rPr>
          <w:b/>
          <w:bCs/>
          <w:i/>
          <w:iCs/>
        </w:rPr>
        <w:t>dztwie</w:t>
      </w:r>
      <w:proofErr w:type="spellEnd"/>
      <w:r>
        <w:rPr>
          <w:b/>
          <w:bCs/>
          <w:i/>
          <w:iCs/>
        </w:rPr>
        <w:t xml:space="preserve"> kujawsko – pomorskim związane z zapobieganiem, przeciwdziałaniem i zwalczaniem COVID-19 – </w:t>
      </w:r>
      <w:r>
        <w:rPr>
          <w:b/>
          <w:bCs/>
          <w:i/>
          <w:iCs/>
          <w:lang w:val="nl-NL"/>
        </w:rPr>
        <w:t>etap II</w:t>
      </w:r>
      <w:r>
        <w:rPr>
          <w:b/>
          <w:bCs/>
          <w:i/>
          <w:iCs/>
        </w:rPr>
        <w:t>”</w:t>
      </w:r>
      <w:r w:rsidR="00A77F55">
        <w:rPr>
          <w:b/>
          <w:bCs/>
          <w:i/>
          <w:iCs/>
        </w:rPr>
        <w:t xml:space="preserve"> nr </w:t>
      </w:r>
      <w:r w:rsidR="00A77F55" w:rsidRPr="00A77F55">
        <w:rPr>
          <w:b/>
          <w:bCs/>
          <w:i/>
          <w:iCs/>
        </w:rPr>
        <w:t>RPKP. 06.01.01-04-0006/20</w:t>
      </w:r>
      <w:r w:rsidR="00A77F55">
        <w:t>,</w:t>
      </w:r>
      <w:r>
        <w:t xml:space="preserve"> zgodnie z Formularzem oferty złożonym przez Wykonawcę, stanowiącym załącznik nr </w:t>
      </w:r>
      <w:r>
        <w:rPr>
          <w:b/>
          <w:bCs/>
        </w:rPr>
        <w:t xml:space="preserve">2 </w:t>
      </w:r>
      <w:r>
        <w:t xml:space="preserve">do umowy oraz </w:t>
      </w:r>
      <w:r>
        <w:lastRenderedPageBreak/>
        <w:t xml:space="preserve">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stanowi załącznik nr </w:t>
      </w:r>
      <w:r>
        <w:rPr>
          <w:b/>
          <w:bCs/>
        </w:rPr>
        <w:t xml:space="preserve">1-… </w:t>
      </w:r>
      <w:r>
        <w:t xml:space="preserve">do umowy – </w:t>
      </w:r>
      <w:r>
        <w:rPr>
          <w:i/>
          <w:iCs/>
        </w:rPr>
        <w:t xml:space="preserve">w zależności od wyniku postępowania -  </w:t>
      </w:r>
      <w:r>
        <w:t>w następujących pakietach:</w:t>
      </w:r>
    </w:p>
    <w:p w14:paraId="078F1BDE" w14:textId="77777777" w:rsidR="001966B3" w:rsidRDefault="00C81B0E">
      <w:pPr>
        <w:suppressAutoHyphens/>
        <w:spacing w:before="120" w:after="120" w:line="240" w:lineRule="auto"/>
        <w:ind w:left="426"/>
        <w:jc w:val="center"/>
      </w:pPr>
      <w:r>
        <w:t xml:space="preserve">Pakiet …    </w:t>
      </w:r>
      <w:r>
        <w:rPr>
          <w:lang w:val="it-IT"/>
        </w:rPr>
        <w:t xml:space="preserve">cena netto: </w:t>
      </w:r>
      <w:r>
        <w:t xml:space="preserve">………… zł       </w:t>
      </w:r>
      <w:r>
        <w:rPr>
          <w:lang w:val="it-IT"/>
        </w:rPr>
        <w:t xml:space="preserve">cena brutto: </w:t>
      </w:r>
      <w:r>
        <w:t>……..…</w:t>
      </w:r>
      <w:r>
        <w:rPr>
          <w:lang w:val="nl-NL"/>
        </w:rPr>
        <w:t>. z</w:t>
      </w:r>
      <w:r>
        <w:t>ł.</w:t>
      </w:r>
    </w:p>
    <w:p w14:paraId="182CBFEF" w14:textId="77777777" w:rsidR="001966B3" w:rsidRDefault="001966B3">
      <w:pPr>
        <w:suppressAutoHyphens/>
        <w:spacing w:before="120" w:after="120" w:line="240" w:lineRule="auto"/>
        <w:ind w:left="426"/>
        <w:jc w:val="both"/>
      </w:pPr>
    </w:p>
    <w:p w14:paraId="07CBF4B7" w14:textId="77777777" w:rsidR="001966B3" w:rsidRDefault="00C81B0E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t xml:space="preserve">Wykonawca oświadcza, że zapoznał się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i przedmiot umowy zostanie dostarczony zgodnie ze zobowiązaniem Wykonawcy określonym w jego ofercie. </w:t>
      </w:r>
    </w:p>
    <w:p w14:paraId="3677CF7F" w14:textId="77777777" w:rsidR="001966B3" w:rsidRDefault="00C81B0E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t xml:space="preserve">Jeżeli na aparaturze będącej przedmiotem umowy zainstalowane jest oprogramowanie, Zamawiającemu przysługuje prawo korzystania z tego oprogramowania bez ograniczeń czasowych, zaś wynagrodzenie z tego tytułu ujęte jest w cenie,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mowa w § 3 umowy. </w:t>
      </w:r>
    </w:p>
    <w:p w14:paraId="2D600BC3" w14:textId="77777777" w:rsidR="001966B3" w:rsidRDefault="00C81B0E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t>Wykonawca oświadcza, że wyr</w:t>
      </w:r>
      <w:r>
        <w:rPr>
          <w:lang w:val="es-ES_tradnl"/>
        </w:rPr>
        <w:t>ó</w:t>
      </w:r>
      <w:r>
        <w:t xml:space="preserve">b medyczny,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został wprowadzony do obrotu przed dniem 26 maja 2021 r., będący przedmiotem umowy jest wyrobem medycznym spełniającym wymagania określone w ustawie z dnia 20 maja 2010 r. o wyrobach medycznych (tekst jednolity Dz. U. z 2020 r., poz. 186 ze zm.),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jest oznakowany znakiem CE, a jeżeli ocena zgodności była przeprowadzana pod nadzorem jednostki notyfikowanej, to obok znaku CE jest umieszczony numer identyfikacyjny właściwej jednostki</w:t>
      </w:r>
      <w:r>
        <w:rPr>
          <w:b/>
          <w:bCs/>
          <w:i/>
          <w:iCs/>
        </w:rPr>
        <w:t>.</w:t>
      </w:r>
    </w:p>
    <w:p w14:paraId="58AFFC66" w14:textId="77777777" w:rsidR="001966B3" w:rsidRDefault="00C81B0E">
      <w:pPr>
        <w:pStyle w:val="Akapitzlist"/>
        <w:suppressAutoHyphens/>
        <w:spacing w:before="120" w:after="120" w:line="240" w:lineRule="auto"/>
        <w:ind w:left="426"/>
        <w:jc w:val="both"/>
        <w:rPr>
          <w:b/>
          <w:bCs/>
          <w:i/>
          <w:iCs/>
        </w:rPr>
      </w:pPr>
      <w:r>
        <w:t xml:space="preserve">W przypadku </w:t>
      </w:r>
      <w:proofErr w:type="spellStart"/>
      <w:r>
        <w:t>wyrob</w:t>
      </w:r>
      <w:proofErr w:type="spellEnd"/>
      <w:r>
        <w:rPr>
          <w:lang w:val="es-ES_tradnl"/>
        </w:rPr>
        <w:t>ó</w:t>
      </w:r>
      <w:r>
        <w:t xml:space="preserve">w medycznych będących przedmiotem niniejszej umowy, od dnia 26 maja 2021 r. powinny one spełniać wymogi określone w rozporządzeniu Parlamentu Europejskiego i Rady UE 2017/745 z 5 kwietnia 2017 r. w sprawie </w:t>
      </w:r>
      <w:proofErr w:type="spellStart"/>
      <w:r>
        <w:t>wyrob</w:t>
      </w:r>
      <w:proofErr w:type="spellEnd"/>
      <w:r>
        <w:rPr>
          <w:lang w:val="es-ES_tradnl"/>
        </w:rPr>
        <w:t>ó</w:t>
      </w:r>
      <w:r>
        <w:t>w medycznych, zmiany dyrektywy 2001/83/WE, rozporządzenia (WE) nr 178/2002 i rozporządzenia (WE) nr 1223/2009 oraz uchylenia dyrektyw Rady 90/385/EWG i 93/42/EWG (Dz. Urz. UE L 117 z 5 maja 2017 r., str. 1 ze zm.), a także krajowej ustawy o wyrobach medycznych (w tym także wymogi dokumentacyjne związane ze zmianami w regułach klasyfikacji) – z uwzględnieniem okres</w:t>
      </w:r>
      <w:r>
        <w:rPr>
          <w:lang w:val="es-ES_tradnl"/>
        </w:rPr>
        <w:t>ó</w:t>
      </w:r>
      <w:r>
        <w:t>w przejściowych określonych w tych przepisach</w:t>
      </w:r>
      <w:r>
        <w:rPr>
          <w:b/>
          <w:bCs/>
          <w:i/>
          <w:iCs/>
        </w:rPr>
        <w:t>.</w:t>
      </w:r>
    </w:p>
    <w:p w14:paraId="7272B69C" w14:textId="77777777" w:rsidR="001966B3" w:rsidRDefault="00C81B0E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</w:pPr>
      <w:r>
        <w:rPr>
          <w:b/>
          <w:bCs/>
        </w:rPr>
        <w:t xml:space="preserve">dotyczy Pakietu 2 -5 i aparatu wraz z wyposażeniem - Pakiet 6. </w:t>
      </w:r>
    </w:p>
    <w:p w14:paraId="35D46B8B" w14:textId="77777777" w:rsidR="001966B3" w:rsidRDefault="001966B3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12E8A7D" w14:textId="77777777" w:rsidR="001966B3" w:rsidRDefault="00C81B0E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6183B2D4" w14:textId="77777777" w:rsidR="001966B3" w:rsidRDefault="00C81B0E">
      <w:pPr>
        <w:pStyle w:val="Standard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14704B8E" w14:textId="77777777" w:rsidR="001966B3" w:rsidRDefault="00C81B0E">
      <w:pPr>
        <w:pStyle w:val="Akapitzlist"/>
        <w:numPr>
          <w:ilvl w:val="0"/>
          <w:numId w:val="6"/>
        </w:numPr>
        <w:spacing w:line="240" w:lineRule="auto"/>
        <w:jc w:val="both"/>
      </w:pPr>
      <w:r>
        <w:t>Przedmiot umowy dostarczony zostanie Zamawiającemu wraz z poniższymi dokumentami:</w:t>
      </w:r>
    </w:p>
    <w:p w14:paraId="330F4693" w14:textId="77777777" w:rsidR="001966B3" w:rsidRDefault="00C81B0E">
      <w:pPr>
        <w:pStyle w:val="Akapitzlist"/>
        <w:numPr>
          <w:ilvl w:val="0"/>
          <w:numId w:val="8"/>
        </w:numPr>
        <w:spacing w:line="240" w:lineRule="auto"/>
        <w:jc w:val="both"/>
      </w:pPr>
      <w:r>
        <w:t>karta gwarancyjna;</w:t>
      </w:r>
    </w:p>
    <w:p w14:paraId="6C1353E2" w14:textId="77777777" w:rsidR="001966B3" w:rsidRDefault="00C81B0E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opis proponowanych metod i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dezynfekcyjnych służących do bieżącej konserwacji oferowanego sprzętu;</w:t>
      </w:r>
    </w:p>
    <w:p w14:paraId="3C86072D" w14:textId="77777777" w:rsidR="001966B3" w:rsidRDefault="00C81B0E">
      <w:pPr>
        <w:pStyle w:val="Akapitzlist"/>
        <w:numPr>
          <w:ilvl w:val="0"/>
          <w:numId w:val="8"/>
        </w:numPr>
        <w:spacing w:line="240" w:lineRule="auto"/>
        <w:jc w:val="both"/>
      </w:pPr>
      <w:r>
        <w:t>instrukcja obsługi w języku polskim;</w:t>
      </w:r>
    </w:p>
    <w:p w14:paraId="7CCE2FC5" w14:textId="77777777" w:rsidR="001966B3" w:rsidRDefault="00C81B0E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wymagane świadectwo dopuszczenia do obrotu, atest, deklarację, certyfikat, itp.;</w:t>
      </w:r>
    </w:p>
    <w:p w14:paraId="0D0BA463" w14:textId="77777777" w:rsidR="001966B3" w:rsidRDefault="00C81B0E">
      <w:pPr>
        <w:numPr>
          <w:ilvl w:val="0"/>
          <w:numId w:val="9"/>
        </w:numPr>
        <w:spacing w:after="0" w:line="240" w:lineRule="auto"/>
        <w:jc w:val="both"/>
      </w:pPr>
      <w:r>
        <w:t xml:space="preserve">wykaz </w:t>
      </w:r>
      <w:proofErr w:type="spellStart"/>
      <w:r>
        <w:t>dostawc</w:t>
      </w:r>
      <w:proofErr w:type="spellEnd"/>
      <w:r>
        <w:rPr>
          <w:lang w:val="es-ES_tradnl"/>
        </w:rPr>
        <w:t>ó</w:t>
      </w:r>
      <w:r>
        <w:t>w części zamiennych;</w:t>
      </w:r>
    </w:p>
    <w:p w14:paraId="12AE1B58" w14:textId="77777777" w:rsidR="001966B3" w:rsidRDefault="00C81B0E">
      <w:pPr>
        <w:numPr>
          <w:ilvl w:val="0"/>
          <w:numId w:val="9"/>
        </w:numPr>
        <w:spacing w:after="0" w:line="240" w:lineRule="auto"/>
        <w:jc w:val="both"/>
      </w:pPr>
      <w:r>
        <w:t xml:space="preserve">wykaz </w:t>
      </w:r>
      <w:proofErr w:type="spellStart"/>
      <w:r>
        <w:t>częś</w:t>
      </w:r>
      <w:proofErr w:type="spellEnd"/>
      <w:r>
        <w:rPr>
          <w:lang w:val="de-DE"/>
        </w:rPr>
        <w:t>ci zu</w:t>
      </w:r>
      <w:proofErr w:type="spellStart"/>
      <w:r>
        <w:t>żywalnych</w:t>
      </w:r>
      <w:proofErr w:type="spellEnd"/>
      <w:r>
        <w:t xml:space="preserve"> oraz materiałów eksploatacyjnych niezbędnych dla bieżącej eksploatacji przedmiotu umowy określonych przez producenta przedmiotu umowy;</w:t>
      </w:r>
    </w:p>
    <w:p w14:paraId="3C5BCD58" w14:textId="77777777" w:rsidR="001966B3" w:rsidRDefault="00C81B0E">
      <w:pPr>
        <w:numPr>
          <w:ilvl w:val="0"/>
          <w:numId w:val="9"/>
        </w:numPr>
        <w:spacing w:after="0" w:line="240" w:lineRule="auto"/>
        <w:jc w:val="both"/>
      </w:pPr>
      <w:r>
        <w:t>wykaz podmiot</w:t>
      </w:r>
      <w:r>
        <w:rPr>
          <w:lang w:val="es-ES_tradnl"/>
        </w:rPr>
        <w:t>ó</w:t>
      </w:r>
      <w:r>
        <w:t xml:space="preserve">w upoważnionych przez </w:t>
      </w:r>
      <w:proofErr w:type="spellStart"/>
      <w:r>
        <w:t>wytw</w:t>
      </w:r>
      <w:proofErr w:type="spellEnd"/>
      <w:r>
        <w:rPr>
          <w:lang w:val="es-ES_tradnl"/>
        </w:rPr>
        <w:t>ó</w:t>
      </w:r>
      <w:proofErr w:type="spellStart"/>
      <w:r>
        <w:t>rcę</w:t>
      </w:r>
      <w:proofErr w:type="spellEnd"/>
      <w:r>
        <w:t xml:space="preserve"> lub autoryzowanego przedstawiciela do wykonywania okresowej konserwacji, okresowej lub doraźnej obsługi serwisowej, aktualizacji </w:t>
      </w:r>
      <w:r>
        <w:lastRenderedPageBreak/>
        <w:t>oprogramowania, okresowych lub doraźnych przegląd</w:t>
      </w:r>
      <w:r>
        <w:rPr>
          <w:lang w:val="es-ES_tradnl"/>
        </w:rPr>
        <w:t>ó</w:t>
      </w:r>
      <w:r>
        <w:t xml:space="preserve">w, regulacji, kalibracji, </w:t>
      </w:r>
      <w:proofErr w:type="spellStart"/>
      <w:r>
        <w:t>wzorcowań</w:t>
      </w:r>
      <w:proofErr w:type="spellEnd"/>
      <w:r>
        <w:t xml:space="preserve">, sprawdzeń lub kontroli bezpieczeństwa –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zgodnie z instrukcją używania aparatu nie mogą być wykonane przez Zamawiającego. </w:t>
      </w:r>
    </w:p>
    <w:p w14:paraId="28E182A9" w14:textId="77777777" w:rsidR="001966B3" w:rsidRDefault="00C81B0E">
      <w:pPr>
        <w:spacing w:before="120" w:after="120" w:line="240" w:lineRule="auto"/>
        <w:ind w:left="426"/>
        <w:jc w:val="both"/>
      </w:pPr>
      <w:r>
        <w:t>Wszystkie dokumenty muszą być sporządzone w j. polskim lub w j. obcym wraz z tłumaczeniem na język polski.</w:t>
      </w:r>
    </w:p>
    <w:p w14:paraId="6E5E5121" w14:textId="77777777" w:rsidR="001966B3" w:rsidRDefault="00C81B0E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Karta gwarancyjna musi zawierać warunki gwarancji określone w </w:t>
      </w:r>
      <w:r>
        <w:rPr>
          <w:b/>
          <w:bCs/>
        </w:rPr>
        <w:t>załączniku nr</w:t>
      </w:r>
      <w:r>
        <w:t xml:space="preserve"> </w:t>
      </w:r>
      <w:r>
        <w:rPr>
          <w:b/>
          <w:bCs/>
        </w:rPr>
        <w:t>1</w:t>
      </w:r>
      <w:r>
        <w:t xml:space="preserve"> do niniejszej umowy –</w:t>
      </w:r>
      <w:r>
        <w:rPr>
          <w:b/>
          <w:bCs/>
        </w:rPr>
        <w:t xml:space="preserve"> Opis przedmiotu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t xml:space="preserve"> </w:t>
      </w:r>
      <w:r>
        <w:rPr>
          <w:kern w:val="1"/>
        </w:rPr>
        <w:t xml:space="preserve">i </w:t>
      </w:r>
      <w:r>
        <w:t>§ 6 umowy. Karta gwarancyjna nie może zawierać postanowień mniej korzystnych dla Zamawiającego niż postanowienia niniejszej umowy.</w:t>
      </w:r>
    </w:p>
    <w:p w14:paraId="335B409F" w14:textId="77777777" w:rsidR="001966B3" w:rsidRDefault="00C81B0E">
      <w:pPr>
        <w:pStyle w:val="Akapitzlist"/>
        <w:numPr>
          <w:ilvl w:val="0"/>
          <w:numId w:val="6"/>
        </w:numPr>
        <w:spacing w:line="240" w:lineRule="auto"/>
        <w:jc w:val="both"/>
      </w:pPr>
      <w:r>
        <w:t>W przypadku, gdy przedmiot umowy lub jego część objęta jest gwarancją producenta (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4ECAE150" w14:textId="77777777" w:rsidR="001966B3" w:rsidRDefault="00C81B0E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Wykonawca zobowiązany jest działać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umożliwiający uzyskanie i zachowanie gwarancji producenta przez Zamawiających.</w:t>
      </w:r>
    </w:p>
    <w:p w14:paraId="583293D3" w14:textId="77777777" w:rsidR="001966B3" w:rsidRDefault="00C81B0E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275DF6B9" w14:textId="77777777" w:rsidR="001966B3" w:rsidRDefault="00C81B0E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ACECE5A" w14:textId="77777777" w:rsidR="001966B3" w:rsidRDefault="00C81B0E">
      <w:pPr>
        <w:numPr>
          <w:ilvl w:val="0"/>
          <w:numId w:val="12"/>
        </w:numPr>
        <w:suppressAutoHyphens/>
        <w:spacing w:before="120" w:after="120" w:line="240" w:lineRule="auto"/>
        <w:jc w:val="both"/>
      </w:pPr>
      <w:r>
        <w:t>Łączna cena netto</w:t>
      </w:r>
      <w:r>
        <w:rPr>
          <w:b/>
          <w:bCs/>
        </w:rPr>
        <w:t xml:space="preserve"> </w:t>
      </w:r>
      <w:r>
        <w:t xml:space="preserve">umowy wynosi: </w:t>
      </w:r>
      <w:r>
        <w:rPr>
          <w:b/>
          <w:bCs/>
        </w:rPr>
        <w:t>…………………</w:t>
      </w:r>
      <w:r>
        <w:rPr>
          <w:b/>
          <w:bCs/>
          <w:lang w:val="nl-NL"/>
        </w:rPr>
        <w:t>.. z</w:t>
      </w:r>
      <w:r>
        <w:rPr>
          <w:b/>
          <w:bCs/>
        </w:rPr>
        <w:t>ł</w:t>
      </w:r>
      <w:r>
        <w:t xml:space="preserve"> (słownie: …………………………..) + … % VAT.</w:t>
      </w:r>
    </w:p>
    <w:p w14:paraId="4ACF46E9" w14:textId="77777777" w:rsidR="001966B3" w:rsidRDefault="00C81B0E">
      <w:pPr>
        <w:numPr>
          <w:ilvl w:val="0"/>
          <w:numId w:val="12"/>
        </w:numPr>
        <w:suppressAutoHyphens/>
        <w:spacing w:before="120" w:after="120" w:line="240" w:lineRule="auto"/>
        <w:jc w:val="both"/>
      </w:pPr>
      <w:r>
        <w:t xml:space="preserve">Łączna cena brutto umowy wynosi: </w:t>
      </w:r>
      <w:r>
        <w:rPr>
          <w:b/>
          <w:bCs/>
        </w:rPr>
        <w:t>…………………</w:t>
      </w:r>
      <w:r>
        <w:rPr>
          <w:b/>
          <w:bCs/>
          <w:lang w:val="nl-NL"/>
        </w:rPr>
        <w:t>. z</w:t>
      </w:r>
      <w:r>
        <w:rPr>
          <w:b/>
          <w:bCs/>
        </w:rPr>
        <w:t>ł.</w:t>
      </w:r>
    </w:p>
    <w:p w14:paraId="0CE027EC" w14:textId="77777777" w:rsidR="001966B3" w:rsidRDefault="00C81B0E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i/>
          <w:iCs/>
        </w:rPr>
      </w:pPr>
      <w:r>
        <w:t xml:space="preserve">Cena,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mowa powyżej obejmuje wszelkie koszty niezbędne do realizacji umowy, a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koszty dostawy, szkolenia, obsługi gwarancyjnej, niezbędnych przegląd</w:t>
      </w:r>
      <w:r>
        <w:rPr>
          <w:lang w:val="es-ES_tradnl"/>
        </w:rPr>
        <w:t>ó</w:t>
      </w:r>
      <w:r>
        <w:t>w.</w:t>
      </w:r>
    </w:p>
    <w:p w14:paraId="0E6842F5" w14:textId="77777777" w:rsidR="001966B3" w:rsidRDefault="001966B3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7777777" w:rsidR="001966B3" w:rsidRDefault="00C81B0E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92AEB6E" w14:textId="77777777" w:rsidR="001966B3" w:rsidRDefault="00C81B0E">
      <w:pPr>
        <w:tabs>
          <w:tab w:val="left" w:pos="284"/>
          <w:tab w:val="left" w:pos="426"/>
        </w:tabs>
        <w:spacing w:before="120" w:after="120"/>
        <w:jc w:val="center"/>
      </w:pPr>
      <w:r>
        <w:rPr>
          <w:b/>
          <w:bCs/>
        </w:rPr>
        <w:t>Organizacja dostawy</w:t>
      </w:r>
    </w:p>
    <w:p w14:paraId="5E96CAE7" w14:textId="3E0EC8C6" w:rsidR="001966B3" w:rsidRDefault="00C81B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t xml:space="preserve">Wykonawca zobowiązuje się dostarczyć przedmiot umowy w terminie do </w:t>
      </w:r>
      <w:r>
        <w:rPr>
          <w:b/>
          <w:bCs/>
        </w:rPr>
        <w:t xml:space="preserve">……… </w:t>
      </w:r>
      <w:r>
        <w:rPr>
          <w:b/>
          <w:bCs/>
          <w:lang w:val="en-US"/>
        </w:rPr>
        <w:t>2021</w:t>
      </w:r>
      <w:r>
        <w:rPr>
          <w:b/>
          <w:bCs/>
        </w:rPr>
        <w:t xml:space="preserve"> r. </w:t>
      </w:r>
      <w:r>
        <w:br/>
      </w:r>
      <w:r>
        <w:rPr>
          <w:b/>
          <w:bCs/>
        </w:rPr>
        <w:t xml:space="preserve">(w ciągu </w:t>
      </w:r>
      <w:r w:rsidR="00841C19">
        <w:rPr>
          <w:b/>
          <w:bCs/>
        </w:rPr>
        <w:t>35 dni</w:t>
      </w:r>
      <w:r>
        <w:rPr>
          <w:b/>
          <w:bCs/>
        </w:rPr>
        <w:t>, licząc od wskazanej w umowie daty jej zawarcia)</w:t>
      </w:r>
      <w:r>
        <w:rPr>
          <w:b/>
          <w:bCs/>
          <w:i/>
          <w:iCs/>
        </w:rPr>
        <w:t xml:space="preserve">, </w:t>
      </w:r>
      <w:r>
        <w:t>w dniu roboczym przypadającym od poniedziałku do piątku, w godz. 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00</w:t>
      </w:r>
      <w:r>
        <w:t>, zapewnionym przez siebie transportem, na własne ryzyko, do miejsca wskazanego w siedzibie Zamawiającego.</w:t>
      </w:r>
    </w:p>
    <w:p w14:paraId="59F2E7FE" w14:textId="77777777" w:rsidR="001966B3" w:rsidRDefault="00C81B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t xml:space="preserve">Miejscem spełnienia świadczenia jest siedziba Zamawiającego. </w:t>
      </w:r>
    </w:p>
    <w:p w14:paraId="56BAE093" w14:textId="77777777" w:rsidR="001966B3" w:rsidRDefault="00C81B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t>Koszt dostarczenia (transportu), wydania oraz odbioru przedmiotu umowy obciąża Wykonawcę. Po dokonanej dostawie Wykonawca zobowiązany jest do zainstalowania, a także uruchomienia przedmiotu umowy oraz przeszkolenia pracownik</w:t>
      </w:r>
      <w:r>
        <w:rPr>
          <w:lang w:val="es-ES_tradnl"/>
        </w:rPr>
        <w:t>ó</w:t>
      </w:r>
      <w:r>
        <w:t xml:space="preserve">w Zamawiającego w zakresie obsługi przedmiotu umowy - w terminie uzgodnionym z Zamawiającym, lecz nie później </w:t>
      </w:r>
      <w:r>
        <w:rPr>
          <w:b/>
          <w:bCs/>
        </w:rPr>
        <w:t>niż w ciągu 5 dni</w:t>
      </w:r>
      <w:r>
        <w:t xml:space="preserve"> </w:t>
      </w:r>
      <w:r>
        <w:rPr>
          <w:b/>
          <w:bCs/>
        </w:rPr>
        <w:t xml:space="preserve">roboczych </w:t>
      </w:r>
      <w:r>
        <w:t>od dnia dostarczenia przedmiotu umowy do Zamawiającego - na własny koszt, bez dodatkowego wynagrodzenia.</w:t>
      </w:r>
    </w:p>
    <w:p w14:paraId="5A46576B" w14:textId="77777777" w:rsidR="001966B3" w:rsidRDefault="00C81B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t xml:space="preserve">Potwierdzeniem dostarczenia, uruchomienia przedmiotu umowy, przekazania dokumentacji i odbycia szkolenia będzie </w:t>
      </w:r>
      <w:r>
        <w:rPr>
          <w:b/>
          <w:bCs/>
        </w:rPr>
        <w:t>protokół zdawczo-odbiorczy</w:t>
      </w:r>
      <w:r>
        <w:t>, sporządzony i podpisany przez obie strony – po stwierdzeniu prawidłowości działania przedmiotu umowy.</w:t>
      </w:r>
    </w:p>
    <w:p w14:paraId="579492EA" w14:textId="77777777" w:rsidR="001966B3" w:rsidRDefault="00C81B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lastRenderedPageBreak/>
        <w:t xml:space="preserve">Wykonawca zobowiązany jest na bieżąco usuwać na </w:t>
      </w:r>
      <w:proofErr w:type="spellStart"/>
      <w:r>
        <w:t>sw</w:t>
      </w:r>
      <w:proofErr w:type="spellEnd"/>
      <w:r>
        <w:rPr>
          <w:lang w:val="es-ES_tradnl"/>
        </w:rPr>
        <w:t>ó</w:t>
      </w:r>
      <w:r>
        <w:t>j koszt odpady powstałe w związku z wykonywaniem niniejszej umowy zgodnie z przepisami ustawy z dnia 14 grudnia 2012 r. odpadach (tekst jednolity Dz. U. z 2021 r., poz. 779 ze zm.).</w:t>
      </w:r>
    </w:p>
    <w:p w14:paraId="79D4FC30" w14:textId="77777777" w:rsidR="001966B3" w:rsidRDefault="00C81B0E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bCs/>
        </w:rPr>
      </w:pPr>
      <w:r>
        <w:t>W przypadku dostarczenia przedmiotu umowy niezgodnie z umową Zamawiający ma prawo odmowy jego odbioru i żądania jego bezzwłocznej wymiany na pozbawiony wad oraz zgodny z umową. Jeżeli w toku czynności odbioru stwierdzone zostaną przez Zamawiającego wady usterki lub inne braki, w</w:t>
      </w:r>
      <w:r>
        <w:rPr>
          <w:lang w:val="es-ES_tradnl"/>
        </w:rPr>
        <w:t>ó</w:t>
      </w:r>
      <w:r>
        <w:t>wczas:</w:t>
      </w:r>
    </w:p>
    <w:p w14:paraId="7ADBADD4" w14:textId="77777777" w:rsidR="001966B3" w:rsidRDefault="00C81B0E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b/>
          <w:bCs/>
        </w:rPr>
      </w:pPr>
      <w:r>
        <w:t>jeżeli nadają się one do usunięcia - Wykonawca usunie je w terminie wskazanym przez Zamawiającego;</w:t>
      </w:r>
    </w:p>
    <w:p w14:paraId="58A88989" w14:textId="77777777" w:rsidR="001966B3" w:rsidRDefault="00C81B0E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60"/>
        <w:jc w:val="both"/>
      </w:pPr>
      <w:r>
        <w:t>jeżeli nie nadają się one do usunięcia - Zamawiający może żądać od Wykonawcy wykonania wadliwej części przedmiotu umowy w terminie wskazanym przez Zamawiającego lub odstąpić od umowy.</w:t>
      </w:r>
    </w:p>
    <w:p w14:paraId="54B13FC9" w14:textId="77777777" w:rsidR="001966B3" w:rsidRDefault="00C81B0E">
      <w:pPr>
        <w:pStyle w:val="Akapitzlist"/>
        <w:widowControl w:val="0"/>
        <w:numPr>
          <w:ilvl w:val="0"/>
          <w:numId w:val="18"/>
        </w:numPr>
        <w:spacing w:before="120" w:after="0" w:line="240" w:lineRule="auto"/>
        <w:ind w:right="60"/>
        <w:jc w:val="both"/>
      </w:pPr>
      <w:r>
        <w:t xml:space="preserve">Do sprawowania nadzoru nad realizacją umowy, dokonania odbioru przedmiotu umowy </w:t>
      </w:r>
      <w:r>
        <w:br/>
        <w:t>i innych czynności związanych z odbiorem oraz bieżących kontakt</w:t>
      </w:r>
      <w:r>
        <w:rPr>
          <w:lang w:val="es-ES_tradnl"/>
        </w:rPr>
        <w:t>ó</w:t>
      </w:r>
      <w:r>
        <w:t xml:space="preserve">w Wykonawcą, Zamawiający upoważnia pracownika Działu Aparatury, Sprzętu Medycznego i Zaopatrzenia p. </w:t>
      </w:r>
      <w:r>
        <w:rPr>
          <w:b/>
          <w:bCs/>
          <w:lang w:val="da-DK"/>
        </w:rPr>
        <w:t>Ann</w:t>
      </w:r>
      <w:r>
        <w:rPr>
          <w:b/>
          <w:bCs/>
        </w:rPr>
        <w:t>ę Pruską</w:t>
      </w:r>
      <w:r>
        <w:t xml:space="preserve"> – tel. (52) 32-56-666, e-mail: spec.</w:t>
      </w:r>
      <w:hyperlink r:id="rId7" w:history="1">
        <w:r>
          <w:rPr>
            <w:rStyle w:val="Hyperlink0"/>
          </w:rPr>
          <w:t>apartury@kpcp.pl</w:t>
        </w:r>
      </w:hyperlink>
      <w:r>
        <w:t xml:space="preserve"> lub osobę zastępującą oraz</w:t>
      </w:r>
      <w:r>
        <w:rPr>
          <w:rStyle w:val="Brak"/>
          <w:rFonts w:ascii="Arial" w:hAnsi="Arial"/>
        </w:rPr>
        <w:t xml:space="preserve"> 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mgr </w:t>
      </w:r>
      <w:r>
        <w:rPr>
          <w:rStyle w:val="Brak"/>
          <w:b/>
          <w:bCs/>
        </w:rPr>
        <w:t>Sławomirę Balcerak</w:t>
      </w:r>
      <w:r>
        <w:t xml:space="preserve"> - Kierownika Laboratorium Analitycznego tel./fax nr (52) 32-56-760; e-mail: kier-labor@kpcp.pl lub osobę zastępującą oraz </w:t>
      </w:r>
      <w:proofErr w:type="spellStart"/>
      <w:r>
        <w:rPr>
          <w:rStyle w:val="Brak"/>
          <w:b/>
          <w:bCs/>
          <w:lang w:val="de-DE"/>
        </w:rPr>
        <w:t>mgr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Dorot</w:t>
      </w:r>
      <w:proofErr w:type="spellEnd"/>
      <w:r>
        <w:rPr>
          <w:rStyle w:val="Brak"/>
          <w:b/>
          <w:bCs/>
        </w:rPr>
        <w:t>ę Krawiecka – Kierownika Zakładu Diagnostyki Mikrobiologicznej</w:t>
      </w:r>
      <w:r>
        <w:t xml:space="preserve">, tel. nr (52) 32-56-792, e-mail: </w:t>
      </w:r>
      <w:hyperlink r:id="rId8" w:history="1">
        <w:r w:rsidRPr="00C200D9">
          <w:rPr>
            <w:rStyle w:val="Hyperlink1"/>
            <w:color w:val="auto"/>
          </w:rPr>
          <w:t>kpcp-mikrob@kpcp.pl</w:t>
        </w:r>
      </w:hyperlink>
      <w:r w:rsidRPr="00C200D9">
        <w:rPr>
          <w:color w:val="auto"/>
        </w:rPr>
        <w:t xml:space="preserve">  </w:t>
      </w:r>
      <w:r>
        <w:t>lub osobę zastępującą</w:t>
      </w:r>
      <w:r>
        <w:rPr>
          <w:rStyle w:val="Brak"/>
          <w:rFonts w:ascii="Arial" w:hAnsi="Arial"/>
          <w:sz w:val="20"/>
          <w:szCs w:val="20"/>
        </w:rPr>
        <w:t xml:space="preserve">. </w:t>
      </w:r>
    </w:p>
    <w:p w14:paraId="2EE8D4E4" w14:textId="77777777" w:rsidR="001966B3" w:rsidRDefault="00C81B0E">
      <w:pPr>
        <w:pStyle w:val="Akapitzlist"/>
        <w:widowControl w:val="0"/>
        <w:numPr>
          <w:ilvl w:val="0"/>
          <w:numId w:val="18"/>
        </w:numPr>
        <w:spacing w:before="120" w:after="0" w:line="240" w:lineRule="auto"/>
        <w:ind w:right="60"/>
        <w:jc w:val="both"/>
      </w:pPr>
      <w:r>
        <w:t>Do sprawowania nadzoru nad realizacją umowy, dokonania odbioru przedmiotu umowy i innych czynności związanych z odbiorem oraz bieżących kontakt</w:t>
      </w:r>
      <w:r>
        <w:rPr>
          <w:rStyle w:val="Brak"/>
          <w:lang w:val="es-ES_tradnl"/>
        </w:rPr>
        <w:t>ó</w:t>
      </w:r>
      <w:r>
        <w:t xml:space="preserve">w z Zamawiającym Wykonawca upoważnia </w:t>
      </w:r>
      <w:r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353C049F" w14:textId="77777777" w:rsidR="001966B3" w:rsidRDefault="001966B3">
      <w:pPr>
        <w:pStyle w:val="Standard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A8A20C6" w14:textId="77777777" w:rsidR="001966B3" w:rsidRDefault="00C81B0E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5</w:t>
      </w:r>
    </w:p>
    <w:p w14:paraId="0018440B" w14:textId="77777777" w:rsidR="001966B3" w:rsidRDefault="00C81B0E">
      <w:pPr>
        <w:pStyle w:val="Standard"/>
        <w:spacing w:after="120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Default="00C81B0E">
      <w:pPr>
        <w:pStyle w:val="Akapitzlist"/>
        <w:numPr>
          <w:ilvl w:val="0"/>
          <w:numId w:val="20"/>
        </w:numPr>
        <w:suppressAutoHyphens/>
        <w:spacing w:before="120" w:after="0" w:line="240" w:lineRule="auto"/>
        <w:jc w:val="both"/>
      </w:pPr>
      <w:r>
        <w:t>Zapłata należności dokonana będzie przez Zamawiającego przelewem na rachunek bankowy Wykonawcy.</w:t>
      </w:r>
    </w:p>
    <w:p w14:paraId="4AC6C161" w14:textId="77777777" w:rsidR="001966B3" w:rsidRDefault="00C81B0E">
      <w:pPr>
        <w:numPr>
          <w:ilvl w:val="0"/>
          <w:numId w:val="20"/>
        </w:numPr>
        <w:suppressAutoHyphens/>
        <w:spacing w:before="120" w:after="0" w:line="240" w:lineRule="auto"/>
        <w:jc w:val="both"/>
      </w:pPr>
      <w:r>
        <w:t>Termin płatności wynosi 60 dni od daty otrzymania faktury przez Zamawiającego w formie papierowej, w formie elektronicznej na adres e-mail spec.apartury@kpcp.pl ,wskazany w § 4 ust. 7 umowy lub za pomocą Platformy Elektronicznego Fakturowania (PEF). Podstawą do wystawienia faktury przez Wykonawcę jest podpisany przez Strony bez zastrzeżeń protokół zdawczo-odbiorczy.</w:t>
      </w:r>
    </w:p>
    <w:p w14:paraId="45F58001" w14:textId="77777777" w:rsidR="001966B3" w:rsidRDefault="00C81B0E">
      <w:pPr>
        <w:numPr>
          <w:ilvl w:val="0"/>
          <w:numId w:val="20"/>
        </w:numPr>
        <w:suppressAutoHyphens/>
        <w:spacing w:before="120" w:after="0" w:line="240" w:lineRule="auto"/>
        <w:jc w:val="both"/>
      </w:pPr>
      <w:r>
        <w:t xml:space="preserve">Wykonawca zobowiązuje się do przesłania faktury w dniu dokonania odbioru przedmiotu umowy przez Zamawiającego. W przypadku przekazania faktury za pomocą Platformy Elektronicznego Fakturowania (PEF), Wykonawca winien dodatkowo przesłać </w:t>
      </w:r>
      <w:r>
        <w:rPr>
          <w:rStyle w:val="Brak"/>
          <w:lang w:val="sv-SE"/>
        </w:rPr>
        <w:t>faktur</w:t>
      </w:r>
      <w:r>
        <w:t>ę na adres e-mail, wskazany w ust. 2 powyżej, w tym samym dniu.</w:t>
      </w:r>
    </w:p>
    <w:p w14:paraId="763C7110" w14:textId="77777777" w:rsidR="001966B3" w:rsidRDefault="00C81B0E">
      <w:pPr>
        <w:numPr>
          <w:ilvl w:val="0"/>
          <w:numId w:val="20"/>
        </w:numPr>
        <w:suppressAutoHyphens/>
        <w:spacing w:before="120" w:after="0" w:line="240" w:lineRule="auto"/>
        <w:jc w:val="both"/>
      </w:pPr>
      <w:r>
        <w:rPr>
          <w:rStyle w:val="Brak"/>
          <w:kern w:val="1"/>
        </w:rPr>
        <w:t xml:space="preserve">Za datę zapłaty Strony uznają </w:t>
      </w:r>
      <w:r>
        <w:rPr>
          <w:rStyle w:val="Brak"/>
          <w:kern w:val="1"/>
          <w:lang w:val="nl-NL"/>
        </w:rPr>
        <w:t>dat</w:t>
      </w:r>
      <w:r>
        <w:rPr>
          <w:rStyle w:val="Brak"/>
          <w:kern w:val="1"/>
        </w:rPr>
        <w:t xml:space="preserve">ę obciążenia rachunku bankowego Zamawiającego. </w:t>
      </w:r>
    </w:p>
    <w:p w14:paraId="07CA76B1" w14:textId="77777777" w:rsidR="001966B3" w:rsidRDefault="00C81B0E">
      <w:pPr>
        <w:numPr>
          <w:ilvl w:val="0"/>
          <w:numId w:val="20"/>
        </w:numPr>
        <w:spacing w:before="120" w:after="0" w:line="240" w:lineRule="auto"/>
        <w:jc w:val="both"/>
      </w:pPr>
      <w:r>
        <w:rPr>
          <w:rStyle w:val="Brak"/>
          <w:kern w:val="1"/>
        </w:rPr>
        <w:t>Wykonawca zobowiązuje się, że nie dokona cesji lub obciążenia wierzytelności należnej mu od Zamawiającego na rzecz os</w:t>
      </w:r>
      <w:r>
        <w:rPr>
          <w:rStyle w:val="Brak"/>
          <w:kern w:val="1"/>
          <w:lang w:val="es-ES_tradnl"/>
        </w:rPr>
        <w:t>ó</w:t>
      </w:r>
      <w:r>
        <w:rPr>
          <w:rStyle w:val="Brak"/>
          <w:kern w:val="1"/>
        </w:rPr>
        <w:t>b trzecich lub nie dokona innej czynności mającej na celu lub prowadzącej do zmiany po stronie Wykonawcy, bez pisemnej zgody Zamawiającego.</w:t>
      </w:r>
    </w:p>
    <w:p w14:paraId="2EE4B89B" w14:textId="77777777" w:rsidR="00C200D9" w:rsidRDefault="00C200D9" w:rsidP="003B64B5">
      <w:pPr>
        <w:pStyle w:val="Default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50E2FBDA" w:rsidR="001966B3" w:rsidRDefault="00C81B0E">
      <w:pPr>
        <w:pStyle w:val="Default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§ 6</w:t>
      </w:r>
    </w:p>
    <w:p w14:paraId="44E3F4C4" w14:textId="52581778" w:rsidR="001966B3" w:rsidRPr="003B64B5" w:rsidRDefault="00C81B0E" w:rsidP="003B64B5">
      <w:pPr>
        <w:pStyle w:val="Defaul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 i okres rękojmi</w:t>
      </w:r>
    </w:p>
    <w:p w14:paraId="7831C9C8" w14:textId="77777777" w:rsidR="001966B3" w:rsidRPr="003B64B5" w:rsidRDefault="00C81B0E" w:rsidP="003B64B5">
      <w:pPr>
        <w:pStyle w:val="Zwykytekst1"/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3B64B5">
        <w:rPr>
          <w:rFonts w:ascii="Calibri" w:eastAsia="Calibri" w:hAnsi="Calibri" w:cs="Calibri"/>
          <w:sz w:val="22"/>
          <w:szCs w:val="22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77777777" w:rsidR="003B64B5" w:rsidRPr="003B64B5" w:rsidRDefault="00C81B0E" w:rsidP="003B64B5">
      <w:pPr>
        <w:pStyle w:val="Zwykytekst1"/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3B64B5">
        <w:rPr>
          <w:rFonts w:ascii="Calibri" w:eastAsia="Calibri" w:hAnsi="Calibri" w:cs="Calibri"/>
          <w:sz w:val="22"/>
          <w:szCs w:val="22"/>
        </w:rPr>
        <w:t>Wykonawca udziela Zamawiającemu</w:t>
      </w:r>
      <w:r w:rsidRPr="003B64B5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B64B5">
        <w:rPr>
          <w:rFonts w:ascii="Calibri" w:eastAsia="Calibri" w:hAnsi="Calibri" w:cs="Calibri"/>
          <w:sz w:val="22"/>
          <w:szCs w:val="22"/>
        </w:rPr>
        <w:t>gwarancji na dostarczoną aparaturę</w:t>
      </w:r>
      <w:r w:rsidRPr="003B64B5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na czas określony w załączniku nr 1-… Opis przedmiotu zamówienia,</w:t>
      </w:r>
      <w:r w:rsidRPr="003B64B5">
        <w:rPr>
          <w:rFonts w:ascii="Calibri" w:eastAsia="Calibri" w:hAnsi="Calibri" w:cs="Calibri"/>
          <w:sz w:val="22"/>
          <w:szCs w:val="22"/>
        </w:rPr>
        <w:t xml:space="preserve"> licząc od daty podpisania protokołu zdawczo-odbiorczego, o którym mowa w § 4 ust. 4 niniejszej umowy.</w:t>
      </w:r>
    </w:p>
    <w:p w14:paraId="72B0EBAF" w14:textId="630E21F7" w:rsidR="001966B3" w:rsidRPr="003B64B5" w:rsidRDefault="00C81B0E" w:rsidP="003B64B5">
      <w:pPr>
        <w:pStyle w:val="Zwykytekst1"/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3B64B5">
        <w:rPr>
          <w:rFonts w:ascii="Calibri" w:hAnsi="Calibri" w:cs="Calibri"/>
          <w:sz w:val="22"/>
          <w:szCs w:val="22"/>
        </w:rPr>
        <w:t>Gwarancja obejmuje: czas i koszty dojazdu serwisanta, pracę serwisu, oględziny i diagnostykę urządzenia, usunięcie wad. Wykonawca jest zobowiązany w zakresie usługi serwisowej przekazać Zamawiającemu urządzenie w stanie pełnej gotowości do używania.</w:t>
      </w:r>
    </w:p>
    <w:p w14:paraId="084E8094" w14:textId="77777777" w:rsidR="001966B3" w:rsidRDefault="00C81B0E">
      <w:pPr>
        <w:pStyle w:val="Akapitzlist"/>
        <w:numPr>
          <w:ilvl w:val="0"/>
          <w:numId w:val="22"/>
        </w:numPr>
        <w:spacing w:line="240" w:lineRule="auto"/>
        <w:jc w:val="both"/>
      </w:pPr>
      <w:r>
        <w:t xml:space="preserve">W ramach gwarancji Wykonawca zobowiązuje się do wykonania na własny koszt naprawy aparatury,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</w:t>
      </w:r>
      <w:proofErr w:type="spellStart"/>
      <w:r>
        <w:t>przer</w:t>
      </w:r>
      <w:proofErr w:type="spellEnd"/>
      <w:r>
        <w:rPr>
          <w:rStyle w:val="Brak"/>
          <w:lang w:val="es-ES_tradnl"/>
        </w:rPr>
        <w:t>ó</w:t>
      </w:r>
      <w:r>
        <w:t xml:space="preserve">bek lub zmian konstrukcyjnych dokonanych przez Zamawiającego, zdarzeń losowych - tzw. siły wyższej (np. pożar, </w:t>
      </w:r>
      <w:proofErr w:type="spellStart"/>
      <w:r>
        <w:t>pow</w:t>
      </w:r>
      <w:proofErr w:type="spellEnd"/>
      <w:r>
        <w:rPr>
          <w:rStyle w:val="Brak"/>
          <w:lang w:val="es-ES_tradnl"/>
        </w:rPr>
        <w:t>ó</w:t>
      </w:r>
      <w:proofErr w:type="spellStart"/>
      <w:r>
        <w:t>dź</w:t>
      </w:r>
      <w:proofErr w:type="spellEnd"/>
      <w:r>
        <w:t>, zalanie). Wykonawca jest zobowiązany w ramach gwarancji przekazać Zamawiającemu aparaturę w stanie pełnej gotowości do pracy. W okresie gwarancji Wykonawca bez dodatkowego wynagrodzenia zapewni wykonanie prac i dostawę wszelkich części zamiennych zapewniających prawidłowe funkcjonowanie aparatury.</w:t>
      </w:r>
    </w:p>
    <w:p w14:paraId="46A765BD" w14:textId="77777777" w:rsidR="001966B3" w:rsidRDefault="00C81B0E">
      <w:pPr>
        <w:pStyle w:val="Akapitzlist"/>
        <w:numPr>
          <w:ilvl w:val="0"/>
          <w:numId w:val="22"/>
        </w:numPr>
        <w:spacing w:line="240" w:lineRule="auto"/>
        <w:jc w:val="both"/>
      </w:pPr>
      <w:r>
        <w:t>Wykonawca zobowiązany jest w ramach gwarancji do niezwłocznego przystąpienia do usuwania awarii po otrzymaniu zawiadomienia o awarii, usterce lub wadzie urządzenia, nie później niż w ciągu 48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F6D170" w14:textId="77777777" w:rsidR="001966B3" w:rsidRDefault="00C81B0E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Wykonawca zobowiązuje się wymienić na własny koszt aparaturę na nową po trzech naprawach gwarancyjnych tego samego podzespołu. Realizacja tego obowiązku nastąpi w ciągu 21 dni roboczych od daty zgłoszenia przez Zamawiającego aparatury do czwartej naprawy i konieczności naprawy tego samego podzespołu.</w:t>
      </w:r>
    </w:p>
    <w:p w14:paraId="7DCD7DFD" w14:textId="77777777" w:rsidR="001966B3" w:rsidRDefault="00C81B0E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bCs/>
          <w:color w:val="FF0000"/>
        </w:rPr>
      </w:pPr>
      <w:r>
        <w:rPr>
          <w:rStyle w:val="Brak"/>
        </w:rPr>
        <w:t xml:space="preserve">Na czas usunięcia wad w ramach gwarancji,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czas przekracza 120 godzin przypadających w dni robocze - Wykonawca dostarczy na własny koszt urządzenie zastępcze do siedziby Zamawiającego</w:t>
      </w:r>
      <w:r>
        <w:rPr>
          <w:rStyle w:val="Brak"/>
          <w:i/>
          <w:iCs/>
        </w:rPr>
        <w:t xml:space="preserve">. </w:t>
      </w:r>
      <w:r>
        <w:rPr>
          <w:rStyle w:val="Brak"/>
        </w:rPr>
        <w:t xml:space="preserve">120 godzin liczone będzie przy założeniu, że na każdy dzień roboczy przypadać będzie 8 godzin w przedziale czasowym od godz. </w:t>
      </w:r>
      <w:r>
        <w:rPr>
          <w:rStyle w:val="Brak"/>
          <w:lang w:val="es-ES_tradnl"/>
        </w:rPr>
        <w:t>8:00 do godz. 16:00</w:t>
      </w:r>
      <w:r>
        <w:rPr>
          <w:rStyle w:val="Brak"/>
          <w:color w:val="FF0000"/>
          <w:u w:color="FF0000"/>
          <w:lang w:val="es-ES_tradnl"/>
        </w:rPr>
        <w:t xml:space="preserve"> </w:t>
      </w:r>
      <w:r>
        <w:rPr>
          <w:rStyle w:val="Brak"/>
          <w:b/>
          <w:bCs/>
          <w:lang w:val="es-ES_tradnl"/>
        </w:rPr>
        <w:t>- dotyczy Pakietu 2,3,4,5,6.</w:t>
      </w:r>
    </w:p>
    <w:p w14:paraId="4F675DFA" w14:textId="77777777" w:rsidR="001966B3" w:rsidRDefault="00C81B0E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>W okresie gwarancji Wykonawca zobowiązany jest do dokonywania na własny koszt, bez dodatkowego wynagrodzenia, przegląd</w:t>
      </w:r>
      <w:r>
        <w:rPr>
          <w:rStyle w:val="Brak"/>
          <w:lang w:val="es-ES_tradnl"/>
        </w:rPr>
        <w:t>ó</w:t>
      </w:r>
      <w:r>
        <w:t xml:space="preserve">w technicznych urządzenia, z częstotliwością </w:t>
      </w:r>
      <w:r>
        <w:rPr>
          <w:rStyle w:val="Brak"/>
          <w:lang w:val="it-IT"/>
        </w:rPr>
        <w:t>zalecan</w:t>
      </w:r>
      <w:r>
        <w:t xml:space="preserve">ą przez producenta – jednak minimum raz w roku. </w:t>
      </w:r>
    </w:p>
    <w:p w14:paraId="4B8D1E74" w14:textId="77777777" w:rsidR="001966B3" w:rsidRDefault="00C81B0E">
      <w:pPr>
        <w:numPr>
          <w:ilvl w:val="0"/>
          <w:numId w:val="22"/>
        </w:numPr>
        <w:suppressAutoHyphens/>
        <w:spacing w:after="0" w:line="240" w:lineRule="auto"/>
        <w:jc w:val="both"/>
        <w:rPr>
          <w:lang w:val="es-ES_tradnl"/>
        </w:rPr>
      </w:pPr>
      <w:r>
        <w:rPr>
          <w:rStyle w:val="Brak"/>
          <w:lang w:val="es-ES_tradnl"/>
        </w:rPr>
        <w:t xml:space="preserve">W ramach gwarancji Wykonawca: </w:t>
      </w:r>
    </w:p>
    <w:p w14:paraId="7FD631C9" w14:textId="77777777" w:rsidR="001966B3" w:rsidRDefault="00C81B0E">
      <w:pPr>
        <w:numPr>
          <w:ilvl w:val="0"/>
          <w:numId w:val="25"/>
        </w:numPr>
        <w:suppressAutoHyphens/>
        <w:spacing w:after="15" w:line="240" w:lineRule="auto"/>
        <w:jc w:val="both"/>
      </w:pPr>
      <w:r>
        <w:lastRenderedPageBreak/>
        <w:t xml:space="preserve">usunie wadę, albo </w:t>
      </w:r>
    </w:p>
    <w:p w14:paraId="5740F091" w14:textId="77777777" w:rsidR="001966B3" w:rsidRDefault="00C81B0E">
      <w:pPr>
        <w:numPr>
          <w:ilvl w:val="0"/>
          <w:numId w:val="25"/>
        </w:numPr>
        <w:suppressAutoHyphens/>
        <w:spacing w:after="0" w:line="240" w:lineRule="auto"/>
        <w:jc w:val="both"/>
      </w:pPr>
      <w:r>
        <w:t>pisemnie odm</w:t>
      </w:r>
      <w:r>
        <w:rPr>
          <w:rStyle w:val="Brak"/>
          <w:lang w:val="es-ES_tradnl"/>
        </w:rPr>
        <w:t>ó</w:t>
      </w:r>
      <w:proofErr w:type="spellStart"/>
      <w:r>
        <w:t>wi</w:t>
      </w:r>
      <w:proofErr w:type="spellEnd"/>
      <w:r>
        <w:t xml:space="preserve"> usunięcia wady podając ustaloną przyczynę wystąpienia wady oraz uzasadnienie – brak pisemnej odmowy z podaniem uzasadnienia w terminie uważa się za uznanie odpowiedzialności za wadę. </w:t>
      </w:r>
    </w:p>
    <w:p w14:paraId="7159D0F3" w14:textId="77777777" w:rsidR="001966B3" w:rsidRDefault="00C81B0E">
      <w:pPr>
        <w:spacing w:after="18" w:line="240" w:lineRule="auto"/>
        <w:jc w:val="both"/>
      </w:pPr>
      <w:r>
        <w:t xml:space="preserve">10. Usunięcie wady w okresie gwarancji może polegać na: </w:t>
      </w:r>
    </w:p>
    <w:p w14:paraId="1DB1F829" w14:textId="77777777" w:rsidR="001966B3" w:rsidRDefault="00C81B0E">
      <w:pPr>
        <w:numPr>
          <w:ilvl w:val="0"/>
          <w:numId w:val="27"/>
        </w:numPr>
        <w:suppressAutoHyphens/>
        <w:spacing w:after="18" w:line="240" w:lineRule="auto"/>
        <w:jc w:val="both"/>
      </w:pPr>
      <w:r>
        <w:t xml:space="preserve">naprawie rzeczy, </w:t>
      </w:r>
    </w:p>
    <w:p w14:paraId="4F89F65D" w14:textId="77777777" w:rsidR="001966B3" w:rsidRDefault="00C81B0E">
      <w:pPr>
        <w:numPr>
          <w:ilvl w:val="0"/>
          <w:numId w:val="27"/>
        </w:numPr>
        <w:suppressAutoHyphens/>
        <w:spacing w:after="18" w:line="240" w:lineRule="auto"/>
        <w:jc w:val="both"/>
      </w:pPr>
      <w:r>
        <w:t xml:space="preserve">wymianie uszkodzonego elementu rzeczy na nowy, </w:t>
      </w:r>
    </w:p>
    <w:p w14:paraId="7ABD33D6" w14:textId="77777777" w:rsidR="001966B3" w:rsidRDefault="00C81B0E">
      <w:pPr>
        <w:numPr>
          <w:ilvl w:val="0"/>
          <w:numId w:val="27"/>
        </w:numPr>
        <w:suppressAutoHyphens/>
        <w:spacing w:after="18" w:line="240" w:lineRule="auto"/>
        <w:jc w:val="both"/>
      </w:pPr>
      <w:r>
        <w:t xml:space="preserve">zmianie oprogramowania rzeczy lub usunięciu jego </w:t>
      </w:r>
      <w:proofErr w:type="spellStart"/>
      <w:r>
        <w:t>błęd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</w:p>
    <w:p w14:paraId="477A81B7" w14:textId="77777777" w:rsidR="001966B3" w:rsidRDefault="00C81B0E">
      <w:pPr>
        <w:numPr>
          <w:ilvl w:val="0"/>
          <w:numId w:val="27"/>
        </w:numPr>
        <w:suppressAutoHyphens/>
        <w:spacing w:after="0" w:line="240" w:lineRule="auto"/>
        <w:jc w:val="both"/>
      </w:pPr>
      <w:r>
        <w:t xml:space="preserve">wymianie całej rzeczy na nową. </w:t>
      </w:r>
    </w:p>
    <w:p w14:paraId="41CF35C1" w14:textId="77777777" w:rsidR="001966B3" w:rsidRDefault="00C81B0E">
      <w:pPr>
        <w:numPr>
          <w:ilvl w:val="0"/>
          <w:numId w:val="30"/>
        </w:numPr>
        <w:suppressAutoHyphens/>
        <w:spacing w:after="15" w:line="240" w:lineRule="auto"/>
        <w:jc w:val="both"/>
        <w:rPr>
          <w:lang w:val="it-IT"/>
        </w:rPr>
      </w:pPr>
      <w:r>
        <w:rPr>
          <w:rStyle w:val="Brak"/>
          <w:lang w:val="it-IT"/>
        </w:rPr>
        <w:t>Materia</w:t>
      </w:r>
      <w:proofErr w:type="spellStart"/>
      <w:r>
        <w:t>ły</w:t>
      </w:r>
      <w:proofErr w:type="spellEnd"/>
      <w:r>
        <w:t xml:space="preserve"> i części zamienne użyte przez Wykonawcę muszą być nowe i zgodne z zaleceniami producenta. Wymienione materiały i części zamienne Wykonawca jest zobowiązany zutylizować na </w:t>
      </w:r>
      <w:proofErr w:type="spellStart"/>
      <w:r>
        <w:t>sw</w:t>
      </w:r>
      <w:proofErr w:type="spellEnd"/>
      <w:r>
        <w:rPr>
          <w:rStyle w:val="Brak"/>
          <w:lang w:val="es-ES_tradnl"/>
        </w:rPr>
        <w:t>ó</w:t>
      </w:r>
      <w:r>
        <w:t xml:space="preserve">j koszt. </w:t>
      </w:r>
    </w:p>
    <w:p w14:paraId="454DF2A6" w14:textId="77777777" w:rsidR="001966B3" w:rsidRDefault="00C81B0E">
      <w:pPr>
        <w:numPr>
          <w:ilvl w:val="0"/>
          <w:numId w:val="29"/>
        </w:numPr>
        <w:suppressAutoHyphens/>
        <w:spacing w:after="15" w:line="240" w:lineRule="auto"/>
        <w:jc w:val="both"/>
      </w:pPr>
      <w:r>
        <w:t xml:space="preserve">W przypadku konieczności usunięcia wady, Wykonawca odpowiada za wykonanie czynności gwarancyjnych u Zamawiającego lub jeśli zachodzi taka potrzeba - zapewnia na własny koszt transport urządzenia do innego miejsca naprawy i z powrotem do siedziby Zamawiającego. W przypadku konieczności wykonania naprawy w serwisie Wykonawcy, Wykonawca zapewnia na własny koszt </w:t>
      </w:r>
      <w:proofErr w:type="spellStart"/>
      <w:r>
        <w:t>odbi</w:t>
      </w:r>
      <w:proofErr w:type="spellEnd"/>
      <w:r>
        <w:rPr>
          <w:rStyle w:val="Brak"/>
          <w:lang w:val="es-ES_tradnl"/>
        </w:rPr>
        <w:t>ó</w:t>
      </w:r>
      <w:r>
        <w:t xml:space="preserve">r urządzenia i jego dostawę do Zamawiającego niezwłocznie po usunięciu wady. </w:t>
      </w:r>
    </w:p>
    <w:p w14:paraId="5A62935C" w14:textId="77777777" w:rsidR="001966B3" w:rsidRDefault="00C81B0E">
      <w:pPr>
        <w:numPr>
          <w:ilvl w:val="0"/>
          <w:numId w:val="29"/>
        </w:numPr>
        <w:suppressAutoHyphens/>
        <w:spacing w:after="15" w:line="240" w:lineRule="auto"/>
        <w:jc w:val="both"/>
      </w:pPr>
      <w:r>
        <w:t xml:space="preserve">Wykonawca ponosi wszelkie koszty związane ze swoimi zobowiązaniami gwarancyjnymi. </w:t>
      </w:r>
    </w:p>
    <w:p w14:paraId="12BC0E16" w14:textId="77777777" w:rsidR="001966B3" w:rsidRDefault="00C81B0E">
      <w:pPr>
        <w:numPr>
          <w:ilvl w:val="0"/>
          <w:numId w:val="29"/>
        </w:numPr>
        <w:suppressAutoHyphens/>
        <w:spacing w:after="15" w:line="240" w:lineRule="auto"/>
        <w:jc w:val="both"/>
      </w:pPr>
      <w:r>
        <w:t>Okres rękojmi jest r</w:t>
      </w:r>
      <w:r>
        <w:rPr>
          <w:rStyle w:val="Brak"/>
          <w:lang w:val="es-ES_tradnl"/>
        </w:rPr>
        <w:t>ó</w:t>
      </w:r>
      <w:proofErr w:type="spellStart"/>
      <w:r>
        <w:t>wny</w:t>
      </w:r>
      <w:proofErr w:type="spellEnd"/>
      <w:r>
        <w:t xml:space="preserve"> okresowi gwarancji; zasady usuwania wad fizycznych w ramach rękojmi są takie same jak w przypadku usuwania wad fizycznych w ramach gwarancji. </w:t>
      </w:r>
    </w:p>
    <w:p w14:paraId="5375176A" w14:textId="77777777" w:rsidR="001966B3" w:rsidRDefault="00C81B0E">
      <w:pPr>
        <w:numPr>
          <w:ilvl w:val="0"/>
          <w:numId w:val="29"/>
        </w:numPr>
        <w:suppressAutoHyphens/>
        <w:spacing w:after="15" w:line="240" w:lineRule="auto"/>
        <w:jc w:val="both"/>
      </w:pPr>
      <w:r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77777777" w:rsidR="001966B3" w:rsidRDefault="00C81B0E">
      <w:pPr>
        <w:numPr>
          <w:ilvl w:val="0"/>
          <w:numId w:val="29"/>
        </w:numPr>
        <w:suppressAutoHyphens/>
        <w:spacing w:after="15" w:line="240" w:lineRule="auto"/>
        <w:jc w:val="both"/>
      </w:pPr>
      <w:r>
        <w:t>Wykonawca zobowiązany jest dostarczyć raport serwisowy w terminie 7 dni roboczych</w:t>
      </w:r>
      <w:r>
        <w:br/>
        <w:t>od wykonania zlecenia.</w:t>
      </w:r>
    </w:p>
    <w:p w14:paraId="5D4AC140" w14:textId="77777777" w:rsidR="001966B3" w:rsidRDefault="001966B3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</w:p>
    <w:p w14:paraId="17E48C38" w14:textId="77777777" w:rsidR="001966B3" w:rsidRDefault="00C81B0E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5E3FD43" w14:textId="77777777" w:rsidR="001966B3" w:rsidRDefault="00C81B0E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7</w:t>
      </w:r>
    </w:p>
    <w:p w14:paraId="0677C0AB" w14:textId="77777777" w:rsidR="001966B3" w:rsidRDefault="00C81B0E">
      <w:pPr>
        <w:pStyle w:val="Default"/>
        <w:numPr>
          <w:ilvl w:val="0"/>
          <w:numId w:val="3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zapłaci poniższe kary umowne w przypadku: </w:t>
      </w:r>
    </w:p>
    <w:p w14:paraId="3B2724FB" w14:textId="77777777" w:rsidR="001966B3" w:rsidRDefault="00C81B0E">
      <w:pPr>
        <w:pStyle w:val="Default"/>
        <w:numPr>
          <w:ilvl w:val="0"/>
          <w:numId w:val="34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>
        <w:rPr>
          <w:rFonts w:ascii="Calibri" w:eastAsia="Calibri" w:hAnsi="Calibri" w:cs="Calibri"/>
          <w:sz w:val="22"/>
          <w:szCs w:val="22"/>
        </w:rPr>
        <w:br/>
        <w:t xml:space="preserve">– w wysokości 0,3 % ceny brutto przedmiotu umowy za każdy dzień zwłoki; </w:t>
      </w:r>
    </w:p>
    <w:p w14:paraId="67C28840" w14:textId="77777777" w:rsidR="001966B3" w:rsidRDefault="00C81B0E">
      <w:pPr>
        <w:pStyle w:val="Default"/>
        <w:numPr>
          <w:ilvl w:val="0"/>
          <w:numId w:val="34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zwłoki Wykonawcy w przystąpieniu do diagnozowania wady – w wysokości 0,2 % ceny brutto rzeczy,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2CF1DBA3" w14:textId="77777777" w:rsidR="001966B3" w:rsidRDefault="00C81B0E">
      <w:pPr>
        <w:pStyle w:val="Default"/>
        <w:numPr>
          <w:ilvl w:val="0"/>
          <w:numId w:val="34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zwłoki Wykonawcy w usunięciu wady – w wysokości 0,2 % ceny brutto rzeczy,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rej ujawniono wadę - za każdy dzień zwłoki; </w:t>
      </w:r>
    </w:p>
    <w:p w14:paraId="5583D4A1" w14:textId="77777777" w:rsidR="001966B3" w:rsidRDefault="00C81B0E">
      <w:pPr>
        <w:pStyle w:val="Default"/>
        <w:numPr>
          <w:ilvl w:val="0"/>
          <w:numId w:val="34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niewykonania obowiązku,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mowa w § 6 ust. 8 lub 15 umowy – w wysokości 3 % ceny brutto rzeczy,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brak wykonania realizacji dotyczy; </w:t>
      </w:r>
    </w:p>
    <w:p w14:paraId="3D810B37" w14:textId="77777777" w:rsidR="001966B3" w:rsidRDefault="00C81B0E">
      <w:pPr>
        <w:pStyle w:val="Default"/>
        <w:numPr>
          <w:ilvl w:val="0"/>
          <w:numId w:val="3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zwłoki w usunięciu wad, usterek lub innych brak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stwierdzonych w protokole odbioru, zgodnie z § 4 ust. 6 umowy, liczonej od upływu terminu wyznaczonego na usunięcie wad – w wysokości 0,2 % ceny brutto przedmiotu umowy, za każdy dzień zwłoki</w:t>
      </w:r>
      <w:r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77777777" w:rsidR="001966B3" w:rsidRDefault="00C81B0E">
      <w:pPr>
        <w:pStyle w:val="Default"/>
        <w:numPr>
          <w:ilvl w:val="0"/>
          <w:numId w:val="3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odstąpienia od umowy z przyczyn leżących po stronie Wykonawcy – w wysokości 10% ceny brutto przedmiotu umowy lub jej części (wobec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57DB6605" w14:textId="77777777" w:rsidR="001966B3" w:rsidRDefault="00C81B0E">
      <w:pPr>
        <w:pStyle w:val="Akapitzlist"/>
        <w:numPr>
          <w:ilvl w:val="0"/>
          <w:numId w:val="35"/>
        </w:numPr>
        <w:spacing w:line="240" w:lineRule="auto"/>
        <w:jc w:val="both"/>
      </w:pPr>
      <w:r>
        <w:t xml:space="preserve">Maksymalna łączna wysokość kar umownych nie może przekraczać 20% ceny netto wynagrodzenia umownego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§ 3 ust. 1 umowy. </w:t>
      </w:r>
    </w:p>
    <w:p w14:paraId="16E5B61F" w14:textId="77777777" w:rsidR="001966B3" w:rsidRDefault="00C81B0E">
      <w:pPr>
        <w:pStyle w:val="Akapitzlist"/>
        <w:numPr>
          <w:ilvl w:val="0"/>
          <w:numId w:val="32"/>
        </w:numPr>
        <w:spacing w:line="240" w:lineRule="auto"/>
        <w:jc w:val="both"/>
      </w:pPr>
      <w:r>
        <w:t xml:space="preserve">W przypadku, gdy Wykonawca dostarczy i uruchomi aparat zastępczy o tych samych funkcjonalnościach w miejsce rzeczy uszkodzonej </w:t>
      </w:r>
      <w:r>
        <w:rPr>
          <w:rStyle w:val="Brak"/>
        </w:rPr>
        <w:t xml:space="preserve">(dotyczy Pakietu 2,3,4,5,6) </w:t>
      </w:r>
      <w:r>
        <w:t xml:space="preserve">kara umowna nie jest naliczana przez okres, w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Zamawiający m</w:t>
      </w:r>
      <w:r>
        <w:rPr>
          <w:rStyle w:val="Brak"/>
          <w:lang w:val="es-ES_tradnl"/>
        </w:rPr>
        <w:t>ó</w:t>
      </w:r>
      <w:proofErr w:type="spellStart"/>
      <w:r>
        <w:t>gł</w:t>
      </w:r>
      <w:proofErr w:type="spellEnd"/>
      <w:r>
        <w:t xml:space="preserve"> korzystać z rzeczy zastępczej. Wykonawca może z tym samym skutkiem dostarczyć i uruchomić inną rzecz zastępczą o podobnych funkcjonalnościach, po uzyskaniu zgody Zamawiającego.</w:t>
      </w:r>
    </w:p>
    <w:p w14:paraId="058870BF" w14:textId="77777777" w:rsidR="001966B3" w:rsidRDefault="00C81B0E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Jeżeli kara umowna nie pokryje szkody strony, może ona dochodzić odszkodowania uzupełniającego na zasadach </w:t>
      </w:r>
      <w:proofErr w:type="spellStart"/>
      <w: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lnych</w:t>
      </w:r>
      <w:proofErr w:type="spellEnd"/>
      <w:r>
        <w:t xml:space="preserve"> do wysokości rzeczywiście poniesionej szkody. </w:t>
      </w:r>
    </w:p>
    <w:p w14:paraId="5E5A0CAD" w14:textId="77777777" w:rsidR="001966B3" w:rsidRDefault="00C81B0E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Kary umowne i odszkodowanie płatne będą na podstawie not obciążeniowych wystawianych przez Zamawiającego i mogą zostać potrącone z należnościami Wykonawcy, chyba że obowiązujące przepisy stanowią inaczej.</w:t>
      </w:r>
    </w:p>
    <w:p w14:paraId="3FA53904" w14:textId="77777777" w:rsidR="001966B3" w:rsidRDefault="00C81B0E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es-ES_tradnl"/>
        </w:rPr>
      </w:pPr>
      <w:r>
        <w:rPr>
          <w:rStyle w:val="Brak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40892512" w14:textId="77777777" w:rsidR="001966B3" w:rsidRDefault="001966B3">
      <w:pPr>
        <w:pStyle w:val="Akapitzlist"/>
        <w:spacing w:after="0" w:line="240" w:lineRule="auto"/>
        <w:ind w:left="360"/>
        <w:jc w:val="both"/>
        <w:rPr>
          <w:rStyle w:val="Brak"/>
          <w:color w:val="FF0000"/>
          <w:u w:color="FF0000"/>
        </w:rPr>
      </w:pPr>
    </w:p>
    <w:p w14:paraId="685FFC7A" w14:textId="77777777" w:rsidR="001966B3" w:rsidRDefault="001966B3">
      <w:pPr>
        <w:pStyle w:val="Akapitzlist"/>
        <w:spacing w:after="0" w:line="240" w:lineRule="auto"/>
        <w:ind w:left="360"/>
        <w:jc w:val="both"/>
        <w:rPr>
          <w:rStyle w:val="Brak"/>
          <w:color w:val="FF0000"/>
          <w:u w:color="FF0000"/>
        </w:rPr>
      </w:pPr>
    </w:p>
    <w:p w14:paraId="4565C576" w14:textId="77777777" w:rsidR="001966B3" w:rsidRDefault="00C81B0E">
      <w:pPr>
        <w:tabs>
          <w:tab w:val="left" w:pos="426"/>
        </w:tabs>
        <w:spacing w:before="120" w:after="0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Odstąpienie od umowy</w:t>
      </w:r>
    </w:p>
    <w:p w14:paraId="6C552458" w14:textId="77777777" w:rsidR="001966B3" w:rsidRDefault="00C81B0E">
      <w:pPr>
        <w:tabs>
          <w:tab w:val="left" w:pos="426"/>
        </w:tabs>
        <w:spacing w:after="0"/>
        <w:jc w:val="center"/>
      </w:pPr>
      <w:r>
        <w:rPr>
          <w:rStyle w:val="Brak"/>
          <w:b/>
          <w:bCs/>
        </w:rPr>
        <w:t>§ 8</w:t>
      </w:r>
    </w:p>
    <w:p w14:paraId="527A5C27" w14:textId="77777777" w:rsidR="003B64B5" w:rsidRDefault="00C81B0E" w:rsidP="003B64B5">
      <w:pPr>
        <w:numPr>
          <w:ilvl w:val="0"/>
          <w:numId w:val="37"/>
        </w:numPr>
        <w:suppressAutoHyphens/>
        <w:spacing w:before="120" w:after="120" w:line="240" w:lineRule="auto"/>
        <w:jc w:val="both"/>
      </w:pPr>
      <w:r>
        <w:t xml:space="preserve">Zamawiający ma prawo odstąpienia od umowy w całości lub w jej części w razie wystąpienia okoliczności przewidzianych w art. 456 ustawy – Prawo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publicznych. </w:t>
      </w:r>
    </w:p>
    <w:p w14:paraId="578BB73B" w14:textId="77777777" w:rsidR="003B64B5" w:rsidRDefault="00C81B0E" w:rsidP="003B64B5">
      <w:pPr>
        <w:numPr>
          <w:ilvl w:val="0"/>
          <w:numId w:val="37"/>
        </w:numPr>
        <w:suppressAutoHyphens/>
        <w:spacing w:before="120" w:after="120" w:line="240" w:lineRule="auto"/>
        <w:jc w:val="both"/>
      </w:pPr>
      <w:r>
        <w:t xml:space="preserve">Zamawiającemu przysługuje uprawnienie do odstąpienia od umowy w całości lub w części w każdym czasie w przypadkach przewidzianych w Kodeksie cywilnym, w </w:t>
      </w:r>
      <w:proofErr w:type="spellStart"/>
      <w:r>
        <w:t>szczeg</w:t>
      </w:r>
      <w:proofErr w:type="spellEnd"/>
      <w:r w:rsidRPr="003B64B5"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w przypadku zwłoki w realizacji dostawy w terminie, o </w:t>
      </w:r>
      <w:proofErr w:type="spellStart"/>
      <w:r>
        <w:t>kt</w:t>
      </w:r>
      <w:proofErr w:type="spellEnd"/>
      <w:r w:rsidRPr="003B64B5">
        <w:rPr>
          <w:rStyle w:val="Brak"/>
          <w:lang w:val="es-ES_tradnl"/>
        </w:rPr>
        <w:t>ó</w:t>
      </w:r>
      <w:r>
        <w:t>rym mowa w postanowieniu § 4 ust. 1 lub 3, a także w przypadku zwłoki w wymianie w terminie określonym w § 4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260138CA" w:rsidR="001966B3" w:rsidRPr="003B64B5" w:rsidRDefault="00C81B0E" w:rsidP="003B64B5">
      <w:pPr>
        <w:numPr>
          <w:ilvl w:val="0"/>
          <w:numId w:val="37"/>
        </w:numPr>
        <w:suppressAutoHyphens/>
        <w:spacing w:before="120" w:after="120" w:line="240" w:lineRule="auto"/>
        <w:jc w:val="both"/>
      </w:pPr>
      <w:r>
        <w:rPr>
          <w:rStyle w:val="Brak"/>
        </w:rPr>
        <w:t xml:space="preserve">Odstąpienie Wykonawcy winno zostać dokonane w formie pisemnej pod rygorem nieważności takiego oświadczenia oraz winno zawierać uzasadnienie. </w:t>
      </w:r>
    </w:p>
    <w:p w14:paraId="057D94DE" w14:textId="77777777" w:rsidR="001966B3" w:rsidRDefault="001966B3">
      <w:pPr>
        <w:pStyle w:val="Zwykytekst1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C4CA5C" w14:textId="77777777" w:rsidR="001966B3" w:rsidRDefault="00C81B0E">
      <w:pPr>
        <w:pStyle w:val="Zwykytekst1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419410BA" w14:textId="77777777" w:rsidR="001966B3" w:rsidRDefault="00C81B0E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9</w:t>
      </w:r>
    </w:p>
    <w:p w14:paraId="68527939" w14:textId="77777777" w:rsidR="001966B3" w:rsidRDefault="00C81B0E">
      <w:pPr>
        <w:numPr>
          <w:ilvl w:val="0"/>
          <w:numId w:val="40"/>
        </w:numPr>
        <w:spacing w:after="120" w:line="240" w:lineRule="auto"/>
        <w:jc w:val="both"/>
        <w:rPr>
          <w:lang w:val="es-ES_tradnl"/>
        </w:rPr>
      </w:pPr>
      <w:r>
        <w:rPr>
          <w:rStyle w:val="Brak"/>
          <w:kern w:val="2"/>
          <w:lang w:val="es-ES_tradnl"/>
        </w:rPr>
        <w:t>W związku z realizacją niniejszej umowy Wykonawca i Zamawiający:</w:t>
      </w:r>
    </w:p>
    <w:p w14:paraId="3F016EC0" w14:textId="77777777" w:rsidR="001966B3" w:rsidRDefault="00C81B0E">
      <w:pPr>
        <w:numPr>
          <w:ilvl w:val="1"/>
          <w:numId w:val="40"/>
        </w:numPr>
        <w:spacing w:after="60" w:line="240" w:lineRule="auto"/>
        <w:jc w:val="both"/>
      </w:pPr>
      <w:r>
        <w:rPr>
          <w:rStyle w:val="Brak"/>
          <w:kern w:val="2"/>
        </w:rPr>
        <w:lastRenderedPageBreak/>
        <w:t>zapewniają przestrzeganie zasad przetwarzania i ochrony przetwarzanych danych osobowych zgodnie z powszechnie obowiązującymi przepisami, w tym Rozporządzenia Parlamentu Europejskiego i Rady (UE) 2016/679 z dnia 27 kwietnia 2016 r. w sprawie ochrony os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 xml:space="preserve">b fizycznych w związku z przetwarzaniem danych osobowych i w sprawie swobodnego przepływu takich danych oraz uchylenia dyrektywy 95/46/WE (Dz. Urz. UE L 119 </w:t>
      </w:r>
      <w:r>
        <w:rPr>
          <w:rStyle w:val="Brak"/>
          <w:kern w:val="2"/>
        </w:rPr>
        <w:br/>
        <w:t>z 04.05.2016, str. 1), zwanego RODO;</w:t>
      </w:r>
    </w:p>
    <w:p w14:paraId="35029CEF" w14:textId="77777777" w:rsidR="001966B3" w:rsidRDefault="00C81B0E">
      <w:pPr>
        <w:numPr>
          <w:ilvl w:val="1"/>
          <w:numId w:val="41"/>
        </w:numPr>
        <w:spacing w:after="120" w:line="240" w:lineRule="auto"/>
        <w:jc w:val="both"/>
      </w:pPr>
      <w:r>
        <w:rPr>
          <w:rStyle w:val="Brak"/>
          <w:kern w:val="2"/>
        </w:rPr>
        <w:t xml:space="preserve">ponoszą odpowiedzialność za ewentualne skutki działania niezgodnego z przepisami, o </w:t>
      </w:r>
      <w:proofErr w:type="spellStart"/>
      <w:r>
        <w:rPr>
          <w:rStyle w:val="Brak"/>
          <w:kern w:val="2"/>
        </w:rPr>
        <w:t>kt</w:t>
      </w:r>
      <w:proofErr w:type="spellEnd"/>
      <w:r>
        <w:rPr>
          <w:rStyle w:val="Brak"/>
          <w:kern w:val="2"/>
          <w:lang w:val="es-ES_tradnl"/>
        </w:rPr>
        <w:t>ó</w:t>
      </w:r>
      <w:proofErr w:type="spellStart"/>
      <w:r>
        <w:rPr>
          <w:rStyle w:val="Brak"/>
          <w:kern w:val="2"/>
        </w:rPr>
        <w:t>rych</w:t>
      </w:r>
      <w:proofErr w:type="spellEnd"/>
      <w:r>
        <w:rPr>
          <w:rStyle w:val="Brak"/>
          <w:kern w:val="2"/>
        </w:rPr>
        <w:t xml:space="preserve"> mowa w pkt 1;</w:t>
      </w:r>
    </w:p>
    <w:p w14:paraId="404B46DB" w14:textId="77777777" w:rsidR="001966B3" w:rsidRDefault="00C81B0E">
      <w:pPr>
        <w:numPr>
          <w:ilvl w:val="1"/>
          <w:numId w:val="41"/>
        </w:numPr>
        <w:spacing w:after="120" w:line="240" w:lineRule="auto"/>
        <w:jc w:val="both"/>
      </w:pPr>
      <w:r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Default="00C81B0E">
      <w:pPr>
        <w:numPr>
          <w:ilvl w:val="0"/>
          <w:numId w:val="44"/>
        </w:numPr>
        <w:spacing w:after="120" w:line="240" w:lineRule="auto"/>
        <w:jc w:val="both"/>
      </w:pPr>
      <w:r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 xml:space="preserve">w </w:t>
      </w:r>
      <w:proofErr w:type="spellStart"/>
      <w:r>
        <w:rPr>
          <w:rStyle w:val="Brak"/>
          <w:kern w:val="2"/>
        </w:rPr>
        <w:t>w</w:t>
      </w:r>
      <w:proofErr w:type="spellEnd"/>
      <w:r>
        <w:rPr>
          <w:rStyle w:val="Brak"/>
          <w:kern w:val="2"/>
        </w:rPr>
        <w:t xml:space="preserve"> zakresie realizacji umowy.</w:t>
      </w:r>
    </w:p>
    <w:p w14:paraId="06C3D36D" w14:textId="77777777" w:rsidR="001966B3" w:rsidRDefault="00C81B0E">
      <w:pPr>
        <w:numPr>
          <w:ilvl w:val="0"/>
          <w:numId w:val="43"/>
        </w:numPr>
        <w:spacing w:after="120" w:line="240" w:lineRule="auto"/>
        <w:jc w:val="both"/>
        <w:rPr>
          <w:lang w:val="es-ES_tradnl"/>
        </w:rPr>
      </w:pPr>
      <w:r>
        <w:rPr>
          <w:rStyle w:val="Brak"/>
          <w:kern w:val="2"/>
          <w:lang w:val="es-ES_tradnl"/>
        </w:rPr>
        <w:t>W związku z realizacją niniejszej umowy strony:</w:t>
      </w:r>
    </w:p>
    <w:p w14:paraId="2192A224" w14:textId="77777777" w:rsidR="001966B3" w:rsidRDefault="00C81B0E">
      <w:pPr>
        <w:numPr>
          <w:ilvl w:val="0"/>
          <w:numId w:val="46"/>
        </w:numPr>
        <w:spacing w:line="240" w:lineRule="auto"/>
        <w:jc w:val="both"/>
      </w:pPr>
      <w:r>
        <w:rPr>
          <w:rStyle w:val="Brak"/>
          <w:kern w:val="2"/>
        </w:rPr>
        <w:t xml:space="preserve">zobowiązują się do natychmiastowego powiadomienia Inspektora Ochrony Danych </w:t>
      </w:r>
      <w:r>
        <w:rPr>
          <w:rStyle w:val="Brak"/>
          <w:kern w:val="2"/>
        </w:rPr>
        <w:br/>
        <w:t>o stwierdzeniu fakt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>w naruszenia ochrony danych osobowych;</w:t>
      </w:r>
    </w:p>
    <w:p w14:paraId="1162F2A2" w14:textId="77777777" w:rsidR="001966B3" w:rsidRDefault="00C81B0E">
      <w:pPr>
        <w:numPr>
          <w:ilvl w:val="0"/>
          <w:numId w:val="46"/>
        </w:numPr>
        <w:spacing w:after="120" w:line="240" w:lineRule="auto"/>
        <w:jc w:val="both"/>
      </w:pPr>
      <w:r>
        <w:rPr>
          <w:rStyle w:val="Brak"/>
          <w:kern w:val="2"/>
        </w:rPr>
        <w:t xml:space="preserve">w przypadku stwierdzenia zdarzeń, o </w:t>
      </w:r>
      <w:proofErr w:type="spellStart"/>
      <w:r>
        <w:rPr>
          <w:rStyle w:val="Brak"/>
          <w:kern w:val="2"/>
        </w:rPr>
        <w:t>kt</w:t>
      </w:r>
      <w:proofErr w:type="spellEnd"/>
      <w:r>
        <w:rPr>
          <w:rStyle w:val="Brak"/>
          <w:kern w:val="2"/>
          <w:lang w:val="es-ES_tradnl"/>
        </w:rPr>
        <w:t>ó</w:t>
      </w:r>
      <w:proofErr w:type="spellStart"/>
      <w:r>
        <w:rPr>
          <w:rStyle w:val="Brak"/>
          <w:kern w:val="2"/>
        </w:rPr>
        <w:t>rych</w:t>
      </w:r>
      <w:proofErr w:type="spellEnd"/>
      <w:r>
        <w:rPr>
          <w:rStyle w:val="Brak"/>
          <w:kern w:val="2"/>
        </w:rPr>
        <w:t xml:space="preserve"> mowa w pkt 1 powyżej, zobowiązują się umożliwić drugiej stronie prowadzenie kontroli.</w:t>
      </w:r>
    </w:p>
    <w:p w14:paraId="1C02E322" w14:textId="77777777" w:rsidR="001966B3" w:rsidRDefault="00C81B0E">
      <w:pPr>
        <w:numPr>
          <w:ilvl w:val="0"/>
          <w:numId w:val="47"/>
        </w:numPr>
        <w:spacing w:after="0" w:line="240" w:lineRule="auto"/>
        <w:jc w:val="both"/>
      </w:pPr>
      <w:r>
        <w:rPr>
          <w:rStyle w:val="Brak"/>
          <w:kern w:val="2"/>
        </w:rPr>
        <w:t xml:space="preserve">Niezależnie od </w:t>
      </w:r>
      <w:proofErr w:type="spellStart"/>
      <w:r>
        <w:rPr>
          <w:rStyle w:val="Brak"/>
          <w:kern w:val="2"/>
        </w:rPr>
        <w:t>obowiązk</w:t>
      </w:r>
      <w:proofErr w:type="spellEnd"/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>w wynikających z przepis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 xml:space="preserve">w ustawy z dnia 10 maja 2018 r. o ochronie danych osobowych (Dz. U. z 2019 r. poz. 1781) oraz RODO, strony zobowiązane są do zachowania w tajemnicy wszelkich informacji uzyskanych w związku z wykonywaną umową, za wyjątkiem sytuacji, w </w:t>
      </w:r>
      <w:proofErr w:type="spellStart"/>
      <w:r>
        <w:rPr>
          <w:rStyle w:val="Brak"/>
          <w:kern w:val="2"/>
        </w:rPr>
        <w:t>kt</w:t>
      </w:r>
      <w:proofErr w:type="spellEnd"/>
      <w:r>
        <w:rPr>
          <w:rStyle w:val="Brak"/>
          <w:kern w:val="2"/>
          <w:lang w:val="es-ES_tradnl"/>
        </w:rPr>
        <w:t>ó</w:t>
      </w:r>
      <w:proofErr w:type="spellStart"/>
      <w:r>
        <w:rPr>
          <w:rStyle w:val="Brak"/>
          <w:kern w:val="2"/>
        </w:rPr>
        <w:t>rych</w:t>
      </w:r>
      <w:proofErr w:type="spellEnd"/>
      <w:r>
        <w:rPr>
          <w:rStyle w:val="Brak"/>
          <w:kern w:val="2"/>
        </w:rPr>
        <w:t xml:space="preserve"> informacje takie stanowiłyby informacje publiczną </w:t>
      </w:r>
      <w:r>
        <w:rPr>
          <w:rStyle w:val="Brak"/>
          <w:kern w:val="2"/>
          <w:lang w:val="en-US"/>
        </w:rPr>
        <w:t>w</w:t>
      </w:r>
      <w:r>
        <w:rPr>
          <w:rStyle w:val="Brak"/>
          <w:kern w:val="2"/>
        </w:rPr>
        <w:t> rozumieniu obowiązujących przepis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>w lub ich podanie wymagane byłoby przez właściwe podmioty stosownie do powszechnie obowiązujących przepis</w:t>
      </w:r>
      <w:r>
        <w:rPr>
          <w:rStyle w:val="Brak"/>
          <w:kern w:val="2"/>
          <w:lang w:val="es-ES_tradnl"/>
        </w:rPr>
        <w:t>ó</w:t>
      </w:r>
      <w:r>
        <w:rPr>
          <w:rStyle w:val="Brak"/>
          <w:kern w:val="2"/>
        </w:rPr>
        <w:t>w prawa.</w:t>
      </w:r>
    </w:p>
    <w:p w14:paraId="35D03E42" w14:textId="77777777" w:rsidR="001966B3" w:rsidRDefault="001966B3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10F13894" w14:textId="77777777" w:rsidR="001966B3" w:rsidRDefault="00C81B0E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1144E00" w14:textId="77777777" w:rsidR="001966B3" w:rsidRDefault="00C81B0E">
      <w:pPr>
        <w:pStyle w:val="Standard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10</w:t>
      </w:r>
    </w:p>
    <w:p w14:paraId="53010D5F" w14:textId="77777777" w:rsidR="001966B3" w:rsidRDefault="00C81B0E">
      <w:pPr>
        <w:pStyle w:val="Akapitzlist"/>
        <w:numPr>
          <w:ilvl w:val="0"/>
          <w:numId w:val="49"/>
        </w:numPr>
        <w:spacing w:before="240" w:after="120" w:line="240" w:lineRule="auto"/>
        <w:jc w:val="both"/>
      </w:pPr>
      <w:r>
        <w:t>Przez dni robocze na gruncie niniejszej umowy rozumie się dni od poniedziałku do piątku, z wyjątkiem dni ustawowo wolnych od pracy przypadających w te dni.</w:t>
      </w:r>
    </w:p>
    <w:p w14:paraId="6A6AD844" w14:textId="77777777" w:rsidR="001966B3" w:rsidRDefault="00C81B0E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t>Integralną część umowy stanowią:</w:t>
      </w:r>
    </w:p>
    <w:p w14:paraId="1FF791FB" w14:textId="77777777" w:rsidR="001966B3" w:rsidRDefault="00C81B0E">
      <w:pPr>
        <w:pStyle w:val="Akapitzlist"/>
        <w:numPr>
          <w:ilvl w:val="1"/>
          <w:numId w:val="49"/>
        </w:numPr>
        <w:spacing w:after="0" w:line="240" w:lineRule="auto"/>
        <w:jc w:val="both"/>
      </w:pPr>
      <w:r>
        <w:t xml:space="preserve">Opis przedmiotu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– załącznik nr </w:t>
      </w:r>
      <w:r>
        <w:rPr>
          <w:rStyle w:val="Brak"/>
          <w:b/>
          <w:bCs/>
        </w:rPr>
        <w:t>1-....</w:t>
      </w:r>
    </w:p>
    <w:p w14:paraId="77A80586" w14:textId="77777777" w:rsidR="001966B3" w:rsidRDefault="00C81B0E">
      <w:pPr>
        <w:pStyle w:val="Akapitzlist"/>
        <w:numPr>
          <w:ilvl w:val="1"/>
          <w:numId w:val="49"/>
        </w:numPr>
        <w:spacing w:after="0" w:line="240" w:lineRule="auto"/>
        <w:jc w:val="both"/>
      </w:pPr>
      <w:r>
        <w:t>Formularz oferty – załącznik nr</w:t>
      </w:r>
      <w:r>
        <w:rPr>
          <w:rStyle w:val="Brak"/>
          <w:b/>
          <w:bCs/>
        </w:rPr>
        <w:t xml:space="preserve"> 2</w:t>
      </w:r>
      <w:r>
        <w:t>.</w:t>
      </w:r>
    </w:p>
    <w:p w14:paraId="03E8E07E" w14:textId="77777777" w:rsidR="001966B3" w:rsidRDefault="00C81B0E">
      <w:pPr>
        <w:pStyle w:val="Tekstpodstawowy"/>
        <w:numPr>
          <w:ilvl w:val="0"/>
          <w:numId w:val="49"/>
        </w:numPr>
        <w:suppressAutoHyphens/>
        <w:spacing w:before="120" w:line="240" w:lineRule="auto"/>
        <w:jc w:val="both"/>
      </w:pPr>
      <w: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Default="00C81B0E">
      <w:pPr>
        <w:pStyle w:val="Tekstpodstawowy"/>
        <w:numPr>
          <w:ilvl w:val="0"/>
          <w:numId w:val="49"/>
        </w:numPr>
        <w:suppressAutoHyphens/>
        <w:spacing w:after="0" w:line="240" w:lineRule="auto"/>
        <w:jc w:val="both"/>
      </w:pPr>
      <w:r>
        <w:t xml:space="preserve">W sprawach nieuregulowanych niniejszą umową zastosowanie mają powszechnie obowiązujące przepisy prawa polskiego,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przepisy ustawy Prawo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i </w:t>
      </w:r>
      <w:r>
        <w:lastRenderedPageBreak/>
        <w:t>Kodeksu Cywilnego. Strony ustalają, że w przypadku zmiany przepis</w:t>
      </w:r>
      <w:r>
        <w:rPr>
          <w:rStyle w:val="Brak"/>
          <w:lang w:val="es-ES_tradnl"/>
        </w:rPr>
        <w:t>ó</w:t>
      </w:r>
      <w:r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Default="00C81B0E">
      <w:pPr>
        <w:pStyle w:val="Tekstpodstawowy"/>
        <w:numPr>
          <w:ilvl w:val="0"/>
          <w:numId w:val="49"/>
        </w:numPr>
        <w:suppressAutoHyphens/>
        <w:spacing w:before="120" w:after="0" w:line="240" w:lineRule="auto"/>
        <w:jc w:val="both"/>
      </w:pPr>
      <w:r>
        <w:t>Do rozpoznawania ewentualnych spor</w:t>
      </w:r>
      <w:r>
        <w:rPr>
          <w:rStyle w:val="Brak"/>
          <w:lang w:val="es-ES_tradnl"/>
        </w:rPr>
        <w:t>ó</w:t>
      </w:r>
      <w:r>
        <w:rPr>
          <w:rStyle w:val="Brak"/>
          <w:lang w:val="en-US"/>
        </w:rPr>
        <w:t>w</w:t>
      </w:r>
      <w:r>
        <w:t xml:space="preserve">, wynikłych na tle realizacji niniejszej umowy Strony ustalają </w:t>
      </w:r>
      <w:r>
        <w:rPr>
          <w:rStyle w:val="Brak"/>
          <w:lang w:val="en-US"/>
        </w:rPr>
        <w:t>w</w:t>
      </w:r>
      <w:proofErr w:type="spellStart"/>
      <w:r>
        <w:t>łaściwy</w:t>
      </w:r>
      <w:proofErr w:type="spellEnd"/>
      <w:r>
        <w:t xml:space="preserve"> ze względu na siedzibę Zamawiającego sąd powszechny.</w:t>
      </w:r>
    </w:p>
    <w:p w14:paraId="6F68244E" w14:textId="77777777" w:rsidR="001966B3" w:rsidRDefault="00C81B0E">
      <w:pPr>
        <w:pStyle w:val="Tekstpodstawowy"/>
        <w:numPr>
          <w:ilvl w:val="0"/>
          <w:numId w:val="49"/>
        </w:numPr>
        <w:suppressAutoHyphens/>
        <w:spacing w:before="120" w:after="0" w:line="240" w:lineRule="auto"/>
        <w:jc w:val="both"/>
      </w:pPr>
      <w:r>
        <w:t xml:space="preserve">Umowę sporządzono w </w:t>
      </w:r>
      <w:proofErr w:type="spellStart"/>
      <w:r>
        <w:t>dw</w:t>
      </w:r>
      <w:proofErr w:type="spellEnd"/>
      <w:r>
        <w:rPr>
          <w:rStyle w:val="Brak"/>
          <w:lang w:val="es-ES_tradnl"/>
        </w:rPr>
        <w:t>ó</w:t>
      </w:r>
      <w:proofErr w:type="spellStart"/>
      <w:r>
        <w:t>ch</w:t>
      </w:r>
      <w:proofErr w:type="spellEnd"/>
      <w:r>
        <w:t xml:space="preserve"> jednobrzmiących egzemplarzach, po jednym dla każdej ze Stron.</w:t>
      </w:r>
    </w:p>
    <w:p w14:paraId="0945A7D8" w14:textId="77777777" w:rsidR="001966B3" w:rsidRDefault="001966B3">
      <w:pPr>
        <w:spacing w:line="240" w:lineRule="auto"/>
        <w:jc w:val="both"/>
      </w:pPr>
    </w:p>
    <w:p w14:paraId="5044C556" w14:textId="77777777" w:rsidR="001966B3" w:rsidRDefault="00C81B0E">
      <w:pPr>
        <w:spacing w:line="240" w:lineRule="auto"/>
        <w:jc w:val="both"/>
      </w:pPr>
      <w:r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>
      <w:headerReference w:type="default" r:id="rId9"/>
      <w:footerReference w:type="default" r:id="rId10"/>
      <w:pgSz w:w="11900" w:h="16840"/>
      <w:pgMar w:top="99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43BE" w14:textId="77777777" w:rsidR="00010A09" w:rsidRDefault="00010A09">
      <w:pPr>
        <w:spacing w:after="0" w:line="240" w:lineRule="auto"/>
      </w:pPr>
      <w:r>
        <w:separator/>
      </w:r>
    </w:p>
  </w:endnote>
  <w:endnote w:type="continuationSeparator" w:id="0">
    <w:p w14:paraId="2B55E633" w14:textId="77777777" w:rsidR="00010A09" w:rsidRDefault="0001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A7A" w14:textId="77777777" w:rsidR="00064DF1" w:rsidRPr="00064DF1" w:rsidRDefault="00064DF1" w:rsidP="00064DF1">
    <w:pPr>
      <w:pBdr>
        <w:top w:val="thinThickSmallGap" w:sz="24" w:space="0" w:color="622423"/>
      </w:pBdr>
      <w:tabs>
        <w:tab w:val="right" w:pos="9072"/>
      </w:tabs>
      <w:jc w:val="center"/>
      <w:rPr>
        <w:sz w:val="16"/>
        <w:szCs w:val="16"/>
      </w:rPr>
    </w:pPr>
    <w:r w:rsidRPr="00064DF1">
      <w:rPr>
        <w:sz w:val="16"/>
        <w:szCs w:val="16"/>
      </w:rPr>
      <w:t>Projekt: ,,Doposażenie szpitali w województwie kujawsko – pomorskim związane z zapobieganiem, przeciwdziałaniem i zwalczaniem COVID-19 – etap II” RPKP. 06.01.01-04-0006/20.</w:t>
    </w:r>
  </w:p>
  <w:p w14:paraId="17F6F047" w14:textId="77777777" w:rsidR="001966B3" w:rsidRDefault="00C81B0E">
    <w:pPr>
      <w:pStyle w:val="Stopka"/>
      <w:tabs>
        <w:tab w:val="clear" w:pos="4536"/>
        <w:tab w:val="clear" w:pos="9072"/>
        <w:tab w:val="right" w:pos="9046"/>
      </w:tabs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B64B5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8704" w14:textId="77777777" w:rsidR="00010A09" w:rsidRDefault="00010A09">
      <w:pPr>
        <w:spacing w:after="0" w:line="240" w:lineRule="auto"/>
      </w:pPr>
      <w:r>
        <w:separator/>
      </w:r>
    </w:p>
  </w:footnote>
  <w:footnote w:type="continuationSeparator" w:id="0">
    <w:p w14:paraId="20AB43CB" w14:textId="77777777" w:rsidR="00010A09" w:rsidRDefault="0001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392D28EA" w:rsidR="001966B3" w:rsidRDefault="00A77F55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 wp14:anchorId="14875B8C" wp14:editId="27CFC8BA">
          <wp:extent cx="5733415" cy="531353"/>
          <wp:effectExtent l="0" t="0" r="635" b="2540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3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B0E">
      <w:rPr>
        <w:b/>
        <w:bCs/>
        <w:lang w:val="en-US"/>
      </w:rPr>
      <w:t xml:space="preserve"> ____________________________________</w:t>
    </w:r>
    <w:r w:rsidR="00064DF1">
      <w:rPr>
        <w:b/>
        <w:bCs/>
        <w:lang w:val="en-US"/>
      </w:rPr>
      <w:t>_____________</w:t>
    </w:r>
    <w:r w:rsidR="00C81B0E">
      <w:rPr>
        <w:b/>
        <w:bCs/>
        <w:lang w:val="en-US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EB2FC3"/>
    <w:multiLevelType w:val="hybridMultilevel"/>
    <w:tmpl w:val="6A6628DC"/>
    <w:numStyleLink w:val="Zaimportowanystyl14"/>
  </w:abstractNum>
  <w:abstractNum w:abstractNumId="2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ED0089"/>
    <w:multiLevelType w:val="hybridMultilevel"/>
    <w:tmpl w:val="DE6A4406"/>
    <w:numStyleLink w:val="Zaimportowanystyl60"/>
  </w:abstractNum>
  <w:abstractNum w:abstractNumId="4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40B89"/>
    <w:multiLevelType w:val="hybridMultilevel"/>
    <w:tmpl w:val="9A2878C4"/>
    <w:numStyleLink w:val="Zaimportowanystyl20"/>
  </w:abstractNum>
  <w:abstractNum w:abstractNumId="7" w15:restartNumberingAfterBreak="0">
    <w:nsid w:val="2EBE6E00"/>
    <w:multiLevelType w:val="hybridMultilevel"/>
    <w:tmpl w:val="2D3824F4"/>
    <w:numStyleLink w:val="Punktory"/>
  </w:abstractNum>
  <w:abstractNum w:abstractNumId="8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7E3E12"/>
    <w:multiLevelType w:val="hybridMultilevel"/>
    <w:tmpl w:val="12F48DFE"/>
    <w:numStyleLink w:val="Zaimportowanystyl1"/>
  </w:abstractNum>
  <w:abstractNum w:abstractNumId="11" w15:restartNumberingAfterBreak="0">
    <w:nsid w:val="396B6AE2"/>
    <w:multiLevelType w:val="hybridMultilevel"/>
    <w:tmpl w:val="E54AC918"/>
    <w:numStyleLink w:val="Zaimportowanystyl21"/>
  </w:abstractNum>
  <w:abstractNum w:abstractNumId="12" w15:restartNumberingAfterBreak="0">
    <w:nsid w:val="40F94528"/>
    <w:multiLevelType w:val="hybridMultilevel"/>
    <w:tmpl w:val="77D81D0E"/>
    <w:numStyleLink w:val="Zaimportowanystyl9"/>
  </w:abstractNum>
  <w:abstractNum w:abstractNumId="13" w15:restartNumberingAfterBreak="0">
    <w:nsid w:val="42E4737F"/>
    <w:multiLevelType w:val="hybridMultilevel"/>
    <w:tmpl w:val="EBBE6B6E"/>
    <w:numStyleLink w:val="Zaimportowanystyl6"/>
  </w:abstractNum>
  <w:abstractNum w:abstractNumId="14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357F7B"/>
    <w:multiLevelType w:val="hybridMultilevel"/>
    <w:tmpl w:val="64C2FB78"/>
    <w:numStyleLink w:val="Zaimportowanystyl5"/>
  </w:abstractNum>
  <w:abstractNum w:abstractNumId="19" w15:restartNumberingAfterBreak="0">
    <w:nsid w:val="48F46C63"/>
    <w:multiLevelType w:val="hybridMultilevel"/>
    <w:tmpl w:val="2E909ED0"/>
    <w:numStyleLink w:val="Zaimportowanystyl10"/>
  </w:abstractNum>
  <w:abstractNum w:abstractNumId="20" w15:restartNumberingAfterBreak="0">
    <w:nsid w:val="4AE03D64"/>
    <w:multiLevelType w:val="hybridMultilevel"/>
    <w:tmpl w:val="522607D4"/>
    <w:numStyleLink w:val="Zaimportowanystyl8"/>
  </w:abstractNum>
  <w:abstractNum w:abstractNumId="21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3302282"/>
    <w:multiLevelType w:val="hybridMultilevel"/>
    <w:tmpl w:val="9A32E64E"/>
    <w:numStyleLink w:val="Zaimportowanystyl90"/>
  </w:abstractNum>
  <w:abstractNum w:abstractNumId="25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3361F8"/>
    <w:multiLevelType w:val="hybridMultilevel"/>
    <w:tmpl w:val="7FD20B52"/>
    <w:numStyleLink w:val="Zaimportowanystyl40"/>
  </w:abstractNum>
  <w:abstractNum w:abstractNumId="28" w15:restartNumberingAfterBreak="0">
    <w:nsid w:val="677C4A25"/>
    <w:multiLevelType w:val="hybridMultilevel"/>
    <w:tmpl w:val="34A6262A"/>
    <w:numStyleLink w:val="Zaimportowanystyl2"/>
  </w:abstractNum>
  <w:abstractNum w:abstractNumId="29" w15:restartNumberingAfterBreak="0">
    <w:nsid w:val="6880459F"/>
    <w:multiLevelType w:val="hybridMultilevel"/>
    <w:tmpl w:val="11A8B0FE"/>
    <w:numStyleLink w:val="Zaimportowanystyl3"/>
  </w:abstractNum>
  <w:abstractNum w:abstractNumId="3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5207CC"/>
    <w:multiLevelType w:val="hybridMultilevel"/>
    <w:tmpl w:val="92B6CAE4"/>
    <w:numStyleLink w:val="Zaimportowanystyl22"/>
  </w:abstractNum>
  <w:abstractNum w:abstractNumId="3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74905F0"/>
    <w:multiLevelType w:val="hybridMultilevel"/>
    <w:tmpl w:val="C29C4C02"/>
    <w:numStyleLink w:val="Zaimportowanystyl7"/>
  </w:abstractNum>
  <w:abstractNum w:abstractNumId="35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FA78CD"/>
    <w:multiLevelType w:val="hybridMultilevel"/>
    <w:tmpl w:val="DFCC3C56"/>
    <w:numStyleLink w:val="Zaimportowanystyl100"/>
  </w:abstractNum>
  <w:abstractNum w:abstractNumId="37" w15:restartNumberingAfterBreak="0">
    <w:nsid w:val="7E1012A3"/>
    <w:multiLevelType w:val="hybridMultilevel"/>
    <w:tmpl w:val="E4AADE92"/>
    <w:numStyleLink w:val="Zaimportowanystyl4"/>
  </w:abstractNum>
  <w:num w:numId="1">
    <w:abstractNumId w:val="32"/>
  </w:num>
  <w:num w:numId="2">
    <w:abstractNumId w:val="10"/>
  </w:num>
  <w:num w:numId="3">
    <w:abstractNumId w:val="30"/>
  </w:num>
  <w:num w:numId="4">
    <w:abstractNumId w:val="7"/>
  </w:num>
  <w:num w:numId="5">
    <w:abstractNumId w:val="4"/>
  </w:num>
  <w:num w:numId="6">
    <w:abstractNumId w:val="28"/>
  </w:num>
  <w:num w:numId="7">
    <w:abstractNumId w:val="9"/>
  </w:num>
  <w:num w:numId="8">
    <w:abstractNumId w:val="29"/>
  </w:num>
  <w:num w:numId="9">
    <w:abstractNumId w:val="29"/>
    <w:lvlOverride w:ilvl="0">
      <w:lvl w:ilvl="0" w:tplc="397471EA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B40074">
        <w:start w:val="1"/>
        <w:numFmt w:val="lowerLetter"/>
        <w:lvlText w:val="%2."/>
        <w:lvlJc w:val="left"/>
        <w:pPr>
          <w:tabs>
            <w:tab w:val="left" w:pos="85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8DDD8">
        <w:start w:val="1"/>
        <w:numFmt w:val="lowerRoman"/>
        <w:lvlText w:val="%3."/>
        <w:lvlJc w:val="left"/>
        <w:pPr>
          <w:tabs>
            <w:tab w:val="left" w:pos="851"/>
          </w:tabs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6758C">
        <w:start w:val="1"/>
        <w:numFmt w:val="decimal"/>
        <w:lvlText w:val="%4."/>
        <w:lvlJc w:val="left"/>
        <w:pPr>
          <w:tabs>
            <w:tab w:val="left" w:pos="85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8834DA">
        <w:start w:val="1"/>
        <w:numFmt w:val="lowerLetter"/>
        <w:lvlText w:val="%5."/>
        <w:lvlJc w:val="left"/>
        <w:pPr>
          <w:tabs>
            <w:tab w:val="left" w:pos="851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E48204">
        <w:start w:val="1"/>
        <w:numFmt w:val="lowerRoman"/>
        <w:lvlText w:val="%6."/>
        <w:lvlJc w:val="left"/>
        <w:pPr>
          <w:tabs>
            <w:tab w:val="left" w:pos="851"/>
          </w:tabs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062418">
        <w:start w:val="1"/>
        <w:numFmt w:val="decimal"/>
        <w:lvlText w:val="%7."/>
        <w:lvlJc w:val="left"/>
        <w:pPr>
          <w:tabs>
            <w:tab w:val="left" w:pos="851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E8950">
        <w:start w:val="1"/>
        <w:numFmt w:val="lowerLetter"/>
        <w:lvlText w:val="%8."/>
        <w:lvlJc w:val="left"/>
        <w:pPr>
          <w:tabs>
            <w:tab w:val="left" w:pos="851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AF530">
        <w:start w:val="1"/>
        <w:numFmt w:val="lowerRoman"/>
        <w:lvlText w:val="%9."/>
        <w:lvlJc w:val="left"/>
        <w:pPr>
          <w:tabs>
            <w:tab w:val="left" w:pos="851"/>
          </w:tabs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8"/>
    <w:lvlOverride w:ilvl="0">
      <w:startOverride w:val="2"/>
    </w:lvlOverride>
  </w:num>
  <w:num w:numId="11">
    <w:abstractNumId w:val="15"/>
  </w:num>
  <w:num w:numId="12">
    <w:abstractNumId w:val="37"/>
    <w:lvlOverride w:ilvl="0">
      <w:lvl w:ilvl="0" w:tplc="410CF23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6"/>
  </w:num>
  <w:num w:numId="14">
    <w:abstractNumId w:val="27"/>
    <w:lvlOverride w:ilvl="0">
      <w:lvl w:ilvl="0" w:tplc="08B2ED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5"/>
  </w:num>
  <w:num w:numId="16">
    <w:abstractNumId w:val="13"/>
  </w:num>
  <w:num w:numId="17">
    <w:abstractNumId w:val="13"/>
    <w:lvlOverride w:ilvl="0">
      <w:lvl w:ilvl="0" w:tplc="D8F2652A">
        <w:start w:val="1"/>
        <w:numFmt w:val="decimal"/>
        <w:lvlText w:val="%1)"/>
        <w:lvlJc w:val="left"/>
        <w:pPr>
          <w:ind w:left="709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66E02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66C2EE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40A694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8EAA56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04AB4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8A8E4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6F3DE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26BB90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  <w:lvlOverride w:ilvl="0">
      <w:startOverride w:val="7"/>
      <w:lvl w:ilvl="0" w:tplc="08B2ED5A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E071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026DA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2E31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703E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EEADD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082AA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781B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94162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8"/>
  </w:num>
  <w:num w:numId="21">
    <w:abstractNumId w:val="25"/>
  </w:num>
  <w:num w:numId="22">
    <w:abstractNumId w:val="3"/>
    <w:lvlOverride w:ilvl="0">
      <w:lvl w:ilvl="0" w:tplc="0074A65E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lvl w:ilvl="0" w:tplc="0074A65E">
        <w:start w:val="1"/>
        <w:numFmt w:val="decimal"/>
        <w:lvlText w:val="%1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BCCA82">
        <w:start w:val="1"/>
        <w:numFmt w:val="decimal"/>
        <w:lvlText w:val="%2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23650">
        <w:start w:val="1"/>
        <w:numFmt w:val="decimal"/>
        <w:lvlText w:val="%3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E4E94E">
        <w:start w:val="1"/>
        <w:numFmt w:val="decimal"/>
        <w:lvlText w:val="%4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8E11D6">
        <w:start w:val="1"/>
        <w:numFmt w:val="decimal"/>
        <w:lvlText w:val="%5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086AB4">
        <w:start w:val="1"/>
        <w:numFmt w:val="decimal"/>
        <w:lvlText w:val="%6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42954">
        <w:start w:val="1"/>
        <w:numFmt w:val="decimal"/>
        <w:lvlText w:val="%7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365286">
        <w:start w:val="1"/>
        <w:numFmt w:val="decimal"/>
        <w:lvlText w:val="%8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6E766">
        <w:start w:val="1"/>
        <w:numFmt w:val="decimal"/>
        <w:lvlText w:val="%9."/>
        <w:lvlJc w:val="left"/>
        <w:pPr>
          <w:ind w:left="426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12"/>
  </w:num>
  <w:num w:numId="26">
    <w:abstractNumId w:val="23"/>
  </w:num>
  <w:num w:numId="27">
    <w:abstractNumId w:val="19"/>
  </w:num>
  <w:num w:numId="28">
    <w:abstractNumId w:val="14"/>
  </w:num>
  <w:num w:numId="29">
    <w:abstractNumId w:val="34"/>
  </w:num>
  <w:num w:numId="30">
    <w:abstractNumId w:val="34"/>
    <w:lvlOverride w:ilvl="0">
      <w:startOverride w:val="11"/>
    </w:lvlOverride>
  </w:num>
  <w:num w:numId="31">
    <w:abstractNumId w:val="16"/>
  </w:num>
  <w:num w:numId="32">
    <w:abstractNumId w:val="20"/>
  </w:num>
  <w:num w:numId="33">
    <w:abstractNumId w:val="0"/>
  </w:num>
  <w:num w:numId="34">
    <w:abstractNumId w:val="24"/>
  </w:num>
  <w:num w:numId="35">
    <w:abstractNumId w:val="20"/>
    <w:lvlOverride w:ilvl="0">
      <w:startOverride w:val="2"/>
    </w:lvlOverride>
  </w:num>
  <w:num w:numId="36">
    <w:abstractNumId w:val="22"/>
  </w:num>
  <w:num w:numId="37">
    <w:abstractNumId w:val="1"/>
    <w:lvlOverride w:ilvl="0">
      <w:lvl w:ilvl="0" w:tplc="174AF48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  <w:lvlOverride w:ilvl="0">
      <w:lvl w:ilvl="0" w:tplc="174AF48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EEA4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26A84C">
        <w:start w:val="1"/>
        <w:numFmt w:val="decimal"/>
        <w:suff w:val="nothing"/>
        <w:lvlText w:val="%3."/>
        <w:lvlJc w:val="left"/>
        <w:pPr>
          <w:tabs>
            <w:tab w:val="left" w:pos="786"/>
            <w:tab w:val="left" w:pos="1080"/>
          </w:tabs>
          <w:ind w:left="759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6B542">
        <w:start w:val="1"/>
        <w:numFmt w:val="decimal"/>
        <w:lvlText w:val="%4."/>
        <w:lvlJc w:val="left"/>
        <w:pPr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C2809A">
        <w:start w:val="1"/>
        <w:numFmt w:val="decimal"/>
        <w:suff w:val="nothing"/>
        <w:lvlText w:val="%5."/>
        <w:lvlJc w:val="left"/>
        <w:pPr>
          <w:tabs>
            <w:tab w:val="left" w:pos="786"/>
            <w:tab w:val="left" w:pos="1080"/>
          </w:tabs>
          <w:ind w:left="1053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496C6">
        <w:start w:val="1"/>
        <w:numFmt w:val="decimal"/>
        <w:lvlText w:val="%6."/>
        <w:lvlJc w:val="left"/>
        <w:pPr>
          <w:tabs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296F0">
        <w:start w:val="1"/>
        <w:numFmt w:val="decimal"/>
        <w:lvlText w:val="%7."/>
        <w:lvlJc w:val="left"/>
        <w:pPr>
          <w:tabs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CC7C">
        <w:start w:val="1"/>
        <w:numFmt w:val="decimal"/>
        <w:lvlText w:val="%8."/>
        <w:lvlJc w:val="left"/>
        <w:pPr>
          <w:tabs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8E02A8">
        <w:start w:val="1"/>
        <w:numFmt w:val="decimal"/>
        <w:lvlText w:val="%9."/>
        <w:lvlJc w:val="left"/>
        <w:pPr>
          <w:tabs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"/>
  </w:num>
  <w:num w:numId="40">
    <w:abstractNumId w:val="6"/>
    <w:lvlOverride w:ilvl="0">
      <w:lvl w:ilvl="0" w:tplc="A4B65AA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A71E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6"/>
    <w:lvlOverride w:ilvl="0">
      <w:lvl w:ilvl="0" w:tplc="A4B65AA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A71E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A0FC1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80EA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BA4AD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AECE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9AE13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A23A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ADAB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"/>
  </w:num>
  <w:num w:numId="43">
    <w:abstractNumId w:val="11"/>
  </w:num>
  <w:num w:numId="44">
    <w:abstractNumId w:val="11"/>
    <w:lvlOverride w:ilvl="0">
      <w:startOverride w:val="2"/>
    </w:lvlOverride>
  </w:num>
  <w:num w:numId="45">
    <w:abstractNumId w:val="21"/>
  </w:num>
  <w:num w:numId="46">
    <w:abstractNumId w:val="31"/>
  </w:num>
  <w:num w:numId="47">
    <w:abstractNumId w:val="11"/>
    <w:lvlOverride w:ilvl="0">
      <w:startOverride w:val="4"/>
    </w:lvlOverride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10A09"/>
    <w:rsid w:val="00064DF1"/>
    <w:rsid w:val="001966B3"/>
    <w:rsid w:val="001A2EA4"/>
    <w:rsid w:val="001C09C4"/>
    <w:rsid w:val="001C4C7E"/>
    <w:rsid w:val="0026773C"/>
    <w:rsid w:val="00325B54"/>
    <w:rsid w:val="003B64B5"/>
    <w:rsid w:val="004E3E64"/>
    <w:rsid w:val="00841C19"/>
    <w:rsid w:val="00A77F55"/>
    <w:rsid w:val="00C200D9"/>
    <w:rsid w:val="00C81B0E"/>
    <w:rsid w:val="00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4C5A"/>
  <w15:docId w15:val="{C8E4AA52-5266-4882-9F82-F6F90D8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40">
    <w:name w:val="Zaimportowany styl 4.0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9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7">
    <w:name w:val="Zaimportowany styl 7"/>
    <w:pPr>
      <w:numPr>
        <w:numId w:val="28"/>
      </w:numPr>
    </w:pPr>
  </w:style>
  <w:style w:type="numbering" w:customStyle="1" w:styleId="Zaimportowanystyl8">
    <w:name w:val="Zaimportowany styl 8"/>
    <w:pPr>
      <w:numPr>
        <w:numId w:val="31"/>
      </w:numPr>
    </w:pPr>
  </w:style>
  <w:style w:type="numbering" w:customStyle="1" w:styleId="Zaimportowanystyl90">
    <w:name w:val="Zaimportowany styl 9.0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numbering" w:customStyle="1" w:styleId="Zaimportowanystyl100">
    <w:name w:val="Zaimportowany styl 10.0"/>
    <w:pPr>
      <w:numPr>
        <w:numId w:val="48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p-mikrob@kpc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rtury@kpc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3019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2</cp:revision>
  <dcterms:created xsi:type="dcterms:W3CDTF">2021-07-20T09:16:00Z</dcterms:created>
  <dcterms:modified xsi:type="dcterms:W3CDTF">2021-07-20T09:16:00Z</dcterms:modified>
</cp:coreProperties>
</file>