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45" w:rsidRDefault="00CC6045" w:rsidP="00783A45">
      <w:pPr>
        <w:spacing w:after="0" w:line="240" w:lineRule="auto"/>
        <w:jc w:val="right"/>
        <w:rPr>
          <w:rFonts w:ascii="Arial" w:hAnsi="Arial" w:cs="Arial"/>
        </w:rPr>
      </w:pPr>
    </w:p>
    <w:p w:rsidR="00DC4BB6" w:rsidRPr="00DC4BB6" w:rsidRDefault="00DC4BB6" w:rsidP="00783A45">
      <w:pPr>
        <w:spacing w:after="0" w:line="240" w:lineRule="auto"/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 xml:space="preserve">Opole, dnia </w:t>
      </w:r>
      <w:r w:rsidR="001C4FF2">
        <w:rPr>
          <w:rFonts w:ascii="Arial" w:hAnsi="Arial" w:cs="Arial"/>
        </w:rPr>
        <w:t>2</w:t>
      </w:r>
      <w:r w:rsidR="00AE6C45">
        <w:rPr>
          <w:rFonts w:ascii="Arial" w:hAnsi="Arial" w:cs="Arial"/>
        </w:rPr>
        <w:t>5</w:t>
      </w:r>
      <w:r w:rsidR="00A228EB">
        <w:rPr>
          <w:rFonts w:ascii="Arial" w:hAnsi="Arial" w:cs="Arial"/>
        </w:rPr>
        <w:t>.06</w:t>
      </w:r>
      <w:r w:rsidR="00C61851">
        <w:rPr>
          <w:rFonts w:ascii="Arial" w:hAnsi="Arial" w:cs="Arial"/>
        </w:rPr>
        <w:t>.2021</w:t>
      </w:r>
      <w:r w:rsidRPr="00DC4BB6">
        <w:rPr>
          <w:rFonts w:ascii="Arial" w:hAnsi="Arial" w:cs="Arial"/>
        </w:rPr>
        <w:t xml:space="preserve"> r.</w:t>
      </w:r>
    </w:p>
    <w:p w:rsidR="00DC4BB6" w:rsidRPr="00DC4BB6" w:rsidRDefault="00A25D05" w:rsidP="00783A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ZO.2521-01/21</w:t>
      </w:r>
    </w:p>
    <w:p w:rsidR="00DC4BB6" w:rsidRDefault="00DC4BB6" w:rsidP="00783A45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167488" w:rsidRDefault="00167488" w:rsidP="00783A45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F52917" w:rsidRDefault="00F52917" w:rsidP="00783A45">
      <w:pPr>
        <w:spacing w:after="0" w:line="240" w:lineRule="auto"/>
        <w:rPr>
          <w:rFonts w:ascii="Arial" w:hAnsi="Arial" w:cs="Arial"/>
          <w:b/>
        </w:rPr>
      </w:pPr>
    </w:p>
    <w:p w:rsidR="00CC25D8" w:rsidRDefault="00CC25D8" w:rsidP="00783A45">
      <w:pPr>
        <w:spacing w:after="0" w:line="240" w:lineRule="auto"/>
        <w:rPr>
          <w:rFonts w:ascii="Arial" w:hAnsi="Arial" w:cs="Arial"/>
          <w:b/>
        </w:rPr>
      </w:pPr>
    </w:p>
    <w:p w:rsidR="00DC4BB6" w:rsidRPr="00DC4BB6" w:rsidRDefault="00DC4BB6" w:rsidP="00783A45">
      <w:pPr>
        <w:spacing w:after="0" w:line="240" w:lineRule="auto"/>
        <w:ind w:left="4956" w:firstLine="708"/>
        <w:rPr>
          <w:rFonts w:ascii="Arial" w:hAnsi="Arial" w:cs="Arial"/>
          <w:b/>
        </w:rPr>
      </w:pPr>
      <w:bookmarkStart w:id="0" w:name="_GoBack"/>
      <w:bookmarkEnd w:id="0"/>
      <w:r w:rsidRPr="00DC4BB6">
        <w:rPr>
          <w:rFonts w:ascii="Arial" w:hAnsi="Arial" w:cs="Arial"/>
          <w:b/>
        </w:rPr>
        <w:t>Wykonawcy w postępowaniu</w:t>
      </w:r>
    </w:p>
    <w:p w:rsidR="006A6A5F" w:rsidRDefault="006A6A5F" w:rsidP="00783A45">
      <w:pPr>
        <w:spacing w:after="0" w:line="240" w:lineRule="auto"/>
        <w:rPr>
          <w:rFonts w:ascii="Arial" w:hAnsi="Arial" w:cs="Arial"/>
        </w:rPr>
      </w:pPr>
    </w:p>
    <w:p w:rsidR="00CC6045" w:rsidRDefault="00CC6045" w:rsidP="00783A45">
      <w:pPr>
        <w:spacing w:after="0" w:line="240" w:lineRule="auto"/>
        <w:rPr>
          <w:rFonts w:ascii="Arial" w:hAnsi="Arial" w:cs="Arial"/>
        </w:rPr>
      </w:pPr>
    </w:p>
    <w:p w:rsidR="00CC25D8" w:rsidRPr="00DC4BB6" w:rsidRDefault="00CC25D8" w:rsidP="00783A45">
      <w:pPr>
        <w:spacing w:after="0" w:line="240" w:lineRule="auto"/>
        <w:rPr>
          <w:rFonts w:ascii="Arial" w:hAnsi="Arial" w:cs="Arial"/>
        </w:rPr>
      </w:pPr>
    </w:p>
    <w:p w:rsidR="00167488" w:rsidRDefault="00167488" w:rsidP="00783A45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</w:p>
    <w:p w:rsidR="00C61851" w:rsidRPr="00902000" w:rsidRDefault="00C61851" w:rsidP="00783A45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902000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Dotyczy: Budowa infrastruktury ładowania na zajezdni MZK.</w:t>
      </w:r>
    </w:p>
    <w:p w:rsidR="00167488" w:rsidRDefault="00167488" w:rsidP="00783A4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61851" w:rsidRPr="00C61851" w:rsidRDefault="00C61851" w:rsidP="00783A4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Zamówienie jest częścią projektu pn.: „</w:t>
      </w:r>
      <w:proofErr w:type="spellStart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Elektromobilne</w:t>
      </w:r>
      <w:proofErr w:type="spellEnd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Opole” współfinansowanego ze środków Funduszu Spójności w ramach Programu Operacyjnego Infrastruktura i Środowisko na lata 2014-2020, Oś Priorytetowa VI Rozwój niskoemisyjnego transportu zbiorowego w miastach, Działanie 6.1 Rozwój publicznego transportu zbiorowego w miastach.</w:t>
      </w:r>
    </w:p>
    <w:p w:rsidR="00167488" w:rsidRDefault="00167488" w:rsidP="00783A45">
      <w:pPr>
        <w:spacing w:after="0" w:line="240" w:lineRule="auto"/>
        <w:rPr>
          <w:rFonts w:ascii="Arial" w:hAnsi="Arial" w:cs="Arial"/>
          <w:b/>
        </w:rPr>
      </w:pPr>
    </w:p>
    <w:p w:rsidR="00CC6045" w:rsidRDefault="00CC6045" w:rsidP="00783A45">
      <w:pPr>
        <w:spacing w:after="0" w:line="240" w:lineRule="auto"/>
        <w:jc w:val="center"/>
        <w:rPr>
          <w:rFonts w:ascii="Arial" w:hAnsi="Arial" w:cs="Arial"/>
          <w:b/>
        </w:rPr>
      </w:pPr>
    </w:p>
    <w:p w:rsidR="00DC4BB6" w:rsidRDefault="00A25D05" w:rsidP="00783A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Odpowiedzi na pytania</w:t>
      </w:r>
      <w:r w:rsidR="00902000">
        <w:rPr>
          <w:rFonts w:ascii="Arial" w:hAnsi="Arial" w:cs="Arial"/>
          <w:b/>
        </w:rPr>
        <w:br/>
      </w:r>
    </w:p>
    <w:p w:rsidR="00E832FF" w:rsidRDefault="00E832FF" w:rsidP="00783A45">
      <w:pPr>
        <w:spacing w:after="0" w:line="240" w:lineRule="auto"/>
        <w:jc w:val="center"/>
        <w:rPr>
          <w:rFonts w:ascii="Arial" w:hAnsi="Arial" w:cs="Arial"/>
          <w:b/>
        </w:rPr>
      </w:pPr>
    </w:p>
    <w:p w:rsidR="00CC25D8" w:rsidRDefault="00CC25D8" w:rsidP="00783A45">
      <w:pPr>
        <w:spacing w:after="0" w:line="240" w:lineRule="auto"/>
        <w:jc w:val="center"/>
        <w:rPr>
          <w:rFonts w:ascii="Arial" w:hAnsi="Arial" w:cs="Arial"/>
          <w:b/>
        </w:rPr>
      </w:pPr>
    </w:p>
    <w:p w:rsidR="00E832FF" w:rsidRDefault="00E832FF" w:rsidP="00783A4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</w:t>
      </w:r>
      <w:r w:rsidR="00A25D05">
        <w:rPr>
          <w:rFonts w:ascii="Arial" w:hAnsi="Arial" w:cs="Arial"/>
          <w:b/>
        </w:rPr>
        <w:t xml:space="preserve"> nr 1</w:t>
      </w:r>
      <w:r>
        <w:rPr>
          <w:rFonts w:ascii="Arial" w:hAnsi="Arial" w:cs="Arial"/>
          <w:b/>
        </w:rPr>
        <w:t>:</w:t>
      </w:r>
    </w:p>
    <w:p w:rsidR="00CC25D8" w:rsidRPr="00CC25D8" w:rsidRDefault="00783A45" w:rsidP="00CC25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CC25D8" w:rsidRPr="00CC25D8">
        <w:rPr>
          <w:rFonts w:ascii="Arial" w:hAnsi="Arial" w:cs="Arial"/>
        </w:rPr>
        <w:t>Czy zapis 4xYKXs 1x95 mm2 oraz 4xYKXs 1x240 mm2 dla pozycji 86-89 przedmiaru IE oznacza, że należy w cenie jednostkowej uwzględnić układanie 4 żył kabla?</w:t>
      </w:r>
      <w:r w:rsidR="00CC25D8">
        <w:rPr>
          <w:rFonts w:ascii="Arial" w:hAnsi="Arial" w:cs="Arial"/>
        </w:rPr>
        <w:t>”</w:t>
      </w:r>
    </w:p>
    <w:p w:rsidR="00CC25D8" w:rsidRPr="00CC25D8" w:rsidRDefault="00CC25D8" w:rsidP="00CC25D8">
      <w:pPr>
        <w:spacing w:after="0" w:line="240" w:lineRule="auto"/>
        <w:jc w:val="both"/>
        <w:rPr>
          <w:rFonts w:ascii="Arial" w:hAnsi="Arial" w:cs="Arial"/>
        </w:rPr>
      </w:pPr>
    </w:p>
    <w:p w:rsidR="00CC25D8" w:rsidRPr="00CC25D8" w:rsidRDefault="00CC25D8" w:rsidP="00CC25D8">
      <w:pPr>
        <w:spacing w:after="0" w:line="240" w:lineRule="auto"/>
        <w:jc w:val="both"/>
        <w:rPr>
          <w:rFonts w:ascii="Arial" w:hAnsi="Arial" w:cs="Arial"/>
          <w:b/>
        </w:rPr>
      </w:pPr>
      <w:r w:rsidRPr="00CC25D8">
        <w:rPr>
          <w:rFonts w:ascii="Arial" w:hAnsi="Arial" w:cs="Arial"/>
          <w:b/>
        </w:rPr>
        <w:t>Odpowiedź:</w:t>
      </w:r>
    </w:p>
    <w:p w:rsidR="00CC25D8" w:rsidRPr="00857405" w:rsidRDefault="00CC25D8" w:rsidP="00CC25D8">
      <w:pPr>
        <w:spacing w:after="0" w:line="240" w:lineRule="auto"/>
        <w:jc w:val="both"/>
        <w:rPr>
          <w:rFonts w:ascii="Arial" w:hAnsi="Arial" w:cs="Arial"/>
        </w:rPr>
      </w:pPr>
      <w:r w:rsidRPr="00CC25D8">
        <w:rPr>
          <w:rFonts w:ascii="Arial" w:hAnsi="Arial" w:cs="Arial"/>
        </w:rPr>
        <w:t>Podane w tych pozycjach ilości są sumarycznymi ilościami kabli jednożyłowych - długość wiązki już jest pomnożona razy 4.</w:t>
      </w:r>
    </w:p>
    <w:p w:rsidR="00CE34AC" w:rsidRPr="00857405" w:rsidRDefault="00CE34AC" w:rsidP="00783A45">
      <w:pPr>
        <w:spacing w:after="0" w:line="240" w:lineRule="auto"/>
        <w:jc w:val="both"/>
        <w:rPr>
          <w:rFonts w:ascii="Arial" w:hAnsi="Arial" w:cs="Arial"/>
        </w:rPr>
      </w:pPr>
    </w:p>
    <w:sectPr w:rsidR="00CE34AC" w:rsidRPr="008574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8C" w:rsidRDefault="00A1498C" w:rsidP="00C61851">
      <w:pPr>
        <w:spacing w:after="0" w:line="240" w:lineRule="auto"/>
      </w:pPr>
      <w:r>
        <w:separator/>
      </w:r>
    </w:p>
  </w:endnote>
  <w:endnote w:type="continuationSeparator" w:id="0">
    <w:p w:rsidR="00A1498C" w:rsidRDefault="00A1498C" w:rsidP="00C6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8C" w:rsidRDefault="00A1498C" w:rsidP="00C61851">
      <w:pPr>
        <w:spacing w:after="0" w:line="240" w:lineRule="auto"/>
      </w:pPr>
      <w:r>
        <w:separator/>
      </w:r>
    </w:p>
  </w:footnote>
  <w:footnote w:type="continuationSeparator" w:id="0">
    <w:p w:rsidR="00A1498C" w:rsidRDefault="00A1498C" w:rsidP="00C6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51" w:rsidRDefault="00C61851">
    <w:pPr>
      <w:pStyle w:val="Nagwek"/>
    </w:pPr>
    <w:r>
      <w:rPr>
        <w:noProof/>
        <w:lang w:eastAsia="pl-PL"/>
      </w:rPr>
      <w:drawing>
        <wp:inline distT="0" distB="0" distL="0" distR="0" wp14:anchorId="65257859">
          <wp:extent cx="576199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35D"/>
    <w:multiLevelType w:val="hybridMultilevel"/>
    <w:tmpl w:val="B84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8E3"/>
    <w:multiLevelType w:val="hybridMultilevel"/>
    <w:tmpl w:val="2696B8A6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302E0"/>
    <w:multiLevelType w:val="hybridMultilevel"/>
    <w:tmpl w:val="F3B4D1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332DAA"/>
    <w:multiLevelType w:val="hybridMultilevel"/>
    <w:tmpl w:val="3F5400B2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B16D32"/>
    <w:multiLevelType w:val="hybridMultilevel"/>
    <w:tmpl w:val="BE2C55C0"/>
    <w:lvl w:ilvl="0" w:tplc="FFBA28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A12536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071261"/>
    <w:multiLevelType w:val="hybridMultilevel"/>
    <w:tmpl w:val="6FA8EDB2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720E"/>
    <w:multiLevelType w:val="hybridMultilevel"/>
    <w:tmpl w:val="B0C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7700"/>
    <w:multiLevelType w:val="hybridMultilevel"/>
    <w:tmpl w:val="134E0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5C336C"/>
    <w:multiLevelType w:val="hybridMultilevel"/>
    <w:tmpl w:val="8EA6F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B43DA2"/>
    <w:multiLevelType w:val="hybridMultilevel"/>
    <w:tmpl w:val="865CE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150D"/>
    <w:multiLevelType w:val="hybridMultilevel"/>
    <w:tmpl w:val="A4CCAB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F22B75"/>
    <w:multiLevelType w:val="hybridMultilevel"/>
    <w:tmpl w:val="D88C1686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006F73"/>
    <w:rsid w:val="00126F3E"/>
    <w:rsid w:val="00167488"/>
    <w:rsid w:val="001C4FF2"/>
    <w:rsid w:val="002C7D93"/>
    <w:rsid w:val="003B5775"/>
    <w:rsid w:val="00475286"/>
    <w:rsid w:val="00505856"/>
    <w:rsid w:val="00540E0F"/>
    <w:rsid w:val="005928E3"/>
    <w:rsid w:val="005E2F2E"/>
    <w:rsid w:val="006A19D3"/>
    <w:rsid w:val="006A6A5F"/>
    <w:rsid w:val="006C2C29"/>
    <w:rsid w:val="00700B5F"/>
    <w:rsid w:val="00705AD7"/>
    <w:rsid w:val="00783A45"/>
    <w:rsid w:val="00793901"/>
    <w:rsid w:val="007A77AF"/>
    <w:rsid w:val="007A7AC0"/>
    <w:rsid w:val="007D6ED1"/>
    <w:rsid w:val="00857405"/>
    <w:rsid w:val="00893DC7"/>
    <w:rsid w:val="008B26B6"/>
    <w:rsid w:val="008F4EBB"/>
    <w:rsid w:val="00902000"/>
    <w:rsid w:val="009C2F5E"/>
    <w:rsid w:val="00A1498C"/>
    <w:rsid w:val="00A228EB"/>
    <w:rsid w:val="00A25D05"/>
    <w:rsid w:val="00AB29A8"/>
    <w:rsid w:val="00AE6C45"/>
    <w:rsid w:val="00B0457D"/>
    <w:rsid w:val="00B5097A"/>
    <w:rsid w:val="00B80795"/>
    <w:rsid w:val="00BB7197"/>
    <w:rsid w:val="00BC5E12"/>
    <w:rsid w:val="00C068EF"/>
    <w:rsid w:val="00C61851"/>
    <w:rsid w:val="00CC0E14"/>
    <w:rsid w:val="00CC25D8"/>
    <w:rsid w:val="00CC6045"/>
    <w:rsid w:val="00CE34AC"/>
    <w:rsid w:val="00DA6CD0"/>
    <w:rsid w:val="00DC4BB6"/>
    <w:rsid w:val="00DD3DE7"/>
    <w:rsid w:val="00E130C6"/>
    <w:rsid w:val="00E832FF"/>
    <w:rsid w:val="00EF4379"/>
    <w:rsid w:val="00F238E2"/>
    <w:rsid w:val="00F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55D17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851"/>
  </w:style>
  <w:style w:type="paragraph" w:styleId="Stopka">
    <w:name w:val="footer"/>
    <w:basedOn w:val="Normalny"/>
    <w:link w:val="Stopka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851"/>
  </w:style>
  <w:style w:type="character" w:styleId="Hipercze">
    <w:name w:val="Hyperlink"/>
    <w:basedOn w:val="Domylnaczcionkaakapitu"/>
    <w:uiPriority w:val="99"/>
    <w:unhideWhenUsed/>
    <w:rsid w:val="00DD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4</cp:revision>
  <cp:lastPrinted>2021-06-25T08:21:00Z</cp:lastPrinted>
  <dcterms:created xsi:type="dcterms:W3CDTF">2021-06-25T08:21:00Z</dcterms:created>
  <dcterms:modified xsi:type="dcterms:W3CDTF">2021-06-25T08:21:00Z</dcterms:modified>
</cp:coreProperties>
</file>