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BC41" w14:textId="77777777" w:rsidR="004D457B" w:rsidRPr="004D457B" w:rsidRDefault="004D457B" w:rsidP="00C32C1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BE938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EF00DB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2000A09C" w14:textId="54DC7E3A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1E4C59" w14:textId="29E35C00" w:rsidR="004D457B" w:rsidRPr="004D457B" w:rsidRDefault="00D24649" w:rsidP="004D457B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93FAC89" wp14:editId="16B5A6DE">
            <wp:simplePos x="0" y="0"/>
            <wp:positionH relativeFrom="column">
              <wp:posOffset>1456876</wp:posOffset>
            </wp:positionH>
            <wp:positionV relativeFrom="paragraph">
              <wp:posOffset>5715</wp:posOffset>
            </wp:positionV>
            <wp:extent cx="343082" cy="374044"/>
            <wp:effectExtent l="0" t="0" r="0" b="6956"/>
            <wp:wrapNone/>
            <wp:docPr id="2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D457B"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14:paraId="4C63DDB4" w14:textId="77777777" w:rsidR="004D457B" w:rsidRPr="004D457B" w:rsidRDefault="004D457B" w:rsidP="0097316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E3D2765" w14:textId="77777777" w:rsidR="004D457B" w:rsidRPr="004D457B" w:rsidRDefault="004D457B" w:rsidP="004D457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B1D21D5" w14:textId="77777777" w:rsidR="004D457B" w:rsidRPr="004D457B" w:rsidRDefault="004D457B" w:rsidP="004D457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Gmina Lidzbark Warmiński</w:t>
      </w:r>
    </w:p>
    <w:p w14:paraId="27A7E7E9" w14:textId="77777777" w:rsidR="004D457B" w:rsidRPr="004D457B" w:rsidRDefault="004D457B" w:rsidP="004D457B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ul. Krasickiego 1</w:t>
      </w:r>
    </w:p>
    <w:p w14:paraId="7F173195" w14:textId="68830AFD" w:rsidR="004D457B" w:rsidRPr="004D457B" w:rsidRDefault="004D457B" w:rsidP="00C32C1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11-100 Lidzbark Warmiński</w:t>
      </w:r>
    </w:p>
    <w:p w14:paraId="37D6309E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F13F13F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Zaprasza do złożenia </w:t>
      </w:r>
      <w:bookmarkStart w:id="0" w:name="_Hlk75245696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- Prawo zamówień publicznych</w:t>
      </w:r>
    </w:p>
    <w:p w14:paraId="2B1ABB2E" w14:textId="10838391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(</w:t>
      </w:r>
      <w:proofErr w:type="spellStart"/>
      <w:r w:rsidR="005B0AF9">
        <w:rPr>
          <w:rFonts w:ascii="Times New Roman" w:eastAsia="Arial" w:hAnsi="Times New Roman" w:cs="Times New Roman"/>
          <w:sz w:val="24"/>
          <w:szCs w:val="24"/>
          <w:lang w:eastAsia="pl-PL"/>
        </w:rPr>
        <w:t>t.j</w:t>
      </w:r>
      <w:proofErr w:type="spellEnd"/>
      <w:r w:rsidR="005B0AF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Dz. U. z 202</w:t>
      </w:r>
      <w:r w:rsidR="005B0AF9">
        <w:rPr>
          <w:rFonts w:ascii="Times New Roman" w:eastAsia="Arial" w:hAnsi="Times New Roman" w:cs="Times New Roman"/>
          <w:sz w:val="24"/>
          <w:szCs w:val="24"/>
          <w:lang w:eastAsia="pl-PL"/>
        </w:rPr>
        <w:t>3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r. poz. 1</w:t>
      </w:r>
      <w:r w:rsidR="005B0AF9">
        <w:rPr>
          <w:rFonts w:ascii="Times New Roman" w:eastAsia="Arial" w:hAnsi="Times New Roman" w:cs="Times New Roman"/>
          <w:sz w:val="24"/>
          <w:szCs w:val="24"/>
          <w:lang w:eastAsia="pl-PL"/>
        </w:rPr>
        <w:t>605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) – dalej ustawa PZP na :</w:t>
      </w:r>
    </w:p>
    <w:p w14:paraId="3B8B9D84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626A791" w14:textId="74A38C38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DOSTAW</w:t>
      </w:r>
      <w:r w:rsidR="00C32C1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Ę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 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07D9769E" w14:textId="77777777" w:rsidR="00626545" w:rsidRDefault="00C32C1F" w:rsidP="00C32C1F">
      <w:pPr>
        <w:spacing w:after="0"/>
        <w:ind w:left="1080" w:right="8" w:hanging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„Zakup </w:t>
      </w:r>
      <w:r w:rsidR="0062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samochodu 9-cio osobowego </w:t>
      </w:r>
    </w:p>
    <w:p w14:paraId="6070E800" w14:textId="330605CB" w:rsidR="00C32C1F" w:rsidRPr="00C32C1F" w:rsidRDefault="00626545" w:rsidP="00C32C1F">
      <w:pPr>
        <w:spacing w:after="0"/>
        <w:ind w:left="1080" w:right="8" w:hanging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 przystosowanego do przewozu osób niepełnosprawnych</w:t>
      </w:r>
      <w:r w:rsidR="00C32C1F" w:rsidRPr="00C3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43F764FB" w14:textId="77777777" w:rsidR="004D457B" w:rsidRPr="004D457B" w:rsidRDefault="004D457B" w:rsidP="004D457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CBC721" w14:textId="77777777" w:rsidR="00354B6B" w:rsidRDefault="004D457B" w:rsidP="004D45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CPV: </w:t>
      </w:r>
    </w:p>
    <w:p w14:paraId="79FA36CB" w14:textId="16CFB0CE" w:rsidR="004D457B" w:rsidRDefault="00354B6B" w:rsidP="004D45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4559160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34110000-1 samochody osobowe</w:t>
      </w:r>
    </w:p>
    <w:p w14:paraId="7EC5524D" w14:textId="4EDBBB6E" w:rsidR="00354B6B" w:rsidRDefault="00354B6B" w:rsidP="004D45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34114400-3 minibusy</w:t>
      </w:r>
    </w:p>
    <w:p w14:paraId="7ACC3E33" w14:textId="006C730E" w:rsidR="00354B6B" w:rsidRDefault="00354B6B" w:rsidP="004D45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34115200-8 pojazdy silnikowe do transportu mniej niż 10 osób</w:t>
      </w:r>
    </w:p>
    <w:bookmarkEnd w:id="1"/>
    <w:p w14:paraId="0F150C46" w14:textId="77777777" w:rsidR="004D457B" w:rsidRPr="004D457B" w:rsidRDefault="004D457B" w:rsidP="00354B6B">
      <w:pPr>
        <w:pStyle w:val="Nagwek2"/>
        <w:rPr>
          <w:rFonts w:eastAsia="Arial"/>
          <w:shd w:val="clear" w:color="auto" w:fill="FFFF00"/>
          <w:lang w:eastAsia="pl-PL"/>
        </w:rPr>
      </w:pPr>
    </w:p>
    <w:p w14:paraId="35849D17" w14:textId="53D1764D" w:rsidR="004D457B" w:rsidRPr="0041472F" w:rsidRDefault="004D457B" w:rsidP="004D457B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postępowania nadany przez zamawiającego: </w:t>
      </w:r>
      <w:bookmarkStart w:id="2" w:name="_Hlk74730525"/>
      <w:r w:rsidRPr="0041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IZP.271.1.</w:t>
      </w:r>
      <w:r w:rsidR="0097316B" w:rsidRPr="0041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41472F" w:rsidRPr="0041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Pr="0041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</w:t>
      </w:r>
      <w:r w:rsidR="00C32C1F" w:rsidRPr="0041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41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.KA</w:t>
      </w:r>
    </w:p>
    <w:bookmarkEnd w:id="2"/>
    <w:p w14:paraId="3B8B5605" w14:textId="06544FB5" w:rsidR="004D457B" w:rsidRPr="0041472F" w:rsidRDefault="004D457B" w:rsidP="004D457B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ogłoszenia </w:t>
      </w:r>
      <w:r w:rsidR="00675DE0" w:rsidRP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2023/BZP </w:t>
      </w:r>
      <w:r w:rsidR="007C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00419118 </w:t>
      </w:r>
      <w:r w:rsidRP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Pr="0041472F">
        <w:rPr>
          <w:rFonts w:ascii="Times New Roman" w:hAnsi="Times New Roman" w:cs="Times New Roman"/>
          <w:sz w:val="24"/>
          <w:szCs w:val="24"/>
        </w:rPr>
        <w:t xml:space="preserve"> </w:t>
      </w:r>
      <w:r w:rsidRPr="00414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dnia </w:t>
      </w:r>
      <w:r w:rsidR="00C1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28.09.2023</w:t>
      </w:r>
      <w:r w:rsidRPr="00414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</w:p>
    <w:p w14:paraId="6B6FCF69" w14:textId="59D86E00" w:rsidR="004D457B" w:rsidRPr="0041472F" w:rsidRDefault="004D457B" w:rsidP="004D457B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 wszczęcia postępowania : </w:t>
      </w:r>
      <w:r w:rsid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28.09.20</w:t>
      </w:r>
      <w:r w:rsidR="00C32C1F" w:rsidRP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Pr="0041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0EF267CF" w14:textId="77777777" w:rsidR="004D457B" w:rsidRPr="004D457B" w:rsidRDefault="004D457B" w:rsidP="004D457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853B95" w14:textId="291314E7" w:rsidR="004D457B" w:rsidRDefault="004D457B" w:rsidP="004D457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D45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Lidzbark Warmiński</w:t>
      </w: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414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28.</w:t>
      </w:r>
      <w:r w:rsidR="00C32C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</w:t>
      </w:r>
      <w:r w:rsidR="0097316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</w:t>
      </w:r>
      <w:r w:rsidR="00C32C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.2023</w:t>
      </w: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r.</w:t>
      </w:r>
    </w:p>
    <w:p w14:paraId="4CFE9850" w14:textId="77777777" w:rsidR="00C32C1F" w:rsidRPr="004D457B" w:rsidRDefault="00C32C1F" w:rsidP="004D457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64B6C45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16853BD5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4D457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  <w:t xml:space="preserve">                                ZATWIERDZIŁ : </w:t>
      </w: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105506AA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148EFE" w14:textId="77777777" w:rsidR="00C32C1F" w:rsidRDefault="00C32C1F" w:rsidP="004D457B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14:paraId="0D8C856A" w14:textId="4815774B" w:rsidR="004D457B" w:rsidRPr="004D457B" w:rsidRDefault="00E37917" w:rsidP="004D457B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</w:t>
      </w:r>
      <w:r w:rsidR="004D457B"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14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Z-ca </w:t>
      </w:r>
      <w:r w:rsidR="004D457B"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Wójt</w:t>
      </w:r>
      <w:r w:rsidR="00414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D457B"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Gminy Lidzbark Warmiński</w:t>
      </w:r>
    </w:p>
    <w:p w14:paraId="62E6F811" w14:textId="7F2811A2" w:rsidR="004D457B" w:rsidRDefault="004D457B" w:rsidP="004D457B">
      <w:pPr>
        <w:suppressAutoHyphens/>
        <w:autoSpaceDE w:val="0"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E379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4D45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147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Tomasz Kołodziejczyk</w:t>
      </w:r>
    </w:p>
    <w:p w14:paraId="76511E5F" w14:textId="77777777" w:rsidR="00074976" w:rsidRDefault="00074976" w:rsidP="004D457B">
      <w:pPr>
        <w:suppressAutoHyphens/>
        <w:autoSpaceDE w:val="0"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B17D055" w14:textId="77777777" w:rsidR="0097316B" w:rsidRDefault="0097316B" w:rsidP="00354B6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C15A80B" w14:textId="77777777" w:rsidR="000D14ED" w:rsidRPr="004D457B" w:rsidRDefault="000D14ED" w:rsidP="00354B6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1C785BB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3" w:name="_kabgz8l7slm3"/>
      <w:bookmarkStart w:id="4" w:name="_Toc75177404"/>
      <w:bookmarkStart w:id="5" w:name="_Toc75429426"/>
      <w:bookmarkStart w:id="6" w:name="_Toc75445308"/>
      <w:bookmarkStart w:id="7" w:name="__RefHeading___Toc8542_2353506168"/>
      <w:bookmarkStart w:id="8" w:name="_Toc83294873"/>
      <w:bookmarkStart w:id="9" w:name="_Toc83385868"/>
      <w:bookmarkStart w:id="10" w:name="_Toc83647219"/>
      <w:bookmarkEnd w:id="3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I. Nazwa oraz adres Zamawiającego</w:t>
      </w:r>
      <w:bookmarkEnd w:id="4"/>
      <w:bookmarkEnd w:id="5"/>
      <w:bookmarkEnd w:id="6"/>
      <w:bookmarkEnd w:id="7"/>
      <w:bookmarkEnd w:id="8"/>
      <w:bookmarkEnd w:id="9"/>
      <w:bookmarkEnd w:id="10"/>
    </w:p>
    <w:p w14:paraId="6E6243CD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Lidzbark Warmiński</w:t>
      </w:r>
    </w:p>
    <w:p w14:paraId="4AD00CC1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Krasickiego 1, 11-100   Lidzbark Warmiński</w:t>
      </w:r>
    </w:p>
    <w:p w14:paraId="2A861691" w14:textId="77777777" w:rsidR="004D457B" w:rsidRPr="004D457B" w:rsidRDefault="004D457B" w:rsidP="004D457B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</w:t>
      </w:r>
      <w:r w:rsidRPr="004D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510742787</w:t>
      </w:r>
    </w:p>
    <w:p w14:paraId="751C72F8" w14:textId="77777777" w:rsidR="004D457B" w:rsidRPr="004D457B" w:rsidRDefault="004D457B" w:rsidP="004D457B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1" w:name="_Toc75177405"/>
      <w:bookmarkStart w:id="12" w:name="_Toc75429427"/>
      <w:bookmarkStart w:id="13" w:name="__RefHeading___Toc8544_2353506168"/>
      <w:bookmarkStart w:id="14" w:name="_Toc75445309"/>
      <w:bookmarkStart w:id="15" w:name="_Toc83294874"/>
      <w:bookmarkStart w:id="16" w:name="_Toc83385869"/>
      <w:bookmarkStart w:id="17" w:name="_Toc83647220"/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4D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743-18-62-715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5F737A12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Urzędu: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</w:t>
      </w:r>
      <w:r w:rsidRPr="004D457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7:30-15:30,</w:t>
      </w:r>
      <w:r w:rsidRPr="004D457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4D457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4D457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</w:t>
      </w:r>
      <w:r w:rsidRPr="004D457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7:00-15:00</w:t>
      </w:r>
    </w:p>
    <w:p w14:paraId="6C1EE69E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pl-PL"/>
        </w:rPr>
        <w:t xml:space="preserve">Uwaga! </w:t>
      </w:r>
      <w:r w:rsidRPr="004D457B"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  <w:lang w:eastAsia="pl-PL"/>
        </w:rPr>
        <w:t>W przypadku gdy wniosek o wgląd w protokół, o którym mowa w art. 74 ust. 1 ustawy PZP wpłynie po godzinach pracy Zamawiającego, odpowiedź zostanie udzielona dnia następnego (roboczego).</w:t>
      </w:r>
    </w:p>
    <w:p w14:paraId="788232AE" w14:textId="77777777" w:rsidR="004D457B" w:rsidRPr="004D457B" w:rsidRDefault="004D457B" w:rsidP="004D457B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Telefon/fax: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D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(089) 767-32-74, (089) 767-32-74</w:t>
      </w:r>
    </w:p>
    <w:p w14:paraId="35DF4402" w14:textId="77777777" w:rsidR="004D457B" w:rsidRPr="004D457B" w:rsidRDefault="004D457B" w:rsidP="004D457B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history="1">
        <w:r w:rsidRPr="004D457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http://gminalidzbark.com/</w:t>
        </w:r>
      </w:hyperlink>
    </w:p>
    <w:p w14:paraId="5140D1E0" w14:textId="77777777" w:rsidR="004D457B" w:rsidRPr="004D457B" w:rsidRDefault="004D457B" w:rsidP="004D457B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</w:t>
      </w:r>
      <w:r w:rsidRPr="004D457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gminalidzbark@pnet.pl</w:t>
      </w:r>
    </w:p>
    <w:p w14:paraId="3EC04D5A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Uwaga! </w:t>
      </w:r>
      <w:r w:rsidRPr="004D457B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w rozdziale X .</w:t>
      </w:r>
    </w:p>
    <w:p w14:paraId="72643A67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A2170EA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II. Ochrona danych osobowych</w:t>
      </w:r>
    </w:p>
    <w:p w14:paraId="3FF57F46" w14:textId="6D480E48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E90861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48207818" w14:textId="19FFD5AC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 xml:space="preserve">dministratorem Pani/Pana danych osobowych jest </w:t>
      </w:r>
      <w:r w:rsidR="004D457B" w:rsidRPr="004D457B">
        <w:rPr>
          <w:rFonts w:ascii="Times New Roman" w:eastAsia="Times New Roman" w:hAnsi="Times New Roman" w:cs="Times New Roman"/>
          <w:sz w:val="24"/>
          <w:szCs w:val="24"/>
        </w:rPr>
        <w:t>Gmina Lidzbark Warmiński, reprezentowana przez Wójta Gminy Lidzbark Warmiński z siedzibą ul. Krasickiego 1, 11-100 Lidzbark Warmiński;</w:t>
      </w:r>
    </w:p>
    <w:p w14:paraId="20AC1E7E" w14:textId="6537EA68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 xml:space="preserve">dministrator wyznaczył Inspektora Danych Osobowych, z którym można się kontaktować pod adresem e-mail: </w:t>
      </w:r>
      <w:hyperlink r:id="rId10" w:history="1">
        <w:r w:rsidR="004D457B" w:rsidRPr="004D457B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iod@warmiainkaso.pl</w:t>
        </w:r>
      </w:hyperlink>
    </w:p>
    <w:p w14:paraId="061A7F39" w14:textId="77777777" w:rsidR="004D457B" w:rsidRPr="004D457B" w:rsidRDefault="004D457B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418F7111" w14:textId="6C142C69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dbiorcami Pani/Pana danych osobowych będą osoby lub podmioty, którym udostępniona zostanie dokumentacja postępowania w oparciu o art. 74 ustawy PZP</w:t>
      </w:r>
      <w:r w:rsidR="000D14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F17E54" w14:textId="77777777" w:rsidR="004D457B" w:rsidRPr="004D457B" w:rsidRDefault="004D457B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69883E98" w14:textId="2AB30F60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AD64482" w14:textId="670F4320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 xml:space="preserve"> odniesieniu do Pani/Pana danych osobowych decyzje nie będą podejmowane                          w sposób zautomatyzowany, stosownie do art. 22 RODO.</w:t>
      </w:r>
    </w:p>
    <w:p w14:paraId="790EE94B" w14:textId="40C215FD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osiada Pani/Pan:</w:t>
      </w:r>
    </w:p>
    <w:p w14:paraId="4C18D9AE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063D6BA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 (</w:t>
      </w:r>
      <w:r w:rsidRPr="004D457B">
        <w:rPr>
          <w:rFonts w:ascii="Times New Roman" w:eastAsia="Calibri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D457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1319AB3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Pr="004D457B">
        <w:rPr>
          <w:rFonts w:ascii="Times New Roman" w:eastAsia="Calibri" w:hAnsi="Times New Roman" w:cs="Times New Roman"/>
          <w:sz w:val="24"/>
          <w:szCs w:val="24"/>
        </w:rPr>
        <w:br/>
        <w:t>o udzielenie zamówienia publicznego lub konkursu oraz przypadków, o których mowa w art. 18 ust. 2 RODO (</w:t>
      </w:r>
      <w:r w:rsidRPr="004D457B">
        <w:rPr>
          <w:rFonts w:ascii="Times New Roman" w:eastAsia="Calibri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D457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708AC0E" w14:textId="77777777" w:rsidR="004D457B" w:rsidRPr="004D457B" w:rsidRDefault="004D457B" w:rsidP="004D457B">
      <w:pPr>
        <w:numPr>
          <w:ilvl w:val="0"/>
          <w:numId w:val="24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4D45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2BD6590" w14:textId="54B1B16D" w:rsidR="004D457B" w:rsidRPr="004D457B" w:rsidRDefault="000E7FE7" w:rsidP="004D457B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D457B" w:rsidRPr="004D457B">
        <w:rPr>
          <w:rFonts w:ascii="Times New Roman" w:eastAsia="Calibri" w:hAnsi="Times New Roman" w:cs="Times New Roman"/>
          <w:sz w:val="24"/>
          <w:szCs w:val="24"/>
        </w:rPr>
        <w:t>ie przysługuje Pani/Panu:</w:t>
      </w:r>
    </w:p>
    <w:p w14:paraId="06EDFBF0" w14:textId="77777777" w:rsidR="004D457B" w:rsidRPr="004D457B" w:rsidRDefault="004D457B" w:rsidP="00E90861">
      <w:pPr>
        <w:numPr>
          <w:ilvl w:val="0"/>
          <w:numId w:val="25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14:paraId="72E6E99F" w14:textId="77777777" w:rsidR="004D457B" w:rsidRPr="004D457B" w:rsidRDefault="004D457B" w:rsidP="00E90861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1F9D64E3" w14:textId="77777777" w:rsidR="004D457B" w:rsidRPr="004D457B" w:rsidRDefault="004D457B" w:rsidP="00E90861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0C5BE6FC" w14:textId="24D34625" w:rsidR="004D457B" w:rsidRDefault="000E7FE7" w:rsidP="00354B6B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</w:t>
      </w:r>
      <w:r w:rsidR="004D457B"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rzysługuje Pani/Panu prawo wniesienia skargi do organu nadzorczego na niezgodne </w:t>
      </w:r>
      <w:r w:rsidR="00E90861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="004D457B"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RODO przetwarzanie Pani/Pana danych osobowych przez administratora. Organem właściwym dla przedmiotowej skargi jest Urząd Ochrony Danych Osobowych,  </w:t>
      </w:r>
      <w:r w:rsidR="00E90861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="004D457B"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ul. Stawki 2, 00-193 Warszawa.</w:t>
      </w:r>
    </w:p>
    <w:p w14:paraId="481DFC4E" w14:textId="77777777" w:rsidR="00354B6B" w:rsidRPr="00354B6B" w:rsidRDefault="00354B6B" w:rsidP="00354B6B">
      <w:pPr>
        <w:suppressAutoHyphens/>
        <w:autoSpaceDN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CB90420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8" w:name="_epsepounxnv1"/>
      <w:bookmarkStart w:id="19" w:name="_Toc75177407"/>
      <w:bookmarkStart w:id="20" w:name="_Toc75429429"/>
      <w:bookmarkStart w:id="21" w:name="_Toc75445311"/>
      <w:bookmarkStart w:id="22" w:name="__RefHeading___Toc8548_2353506168"/>
      <w:bookmarkStart w:id="23" w:name="_Toc83294876"/>
      <w:bookmarkStart w:id="24" w:name="_Toc83385871"/>
      <w:bookmarkStart w:id="25" w:name="_Toc83647222"/>
      <w:bookmarkEnd w:id="18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III. Tryb udzielania zamówienia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20E00A68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4DFBF5E5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przewiduje prowadzenia negocjacji.</w:t>
      </w:r>
    </w:p>
    <w:p w14:paraId="56154248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Szacunkowa wartość przedmiotowego zamówienia nie przekracza progów unijnych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jakich mowa w art. 3 ustawy PZP.  </w:t>
      </w:r>
    </w:p>
    <w:p w14:paraId="089CBA2C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14:paraId="7F9EE0AE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dopuszcza składania ofert wariantowych.</w:t>
      </w:r>
    </w:p>
    <w:p w14:paraId="0D1E63FB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wymagań w zakresie zatrudnienia na podstawie stosunku pracy.</w:t>
      </w:r>
    </w:p>
    <w:p w14:paraId="61EE55E5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 nie przewiduje wymagań związanych z zatrudnianiem osób, </w:t>
      </w:r>
      <w:r w:rsidRPr="004D457B">
        <w:rPr>
          <w:rFonts w:ascii="Times New Roman" w:eastAsia="Calibri" w:hAnsi="Times New Roman" w:cs="Times New Roman"/>
          <w:sz w:val="24"/>
          <w:szCs w:val="24"/>
        </w:rPr>
        <w:br/>
        <w:t>o których mowa w art. 96 ust. 2 pkt 2 PZP.</w:t>
      </w:r>
    </w:p>
    <w:p w14:paraId="0F62177F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zastrzega możliwości ubiegania się o udzielenie zamówienia wyłącznie przez wykonawców, o których mowa w art. 94 PZP.</w:t>
      </w:r>
    </w:p>
    <w:p w14:paraId="412C2CCB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udzielenia zamówień o których mowa w art.214 ust.1 pkt 8.</w:t>
      </w:r>
    </w:p>
    <w:p w14:paraId="56BF306D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 nie wymaga przeprowadzenia wizji lokalnej. </w:t>
      </w:r>
    </w:p>
    <w:p w14:paraId="7FB1A6C7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D457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D45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walutach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obcych.</w:t>
      </w:r>
    </w:p>
    <w:p w14:paraId="5D5810AF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nie przewiduje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zwrotu kosztów udziału w postępowaniu.</w:t>
      </w:r>
    </w:p>
    <w:p w14:paraId="1684F519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zastrzega osobistego wykonania zamówienia przez wykonawcę.</w:t>
      </w:r>
    </w:p>
    <w:p w14:paraId="05BB8CAA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prowadzi postępowania w celu zawarcia umowy ramowej.</w:t>
      </w:r>
    </w:p>
    <w:p w14:paraId="070FFB4D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aukcji elektronicznej.</w:t>
      </w:r>
    </w:p>
    <w:p w14:paraId="0B286C87" w14:textId="77777777" w:rsidR="004D457B" w:rsidRPr="004D457B" w:rsidRDefault="004D457B" w:rsidP="004D457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>Zamawiający nie przewiduje złożenia oferty w postaci katalogów elektronicznych.</w:t>
      </w:r>
    </w:p>
    <w:p w14:paraId="28D82952" w14:textId="77777777" w:rsidR="004D457B" w:rsidRPr="004D457B" w:rsidRDefault="004D457B" w:rsidP="004D457B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D45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zaliczek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zamówienia.</w:t>
      </w:r>
    </w:p>
    <w:p w14:paraId="07B60410" w14:textId="77777777" w:rsidR="004D457B" w:rsidRDefault="004D457B" w:rsidP="004D457B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lastRenderedPageBreak/>
        <w:t>Zamawiający nie wymaga wniesienia zabezpieczenia należytego wykonania umowy.</w:t>
      </w:r>
    </w:p>
    <w:p w14:paraId="3F745FE9" w14:textId="77777777" w:rsidR="000D14ED" w:rsidRPr="004D457B" w:rsidRDefault="000D14ED" w:rsidP="000D14ED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right="25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CC6820C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6" w:name="_x24vtaagcm5x"/>
      <w:bookmarkStart w:id="27" w:name="_Toc75177408"/>
      <w:bookmarkStart w:id="28" w:name="_Toc75429430"/>
      <w:bookmarkStart w:id="29" w:name="_Toc75445312"/>
      <w:bookmarkStart w:id="30" w:name="__RefHeading___Toc8550_2353506168"/>
      <w:bookmarkStart w:id="31" w:name="_Toc83294877"/>
      <w:bookmarkStart w:id="32" w:name="_Toc83385872"/>
      <w:bookmarkStart w:id="33" w:name="_Toc83647223"/>
      <w:bookmarkEnd w:id="26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IV. Opis przedmiotu zamówienia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6210A4FC" w14:textId="77777777" w:rsidR="000E7FE7" w:rsidRPr="000E7FE7" w:rsidRDefault="000E7FE7" w:rsidP="000E7FE7">
      <w:pPr>
        <w:numPr>
          <w:ilvl w:val="0"/>
          <w:numId w:val="28"/>
        </w:numPr>
        <w:tabs>
          <w:tab w:val="clear" w:pos="1080"/>
          <w:tab w:val="left" w:pos="309"/>
          <w:tab w:val="num" w:pos="426"/>
          <w:tab w:val="num" w:pos="720"/>
        </w:tabs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Oznaczenie według Wspólnego Słownika Zamówień – CPV: </w:t>
      </w:r>
    </w:p>
    <w:p w14:paraId="33963535" w14:textId="77777777" w:rsidR="000E7FE7" w:rsidRPr="000E7FE7" w:rsidRDefault="000E7FE7" w:rsidP="000E7FE7">
      <w:pPr>
        <w:shd w:val="clear" w:color="auto" w:fill="FFFFFF"/>
        <w:tabs>
          <w:tab w:val="num" w:pos="426"/>
        </w:tabs>
        <w:spacing w:after="0" w:line="240" w:lineRule="auto"/>
        <w:ind w:left="-360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283C86" w14:textId="2124CB4C" w:rsidR="000D14ED" w:rsidRDefault="000D14ED" w:rsidP="000D1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34110000-1 samochody osobowe</w:t>
      </w:r>
    </w:p>
    <w:p w14:paraId="66A68C5C" w14:textId="77777777" w:rsidR="000D14ED" w:rsidRDefault="000D14ED" w:rsidP="000D1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34114400-3 minibusy</w:t>
      </w:r>
    </w:p>
    <w:p w14:paraId="1E63A1A8" w14:textId="77777777" w:rsidR="000D14ED" w:rsidRDefault="000D14ED" w:rsidP="000D1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34115200-8 pojazdy silnikowe do transportu mniej niż 10 osób</w:t>
      </w:r>
    </w:p>
    <w:p w14:paraId="2F7E84E0" w14:textId="77777777" w:rsidR="000E7FE7" w:rsidRPr="000E7FE7" w:rsidRDefault="000E7FE7" w:rsidP="000D14ED">
      <w:pPr>
        <w:tabs>
          <w:tab w:val="left" w:pos="309"/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6779D77" w14:textId="4A2D6D7D" w:rsidR="000D14ED" w:rsidRPr="008A4442" w:rsidRDefault="000E7FE7" w:rsidP="008C4367">
      <w:pPr>
        <w:numPr>
          <w:ilvl w:val="0"/>
          <w:numId w:val="28"/>
        </w:numPr>
        <w:tabs>
          <w:tab w:val="clear" w:pos="108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A444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Przedmiot zamówienia dotyczy zakupu i dostawy do Zamawiającego fabrycznie nowego </w:t>
      </w:r>
      <w:r w:rsidR="000D14ED" w:rsidRPr="008A444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samochodu osobowego (</w:t>
      </w:r>
      <w:proofErr w:type="spellStart"/>
      <w:r w:rsidR="000D14ED" w:rsidRPr="008A444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minibusa</w:t>
      </w:r>
      <w:proofErr w:type="spellEnd"/>
      <w:r w:rsidR="000D14ED" w:rsidRPr="008A444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) 9-cio osobowego, dostosowanego do przewozu 1 osoby na wózku inwalidzkim.</w:t>
      </w:r>
    </w:p>
    <w:p w14:paraId="23BC5D6B" w14:textId="279C515A" w:rsidR="000E7FE7" w:rsidRPr="00427A92" w:rsidRDefault="000D14ED" w:rsidP="008C4367">
      <w:pPr>
        <w:numPr>
          <w:ilvl w:val="0"/>
          <w:numId w:val="28"/>
        </w:numPr>
        <w:tabs>
          <w:tab w:val="clear" w:pos="1080"/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Przedmiot zamówienia współfinansowany jest ze środków PFRON w ramach </w:t>
      </w:r>
      <w:r w:rsidRPr="00427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programu pn. „Program wyrównywania różnic miedzy regionami III” – obszar D</w:t>
      </w:r>
      <w:r w:rsidR="00427A92" w:rsidRPr="00427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119EFF11" w14:textId="5673BC69" w:rsidR="00427A92" w:rsidRPr="00427A92" w:rsidRDefault="00427A92" w:rsidP="00427A92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  <w:bookmarkStart w:id="34" w:name="_Hlk145933686"/>
      <w:r w:rsidRPr="00427A92">
        <w:rPr>
          <w:rFonts w:ascii="Times New Roman" w:hAnsi="Times New Roman" w:cs="Times New Roman"/>
          <w:sz w:val="24"/>
          <w:szCs w:val="24"/>
          <w:u w:val="single"/>
        </w:rPr>
        <w:t>Z uwagi na fakt, iż przedmiot zamówienia jest współfina</w:t>
      </w:r>
      <w:r w:rsidR="007244C4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427A92">
        <w:rPr>
          <w:rFonts w:ascii="Times New Roman" w:hAnsi="Times New Roman" w:cs="Times New Roman"/>
          <w:sz w:val="24"/>
          <w:szCs w:val="24"/>
          <w:u w:val="single"/>
        </w:rPr>
        <w:t xml:space="preserve">sowany ze środków PFRON Zamawiający związany jest datą zakończenia finansowego realizacji zadania.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27A92">
        <w:rPr>
          <w:rFonts w:ascii="Times New Roman" w:hAnsi="Times New Roman" w:cs="Times New Roman"/>
          <w:sz w:val="24"/>
          <w:szCs w:val="24"/>
          <w:u w:val="single"/>
        </w:rPr>
        <w:t xml:space="preserve">W przypadku uchybienia temu terminowi, Zamawiający może utracić pozyskane środki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27A92">
        <w:rPr>
          <w:rFonts w:ascii="Times New Roman" w:hAnsi="Times New Roman" w:cs="Times New Roman"/>
          <w:sz w:val="24"/>
          <w:szCs w:val="24"/>
          <w:u w:val="single"/>
        </w:rPr>
        <w:t>z dofinansowania. W takim przypadku Zamawiający dochodzić będzie od Wykonawcy odszkodowania uzupełniającego do wysokości rzeczywiście poniesionej szkody obejmujące utratę tego właśnie dofinansowania.</w:t>
      </w:r>
    </w:p>
    <w:bookmarkEnd w:id="34"/>
    <w:p w14:paraId="0C5895C2" w14:textId="19937CF4" w:rsidR="000E7FE7" w:rsidRPr="00C815A9" w:rsidRDefault="00AD44EB" w:rsidP="008C4367">
      <w:pPr>
        <w:numPr>
          <w:ilvl w:val="0"/>
          <w:numId w:val="28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</w:t>
      </w:r>
      <w:r w:rsidR="000E7FE7"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pis przedmiotu zamówienia -  wymagania techniczno-jakościowe </w:t>
      </w:r>
      <w:r w:rsidR="000D14ED"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samochodu </w:t>
      </w:r>
      <w:r w:rsidR="000E7FE7"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zostały określone w </w:t>
      </w:r>
      <w:r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OPZ tj. </w:t>
      </w:r>
      <w:r w:rsidR="000E7FE7"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załączniku nr </w:t>
      </w:r>
      <w:r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="000E7FE7"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do SWZ.</w:t>
      </w:r>
    </w:p>
    <w:p w14:paraId="3D75FCAF" w14:textId="360A78DE" w:rsidR="000E7FE7" w:rsidRPr="000E7FE7" w:rsidRDefault="000E7FE7" w:rsidP="008C4367">
      <w:pPr>
        <w:numPr>
          <w:ilvl w:val="0"/>
          <w:numId w:val="28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nie udziela zaliczek na wykonanie zamówienia oraz nie wnosi przedpłat na</w:t>
      </w:r>
      <w:r w:rsidR="00430C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poczet realizowanej dostawy. Rozliczenie po protokolarnym pokwitowaniu dostawy.</w:t>
      </w:r>
    </w:p>
    <w:p w14:paraId="29C860C9" w14:textId="66AEF19F" w:rsidR="008C4367" w:rsidRDefault="000E7FE7" w:rsidP="008A4442">
      <w:pPr>
        <w:numPr>
          <w:ilvl w:val="0"/>
          <w:numId w:val="28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E7F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Ustalenia organizacyjne związane z wykonaniem zamówienia określono we wzorze umowy  stanowiącym </w:t>
      </w: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430C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do S</w:t>
      </w:r>
      <w:r w:rsidR="00430C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0E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Z.</w:t>
      </w:r>
    </w:p>
    <w:p w14:paraId="02C870F4" w14:textId="77777777" w:rsidR="008A4442" w:rsidRPr="008A4442" w:rsidRDefault="008A4442" w:rsidP="008A4442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D483CC4" w14:textId="39903A1E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5" w:name="_l3y36xf8w2mt"/>
      <w:bookmarkStart w:id="36" w:name="_Toc75177410"/>
      <w:bookmarkStart w:id="37" w:name="_Toc75429432"/>
      <w:bookmarkStart w:id="38" w:name="_Toc75445314"/>
      <w:bookmarkStart w:id="39" w:name="__RefHeading___Toc8554_2353506168"/>
      <w:bookmarkStart w:id="40" w:name="_Toc83294878"/>
      <w:bookmarkStart w:id="41" w:name="_Toc83385873"/>
      <w:bookmarkStart w:id="42" w:name="_Toc83647224"/>
      <w:bookmarkEnd w:id="35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V. Podwykonawstwo</w:t>
      </w:r>
      <w:bookmarkEnd w:id="36"/>
      <w:bookmarkEnd w:id="37"/>
      <w:bookmarkEnd w:id="38"/>
      <w:bookmarkEnd w:id="39"/>
      <w:bookmarkEnd w:id="40"/>
      <w:bookmarkEnd w:id="41"/>
      <w:bookmarkEnd w:id="42"/>
      <w:r w:rsidR="0076330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(jeżeli dotyczy)</w:t>
      </w:r>
    </w:p>
    <w:p w14:paraId="474FE68C" w14:textId="77777777" w:rsidR="004D457B" w:rsidRPr="004D457B" w:rsidRDefault="004D457B" w:rsidP="004D457B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Wykonawca może powierzyć wykonanie części zamówienia podwykonawcy (podwykonawcom).</w:t>
      </w:r>
    </w:p>
    <w:p w14:paraId="5F4C5D4D" w14:textId="77777777" w:rsidR="004D457B" w:rsidRPr="004D457B" w:rsidRDefault="004D457B" w:rsidP="004D457B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4D457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nie zastrzega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obowiązku osobistego wykonania przez wykonawcę kluczowych części zamówienia.</w:t>
      </w:r>
    </w:p>
    <w:p w14:paraId="0FA44804" w14:textId="07343C60" w:rsidR="004D457B" w:rsidRPr="00CC1E21" w:rsidRDefault="004D457B" w:rsidP="004D457B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wymaga, aby w przypadku powierzenia części zamówienia podwykonawcom, wykonawca wskazał w ofercie części zamówienia, których wykonanie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zamierza powierzyć podwykonawcom oraz podał (o ile są mu wiadome na tym etapie) nazwy (firmy) tych podwykonawców.</w:t>
      </w:r>
    </w:p>
    <w:p w14:paraId="7941EAE5" w14:textId="439CCE03" w:rsidR="008A4442" w:rsidRDefault="00CC1E21" w:rsidP="008A4442">
      <w:pPr>
        <w:numPr>
          <w:ilvl w:val="0"/>
          <w:numId w:val="2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C1E21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 odpowiedzialności za należyte wykonanie tego zamówienia.</w:t>
      </w:r>
    </w:p>
    <w:p w14:paraId="76D6C6B2" w14:textId="77777777" w:rsidR="008A4442" w:rsidRPr="008A4442" w:rsidRDefault="008A4442" w:rsidP="008A4442">
      <w:pPr>
        <w:suppressAutoHyphens/>
        <w:autoSpaceDN w:val="0"/>
        <w:spacing w:after="0" w:line="360" w:lineRule="auto"/>
        <w:ind w:left="45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FD97280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43" w:name="_6katmqtjrys4"/>
      <w:bookmarkStart w:id="44" w:name="_Toc75177411"/>
      <w:bookmarkStart w:id="45" w:name="_Toc75429433"/>
      <w:bookmarkStart w:id="46" w:name="_Toc75445315"/>
      <w:bookmarkStart w:id="47" w:name="__RefHeading___Toc8556_2353506168"/>
      <w:bookmarkStart w:id="48" w:name="_Toc83294879"/>
      <w:bookmarkStart w:id="49" w:name="_Toc83385874"/>
      <w:bookmarkStart w:id="50" w:name="_Toc83647225"/>
      <w:bookmarkStart w:id="51" w:name="_Hlk83647345"/>
      <w:bookmarkEnd w:id="43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VI. Termin wykonania zamówienia</w:t>
      </w:r>
      <w:bookmarkEnd w:id="44"/>
      <w:bookmarkEnd w:id="45"/>
      <w:bookmarkEnd w:id="46"/>
      <w:bookmarkEnd w:id="47"/>
      <w:bookmarkEnd w:id="48"/>
      <w:bookmarkEnd w:id="49"/>
      <w:bookmarkEnd w:id="50"/>
    </w:p>
    <w:bookmarkEnd w:id="51"/>
    <w:p w14:paraId="5B75F774" w14:textId="482315B0" w:rsidR="004D457B" w:rsidRDefault="004D457B" w:rsidP="00F31D2E">
      <w:pPr>
        <w:suppressAutoHyphens/>
        <w:autoSpaceDN w:val="0"/>
        <w:snapToGri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 wykonania zamówienia </w:t>
      </w:r>
      <w:r w:rsidR="008C43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(dostawy)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436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–  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1D2E" w:rsidRPr="00C81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do 15.11</w:t>
      </w:r>
      <w:r w:rsidR="00F31D2E" w:rsidRPr="00F31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.2023r. </w:t>
      </w:r>
      <w:bookmarkStart w:id="52" w:name="_nz5qrlch0jbr"/>
      <w:bookmarkEnd w:id="52"/>
    </w:p>
    <w:p w14:paraId="02961752" w14:textId="77777777" w:rsidR="00F31D2E" w:rsidRPr="00F31D2E" w:rsidRDefault="00F31D2E" w:rsidP="00F31D2E">
      <w:pPr>
        <w:suppressAutoHyphens/>
        <w:autoSpaceDN w:val="0"/>
        <w:snapToGri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A3109B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3" w:name="_Hlk8364761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VII. Wykluczenie – warunki udziału w postępowaniu</w:t>
      </w:r>
    </w:p>
    <w:bookmarkEnd w:id="53"/>
    <w:p w14:paraId="73763D8D" w14:textId="5A68AE24" w:rsidR="004D457B" w:rsidRPr="00FB3CF1" w:rsidRDefault="004D457B" w:rsidP="00FB3CF1">
      <w:pPr>
        <w:numPr>
          <w:ilvl w:val="1"/>
          <w:numId w:val="26"/>
        </w:numPr>
        <w:suppressAutoHyphens/>
        <w:autoSpaceDE w:val="0"/>
        <w:autoSpaceDN w:val="0"/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Zgodnie z treścią art. 108 ust. 1 ustawy z postępowania o udzielenie zamówienia wyklucza się:</w:t>
      </w:r>
    </w:p>
    <w:p w14:paraId="1A244BD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Art. 108 ust 1.</w:t>
      </w:r>
    </w:p>
    <w:p w14:paraId="7D7EA6F5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będącego osobą fizyczną, którego prawomocnie skazano za przestępstwo:</w:t>
      </w:r>
    </w:p>
    <w:p w14:paraId="7ED8111E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2159F83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handlu ludźmi, o którym mowa w art. 189a Kodeksu karnego,</w:t>
      </w:r>
    </w:p>
    <w:p w14:paraId="529548EB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4D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c)</w:t>
      </w:r>
      <w:r w:rsidRPr="004D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ab/>
      </w:r>
      <w:r w:rsidRPr="004D457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o którym mowa w art. 228–230a, art. 250a Kodeksu karnego, w art. 46–48 ustawy </w:t>
      </w:r>
      <w:r w:rsidRPr="004D457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441B4187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ADAFEF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charakterze terrorystycznym, o którym mowa w art. 115 § 20 Kodeksu karnego, lub mające na celu popełnienie tego przestępstwa,</w:t>
      </w:r>
    </w:p>
    <w:p w14:paraId="76434022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f)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0D00502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g)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 xml:space="preserve">przeciwko obrotowi gospodarczemu, o których mowa w art. 296-307 Kodeksu karnego, przestępstwo oszustwa, o którym mowa w art. 286 Kodeksu karnego, 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przestępstwo przeciwko wiarygodności dokumentów, o których mowa w art. 270-277d Kodeksu karnego, lub przestępstwo skarbowe,</w:t>
      </w:r>
    </w:p>
    <w:p w14:paraId="60101FD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h)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65A1767B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lub za odpowiedni czyn zabroniony określony w przepisach prawa obcego;</w:t>
      </w:r>
    </w:p>
    <w:p w14:paraId="7E4B398D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26EBD38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1DCA50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wobec którego prawomocnie orzeczono zakaz ubiegania się o zamówienia publiczne;</w:t>
      </w:r>
    </w:p>
    <w:p w14:paraId="51E73FB8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F845BD3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6)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3C3694D" w14:textId="77777777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wprowadza w tym postępowaniu dodatkowych podstaw wykluczenia wskazanych w art. 109 ustawy </w:t>
      </w:r>
      <w:proofErr w:type="spellStart"/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3ED0848" w14:textId="70F012D2" w:rsidR="009B7D04" w:rsidRPr="008103A8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zh-CN"/>
        </w:rPr>
        <w:t>Wykluczenie wykonawcy</w:t>
      </w:r>
      <w:r w:rsidR="008103A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8B42DE" w14:textId="5C953A5E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Art. 111.</w:t>
      </w:r>
    </w:p>
    <w:p w14:paraId="0E910F80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lastRenderedPageBreak/>
        <w:t>Wykluczenie wykonawcy następuje:</w:t>
      </w:r>
    </w:p>
    <w:p w14:paraId="6E0C5499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6A166D23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w:</w:t>
      </w:r>
    </w:p>
    <w:p w14:paraId="7965C5C8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50618357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7F879D8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 przypadkach, o których mowa w art. 108 ust. 1 pkt 5, na okres 3 lat od zaistnienia zdarzenia będącego podstawą wykluczenia;</w:t>
      </w:r>
    </w:p>
    <w:p w14:paraId="22673A1F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6D2D8B4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Art.  110. </w:t>
      </w:r>
    </w:p>
    <w:p w14:paraId="07442E35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1. 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 może zostać wykluczony przez zamawiającego na każdym etapie postępowania o udzielenie zamówienia.</w:t>
      </w:r>
    </w:p>
    <w:p w14:paraId="5DAD68D1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609AF14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3279C25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19DFF60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55AC7BC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zerwał wszelkie powiązania z osobami lub podmiotami odpowiedzialnymi za nieprawidłowe postępowanie wykonawcy,</w:t>
      </w:r>
    </w:p>
    <w:p w14:paraId="36AD6A8A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zreorganizował personel,</w:t>
      </w:r>
    </w:p>
    <w:p w14:paraId="35DCF1B2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wdrożył system sprawozdawczości i kontroli,</w:t>
      </w:r>
    </w:p>
    <w:p w14:paraId="78311107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d)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utworzył struktury audytu wewnętrznego do monitorowania przestrzegania przepisów, wewnętrznych regulacji lub standardów,</w:t>
      </w:r>
    </w:p>
    <w:p w14:paraId="0D6731CE" w14:textId="77777777" w:rsidR="004D457B" w:rsidRPr="004D457B" w:rsidRDefault="004D457B" w:rsidP="004D457B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37ADB8EE" w14:textId="1E9C478C" w:rsidR="008C4367" w:rsidRPr="004D457B" w:rsidRDefault="004D457B" w:rsidP="008C4367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3. </w:t>
      </w:r>
      <w:r w:rsidRPr="004D45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0DD44763" w14:textId="20624061" w:rsidR="008103A8" w:rsidRPr="008103A8" w:rsidRDefault="008103A8" w:rsidP="008103A8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03A8">
        <w:rPr>
          <w:rFonts w:ascii="Times New Roman" w:hAnsi="Times New Roman" w:cs="Times New Roman"/>
          <w:sz w:val="24"/>
          <w:szCs w:val="24"/>
        </w:rPr>
        <w:t xml:space="preserve">Zgodnie z art. 7 ust. 1 ustawy z dnia 13 kwietnia 2022 r. o szczególnych rozwiązaniach   </w:t>
      </w:r>
      <w:r w:rsidRPr="008103A8">
        <w:rPr>
          <w:rFonts w:ascii="Times New Roman" w:hAnsi="Times New Roman" w:cs="Times New Roman"/>
          <w:sz w:val="24"/>
          <w:szCs w:val="24"/>
        </w:rPr>
        <w:br/>
        <w:t>w zakresie przeciwdziałania wspieraniu agresji na Ukrainę oraz służących ochronie bezpieczeństwa narodowego (</w:t>
      </w:r>
      <w:proofErr w:type="spellStart"/>
      <w:r w:rsidR="00A55D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55D31">
        <w:rPr>
          <w:rFonts w:ascii="Times New Roman" w:hAnsi="Times New Roman" w:cs="Times New Roman"/>
          <w:sz w:val="24"/>
          <w:szCs w:val="24"/>
        </w:rPr>
        <w:t xml:space="preserve">. </w:t>
      </w:r>
      <w:r w:rsidRPr="008103A8">
        <w:rPr>
          <w:rFonts w:ascii="Times New Roman" w:hAnsi="Times New Roman" w:cs="Times New Roman"/>
          <w:sz w:val="24"/>
          <w:szCs w:val="24"/>
        </w:rPr>
        <w:t>Dz. U. z 202</w:t>
      </w:r>
      <w:r w:rsidR="00A55D31">
        <w:rPr>
          <w:rFonts w:ascii="Times New Roman" w:hAnsi="Times New Roman" w:cs="Times New Roman"/>
          <w:sz w:val="24"/>
          <w:szCs w:val="24"/>
        </w:rPr>
        <w:t>3</w:t>
      </w:r>
      <w:r w:rsidRPr="008103A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55D31">
        <w:rPr>
          <w:rFonts w:ascii="Times New Roman" w:hAnsi="Times New Roman" w:cs="Times New Roman"/>
          <w:sz w:val="24"/>
          <w:szCs w:val="24"/>
        </w:rPr>
        <w:t>1497</w:t>
      </w:r>
      <w:r w:rsidRPr="008103A8">
        <w:rPr>
          <w:rFonts w:ascii="Times New Roman" w:hAnsi="Times New Roman" w:cs="Times New Roman"/>
          <w:sz w:val="24"/>
          <w:szCs w:val="24"/>
        </w:rPr>
        <w:t xml:space="preserve">) z postępowania </w:t>
      </w:r>
      <w:r w:rsidRPr="008103A8">
        <w:rPr>
          <w:rFonts w:ascii="Times New Roman" w:hAnsi="Times New Roman" w:cs="Times New Roman"/>
          <w:sz w:val="24"/>
          <w:szCs w:val="24"/>
        </w:rPr>
        <w:br/>
        <w:t xml:space="preserve">o udzielenie zamówienia publicznego lub konkursu prowadzonego na podstawie ustawy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103A8">
        <w:rPr>
          <w:rFonts w:ascii="Times New Roman" w:hAnsi="Times New Roman" w:cs="Times New Roman"/>
          <w:sz w:val="24"/>
          <w:szCs w:val="24"/>
        </w:rPr>
        <w:t>wykluczy:</w:t>
      </w:r>
    </w:p>
    <w:p w14:paraId="23C35498" w14:textId="0AD9D732" w:rsidR="008103A8" w:rsidRDefault="008103A8" w:rsidP="008103A8">
      <w:pPr>
        <w:pStyle w:val="Akapitzlist"/>
        <w:numPr>
          <w:ilvl w:val="0"/>
          <w:numId w:val="48"/>
        </w:numPr>
        <w:spacing w:line="360" w:lineRule="auto"/>
        <w:ind w:left="567" w:hanging="283"/>
        <w:contextualSpacing/>
        <w:rPr>
          <w:rFonts w:ascii="Times New Roman" w:hAnsi="Times New Roman" w:cs="Times New Roman"/>
        </w:rPr>
      </w:pPr>
      <w:r w:rsidRPr="008103A8">
        <w:rPr>
          <w:rFonts w:ascii="Times New Roman" w:hAnsi="Times New Roman" w:cs="Times New Roman"/>
        </w:rPr>
        <w:t xml:space="preserve">wykonawcę wymienionego w wykazach określonych w rozporządzeniu 756/2006           </w:t>
      </w:r>
      <w:r w:rsidRPr="008103A8">
        <w:rPr>
          <w:rFonts w:ascii="Times New Roman" w:hAnsi="Times New Roman" w:cs="Times New Roman"/>
        </w:rPr>
        <w:br/>
        <w:t>i rozporządzeniu 269/2014 albo wpisanego na listę na podstawie decyzji w sprawie wpisu na listę rozstrzygającej o zastosowaniu środka, o którym mowa w art. 1 pkt 3;</w:t>
      </w:r>
    </w:p>
    <w:p w14:paraId="17910477" w14:textId="549C0829" w:rsidR="008103A8" w:rsidRDefault="008103A8" w:rsidP="008103A8">
      <w:pPr>
        <w:pStyle w:val="Akapitzlist"/>
        <w:numPr>
          <w:ilvl w:val="0"/>
          <w:numId w:val="48"/>
        </w:numPr>
        <w:spacing w:line="360" w:lineRule="auto"/>
        <w:ind w:left="567" w:hanging="283"/>
        <w:contextualSpacing/>
        <w:rPr>
          <w:rFonts w:ascii="Times New Roman" w:hAnsi="Times New Roman" w:cs="Times New Roman"/>
        </w:rPr>
      </w:pPr>
      <w:r w:rsidRPr="008103A8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</w:t>
      </w:r>
      <w:r w:rsidRPr="008103A8">
        <w:rPr>
          <w:rFonts w:ascii="Times New Roman" w:hAnsi="Times New Roman" w:cs="Times New Roman"/>
        </w:rPr>
        <w:br/>
        <w:t xml:space="preserve">z 2022r., poz. 593 i 655) jest osoba wymieniona w wykazach określonych </w:t>
      </w:r>
      <w:r w:rsidRPr="008103A8">
        <w:rPr>
          <w:rFonts w:ascii="Times New Roman" w:hAnsi="Times New Roman" w:cs="Times New Roman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31651A61" w14:textId="5212249B" w:rsidR="008103A8" w:rsidRPr="008103A8" w:rsidRDefault="008103A8" w:rsidP="008103A8">
      <w:pPr>
        <w:pStyle w:val="Akapitzlist"/>
        <w:numPr>
          <w:ilvl w:val="0"/>
          <w:numId w:val="48"/>
        </w:numPr>
        <w:spacing w:line="360" w:lineRule="auto"/>
        <w:ind w:left="567" w:hanging="283"/>
        <w:contextualSpacing/>
        <w:rPr>
          <w:rFonts w:ascii="Times New Roman" w:hAnsi="Times New Roman" w:cs="Times New Roman"/>
        </w:rPr>
      </w:pPr>
      <w:r w:rsidRPr="008103A8">
        <w:rPr>
          <w:rFonts w:ascii="Times New Roman" w:hAnsi="Times New Roman" w:cs="Times New Roman"/>
        </w:rPr>
        <w:t xml:space="preserve">wykonawcę, którego jednostką dominującą w rozumieniu art. 3 ust. 1 pkt. 37 ustawy      </w:t>
      </w:r>
      <w:r w:rsidRPr="008103A8">
        <w:rPr>
          <w:rFonts w:ascii="Times New Roman" w:hAnsi="Times New Roman" w:cs="Times New Roman"/>
        </w:rPr>
        <w:br/>
        <w:t>z dnia 29 września 1994 r. o rachunkowości (Dz. U. z 2021 r., poz. 217, 2105 i 2106) jest podmiot wymieniony w wykazach określonych w rozporządzeniu 765/2006</w:t>
      </w:r>
      <w:r w:rsidRPr="008103A8">
        <w:rPr>
          <w:rFonts w:ascii="Times New Roman" w:hAnsi="Times New Roman" w:cs="Times New Roman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   </w:t>
      </w:r>
    </w:p>
    <w:p w14:paraId="0EB1CA37" w14:textId="720E8DF4" w:rsidR="008103A8" w:rsidRPr="008103A8" w:rsidRDefault="008103A8" w:rsidP="008103A8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103A8">
        <w:rPr>
          <w:rFonts w:ascii="Times New Roman" w:eastAsia="Times New Roman" w:hAnsi="Times New Roman" w:cs="Times New Roman"/>
          <w:sz w:val="24"/>
          <w:szCs w:val="24"/>
        </w:rPr>
        <w:t xml:space="preserve">Z postępowania wyklucza się również wykonawcę </w:t>
      </w:r>
      <w:r w:rsidRPr="008103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podlegającego  wykluczeniu </w:t>
      </w:r>
      <w:r w:rsidRPr="008103A8">
        <w:rPr>
          <w:rFonts w:ascii="Times New Roman" w:eastAsiaTheme="minorEastAsia" w:hAnsi="Times New Roman" w:cs="Times New Roman"/>
          <w:bCs/>
          <w:sz w:val="24"/>
          <w:szCs w:val="24"/>
        </w:rPr>
        <w:br/>
        <w:t xml:space="preserve">na podstawie przepisów art. 5k rozporządzenia (UE) nr 2022/576 z dnia 8 kwietnia 2022r. </w:t>
      </w:r>
      <w:r w:rsidRPr="008103A8">
        <w:rPr>
          <w:rFonts w:ascii="Times New Roman" w:eastAsiaTheme="minorEastAsia" w:hAnsi="Times New Roman" w:cs="Times New Roman"/>
          <w:bCs/>
          <w:sz w:val="24"/>
          <w:szCs w:val="24"/>
        </w:rPr>
        <w:br/>
        <w:t xml:space="preserve">w sprawie zmiany rozporządzenia (UE) nr 833/2014 dotyczących środków ograniczających </w:t>
      </w:r>
      <w:r w:rsidRPr="008103A8">
        <w:rPr>
          <w:rFonts w:ascii="Times New Roman" w:eastAsiaTheme="minorEastAsia" w:hAnsi="Times New Roman" w:cs="Times New Roman"/>
          <w:bCs/>
          <w:sz w:val="24"/>
          <w:szCs w:val="24"/>
        </w:rPr>
        <w:br/>
        <w:t>w związku z działaniami Rosji destabilizujących sytuację na Ukrainie.</w:t>
      </w:r>
    </w:p>
    <w:p w14:paraId="149E2A58" w14:textId="5DC4BFA5" w:rsidR="004D457B" w:rsidRPr="008103A8" w:rsidRDefault="008103A8" w:rsidP="00FB3CF1">
      <w:pPr>
        <w:tabs>
          <w:tab w:val="left" w:pos="8222"/>
        </w:tabs>
        <w:kinsoku w:val="0"/>
        <w:overflowPunct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103A8">
        <w:rPr>
          <w:rFonts w:ascii="Times New Roman" w:hAnsi="Times New Roman" w:cs="Times New Roman"/>
          <w:sz w:val="24"/>
          <w:szCs w:val="24"/>
        </w:rPr>
        <w:lastRenderedPageBreak/>
        <w:t xml:space="preserve">Lista osób i podmiotów (lista), wobec których są stosowane środki, o których mowa powyżej, jest prowadzona przez ministra właściwego do spraw wewnętrznych i publikowana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8103A8">
        <w:rPr>
          <w:rFonts w:ascii="Times New Roman" w:hAnsi="Times New Roman" w:cs="Times New Roman"/>
          <w:sz w:val="24"/>
          <w:szCs w:val="24"/>
        </w:rPr>
        <w:t>w Biuletynie Informacji Publicznej na stronie podmiotowej ministra właściwego do spraw wewnętrznych.</w:t>
      </w:r>
    </w:p>
    <w:p w14:paraId="12CB3901" w14:textId="60EFA98D" w:rsidR="004D457B" w:rsidRPr="004D457B" w:rsidRDefault="004D457B" w:rsidP="00FB3CF1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w niniejszym postępowaniu wymaga, aby wykonawcy wykazując brak podstaw do wykluczenia złożyli wymagane oświadczeni</w:t>
      </w:r>
      <w:r w:rsidR="00FB3C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Na podstawie art. 125 ust. 1 ustawy </w:t>
      </w:r>
      <w:proofErr w:type="spellStart"/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terminie składania ofert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każdy z wykonawców składa oświadczenie o braku podstaw do wykluczenia z postępowania (wzór oświadczenia - </w:t>
      </w: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załącznik nr 3 do </w:t>
      </w:r>
      <w:r w:rsidRPr="004D45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SWZ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</w:t>
      </w:r>
    </w:p>
    <w:p w14:paraId="19569656" w14:textId="1EDFD684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wezwie wykonawcę, którego oferta zostanie najwyżej oceniona do złożenia podmiotowych środków dowodowych potwierdzających brak podstaw wykluczenia 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postępowania</w:t>
      </w:r>
    </w:p>
    <w:p w14:paraId="29D212D9" w14:textId="4F0E88E7" w:rsidR="004D457B" w:rsidRPr="004D457B" w:rsidRDefault="004D457B" w:rsidP="004D457B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przypadku wspólnego ubiegania się o zamówienie przez wykonawców, oświadczenie, o którym mowa w pkt 1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.5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składa każdy z wykonawców. Oświadczeni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te potwierdza brak podstaw wykluczenia z postępowania. </w:t>
      </w:r>
    </w:p>
    <w:p w14:paraId="7B29CBBF" w14:textId="17EB5E74" w:rsidR="004D457B" w:rsidRPr="004D457B" w:rsidRDefault="004D457B" w:rsidP="0029574A">
      <w:pPr>
        <w:numPr>
          <w:ilvl w:val="1"/>
          <w:numId w:val="26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Oświadczeni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e,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 który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mowa powyżej pod rygorem nieważno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ści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mus</w:t>
      </w:r>
      <w:r w:rsidR="00963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</w:t>
      </w:r>
      <w:r w:rsidRPr="004D45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być złożone                    w formie elektronicznej, w postaci elektronicznej podpisane podpisem zaufanym lub podpisem osobistym. </w:t>
      </w:r>
    </w:p>
    <w:p w14:paraId="7FB3A082" w14:textId="77777777" w:rsidR="00B42F63" w:rsidRDefault="00B42F63" w:rsidP="0029574A">
      <w:pPr>
        <w:pStyle w:val="Tekstpodstawowy"/>
        <w:kinsoku w:val="0"/>
        <w:overflowPunct w:val="0"/>
        <w:spacing w:line="360" w:lineRule="auto"/>
        <w:ind w:left="426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Samooczyszczenie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okolicznościach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2 i 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wykonawca nie podlega wykluczeniu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jeżeli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udowodni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zamawiającemu,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spełnił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łącznie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przesłanki:</w:t>
      </w:r>
    </w:p>
    <w:p w14:paraId="292194D6" w14:textId="77777777" w:rsidR="00B42F63" w:rsidRDefault="00B42F63" w:rsidP="0029574A">
      <w:pPr>
        <w:pStyle w:val="Akapitzlist"/>
        <w:numPr>
          <w:ilvl w:val="0"/>
          <w:numId w:val="29"/>
        </w:numPr>
        <w:tabs>
          <w:tab w:val="left" w:pos="709"/>
        </w:tabs>
        <w:kinsoku w:val="0"/>
        <w:overflowPunct w:val="0"/>
        <w:spacing w:line="360" w:lineRule="auto"/>
        <w:ind w:left="709" w:right="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naprawił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zobowiązał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naprawienia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szkody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wyrządzonej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przestępstwem, wykroczeniem lub swoim nieprawidłowym postępowaniem, w tym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poprzez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zadośćuczynienie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pieniężne;</w:t>
      </w:r>
    </w:p>
    <w:p w14:paraId="0857A818" w14:textId="77777777" w:rsidR="00B42F63" w:rsidRDefault="00B42F63" w:rsidP="0029574A">
      <w:pPr>
        <w:pStyle w:val="Akapitzlist"/>
        <w:numPr>
          <w:ilvl w:val="0"/>
          <w:numId w:val="29"/>
        </w:numPr>
        <w:tabs>
          <w:tab w:val="left" w:pos="709"/>
        </w:tabs>
        <w:kinsoku w:val="0"/>
        <w:overflowPunct w:val="0"/>
        <w:spacing w:line="360" w:lineRule="auto"/>
        <w:ind w:left="709" w:right="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wyczerpująco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wyjaśnił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fakty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okoliczności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związane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przestępstwem,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wykroczeniem lub swoim nieprawidłowym postępowaniem oraz spowodowanymi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szkodami,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aktywnie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współpracując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właściwymi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organami,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tym organami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ścigania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lub zamawiającym;</w:t>
      </w:r>
    </w:p>
    <w:p w14:paraId="25D845BC" w14:textId="77777777" w:rsidR="00B42F63" w:rsidRDefault="00B42F63" w:rsidP="0029574A">
      <w:pPr>
        <w:pStyle w:val="Akapitzlist"/>
        <w:numPr>
          <w:ilvl w:val="0"/>
          <w:numId w:val="29"/>
        </w:numPr>
        <w:tabs>
          <w:tab w:val="left" w:pos="914"/>
        </w:tabs>
        <w:kinsoku w:val="0"/>
        <w:overflowPunct w:val="0"/>
        <w:spacing w:line="360" w:lineRule="auto"/>
        <w:ind w:left="709" w:right="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podjął konkretne środki techniczne, organizacyjne i kadrowe, odpowiednie dla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zapobiegania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dalszym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przestępstwom,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wykroczeniom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nieprawidłowemu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postępowaniu,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szczególności:</w:t>
      </w:r>
    </w:p>
    <w:p w14:paraId="74F80CCB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zerwał wszelkie powiązania z osobami lub podmiotami odpowiedzialnymi 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nieprawidłowe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postępowanie wykonawcy,</w:t>
      </w:r>
    </w:p>
    <w:p w14:paraId="6B0FBD3B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zreorganizował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personel,</w:t>
      </w:r>
    </w:p>
    <w:p w14:paraId="55DB7971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wdrożył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sprawozdawczości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kontroli,</w:t>
      </w:r>
    </w:p>
    <w:p w14:paraId="5FCECB60" w14:textId="77777777" w:rsidR="00B42F63" w:rsidRDefault="00B42F63" w:rsidP="0029574A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utworzył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struktury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audytu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wewnętrznego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monitorowania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przestrzegania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przepisów,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wewnętrznych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regulacji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lub standardów,</w:t>
      </w:r>
    </w:p>
    <w:p w14:paraId="5BF76D35" w14:textId="0976F688" w:rsidR="00B42F63" w:rsidRPr="00FB3CF1" w:rsidRDefault="00B42F63" w:rsidP="00FB3CF1">
      <w:pPr>
        <w:pStyle w:val="Akapitzlist"/>
        <w:numPr>
          <w:ilvl w:val="0"/>
          <w:numId w:val="30"/>
        </w:numPr>
        <w:tabs>
          <w:tab w:val="left" w:pos="936"/>
        </w:tabs>
        <w:kinsoku w:val="0"/>
        <w:overflowPunct w:val="0"/>
        <w:spacing w:line="360" w:lineRule="auto"/>
        <w:ind w:left="993" w:right="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wprowadził wewnętrzne regulacje dotyczące odpowiedzialności i odszkodowań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nieprzestrzeganie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przepisów,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wewnętrznych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regulacji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standardów.</w:t>
      </w:r>
    </w:p>
    <w:p w14:paraId="0D7A5214" w14:textId="33DC82D8" w:rsidR="004D457B" w:rsidRDefault="00B42F63" w:rsidP="00FB3CF1">
      <w:pPr>
        <w:pStyle w:val="Nagwek1"/>
        <w:kinsoku w:val="0"/>
        <w:overflowPunct w:val="0"/>
        <w:spacing w:line="360" w:lineRule="auto"/>
        <w:ind w:right="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Zamawiający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ocenia,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czy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podjęte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przez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wykonawcę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czynności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są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wystarczające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do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wykazania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jego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rzetelności,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uwzględniając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wagę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szczególne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okoliczności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czynu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wykonawcy,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jeżeli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uzna,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że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nie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są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wystarczające,</w:t>
      </w:r>
      <w:r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wyklucza</w:t>
      </w:r>
      <w:r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wykonawcę.</w:t>
      </w:r>
    </w:p>
    <w:p w14:paraId="2B8B8719" w14:textId="77777777" w:rsidR="00427A92" w:rsidRPr="00FB3CF1" w:rsidRDefault="00427A92" w:rsidP="00427A92">
      <w:pPr>
        <w:pStyle w:val="Nagwek1"/>
        <w:kinsoku w:val="0"/>
        <w:overflowPunct w:val="0"/>
        <w:spacing w:line="360" w:lineRule="auto"/>
        <w:ind w:left="0" w:right="6"/>
        <w:jc w:val="both"/>
        <w:rPr>
          <w:rFonts w:ascii="Times New Roman" w:hAnsi="Times New Roman" w:cs="Times New Roman"/>
          <w:b w:val="0"/>
          <w:bCs w:val="0"/>
        </w:rPr>
      </w:pPr>
    </w:p>
    <w:p w14:paraId="28AB8E20" w14:textId="77777777" w:rsidR="004D457B" w:rsidRPr="004D457B" w:rsidRDefault="004D457B" w:rsidP="004D457B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WARUNKI UDZIAŁU. </w:t>
      </w:r>
    </w:p>
    <w:p w14:paraId="42A45E50" w14:textId="784AF073" w:rsidR="00B42F63" w:rsidRDefault="00B42F63" w:rsidP="00FB3CF1">
      <w:pPr>
        <w:pStyle w:val="Tekstpodstawowy"/>
        <w:kinsoku w:val="0"/>
        <w:overflowPunct w:val="0"/>
        <w:spacing w:line="360" w:lineRule="auto"/>
        <w:ind w:left="2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14"/>
        </w:rPr>
        <w:t>Z</w:t>
      </w:r>
      <w:r>
        <w:rPr>
          <w:rFonts w:ascii="Times New Roman" w:hAnsi="Times New Roman" w:cs="Times New Roman"/>
        </w:rPr>
        <w:t>amawiający</w:t>
      </w:r>
      <w:r>
        <w:rPr>
          <w:rFonts w:ascii="Times New Roman" w:hAnsi="Times New Roman" w:cs="Times New Roman"/>
          <w:spacing w:val="11"/>
        </w:rPr>
        <w:t xml:space="preserve"> w niniejszym postępowaniu nie stawia warunków udziału </w:t>
      </w:r>
      <w:r w:rsidR="0029574A">
        <w:rPr>
          <w:rFonts w:ascii="Times New Roman" w:hAnsi="Times New Roman" w:cs="Times New Roman"/>
          <w:spacing w:val="11"/>
        </w:rPr>
        <w:br/>
      </w:r>
      <w:r>
        <w:rPr>
          <w:rFonts w:ascii="Times New Roman" w:hAnsi="Times New Roman" w:cs="Times New Roman"/>
          <w:spacing w:val="11"/>
        </w:rPr>
        <w:t>w pos</w:t>
      </w:r>
      <w:r>
        <w:rPr>
          <w:rFonts w:ascii="Times New Roman" w:hAnsi="Times New Roman" w:cs="Times New Roman"/>
        </w:rPr>
        <w:t>tępowaniu</w:t>
      </w:r>
      <w:r w:rsidR="0029574A">
        <w:rPr>
          <w:rFonts w:ascii="Times New Roman" w:hAnsi="Times New Roman" w:cs="Times New Roman"/>
        </w:rPr>
        <w:t xml:space="preserve"> :</w:t>
      </w:r>
    </w:p>
    <w:p w14:paraId="36C2F46F" w14:textId="77777777" w:rsidR="00B42F63" w:rsidRDefault="00B42F63" w:rsidP="00FB3CF1">
      <w:pPr>
        <w:pStyle w:val="Akapitzlist"/>
        <w:numPr>
          <w:ilvl w:val="0"/>
          <w:numId w:val="31"/>
        </w:numPr>
        <w:tabs>
          <w:tab w:val="left" w:pos="475"/>
        </w:tabs>
        <w:kinsoku w:val="0"/>
        <w:overflowPunct w:val="0"/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zdolności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występowania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obrocie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gospodarczym:</w:t>
      </w:r>
    </w:p>
    <w:p w14:paraId="4FE7EB99" w14:textId="24F4FE81" w:rsidR="00B42F63" w:rsidRDefault="00B42F63" w:rsidP="00FB3CF1">
      <w:pPr>
        <w:pStyle w:val="Tekstpodstawowy"/>
        <w:kinsoku w:val="0"/>
        <w:overflowPunct w:val="0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tym zakresie. </w:t>
      </w:r>
    </w:p>
    <w:p w14:paraId="0F463D34" w14:textId="70607680" w:rsidR="00B42F63" w:rsidRDefault="00B42F63" w:rsidP="00FB3CF1">
      <w:pPr>
        <w:pStyle w:val="Akapitzlist"/>
        <w:numPr>
          <w:ilvl w:val="0"/>
          <w:numId w:val="31"/>
        </w:numPr>
        <w:tabs>
          <w:tab w:val="left" w:pos="475"/>
          <w:tab w:val="left" w:pos="567"/>
          <w:tab w:val="left" w:pos="2449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spacing w:line="360" w:lineRule="auto"/>
        <w:ind w:left="567" w:right="4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uprawnień do prowadzenia określonej działalności gospodarczej lub zawodowej     </w:t>
      </w:r>
      <w:r w:rsidR="00B931DB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o ile wynika to z odrębnych przepisów:</w:t>
      </w:r>
    </w:p>
    <w:p w14:paraId="1633995A" w14:textId="6DF75A12" w:rsidR="00B42F63" w:rsidRPr="00FB3CF1" w:rsidRDefault="00B42F63" w:rsidP="00FB3CF1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spacing w:line="360" w:lineRule="auto"/>
        <w:ind w:left="567" w:right="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tym zakresie.</w:t>
      </w:r>
    </w:p>
    <w:p w14:paraId="548EE10B" w14:textId="77777777" w:rsidR="00B42F63" w:rsidRDefault="00B42F63" w:rsidP="00FB3CF1">
      <w:pPr>
        <w:pStyle w:val="Akapitzlist"/>
        <w:numPr>
          <w:ilvl w:val="0"/>
          <w:numId w:val="31"/>
        </w:numPr>
        <w:tabs>
          <w:tab w:val="left" w:pos="475"/>
          <w:tab w:val="left" w:pos="1916"/>
          <w:tab w:val="left" w:pos="2449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spacing w:line="360" w:lineRule="auto"/>
        <w:ind w:left="567" w:right="259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sytuacji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ekonomicznej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lub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finansowej:</w:t>
      </w:r>
    </w:p>
    <w:p w14:paraId="57A4B7BF" w14:textId="1AD37539" w:rsidR="00B42F63" w:rsidRPr="00FB3CF1" w:rsidRDefault="00B42F63" w:rsidP="00FB3CF1">
      <w:pPr>
        <w:pStyle w:val="Tekstpodstawowy"/>
        <w:kinsoku w:val="0"/>
        <w:overflowPunct w:val="0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tym zakresie.</w:t>
      </w:r>
    </w:p>
    <w:p w14:paraId="652A00E3" w14:textId="77777777" w:rsidR="00B42F63" w:rsidRDefault="00B42F63" w:rsidP="00FB3CF1">
      <w:pPr>
        <w:pStyle w:val="Akapitzlist"/>
        <w:numPr>
          <w:ilvl w:val="0"/>
          <w:numId w:val="31"/>
        </w:numPr>
        <w:tabs>
          <w:tab w:val="left" w:pos="475"/>
          <w:tab w:val="left" w:pos="567"/>
          <w:tab w:val="left" w:pos="1916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spacing w:line="360" w:lineRule="auto"/>
        <w:ind w:left="567" w:right="259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zdolności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technicznej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lub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zawodowej:</w:t>
      </w:r>
    </w:p>
    <w:p w14:paraId="1770F0E4" w14:textId="77777777" w:rsidR="00B42F63" w:rsidRDefault="00B42F63" w:rsidP="00FB3CF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Zamawiający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stawia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wymagań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tym zakresie.</w:t>
      </w:r>
    </w:p>
    <w:p w14:paraId="6EB4C126" w14:textId="77777777" w:rsidR="004D457B" w:rsidRPr="004D457B" w:rsidRDefault="004D457B" w:rsidP="00FB3CF1">
      <w:pPr>
        <w:suppressAutoHyphens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762C904" w14:textId="2E4F5F35" w:rsidR="004D457B" w:rsidRPr="004D457B" w:rsidRDefault="004D457B" w:rsidP="00FB3CF1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4" w:name="_crlv0voso4yw"/>
      <w:bookmarkStart w:id="55" w:name="_Toc75177414"/>
      <w:bookmarkStart w:id="56" w:name="_Toc75429436"/>
      <w:bookmarkStart w:id="57" w:name="_Toc75445318"/>
      <w:bookmarkStart w:id="58" w:name="__RefHeading___Toc8562_2353506168"/>
      <w:bookmarkStart w:id="59" w:name="_Toc83294882"/>
      <w:bookmarkStart w:id="60" w:name="_Toc83385875"/>
      <w:bookmarkStart w:id="61" w:name="_Toc83647226"/>
      <w:bookmarkEnd w:id="54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VIII. Podmiotowe środki dowodowe. Oświadczenia i dokumenty, jakie zobowiązani są dostarczyć wykonawcy w celu wykazania braku podstaw wykluczenia</w:t>
      </w:r>
      <w:bookmarkEnd w:id="55"/>
      <w:bookmarkEnd w:id="56"/>
      <w:bookmarkEnd w:id="57"/>
      <w:bookmarkEnd w:id="58"/>
      <w:bookmarkEnd w:id="59"/>
      <w:bookmarkEnd w:id="60"/>
      <w:bookmarkEnd w:id="6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</w:p>
    <w:p w14:paraId="13C65BD3" w14:textId="30AF327F" w:rsidR="004D457B" w:rsidRPr="004D62A5" w:rsidRDefault="004D457B" w:rsidP="004D457B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62A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braku podstaw do wykluczenia z postępowania – zgodnie z </w:t>
      </w:r>
      <w:r w:rsidRPr="004D62A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załącznikiem nr 3 do SWZ.</w:t>
      </w:r>
    </w:p>
    <w:p w14:paraId="3BBD5810" w14:textId="54E175CC" w:rsidR="004D457B" w:rsidRPr="004D62A5" w:rsidRDefault="004D457B" w:rsidP="004D457B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62A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Informacje zawarte w oświadczeniu, o którym mowa w pkt 1 stanowią potwierdzenie, że wykonawca </w:t>
      </w:r>
      <w:r w:rsidR="00963076">
        <w:rPr>
          <w:rFonts w:ascii="Times New Roman" w:eastAsia="Arial" w:hAnsi="Times New Roman" w:cs="Times New Roman"/>
          <w:sz w:val="24"/>
          <w:szCs w:val="24"/>
          <w:lang w:eastAsia="pl-PL"/>
        </w:rPr>
        <w:t>nie</w:t>
      </w:r>
      <w:r w:rsidRPr="004D62A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podlega wykluczeniu.</w:t>
      </w:r>
    </w:p>
    <w:p w14:paraId="7FE300B5" w14:textId="37C8DDAF" w:rsidR="004D457B" w:rsidRPr="00CE64FE" w:rsidRDefault="00B931DB" w:rsidP="00CE64FE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62A5">
        <w:rPr>
          <w:rFonts w:ascii="Times New Roman" w:hAnsi="Times New Roman" w:cs="Times New Roman"/>
          <w:sz w:val="24"/>
          <w:szCs w:val="24"/>
        </w:rPr>
        <w:t xml:space="preserve">Zgodnie z art. 274 ust. 1 ustawy </w:t>
      </w:r>
      <w:proofErr w:type="spellStart"/>
      <w:r w:rsidRPr="004D62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D62A5">
        <w:rPr>
          <w:rFonts w:ascii="Times New Roman" w:hAnsi="Times New Roman" w:cs="Times New Roman"/>
          <w:sz w:val="24"/>
          <w:szCs w:val="24"/>
        </w:rPr>
        <w:t xml:space="preserve">, zamawiający przed wyborem najkorzystniejszej </w:t>
      </w:r>
      <w:r w:rsidRPr="004D62A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 xml:space="preserve">oferty wezwie wykonawcę, którego oferta została najwyżej oceniona, do złożenia </w:t>
      </w:r>
      <w:r w:rsidR="00CE64FE">
        <w:rPr>
          <w:rFonts w:ascii="Times New Roman" w:hAnsi="Times New Roman" w:cs="Times New Roman"/>
          <w:sz w:val="24"/>
          <w:szCs w:val="24"/>
        </w:rPr>
        <w:t>w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wyznaczonym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terminie,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krótszym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niż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62A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b/>
          <w:bCs/>
          <w:sz w:val="24"/>
          <w:szCs w:val="24"/>
        </w:rPr>
        <w:t>dni</w:t>
      </w:r>
      <w:r w:rsidRPr="004D62A5">
        <w:rPr>
          <w:rFonts w:ascii="Times New Roman" w:hAnsi="Times New Roman" w:cs="Times New Roman"/>
          <w:sz w:val="24"/>
          <w:szCs w:val="24"/>
        </w:rPr>
        <w:t>,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aktualnego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na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dzień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złożenia,</w:t>
      </w:r>
      <w:r w:rsidRPr="004D62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następującego</w:t>
      </w:r>
      <w:r w:rsidRPr="004D6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podmiotowego środka</w:t>
      </w:r>
      <w:r w:rsidRPr="004D62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62A5">
        <w:rPr>
          <w:rFonts w:ascii="Times New Roman" w:hAnsi="Times New Roman" w:cs="Times New Roman"/>
          <w:sz w:val="24"/>
          <w:szCs w:val="24"/>
        </w:rPr>
        <w:t>dowodowego:</w:t>
      </w:r>
      <w:r w:rsid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>w celu potwierdzenia braku podstaw wykluczenia wykonawc</w:t>
      </w:r>
      <w:r w:rsidR="00CE64FE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>a składa</w:t>
      </w:r>
      <w:r w:rsidR="00127B3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oświadczenie w zakresie art. 108 ust. 1 pkt 5 ustawy, o braku 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przynależności do tej samej grupy kapitałowej, w rozumieniu ustawy z dnia 16 lutego 2007r. o ochronie konkurencji i konsumentów (</w:t>
      </w:r>
      <w:proofErr w:type="spellStart"/>
      <w:r w:rsidR="00A55D31">
        <w:rPr>
          <w:rFonts w:ascii="Times New Roman" w:eastAsia="Arial" w:hAnsi="Times New Roman" w:cs="Times New Roman"/>
          <w:sz w:val="24"/>
          <w:szCs w:val="24"/>
          <w:lang w:eastAsia="pl-PL"/>
        </w:rPr>
        <w:t>t.j</w:t>
      </w:r>
      <w:proofErr w:type="spellEnd"/>
      <w:r w:rsidR="00A55D3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>Dz. U. z 202</w:t>
      </w:r>
      <w:r w:rsidR="00A55D31">
        <w:rPr>
          <w:rFonts w:ascii="Times New Roman" w:eastAsia="Arial" w:hAnsi="Times New Roman" w:cs="Times New Roman"/>
          <w:sz w:val="24"/>
          <w:szCs w:val="24"/>
          <w:lang w:eastAsia="pl-PL"/>
        </w:rPr>
        <w:t>3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r. poz. </w:t>
      </w:r>
      <w:r w:rsidR="00A55D31">
        <w:rPr>
          <w:rFonts w:ascii="Times New Roman" w:eastAsia="Arial" w:hAnsi="Times New Roman" w:cs="Times New Roman"/>
          <w:sz w:val="24"/>
          <w:szCs w:val="24"/>
          <w:lang w:eastAsia="pl-PL"/>
        </w:rPr>
        <w:t>1689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), z innym wykonawcą, który złożył odrębną ofertę, ofertę częściową lub wniosek o dopuszczenie do udziału </w:t>
      </w:r>
      <w:r w:rsidR="00CE64FE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postępowaniu, albo oświadczenia o przynależności do tej samej grupy kapitałowej wraz 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="004D457B" w:rsidRPr="00CE64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załącznik nr </w:t>
      </w:r>
      <w:r w:rsidR="0029574A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4</w:t>
      </w:r>
      <w:r w:rsidR="004D457B" w:rsidRPr="00CE64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</w:t>
      </w:r>
      <w:r w:rsidR="004D457B" w:rsidRPr="00CE64FE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429F15FE" w14:textId="77777777" w:rsidR="004D457B" w:rsidRPr="004D457B" w:rsidRDefault="004D457B" w:rsidP="004D457B">
      <w:pPr>
        <w:suppressAutoHyphens/>
        <w:autoSpaceDN w:val="0"/>
        <w:spacing w:after="0" w:line="240" w:lineRule="auto"/>
        <w:ind w:left="43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C1B7D06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2" w:name="_gb4nrns0uw97"/>
      <w:bookmarkStart w:id="63" w:name="_lodptpqf2xh0"/>
      <w:bookmarkStart w:id="64" w:name="_Toc75177416"/>
      <w:bookmarkStart w:id="65" w:name="_Toc75429438"/>
      <w:bookmarkStart w:id="66" w:name="_Toc75445320"/>
      <w:bookmarkStart w:id="67" w:name="__RefHeading___Toc8566_2353506168"/>
      <w:bookmarkStart w:id="68" w:name="_Toc83294884"/>
      <w:bookmarkStart w:id="69" w:name="_Toc83385876"/>
      <w:bookmarkStart w:id="70" w:name="_Toc83647227"/>
      <w:bookmarkEnd w:id="62"/>
      <w:bookmarkEnd w:id="63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IX. Informacja dla Wykonawców wspólnie ubiegających się o udzielenie zamówienia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75984184" w14:textId="77777777" w:rsidR="004D457B" w:rsidRPr="004D457B" w:rsidRDefault="004D457B" w:rsidP="004D457B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winno być załączone do oferty.</w:t>
      </w:r>
    </w:p>
    <w:p w14:paraId="6D166C59" w14:textId="77777777" w:rsidR="004D457B" w:rsidRPr="004D457B" w:rsidRDefault="004D457B" w:rsidP="004D457B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oświadczenie, o którym mowa w Rozdziale VIII ust. 1 SWZ, składa każdy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wykonawców. Oświadczenie te potwierdza brak podstaw wykluczenia.</w:t>
      </w:r>
    </w:p>
    <w:p w14:paraId="104774DE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05B16BB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71" w:name="_tp7vefgpgfgi"/>
      <w:bookmarkStart w:id="72" w:name="_Toc75177417"/>
      <w:bookmarkStart w:id="73" w:name="_Toc75429439"/>
      <w:bookmarkStart w:id="74" w:name="_Toc75445321"/>
      <w:bookmarkStart w:id="75" w:name="__RefHeading___Toc8568_2353506168"/>
      <w:bookmarkStart w:id="76" w:name="_Toc83294885"/>
      <w:bookmarkStart w:id="77" w:name="_Toc83385877"/>
      <w:bookmarkStart w:id="78" w:name="_Toc83647228"/>
      <w:bookmarkEnd w:id="7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X. Informacje o sposobie porozumiewania się zamawiającego z wykonawcami oraz przekazywania oświadczeń lub dokumentów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6183D29B" w14:textId="17EB02E3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Osob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ami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uprawnion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t>ymi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 kontaktu z wykonawcami </w:t>
      </w:r>
      <w:r w:rsidR="00177055">
        <w:rPr>
          <w:rFonts w:ascii="Times New Roman" w:eastAsia="Arial" w:hAnsi="Times New Roman" w:cs="Times New Roman"/>
          <w:sz w:val="24"/>
          <w:szCs w:val="24"/>
          <w:lang w:eastAsia="pl-PL"/>
        </w:rPr>
        <w:t>są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: Anna Krynicka, Agnieszka Dębicka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193379E0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1" w:history="1">
        <w:r w:rsidRPr="004D457B">
          <w:rPr>
            <w:rFonts w:ascii="Times New Roman" w:eastAsia="Arial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 : </w:t>
      </w:r>
      <w:r w:rsidRPr="004D457B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pl-PL"/>
        </w:rPr>
        <w:t>https://platformazakupowa.pl/pn/gmina_lidzbark</w:t>
      </w:r>
    </w:p>
    <w:p w14:paraId="66D739A0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przewiduje innego sposobu porozumiewania się z Wykonawcami niż przy użyciu środków komunikacji elektronicznej.</w:t>
      </w:r>
    </w:p>
    <w:p w14:paraId="69CA9241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1B59AD5E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zamawiającemu pytań do treści SWZ;</w:t>
      </w:r>
    </w:p>
    <w:p w14:paraId="5A5CBC40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32AEB99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411D31A" w14:textId="35554A18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ADC8E1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2A432BAC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DEF24F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wniosków, informacji, oświadczeń wykonawcy;</w:t>
      </w:r>
    </w:p>
    <w:p w14:paraId="0A69525A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4D45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odwołania/inne</w:t>
      </w:r>
    </w:p>
    <w:p w14:paraId="0588F2AF" w14:textId="77777777" w:rsidR="004D457B" w:rsidRPr="004D457B" w:rsidRDefault="004D457B" w:rsidP="004D457B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za pośrednictwem </w:t>
      </w:r>
      <w:hyperlink r:id="rId12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formularza </w:t>
      </w:r>
      <w:r w:rsidRPr="004D45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„Wyślij wiadomość do zamawiającego”.</w:t>
      </w:r>
    </w:p>
    <w:p w14:paraId="71D2C896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 poprzez kliknięcie przycisku  „Wyślij wiadomość do zamawiającego” po których pojawi się komunikat, że wiadomość została wysłana do zamawiającego.</w:t>
      </w:r>
    </w:p>
    <w:p w14:paraId="267EFF98" w14:textId="1F46E059" w:rsidR="004D457B" w:rsidRPr="00177055" w:rsidRDefault="004D457B" w:rsidP="00177055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5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 do konkretnego wykonawcy.</w:t>
      </w:r>
    </w:p>
    <w:p w14:paraId="712026FC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sz w:val="24"/>
          <w:szCs w:val="24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 w:rsidRPr="004D457B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D457B">
        <w:rPr>
          <w:rFonts w:ascii="Times New Roman" w:eastAsia="Calibri" w:hAnsi="Times New Roman" w:cs="Times New Roman"/>
          <w:sz w:val="24"/>
          <w:szCs w:val="24"/>
        </w:rPr>
        <w:t>, tj.:</w:t>
      </w:r>
    </w:p>
    <w:p w14:paraId="7984774C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kb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/s,</w:t>
      </w:r>
    </w:p>
    <w:p w14:paraId="69E19239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B3790A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zainstalowana dowolna przeglądarka internetowa; </w:t>
      </w:r>
      <w:r w:rsidRPr="004D457B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Uwaga!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3937306D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włączona obsługa JavaScript,</w:t>
      </w:r>
    </w:p>
    <w:p w14:paraId="15499D7E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Acrobat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442BA0B9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58C1AAA7" w14:textId="77777777" w:rsidR="004D457B" w:rsidRPr="004D457B" w:rsidRDefault="004D457B" w:rsidP="004D457B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hh:mm:ss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18BCB385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przystępując do niniejszego postępowania o udzielenie zamówienia publicznego akceptuje warunki korzystania z </w:t>
      </w:r>
      <w:hyperlink r:id="rId17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określone                                          w Regulaminie zamieszczonym na stronie internetowej </w:t>
      </w:r>
      <w:hyperlink r:id="rId18" w:history="1">
        <w:r w:rsidRPr="004D457B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w zakładce „Regulamin" oraz uznaje go za wiążący, zapoznał i stosuje się do Instrukcji składania ofert/wniosków dostępnej </w:t>
      </w:r>
      <w:hyperlink r:id="rId19" w:history="1">
        <w:r w:rsidRPr="004D457B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4D457B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1A3FA98B" w14:textId="4DF8C30C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Zamawiający nie ponosi odpowiedzialności za złożenie oferty w sposób niezgodny </w:t>
      </w:r>
      <w:r w:rsidR="0029574A">
        <w:rPr>
          <w:rFonts w:ascii="Times New Roman" w:eastAsia="Arial" w:hAnsi="Times New Roman" w:cs="Times New Roman"/>
          <w:b/>
          <w:sz w:val="24"/>
          <w:szCs w:val="24"/>
          <w:lang w:eastAsia="pl-PL"/>
        </w:rPr>
        <w:br/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 Instrukcją korzystania z </w:t>
      </w:r>
      <w:hyperlink r:id="rId20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580421" w14:textId="77777777" w:rsidR="004D457B" w:rsidRPr="004D457B" w:rsidRDefault="004D457B" w:rsidP="004D457B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informuje, że instrukcje korzystania z </w:t>
      </w:r>
      <w:hyperlink r:id="rId21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dotyczące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3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6A3162B" w14:textId="77777777" w:rsidR="004D457B" w:rsidRPr="004D457B" w:rsidRDefault="004D457B" w:rsidP="004D457B">
      <w:pPr>
        <w:tabs>
          <w:tab w:val="left" w:pos="-1440"/>
          <w:tab w:val="left" w:pos="-108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9964197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79" w:name="_rq2udys4csh9"/>
      <w:bookmarkStart w:id="80" w:name="_Toc75177418"/>
      <w:bookmarkStart w:id="81" w:name="_Toc75429440"/>
      <w:bookmarkStart w:id="82" w:name="_Toc75445322"/>
      <w:bookmarkStart w:id="83" w:name="__RefHeading___Toc8570_2353506168"/>
      <w:bookmarkStart w:id="84" w:name="_Toc83294886"/>
      <w:bookmarkStart w:id="85" w:name="_Toc83385879"/>
      <w:bookmarkStart w:id="86" w:name="_Toc83647230"/>
      <w:bookmarkEnd w:id="79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XI. Opis sposobu przygotowania ofert oraz dokumentów wymaganych przez zamawiającego w SWZ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77B4F1D2" w14:textId="36CF1AFB" w:rsidR="0029574A" w:rsidRPr="0029574A" w:rsidRDefault="004D457B" w:rsidP="0029574A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oraz dokumenty do oferty składane elektronicznie muszą zostać podpisane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kwalifikowanym podpisem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podpisem zaufanym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podpisem osobistym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W procesie składania oferty na platformie,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lastRenderedPageBreak/>
        <w:t>kwalifikowany podpis elektroniczny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zaufany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osobisty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Wykonawca składa bezpośrednio na dokumencie, który następnie przesyła do systemu.</w:t>
      </w:r>
    </w:p>
    <w:p w14:paraId="0338EA02" w14:textId="0DAA76B8" w:rsidR="004D457B" w:rsidRPr="0029574A" w:rsidRDefault="004D457B" w:rsidP="0029574A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87" w:name="_21eeoojwb3nb"/>
      <w:bookmarkStart w:id="88" w:name="_Toc75445323"/>
      <w:bookmarkStart w:id="89" w:name="_Toc75429441"/>
      <w:bookmarkStart w:id="90" w:name="_Toc75177419"/>
      <w:bookmarkEnd w:id="87"/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29574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kwalifikowanym podpisem elektronicznym</w:t>
      </w:r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29574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zaufanym</w:t>
      </w:r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29574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osobistym</w:t>
      </w:r>
      <w:r w:rsidRPr="0029574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przez osobę/osoby upoważnioną/upoważnione. Poświadczenie za zgodność z oryginałem następuje w postaci elektronicznej podpisane kwalifikowanym podpisem elektronicznym lub podpisem zaufanym lub podpisem osobistym przez osobę/osoby upoważnioną/upoważnione.</w:t>
      </w:r>
      <w:bookmarkEnd w:id="88"/>
      <w:bookmarkEnd w:id="89"/>
      <w:bookmarkEnd w:id="90"/>
    </w:p>
    <w:p w14:paraId="3975F59D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Oferta powinna być:</w:t>
      </w:r>
    </w:p>
    <w:p w14:paraId="7D5C6C4A" w14:textId="77777777" w:rsidR="004D457B" w:rsidRPr="009B7D04" w:rsidRDefault="004D457B" w:rsidP="004D457B">
      <w:pPr>
        <w:numPr>
          <w:ilvl w:val="1"/>
          <w:numId w:val="8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9B7D04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sporządzona na podstawie załączników niniejszej SWZ w języku polskim,</w:t>
      </w:r>
    </w:p>
    <w:p w14:paraId="5DB34512" w14:textId="77777777" w:rsidR="004D457B" w:rsidRPr="004D457B" w:rsidRDefault="004D457B" w:rsidP="004D457B">
      <w:pPr>
        <w:numPr>
          <w:ilvl w:val="1"/>
          <w:numId w:val="8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4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14:paraId="416DBCD9" w14:textId="77777777" w:rsidR="004D457B" w:rsidRPr="004D457B" w:rsidRDefault="004D457B" w:rsidP="004D457B">
      <w:pPr>
        <w:numPr>
          <w:ilvl w:val="1"/>
          <w:numId w:val="8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podpisana </w:t>
      </w:r>
      <w:hyperlink r:id="rId25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6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zaufanym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7" w:history="1">
        <w:r w:rsidRPr="004D457B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osobistym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29F2AD98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eIDAS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) (UE) nr 910/2014 - od 1 lipca 2016 roku”.</w:t>
      </w:r>
    </w:p>
    <w:p w14:paraId="5DFA751C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C6BABA7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9A528DD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Wykonawca, za pośrednictwem </w:t>
      </w:r>
      <w:hyperlink r:id="rId28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01DA896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Każdy z wykonawców może złożyć 1 ofertę. Złożenie większej liczby ofert lub oferty zawierającej propozycje wariantowe podlegać będzie odrzuceniu.</w:t>
      </w:r>
    </w:p>
    <w:p w14:paraId="1CD9578A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590002D4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079539B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9896448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6D90B7A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F9A21C2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rekomenduje wykorzystanie formatów: .pdf 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docx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.xls 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xlsx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.jpg (.</w:t>
      </w:r>
      <w:proofErr w:type="spellStart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jpeg</w:t>
      </w:r>
      <w:proofErr w:type="spellEnd"/>
      <w:r w:rsidRPr="004D457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</w:t>
      </w:r>
      <w:r w:rsidRPr="004D457B">
        <w:rPr>
          <w:rFonts w:ascii="Times New Roman" w:eastAsia="Arial" w:hAnsi="Times New Roman" w:cs="Times New Roman"/>
          <w:bCs/>
          <w:sz w:val="24"/>
          <w:szCs w:val="24"/>
          <w:u w:val="single"/>
          <w:lang w:eastAsia="pl-PL"/>
        </w:rPr>
        <w:t>ze szczególnym wskazaniem na .pdf</w:t>
      </w:r>
    </w:p>
    <w:p w14:paraId="070DF289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3D1E2A57" w14:textId="77777777" w:rsidR="004D457B" w:rsidRPr="004D457B" w:rsidRDefault="004D457B" w:rsidP="004D457B">
      <w:pPr>
        <w:numPr>
          <w:ilvl w:val="1"/>
          <w:numId w:val="9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.zip</w:t>
      </w:r>
    </w:p>
    <w:p w14:paraId="494B2AC4" w14:textId="77777777" w:rsidR="004D457B" w:rsidRPr="004D457B" w:rsidRDefault="004D457B" w:rsidP="004D457B">
      <w:pPr>
        <w:numPr>
          <w:ilvl w:val="1"/>
          <w:numId w:val="9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.7Z</w:t>
      </w:r>
    </w:p>
    <w:p w14:paraId="63B46EE7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Wśród rozszerzeń powszechnych a niewystępujących w Rozporządzeniu KRI występują: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rar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.gif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bmp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numbers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pages</w:t>
      </w:r>
      <w:proofErr w:type="spellEnd"/>
      <w:r w:rsidRPr="004D457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. Dokumenty złożone w takich plikach zostaną uznane za złożone nieskutecznie.</w:t>
      </w:r>
    </w:p>
    <w:p w14:paraId="1C0F7B9F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10MB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eDoApp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5MB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906453A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209A79F8" w14:textId="77777777" w:rsidR="004D457B" w:rsidRPr="004D457B" w:rsidRDefault="004D457B" w:rsidP="004D457B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PAdES</w:t>
      </w:r>
      <w:proofErr w:type="spellEnd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</w:p>
    <w:p w14:paraId="6145E5E6" w14:textId="77777777" w:rsidR="004D457B" w:rsidRPr="004D457B" w:rsidRDefault="004D457B" w:rsidP="004D457B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zaleca się opatrzyć podpisem w formacie </w:t>
      </w:r>
      <w:proofErr w:type="spellStart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XAdES</w:t>
      </w:r>
      <w:proofErr w:type="spellEnd"/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o typie zewnętrznym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51919B58" w14:textId="77777777" w:rsidR="004D457B" w:rsidRPr="004D457B" w:rsidRDefault="004D457B" w:rsidP="004D457B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5A01634C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 aby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</w:t>
      </w:r>
    </w:p>
    <w:p w14:paraId="024B3CC5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1B670319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59EE8C08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2F7EF75C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Jeśli wykonawca pakuje dokumenty np. w plik o rozszerzeniu .zip, zaleca się wcześniejsze podpisanie każdego ze skompresowanych plików.</w:t>
      </w:r>
    </w:p>
    <w:p w14:paraId="34E43FD7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zaleca aby </w:t>
      </w:r>
      <w:r w:rsidRPr="004D457B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nie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3371F685" w14:textId="77777777" w:rsidR="004D457B" w:rsidRPr="004D457B" w:rsidRDefault="004D457B" w:rsidP="004D457B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Do oferty należy załączyć:</w:t>
      </w:r>
    </w:p>
    <w:p w14:paraId="6C8A7713" w14:textId="427286A4" w:rsidR="009B7D04" w:rsidRPr="009B7D04" w:rsidRDefault="009B7D04" w:rsidP="004D457B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wypełniony </w:t>
      </w:r>
      <w:r w:rsidRPr="009B7D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1a (zgodnie z wzorem załącznika nr 1a do SWZ) </w:t>
      </w:r>
    </w:p>
    <w:p w14:paraId="360B16DF" w14:textId="1763D90D" w:rsidR="004D457B" w:rsidRPr="004D457B" w:rsidRDefault="004D457B" w:rsidP="004D457B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oświadczenie treści zgodnej z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zał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ącznikiem nr 3 do SWZ.</w:t>
      </w:r>
    </w:p>
    <w:p w14:paraId="62793895" w14:textId="77777777" w:rsidR="004D457B" w:rsidRPr="004D457B" w:rsidRDefault="004D457B" w:rsidP="004D457B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Pełnomocnictwo (jeśli wymagane)</w:t>
      </w:r>
    </w:p>
    <w:p w14:paraId="4C5C5104" w14:textId="7864932B" w:rsidR="004D457B" w:rsidRDefault="004D457B" w:rsidP="00D93427">
      <w:pPr>
        <w:numPr>
          <w:ilvl w:val="0"/>
          <w:numId w:val="11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Zobowiązanie podmiotu trzeciego (jeśli występuje)</w:t>
      </w:r>
    </w:p>
    <w:p w14:paraId="456ECEDC" w14:textId="77777777" w:rsidR="00D93427" w:rsidRPr="00D93427" w:rsidRDefault="00D93427" w:rsidP="00D93427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C9CEE15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91" w:name="_c8de4rg6s4kb"/>
      <w:bookmarkStart w:id="92" w:name="_Toc75177420"/>
      <w:bookmarkStart w:id="93" w:name="_Toc75429442"/>
      <w:bookmarkStart w:id="94" w:name="_Toc75445324"/>
      <w:bookmarkStart w:id="95" w:name="__RefHeading___Toc8572_2353506168"/>
      <w:bookmarkStart w:id="96" w:name="_Toc83294887"/>
      <w:bookmarkStart w:id="97" w:name="_Toc83385880"/>
      <w:bookmarkStart w:id="98" w:name="_Toc83647231"/>
      <w:bookmarkEnd w:id="9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XII. Sposób obliczania ceny oferty</w:t>
      </w:r>
      <w:bookmarkEnd w:id="92"/>
      <w:bookmarkEnd w:id="93"/>
      <w:bookmarkEnd w:id="94"/>
      <w:bookmarkEnd w:id="95"/>
      <w:bookmarkEnd w:id="96"/>
      <w:bookmarkEnd w:id="97"/>
      <w:bookmarkEnd w:id="98"/>
    </w:p>
    <w:p w14:paraId="771F7FDE" w14:textId="4173CFD7" w:rsidR="0029574A" w:rsidRPr="00F809A1" w:rsidRDefault="0029574A" w:rsidP="00F809A1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809A1">
        <w:rPr>
          <w:rFonts w:ascii="Times New Roman" w:hAnsi="Times New Roman" w:cs="Times New Roman"/>
          <w:sz w:val="24"/>
          <w:szCs w:val="24"/>
        </w:rPr>
        <w:t>Podana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</w:t>
      </w:r>
      <w:r w:rsidRPr="00F809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ofercie</w:t>
      </w:r>
      <w:r w:rsidRPr="00F809A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cena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musi</w:t>
      </w:r>
      <w:r w:rsidRPr="00F809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być</w:t>
      </w:r>
      <w:r w:rsidRPr="00F809A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wyrażona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</w:t>
      </w:r>
      <w:r w:rsidRPr="00F809A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PLN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do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dwóch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miejsc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po</w:t>
      </w:r>
      <w:r w:rsidRPr="00F809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przecinku. Cena musi uwzględniać wszystkie wymagania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zawarte w niniejszej SWZ oraz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 xml:space="preserve">obejmować wszelkie koszty, jakie poniesie Wykonawca z tytułu </w:t>
      </w:r>
      <w:r w:rsidR="00F809A1">
        <w:rPr>
          <w:rFonts w:ascii="Times New Roman" w:hAnsi="Times New Roman" w:cs="Times New Roman"/>
          <w:sz w:val="24"/>
          <w:szCs w:val="24"/>
        </w:rPr>
        <w:t>dostawy</w:t>
      </w:r>
      <w:r w:rsidRPr="00F809A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przedmiotu</w:t>
      </w:r>
      <w:r w:rsidRPr="00F809A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zamówienia</w:t>
      </w:r>
      <w:r w:rsidRPr="00F809A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(łącznie</w:t>
      </w:r>
      <w:r w:rsidRPr="00F809A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ze wszystkimi podatkami i opłatami oraz podatkiem VAT). W przypadku urzędowej</w:t>
      </w:r>
      <w:r w:rsidRPr="00F809A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20D08" w:rsidRPr="00F809A1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="00C20D08" w:rsidRPr="00F80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zmiany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podatku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VAT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wynagrodzenie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zostanie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odpowiednio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zmienione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9A1">
        <w:rPr>
          <w:rFonts w:ascii="Times New Roman" w:hAnsi="Times New Roman" w:cs="Times New Roman"/>
          <w:sz w:val="24"/>
          <w:szCs w:val="24"/>
        </w:rPr>
        <w:t>przy</w:t>
      </w:r>
      <w:r w:rsidRPr="00F809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09A1">
        <w:rPr>
          <w:rFonts w:ascii="Times New Roman" w:hAnsi="Times New Roman" w:cs="Times New Roman"/>
          <w:spacing w:val="1"/>
          <w:sz w:val="24"/>
          <w:szCs w:val="24"/>
        </w:rPr>
        <w:t xml:space="preserve">czym cena netto nie ulegnie zmianie </w:t>
      </w:r>
      <w:r w:rsidRPr="00F809A1">
        <w:rPr>
          <w:rFonts w:ascii="Times New Roman" w:hAnsi="Times New Roman" w:cs="Times New Roman"/>
          <w:sz w:val="24"/>
          <w:szCs w:val="24"/>
        </w:rPr>
        <w:t>.</w:t>
      </w:r>
    </w:p>
    <w:p w14:paraId="0E795D84" w14:textId="0DA1E636" w:rsidR="0029574A" w:rsidRPr="008A4442" w:rsidRDefault="0029574A" w:rsidP="008A4442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Cena oferty powinna zostać sporządzona przez wykonawcę z uwzględnieniem kosztów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dostawy,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które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zdaniem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wykonawcy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są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niezbędne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do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prawidłowego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wykonania przedmiotu zamówienia. W cenie oferty powinny być również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uwzględnione wszelkie ryzyka, które doświadczony wykonawca mógł w racjonalny</w:t>
      </w:r>
      <w:r w:rsidRPr="00F809A1">
        <w:rPr>
          <w:rFonts w:ascii="Times New Roman" w:hAnsi="Times New Roman" w:cs="Times New Roman"/>
          <w:spacing w:val="-64"/>
        </w:rPr>
        <w:t xml:space="preserve"> </w:t>
      </w:r>
      <w:r w:rsidR="008A4442">
        <w:rPr>
          <w:rFonts w:ascii="Times New Roman" w:hAnsi="Times New Roman" w:cs="Times New Roman"/>
          <w:spacing w:val="-64"/>
        </w:rPr>
        <w:t xml:space="preserve">   </w:t>
      </w:r>
      <w:r w:rsidR="008A4442">
        <w:rPr>
          <w:rFonts w:ascii="Times New Roman" w:hAnsi="Times New Roman" w:cs="Times New Roman"/>
        </w:rPr>
        <w:t xml:space="preserve"> sposób przewidzieć</w:t>
      </w:r>
      <w:r w:rsidRPr="008A4442">
        <w:rPr>
          <w:rFonts w:ascii="Times New Roman" w:hAnsi="Times New Roman" w:cs="Times New Roman"/>
        </w:rPr>
        <w:t>.</w:t>
      </w:r>
    </w:p>
    <w:p w14:paraId="610539CA" w14:textId="75DCAEEC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Cenę </w:t>
      </w:r>
      <w:r w:rsidR="00C20D08" w:rsidRPr="00F809A1">
        <w:rPr>
          <w:rFonts w:ascii="Times New Roman" w:hAnsi="Times New Roman" w:cs="Times New Roman"/>
          <w:color w:val="000000"/>
        </w:rPr>
        <w:t xml:space="preserve">ofertową </w:t>
      </w:r>
      <w:r w:rsidRPr="00F809A1">
        <w:rPr>
          <w:rFonts w:ascii="Times New Roman" w:hAnsi="Times New Roman" w:cs="Times New Roman"/>
          <w:color w:val="000000"/>
        </w:rPr>
        <w:t>za fabrycznie now</w:t>
      </w:r>
      <w:r w:rsidR="00C815A9">
        <w:rPr>
          <w:rFonts w:ascii="Times New Roman" w:hAnsi="Times New Roman" w:cs="Times New Roman"/>
          <w:color w:val="000000"/>
        </w:rPr>
        <w:t>y</w:t>
      </w:r>
      <w:r w:rsidRPr="00F809A1">
        <w:rPr>
          <w:rFonts w:ascii="Times New Roman" w:hAnsi="Times New Roman" w:cs="Times New Roman"/>
          <w:color w:val="000000"/>
        </w:rPr>
        <w:t xml:space="preserve"> </w:t>
      </w:r>
      <w:r w:rsidR="00C815A9">
        <w:rPr>
          <w:rFonts w:ascii="Times New Roman" w:hAnsi="Times New Roman" w:cs="Times New Roman"/>
          <w:color w:val="000000"/>
        </w:rPr>
        <w:t>samochód</w:t>
      </w:r>
      <w:r w:rsidRPr="00F809A1">
        <w:rPr>
          <w:rFonts w:ascii="Times New Roman" w:hAnsi="Times New Roman" w:cs="Times New Roman"/>
          <w:color w:val="000000"/>
        </w:rPr>
        <w:t xml:space="preserve"> należy przedstawić w „Formularzu ofertowym”, którego wzór stanowi </w:t>
      </w:r>
      <w:r w:rsidRPr="00F809A1">
        <w:rPr>
          <w:rFonts w:ascii="Times New Roman" w:hAnsi="Times New Roman" w:cs="Times New Roman"/>
          <w:b/>
          <w:color w:val="000000"/>
        </w:rPr>
        <w:t>załącznik Nr 1</w:t>
      </w:r>
      <w:r w:rsidRPr="00F809A1">
        <w:rPr>
          <w:rFonts w:ascii="Times New Roman" w:hAnsi="Times New Roman" w:cs="Times New Roman"/>
          <w:color w:val="000000"/>
        </w:rPr>
        <w:t xml:space="preserve"> do SWZ.</w:t>
      </w:r>
    </w:p>
    <w:p w14:paraId="2086D400" w14:textId="2C03BEFA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 Wykonawca będący płatnikiem podatku Vat określi </w:t>
      </w:r>
      <w:r w:rsidRPr="00F809A1">
        <w:rPr>
          <w:rFonts w:ascii="Times New Roman" w:hAnsi="Times New Roman" w:cs="Times New Roman"/>
          <w:b/>
          <w:color w:val="000000"/>
        </w:rPr>
        <w:t>cenę oferty z Vat i bez Vat</w:t>
      </w:r>
      <w:r w:rsidRPr="00F809A1">
        <w:rPr>
          <w:rFonts w:ascii="Times New Roman" w:hAnsi="Times New Roman" w:cs="Times New Roman"/>
          <w:color w:val="000000"/>
        </w:rPr>
        <w:t>,</w:t>
      </w:r>
      <w:r w:rsidR="00F809A1">
        <w:rPr>
          <w:rFonts w:ascii="Times New Roman" w:hAnsi="Times New Roman" w:cs="Times New Roman"/>
          <w:color w:val="000000"/>
        </w:rPr>
        <w:br/>
      </w:r>
      <w:r w:rsidRPr="00F809A1">
        <w:rPr>
          <w:rFonts w:ascii="Times New Roman" w:hAnsi="Times New Roman" w:cs="Times New Roman"/>
          <w:color w:val="000000"/>
        </w:rPr>
        <w:t xml:space="preserve">a wykonawca nie będący płatnikiem podatku Vat – cenę bez Vat, która stanowić będzie </w:t>
      </w:r>
      <w:r w:rsidRPr="00F809A1">
        <w:rPr>
          <w:rFonts w:ascii="Times New Roman" w:hAnsi="Times New Roman" w:cs="Times New Roman"/>
          <w:b/>
          <w:color w:val="000000"/>
        </w:rPr>
        <w:t xml:space="preserve">wynagrodzenie </w:t>
      </w:r>
      <w:r w:rsidRPr="00F809A1">
        <w:rPr>
          <w:rFonts w:ascii="Times New Roman" w:hAnsi="Times New Roman" w:cs="Times New Roman"/>
          <w:color w:val="000000"/>
        </w:rPr>
        <w:t xml:space="preserve">za realizację przedmiotu zamówienia, podając ją w zapisie liczbowym </w:t>
      </w:r>
      <w:r w:rsidR="00F809A1">
        <w:rPr>
          <w:rFonts w:ascii="Times New Roman" w:hAnsi="Times New Roman" w:cs="Times New Roman"/>
          <w:color w:val="000000"/>
        </w:rPr>
        <w:br/>
      </w:r>
      <w:r w:rsidRPr="00F809A1">
        <w:rPr>
          <w:rFonts w:ascii="Times New Roman" w:hAnsi="Times New Roman" w:cs="Times New Roman"/>
          <w:color w:val="000000"/>
        </w:rPr>
        <w:t xml:space="preserve">i słownie. </w:t>
      </w:r>
    </w:p>
    <w:p w14:paraId="558DB9DE" w14:textId="067A68D3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  <w:tab w:val="left" w:pos="567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Wykonawca przed ustaleniem ceny ofertowej powinien dokładnie zapoznać się </w:t>
      </w:r>
      <w:r w:rsidR="00C20D08" w:rsidRPr="00F809A1">
        <w:rPr>
          <w:rFonts w:ascii="Times New Roman" w:hAnsi="Times New Roman" w:cs="Times New Roman"/>
          <w:color w:val="000000"/>
        </w:rPr>
        <w:br/>
      </w:r>
      <w:r w:rsidRPr="00F809A1">
        <w:rPr>
          <w:rFonts w:ascii="Times New Roman" w:hAnsi="Times New Roman" w:cs="Times New Roman"/>
          <w:color w:val="000000"/>
        </w:rPr>
        <w:t>z SWZ   i jej załącznikami.</w:t>
      </w:r>
    </w:p>
    <w:p w14:paraId="392054D6" w14:textId="614857F7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  <w:color w:val="000000"/>
        </w:rPr>
        <w:t xml:space="preserve"> </w:t>
      </w:r>
      <w:r w:rsidRPr="00F809A1">
        <w:rPr>
          <w:rFonts w:ascii="Times New Roman" w:hAnsi="Times New Roman" w:cs="Times New Roman"/>
        </w:rPr>
        <w:t>Zamawiający</w:t>
      </w:r>
      <w:r w:rsidRPr="00F809A1">
        <w:rPr>
          <w:rFonts w:ascii="Times New Roman" w:hAnsi="Times New Roman" w:cs="Times New Roman"/>
          <w:spacing w:val="-5"/>
        </w:rPr>
        <w:t xml:space="preserve"> </w:t>
      </w:r>
      <w:r w:rsidRPr="00F809A1">
        <w:rPr>
          <w:rFonts w:ascii="Times New Roman" w:hAnsi="Times New Roman" w:cs="Times New Roman"/>
        </w:rPr>
        <w:t>poprawi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omyłki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stosownie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do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treści</w:t>
      </w:r>
      <w:r w:rsidRPr="00F809A1">
        <w:rPr>
          <w:rFonts w:ascii="Times New Roman" w:hAnsi="Times New Roman" w:cs="Times New Roman"/>
          <w:spacing w:val="65"/>
        </w:rPr>
        <w:t xml:space="preserve"> </w:t>
      </w:r>
      <w:r w:rsidRPr="00F809A1">
        <w:rPr>
          <w:rFonts w:ascii="Times New Roman" w:hAnsi="Times New Roman" w:cs="Times New Roman"/>
        </w:rPr>
        <w:t>art.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223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ust.</w:t>
      </w:r>
      <w:r w:rsidRPr="00F809A1">
        <w:rPr>
          <w:rFonts w:ascii="Times New Roman" w:hAnsi="Times New Roman" w:cs="Times New Roman"/>
          <w:spacing w:val="-4"/>
        </w:rPr>
        <w:t xml:space="preserve"> </w:t>
      </w:r>
      <w:r w:rsidRPr="00F809A1">
        <w:rPr>
          <w:rFonts w:ascii="Times New Roman" w:hAnsi="Times New Roman" w:cs="Times New Roman"/>
        </w:rPr>
        <w:t>2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ustawy</w:t>
      </w:r>
      <w:r w:rsidRPr="00F809A1">
        <w:rPr>
          <w:rFonts w:ascii="Times New Roman" w:hAnsi="Times New Roman" w:cs="Times New Roman"/>
          <w:spacing w:val="-4"/>
        </w:rPr>
        <w:t xml:space="preserve"> </w:t>
      </w:r>
      <w:r w:rsidRPr="00F809A1">
        <w:rPr>
          <w:rFonts w:ascii="Times New Roman" w:hAnsi="Times New Roman" w:cs="Times New Roman"/>
        </w:rPr>
        <w:t>P</w:t>
      </w:r>
      <w:r w:rsidR="00F809A1" w:rsidRPr="00F809A1">
        <w:rPr>
          <w:rFonts w:ascii="Times New Roman" w:hAnsi="Times New Roman" w:cs="Times New Roman"/>
        </w:rPr>
        <w:t>ZP</w:t>
      </w:r>
      <w:r w:rsidRPr="00F809A1">
        <w:rPr>
          <w:rFonts w:ascii="Times New Roman" w:hAnsi="Times New Roman" w:cs="Times New Roman"/>
        </w:rPr>
        <w:t>.</w:t>
      </w:r>
    </w:p>
    <w:p w14:paraId="286371C2" w14:textId="7E31DA43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3D7081">
        <w:rPr>
          <w:rFonts w:ascii="Times New Roman" w:hAnsi="Times New Roman" w:cs="Times New Roman"/>
          <w:b/>
          <w:bCs/>
          <w:u w:val="single"/>
        </w:rPr>
        <w:t>Rozliczenia będą prowadzone w złotych polskich z dokładnością do dwóch miejsc</w:t>
      </w:r>
      <w:r w:rsidRPr="003D7081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3D7081">
        <w:rPr>
          <w:rFonts w:ascii="Times New Roman" w:hAnsi="Times New Roman" w:cs="Times New Roman"/>
          <w:b/>
          <w:bCs/>
          <w:u w:val="single"/>
        </w:rPr>
        <w:t>po</w:t>
      </w:r>
      <w:r w:rsidRPr="003D7081"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  <w:r w:rsidRPr="003D7081">
        <w:rPr>
          <w:rFonts w:ascii="Times New Roman" w:hAnsi="Times New Roman" w:cs="Times New Roman"/>
          <w:b/>
          <w:bCs/>
          <w:u w:val="single"/>
        </w:rPr>
        <w:t>przecinku.</w:t>
      </w:r>
      <w:r w:rsidRPr="00F809A1">
        <w:rPr>
          <w:rFonts w:ascii="Times New Roman" w:hAnsi="Times New Roman" w:cs="Times New Roman"/>
        </w:rPr>
        <w:t xml:space="preserve"> Tym samym, cen</w:t>
      </w:r>
      <w:r w:rsidR="00C815A9">
        <w:rPr>
          <w:rFonts w:ascii="Times New Roman" w:hAnsi="Times New Roman" w:cs="Times New Roman"/>
        </w:rPr>
        <w:t>a</w:t>
      </w:r>
      <w:r w:rsidRPr="00F809A1">
        <w:rPr>
          <w:rFonts w:ascii="Times New Roman" w:hAnsi="Times New Roman" w:cs="Times New Roman"/>
        </w:rPr>
        <w:t xml:space="preserve"> jednostkow</w:t>
      </w:r>
      <w:r w:rsidR="00C815A9">
        <w:rPr>
          <w:rFonts w:ascii="Times New Roman" w:hAnsi="Times New Roman" w:cs="Times New Roman"/>
        </w:rPr>
        <w:t>a</w:t>
      </w:r>
      <w:r w:rsidRPr="00F809A1">
        <w:rPr>
          <w:rFonts w:ascii="Times New Roman" w:hAnsi="Times New Roman" w:cs="Times New Roman"/>
        </w:rPr>
        <w:t>, stanowiąc</w:t>
      </w:r>
      <w:r w:rsidR="00C815A9">
        <w:rPr>
          <w:rFonts w:ascii="Times New Roman" w:hAnsi="Times New Roman" w:cs="Times New Roman"/>
        </w:rPr>
        <w:t>a</w:t>
      </w:r>
      <w:r w:rsidRPr="00F809A1">
        <w:rPr>
          <w:rFonts w:ascii="Times New Roman" w:hAnsi="Times New Roman" w:cs="Times New Roman"/>
        </w:rPr>
        <w:t xml:space="preserve"> podstawę do obliczenia ceny oferty,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mus</w:t>
      </w:r>
      <w:r w:rsidR="00C815A9">
        <w:rPr>
          <w:rFonts w:ascii="Times New Roman" w:hAnsi="Times New Roman" w:cs="Times New Roman"/>
        </w:rPr>
        <w:t>i</w:t>
      </w:r>
      <w:r w:rsidRPr="00F809A1">
        <w:rPr>
          <w:rFonts w:ascii="Times New Roman" w:hAnsi="Times New Roman" w:cs="Times New Roman"/>
        </w:rPr>
        <w:t xml:space="preserve"> być podane z dokładnością do dwóch miejsc po przecinku. </w:t>
      </w:r>
      <w:r w:rsidRPr="00F809A1">
        <w:rPr>
          <w:rFonts w:ascii="Times New Roman" w:hAnsi="Times New Roman" w:cs="Times New Roman"/>
          <w:b/>
          <w:bCs/>
        </w:rPr>
        <w:t>Jeżeli oferta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będzie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zawierała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cen</w:t>
      </w:r>
      <w:r w:rsidR="00C815A9">
        <w:rPr>
          <w:rFonts w:ascii="Times New Roman" w:hAnsi="Times New Roman" w:cs="Times New Roman"/>
          <w:b/>
          <w:bCs/>
        </w:rPr>
        <w:t>ę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jednostkow</w:t>
      </w:r>
      <w:r w:rsidR="00C815A9">
        <w:rPr>
          <w:rFonts w:ascii="Times New Roman" w:hAnsi="Times New Roman" w:cs="Times New Roman"/>
          <w:b/>
          <w:bCs/>
        </w:rPr>
        <w:t>ą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wyrażon</w:t>
      </w:r>
      <w:r w:rsidR="00C815A9">
        <w:rPr>
          <w:rFonts w:ascii="Times New Roman" w:hAnsi="Times New Roman" w:cs="Times New Roman"/>
          <w:b/>
          <w:bCs/>
        </w:rPr>
        <w:t>ą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jako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wielkości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matematyczne</w:t>
      </w:r>
      <w:r w:rsidRPr="00F809A1">
        <w:rPr>
          <w:rFonts w:ascii="Times New Roman" w:hAnsi="Times New Roman" w:cs="Times New Roman"/>
          <w:b/>
          <w:bCs/>
          <w:spacing w:val="-64"/>
        </w:rPr>
        <w:t xml:space="preserve"> </w:t>
      </w:r>
      <w:r w:rsidR="003D7081">
        <w:rPr>
          <w:rFonts w:ascii="Times New Roman" w:hAnsi="Times New Roman" w:cs="Times New Roman"/>
          <w:b/>
          <w:bCs/>
          <w:spacing w:val="-64"/>
        </w:rPr>
        <w:t xml:space="preserve">  </w:t>
      </w:r>
      <w:r w:rsidR="003D7081">
        <w:rPr>
          <w:rFonts w:ascii="Times New Roman" w:hAnsi="Times New Roman" w:cs="Times New Roman"/>
          <w:b/>
          <w:bCs/>
          <w:spacing w:val="-64"/>
        </w:rPr>
        <w:br/>
      </w:r>
      <w:r w:rsidRPr="00F809A1">
        <w:rPr>
          <w:rFonts w:ascii="Times New Roman" w:hAnsi="Times New Roman" w:cs="Times New Roman"/>
          <w:b/>
          <w:bCs/>
        </w:rPr>
        <w:t>znajdujące się na trzecim i kolejnym miejscu po przecinku, zostanie odrzucona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na podstawie art.</w:t>
      </w:r>
      <w:r w:rsidRPr="00F809A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226</w:t>
      </w:r>
      <w:r w:rsidRPr="00F809A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ust. 1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pkt 4</w:t>
      </w:r>
      <w:r w:rsidRPr="00F809A1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i</w:t>
      </w:r>
      <w:r w:rsidRPr="00F809A1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5 ustawy</w:t>
      </w:r>
      <w:r w:rsidRPr="00F809A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P</w:t>
      </w:r>
      <w:r w:rsidR="00F809A1" w:rsidRPr="00F809A1">
        <w:rPr>
          <w:rFonts w:ascii="Times New Roman" w:hAnsi="Times New Roman" w:cs="Times New Roman"/>
          <w:b/>
          <w:bCs/>
        </w:rPr>
        <w:t>ZP</w:t>
      </w:r>
      <w:r w:rsidRPr="00F809A1">
        <w:rPr>
          <w:rFonts w:ascii="Times New Roman" w:hAnsi="Times New Roman" w:cs="Times New Roman"/>
          <w:b/>
          <w:bCs/>
        </w:rPr>
        <w:t>.</w:t>
      </w:r>
    </w:p>
    <w:p w14:paraId="0A0FD50E" w14:textId="78A4A2C8" w:rsidR="0029574A" w:rsidRDefault="0029574A" w:rsidP="00F809A1">
      <w:pPr>
        <w:pStyle w:val="Akapitzlist"/>
        <w:numPr>
          <w:ilvl w:val="0"/>
          <w:numId w:val="21"/>
        </w:numPr>
        <w:tabs>
          <w:tab w:val="left" w:pos="426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Wykonawca zobowiązany jest zastosować stawkę VAT zgodnie z obowiązującymi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przepisami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ustawy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z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11 marca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2004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r. o</w:t>
      </w:r>
      <w:r w:rsidRPr="00F809A1">
        <w:rPr>
          <w:rFonts w:ascii="Times New Roman" w:hAnsi="Times New Roman" w:cs="Times New Roman"/>
          <w:spacing w:val="64"/>
        </w:rPr>
        <w:t xml:space="preserve"> </w:t>
      </w:r>
      <w:r w:rsidRPr="00F809A1">
        <w:rPr>
          <w:rFonts w:ascii="Times New Roman" w:hAnsi="Times New Roman" w:cs="Times New Roman"/>
        </w:rPr>
        <w:t>podatku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od towarów</w:t>
      </w:r>
      <w:r w:rsidRPr="00F809A1">
        <w:rPr>
          <w:rFonts w:ascii="Times New Roman" w:hAnsi="Times New Roman" w:cs="Times New Roman"/>
          <w:spacing w:val="-4"/>
        </w:rPr>
        <w:t xml:space="preserve"> </w:t>
      </w:r>
      <w:r w:rsidRPr="00F809A1">
        <w:rPr>
          <w:rFonts w:ascii="Times New Roman" w:hAnsi="Times New Roman" w:cs="Times New Roman"/>
        </w:rPr>
        <w:t>i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usług.</w:t>
      </w:r>
    </w:p>
    <w:p w14:paraId="22BEE765" w14:textId="6B887492" w:rsidR="0029574A" w:rsidRPr="00F809A1" w:rsidRDefault="0029574A" w:rsidP="00F809A1">
      <w:pPr>
        <w:pStyle w:val="Akapitzlist"/>
        <w:numPr>
          <w:ilvl w:val="0"/>
          <w:numId w:val="21"/>
        </w:numPr>
        <w:tabs>
          <w:tab w:val="left" w:pos="426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Zgodnie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 art.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225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ustawy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</w:t>
      </w:r>
      <w:r w:rsidR="00C20D08" w:rsidRPr="00F809A1">
        <w:rPr>
          <w:rFonts w:ascii="Times New Roman" w:hAnsi="Times New Roman" w:cs="Times New Roman"/>
        </w:rPr>
        <w:t>ZP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jeżeli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została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złożona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oferta,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której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wybór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prowadziłby do powstania u zamawiającego obowiązku podatkowego zgodnie z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ustawą z 11 marca 2004r. o podatku od towarów i usług, dla celów zastosowania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 xml:space="preserve">kryterium ceny lub kosztu </w:t>
      </w:r>
      <w:r w:rsidRPr="00F809A1">
        <w:rPr>
          <w:rFonts w:ascii="Times New Roman" w:hAnsi="Times New Roman" w:cs="Times New Roman"/>
        </w:rPr>
        <w:lastRenderedPageBreak/>
        <w:t>zamawiający dolicza do przedstawionej w tej ofercie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 xml:space="preserve">ceny kwotę podatku od towarów  </w:t>
      </w:r>
      <w:r w:rsidR="00F809A1">
        <w:rPr>
          <w:rFonts w:ascii="Times New Roman" w:hAnsi="Times New Roman" w:cs="Times New Roman"/>
        </w:rPr>
        <w:br/>
      </w:r>
      <w:r w:rsidRPr="00F809A1">
        <w:rPr>
          <w:rFonts w:ascii="Times New Roman" w:hAnsi="Times New Roman" w:cs="Times New Roman"/>
        </w:rPr>
        <w:t xml:space="preserve">i usług, którą miałby obowiązek rozliczyć. W takiej </w:t>
      </w:r>
      <w:r w:rsidRPr="00F809A1">
        <w:rPr>
          <w:rFonts w:ascii="Times New Roman" w:hAnsi="Times New Roman" w:cs="Times New Roman"/>
          <w:spacing w:val="-64"/>
        </w:rPr>
        <w:t xml:space="preserve">    </w:t>
      </w:r>
      <w:r w:rsidRPr="00F809A1">
        <w:rPr>
          <w:rFonts w:ascii="Times New Roman" w:hAnsi="Times New Roman" w:cs="Times New Roman"/>
        </w:rPr>
        <w:t>sytuacji</w:t>
      </w:r>
      <w:r w:rsidRPr="00F809A1">
        <w:rPr>
          <w:rFonts w:ascii="Times New Roman" w:hAnsi="Times New Roman" w:cs="Times New Roman"/>
          <w:spacing w:val="-2"/>
        </w:rPr>
        <w:t xml:space="preserve"> </w:t>
      </w:r>
      <w:r w:rsidRPr="00F809A1">
        <w:rPr>
          <w:rFonts w:ascii="Times New Roman" w:hAnsi="Times New Roman" w:cs="Times New Roman"/>
        </w:rPr>
        <w:t>wykonawca ma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obowiązek:</w:t>
      </w:r>
    </w:p>
    <w:p w14:paraId="10BFC00C" w14:textId="77777777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poinformowania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zamawiającego,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że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wybór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jego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oferty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będzie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>prowadził</w:t>
      </w:r>
      <w:r w:rsidRPr="00F809A1">
        <w:rPr>
          <w:rFonts w:ascii="Times New Roman" w:hAnsi="Times New Roman" w:cs="Times New Roman"/>
          <w:spacing w:val="1"/>
        </w:rPr>
        <w:t xml:space="preserve"> </w:t>
      </w:r>
      <w:r w:rsidRPr="00F809A1">
        <w:rPr>
          <w:rFonts w:ascii="Times New Roman" w:hAnsi="Times New Roman" w:cs="Times New Roman"/>
        </w:rPr>
        <w:t xml:space="preserve">do </w:t>
      </w:r>
      <w:r w:rsidRPr="00F809A1">
        <w:rPr>
          <w:rFonts w:ascii="Times New Roman" w:hAnsi="Times New Roman" w:cs="Times New Roman"/>
          <w:spacing w:val="-64"/>
        </w:rPr>
        <w:t xml:space="preserve"> </w:t>
      </w:r>
      <w:r w:rsidRPr="00F809A1">
        <w:rPr>
          <w:rFonts w:ascii="Times New Roman" w:hAnsi="Times New Roman" w:cs="Times New Roman"/>
        </w:rPr>
        <w:t>powstania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zamawiającego obowiązku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podatkowego;</w:t>
      </w:r>
    </w:p>
    <w:p w14:paraId="2737423C" w14:textId="77777777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wskazania</w:t>
      </w:r>
      <w:r w:rsidRPr="00F809A1">
        <w:rPr>
          <w:rFonts w:ascii="Times New Roman" w:hAnsi="Times New Roman" w:cs="Times New Roman"/>
          <w:spacing w:val="9"/>
        </w:rPr>
        <w:t xml:space="preserve"> </w:t>
      </w:r>
      <w:r w:rsidRPr="00F809A1">
        <w:rPr>
          <w:rFonts w:ascii="Times New Roman" w:hAnsi="Times New Roman" w:cs="Times New Roman"/>
        </w:rPr>
        <w:t>nazwy</w:t>
      </w:r>
      <w:r w:rsidRPr="00F809A1">
        <w:rPr>
          <w:rFonts w:ascii="Times New Roman" w:hAnsi="Times New Roman" w:cs="Times New Roman"/>
          <w:spacing w:val="6"/>
        </w:rPr>
        <w:t xml:space="preserve"> </w:t>
      </w:r>
      <w:r w:rsidRPr="00F809A1">
        <w:rPr>
          <w:rFonts w:ascii="Times New Roman" w:hAnsi="Times New Roman" w:cs="Times New Roman"/>
        </w:rPr>
        <w:t>(rodzaju)</w:t>
      </w:r>
      <w:r w:rsidRPr="00F809A1">
        <w:rPr>
          <w:rFonts w:ascii="Times New Roman" w:hAnsi="Times New Roman" w:cs="Times New Roman"/>
          <w:spacing w:val="8"/>
        </w:rPr>
        <w:t xml:space="preserve"> </w:t>
      </w:r>
      <w:r w:rsidRPr="00F809A1">
        <w:rPr>
          <w:rFonts w:ascii="Times New Roman" w:hAnsi="Times New Roman" w:cs="Times New Roman"/>
        </w:rPr>
        <w:t>towaru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lub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usługi,</w:t>
      </w:r>
      <w:r w:rsidRPr="00F809A1">
        <w:rPr>
          <w:rFonts w:ascii="Times New Roman" w:hAnsi="Times New Roman" w:cs="Times New Roman"/>
          <w:spacing w:val="9"/>
        </w:rPr>
        <w:t xml:space="preserve"> </w:t>
      </w:r>
      <w:r w:rsidRPr="00F809A1">
        <w:rPr>
          <w:rFonts w:ascii="Times New Roman" w:hAnsi="Times New Roman" w:cs="Times New Roman"/>
        </w:rPr>
        <w:t>których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dostawa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lub</w:t>
      </w:r>
      <w:r w:rsidRPr="00F809A1">
        <w:rPr>
          <w:rFonts w:ascii="Times New Roman" w:hAnsi="Times New Roman" w:cs="Times New Roman"/>
          <w:spacing w:val="9"/>
        </w:rPr>
        <w:t xml:space="preserve"> </w:t>
      </w:r>
      <w:r w:rsidRPr="00F809A1">
        <w:rPr>
          <w:rFonts w:ascii="Times New Roman" w:hAnsi="Times New Roman" w:cs="Times New Roman"/>
        </w:rPr>
        <w:t>świadczenie</w:t>
      </w:r>
      <w:r w:rsidRPr="00F809A1">
        <w:rPr>
          <w:rFonts w:ascii="Times New Roman" w:hAnsi="Times New Roman" w:cs="Times New Roman"/>
          <w:spacing w:val="-64"/>
        </w:rPr>
        <w:t xml:space="preserve">   </w:t>
      </w:r>
      <w:r w:rsidRPr="00F809A1">
        <w:rPr>
          <w:rFonts w:ascii="Times New Roman" w:hAnsi="Times New Roman" w:cs="Times New Roman"/>
        </w:rPr>
        <w:t>będą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prowadziły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do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powstania obowiązku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podatkowego;</w:t>
      </w:r>
    </w:p>
    <w:p w14:paraId="0DF4C247" w14:textId="77777777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wskazania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wartości</w:t>
      </w:r>
      <w:r w:rsidRPr="00F809A1">
        <w:rPr>
          <w:rFonts w:ascii="Times New Roman" w:hAnsi="Times New Roman" w:cs="Times New Roman"/>
          <w:spacing w:val="18"/>
        </w:rPr>
        <w:t xml:space="preserve"> </w:t>
      </w:r>
      <w:r w:rsidRPr="00F809A1">
        <w:rPr>
          <w:rFonts w:ascii="Times New Roman" w:hAnsi="Times New Roman" w:cs="Times New Roman"/>
        </w:rPr>
        <w:t>towaru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lub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usługi</w:t>
      </w:r>
      <w:r w:rsidRPr="00F809A1">
        <w:rPr>
          <w:rFonts w:ascii="Times New Roman" w:hAnsi="Times New Roman" w:cs="Times New Roman"/>
          <w:spacing w:val="20"/>
        </w:rPr>
        <w:t xml:space="preserve"> </w:t>
      </w:r>
      <w:r w:rsidRPr="00F809A1">
        <w:rPr>
          <w:rFonts w:ascii="Times New Roman" w:hAnsi="Times New Roman" w:cs="Times New Roman"/>
        </w:rPr>
        <w:t>objętego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obowiązkiem</w:t>
      </w:r>
      <w:r w:rsidRPr="00F809A1">
        <w:rPr>
          <w:rFonts w:ascii="Times New Roman" w:hAnsi="Times New Roman" w:cs="Times New Roman"/>
          <w:spacing w:val="19"/>
        </w:rPr>
        <w:t xml:space="preserve"> </w:t>
      </w:r>
      <w:r w:rsidRPr="00F809A1">
        <w:rPr>
          <w:rFonts w:ascii="Times New Roman" w:hAnsi="Times New Roman" w:cs="Times New Roman"/>
        </w:rPr>
        <w:t>podatkowym</w:t>
      </w:r>
      <w:r w:rsidRPr="00F809A1">
        <w:rPr>
          <w:rFonts w:ascii="Times New Roman" w:hAnsi="Times New Roman" w:cs="Times New Roman"/>
          <w:spacing w:val="-64"/>
        </w:rPr>
        <w:t xml:space="preserve"> </w:t>
      </w:r>
      <w:r w:rsidRPr="00F809A1">
        <w:rPr>
          <w:rFonts w:ascii="Times New Roman" w:hAnsi="Times New Roman" w:cs="Times New Roman"/>
        </w:rPr>
        <w:t>zamawiającego,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bez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kwoty</w:t>
      </w:r>
      <w:r w:rsidRPr="00F809A1">
        <w:rPr>
          <w:rFonts w:ascii="Times New Roman" w:hAnsi="Times New Roman" w:cs="Times New Roman"/>
          <w:spacing w:val="-3"/>
        </w:rPr>
        <w:t xml:space="preserve"> </w:t>
      </w:r>
      <w:r w:rsidRPr="00F809A1">
        <w:rPr>
          <w:rFonts w:ascii="Times New Roman" w:hAnsi="Times New Roman" w:cs="Times New Roman"/>
        </w:rPr>
        <w:t>podatku;</w:t>
      </w:r>
    </w:p>
    <w:p w14:paraId="01CDE667" w14:textId="172C1E2B" w:rsidR="0029574A" w:rsidRPr="00F809A1" w:rsidRDefault="0029574A" w:rsidP="00F809A1">
      <w:pPr>
        <w:pStyle w:val="Akapitzlist"/>
        <w:numPr>
          <w:ilvl w:val="1"/>
          <w:numId w:val="21"/>
        </w:numPr>
        <w:tabs>
          <w:tab w:val="left" w:pos="567"/>
          <w:tab w:val="left" w:pos="851"/>
          <w:tab w:val="left" w:pos="921"/>
        </w:tabs>
        <w:kinsoku w:val="0"/>
        <w:overflowPunct w:val="0"/>
        <w:spacing w:line="360" w:lineRule="auto"/>
        <w:ind w:left="851" w:right="-50" w:hanging="284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wskazania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stawki</w:t>
      </w:r>
      <w:r w:rsidRPr="00F809A1">
        <w:rPr>
          <w:rFonts w:ascii="Times New Roman" w:hAnsi="Times New Roman" w:cs="Times New Roman"/>
          <w:spacing w:val="33"/>
        </w:rPr>
        <w:t xml:space="preserve"> </w:t>
      </w:r>
      <w:r w:rsidRPr="00F809A1">
        <w:rPr>
          <w:rFonts w:ascii="Times New Roman" w:hAnsi="Times New Roman" w:cs="Times New Roman"/>
        </w:rPr>
        <w:t>podatku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od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towarów</w:t>
      </w:r>
      <w:r w:rsidRPr="00F809A1">
        <w:rPr>
          <w:rFonts w:ascii="Times New Roman" w:hAnsi="Times New Roman" w:cs="Times New Roman"/>
          <w:spacing w:val="28"/>
        </w:rPr>
        <w:t xml:space="preserve"> </w:t>
      </w:r>
      <w:r w:rsidRPr="00F809A1">
        <w:rPr>
          <w:rFonts w:ascii="Times New Roman" w:hAnsi="Times New Roman" w:cs="Times New Roman"/>
        </w:rPr>
        <w:t>i</w:t>
      </w:r>
      <w:r w:rsidRPr="00F809A1">
        <w:rPr>
          <w:rFonts w:ascii="Times New Roman" w:hAnsi="Times New Roman" w:cs="Times New Roman"/>
          <w:spacing w:val="31"/>
        </w:rPr>
        <w:t xml:space="preserve"> </w:t>
      </w:r>
      <w:r w:rsidRPr="00F809A1">
        <w:rPr>
          <w:rFonts w:ascii="Times New Roman" w:hAnsi="Times New Roman" w:cs="Times New Roman"/>
        </w:rPr>
        <w:t>usług,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która</w:t>
      </w:r>
      <w:r w:rsidRPr="00F809A1">
        <w:rPr>
          <w:rFonts w:ascii="Times New Roman" w:hAnsi="Times New Roman" w:cs="Times New Roman"/>
          <w:spacing w:val="31"/>
        </w:rPr>
        <w:t xml:space="preserve"> </w:t>
      </w:r>
      <w:r w:rsidRPr="00F809A1">
        <w:rPr>
          <w:rFonts w:ascii="Times New Roman" w:hAnsi="Times New Roman" w:cs="Times New Roman"/>
        </w:rPr>
        <w:t>zgodnie</w:t>
      </w:r>
      <w:r w:rsidRPr="00F809A1">
        <w:rPr>
          <w:rFonts w:ascii="Times New Roman" w:hAnsi="Times New Roman" w:cs="Times New Roman"/>
          <w:spacing w:val="32"/>
        </w:rPr>
        <w:t xml:space="preserve"> </w:t>
      </w:r>
      <w:r w:rsidRPr="00F809A1">
        <w:rPr>
          <w:rFonts w:ascii="Times New Roman" w:hAnsi="Times New Roman" w:cs="Times New Roman"/>
        </w:rPr>
        <w:t>z</w:t>
      </w:r>
      <w:r w:rsidRPr="00F809A1">
        <w:rPr>
          <w:rFonts w:ascii="Times New Roman" w:hAnsi="Times New Roman" w:cs="Times New Roman"/>
          <w:spacing w:val="29"/>
        </w:rPr>
        <w:t xml:space="preserve"> </w:t>
      </w:r>
      <w:r w:rsidRPr="00F809A1">
        <w:rPr>
          <w:rFonts w:ascii="Times New Roman" w:hAnsi="Times New Roman" w:cs="Times New Roman"/>
        </w:rPr>
        <w:t>wiedzą</w:t>
      </w:r>
      <w:r w:rsidR="00F809A1" w:rsidRPr="00F809A1">
        <w:rPr>
          <w:rFonts w:ascii="Times New Roman" w:hAnsi="Times New Roman" w:cs="Times New Roman"/>
          <w:spacing w:val="-64"/>
        </w:rPr>
        <w:t xml:space="preserve"> </w:t>
      </w:r>
      <w:r w:rsidRPr="00F809A1">
        <w:rPr>
          <w:rFonts w:ascii="Times New Roman" w:hAnsi="Times New Roman" w:cs="Times New Roman"/>
        </w:rPr>
        <w:t>wykonawcy,</w:t>
      </w:r>
      <w:r w:rsidRPr="00F809A1">
        <w:rPr>
          <w:rFonts w:ascii="Times New Roman" w:hAnsi="Times New Roman" w:cs="Times New Roman"/>
          <w:spacing w:val="-1"/>
        </w:rPr>
        <w:t xml:space="preserve"> </w:t>
      </w:r>
      <w:r w:rsidRPr="00F809A1">
        <w:rPr>
          <w:rFonts w:ascii="Times New Roman" w:hAnsi="Times New Roman" w:cs="Times New Roman"/>
        </w:rPr>
        <w:t>będzie miała zastosowanie.</w:t>
      </w:r>
    </w:p>
    <w:p w14:paraId="530CB144" w14:textId="22D634C3" w:rsidR="0029574A" w:rsidRPr="008A4442" w:rsidRDefault="0029574A" w:rsidP="008A4442">
      <w:pPr>
        <w:pStyle w:val="Akapitzlist"/>
        <w:numPr>
          <w:ilvl w:val="0"/>
          <w:numId w:val="21"/>
        </w:numPr>
        <w:tabs>
          <w:tab w:val="left" w:pos="426"/>
          <w:tab w:val="left" w:pos="540"/>
        </w:tabs>
        <w:kinsoku w:val="0"/>
        <w:overflowPunct w:val="0"/>
        <w:spacing w:line="360" w:lineRule="auto"/>
        <w:ind w:left="426" w:right="-50" w:hanging="426"/>
        <w:rPr>
          <w:rFonts w:ascii="Times New Roman" w:hAnsi="Times New Roman" w:cs="Times New Roman"/>
        </w:rPr>
      </w:pPr>
      <w:r w:rsidRPr="00F809A1">
        <w:rPr>
          <w:rFonts w:ascii="Times New Roman" w:hAnsi="Times New Roman" w:cs="Times New Roman"/>
        </w:rPr>
        <w:t>Informację</w:t>
      </w:r>
      <w:r w:rsidRPr="00F809A1">
        <w:rPr>
          <w:rFonts w:ascii="Times New Roman" w:hAnsi="Times New Roman" w:cs="Times New Roman"/>
          <w:spacing w:val="14"/>
        </w:rPr>
        <w:t xml:space="preserve"> </w:t>
      </w:r>
      <w:r w:rsidRPr="00F809A1">
        <w:rPr>
          <w:rFonts w:ascii="Times New Roman" w:hAnsi="Times New Roman" w:cs="Times New Roman"/>
        </w:rPr>
        <w:t>w</w:t>
      </w:r>
      <w:r w:rsidRPr="00F809A1">
        <w:rPr>
          <w:rFonts w:ascii="Times New Roman" w:hAnsi="Times New Roman" w:cs="Times New Roman"/>
          <w:spacing w:val="10"/>
        </w:rPr>
        <w:t xml:space="preserve"> </w:t>
      </w:r>
      <w:r w:rsidRPr="00F809A1">
        <w:rPr>
          <w:rFonts w:ascii="Times New Roman" w:hAnsi="Times New Roman" w:cs="Times New Roman"/>
        </w:rPr>
        <w:t>powyższym</w:t>
      </w:r>
      <w:r w:rsidRPr="00F809A1">
        <w:rPr>
          <w:rFonts w:ascii="Times New Roman" w:hAnsi="Times New Roman" w:cs="Times New Roman"/>
          <w:spacing w:val="17"/>
        </w:rPr>
        <w:t xml:space="preserve"> </w:t>
      </w:r>
      <w:r w:rsidRPr="00F809A1">
        <w:rPr>
          <w:rFonts w:ascii="Times New Roman" w:hAnsi="Times New Roman" w:cs="Times New Roman"/>
        </w:rPr>
        <w:t>zakresie</w:t>
      </w:r>
      <w:r w:rsidRPr="00F809A1">
        <w:rPr>
          <w:rFonts w:ascii="Times New Roman" w:hAnsi="Times New Roman" w:cs="Times New Roman"/>
          <w:spacing w:val="13"/>
        </w:rPr>
        <w:t xml:space="preserve"> </w:t>
      </w:r>
      <w:r w:rsidRPr="00F809A1">
        <w:rPr>
          <w:rFonts w:ascii="Times New Roman" w:hAnsi="Times New Roman" w:cs="Times New Roman"/>
        </w:rPr>
        <w:t>wykonawca</w:t>
      </w:r>
      <w:r w:rsidRPr="00F809A1">
        <w:rPr>
          <w:rFonts w:ascii="Times New Roman" w:hAnsi="Times New Roman" w:cs="Times New Roman"/>
          <w:spacing w:val="14"/>
        </w:rPr>
        <w:t xml:space="preserve"> </w:t>
      </w:r>
      <w:r w:rsidRPr="00F809A1">
        <w:rPr>
          <w:rFonts w:ascii="Times New Roman" w:hAnsi="Times New Roman" w:cs="Times New Roman"/>
        </w:rPr>
        <w:t>składa</w:t>
      </w:r>
      <w:r w:rsidRPr="00F809A1">
        <w:rPr>
          <w:rFonts w:ascii="Times New Roman" w:hAnsi="Times New Roman" w:cs="Times New Roman"/>
          <w:spacing w:val="14"/>
        </w:rPr>
        <w:t xml:space="preserve"> </w:t>
      </w:r>
      <w:r w:rsidR="00D73812">
        <w:rPr>
          <w:rFonts w:ascii="Times New Roman" w:hAnsi="Times New Roman" w:cs="Times New Roman"/>
          <w:spacing w:val="14"/>
        </w:rPr>
        <w:t xml:space="preserve">w pkt 13 </w:t>
      </w:r>
      <w:r w:rsidR="00D73812" w:rsidRPr="00D73812">
        <w:rPr>
          <w:rFonts w:ascii="Times New Roman" w:hAnsi="Times New Roman" w:cs="Times New Roman"/>
          <w:b/>
          <w:bCs/>
          <w:spacing w:val="14"/>
        </w:rPr>
        <w:t>z</w:t>
      </w:r>
      <w:r w:rsidRPr="00F809A1">
        <w:rPr>
          <w:rFonts w:ascii="Times New Roman" w:hAnsi="Times New Roman" w:cs="Times New Roman"/>
          <w:b/>
          <w:bCs/>
        </w:rPr>
        <w:t>ałącznik</w:t>
      </w:r>
      <w:r w:rsidR="00D73812">
        <w:rPr>
          <w:rFonts w:ascii="Times New Roman" w:hAnsi="Times New Roman" w:cs="Times New Roman"/>
          <w:b/>
          <w:bCs/>
        </w:rPr>
        <w:t>a</w:t>
      </w:r>
      <w:r w:rsidRPr="00F809A1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nr</w:t>
      </w:r>
      <w:r w:rsidRPr="00F809A1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1</w:t>
      </w:r>
      <w:r w:rsidRPr="00F809A1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do</w:t>
      </w:r>
      <w:r w:rsidRPr="00F809A1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F809A1">
        <w:rPr>
          <w:rFonts w:ascii="Times New Roman" w:hAnsi="Times New Roman" w:cs="Times New Roman"/>
          <w:b/>
          <w:bCs/>
        </w:rPr>
        <w:t>SWZ</w:t>
      </w:r>
      <w:r w:rsidRPr="00F809A1">
        <w:rPr>
          <w:rFonts w:ascii="Times New Roman" w:hAnsi="Times New Roman" w:cs="Times New Roman"/>
        </w:rPr>
        <w:t>.</w:t>
      </w:r>
      <w:r w:rsidR="008A4442">
        <w:rPr>
          <w:rFonts w:ascii="Times New Roman" w:hAnsi="Times New Roman" w:cs="Times New Roman"/>
          <w:spacing w:val="10"/>
        </w:rPr>
        <w:t xml:space="preserve"> </w:t>
      </w:r>
      <w:r w:rsidRPr="00D73812">
        <w:rPr>
          <w:rFonts w:ascii="Times New Roman" w:hAnsi="Times New Roman" w:cs="Times New Roman"/>
        </w:rPr>
        <w:t>Brak</w:t>
      </w:r>
      <w:r w:rsidRPr="00D73812">
        <w:rPr>
          <w:rFonts w:ascii="Times New Roman" w:hAnsi="Times New Roman" w:cs="Times New Roman"/>
          <w:spacing w:val="3"/>
        </w:rPr>
        <w:t xml:space="preserve"> </w:t>
      </w:r>
      <w:r w:rsidRPr="00D73812">
        <w:rPr>
          <w:rFonts w:ascii="Times New Roman" w:hAnsi="Times New Roman" w:cs="Times New Roman"/>
        </w:rPr>
        <w:t>złożenia</w:t>
      </w:r>
      <w:r w:rsidRPr="00D73812">
        <w:rPr>
          <w:rFonts w:ascii="Times New Roman" w:hAnsi="Times New Roman" w:cs="Times New Roman"/>
          <w:spacing w:val="3"/>
        </w:rPr>
        <w:t xml:space="preserve"> </w:t>
      </w:r>
      <w:r w:rsidRPr="00D73812">
        <w:rPr>
          <w:rFonts w:ascii="Times New Roman" w:hAnsi="Times New Roman" w:cs="Times New Roman"/>
        </w:rPr>
        <w:t>ww.</w:t>
      </w:r>
      <w:r w:rsidRPr="00D73812">
        <w:rPr>
          <w:rFonts w:ascii="Times New Roman" w:hAnsi="Times New Roman" w:cs="Times New Roman"/>
          <w:spacing w:val="4"/>
        </w:rPr>
        <w:t xml:space="preserve"> </w:t>
      </w:r>
      <w:r w:rsidRPr="00D73812">
        <w:rPr>
          <w:rFonts w:ascii="Times New Roman" w:hAnsi="Times New Roman" w:cs="Times New Roman"/>
        </w:rPr>
        <w:t>informacji</w:t>
      </w:r>
      <w:r w:rsidR="008A4442">
        <w:rPr>
          <w:rFonts w:ascii="Times New Roman" w:hAnsi="Times New Roman" w:cs="Times New Roman"/>
          <w:spacing w:val="3"/>
        </w:rPr>
        <w:t xml:space="preserve"> </w:t>
      </w:r>
      <w:r w:rsidRPr="00D73812">
        <w:rPr>
          <w:rFonts w:ascii="Times New Roman" w:hAnsi="Times New Roman" w:cs="Times New Roman"/>
        </w:rPr>
        <w:t>będzie</w:t>
      </w:r>
      <w:r w:rsidRPr="00D73812">
        <w:rPr>
          <w:rFonts w:ascii="Times New Roman" w:hAnsi="Times New Roman" w:cs="Times New Roman"/>
          <w:spacing w:val="3"/>
        </w:rPr>
        <w:t xml:space="preserve"> </w:t>
      </w:r>
      <w:r w:rsidRPr="00D73812">
        <w:rPr>
          <w:rFonts w:ascii="Times New Roman" w:hAnsi="Times New Roman" w:cs="Times New Roman"/>
        </w:rPr>
        <w:t>postrzegany</w:t>
      </w:r>
      <w:r w:rsidRPr="00D73812">
        <w:rPr>
          <w:rFonts w:ascii="Times New Roman" w:hAnsi="Times New Roman" w:cs="Times New Roman"/>
          <w:spacing w:val="1"/>
        </w:rPr>
        <w:t xml:space="preserve"> </w:t>
      </w:r>
      <w:r w:rsidRPr="00D73812">
        <w:rPr>
          <w:rFonts w:ascii="Times New Roman" w:hAnsi="Times New Roman" w:cs="Times New Roman"/>
        </w:rPr>
        <w:t>jak</w:t>
      </w:r>
      <w:r w:rsidR="008A4442">
        <w:rPr>
          <w:rFonts w:ascii="Times New Roman" w:hAnsi="Times New Roman" w:cs="Times New Roman"/>
        </w:rPr>
        <w:t xml:space="preserve">o </w:t>
      </w:r>
      <w:r w:rsidRPr="00D73812">
        <w:rPr>
          <w:rFonts w:ascii="Times New Roman" w:hAnsi="Times New Roman" w:cs="Times New Roman"/>
          <w:spacing w:val="-63"/>
        </w:rPr>
        <w:t xml:space="preserve"> </w:t>
      </w:r>
      <w:r w:rsidR="008A4442">
        <w:rPr>
          <w:rFonts w:ascii="Times New Roman" w:hAnsi="Times New Roman" w:cs="Times New Roman"/>
          <w:spacing w:val="-63"/>
        </w:rPr>
        <w:t xml:space="preserve">      </w:t>
      </w:r>
      <w:r w:rsidRPr="008A4442">
        <w:rPr>
          <w:rFonts w:ascii="Times New Roman" w:hAnsi="Times New Roman" w:cs="Times New Roman"/>
        </w:rPr>
        <w:t>brak</w:t>
      </w:r>
      <w:r w:rsidRPr="008A4442">
        <w:rPr>
          <w:rFonts w:ascii="Times New Roman" w:hAnsi="Times New Roman" w:cs="Times New Roman"/>
          <w:spacing w:val="-1"/>
        </w:rPr>
        <w:t xml:space="preserve"> </w:t>
      </w:r>
      <w:r w:rsidRPr="008A4442">
        <w:rPr>
          <w:rFonts w:ascii="Times New Roman" w:hAnsi="Times New Roman" w:cs="Times New Roman"/>
        </w:rPr>
        <w:t>powstania</w:t>
      </w:r>
      <w:r w:rsidRPr="008A4442">
        <w:rPr>
          <w:rFonts w:ascii="Times New Roman" w:hAnsi="Times New Roman" w:cs="Times New Roman"/>
          <w:spacing w:val="-3"/>
        </w:rPr>
        <w:t xml:space="preserve"> </w:t>
      </w:r>
      <w:r w:rsidRPr="008A4442">
        <w:rPr>
          <w:rFonts w:ascii="Times New Roman" w:hAnsi="Times New Roman" w:cs="Times New Roman"/>
        </w:rPr>
        <w:t>obowiązku podatkowego</w:t>
      </w:r>
      <w:r w:rsidRPr="008A4442">
        <w:rPr>
          <w:rFonts w:ascii="Times New Roman" w:hAnsi="Times New Roman" w:cs="Times New Roman"/>
          <w:spacing w:val="-1"/>
        </w:rPr>
        <w:t xml:space="preserve"> </w:t>
      </w:r>
      <w:r w:rsidRPr="008A4442">
        <w:rPr>
          <w:rFonts w:ascii="Times New Roman" w:hAnsi="Times New Roman" w:cs="Times New Roman"/>
        </w:rPr>
        <w:t>u zamawiającego.</w:t>
      </w:r>
    </w:p>
    <w:p w14:paraId="568B775D" w14:textId="77777777" w:rsidR="004D457B" w:rsidRPr="004D457B" w:rsidRDefault="004D457B" w:rsidP="004D457B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 najkorzystniejszą zostanie uznana oferta, która uzyska najwyższą liczbę punktów od członków komisji obliczonych w oparciu o ustalone kryterium.</w:t>
      </w:r>
    </w:p>
    <w:p w14:paraId="3F6F1CAD" w14:textId="77777777" w:rsidR="004D457B" w:rsidRPr="004D457B" w:rsidRDefault="004D457B" w:rsidP="004D457B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Pozostałym wykonawcom, spełniającym wymagania kryterialne przypisana zostanie odpowiednio mniejsza (proporcjonalnie mniejsza) liczba punktów. Wynik będzie traktowany jako wartość punktowa oferty.</w:t>
      </w:r>
    </w:p>
    <w:p w14:paraId="74141566" w14:textId="526B93BD" w:rsidR="004D457B" w:rsidRDefault="004D457B" w:rsidP="00F809A1">
      <w:pPr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Oferty będzie oceniała 3-osobowa komisja przetargowa.</w:t>
      </w:r>
    </w:p>
    <w:p w14:paraId="040F8BEF" w14:textId="77777777" w:rsidR="00F809A1" w:rsidRPr="00F809A1" w:rsidRDefault="00F809A1" w:rsidP="00F809A1">
      <w:pPr>
        <w:tabs>
          <w:tab w:val="left" w:pos="426"/>
        </w:tabs>
        <w:suppressAutoHyphens/>
        <w:autoSpaceDN w:val="0"/>
        <w:spacing w:after="0" w:line="360" w:lineRule="auto"/>
        <w:ind w:left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185E3D0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99" w:name="_1wm6hsxsy23e"/>
      <w:bookmarkStart w:id="100" w:name="_Toc83385881"/>
      <w:bookmarkStart w:id="101" w:name="_Toc83647232"/>
      <w:bookmarkEnd w:id="99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XIII. </w:t>
      </w:r>
      <w:bookmarkStart w:id="102" w:name="_Toc75177421"/>
      <w:bookmarkStart w:id="103" w:name="_Toc75429443"/>
      <w:bookmarkStart w:id="104" w:name="_Toc75445325"/>
      <w:bookmarkStart w:id="105" w:name="__RefHeading___Toc8574_2353506168"/>
      <w:bookmarkStart w:id="106" w:name="_Toc83294888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Wymagania dotyczące wadium</w:t>
      </w:r>
      <w:bookmarkEnd w:id="100"/>
      <w:bookmarkEnd w:id="101"/>
      <w:bookmarkEnd w:id="102"/>
      <w:bookmarkEnd w:id="103"/>
      <w:bookmarkEnd w:id="104"/>
      <w:bookmarkEnd w:id="105"/>
      <w:bookmarkEnd w:id="106"/>
    </w:p>
    <w:p w14:paraId="488182D8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wymaga wniesienia wadium.</w:t>
      </w:r>
    </w:p>
    <w:p w14:paraId="2B8581F8" w14:textId="77777777" w:rsidR="004D457B" w:rsidRPr="004D457B" w:rsidRDefault="004D457B" w:rsidP="004D4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BD7D758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7" w:name="_kraqvybbazqg"/>
      <w:bookmarkStart w:id="108" w:name="_Toc75177422"/>
      <w:bookmarkStart w:id="109" w:name="_Toc75429444"/>
      <w:bookmarkStart w:id="110" w:name="_Toc75445326"/>
      <w:bookmarkStart w:id="111" w:name="__RefHeading___Toc8576_2353506168"/>
      <w:bookmarkStart w:id="112" w:name="_Toc83294889"/>
      <w:bookmarkStart w:id="113" w:name="_Toc83385882"/>
      <w:bookmarkStart w:id="114" w:name="_Toc83647233"/>
      <w:bookmarkEnd w:id="107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XIV. Termin związania ofertą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626D130C" w14:textId="7676B39A" w:rsidR="004D457B" w:rsidRPr="004D457B" w:rsidRDefault="004D457B" w:rsidP="004D457B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30 dni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tj. do dnia </w:t>
      </w:r>
      <w:r w:rsidR="0041472F" w:rsidRPr="0041472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04</w:t>
      </w:r>
      <w:r w:rsidR="005B0AF9" w:rsidRPr="0041472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  <w:r w:rsidR="005B0AF9" w:rsidRPr="005B0AF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</w:t>
      </w:r>
      <w:r w:rsidR="0041472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</w:t>
      </w:r>
      <w:r w:rsidR="005B0AF9" w:rsidRPr="005B0AF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2023r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 Bieg terminu związania ofertą rozpoczyna się wraz z upływem terminu składania ofert.</w:t>
      </w:r>
    </w:p>
    <w:p w14:paraId="0D80A986" w14:textId="77777777" w:rsidR="004D457B" w:rsidRPr="004D457B" w:rsidRDefault="004D457B" w:rsidP="004D457B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1BF43E51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4076B97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15" w:name="_iwk7tzonv6ne"/>
      <w:bookmarkStart w:id="116" w:name="_Toc75177423"/>
      <w:bookmarkStart w:id="117" w:name="_Toc75429445"/>
      <w:bookmarkStart w:id="118" w:name="_Toc75445327"/>
      <w:bookmarkStart w:id="119" w:name="__RefHeading___Toc8578_2353506168"/>
      <w:bookmarkStart w:id="120" w:name="_Toc83294890"/>
      <w:bookmarkStart w:id="121" w:name="_Toc83385883"/>
      <w:bookmarkStart w:id="122" w:name="_Toc83647234"/>
      <w:bookmarkEnd w:id="115"/>
      <w:r w:rsidRPr="004D457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XV. Miejsce i termin składania ofert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2BB7423E" w14:textId="06CB4C6A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Ofertę wraz z wymaganymi dokumentami należy umieścić na </w:t>
      </w:r>
      <w:hyperlink r:id="rId30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adresem: </w:t>
      </w:r>
      <w:r w:rsidRPr="004D457B">
        <w:rPr>
          <w:rFonts w:ascii="Times New Roman" w:eastAsia="Arial" w:hAnsi="Times New Roman" w:cs="Times New Roman"/>
          <w:color w:val="000080"/>
          <w:sz w:val="24"/>
          <w:szCs w:val="24"/>
          <w:lang w:eastAsia="pl-PL"/>
        </w:rPr>
        <w:t>https://platformazakupowa.pl/pn/gmina_lidzbark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myśl Ustawy PZP na stronie internetowej prowadzonego postępowania 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41472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0</w:t>
      </w:r>
      <w:r w:rsidR="00C815A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6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  <w:r w:rsidR="0041472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10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.2023r. do godziny 10:00.</w:t>
      </w:r>
    </w:p>
    <w:p w14:paraId="30751BD1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Do oferty należy dołączyć wszystkie wymagane w SWZ dokumenty.</w:t>
      </w:r>
    </w:p>
    <w:p w14:paraId="17B8EBDB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2C3CFC9D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3D486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1FECE914" w14:textId="77777777" w:rsidR="004D457B" w:rsidRPr="004D457B" w:rsidRDefault="004D457B" w:rsidP="004D457B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3" w:history="1">
        <w:r w:rsidRPr="004D457B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EB67A48" w14:textId="77777777" w:rsidR="004D457B" w:rsidRPr="004D457B" w:rsidRDefault="004D457B" w:rsidP="004D457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197E0A14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23" w:name="_g4kmfra1vcqp"/>
      <w:bookmarkStart w:id="124" w:name="_Toc75177424"/>
      <w:bookmarkStart w:id="125" w:name="_Toc75429446"/>
      <w:bookmarkStart w:id="126" w:name="_Toc75445328"/>
      <w:bookmarkStart w:id="127" w:name="__RefHeading___Toc8580_2353506168"/>
      <w:bookmarkStart w:id="128" w:name="_Toc83294891"/>
      <w:bookmarkStart w:id="129" w:name="_Toc83385884"/>
      <w:bookmarkStart w:id="130" w:name="_Toc83647235"/>
      <w:bookmarkEnd w:id="123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XVI. Otwarcie ofert</w:t>
      </w:r>
      <w:bookmarkEnd w:id="124"/>
      <w:bookmarkEnd w:id="125"/>
      <w:bookmarkEnd w:id="126"/>
      <w:bookmarkEnd w:id="127"/>
      <w:bookmarkEnd w:id="128"/>
      <w:bookmarkEnd w:id="129"/>
      <w:bookmarkEnd w:id="130"/>
    </w:p>
    <w:p w14:paraId="135566A7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4E4FCFC9" w14:textId="5834F941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Otwarcie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ofert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nastąpi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dniu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="0041472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0</w:t>
      </w:r>
      <w:r w:rsidR="00C815A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6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.</w:t>
      </w:r>
      <w:r w:rsidR="0041472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10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.2023r.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godz.</w:t>
      </w:r>
      <w:r w:rsidRPr="004D457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10.30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poprzez</w:t>
      </w:r>
      <w:r w:rsidRPr="004D457B">
        <w:rPr>
          <w:rFonts w:ascii="Times New Roman" w:eastAsia="Arial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odszyfrowanie                         i otwarcie ofert wczytanych na platformie</w:t>
      </w:r>
      <w:r w:rsidRPr="004D457B">
        <w:rPr>
          <w:rFonts w:ascii="Times New Roman" w:eastAsia="Arial" w:hAnsi="Times New Roman" w:cs="Times New Roman"/>
          <w:spacing w:val="-2"/>
          <w:sz w:val="24"/>
          <w:szCs w:val="24"/>
          <w:lang w:eastAsia="pl-PL"/>
        </w:rPr>
        <w:t xml:space="preserve"> zakupowej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6E337EC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5E533C6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Zamawiający poinformuje o zmianie terminu otwarcia ofert na stronie internetowej prowadzonego postępowania.</w:t>
      </w:r>
    </w:p>
    <w:p w14:paraId="35000102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5C33678A" w14:textId="77777777" w:rsidR="004D457B" w:rsidRPr="004D457B" w:rsidRDefault="004D457B" w:rsidP="004D457B">
      <w:pPr>
        <w:numPr>
          <w:ilvl w:val="0"/>
          <w:numId w:val="1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B1813B7" w14:textId="77777777" w:rsidR="004D457B" w:rsidRPr="004D457B" w:rsidRDefault="004D457B" w:rsidP="004D457B">
      <w:pPr>
        <w:numPr>
          <w:ilvl w:val="0"/>
          <w:numId w:val="15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5B9339E" w14:textId="77777777" w:rsidR="004D457B" w:rsidRPr="004D457B" w:rsidRDefault="004D457B" w:rsidP="004D457B">
      <w:pPr>
        <w:numPr>
          <w:ilvl w:val="0"/>
          <w:numId w:val="15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</w:rPr>
        <w:t>cenach lub kosztach zawartych w ofertach.</w:t>
      </w:r>
    </w:p>
    <w:p w14:paraId="4CFDE999" w14:textId="77777777" w:rsidR="004D457B" w:rsidRPr="004D457B" w:rsidRDefault="004D457B" w:rsidP="004D457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Informacja zostanie opublikowana na stronie postępowania na</w:t>
      </w:r>
      <w:hyperlink r:id="rId34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</w:t>
        </w:r>
      </w:hyperlink>
      <w:hyperlink r:id="rId35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a</w:t>
        </w:r>
      </w:hyperlink>
      <w:hyperlink r:id="rId36" w:history="1">
        <w:r w:rsidRPr="004D457B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kupowa.pl</w:t>
        </w:r>
      </w:hyperlink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sekcji ,,Komunikaty” .</w:t>
      </w:r>
    </w:p>
    <w:p w14:paraId="05D37F3D" w14:textId="197344D6" w:rsidR="004D457B" w:rsidRDefault="004D457B" w:rsidP="004D457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Uwaga! 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Zgodnie z Ustawą PZP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zamawiający nie ma obowiązku przeprowadzania jawnej sesji otwarcia ofert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sposób jawny z udziałem wykonawców lub transmitowania sesji otwarcia za pośrednictwem elektronicznych narzędzi do przekazu wideo on-line</w:t>
      </w:r>
      <w:r w:rsidR="008C4B23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a ma jedynie takie uprawnienie.</w:t>
      </w:r>
    </w:p>
    <w:p w14:paraId="76247851" w14:textId="77777777" w:rsidR="008C4B23" w:rsidRPr="004D457B" w:rsidRDefault="008C4B23" w:rsidP="004D457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C4F7A4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31" w:name="_kc2xtpcwd955"/>
      <w:bookmarkStart w:id="132" w:name="_Toc75177425"/>
      <w:bookmarkStart w:id="133" w:name="_Toc75429447"/>
      <w:bookmarkStart w:id="134" w:name="_Toc75445329"/>
      <w:bookmarkStart w:id="135" w:name="__RefHeading___Toc8582_2353506168"/>
      <w:bookmarkStart w:id="136" w:name="_Toc83294892"/>
      <w:bookmarkStart w:id="137" w:name="_Toc83385885"/>
      <w:bookmarkStart w:id="138" w:name="_Toc83647236"/>
      <w:bookmarkEnd w:id="131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XVII. Opis kryteriów oceny ofert wraz z podaniem wag tych kryteriów i sposobu oceny ofert</w:t>
      </w:r>
      <w:bookmarkEnd w:id="132"/>
      <w:bookmarkEnd w:id="133"/>
      <w:bookmarkEnd w:id="134"/>
      <w:bookmarkEnd w:id="135"/>
      <w:bookmarkEnd w:id="136"/>
      <w:bookmarkEnd w:id="137"/>
      <w:bookmarkEnd w:id="138"/>
    </w:p>
    <w:p w14:paraId="285D1610" w14:textId="77777777" w:rsidR="004D457B" w:rsidRPr="004D457B" w:rsidRDefault="004D457B" w:rsidP="00150B31">
      <w:pPr>
        <w:numPr>
          <w:ilvl w:val="0"/>
          <w:numId w:val="22"/>
        </w:numPr>
        <w:tabs>
          <w:tab w:val="left" w:pos="540"/>
        </w:tabs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następującymi kryteriami:</w:t>
      </w:r>
    </w:p>
    <w:p w14:paraId="0341F0AD" w14:textId="73C343C9" w:rsidR="004D457B" w:rsidRPr="00150B31" w:rsidRDefault="004D457B" w:rsidP="00150B31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brutto – waga 100%</w:t>
      </w:r>
    </w:p>
    <w:p w14:paraId="13BADC04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Pozostałe proporcjonalnie mniej, według formuły:</w:t>
      </w:r>
    </w:p>
    <w:p w14:paraId="02973DA8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(C</w:t>
      </w:r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/C</w:t>
      </w:r>
      <w:proofErr w:type="spellStart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 xml:space="preserve">. 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 100) x 100% = liczba punktów,</w:t>
      </w:r>
    </w:p>
    <w:p w14:paraId="7F2502FC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gdzie:</w:t>
      </w:r>
    </w:p>
    <w:p w14:paraId="49F07D27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najniższa cena  </w:t>
      </w:r>
    </w:p>
    <w:p w14:paraId="29FE1876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proofErr w:type="spellStart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4D457B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.</w:t>
      </w: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cena oferty badanej </w:t>
      </w:r>
    </w:p>
    <w:p w14:paraId="13FD31CC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 – wskaźnik stały,</w:t>
      </w:r>
    </w:p>
    <w:p w14:paraId="736C2B29" w14:textId="77777777" w:rsidR="004D457B" w:rsidRPr="004D457B" w:rsidRDefault="004D457B" w:rsidP="00150B31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100% – procentowe znaczenie kryterium ceny.</w:t>
      </w:r>
    </w:p>
    <w:p w14:paraId="20DB0368" w14:textId="210AE0F1" w:rsidR="008C4B23" w:rsidRPr="008C4B23" w:rsidRDefault="008C4B23" w:rsidP="00150B31">
      <w:pPr>
        <w:numPr>
          <w:ilvl w:val="0"/>
          <w:numId w:val="22"/>
        </w:numPr>
        <w:suppressAutoHyphens/>
        <w:autoSpaceDN w:val="0"/>
        <w:snapToGri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B23">
        <w:rPr>
          <w:rFonts w:ascii="Times New Roman" w:hAnsi="Times New Roman" w:cs="Times New Roman"/>
          <w:color w:val="000000"/>
          <w:sz w:val="24"/>
        </w:rPr>
        <w:t xml:space="preserve">Cena oferty brutto będzie jedynym kryterium wyboru oferty. Wymagania jakościowe odnoszące się do głównych elementów składających się na przedmiot zamówienia zostały szczegółowo określone w opisie przedmiotu zamówienia stanowiącym </w:t>
      </w:r>
      <w:r w:rsidRPr="008C4B23">
        <w:rPr>
          <w:rFonts w:ascii="Times New Roman" w:hAnsi="Times New Roman" w:cs="Times New Roman"/>
          <w:b/>
          <w:bCs/>
          <w:color w:val="000000"/>
          <w:sz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Pr="008C4B23">
        <w:rPr>
          <w:rFonts w:ascii="Times New Roman" w:hAnsi="Times New Roman" w:cs="Times New Roman"/>
          <w:b/>
          <w:bCs/>
          <w:color w:val="000000"/>
          <w:sz w:val="24"/>
        </w:rPr>
        <w:t xml:space="preserve"> do SWZ. </w:t>
      </w:r>
    </w:p>
    <w:p w14:paraId="64CC4E34" w14:textId="625C5173" w:rsidR="008C4B23" w:rsidRPr="008C4B23" w:rsidRDefault="008C4B23" w:rsidP="00150B31">
      <w:pPr>
        <w:numPr>
          <w:ilvl w:val="0"/>
          <w:numId w:val="22"/>
        </w:numPr>
        <w:suppressAutoHyphens/>
        <w:autoSpaceDN w:val="0"/>
        <w:snapToGri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C4B23">
        <w:rPr>
          <w:rFonts w:ascii="Times New Roman" w:hAnsi="Times New Roman" w:cs="Times New Roman"/>
          <w:color w:val="000000"/>
          <w:sz w:val="24"/>
        </w:rPr>
        <w:lastRenderedPageBreak/>
        <w:t>Oferty będzie oceniała 3-osobowa komisja przetargowa</w:t>
      </w:r>
      <w:r w:rsidRPr="008C4B23">
        <w:rPr>
          <w:rFonts w:ascii="Times New Roman" w:hAnsi="Times New Roman" w:cs="Times New Roman"/>
          <w:color w:val="000000"/>
          <w:sz w:val="24"/>
          <w:u w:val="single" w:color="000000"/>
        </w:rPr>
        <w:t>.</w:t>
      </w:r>
      <w:r w:rsidRPr="008C4B23">
        <w:rPr>
          <w:rFonts w:ascii="Times New Roman" w:hAnsi="Times New Roman" w:cs="Times New Roman"/>
          <w:color w:val="000000"/>
          <w:sz w:val="24"/>
        </w:rPr>
        <w:t xml:space="preserve"> Oferta, która otrzyma największą, liczbę punktów uznana zostanie za najkorzystniejszą. Najkorzystniejsza oferta może uzyskać maksymalnie 100 pkt.</w:t>
      </w:r>
      <w:r w:rsidRPr="008C4B23">
        <w:rPr>
          <w:rFonts w:ascii="Times New Roman" w:hAnsi="Times New Roman" w:cs="Times New Roman"/>
          <w:color w:val="000000"/>
        </w:rPr>
        <w:t xml:space="preserve">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 xml:space="preserve">Zamówienie publiczne zostanie udzielone wykonawcy,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który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>spełnia warunki udziału w postępowaniu (jeśli były postawione przez zamawiającego)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>nie podlega wykluczeniu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 xml:space="preserve">z postępowania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i </w:t>
      </w:r>
      <w:r w:rsidRPr="008C4B23">
        <w:rPr>
          <w:rFonts w:ascii="Times New Roman" w:hAnsi="Times New Roman" w:cs="Times New Roman"/>
          <w:bCs/>
          <w:color w:val="000000"/>
          <w:sz w:val="24"/>
        </w:rPr>
        <w:t>który uzyska największą liczbę punktów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3D8D5BCD" w14:textId="77777777" w:rsidR="008C4B23" w:rsidRPr="004D457B" w:rsidRDefault="008C4B23" w:rsidP="008C4B23">
      <w:pPr>
        <w:suppressAutoHyphens/>
        <w:autoSpaceDN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F6A99F8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39" w:name="_jdd1gpfct9cq"/>
      <w:bookmarkStart w:id="140" w:name="_Toc75177426"/>
      <w:bookmarkStart w:id="141" w:name="_Toc75429448"/>
      <w:bookmarkStart w:id="142" w:name="_Toc75445330"/>
      <w:bookmarkStart w:id="143" w:name="__RefHeading___Toc8584_2353506168"/>
      <w:bookmarkStart w:id="144" w:name="_Toc83294893"/>
      <w:bookmarkStart w:id="145" w:name="_Toc83385887"/>
      <w:bookmarkStart w:id="146" w:name="_Toc83647238"/>
      <w:bookmarkEnd w:id="139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XVIII. Informacje o formalnościach, jakie powinny być dopełnione po wyborze oferty                   w celu zawarcia umowy</w:t>
      </w:r>
      <w:bookmarkEnd w:id="140"/>
      <w:bookmarkEnd w:id="141"/>
      <w:bookmarkEnd w:id="142"/>
      <w:bookmarkEnd w:id="143"/>
      <w:bookmarkEnd w:id="144"/>
      <w:bookmarkEnd w:id="145"/>
      <w:bookmarkEnd w:id="146"/>
    </w:p>
    <w:p w14:paraId="17A1AB98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30409A4C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396C124D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0206F2C3" w14:textId="77777777" w:rsidR="004D457B" w:rsidRPr="004D457B" w:rsidRDefault="004D457B" w:rsidP="004D457B">
      <w:pPr>
        <w:numPr>
          <w:ilvl w:val="0"/>
          <w:numId w:val="1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Wykonawca będzie zobowiązany do podpisania umowy w miejscu i terminie wskazanym przez zamawiającego. Miejscem podpisania umowy będzie siedziba zamawiającego, Urząd Gminy Lidzbark Warmiński, ul. Krasickiego 1, 11-100 Lidzbark Warmiński. Zamawiający dopuszcza podpisanie umowy korespondencyjnie.</w:t>
      </w:r>
    </w:p>
    <w:p w14:paraId="5F9BCDB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62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72F21F8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47" w:name="_n1rtepxw0unn"/>
      <w:bookmarkStart w:id="148" w:name="_Toc75177428"/>
      <w:bookmarkStart w:id="149" w:name="_Toc75429450"/>
      <w:bookmarkStart w:id="150" w:name="_Toc75445332"/>
      <w:bookmarkStart w:id="151" w:name="__RefHeading___Toc8588_2353506168"/>
      <w:bookmarkStart w:id="152" w:name="_Toc83294895"/>
      <w:bookmarkStart w:id="153" w:name="_Toc83385888"/>
      <w:bookmarkStart w:id="154" w:name="_Toc83647239"/>
      <w:bookmarkEnd w:id="147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XIX. Informacje o treści zawieranej umowy oraz możliwości jej zmiany</w:t>
      </w:r>
      <w:bookmarkEnd w:id="148"/>
      <w:bookmarkEnd w:id="149"/>
      <w:bookmarkEnd w:id="150"/>
      <w:bookmarkEnd w:id="151"/>
      <w:bookmarkEnd w:id="152"/>
      <w:bookmarkEnd w:id="153"/>
      <w:bookmarkEnd w:id="154"/>
    </w:p>
    <w:p w14:paraId="4A98CEA2" w14:textId="77777777" w:rsidR="00106C13" w:rsidRDefault="004D457B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załącznik nr </w:t>
      </w:r>
      <w:r w:rsidR="00106C13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5</w:t>
      </w:r>
      <w:r w:rsidRPr="004D457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441D4F8" w14:textId="5FA138AC" w:rsidR="00106C13" w:rsidRPr="00106C13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t>Umowa w sprawie realizacji zamówienia publicznego zawarta zostanie  z uwzględnieniem postanowień wynikających z treści niniejszej specyfikacji warunków zamówienia oraz danych zawartych w ofercie.</w:t>
      </w:r>
    </w:p>
    <w:p w14:paraId="5675DDBA" w14:textId="6E6DD2EA" w:rsidR="00106C13" w:rsidRPr="00106C13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t>Złożenie oferty jest jednoznaczne z akceptacją przez wykonawcę projektowanych postanowień umowy.</w:t>
      </w:r>
    </w:p>
    <w:p w14:paraId="02C7FBF8" w14:textId="0D55AF6A" w:rsidR="00106C13" w:rsidRPr="00106C13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określonym w art. 455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A12F0" w14:textId="08140150" w:rsidR="00106C13" w:rsidRPr="00FB105C" w:rsidRDefault="00106C13" w:rsidP="00106C13">
      <w:pPr>
        <w:numPr>
          <w:ilvl w:val="3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6C13">
        <w:rPr>
          <w:rFonts w:ascii="Times New Roman" w:hAnsi="Times New Roman" w:cs="Times New Roman"/>
          <w:sz w:val="24"/>
          <w:szCs w:val="24"/>
        </w:rPr>
        <w:lastRenderedPageBreak/>
        <w:t>Na podstawie art. 455 ustawy P</w:t>
      </w:r>
      <w:r w:rsidR="00FB105C">
        <w:rPr>
          <w:rFonts w:ascii="Times New Roman" w:hAnsi="Times New Roman" w:cs="Times New Roman"/>
          <w:sz w:val="24"/>
          <w:szCs w:val="24"/>
        </w:rPr>
        <w:t>ZP</w:t>
      </w:r>
      <w:r w:rsidRPr="00106C13">
        <w:rPr>
          <w:rFonts w:ascii="Times New Roman" w:hAnsi="Times New Roman" w:cs="Times New Roman"/>
          <w:sz w:val="24"/>
          <w:szCs w:val="24"/>
        </w:rPr>
        <w:t xml:space="preserve"> zamawiający dopuszcza dokonanie następujących zmian w treści zawartej umowy:</w:t>
      </w:r>
    </w:p>
    <w:p w14:paraId="30E4F7EF" w14:textId="1D998D13" w:rsidR="00FB105C" w:rsidRDefault="00FB105C" w:rsidP="00FB105C">
      <w:pPr>
        <w:pStyle w:val="Tekstpodstawowy"/>
        <w:numPr>
          <w:ilvl w:val="0"/>
          <w:numId w:val="45"/>
        </w:numPr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5B085D6B" w14:textId="77777777" w:rsidR="00FB105C" w:rsidRDefault="00FB105C" w:rsidP="00FB105C">
      <w:pPr>
        <w:pStyle w:val="Tekstpodstawowy"/>
        <w:numPr>
          <w:ilvl w:val="0"/>
          <w:numId w:val="45"/>
        </w:numPr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zmiany powszechnie obowiązujących przepisów prawa w zakresie mającym wpływ na realizację przedmiotu zamówienia;</w:t>
      </w:r>
    </w:p>
    <w:p w14:paraId="6AF4CAA7" w14:textId="77777777" w:rsidR="00FB105C" w:rsidRDefault="00FB105C" w:rsidP="00FB105C">
      <w:pPr>
        <w:pStyle w:val="Tekstpodstawowy"/>
        <w:numPr>
          <w:ilvl w:val="0"/>
          <w:numId w:val="45"/>
        </w:numPr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zmiany </w:t>
      </w:r>
      <w:r>
        <w:rPr>
          <w:rFonts w:ascii="Times New Roman" w:hAnsi="Times New Roman" w:cs="Times New Roman"/>
          <w:color w:val="000000"/>
          <w:lang w:eastAsia="ar-SA"/>
        </w:rPr>
        <w:t>wymaganego terminu wykonania umowy w przypadku:</w:t>
      </w:r>
    </w:p>
    <w:p w14:paraId="4C0F6161" w14:textId="77777777" w:rsidR="00FB105C" w:rsidRDefault="00FB105C" w:rsidP="00FB105C">
      <w:pPr>
        <w:pStyle w:val="Tekstpodstawowy"/>
        <w:tabs>
          <w:tab w:val="left" w:pos="567"/>
          <w:tab w:val="left" w:pos="1134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- zmiany przepisów powodujących konieczność innych rozwiązań niż zakładano</w:t>
      </w:r>
      <w:r>
        <w:rPr>
          <w:rFonts w:ascii="Times New Roman" w:hAnsi="Times New Roman" w:cs="Times New Roman"/>
          <w:color w:val="000000"/>
          <w:lang w:eastAsia="ar-SA"/>
        </w:rPr>
        <w:br/>
        <w:t>w opisie przedmiotu umowy,</w:t>
      </w:r>
    </w:p>
    <w:p w14:paraId="051791B2" w14:textId="4C0A9681" w:rsidR="00FB105C" w:rsidRDefault="00FB105C" w:rsidP="00FB105C">
      <w:pPr>
        <w:pStyle w:val="Tekstpodstawowy"/>
        <w:tabs>
          <w:tab w:val="left" w:pos="567"/>
        </w:tabs>
        <w:kinsoku w:val="0"/>
        <w:overflowPunct w:val="0"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- zdarzeń losowych niemożliw</w:t>
      </w:r>
      <w:r w:rsidR="00F8768F">
        <w:rPr>
          <w:rFonts w:ascii="Times New Roman" w:hAnsi="Times New Roman" w:cs="Times New Roman"/>
          <w:color w:val="000000"/>
          <w:lang w:eastAsia="ar-SA"/>
        </w:rPr>
        <w:t xml:space="preserve">ych </w:t>
      </w:r>
      <w:r>
        <w:rPr>
          <w:rFonts w:ascii="Times New Roman" w:hAnsi="Times New Roman" w:cs="Times New Roman"/>
          <w:color w:val="000000"/>
          <w:lang w:eastAsia="ar-SA"/>
        </w:rPr>
        <w:t xml:space="preserve">do przewidzenia </w:t>
      </w:r>
      <w:r w:rsidR="00F8768F">
        <w:rPr>
          <w:rFonts w:ascii="Times New Roman" w:hAnsi="Times New Roman" w:cs="Times New Roman"/>
          <w:color w:val="000000"/>
          <w:lang w:eastAsia="ar-SA"/>
        </w:rPr>
        <w:t>przed podpisaniem umowy</w:t>
      </w:r>
      <w:r>
        <w:rPr>
          <w:rFonts w:ascii="Times New Roman" w:hAnsi="Times New Roman" w:cs="Times New Roman"/>
          <w:color w:val="000000"/>
          <w:lang w:eastAsia="ar-SA"/>
        </w:rPr>
        <w:t>, które będą miały bezpośredni wpływ na treść zawartej umowy i termin realizacji.</w:t>
      </w:r>
    </w:p>
    <w:p w14:paraId="2C714DE2" w14:textId="77777777" w:rsidR="00106C13" w:rsidRPr="00FB105C" w:rsidRDefault="00106C13" w:rsidP="00FB105C">
      <w:pPr>
        <w:pStyle w:val="Akapitzlist"/>
        <w:numPr>
          <w:ilvl w:val="0"/>
          <w:numId w:val="47"/>
        </w:numPr>
        <w:suppressAutoHyphens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</w:rPr>
      </w:pPr>
      <w:bookmarkStart w:id="155" w:name="_Hlk77234165"/>
      <w:r w:rsidRPr="00FB105C">
        <w:rPr>
          <w:rFonts w:ascii="Times New Roman" w:hAnsi="Times New Roman" w:cs="Times New Roman"/>
          <w:lang w:eastAsia="ar-SA"/>
        </w:rPr>
        <w:t>Nie stanowi zmiany umowy w rozumieniu art. 455 ustawy:</w:t>
      </w:r>
    </w:p>
    <w:p w14:paraId="11C5A10F" w14:textId="77777777" w:rsidR="00106C13" w:rsidRDefault="00106C13" w:rsidP="00FB105C">
      <w:pPr>
        <w:numPr>
          <w:ilvl w:val="4"/>
          <w:numId w:val="36"/>
        </w:numPr>
        <w:tabs>
          <w:tab w:val="num" w:pos="709"/>
          <w:tab w:val="left" w:pos="851"/>
        </w:tabs>
        <w:suppressAutoHyphens/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organizacyjną umowy          (np. zmiana numeru rachunku bankowego);</w:t>
      </w:r>
    </w:p>
    <w:p w14:paraId="2EC58035" w14:textId="7E36B138" w:rsidR="00FB105C" w:rsidRPr="00FB105C" w:rsidRDefault="00106C13" w:rsidP="00FB105C">
      <w:pPr>
        <w:numPr>
          <w:ilvl w:val="4"/>
          <w:numId w:val="36"/>
        </w:numPr>
        <w:tabs>
          <w:tab w:val="num" w:pos="851"/>
        </w:tabs>
        <w:suppressAutoHyphens/>
        <w:autoSpaceDN w:val="0"/>
        <w:spacing w:after="0" w:line="360" w:lineRule="auto"/>
        <w:ind w:left="851" w:hanging="25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bookmarkEnd w:id="155"/>
    <w:p w14:paraId="242DB647" w14:textId="29919BDF" w:rsidR="00106C13" w:rsidRDefault="00106C13" w:rsidP="00FB105C">
      <w:pPr>
        <w:pStyle w:val="Tekstpodstawowy"/>
        <w:numPr>
          <w:ilvl w:val="0"/>
          <w:numId w:val="47"/>
        </w:numPr>
        <w:tabs>
          <w:tab w:val="left" w:pos="567"/>
        </w:tabs>
        <w:kinsoku w:val="0"/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Termin powiadomienia przez wykonawcę o konieczności wprowadzenia zmian  w zawartej umowie nie może nastąpić później niż 3 dni od zaistnienia okoliczności uzasadniających zmiany  w umowie.</w:t>
      </w:r>
    </w:p>
    <w:p w14:paraId="08B68D53" w14:textId="79F2E279" w:rsidR="00106C13" w:rsidRDefault="00106C13" w:rsidP="00FB105C">
      <w:pPr>
        <w:pStyle w:val="Tekstpodstawowy"/>
        <w:numPr>
          <w:ilvl w:val="0"/>
          <w:numId w:val="47"/>
        </w:numPr>
        <w:tabs>
          <w:tab w:val="left" w:pos="567"/>
        </w:tabs>
        <w:kinsoku w:val="0"/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B105C">
        <w:rPr>
          <w:rFonts w:ascii="Times New Roman" w:hAnsi="Times New Roman" w:cs="Times New Roman"/>
          <w:lang w:eastAsia="ar-SA"/>
        </w:rPr>
        <w:t>Wszelkie zmiany i uzupełnienia treści umowy muszą mieć formę pisemną pod rygorem nieważności.</w:t>
      </w:r>
    </w:p>
    <w:p w14:paraId="6AED63E4" w14:textId="77777777" w:rsidR="004D457B" w:rsidRPr="004D457B" w:rsidRDefault="004D457B" w:rsidP="00FB105C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01E0AE1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6" w:name="_kmfqfyi30wag"/>
      <w:bookmarkStart w:id="157" w:name="_Toc75177429"/>
      <w:bookmarkStart w:id="158" w:name="_Toc75429451"/>
      <w:bookmarkStart w:id="159" w:name="_Toc75445333"/>
      <w:bookmarkStart w:id="160" w:name="__RefHeading___Toc8590_2353506168"/>
      <w:bookmarkStart w:id="161" w:name="_Toc83294896"/>
      <w:bookmarkStart w:id="162" w:name="_Toc83385889"/>
      <w:bookmarkStart w:id="163" w:name="_Toc83647240"/>
      <w:bookmarkEnd w:id="156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XX. Pouczenie o środkach ochrony prawnej przysługujących wykonawcy</w:t>
      </w:r>
      <w:bookmarkEnd w:id="157"/>
      <w:bookmarkEnd w:id="158"/>
      <w:bookmarkEnd w:id="159"/>
      <w:bookmarkEnd w:id="160"/>
      <w:bookmarkEnd w:id="161"/>
      <w:bookmarkEnd w:id="162"/>
      <w:bookmarkEnd w:id="163"/>
    </w:p>
    <w:p w14:paraId="0B9426B1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4D9D1CAE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F622AE3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przysługuje na:</w:t>
      </w:r>
    </w:p>
    <w:p w14:paraId="1413FA9E" w14:textId="10F93017" w:rsidR="004D457B" w:rsidRPr="004D457B" w:rsidRDefault="004D457B" w:rsidP="004D457B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1)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niezgodną z przepisami ustawy czynność zamawiającego, podjętą w postępowaniu </w:t>
      </w:r>
      <w:r w:rsidR="00FB105C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 udzielenie zamówienia, w tym na projektowane postanowienie umowy;</w:t>
      </w:r>
    </w:p>
    <w:p w14:paraId="5D82430F" w14:textId="77777777" w:rsidR="004D457B" w:rsidRPr="004D457B" w:rsidRDefault="004D457B" w:rsidP="004D457B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6953711C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1273722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187AE5C7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w terminie:</w:t>
      </w:r>
    </w:p>
    <w:p w14:paraId="3DCDAF47" w14:textId="77777777" w:rsidR="004D457B" w:rsidRPr="004D457B" w:rsidRDefault="004D457B" w:rsidP="004D457B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6CA022C" w14:textId="418E4620" w:rsidR="004D457B" w:rsidRPr="004D457B" w:rsidRDefault="004D457B" w:rsidP="004D457B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396033">
        <w:rPr>
          <w:rFonts w:ascii="Times New Roman" w:eastAsia="Arial" w:hAnsi="Times New Roman" w:cs="Times New Roman"/>
          <w:sz w:val="24"/>
          <w:szCs w:val="24"/>
          <w:lang w:eastAsia="pl-PL"/>
        </w:rPr>
        <w:t>p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pkt</w:t>
      </w:r>
      <w:proofErr w:type="spellEnd"/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1).</w:t>
      </w:r>
    </w:p>
    <w:p w14:paraId="5EC2217B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88B612C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761BA7A1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DFAB2BE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do Sądu Okręgowego w Warszawie - sądu zamówień publicznych, zwanego dalej "sądem zamówień publicznych".</w:t>
      </w:r>
    </w:p>
    <w:p w14:paraId="35A7E230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49D2A00" w14:textId="77777777" w:rsidR="004D457B" w:rsidRPr="004D457B" w:rsidRDefault="004D457B" w:rsidP="004D457B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Prezes Izby przekazuje skargę wraz z aktami postępowania odwoławczego do sądu zamówień publicznych w terminie 7 dni od dnia jej otrzymania.</w:t>
      </w:r>
    </w:p>
    <w:p w14:paraId="1C60FE52" w14:textId="77777777" w:rsidR="004D457B" w:rsidRPr="004D457B" w:rsidRDefault="004D457B" w:rsidP="004D457B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FAB2AC4" w14:textId="0A250ED2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64" w:name="_uarrfy5kozla"/>
      <w:bookmarkStart w:id="165" w:name="_Toc75177430"/>
      <w:bookmarkStart w:id="166" w:name="_Toc75445334"/>
      <w:bookmarkStart w:id="167" w:name="_Toc75429452"/>
      <w:bookmarkStart w:id="168" w:name="__RefHeading___Toc8592_2353506168"/>
      <w:bookmarkStart w:id="169" w:name="_Toc83294897"/>
      <w:bookmarkStart w:id="170" w:name="_Toc83385890"/>
      <w:bookmarkStart w:id="171" w:name="_Toc83647241"/>
      <w:bookmarkEnd w:id="164"/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XXI. Pozostałe informacje</w:t>
      </w:r>
    </w:p>
    <w:p w14:paraId="34944EE9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Uczestnicy postępowania mają prawo wglądu do treści protokołu postępowania oraz do załączników do protokołu. Protokół postępowania jest jawny i udostępniany na wniosek.</w:t>
      </w:r>
    </w:p>
    <w:p w14:paraId="38A412D7" w14:textId="4AB655EC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Załącznikami do protokołu postępowania są głównie: oferty, oświadczenia, notatka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z zebrania z Wykonawcami, zawiadomienia, wnioski, dowód przekazania ogłoszenia BZP, inne dokumenty i informacje składane przez Zamawiającego i Wykonawców</w:t>
      </w:r>
      <w:r w:rsidR="003960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a także umowa w sprawie zamówienia publicznego. </w:t>
      </w:r>
    </w:p>
    <w:p w14:paraId="0973A5EA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Załączniki do protokołu postępowania udostępnia się po dokonaniu wyboru najkorzystniejszej oferty lub unieważnieniu postępowania, z zastrzeżeniem że oferty wraz z załącznikami, udostępnia się niezwłocznie po otwarciu ofert, nie później jednak niż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terminie 3 dni od dnia ich otwarcia.</w:t>
      </w:r>
    </w:p>
    <w:p w14:paraId="34B0B363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Zamawiający udostępni wskazane dokumenty na wniosek. Przekazanie protokołu lub załączników będzie następowało przy użyciu środków komunikacji elektronicznej.</w:t>
      </w:r>
    </w:p>
    <w:p w14:paraId="79DEAB56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Powołane w SWZ załączniki stanowią jej integralną część.</w:t>
      </w:r>
    </w:p>
    <w:p w14:paraId="6E60024B" w14:textId="25298431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7 ust. 6-7 ustawy z dnia 13 kwietnia 2022 r.    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szczególnych rozwiązaniach w zakresie przeciwdziałania wspieraniu agresji na Ukrainę oraz służących ochronie bezpieczeństwa narodowego (</w:t>
      </w:r>
      <w:proofErr w:type="spellStart"/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>1497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Osoba lub podmiot podlegające wykluczeniu na podstawie   art. 7 ust. 1 w/w ustawy, które w okresie tego wykluczenia ubiegają się o udzielenie zamówienia publicznego lub biorą udział w postępowaniu o udzielenie zamówienia publicznego podlegają karze pieniężnej. Karę pieniężną, o której mowa w ust. 6, nakłada Prezes Urzędu Zamówień Publicznych, </w:t>
      </w:r>
      <w:r w:rsidR="000329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drodze decyzji, w wysokości do 20 000 000 zł.</w:t>
      </w:r>
    </w:p>
    <w:p w14:paraId="7444E16B" w14:textId="77777777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7 ust. 5 w/w ustawy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Przez ubieganie się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dopuszczenie do udziału w konkursie rozumie się odpowiednio złożenie wniosku o dopuszczenie do udziału w postępowaniu </w:t>
      </w:r>
      <w:r w:rsidRPr="004D45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o udzielenie zamówienia publicznego lub w konkursie, złożenie oferty, przystąpienie do negocjacji lub złożenie pracy konkursowej. </w:t>
      </w:r>
    </w:p>
    <w:p w14:paraId="1188AE8D" w14:textId="4B7EAF6F" w:rsidR="004D457B" w:rsidRPr="004D457B" w:rsidRDefault="004D457B" w:rsidP="004D457B">
      <w:pPr>
        <w:numPr>
          <w:ilvl w:val="0"/>
          <w:numId w:val="27"/>
        </w:numPr>
        <w:kinsoku w:val="0"/>
        <w:overflowPunct w:val="0"/>
        <w:spacing w:after="0" w:line="360" w:lineRule="auto"/>
        <w:ind w:left="426" w:right="-4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zakresie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nieuregulowanym</w:t>
      </w:r>
      <w:r w:rsidRPr="004D457B">
        <w:rPr>
          <w:rFonts w:ascii="Times New Roman" w:eastAsia="Times New Roman" w:hAnsi="Times New Roman" w:cs="Times New Roman"/>
          <w:spacing w:val="27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niniejszej</w:t>
      </w:r>
      <w:r w:rsidRPr="004D457B">
        <w:rPr>
          <w:rFonts w:ascii="Times New Roman" w:eastAsia="Times New Roman" w:hAnsi="Times New Roman" w:cs="Times New Roman"/>
          <w:spacing w:val="28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Specyfikacji</w:t>
      </w:r>
      <w:r w:rsidRPr="004D457B">
        <w:rPr>
          <w:rFonts w:ascii="Times New Roman" w:eastAsia="Times New Roman" w:hAnsi="Times New Roman" w:cs="Times New Roman"/>
          <w:spacing w:val="22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Warunków</w:t>
      </w:r>
      <w:r w:rsidRPr="004D457B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Zamówienia (SWZ),</w:t>
      </w:r>
      <w:r w:rsidRPr="004D457B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zastosowanie</w:t>
      </w:r>
      <w:r w:rsidRPr="004D457B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mają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przepisy</w:t>
      </w:r>
      <w:r w:rsidRPr="004D457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ustawy z dnia 11 września 2019</w:t>
      </w:r>
      <w:r w:rsidRPr="004D457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r.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Prawo zamówień publicznych </w:t>
      </w:r>
      <w:bookmarkStart w:id="172" w:name="_Hlk68766867"/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</w:t>
      </w:r>
      <w:proofErr w:type="spellStart"/>
      <w:r w:rsidR="007568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 U. z 202</w:t>
      </w:r>
      <w:r w:rsidR="007568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r., poz. 1</w:t>
      </w:r>
      <w:r w:rsidR="00756817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)</w:t>
      </w:r>
      <w:bookmarkEnd w:id="172"/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wraz z aktami wykonawczymi, przepisy ustawy z dnia 23 kwietnia 1964 r. Kodeks cywilny </w:t>
      </w:r>
      <w:r w:rsidRPr="004D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</w:t>
      </w:r>
      <w:proofErr w:type="spellStart"/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Dz.U. </w:t>
      </w:r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202</w:t>
      </w:r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>3r.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poz. </w:t>
      </w:r>
      <w:r w:rsidR="0003298C">
        <w:rPr>
          <w:rFonts w:ascii="Times New Roman" w:eastAsia="Times New Roman" w:hAnsi="Times New Roman" w:cs="Times New Roman"/>
          <w:sz w:val="24"/>
          <w:szCs w:val="24"/>
          <w:lang w:eastAsia="pl-PL"/>
        </w:rPr>
        <w:t>1610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), </w:t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</w:r>
      <w:r w:rsidRPr="004D45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 xml:space="preserve">o ile przepisy Prawa zamówień publicznych nie stanowią inaczej oraz inne akty prawne mające wpływ na należyte wykonanie przedmiotu niniejszego zamówienia. </w:t>
      </w:r>
    </w:p>
    <w:p w14:paraId="439D0142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794616FE" w14:textId="77777777" w:rsidR="004D457B" w:rsidRPr="004D457B" w:rsidRDefault="004D457B" w:rsidP="004D457B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XXII. Spis załączników</w:t>
      </w:r>
      <w:bookmarkEnd w:id="165"/>
      <w:bookmarkEnd w:id="166"/>
      <w:bookmarkEnd w:id="167"/>
      <w:bookmarkEnd w:id="168"/>
      <w:bookmarkEnd w:id="169"/>
      <w:bookmarkEnd w:id="170"/>
      <w:bookmarkEnd w:id="171"/>
    </w:p>
    <w:p w14:paraId="10ECFC32" w14:textId="05239C67" w:rsid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1 - wzór – f</w:t>
      </w: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ormularz ofertowy;</w:t>
      </w:r>
    </w:p>
    <w:p w14:paraId="4233D650" w14:textId="121C71E4" w:rsidR="00AE0DD6" w:rsidRPr="004D457B" w:rsidRDefault="00AE0DD6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nr 1a – załącznik do formularza ofertowego (spełnienie wymagań techniczno-jakościowych);</w:t>
      </w:r>
    </w:p>
    <w:p w14:paraId="6E93CF9F" w14:textId="6849E4EF" w:rsidR="004D457B" w:rsidRP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sz w:val="24"/>
          <w:szCs w:val="24"/>
          <w:lang w:eastAsia="pl-PL"/>
        </w:rPr>
        <w:t>nr 2 – opis przedmiotu zamówienia (OPZ)</w:t>
      </w:r>
      <w:r w:rsidR="00AE0DD6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3790EF36" w14:textId="438A4D3D" w:rsidR="004D457B" w:rsidRP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3 – wzór - oświadczenie wykonawcy dotyczące niepodleganiu wykluczeniu z postępowania;</w:t>
      </w:r>
    </w:p>
    <w:p w14:paraId="52B5285A" w14:textId="4613F8EC" w:rsidR="00396033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nr 4 </w:t>
      </w:r>
      <w:r w:rsidR="0039603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6033"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wzór - oświadczenie dotyczące przynależności do grupy kapitałowej;</w:t>
      </w:r>
    </w:p>
    <w:p w14:paraId="00F50036" w14:textId="52BF4B5C" w:rsidR="004D457B" w:rsidRPr="004D457B" w:rsidRDefault="004D457B" w:rsidP="004D457B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nr 5 – </w:t>
      </w:r>
      <w:r w:rsidR="0039603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wzór umowy</w:t>
      </w:r>
      <w:r w:rsidR="0075681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5215D9EE" w14:textId="77777777" w:rsidR="004D457B" w:rsidRPr="004D457B" w:rsidRDefault="004D457B" w:rsidP="004D457B">
      <w:pPr>
        <w:tabs>
          <w:tab w:val="left" w:pos="9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4D457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</w:p>
    <w:p w14:paraId="2B564FC9" w14:textId="77777777" w:rsidR="004D457B" w:rsidRPr="004D457B" w:rsidRDefault="004D457B" w:rsidP="004D457B">
      <w:pPr>
        <w:rPr>
          <w:rFonts w:ascii="Times New Roman" w:hAnsi="Times New Roman" w:cs="Times New Roman"/>
          <w:sz w:val="24"/>
          <w:szCs w:val="24"/>
        </w:rPr>
      </w:pPr>
    </w:p>
    <w:p w14:paraId="16BBBF5F" w14:textId="77777777" w:rsidR="004D457B" w:rsidRPr="004D457B" w:rsidRDefault="004D457B">
      <w:pPr>
        <w:rPr>
          <w:rFonts w:ascii="Times New Roman" w:hAnsi="Times New Roman" w:cs="Times New Roman"/>
          <w:sz w:val="24"/>
          <w:szCs w:val="24"/>
        </w:rPr>
      </w:pPr>
    </w:p>
    <w:sectPr w:rsidR="004D457B" w:rsidRPr="004D457B" w:rsidSect="00427A92">
      <w:headerReference w:type="default" r:id="rId37"/>
      <w:footerReference w:type="default" r:id="rId38"/>
      <w:pgSz w:w="11906" w:h="16838"/>
      <w:pgMar w:top="1417" w:right="1417" w:bottom="1417" w:left="1417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0C38" w14:textId="77777777" w:rsidR="009D7373" w:rsidRDefault="009D7373" w:rsidP="0067543C">
      <w:pPr>
        <w:spacing w:after="0" w:line="240" w:lineRule="auto"/>
      </w:pPr>
      <w:r>
        <w:separator/>
      </w:r>
    </w:p>
  </w:endnote>
  <w:endnote w:type="continuationSeparator" w:id="0">
    <w:p w14:paraId="7B3EAF97" w14:textId="77777777" w:rsidR="009D7373" w:rsidRDefault="009D7373" w:rsidP="0067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04342"/>
      <w:docPartObj>
        <w:docPartGallery w:val="Page Numbers (Bottom of Page)"/>
        <w:docPartUnique/>
      </w:docPartObj>
    </w:sdtPr>
    <w:sdtContent>
      <w:p w14:paraId="6750BD20" w14:textId="77777777" w:rsidR="00721329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45A01" w14:textId="77777777" w:rsidR="00721329" w:rsidRDefault="00721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6904" w14:textId="77777777" w:rsidR="009D7373" w:rsidRDefault="009D7373" w:rsidP="0067543C">
      <w:pPr>
        <w:spacing w:after="0" w:line="240" w:lineRule="auto"/>
      </w:pPr>
      <w:r>
        <w:separator/>
      </w:r>
    </w:p>
  </w:footnote>
  <w:footnote w:type="continuationSeparator" w:id="0">
    <w:p w14:paraId="56589BDE" w14:textId="77777777" w:rsidR="009D7373" w:rsidRDefault="009D7373" w:rsidP="0067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E415" w14:textId="32DC550E" w:rsidR="0097316B" w:rsidRPr="0041472F" w:rsidRDefault="0097316B" w:rsidP="0097316B">
    <w:pPr>
      <w:spacing w:after="0"/>
      <w:rPr>
        <w:rFonts w:ascii="Calibri" w:eastAsia="Calibri" w:hAnsi="Calibri" w:cs="Times New Roman"/>
      </w:rPr>
    </w:pPr>
    <w:r w:rsidRPr="0041472F">
      <w:rPr>
        <w:rFonts w:ascii="Arial" w:eastAsia="Calibri" w:hAnsi="Arial" w:cs="Arial"/>
        <w:b/>
        <w:sz w:val="16"/>
        <w:szCs w:val="16"/>
        <w:lang w:eastAsia="pl-PL"/>
      </w:rPr>
      <w:tab/>
    </w:r>
    <w:bookmarkStart w:id="173" w:name="_Hlk127868904"/>
    <w:r w:rsidRPr="0041472F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09ADEC93" w14:textId="77777777" w:rsidR="0097316B" w:rsidRPr="0041472F" w:rsidRDefault="0097316B" w:rsidP="0097316B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41472F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70596917" w14:textId="0971939E" w:rsidR="0097316B" w:rsidRPr="0041472F" w:rsidRDefault="0097316B" w:rsidP="0097316B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</w:pPr>
    <w:r w:rsidRPr="0041472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 xml:space="preserve">„Zakup </w:t>
    </w:r>
    <w:r w:rsidR="00DE3EB9" w:rsidRPr="0041472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samochodu 9-cio osobowego – przystosowanego do przewozu osób niepełnosprawnych</w:t>
    </w:r>
    <w:r w:rsidRPr="0041472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”</w:t>
    </w:r>
  </w:p>
  <w:p w14:paraId="31217F35" w14:textId="7920A1B5" w:rsidR="0097316B" w:rsidRPr="0041472F" w:rsidRDefault="0097316B" w:rsidP="0097316B">
    <w:pPr>
      <w:spacing w:after="0"/>
      <w:ind w:left="1080" w:right="8" w:hanging="1080"/>
      <w:jc w:val="center"/>
      <w:rPr>
        <w:rFonts w:ascii="Times New Roman" w:eastAsia="Calibri" w:hAnsi="Times New Roman" w:cs="Times New Roman"/>
        <w:b/>
        <w:bCs/>
        <w:sz w:val="18"/>
        <w:szCs w:val="18"/>
        <w:lang w:eastAsia="pl-PL"/>
      </w:rPr>
    </w:pPr>
    <w:r w:rsidRPr="0041472F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Sygnatura akt : IZP.271.1.1</w:t>
    </w:r>
    <w:r w:rsidR="0041472F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5</w:t>
    </w:r>
    <w:r w:rsidRPr="0041472F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.2023.KA</w:t>
    </w:r>
  </w:p>
  <w:p w14:paraId="6D19E4CD" w14:textId="4905A9BB" w:rsidR="0097316B" w:rsidRPr="0041472F" w:rsidRDefault="0097316B" w:rsidP="00DE3EB9">
    <w:pPr>
      <w:tabs>
        <w:tab w:val="left" w:pos="5760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41472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5C4EB6D" wp14:editId="7E8888AA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603D4" id="Łącznik prosty 3045719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173"/>
    <w:r w:rsidR="00DE3EB9" w:rsidRPr="0041472F">
      <w:rPr>
        <w:rFonts w:ascii="Arial" w:eastAsia="Times New Roman" w:hAnsi="Arial" w:cs="Arial"/>
        <w:sz w:val="18"/>
        <w:szCs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6"/>
    <w:multiLevelType w:val="multilevel"/>
    <w:tmpl w:val="FFFFFFFF"/>
    <w:lvl w:ilvl="0">
      <w:start w:val="1"/>
      <w:numFmt w:val="decimal"/>
      <w:lvlText w:val="%1)"/>
      <w:lvlJc w:val="left"/>
      <w:pPr>
        <w:ind w:left="539" w:hanging="284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39" w:hanging="350"/>
      </w:pPr>
      <w:rPr>
        <w:rFonts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350"/>
      </w:pPr>
    </w:lvl>
    <w:lvl w:ilvl="3">
      <w:numFmt w:val="bullet"/>
      <w:lvlText w:val="•"/>
      <w:lvlJc w:val="left"/>
      <w:pPr>
        <w:ind w:left="3253" w:hanging="350"/>
      </w:pPr>
    </w:lvl>
    <w:lvl w:ilvl="4">
      <w:numFmt w:val="bullet"/>
      <w:lvlText w:val="•"/>
      <w:lvlJc w:val="left"/>
      <w:pPr>
        <w:ind w:left="4158" w:hanging="350"/>
      </w:pPr>
    </w:lvl>
    <w:lvl w:ilvl="5">
      <w:numFmt w:val="bullet"/>
      <w:lvlText w:val="•"/>
      <w:lvlJc w:val="left"/>
      <w:pPr>
        <w:ind w:left="5063" w:hanging="350"/>
      </w:pPr>
    </w:lvl>
    <w:lvl w:ilvl="6">
      <w:numFmt w:val="bullet"/>
      <w:lvlText w:val="•"/>
      <w:lvlJc w:val="left"/>
      <w:pPr>
        <w:ind w:left="5967" w:hanging="350"/>
      </w:pPr>
    </w:lvl>
    <w:lvl w:ilvl="7">
      <w:numFmt w:val="bullet"/>
      <w:lvlText w:val="•"/>
      <w:lvlJc w:val="left"/>
      <w:pPr>
        <w:ind w:left="6872" w:hanging="350"/>
      </w:pPr>
    </w:lvl>
    <w:lvl w:ilvl="8">
      <w:numFmt w:val="bullet"/>
      <w:lvlText w:val="•"/>
      <w:lvlJc w:val="left"/>
      <w:pPr>
        <w:ind w:left="7777" w:hanging="350"/>
      </w:pPr>
    </w:lvl>
  </w:abstractNum>
  <w:abstractNum w:abstractNumId="1" w15:restartNumberingAfterBreak="0">
    <w:nsid w:val="001C6D10"/>
    <w:multiLevelType w:val="hybridMultilevel"/>
    <w:tmpl w:val="89668530"/>
    <w:lvl w:ilvl="0" w:tplc="41E0A240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0904319"/>
    <w:multiLevelType w:val="multilevel"/>
    <w:tmpl w:val="D6B45F7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3" w15:restartNumberingAfterBreak="0">
    <w:nsid w:val="08986EF5"/>
    <w:multiLevelType w:val="hybridMultilevel"/>
    <w:tmpl w:val="FFFFFFFF"/>
    <w:lvl w:ilvl="0" w:tplc="6EA649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60DED"/>
    <w:multiLevelType w:val="multilevel"/>
    <w:tmpl w:val="84505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F36992"/>
    <w:multiLevelType w:val="multilevel"/>
    <w:tmpl w:val="9BA475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6" w15:restartNumberingAfterBreak="0">
    <w:nsid w:val="0A341B64"/>
    <w:multiLevelType w:val="multilevel"/>
    <w:tmpl w:val="FDDEF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A60367E"/>
    <w:multiLevelType w:val="multilevel"/>
    <w:tmpl w:val="3BDCD62A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0CE0192A"/>
    <w:multiLevelType w:val="multilevel"/>
    <w:tmpl w:val="0DF260C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bCs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9" w15:restartNumberingAfterBreak="0">
    <w:nsid w:val="0CFB2411"/>
    <w:multiLevelType w:val="hybridMultilevel"/>
    <w:tmpl w:val="AEE4DAC2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A39E0"/>
    <w:multiLevelType w:val="multilevel"/>
    <w:tmpl w:val="BCE0701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vertAlign w:val="baseline"/>
      </w:rPr>
    </w:lvl>
  </w:abstractNum>
  <w:abstractNum w:abstractNumId="11" w15:restartNumberingAfterBreak="0">
    <w:nsid w:val="0EF62BD1"/>
    <w:multiLevelType w:val="multilevel"/>
    <w:tmpl w:val="184C5B8E"/>
    <w:lvl w:ilvl="0">
      <w:start w:val="1"/>
      <w:numFmt w:val="decimal"/>
      <w:lvlText w:val="%1."/>
      <w:lvlJc w:val="left"/>
      <w:pPr>
        <w:ind w:left="1033" w:hanging="390"/>
      </w:pPr>
    </w:lvl>
    <w:lvl w:ilvl="1">
      <w:start w:val="1"/>
      <w:numFmt w:val="lowerLetter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65C7C1A"/>
    <w:multiLevelType w:val="multilevel"/>
    <w:tmpl w:val="0E007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0DD096A"/>
    <w:multiLevelType w:val="hybridMultilevel"/>
    <w:tmpl w:val="B8BA4F9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6F719C6"/>
    <w:multiLevelType w:val="multilevel"/>
    <w:tmpl w:val="49CEC1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03914"/>
    <w:multiLevelType w:val="multilevel"/>
    <w:tmpl w:val="726858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8260194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86B5438"/>
    <w:multiLevelType w:val="multilevel"/>
    <w:tmpl w:val="443628A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8" w15:restartNumberingAfterBreak="0">
    <w:nsid w:val="2AAE0FCE"/>
    <w:multiLevelType w:val="multilevel"/>
    <w:tmpl w:val="340C33D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9" w15:restartNumberingAfterBreak="0">
    <w:nsid w:val="2CBC5A2C"/>
    <w:multiLevelType w:val="multilevel"/>
    <w:tmpl w:val="046861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402225"/>
    <w:multiLevelType w:val="multilevel"/>
    <w:tmpl w:val="83FCF9F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21348B"/>
    <w:multiLevelType w:val="multilevel"/>
    <w:tmpl w:val="5CB290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vertAlign w:val="baseline"/>
      </w:rPr>
    </w:lvl>
  </w:abstractNum>
  <w:abstractNum w:abstractNumId="22" w15:restartNumberingAfterBreak="0">
    <w:nsid w:val="33CD7F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3" w15:restartNumberingAfterBreak="0">
    <w:nsid w:val="360D5CFD"/>
    <w:multiLevelType w:val="multilevel"/>
    <w:tmpl w:val="5F9A2AB0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4" w15:restartNumberingAfterBreak="0">
    <w:nsid w:val="37BC5340"/>
    <w:multiLevelType w:val="hybridMultilevel"/>
    <w:tmpl w:val="70CEF7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403C5D"/>
    <w:multiLevelType w:val="hybridMultilevel"/>
    <w:tmpl w:val="F2A411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D6500E9"/>
    <w:multiLevelType w:val="multilevel"/>
    <w:tmpl w:val="1122A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605003F"/>
    <w:multiLevelType w:val="multilevel"/>
    <w:tmpl w:val="2092027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8" w15:restartNumberingAfterBreak="0">
    <w:nsid w:val="4AC234F8"/>
    <w:multiLevelType w:val="multilevel"/>
    <w:tmpl w:val="7B5260BA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C5066FC"/>
    <w:multiLevelType w:val="hybridMultilevel"/>
    <w:tmpl w:val="884E81B2"/>
    <w:lvl w:ilvl="0" w:tplc="24AA1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3B0D5E"/>
    <w:multiLevelType w:val="multilevel"/>
    <w:tmpl w:val="F474A248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1" w15:restartNumberingAfterBreak="0">
    <w:nsid w:val="52A67021"/>
    <w:multiLevelType w:val="multilevel"/>
    <w:tmpl w:val="D75094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2" w15:restartNumberingAfterBreak="0">
    <w:nsid w:val="57AF1FD4"/>
    <w:multiLevelType w:val="multilevel"/>
    <w:tmpl w:val="5CB290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vertAlign w:val="baseline"/>
      </w:rPr>
    </w:lvl>
  </w:abstractNum>
  <w:abstractNum w:abstractNumId="33" w15:restartNumberingAfterBreak="0">
    <w:nsid w:val="58AD3171"/>
    <w:multiLevelType w:val="hybridMultilevel"/>
    <w:tmpl w:val="F9D05C04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1D7D"/>
    <w:multiLevelType w:val="multilevel"/>
    <w:tmpl w:val="ED8EE5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ABB100F"/>
    <w:multiLevelType w:val="hybridMultilevel"/>
    <w:tmpl w:val="859E7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E0D9C"/>
    <w:multiLevelType w:val="multilevel"/>
    <w:tmpl w:val="9B2A3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C5E87"/>
    <w:multiLevelType w:val="hybridMultilevel"/>
    <w:tmpl w:val="79540466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20A64"/>
    <w:multiLevelType w:val="multilevel"/>
    <w:tmpl w:val="AEDCD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D51FF"/>
    <w:multiLevelType w:val="hybridMultilevel"/>
    <w:tmpl w:val="FFFFFFFF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5E2EB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7B4480"/>
    <w:multiLevelType w:val="multilevel"/>
    <w:tmpl w:val="23222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00ADB"/>
    <w:multiLevelType w:val="hybridMultilevel"/>
    <w:tmpl w:val="FFF4C2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8A22BBF"/>
    <w:multiLevelType w:val="multilevel"/>
    <w:tmpl w:val="9F7E4030"/>
    <w:lvl w:ilvl="0">
      <w:start w:val="1"/>
      <w:numFmt w:val="decimal"/>
      <w:lvlText w:val="%1)"/>
      <w:lvlJc w:val="left"/>
      <w:pPr>
        <w:ind w:left="720" w:hanging="360"/>
      </w:pPr>
      <w:rPr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439880892">
    <w:abstractNumId w:val="17"/>
  </w:num>
  <w:num w:numId="2" w16cid:durableId="1224441613">
    <w:abstractNumId w:val="23"/>
  </w:num>
  <w:num w:numId="3" w16cid:durableId="1614627998">
    <w:abstractNumId w:val="30"/>
  </w:num>
  <w:num w:numId="4" w16cid:durableId="816336987">
    <w:abstractNumId w:val="8"/>
  </w:num>
  <w:num w:numId="5" w16cid:durableId="1772700893">
    <w:abstractNumId w:val="6"/>
  </w:num>
  <w:num w:numId="6" w16cid:durableId="214242522">
    <w:abstractNumId w:val="19"/>
  </w:num>
  <w:num w:numId="7" w16cid:durableId="856113145">
    <w:abstractNumId w:val="4"/>
  </w:num>
  <w:num w:numId="8" w16cid:durableId="1841433035">
    <w:abstractNumId w:val="15"/>
  </w:num>
  <w:num w:numId="9" w16cid:durableId="1753619316">
    <w:abstractNumId w:val="26"/>
  </w:num>
  <w:num w:numId="10" w16cid:durableId="1784110212">
    <w:abstractNumId w:val="28"/>
  </w:num>
  <w:num w:numId="11" w16cid:durableId="116141671">
    <w:abstractNumId w:val="20"/>
  </w:num>
  <w:num w:numId="12" w16cid:durableId="1658920112">
    <w:abstractNumId w:val="27"/>
  </w:num>
  <w:num w:numId="13" w16cid:durableId="1403869195">
    <w:abstractNumId w:val="12"/>
  </w:num>
  <w:num w:numId="14" w16cid:durableId="1681198062">
    <w:abstractNumId w:val="34"/>
  </w:num>
  <w:num w:numId="15" w16cid:durableId="1553492633">
    <w:abstractNumId w:val="36"/>
  </w:num>
  <w:num w:numId="16" w16cid:durableId="1354190303">
    <w:abstractNumId w:val="7"/>
  </w:num>
  <w:num w:numId="17" w16cid:durableId="683171300">
    <w:abstractNumId w:val="43"/>
  </w:num>
  <w:num w:numId="18" w16cid:durableId="1246645739">
    <w:abstractNumId w:val="5"/>
  </w:num>
  <w:num w:numId="19" w16cid:durableId="1961917068">
    <w:abstractNumId w:val="35"/>
  </w:num>
  <w:num w:numId="20" w16cid:durableId="825822711">
    <w:abstractNumId w:val="31"/>
  </w:num>
  <w:num w:numId="21" w16cid:durableId="2057653464">
    <w:abstractNumId w:val="11"/>
  </w:num>
  <w:num w:numId="22" w16cid:durableId="1343436575">
    <w:abstractNumId w:val="18"/>
  </w:num>
  <w:num w:numId="23" w16cid:durableId="1890148999">
    <w:abstractNumId w:val="38"/>
  </w:num>
  <w:num w:numId="24" w16cid:durableId="461459137">
    <w:abstractNumId w:val="14"/>
  </w:num>
  <w:num w:numId="25" w16cid:durableId="3870520">
    <w:abstractNumId w:val="41"/>
  </w:num>
  <w:num w:numId="26" w16cid:durableId="293095961">
    <w:abstractNumId w:val="2"/>
  </w:num>
  <w:num w:numId="27" w16cid:durableId="1385904337">
    <w:abstractNumId w:val="25"/>
  </w:num>
  <w:num w:numId="28" w16cid:durableId="354355546">
    <w:abstractNumId w:val="24"/>
  </w:num>
  <w:num w:numId="29" w16cid:durableId="14316254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17034216">
    <w:abstractNumId w:val="16"/>
  </w:num>
  <w:num w:numId="31" w16cid:durableId="1497106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6275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4784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885457456">
    <w:abstractNumId w:val="29"/>
  </w:num>
  <w:num w:numId="35" w16cid:durableId="298074758">
    <w:abstractNumId w:val="42"/>
  </w:num>
  <w:num w:numId="36" w16cid:durableId="821625840">
    <w:abstractNumId w:val="3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7207759">
    <w:abstractNumId w:val="22"/>
  </w:num>
  <w:num w:numId="38" w16cid:durableId="1546484642">
    <w:abstractNumId w:val="16"/>
  </w:num>
  <w:num w:numId="39" w16cid:durableId="1436290736">
    <w:abstractNumId w:val="3"/>
  </w:num>
  <w:num w:numId="40" w16cid:durableId="1965884847">
    <w:abstractNumId w:val="29"/>
  </w:num>
  <w:num w:numId="41" w16cid:durableId="1388648761">
    <w:abstractNumId w:val="33"/>
  </w:num>
  <w:num w:numId="42" w16cid:durableId="1404451433">
    <w:abstractNumId w:val="1"/>
  </w:num>
  <w:num w:numId="43" w16cid:durableId="993948129">
    <w:abstractNumId w:val="9"/>
  </w:num>
  <w:num w:numId="44" w16cid:durableId="644773601">
    <w:abstractNumId w:val="37"/>
  </w:num>
  <w:num w:numId="45" w16cid:durableId="1552694957">
    <w:abstractNumId w:val="21"/>
  </w:num>
  <w:num w:numId="46" w16cid:durableId="1898202078">
    <w:abstractNumId w:val="32"/>
  </w:num>
  <w:num w:numId="47" w16cid:durableId="1658339855">
    <w:abstractNumId w:val="10"/>
  </w:num>
  <w:num w:numId="48" w16cid:durableId="11147908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B"/>
    <w:rsid w:val="0003298C"/>
    <w:rsid w:val="00074976"/>
    <w:rsid w:val="000803CD"/>
    <w:rsid w:val="000D14ED"/>
    <w:rsid w:val="000E7FE7"/>
    <w:rsid w:val="00106C13"/>
    <w:rsid w:val="00127B31"/>
    <w:rsid w:val="00150B31"/>
    <w:rsid w:val="00177055"/>
    <w:rsid w:val="001C4CD8"/>
    <w:rsid w:val="001D428D"/>
    <w:rsid w:val="0028298E"/>
    <w:rsid w:val="00293365"/>
    <w:rsid w:val="0029574A"/>
    <w:rsid w:val="002F2780"/>
    <w:rsid w:val="00304E0F"/>
    <w:rsid w:val="00354B6B"/>
    <w:rsid w:val="00396033"/>
    <w:rsid w:val="003D7081"/>
    <w:rsid w:val="003E2F8F"/>
    <w:rsid w:val="0041472F"/>
    <w:rsid w:val="00427A92"/>
    <w:rsid w:val="00430C64"/>
    <w:rsid w:val="004D457B"/>
    <w:rsid w:val="004D62A5"/>
    <w:rsid w:val="004E0C7C"/>
    <w:rsid w:val="005065D6"/>
    <w:rsid w:val="0052509A"/>
    <w:rsid w:val="00583E91"/>
    <w:rsid w:val="005B0AF9"/>
    <w:rsid w:val="005B6706"/>
    <w:rsid w:val="005E40A6"/>
    <w:rsid w:val="00626545"/>
    <w:rsid w:val="0067543C"/>
    <w:rsid w:val="00675DE0"/>
    <w:rsid w:val="00710BA9"/>
    <w:rsid w:val="00720D81"/>
    <w:rsid w:val="00721329"/>
    <w:rsid w:val="007244C4"/>
    <w:rsid w:val="00756817"/>
    <w:rsid w:val="00763308"/>
    <w:rsid w:val="007947FD"/>
    <w:rsid w:val="007C185C"/>
    <w:rsid w:val="007D4393"/>
    <w:rsid w:val="008103A8"/>
    <w:rsid w:val="008A4442"/>
    <w:rsid w:val="008C4367"/>
    <w:rsid w:val="008C4B23"/>
    <w:rsid w:val="008F3A2B"/>
    <w:rsid w:val="00925BBB"/>
    <w:rsid w:val="00963076"/>
    <w:rsid w:val="0097316B"/>
    <w:rsid w:val="009A224B"/>
    <w:rsid w:val="009B7D04"/>
    <w:rsid w:val="009D7373"/>
    <w:rsid w:val="00A4451C"/>
    <w:rsid w:val="00A55D31"/>
    <w:rsid w:val="00AD44EB"/>
    <w:rsid w:val="00AE0DD6"/>
    <w:rsid w:val="00AF0764"/>
    <w:rsid w:val="00B03AC2"/>
    <w:rsid w:val="00B42F63"/>
    <w:rsid w:val="00B931DB"/>
    <w:rsid w:val="00C11099"/>
    <w:rsid w:val="00C20D08"/>
    <w:rsid w:val="00C32C1F"/>
    <w:rsid w:val="00C7465C"/>
    <w:rsid w:val="00C815A9"/>
    <w:rsid w:val="00CC1E21"/>
    <w:rsid w:val="00CE64FE"/>
    <w:rsid w:val="00D24649"/>
    <w:rsid w:val="00D73812"/>
    <w:rsid w:val="00D93427"/>
    <w:rsid w:val="00D94327"/>
    <w:rsid w:val="00DA2CCD"/>
    <w:rsid w:val="00DE3EB9"/>
    <w:rsid w:val="00E37917"/>
    <w:rsid w:val="00E56E3D"/>
    <w:rsid w:val="00E85131"/>
    <w:rsid w:val="00E90861"/>
    <w:rsid w:val="00F31D2E"/>
    <w:rsid w:val="00F54F20"/>
    <w:rsid w:val="00F809A1"/>
    <w:rsid w:val="00F8768F"/>
    <w:rsid w:val="00FB105C"/>
    <w:rsid w:val="00FB3CF1"/>
    <w:rsid w:val="00FB7478"/>
    <w:rsid w:val="00FC3EFF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EC3B"/>
  <w15:chartTrackingRefBased/>
  <w15:docId w15:val="{B5886D25-D00F-42B1-BAAB-EE4837FF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42F63"/>
    <w:pPr>
      <w:widowControl w:val="0"/>
      <w:autoSpaceDE w:val="0"/>
      <w:autoSpaceDN w:val="0"/>
      <w:adjustRightInd w:val="0"/>
      <w:spacing w:after="0" w:line="240" w:lineRule="auto"/>
      <w:ind w:left="616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7B"/>
  </w:style>
  <w:style w:type="paragraph" w:styleId="Stopka">
    <w:name w:val="footer"/>
    <w:basedOn w:val="Normalny"/>
    <w:link w:val="StopkaZnak"/>
    <w:uiPriority w:val="99"/>
    <w:unhideWhenUsed/>
    <w:rsid w:val="004D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7B"/>
  </w:style>
  <w:style w:type="character" w:customStyle="1" w:styleId="Nagwek1Znak">
    <w:name w:val="Nagłówek 1 Znak"/>
    <w:basedOn w:val="Domylnaczcionkaakapitu"/>
    <w:link w:val="Nagwek1"/>
    <w:uiPriority w:val="1"/>
    <w:rsid w:val="00B42F6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42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2F6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B42F63"/>
    <w:pPr>
      <w:widowControl w:val="0"/>
      <w:autoSpaceDE w:val="0"/>
      <w:autoSpaceDN w:val="0"/>
      <w:adjustRightInd w:val="0"/>
      <w:spacing w:after="0" w:line="240" w:lineRule="auto"/>
      <w:ind w:left="616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mailto:iod@warmiainkaso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lidzbark.com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D652-9C0D-4698-AD15-69F91711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7842</Words>
  <Characters>47052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37</cp:revision>
  <cp:lastPrinted>2023-09-28T15:16:00Z</cp:lastPrinted>
  <dcterms:created xsi:type="dcterms:W3CDTF">2023-02-20T07:52:00Z</dcterms:created>
  <dcterms:modified xsi:type="dcterms:W3CDTF">2023-09-28T15:16:00Z</dcterms:modified>
</cp:coreProperties>
</file>