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9715" w14:textId="77777777" w:rsidR="00323D56" w:rsidRPr="0006590B" w:rsidRDefault="00323D56" w:rsidP="0006590B">
      <w:pPr>
        <w:spacing w:before="120" w:line="23" w:lineRule="atLeast"/>
        <w:rPr>
          <w:rFonts w:asciiTheme="minorHAnsi" w:hAnsiTheme="minorHAnsi" w:cstheme="minorHAnsi"/>
          <w:sz w:val="20"/>
          <w:szCs w:val="20"/>
        </w:rPr>
      </w:pPr>
    </w:p>
    <w:p w14:paraId="28989A56" w14:textId="0F0374D1" w:rsidR="00F20B80" w:rsidRPr="0006590B" w:rsidRDefault="00C9760E" w:rsidP="0006590B">
      <w:pPr>
        <w:spacing w:before="120" w:line="23" w:lineRule="atLeast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06590B">
        <w:rPr>
          <w:rFonts w:asciiTheme="minorHAnsi" w:hAnsiTheme="minorHAnsi" w:cstheme="minorHAnsi"/>
          <w:b/>
          <w:bCs/>
          <w:iCs/>
          <w:sz w:val="20"/>
          <w:szCs w:val="20"/>
        </w:rPr>
        <w:t>Projekt Umowy</w:t>
      </w:r>
    </w:p>
    <w:p w14:paraId="2ACB3FA0" w14:textId="790C9065" w:rsidR="00323D56" w:rsidRPr="0006590B" w:rsidRDefault="00C9760E" w:rsidP="0006590B">
      <w:pPr>
        <w:spacing w:before="120" w:line="23" w:lineRule="atLeas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6590B">
        <w:rPr>
          <w:rFonts w:asciiTheme="minorHAnsi" w:hAnsiTheme="minorHAnsi" w:cstheme="minorHAnsi"/>
          <w:b/>
          <w:bCs/>
          <w:sz w:val="20"/>
          <w:szCs w:val="20"/>
        </w:rPr>
        <w:t>Umowa z  dnia ………………. nr ………………….</w:t>
      </w:r>
    </w:p>
    <w:p w14:paraId="720C7763" w14:textId="1E5A88C7" w:rsidR="00F20B80" w:rsidRDefault="00F20B80" w:rsidP="0006590B">
      <w:pPr>
        <w:spacing w:before="120" w:line="23" w:lineRule="atLeas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23E0932" w14:textId="77777777" w:rsidR="0006590B" w:rsidRPr="0006590B" w:rsidRDefault="0006590B" w:rsidP="0006590B">
      <w:pPr>
        <w:spacing w:before="120" w:line="23" w:lineRule="atLeas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59E944" w14:textId="21F54C16" w:rsidR="00C9760E" w:rsidRPr="0006590B" w:rsidRDefault="00C9760E" w:rsidP="0006590B">
      <w:pPr>
        <w:spacing w:before="120" w:line="23" w:lineRule="atLeast"/>
        <w:rPr>
          <w:rFonts w:asciiTheme="minorHAnsi" w:hAnsiTheme="minorHAnsi" w:cstheme="minorHAnsi"/>
          <w:bCs/>
          <w:sz w:val="20"/>
          <w:szCs w:val="20"/>
        </w:rPr>
      </w:pPr>
      <w:r w:rsidRPr="0006590B">
        <w:rPr>
          <w:rFonts w:asciiTheme="minorHAnsi" w:hAnsiTheme="minorHAnsi" w:cstheme="minorHAnsi"/>
          <w:bCs/>
          <w:sz w:val="20"/>
          <w:szCs w:val="20"/>
        </w:rPr>
        <w:t>zawarta pomiędzy</w:t>
      </w:r>
    </w:p>
    <w:p w14:paraId="4CC1D269" w14:textId="77777777" w:rsidR="00537EB3" w:rsidRPr="0006590B" w:rsidRDefault="00537EB3" w:rsidP="0006590B">
      <w:pPr>
        <w:spacing w:before="120" w:line="23" w:lineRule="atLeast"/>
        <w:rPr>
          <w:rFonts w:asciiTheme="minorHAnsi" w:hAnsiTheme="minorHAnsi" w:cstheme="minorHAnsi"/>
          <w:b/>
          <w:sz w:val="20"/>
          <w:szCs w:val="20"/>
        </w:rPr>
      </w:pPr>
    </w:p>
    <w:p w14:paraId="3A303856" w14:textId="1ABC8187" w:rsidR="0078619F" w:rsidRPr="0006590B" w:rsidRDefault="00537EB3" w:rsidP="0006590B">
      <w:pPr>
        <w:spacing w:before="120" w:line="23" w:lineRule="atLeast"/>
        <w:rPr>
          <w:rFonts w:asciiTheme="minorHAnsi" w:hAnsiTheme="minorHAnsi" w:cstheme="minorHAnsi"/>
          <w:bCs/>
          <w:sz w:val="20"/>
          <w:szCs w:val="20"/>
        </w:rPr>
      </w:pPr>
      <w:r w:rsidRPr="00DB74C1">
        <w:rPr>
          <w:rFonts w:asciiTheme="minorHAnsi" w:hAnsiTheme="minorHAnsi" w:cstheme="minorHAnsi"/>
          <w:b/>
          <w:spacing w:val="-4"/>
          <w:sz w:val="20"/>
          <w:szCs w:val="20"/>
        </w:rPr>
        <w:t>Państwowym Funduszem Rehabilitacji Osób Niepełnosprawnych</w:t>
      </w:r>
      <w:r w:rsidRPr="00DB74C1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z siedzibą w Warszawie przy al. Jana Pawła II nr 13,</w:t>
      </w:r>
      <w:r w:rsidRPr="0006590B">
        <w:rPr>
          <w:rFonts w:asciiTheme="minorHAnsi" w:hAnsiTheme="minorHAnsi" w:cstheme="minorHAnsi"/>
          <w:bCs/>
          <w:sz w:val="20"/>
          <w:szCs w:val="20"/>
        </w:rPr>
        <w:t xml:space="preserve"> NIP: 525-10-00-810, REGON: 012059538</w:t>
      </w:r>
      <w:r w:rsidR="0078619F" w:rsidRPr="0006590B">
        <w:rPr>
          <w:rFonts w:asciiTheme="minorHAnsi" w:hAnsiTheme="minorHAnsi" w:cstheme="minorHAnsi"/>
          <w:bCs/>
          <w:sz w:val="20"/>
          <w:szCs w:val="20"/>
        </w:rPr>
        <w:t xml:space="preserve">, </w:t>
      </w:r>
    </w:p>
    <w:p w14:paraId="299EA1F7" w14:textId="52081220" w:rsidR="00C9760E" w:rsidRPr="0006590B" w:rsidRDefault="0078619F" w:rsidP="0006590B">
      <w:pPr>
        <w:spacing w:before="120" w:line="23" w:lineRule="atLeast"/>
        <w:rPr>
          <w:rFonts w:asciiTheme="minorHAnsi" w:hAnsiTheme="minorHAnsi" w:cstheme="minorHAnsi"/>
          <w:bCs/>
          <w:sz w:val="20"/>
          <w:szCs w:val="20"/>
        </w:rPr>
      </w:pPr>
      <w:r w:rsidRPr="0006590B">
        <w:rPr>
          <w:rFonts w:asciiTheme="minorHAnsi" w:hAnsiTheme="minorHAnsi" w:cstheme="minorHAnsi"/>
          <w:bCs/>
          <w:sz w:val="20"/>
          <w:szCs w:val="20"/>
        </w:rPr>
        <w:t>reprezentowanym przez : …………………………..</w:t>
      </w:r>
    </w:p>
    <w:p w14:paraId="14566908" w14:textId="1C0A286F" w:rsidR="0078619F" w:rsidRPr="0006590B" w:rsidRDefault="0078619F" w:rsidP="0006590B">
      <w:pPr>
        <w:spacing w:before="120" w:line="23" w:lineRule="atLeast"/>
        <w:rPr>
          <w:rFonts w:asciiTheme="minorHAnsi" w:hAnsiTheme="minorHAnsi" w:cstheme="minorHAnsi"/>
          <w:bCs/>
          <w:sz w:val="20"/>
          <w:szCs w:val="20"/>
        </w:rPr>
      </w:pPr>
      <w:r w:rsidRPr="0006590B">
        <w:rPr>
          <w:rFonts w:asciiTheme="minorHAnsi" w:hAnsiTheme="minorHAnsi" w:cstheme="minorHAnsi"/>
          <w:bCs/>
          <w:sz w:val="20"/>
          <w:szCs w:val="20"/>
        </w:rPr>
        <w:t>zwanym dalej</w:t>
      </w:r>
      <w:r w:rsidR="00537EB3" w:rsidRPr="0006590B">
        <w:rPr>
          <w:rFonts w:asciiTheme="minorHAnsi" w:hAnsiTheme="minorHAnsi" w:cstheme="minorHAnsi"/>
          <w:bCs/>
          <w:sz w:val="20"/>
          <w:szCs w:val="20"/>
        </w:rPr>
        <w:t>:</w:t>
      </w:r>
      <w:r w:rsidRPr="0006590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37EB3" w:rsidRPr="0006590B">
        <w:rPr>
          <w:rFonts w:asciiTheme="minorHAnsi" w:hAnsiTheme="minorHAnsi" w:cstheme="minorHAnsi"/>
          <w:bCs/>
          <w:sz w:val="20"/>
          <w:szCs w:val="20"/>
        </w:rPr>
        <w:t>„</w:t>
      </w:r>
      <w:r w:rsidRPr="0006590B">
        <w:rPr>
          <w:rFonts w:asciiTheme="minorHAnsi" w:hAnsiTheme="minorHAnsi" w:cstheme="minorHAnsi"/>
          <w:bCs/>
          <w:sz w:val="20"/>
          <w:szCs w:val="20"/>
        </w:rPr>
        <w:t>Zamawiającym</w:t>
      </w:r>
      <w:r w:rsidR="00537EB3" w:rsidRPr="0006590B">
        <w:rPr>
          <w:rFonts w:asciiTheme="minorHAnsi" w:hAnsiTheme="minorHAnsi" w:cstheme="minorHAnsi"/>
          <w:bCs/>
          <w:sz w:val="20"/>
          <w:szCs w:val="20"/>
        </w:rPr>
        <w:t>”</w:t>
      </w:r>
    </w:p>
    <w:p w14:paraId="1AAC34A3" w14:textId="7745BEEA" w:rsidR="0078619F" w:rsidRPr="0006590B" w:rsidRDefault="0078619F" w:rsidP="0006590B">
      <w:pPr>
        <w:spacing w:before="120" w:line="23" w:lineRule="atLeast"/>
        <w:rPr>
          <w:rFonts w:asciiTheme="minorHAnsi" w:hAnsiTheme="minorHAnsi" w:cstheme="minorHAnsi"/>
          <w:bCs/>
          <w:sz w:val="20"/>
          <w:szCs w:val="20"/>
        </w:rPr>
      </w:pPr>
      <w:r w:rsidRPr="0006590B">
        <w:rPr>
          <w:rFonts w:asciiTheme="minorHAnsi" w:hAnsiTheme="minorHAnsi" w:cstheme="minorHAnsi"/>
          <w:bCs/>
          <w:sz w:val="20"/>
          <w:szCs w:val="20"/>
        </w:rPr>
        <w:t>a</w:t>
      </w:r>
    </w:p>
    <w:p w14:paraId="5BD436C3" w14:textId="2B395A1B" w:rsidR="0078619F" w:rsidRPr="0006590B" w:rsidRDefault="0078619F" w:rsidP="0006590B">
      <w:pPr>
        <w:spacing w:before="120" w:line="23" w:lineRule="atLeast"/>
        <w:rPr>
          <w:rFonts w:asciiTheme="minorHAnsi" w:hAnsiTheme="minorHAnsi" w:cstheme="minorHAnsi"/>
          <w:bCs/>
          <w:sz w:val="20"/>
          <w:szCs w:val="20"/>
        </w:rPr>
      </w:pPr>
      <w:r w:rsidRPr="0006590B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……………………………………………………………………………………………………………………(</w:t>
      </w:r>
      <w:r w:rsidRPr="0006590B">
        <w:rPr>
          <w:rFonts w:asciiTheme="minorHAnsi" w:hAnsiTheme="minorHAnsi" w:cstheme="minorHAnsi"/>
          <w:bCs/>
          <w:i/>
          <w:sz w:val="20"/>
          <w:szCs w:val="20"/>
        </w:rPr>
        <w:t>dane Wykonawcy</w:t>
      </w:r>
      <w:r w:rsidRPr="0006590B">
        <w:rPr>
          <w:rFonts w:asciiTheme="minorHAnsi" w:hAnsiTheme="minorHAnsi" w:cstheme="minorHAnsi"/>
          <w:bCs/>
          <w:sz w:val="20"/>
          <w:szCs w:val="20"/>
        </w:rPr>
        <w:t>)</w:t>
      </w:r>
    </w:p>
    <w:p w14:paraId="409539C9" w14:textId="418CF715" w:rsidR="00C9760E" w:rsidRPr="0006590B" w:rsidRDefault="0078619F" w:rsidP="0006590B">
      <w:pPr>
        <w:spacing w:before="120" w:line="23" w:lineRule="atLeast"/>
        <w:rPr>
          <w:rFonts w:asciiTheme="minorHAnsi" w:hAnsiTheme="minorHAnsi" w:cstheme="minorHAnsi"/>
          <w:bCs/>
          <w:sz w:val="20"/>
          <w:szCs w:val="20"/>
        </w:rPr>
      </w:pPr>
      <w:r w:rsidRPr="0006590B">
        <w:rPr>
          <w:rFonts w:asciiTheme="minorHAnsi" w:hAnsiTheme="minorHAnsi" w:cstheme="minorHAnsi"/>
          <w:bCs/>
          <w:sz w:val="20"/>
          <w:szCs w:val="20"/>
        </w:rPr>
        <w:t>reprezentowanym przez:…………………………………………</w:t>
      </w:r>
    </w:p>
    <w:p w14:paraId="37D6AD7C" w14:textId="014B452E" w:rsidR="00C9760E" w:rsidRPr="0006590B" w:rsidRDefault="0078619F" w:rsidP="0006590B">
      <w:pPr>
        <w:spacing w:before="120" w:line="23" w:lineRule="atLeast"/>
        <w:rPr>
          <w:rFonts w:asciiTheme="minorHAnsi" w:hAnsiTheme="minorHAnsi" w:cstheme="minorHAnsi"/>
          <w:bCs/>
          <w:sz w:val="20"/>
          <w:szCs w:val="20"/>
        </w:rPr>
      </w:pPr>
      <w:r w:rsidRPr="0006590B">
        <w:rPr>
          <w:rFonts w:asciiTheme="minorHAnsi" w:hAnsiTheme="minorHAnsi" w:cstheme="minorHAnsi"/>
          <w:bCs/>
          <w:sz w:val="20"/>
          <w:szCs w:val="20"/>
        </w:rPr>
        <w:t>zwanym dalej</w:t>
      </w:r>
      <w:r w:rsidR="00537EB3" w:rsidRPr="0006590B">
        <w:rPr>
          <w:rFonts w:asciiTheme="minorHAnsi" w:hAnsiTheme="minorHAnsi" w:cstheme="minorHAnsi"/>
          <w:bCs/>
          <w:sz w:val="20"/>
          <w:szCs w:val="20"/>
        </w:rPr>
        <w:t>:</w:t>
      </w:r>
      <w:r w:rsidRPr="0006590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37EB3" w:rsidRPr="0006590B">
        <w:rPr>
          <w:rFonts w:asciiTheme="minorHAnsi" w:hAnsiTheme="minorHAnsi" w:cstheme="minorHAnsi"/>
          <w:bCs/>
          <w:sz w:val="20"/>
          <w:szCs w:val="20"/>
        </w:rPr>
        <w:t>„</w:t>
      </w:r>
      <w:r w:rsidRPr="0006590B">
        <w:rPr>
          <w:rFonts w:asciiTheme="minorHAnsi" w:hAnsiTheme="minorHAnsi" w:cstheme="minorHAnsi"/>
          <w:bCs/>
          <w:sz w:val="20"/>
          <w:szCs w:val="20"/>
        </w:rPr>
        <w:t>Wykonawcą</w:t>
      </w:r>
      <w:r w:rsidR="00537EB3" w:rsidRPr="0006590B">
        <w:rPr>
          <w:rFonts w:asciiTheme="minorHAnsi" w:hAnsiTheme="minorHAnsi" w:cstheme="minorHAnsi"/>
          <w:bCs/>
          <w:sz w:val="20"/>
          <w:szCs w:val="20"/>
        </w:rPr>
        <w:t>”</w:t>
      </w:r>
    </w:p>
    <w:p w14:paraId="07826929" w14:textId="77777777" w:rsidR="00C9760E" w:rsidRPr="0006590B" w:rsidRDefault="00C9760E" w:rsidP="0006590B">
      <w:pPr>
        <w:spacing w:before="120" w:line="23" w:lineRule="atLeast"/>
        <w:rPr>
          <w:rFonts w:asciiTheme="minorHAnsi" w:hAnsiTheme="minorHAnsi" w:cstheme="minorHAnsi"/>
          <w:bCs/>
          <w:sz w:val="20"/>
          <w:szCs w:val="20"/>
        </w:rPr>
      </w:pPr>
    </w:p>
    <w:p w14:paraId="525493D2" w14:textId="5E2AC5D9" w:rsidR="00323D56" w:rsidRPr="0006590B" w:rsidRDefault="00627F49" w:rsidP="0006590B">
      <w:pPr>
        <w:spacing w:before="120" w:line="23" w:lineRule="atLeast"/>
        <w:rPr>
          <w:rFonts w:asciiTheme="minorHAnsi" w:hAnsiTheme="minorHAnsi" w:cstheme="minorHAnsi"/>
          <w:sz w:val="20"/>
          <w:szCs w:val="20"/>
        </w:rPr>
      </w:pPr>
      <w:r w:rsidRPr="0006590B">
        <w:rPr>
          <w:rFonts w:asciiTheme="minorHAnsi" w:hAnsiTheme="minorHAnsi" w:cstheme="minorHAnsi"/>
          <w:sz w:val="20"/>
          <w:szCs w:val="20"/>
        </w:rPr>
        <w:t>Umowa została zawarta w</w:t>
      </w:r>
      <w:r w:rsidR="00323D56" w:rsidRPr="0006590B">
        <w:rPr>
          <w:rFonts w:asciiTheme="minorHAnsi" w:hAnsiTheme="minorHAnsi" w:cstheme="minorHAnsi"/>
          <w:sz w:val="20"/>
          <w:szCs w:val="20"/>
        </w:rPr>
        <w:t xml:space="preserve"> wyniku postępowania o udzielenie zamówienia publicznego, przeprowadzonego w trybie </w:t>
      </w:r>
      <w:r w:rsidRPr="0006590B">
        <w:rPr>
          <w:rFonts w:asciiTheme="minorHAnsi" w:hAnsiTheme="minorHAnsi" w:cstheme="minorHAnsi"/>
          <w:sz w:val="20"/>
          <w:szCs w:val="20"/>
        </w:rPr>
        <w:t>zamówienia na usługi społeczne i inne szczególne usługi</w:t>
      </w:r>
      <w:r w:rsidR="00323D56" w:rsidRPr="0006590B">
        <w:rPr>
          <w:rFonts w:asciiTheme="minorHAnsi" w:hAnsiTheme="minorHAnsi" w:cstheme="minorHAnsi"/>
          <w:sz w:val="20"/>
          <w:szCs w:val="20"/>
        </w:rPr>
        <w:t xml:space="preserve">, zgodnie z przepisami </w:t>
      </w:r>
      <w:r w:rsidRPr="0006590B">
        <w:rPr>
          <w:rFonts w:asciiTheme="minorHAnsi" w:hAnsiTheme="minorHAnsi" w:cstheme="minorHAnsi"/>
          <w:sz w:val="20"/>
          <w:szCs w:val="20"/>
        </w:rPr>
        <w:t>u</w:t>
      </w:r>
      <w:r w:rsidR="00323D56" w:rsidRPr="0006590B">
        <w:rPr>
          <w:rFonts w:asciiTheme="minorHAnsi" w:hAnsiTheme="minorHAnsi" w:cstheme="minorHAnsi"/>
          <w:sz w:val="20"/>
          <w:szCs w:val="20"/>
        </w:rPr>
        <w:t xml:space="preserve">stawy </w:t>
      </w:r>
      <w:r w:rsidR="00912FE9" w:rsidRPr="0006590B">
        <w:rPr>
          <w:rFonts w:asciiTheme="minorHAnsi" w:hAnsiTheme="minorHAnsi" w:cstheme="minorHAnsi"/>
          <w:sz w:val="20"/>
          <w:szCs w:val="20"/>
        </w:rPr>
        <w:t>z dnia 11 września 2019 r. Prawo Zamówień Publicznych (Dz.U. poz. 2019 ze zm.</w:t>
      </w:r>
      <w:r w:rsidRPr="0006590B">
        <w:rPr>
          <w:rFonts w:asciiTheme="minorHAnsi" w:hAnsiTheme="minorHAnsi" w:cstheme="minorHAnsi"/>
          <w:sz w:val="20"/>
          <w:szCs w:val="20"/>
        </w:rPr>
        <w:t>, zwanej dalej</w:t>
      </w:r>
      <w:r w:rsidR="004A5900" w:rsidRPr="0006590B">
        <w:rPr>
          <w:rFonts w:asciiTheme="minorHAnsi" w:hAnsiTheme="minorHAnsi" w:cstheme="minorHAnsi"/>
          <w:sz w:val="20"/>
          <w:szCs w:val="20"/>
        </w:rPr>
        <w:t>:</w:t>
      </w:r>
      <w:r w:rsidRPr="0006590B">
        <w:rPr>
          <w:rFonts w:asciiTheme="minorHAnsi" w:hAnsiTheme="minorHAnsi" w:cstheme="minorHAnsi"/>
          <w:sz w:val="20"/>
          <w:szCs w:val="20"/>
        </w:rPr>
        <w:t xml:space="preserve"> „ustawą Pzp”</w:t>
      </w:r>
      <w:r w:rsidR="00323D56" w:rsidRPr="0006590B">
        <w:rPr>
          <w:rFonts w:asciiTheme="minorHAnsi" w:hAnsiTheme="minorHAnsi" w:cstheme="minorHAnsi"/>
          <w:sz w:val="20"/>
          <w:szCs w:val="20"/>
        </w:rPr>
        <w:t>)</w:t>
      </w:r>
      <w:r w:rsidRPr="0006590B">
        <w:rPr>
          <w:rFonts w:asciiTheme="minorHAnsi" w:hAnsiTheme="minorHAnsi" w:cstheme="minorHAnsi"/>
          <w:sz w:val="20"/>
          <w:szCs w:val="20"/>
        </w:rPr>
        <w:t>.</w:t>
      </w:r>
    </w:p>
    <w:p w14:paraId="5242799A" w14:textId="681011C4" w:rsidR="0078619F" w:rsidRPr="0006590B" w:rsidRDefault="0078619F" w:rsidP="0006590B">
      <w:pPr>
        <w:spacing w:before="120" w:line="23" w:lineRule="atLeast"/>
        <w:rPr>
          <w:rFonts w:asciiTheme="minorHAnsi" w:hAnsiTheme="minorHAnsi" w:cstheme="minorHAnsi"/>
          <w:sz w:val="20"/>
          <w:szCs w:val="20"/>
        </w:rPr>
      </w:pPr>
      <w:r w:rsidRPr="0006590B">
        <w:rPr>
          <w:rFonts w:asciiTheme="minorHAnsi" w:hAnsiTheme="minorHAnsi" w:cstheme="minorHAnsi"/>
          <w:sz w:val="20"/>
          <w:szCs w:val="20"/>
        </w:rPr>
        <w:t>Zamówienie jest realizowane w ramach projektu „Wypracowanie i pilotażowe</w:t>
      </w:r>
      <w:r w:rsidR="00DD2CD2" w:rsidRPr="0006590B">
        <w:rPr>
          <w:rFonts w:asciiTheme="minorHAnsi" w:hAnsiTheme="minorHAnsi" w:cstheme="minorHAnsi"/>
          <w:sz w:val="20"/>
          <w:szCs w:val="20"/>
        </w:rPr>
        <w:t>go</w:t>
      </w:r>
      <w:r w:rsidRPr="0006590B">
        <w:rPr>
          <w:rFonts w:asciiTheme="minorHAnsi" w:hAnsiTheme="minorHAnsi" w:cstheme="minorHAnsi"/>
          <w:sz w:val="20"/>
          <w:szCs w:val="20"/>
        </w:rPr>
        <w:t xml:space="preserve"> wdrożenie </w:t>
      </w:r>
      <w:r w:rsidR="007657A2" w:rsidRPr="0006590B">
        <w:rPr>
          <w:rFonts w:asciiTheme="minorHAnsi" w:hAnsiTheme="minorHAnsi" w:cstheme="minorHAnsi"/>
          <w:sz w:val="20"/>
          <w:szCs w:val="20"/>
        </w:rPr>
        <w:t xml:space="preserve">modelu kompleksowej rehabilitacji umożliwiającej podjęcie lub powrót do pracy” </w:t>
      </w:r>
      <w:r w:rsidR="001A0ABC" w:rsidRPr="0006590B">
        <w:rPr>
          <w:rFonts w:asciiTheme="minorHAnsi" w:hAnsiTheme="minorHAnsi" w:cstheme="minorHAnsi"/>
          <w:sz w:val="20"/>
          <w:szCs w:val="20"/>
        </w:rPr>
        <w:t>(zwan</w:t>
      </w:r>
      <w:r w:rsidR="00DD2CD2" w:rsidRPr="0006590B">
        <w:rPr>
          <w:rFonts w:asciiTheme="minorHAnsi" w:hAnsiTheme="minorHAnsi" w:cstheme="minorHAnsi"/>
          <w:sz w:val="20"/>
          <w:szCs w:val="20"/>
        </w:rPr>
        <w:t>ego</w:t>
      </w:r>
      <w:r w:rsidR="001A0ABC" w:rsidRPr="0006590B">
        <w:rPr>
          <w:rFonts w:asciiTheme="minorHAnsi" w:hAnsiTheme="minorHAnsi" w:cstheme="minorHAnsi"/>
          <w:sz w:val="20"/>
          <w:szCs w:val="20"/>
        </w:rPr>
        <w:t xml:space="preserve"> dalej</w:t>
      </w:r>
      <w:r w:rsidR="004A5900" w:rsidRPr="0006590B">
        <w:rPr>
          <w:rFonts w:asciiTheme="minorHAnsi" w:hAnsiTheme="minorHAnsi" w:cstheme="minorHAnsi"/>
          <w:sz w:val="20"/>
          <w:szCs w:val="20"/>
        </w:rPr>
        <w:t>:</w:t>
      </w:r>
      <w:r w:rsidR="001A0ABC" w:rsidRPr="0006590B">
        <w:rPr>
          <w:rFonts w:asciiTheme="minorHAnsi" w:hAnsiTheme="minorHAnsi" w:cstheme="minorHAnsi"/>
          <w:sz w:val="20"/>
          <w:szCs w:val="20"/>
        </w:rPr>
        <w:t xml:space="preserve"> </w:t>
      </w:r>
      <w:r w:rsidR="004A5900" w:rsidRPr="0006590B">
        <w:rPr>
          <w:rFonts w:asciiTheme="minorHAnsi" w:hAnsiTheme="minorHAnsi" w:cstheme="minorHAnsi"/>
          <w:sz w:val="20"/>
          <w:szCs w:val="20"/>
        </w:rPr>
        <w:t>„</w:t>
      </w:r>
      <w:r w:rsidR="001A0ABC" w:rsidRPr="0006590B">
        <w:rPr>
          <w:rFonts w:asciiTheme="minorHAnsi" w:hAnsiTheme="minorHAnsi" w:cstheme="minorHAnsi"/>
          <w:sz w:val="20"/>
          <w:szCs w:val="20"/>
        </w:rPr>
        <w:t>Projektem</w:t>
      </w:r>
      <w:r w:rsidR="004A5900" w:rsidRPr="0006590B">
        <w:rPr>
          <w:rFonts w:asciiTheme="minorHAnsi" w:hAnsiTheme="minorHAnsi" w:cstheme="minorHAnsi"/>
          <w:sz w:val="20"/>
          <w:szCs w:val="20"/>
        </w:rPr>
        <w:t>”</w:t>
      </w:r>
      <w:r w:rsidR="001A0ABC" w:rsidRPr="0006590B">
        <w:rPr>
          <w:rFonts w:asciiTheme="minorHAnsi" w:hAnsiTheme="minorHAnsi" w:cstheme="minorHAnsi"/>
          <w:sz w:val="20"/>
          <w:szCs w:val="20"/>
        </w:rPr>
        <w:t xml:space="preserve">) </w:t>
      </w:r>
      <w:r w:rsidR="007657A2" w:rsidRPr="0006590B">
        <w:rPr>
          <w:rFonts w:asciiTheme="minorHAnsi" w:hAnsiTheme="minorHAnsi" w:cstheme="minorHAnsi"/>
          <w:sz w:val="20"/>
          <w:szCs w:val="20"/>
        </w:rPr>
        <w:t>wdrażanego przez Zamawiającego w partnerstwie z Zakładem Ubezpieczeń Społecznych i Centralnym Instytutem Ochrony Pracy – Państwowym Instytutem Badawczym, realizowan</w:t>
      </w:r>
      <w:r w:rsidR="00DD2CD2" w:rsidRPr="0006590B">
        <w:rPr>
          <w:rFonts w:asciiTheme="minorHAnsi" w:hAnsiTheme="minorHAnsi" w:cstheme="minorHAnsi"/>
          <w:sz w:val="20"/>
          <w:szCs w:val="20"/>
        </w:rPr>
        <w:t>ego</w:t>
      </w:r>
      <w:r w:rsidR="007657A2" w:rsidRPr="0006590B">
        <w:rPr>
          <w:rFonts w:asciiTheme="minorHAnsi" w:hAnsiTheme="minorHAnsi" w:cstheme="minorHAnsi"/>
          <w:sz w:val="20"/>
          <w:szCs w:val="20"/>
        </w:rPr>
        <w:t xml:space="preserve"> w ramach Programu Operacyjnego Wiedza Edukacja Rozwój 2014-2020, współfinansowan</w:t>
      </w:r>
      <w:r w:rsidR="00DD2CD2" w:rsidRPr="0006590B">
        <w:rPr>
          <w:rFonts w:asciiTheme="minorHAnsi" w:hAnsiTheme="minorHAnsi" w:cstheme="minorHAnsi"/>
          <w:sz w:val="20"/>
          <w:szCs w:val="20"/>
        </w:rPr>
        <w:t>ego</w:t>
      </w:r>
      <w:r w:rsidR="001A0ABC" w:rsidRPr="0006590B">
        <w:rPr>
          <w:rFonts w:asciiTheme="minorHAnsi" w:hAnsiTheme="minorHAnsi" w:cstheme="minorHAnsi"/>
          <w:sz w:val="20"/>
          <w:szCs w:val="20"/>
        </w:rPr>
        <w:t xml:space="preserve"> przez Unię Europejska w ramach</w:t>
      </w:r>
      <w:r w:rsidR="007657A2" w:rsidRPr="0006590B">
        <w:rPr>
          <w:rFonts w:asciiTheme="minorHAnsi" w:hAnsiTheme="minorHAnsi" w:cstheme="minorHAnsi"/>
          <w:sz w:val="20"/>
          <w:szCs w:val="20"/>
        </w:rPr>
        <w:t xml:space="preserve"> Europejskiego Funduszu Społecznego. Zamówienie ma na celu pilotażowe wdrożenie </w:t>
      </w:r>
      <w:r w:rsidR="007657A2" w:rsidRPr="0006590B">
        <w:rPr>
          <w:rFonts w:asciiTheme="minorHAnsi" w:hAnsiTheme="minorHAnsi" w:cstheme="minorHAnsi"/>
          <w:i/>
          <w:sz w:val="20"/>
          <w:szCs w:val="20"/>
        </w:rPr>
        <w:t xml:space="preserve">Modelu Rehabilitacji Kompleksowej </w:t>
      </w:r>
      <w:r w:rsidR="00DD2CD2" w:rsidRPr="0006590B">
        <w:rPr>
          <w:rFonts w:asciiTheme="minorHAnsi" w:hAnsiTheme="minorHAnsi" w:cstheme="minorHAnsi"/>
          <w:i/>
          <w:sz w:val="20"/>
          <w:szCs w:val="20"/>
        </w:rPr>
        <w:t>(wersji wstępnej)</w:t>
      </w:r>
      <w:r w:rsidR="00DD2CD2" w:rsidRPr="0006590B">
        <w:rPr>
          <w:rFonts w:asciiTheme="minorHAnsi" w:hAnsiTheme="minorHAnsi" w:cstheme="minorHAnsi"/>
          <w:sz w:val="20"/>
          <w:szCs w:val="20"/>
        </w:rPr>
        <w:t xml:space="preserve"> </w:t>
      </w:r>
      <w:r w:rsidR="007657A2" w:rsidRPr="0006590B">
        <w:rPr>
          <w:rFonts w:asciiTheme="minorHAnsi" w:hAnsiTheme="minorHAnsi" w:cstheme="minorHAnsi"/>
          <w:sz w:val="20"/>
          <w:szCs w:val="20"/>
        </w:rPr>
        <w:t xml:space="preserve">wypracowanego w ramach </w:t>
      </w:r>
      <w:r w:rsidR="001A0ABC" w:rsidRPr="0006590B">
        <w:rPr>
          <w:rFonts w:asciiTheme="minorHAnsi" w:hAnsiTheme="minorHAnsi" w:cstheme="minorHAnsi"/>
          <w:sz w:val="20"/>
          <w:szCs w:val="20"/>
        </w:rPr>
        <w:t>P</w:t>
      </w:r>
      <w:r w:rsidR="007657A2" w:rsidRPr="0006590B">
        <w:rPr>
          <w:rFonts w:asciiTheme="minorHAnsi" w:hAnsiTheme="minorHAnsi" w:cstheme="minorHAnsi"/>
          <w:sz w:val="20"/>
          <w:szCs w:val="20"/>
        </w:rPr>
        <w:t>rojektu.</w:t>
      </w:r>
    </w:p>
    <w:p w14:paraId="11B7D00F" w14:textId="77777777" w:rsidR="00323D56" w:rsidRPr="0006590B" w:rsidRDefault="00323D56" w:rsidP="0006590B">
      <w:pPr>
        <w:spacing w:before="120" w:line="23" w:lineRule="atLeast"/>
        <w:rPr>
          <w:rFonts w:asciiTheme="minorHAnsi" w:hAnsiTheme="minorHAnsi" w:cstheme="minorHAnsi"/>
          <w:sz w:val="20"/>
          <w:szCs w:val="20"/>
        </w:rPr>
      </w:pPr>
    </w:p>
    <w:p w14:paraId="53B59116" w14:textId="4ECC9503" w:rsidR="00323D56" w:rsidRPr="0006590B" w:rsidRDefault="00323D56" w:rsidP="0006590B">
      <w:pPr>
        <w:spacing w:before="120" w:line="23" w:lineRule="atLeast"/>
        <w:rPr>
          <w:rFonts w:asciiTheme="minorHAnsi" w:hAnsiTheme="minorHAnsi" w:cstheme="minorHAnsi"/>
          <w:b/>
          <w:sz w:val="20"/>
          <w:szCs w:val="20"/>
        </w:rPr>
      </w:pPr>
      <w:r w:rsidRPr="0006590B">
        <w:rPr>
          <w:rFonts w:asciiTheme="minorHAnsi" w:hAnsiTheme="minorHAnsi" w:cstheme="minorHAnsi"/>
          <w:b/>
          <w:sz w:val="20"/>
          <w:szCs w:val="20"/>
        </w:rPr>
        <w:t>§ 1</w:t>
      </w:r>
      <w:r w:rsidR="002B7270" w:rsidRPr="000659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657A2" w:rsidRPr="000659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B7270" w:rsidRPr="0006590B">
        <w:rPr>
          <w:rFonts w:asciiTheme="minorHAnsi" w:hAnsiTheme="minorHAnsi" w:cstheme="minorHAnsi"/>
          <w:b/>
          <w:sz w:val="20"/>
          <w:szCs w:val="20"/>
        </w:rPr>
        <w:t>[Przedmiot Umowy]</w:t>
      </w:r>
    </w:p>
    <w:p w14:paraId="5EBD09F0" w14:textId="4EEF7D36" w:rsidR="00C22685" w:rsidRPr="0006590B" w:rsidRDefault="00323D56" w:rsidP="0006590B">
      <w:pPr>
        <w:pStyle w:val="Akapitzlist"/>
        <w:numPr>
          <w:ilvl w:val="0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Przedmiotem </w:t>
      </w:r>
      <w:r w:rsidR="00767C90" w:rsidRPr="0006590B">
        <w:rPr>
          <w:rFonts w:asciiTheme="minorHAnsi" w:hAnsiTheme="minorHAnsi" w:cstheme="minorHAnsi"/>
          <w:b w:val="0"/>
          <w:sz w:val="20"/>
          <w:szCs w:val="20"/>
        </w:rPr>
        <w:t>U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mowy jest świadczenie przez Wykonawcę usług</w:t>
      </w:r>
      <w:r w:rsidR="0056063F" w:rsidRPr="0006590B">
        <w:rPr>
          <w:rFonts w:asciiTheme="minorHAnsi" w:hAnsiTheme="minorHAnsi" w:cstheme="minorHAnsi"/>
          <w:b w:val="0"/>
          <w:sz w:val="20"/>
          <w:szCs w:val="20"/>
        </w:rPr>
        <w:t>i</w:t>
      </w:r>
      <w:r w:rsidR="00627F49" w:rsidRPr="0006590B">
        <w:rPr>
          <w:rFonts w:asciiTheme="minorHAnsi" w:hAnsiTheme="minorHAnsi" w:cstheme="minorHAnsi"/>
          <w:b w:val="0"/>
          <w:sz w:val="20"/>
          <w:szCs w:val="20"/>
        </w:rPr>
        <w:t xml:space="preserve"> rehabilitacji kompleksowej </w:t>
      </w:r>
      <w:r w:rsidR="001A0ABC" w:rsidRPr="0006590B">
        <w:rPr>
          <w:rFonts w:asciiTheme="minorHAnsi" w:hAnsiTheme="minorHAnsi" w:cstheme="minorHAnsi"/>
          <w:b w:val="0"/>
          <w:sz w:val="20"/>
          <w:szCs w:val="20"/>
        </w:rPr>
        <w:t xml:space="preserve">realizowanej </w:t>
      </w:r>
      <w:r w:rsidR="00DB74C1">
        <w:rPr>
          <w:rFonts w:asciiTheme="minorHAnsi" w:hAnsiTheme="minorHAnsi" w:cstheme="minorHAnsi"/>
          <w:b w:val="0"/>
          <w:sz w:val="20"/>
          <w:szCs w:val="20"/>
        </w:rPr>
        <w:br/>
      </w:r>
      <w:r w:rsidR="00627F49" w:rsidRPr="0006590B">
        <w:rPr>
          <w:rFonts w:asciiTheme="minorHAnsi" w:hAnsiTheme="minorHAnsi" w:cstheme="minorHAnsi"/>
          <w:b w:val="0"/>
          <w:sz w:val="20"/>
          <w:szCs w:val="20"/>
        </w:rPr>
        <w:t>w formule Ośrodka Rehabilitacji Kom</w:t>
      </w:r>
      <w:r w:rsidR="000B7235" w:rsidRPr="0006590B">
        <w:rPr>
          <w:rFonts w:asciiTheme="minorHAnsi" w:hAnsiTheme="minorHAnsi" w:cstheme="minorHAnsi"/>
          <w:b w:val="0"/>
          <w:sz w:val="20"/>
          <w:szCs w:val="20"/>
        </w:rPr>
        <w:t>p</w:t>
      </w:r>
      <w:r w:rsidR="00627F49" w:rsidRPr="0006590B">
        <w:rPr>
          <w:rFonts w:asciiTheme="minorHAnsi" w:hAnsiTheme="minorHAnsi" w:cstheme="minorHAnsi"/>
          <w:b w:val="0"/>
          <w:sz w:val="20"/>
          <w:szCs w:val="20"/>
        </w:rPr>
        <w:t xml:space="preserve">leksowej </w:t>
      </w:r>
      <w:r w:rsidR="00D72F9E" w:rsidRPr="0006590B">
        <w:rPr>
          <w:rFonts w:asciiTheme="minorHAnsi" w:hAnsiTheme="minorHAnsi" w:cstheme="minorHAnsi"/>
          <w:b w:val="0"/>
          <w:sz w:val="20"/>
          <w:szCs w:val="20"/>
        </w:rPr>
        <w:t xml:space="preserve">dla osób z zaburzeniami psychicznymi </w:t>
      </w:r>
      <w:r w:rsidR="00015DC0" w:rsidRPr="0006590B">
        <w:rPr>
          <w:rFonts w:asciiTheme="minorHAnsi" w:hAnsiTheme="minorHAnsi" w:cstheme="minorHAnsi"/>
          <w:b w:val="0"/>
          <w:sz w:val="20"/>
          <w:szCs w:val="20"/>
        </w:rPr>
        <w:t>(ORK</w:t>
      </w:r>
      <w:r w:rsidR="00D72F9E" w:rsidRPr="0006590B">
        <w:rPr>
          <w:rFonts w:asciiTheme="minorHAnsi" w:hAnsiTheme="minorHAnsi" w:cstheme="minorHAnsi"/>
          <w:b w:val="0"/>
          <w:sz w:val="20"/>
          <w:szCs w:val="20"/>
        </w:rPr>
        <w:t>ZP</w:t>
      </w:r>
      <w:r w:rsidR="00015DC0" w:rsidRPr="0006590B">
        <w:rPr>
          <w:rFonts w:asciiTheme="minorHAnsi" w:hAnsiTheme="minorHAnsi" w:cstheme="minorHAnsi"/>
          <w:b w:val="0"/>
          <w:sz w:val="20"/>
          <w:szCs w:val="20"/>
        </w:rPr>
        <w:t>)</w:t>
      </w:r>
      <w:r w:rsidR="00C22685" w:rsidRPr="0006590B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3C52EF3" w14:textId="0433B670" w:rsidR="000F7300" w:rsidRPr="0006590B" w:rsidRDefault="007B60DB" w:rsidP="0006590B">
      <w:pPr>
        <w:pStyle w:val="Akapitzlist"/>
        <w:numPr>
          <w:ilvl w:val="0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bookmarkStart w:id="0" w:name="_Hlk532373893"/>
      <w:r w:rsidRPr="0006590B">
        <w:rPr>
          <w:rFonts w:asciiTheme="minorHAnsi" w:hAnsiTheme="minorHAnsi" w:cstheme="minorHAnsi"/>
          <w:b w:val="0"/>
          <w:sz w:val="20"/>
          <w:szCs w:val="20"/>
        </w:rPr>
        <w:t>Do głównych zdań Wykonawcy należy:</w:t>
      </w:r>
    </w:p>
    <w:p w14:paraId="7EA6ED60" w14:textId="40968E78" w:rsidR="000F7300" w:rsidRPr="0006590B" w:rsidRDefault="000F7300" w:rsidP="0006590B">
      <w:pPr>
        <w:pStyle w:val="Akapitzlist"/>
        <w:numPr>
          <w:ilvl w:val="1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  <w:lang w:eastAsia="pl-PL"/>
        </w:rPr>
      </w:pPr>
      <w:r w:rsidRPr="0006590B">
        <w:rPr>
          <w:rFonts w:asciiTheme="minorHAnsi" w:hAnsiTheme="minorHAnsi" w:cstheme="minorHAnsi"/>
          <w:b w:val="0"/>
          <w:sz w:val="20"/>
          <w:szCs w:val="20"/>
          <w:lang w:eastAsia="pl-PL"/>
        </w:rPr>
        <w:t xml:space="preserve">Zorganizowanie i prowadzenie </w:t>
      </w:r>
      <w:r w:rsidR="00C22685" w:rsidRPr="0006590B">
        <w:rPr>
          <w:rFonts w:asciiTheme="minorHAnsi" w:hAnsiTheme="minorHAnsi" w:cstheme="minorHAnsi"/>
          <w:b w:val="0"/>
          <w:sz w:val="20"/>
          <w:szCs w:val="20"/>
        </w:rPr>
        <w:t>Ośrodka Rehabilitacji Kompleksowej</w:t>
      </w:r>
      <w:r w:rsidR="00D72F9E" w:rsidRPr="0006590B">
        <w:rPr>
          <w:rFonts w:asciiTheme="minorHAnsi" w:hAnsiTheme="minorHAnsi" w:cstheme="minorHAnsi"/>
          <w:b w:val="0"/>
          <w:sz w:val="20"/>
          <w:szCs w:val="20"/>
        </w:rPr>
        <w:t xml:space="preserve"> dla osób z zaburzeniami psychicznymi</w:t>
      </w:r>
      <w:r w:rsidR="00C666C0" w:rsidRPr="0006590B">
        <w:rPr>
          <w:rFonts w:asciiTheme="minorHAnsi" w:hAnsiTheme="minorHAnsi" w:cstheme="minorHAnsi"/>
          <w:b w:val="0"/>
          <w:sz w:val="20"/>
          <w:szCs w:val="20"/>
        </w:rPr>
        <w:t>; Wymagania w zakresie wyposażenia ORK</w:t>
      </w:r>
      <w:r w:rsidR="00D72F9E" w:rsidRPr="0006590B">
        <w:rPr>
          <w:rFonts w:asciiTheme="minorHAnsi" w:hAnsiTheme="minorHAnsi" w:cstheme="minorHAnsi"/>
          <w:b w:val="0"/>
          <w:sz w:val="20"/>
          <w:szCs w:val="20"/>
        </w:rPr>
        <w:t>ZP</w:t>
      </w:r>
      <w:r w:rsidR="00C666C0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148E3" w:rsidRPr="0006590B">
        <w:rPr>
          <w:rFonts w:asciiTheme="minorHAnsi" w:hAnsiTheme="minorHAnsi" w:cstheme="minorHAnsi"/>
          <w:b w:val="0"/>
          <w:sz w:val="20"/>
          <w:szCs w:val="20"/>
        </w:rPr>
        <w:t xml:space="preserve">i pomieszczeń określa Rozdział </w:t>
      </w:r>
      <w:r w:rsidR="00412676" w:rsidRPr="0006590B">
        <w:rPr>
          <w:rFonts w:asciiTheme="minorHAnsi" w:hAnsiTheme="minorHAnsi" w:cstheme="minorHAnsi"/>
          <w:b w:val="0"/>
          <w:sz w:val="20"/>
          <w:szCs w:val="20"/>
        </w:rPr>
        <w:t>8</w:t>
      </w:r>
      <w:r w:rsidR="00C666C0" w:rsidRPr="0006590B">
        <w:rPr>
          <w:rFonts w:asciiTheme="minorHAnsi" w:hAnsiTheme="minorHAnsi" w:cstheme="minorHAnsi"/>
          <w:b w:val="0"/>
          <w:sz w:val="20"/>
          <w:szCs w:val="20"/>
        </w:rPr>
        <w:t xml:space="preserve"> O</w:t>
      </w:r>
      <w:r w:rsidR="009D59A1" w:rsidRPr="0006590B">
        <w:rPr>
          <w:rFonts w:asciiTheme="minorHAnsi" w:hAnsiTheme="minorHAnsi" w:cstheme="minorHAnsi"/>
          <w:b w:val="0"/>
          <w:sz w:val="20"/>
          <w:szCs w:val="20"/>
        </w:rPr>
        <w:t>pisu przedmiotu zamówienia (dalej: „OPZ”)</w:t>
      </w:r>
      <w:r w:rsidR="00C666C0" w:rsidRPr="0006590B">
        <w:rPr>
          <w:rFonts w:asciiTheme="minorHAnsi" w:hAnsiTheme="minorHAnsi" w:cstheme="minorHAnsi"/>
          <w:b w:val="0"/>
          <w:sz w:val="20"/>
          <w:szCs w:val="20"/>
        </w:rPr>
        <w:t xml:space="preserve">, Wymagania w zakresie </w:t>
      </w:r>
      <w:r w:rsidR="00096703" w:rsidRPr="0006590B">
        <w:rPr>
          <w:rFonts w:asciiTheme="minorHAnsi" w:hAnsiTheme="minorHAnsi" w:cstheme="minorHAnsi"/>
          <w:b w:val="0"/>
          <w:sz w:val="20"/>
          <w:szCs w:val="20"/>
        </w:rPr>
        <w:t xml:space="preserve">kadry </w:t>
      </w:r>
      <w:r w:rsidR="00C666C0" w:rsidRPr="0006590B">
        <w:rPr>
          <w:rFonts w:asciiTheme="minorHAnsi" w:hAnsiTheme="minorHAnsi" w:cstheme="minorHAnsi"/>
          <w:b w:val="0"/>
          <w:sz w:val="20"/>
          <w:szCs w:val="20"/>
        </w:rPr>
        <w:t>ORK</w:t>
      </w:r>
      <w:r w:rsidR="00D72F9E" w:rsidRPr="0006590B">
        <w:rPr>
          <w:rFonts w:asciiTheme="minorHAnsi" w:hAnsiTheme="minorHAnsi" w:cstheme="minorHAnsi"/>
          <w:b w:val="0"/>
          <w:sz w:val="20"/>
          <w:szCs w:val="20"/>
        </w:rPr>
        <w:t>ZP</w:t>
      </w:r>
      <w:r w:rsidR="00C666C0" w:rsidRPr="0006590B">
        <w:rPr>
          <w:rFonts w:asciiTheme="minorHAnsi" w:hAnsiTheme="minorHAnsi" w:cstheme="minorHAnsi"/>
          <w:b w:val="0"/>
          <w:sz w:val="20"/>
          <w:szCs w:val="20"/>
        </w:rPr>
        <w:t xml:space="preserve"> określa Rozdział </w:t>
      </w:r>
      <w:r w:rsidR="00412676" w:rsidRPr="0006590B">
        <w:rPr>
          <w:rFonts w:asciiTheme="minorHAnsi" w:hAnsiTheme="minorHAnsi" w:cstheme="minorHAnsi"/>
          <w:b w:val="0"/>
          <w:sz w:val="20"/>
          <w:szCs w:val="20"/>
        </w:rPr>
        <w:t>9</w:t>
      </w:r>
      <w:r w:rsidR="00C666C0" w:rsidRPr="0006590B">
        <w:rPr>
          <w:rFonts w:asciiTheme="minorHAnsi" w:hAnsiTheme="minorHAnsi" w:cstheme="minorHAnsi"/>
          <w:b w:val="0"/>
          <w:sz w:val="20"/>
          <w:szCs w:val="20"/>
        </w:rPr>
        <w:t xml:space="preserve"> OPZ</w:t>
      </w:r>
      <w:r w:rsidR="00F2525C" w:rsidRPr="0006590B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64ED788E" w14:textId="24EE177F" w:rsidR="000F7300" w:rsidRPr="0006590B" w:rsidRDefault="000F7300" w:rsidP="0006590B">
      <w:pPr>
        <w:pStyle w:val="Akapitzlist"/>
        <w:numPr>
          <w:ilvl w:val="1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Realizacja programu rehabilitacji kompleksowej</w:t>
      </w:r>
      <w:r w:rsidR="00E0262E" w:rsidRPr="0006590B">
        <w:rPr>
          <w:rFonts w:asciiTheme="minorHAnsi" w:hAnsiTheme="minorHAnsi" w:cstheme="minorHAnsi"/>
          <w:b w:val="0"/>
          <w:sz w:val="20"/>
          <w:szCs w:val="20"/>
        </w:rPr>
        <w:t>,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według następującej formuły</w:t>
      </w:r>
      <w:r w:rsidR="002B7270" w:rsidRPr="0006590B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6ACEB3A0" w14:textId="434D72AB" w:rsidR="00C22685" w:rsidRPr="0006590B" w:rsidRDefault="00C22685" w:rsidP="0006590B">
      <w:pPr>
        <w:pStyle w:val="Akapitzlist"/>
        <w:numPr>
          <w:ilvl w:val="2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  <w:lang w:eastAsia="pl-PL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Dwutygodniowy okres próbny obejmujący działania wskazane w Rozdziale 5.1.</w:t>
      </w:r>
      <w:r w:rsidR="009D59A1" w:rsidRPr="0006590B">
        <w:rPr>
          <w:rFonts w:asciiTheme="minorHAnsi" w:hAnsiTheme="minorHAnsi" w:cstheme="minorHAnsi"/>
          <w:b w:val="0"/>
          <w:sz w:val="20"/>
          <w:szCs w:val="20"/>
        </w:rPr>
        <w:t xml:space="preserve"> OPZ</w:t>
      </w:r>
      <w:r w:rsidR="00E12012" w:rsidRPr="0006590B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49691EF0" w14:textId="3FDD408F" w:rsidR="000F7300" w:rsidRPr="0006590B" w:rsidRDefault="006624F7" w:rsidP="0006590B">
      <w:pPr>
        <w:pStyle w:val="Akapitzlist"/>
        <w:numPr>
          <w:ilvl w:val="2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Przeprowadzenie c</w:t>
      </w:r>
      <w:r w:rsidR="000F7300" w:rsidRPr="0006590B">
        <w:rPr>
          <w:rFonts w:asciiTheme="minorHAnsi" w:hAnsiTheme="minorHAnsi" w:cstheme="minorHAnsi"/>
          <w:b w:val="0"/>
          <w:sz w:val="20"/>
          <w:szCs w:val="20"/>
        </w:rPr>
        <w:t>ykl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u</w:t>
      </w:r>
      <w:r w:rsidR="000F7300" w:rsidRPr="0006590B">
        <w:rPr>
          <w:rFonts w:asciiTheme="minorHAnsi" w:hAnsiTheme="minorHAnsi" w:cstheme="minorHAnsi"/>
          <w:b w:val="0"/>
          <w:sz w:val="20"/>
          <w:szCs w:val="20"/>
        </w:rPr>
        <w:t xml:space="preserve"> rehabilitacyjn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ego</w:t>
      </w:r>
      <w:r w:rsidR="000F7300" w:rsidRPr="0006590B">
        <w:rPr>
          <w:rFonts w:asciiTheme="minorHAnsi" w:hAnsiTheme="minorHAnsi" w:cstheme="minorHAnsi"/>
          <w:b w:val="0"/>
          <w:sz w:val="20"/>
          <w:szCs w:val="20"/>
        </w:rPr>
        <w:t xml:space="preserve"> w ORK</w:t>
      </w:r>
      <w:r w:rsidR="00BD5B07" w:rsidRPr="0006590B">
        <w:rPr>
          <w:rFonts w:asciiTheme="minorHAnsi" w:hAnsiTheme="minorHAnsi" w:cstheme="minorHAnsi"/>
          <w:b w:val="0"/>
          <w:sz w:val="20"/>
          <w:szCs w:val="20"/>
        </w:rPr>
        <w:t>ZP</w:t>
      </w:r>
      <w:r w:rsidR="000F7300" w:rsidRPr="0006590B">
        <w:rPr>
          <w:rFonts w:asciiTheme="minorHAnsi" w:hAnsiTheme="minorHAnsi" w:cstheme="minorHAnsi"/>
          <w:b w:val="0"/>
          <w:sz w:val="20"/>
          <w:szCs w:val="20"/>
        </w:rPr>
        <w:t>, na bazie Indywidualnego Programu Rehabilitacji</w:t>
      </w:r>
      <w:r w:rsidR="00C666C0" w:rsidRPr="0006590B">
        <w:rPr>
          <w:rFonts w:asciiTheme="minorHAnsi" w:hAnsiTheme="minorHAnsi" w:cstheme="minorHAnsi"/>
          <w:b w:val="0"/>
          <w:sz w:val="20"/>
          <w:szCs w:val="20"/>
        </w:rPr>
        <w:t>; W ramach cyklu rehabilitacyjnego Wykonawca będzie realizował usługi:</w:t>
      </w:r>
    </w:p>
    <w:p w14:paraId="60D4C7A9" w14:textId="68632C77" w:rsidR="000F7300" w:rsidRPr="0006590B" w:rsidRDefault="000F7300" w:rsidP="0006590B">
      <w:pPr>
        <w:pStyle w:val="Akapitzlist"/>
        <w:numPr>
          <w:ilvl w:val="3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  <w:lang w:eastAsia="pl-PL"/>
        </w:rPr>
      </w:pPr>
      <w:r w:rsidRPr="0006590B">
        <w:rPr>
          <w:rFonts w:asciiTheme="minorHAnsi" w:hAnsiTheme="minorHAnsi" w:cstheme="minorHAnsi"/>
          <w:b w:val="0"/>
          <w:sz w:val="20"/>
          <w:szCs w:val="20"/>
          <w:lang w:eastAsia="pl-PL"/>
        </w:rPr>
        <w:lastRenderedPageBreak/>
        <w:t>Moduł</w:t>
      </w:r>
      <w:r w:rsidR="00C666C0" w:rsidRPr="0006590B">
        <w:rPr>
          <w:rFonts w:asciiTheme="minorHAnsi" w:hAnsiTheme="minorHAnsi" w:cstheme="minorHAnsi"/>
          <w:b w:val="0"/>
          <w:sz w:val="20"/>
          <w:szCs w:val="20"/>
        </w:rPr>
        <w:t>u</w:t>
      </w:r>
      <w:r w:rsidRPr="0006590B">
        <w:rPr>
          <w:rFonts w:asciiTheme="minorHAnsi" w:hAnsiTheme="minorHAnsi" w:cstheme="minorHAnsi"/>
          <w:b w:val="0"/>
          <w:sz w:val="20"/>
          <w:szCs w:val="20"/>
          <w:lang w:eastAsia="pl-PL"/>
        </w:rPr>
        <w:t xml:space="preserve"> zawodow</w:t>
      </w:r>
      <w:r w:rsidR="00C666C0" w:rsidRPr="0006590B">
        <w:rPr>
          <w:rFonts w:asciiTheme="minorHAnsi" w:hAnsiTheme="minorHAnsi" w:cstheme="minorHAnsi"/>
          <w:b w:val="0"/>
          <w:sz w:val="20"/>
          <w:szCs w:val="20"/>
        </w:rPr>
        <w:t>ego na warunkach opisanych</w:t>
      </w:r>
      <w:r w:rsidR="00C22685" w:rsidRPr="0006590B">
        <w:rPr>
          <w:rFonts w:asciiTheme="minorHAnsi" w:hAnsiTheme="minorHAnsi" w:cstheme="minorHAnsi"/>
          <w:b w:val="0"/>
          <w:sz w:val="20"/>
          <w:szCs w:val="20"/>
        </w:rPr>
        <w:t xml:space="preserve"> w Rozdziale 5.2.1 OPZ</w:t>
      </w:r>
      <w:r w:rsidR="006624F7" w:rsidRPr="0006590B">
        <w:rPr>
          <w:rFonts w:asciiTheme="minorHAnsi" w:hAnsiTheme="minorHAnsi" w:cstheme="minorHAnsi"/>
          <w:b w:val="0"/>
          <w:sz w:val="20"/>
          <w:szCs w:val="20"/>
          <w:lang w:eastAsia="pl-PL"/>
        </w:rPr>
        <w:t>,</w:t>
      </w:r>
      <w:r w:rsidR="00E12012" w:rsidRPr="0006590B">
        <w:rPr>
          <w:rFonts w:asciiTheme="minorHAnsi" w:hAnsiTheme="minorHAnsi" w:cstheme="minorHAnsi"/>
          <w:b w:val="0"/>
          <w:sz w:val="20"/>
          <w:szCs w:val="20"/>
          <w:lang w:eastAsia="pl-PL"/>
        </w:rPr>
        <w:t xml:space="preserve"> Wykonawca </w:t>
      </w:r>
      <w:r w:rsidR="001A0ABC" w:rsidRPr="0006590B">
        <w:rPr>
          <w:rFonts w:asciiTheme="minorHAnsi" w:hAnsiTheme="minorHAnsi" w:cstheme="minorHAnsi"/>
          <w:b w:val="0"/>
          <w:sz w:val="20"/>
          <w:szCs w:val="20"/>
          <w:lang w:eastAsia="pl-PL"/>
        </w:rPr>
        <w:t>z</w:t>
      </w:r>
      <w:r w:rsidR="00E12012" w:rsidRPr="0006590B">
        <w:rPr>
          <w:rFonts w:asciiTheme="minorHAnsi" w:hAnsiTheme="minorHAnsi" w:cstheme="minorHAnsi"/>
          <w:b w:val="0"/>
          <w:sz w:val="20"/>
          <w:szCs w:val="20"/>
          <w:lang w:eastAsia="pl-PL"/>
        </w:rPr>
        <w:t>obowiązany jest do</w:t>
      </w:r>
      <w:r w:rsidR="00E12012" w:rsidRPr="0006590B">
        <w:rPr>
          <w:rFonts w:asciiTheme="minorHAnsi" w:hAnsiTheme="minorHAnsi" w:cstheme="minorHAnsi"/>
          <w:sz w:val="20"/>
          <w:szCs w:val="20"/>
        </w:rPr>
        <w:t xml:space="preserve"> </w:t>
      </w:r>
      <w:r w:rsidR="00E12012" w:rsidRPr="0006590B">
        <w:rPr>
          <w:rFonts w:asciiTheme="minorHAnsi" w:hAnsiTheme="minorHAnsi" w:cstheme="minorHAnsi"/>
          <w:b w:val="0"/>
          <w:sz w:val="20"/>
          <w:szCs w:val="20"/>
          <w:lang w:eastAsia="pl-PL"/>
        </w:rPr>
        <w:t xml:space="preserve">realizacji czynności zgodnie z przedłożoną w ofercie Koncepcją prowadzenia pośrednictwa pracy opisaną w Załączniku nr </w:t>
      </w:r>
      <w:r w:rsidR="003A2596" w:rsidRPr="0006590B">
        <w:rPr>
          <w:rFonts w:asciiTheme="minorHAnsi" w:hAnsiTheme="minorHAnsi" w:cstheme="minorHAnsi"/>
          <w:b w:val="0"/>
          <w:sz w:val="20"/>
          <w:szCs w:val="20"/>
          <w:lang w:eastAsia="pl-PL"/>
        </w:rPr>
        <w:t xml:space="preserve">3 </w:t>
      </w:r>
      <w:r w:rsidR="00E12012" w:rsidRPr="0006590B">
        <w:rPr>
          <w:rFonts w:asciiTheme="minorHAnsi" w:hAnsiTheme="minorHAnsi" w:cstheme="minorHAnsi"/>
          <w:b w:val="0"/>
          <w:sz w:val="20"/>
          <w:szCs w:val="20"/>
          <w:lang w:eastAsia="pl-PL"/>
        </w:rPr>
        <w:t>do Umowy</w:t>
      </w:r>
    </w:p>
    <w:p w14:paraId="5DFC7C81" w14:textId="4E1E8542" w:rsidR="000F7300" w:rsidRPr="0006590B" w:rsidRDefault="000F7300" w:rsidP="0006590B">
      <w:pPr>
        <w:pStyle w:val="Akapitzlist"/>
        <w:numPr>
          <w:ilvl w:val="3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  <w:lang w:eastAsia="pl-PL"/>
        </w:rPr>
      </w:pPr>
      <w:r w:rsidRPr="0006590B">
        <w:rPr>
          <w:rFonts w:asciiTheme="minorHAnsi" w:hAnsiTheme="minorHAnsi" w:cstheme="minorHAnsi"/>
          <w:b w:val="0"/>
          <w:sz w:val="20"/>
          <w:szCs w:val="20"/>
          <w:lang w:eastAsia="pl-PL"/>
        </w:rPr>
        <w:t>Moduł</w:t>
      </w:r>
      <w:r w:rsidR="00C666C0" w:rsidRPr="0006590B">
        <w:rPr>
          <w:rFonts w:asciiTheme="minorHAnsi" w:hAnsiTheme="minorHAnsi" w:cstheme="minorHAnsi"/>
          <w:b w:val="0"/>
          <w:sz w:val="20"/>
          <w:szCs w:val="20"/>
        </w:rPr>
        <w:t>u</w:t>
      </w:r>
      <w:r w:rsidRPr="0006590B">
        <w:rPr>
          <w:rFonts w:asciiTheme="minorHAnsi" w:hAnsiTheme="minorHAnsi" w:cstheme="minorHAnsi"/>
          <w:b w:val="0"/>
          <w:sz w:val="20"/>
          <w:szCs w:val="20"/>
          <w:lang w:eastAsia="pl-PL"/>
        </w:rPr>
        <w:t xml:space="preserve"> psychospołeczn</w:t>
      </w:r>
      <w:r w:rsidR="00C666C0" w:rsidRPr="0006590B">
        <w:rPr>
          <w:rFonts w:asciiTheme="minorHAnsi" w:hAnsiTheme="minorHAnsi" w:cstheme="minorHAnsi"/>
          <w:b w:val="0"/>
          <w:sz w:val="20"/>
          <w:szCs w:val="20"/>
        </w:rPr>
        <w:t>ego</w:t>
      </w:r>
      <w:r w:rsidR="00C22685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66C0" w:rsidRPr="0006590B">
        <w:rPr>
          <w:rFonts w:asciiTheme="minorHAnsi" w:hAnsiTheme="minorHAnsi" w:cstheme="minorHAnsi"/>
          <w:b w:val="0"/>
          <w:sz w:val="20"/>
          <w:szCs w:val="20"/>
        </w:rPr>
        <w:t>na warunkach opisanych</w:t>
      </w:r>
      <w:r w:rsidR="00C22685" w:rsidRPr="0006590B">
        <w:rPr>
          <w:rFonts w:asciiTheme="minorHAnsi" w:hAnsiTheme="minorHAnsi" w:cstheme="minorHAnsi"/>
          <w:b w:val="0"/>
          <w:sz w:val="20"/>
          <w:szCs w:val="20"/>
        </w:rPr>
        <w:t xml:space="preserve"> w Rozdziale 5.2.2. OPZ</w:t>
      </w:r>
      <w:r w:rsidR="006624F7" w:rsidRPr="0006590B">
        <w:rPr>
          <w:rFonts w:asciiTheme="minorHAnsi" w:hAnsiTheme="minorHAnsi" w:cstheme="minorHAnsi"/>
          <w:b w:val="0"/>
          <w:sz w:val="20"/>
          <w:szCs w:val="20"/>
          <w:lang w:eastAsia="pl-PL"/>
        </w:rPr>
        <w:t>,</w:t>
      </w:r>
    </w:p>
    <w:p w14:paraId="3A414019" w14:textId="3498164C" w:rsidR="000F7300" w:rsidRPr="0006590B" w:rsidRDefault="000F7300" w:rsidP="0006590B">
      <w:pPr>
        <w:pStyle w:val="Akapitzlist"/>
        <w:numPr>
          <w:ilvl w:val="3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  <w:lang w:eastAsia="pl-PL"/>
        </w:rPr>
      </w:pPr>
      <w:r w:rsidRPr="0006590B">
        <w:rPr>
          <w:rFonts w:asciiTheme="minorHAnsi" w:hAnsiTheme="minorHAnsi" w:cstheme="minorHAnsi"/>
          <w:b w:val="0"/>
          <w:sz w:val="20"/>
          <w:szCs w:val="20"/>
          <w:lang w:eastAsia="pl-PL"/>
        </w:rPr>
        <w:t>Moduł</w:t>
      </w:r>
      <w:r w:rsidR="00C666C0" w:rsidRPr="0006590B">
        <w:rPr>
          <w:rFonts w:asciiTheme="minorHAnsi" w:hAnsiTheme="minorHAnsi" w:cstheme="minorHAnsi"/>
          <w:b w:val="0"/>
          <w:sz w:val="20"/>
          <w:szCs w:val="20"/>
        </w:rPr>
        <w:t>u</w:t>
      </w:r>
      <w:r w:rsidRPr="0006590B">
        <w:rPr>
          <w:rFonts w:asciiTheme="minorHAnsi" w:hAnsiTheme="minorHAnsi" w:cstheme="minorHAnsi"/>
          <w:b w:val="0"/>
          <w:sz w:val="20"/>
          <w:szCs w:val="20"/>
          <w:lang w:eastAsia="pl-PL"/>
        </w:rPr>
        <w:t xml:space="preserve"> medyczn</w:t>
      </w:r>
      <w:r w:rsidR="00C666C0" w:rsidRPr="0006590B">
        <w:rPr>
          <w:rFonts w:asciiTheme="minorHAnsi" w:hAnsiTheme="minorHAnsi" w:cstheme="minorHAnsi"/>
          <w:b w:val="0"/>
          <w:sz w:val="20"/>
          <w:szCs w:val="20"/>
        </w:rPr>
        <w:t>ego na warunkach</w:t>
      </w:r>
      <w:r w:rsidR="00C22685" w:rsidRPr="0006590B">
        <w:rPr>
          <w:rFonts w:asciiTheme="minorHAnsi" w:hAnsiTheme="minorHAnsi" w:cstheme="minorHAnsi"/>
          <w:b w:val="0"/>
          <w:sz w:val="20"/>
          <w:szCs w:val="20"/>
        </w:rPr>
        <w:t xml:space="preserve"> opisan</w:t>
      </w:r>
      <w:r w:rsidR="00C666C0" w:rsidRPr="0006590B">
        <w:rPr>
          <w:rFonts w:asciiTheme="minorHAnsi" w:hAnsiTheme="minorHAnsi" w:cstheme="minorHAnsi"/>
          <w:b w:val="0"/>
          <w:sz w:val="20"/>
          <w:szCs w:val="20"/>
        </w:rPr>
        <w:t>ych</w:t>
      </w:r>
      <w:r w:rsidR="00C22685" w:rsidRPr="0006590B">
        <w:rPr>
          <w:rFonts w:asciiTheme="minorHAnsi" w:hAnsiTheme="minorHAnsi" w:cstheme="minorHAnsi"/>
          <w:b w:val="0"/>
          <w:sz w:val="20"/>
          <w:szCs w:val="20"/>
        </w:rPr>
        <w:t xml:space="preserve"> w Rozdziale 5.2.3 OPZ</w:t>
      </w:r>
      <w:r w:rsidR="00C666C0" w:rsidRPr="0006590B">
        <w:rPr>
          <w:rFonts w:asciiTheme="minorHAnsi" w:hAnsiTheme="minorHAnsi" w:cstheme="minorHAnsi"/>
          <w:b w:val="0"/>
          <w:sz w:val="20"/>
          <w:szCs w:val="20"/>
        </w:rPr>
        <w:t>,</w:t>
      </w:r>
    </w:p>
    <w:p w14:paraId="7444D3C0" w14:textId="497F294C" w:rsidR="000F7300" w:rsidRPr="0006590B" w:rsidRDefault="00783627" w:rsidP="0006590B">
      <w:pPr>
        <w:pStyle w:val="Akapitzlist"/>
        <w:numPr>
          <w:ilvl w:val="3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Zapewnienia</w:t>
      </w:r>
      <w:r w:rsidR="006624F7" w:rsidRPr="0006590B">
        <w:rPr>
          <w:rFonts w:asciiTheme="minorHAnsi" w:hAnsiTheme="minorHAnsi" w:cstheme="minorHAnsi"/>
          <w:b w:val="0"/>
          <w:sz w:val="20"/>
          <w:szCs w:val="20"/>
        </w:rPr>
        <w:t xml:space="preserve"> ws</w:t>
      </w:r>
      <w:r w:rsidR="000F7300" w:rsidRPr="0006590B">
        <w:rPr>
          <w:rFonts w:asciiTheme="minorHAnsi" w:hAnsiTheme="minorHAnsi" w:cstheme="minorHAnsi"/>
          <w:b w:val="0"/>
          <w:sz w:val="20"/>
          <w:szCs w:val="20"/>
        </w:rPr>
        <w:t>parci</w:t>
      </w:r>
      <w:r w:rsidR="006624F7" w:rsidRPr="0006590B">
        <w:rPr>
          <w:rFonts w:asciiTheme="minorHAnsi" w:hAnsiTheme="minorHAnsi" w:cstheme="minorHAnsi"/>
          <w:b w:val="0"/>
          <w:sz w:val="20"/>
          <w:szCs w:val="20"/>
        </w:rPr>
        <w:t>a</w:t>
      </w:r>
      <w:r w:rsidR="009D59A1" w:rsidRPr="0006590B">
        <w:rPr>
          <w:rFonts w:asciiTheme="minorHAnsi" w:hAnsiTheme="minorHAnsi" w:cstheme="minorHAnsi"/>
          <w:b w:val="0"/>
          <w:sz w:val="20"/>
          <w:szCs w:val="20"/>
        </w:rPr>
        <w:t xml:space="preserve"> na etapie zatrudnienia</w:t>
      </w:r>
      <w:r w:rsidR="000F7300" w:rsidRPr="0006590B">
        <w:rPr>
          <w:rFonts w:asciiTheme="minorHAnsi" w:hAnsiTheme="minorHAnsi" w:cstheme="minorHAnsi"/>
          <w:b w:val="0"/>
          <w:sz w:val="20"/>
          <w:szCs w:val="20"/>
        </w:rPr>
        <w:t>, prowadzone</w:t>
      </w:r>
      <w:r w:rsidR="006624F7" w:rsidRPr="0006590B">
        <w:rPr>
          <w:rFonts w:asciiTheme="minorHAnsi" w:hAnsiTheme="minorHAnsi" w:cstheme="minorHAnsi"/>
          <w:b w:val="0"/>
          <w:sz w:val="20"/>
          <w:szCs w:val="20"/>
        </w:rPr>
        <w:t xml:space="preserve">go </w:t>
      </w:r>
      <w:r w:rsidR="000F7300" w:rsidRPr="0006590B">
        <w:rPr>
          <w:rFonts w:asciiTheme="minorHAnsi" w:hAnsiTheme="minorHAnsi" w:cstheme="minorHAnsi"/>
          <w:b w:val="0"/>
          <w:sz w:val="20"/>
          <w:szCs w:val="20"/>
        </w:rPr>
        <w:t xml:space="preserve">po zakończeniu </w:t>
      </w:r>
      <w:r w:rsidR="001A0ABC" w:rsidRPr="0006590B">
        <w:rPr>
          <w:rFonts w:asciiTheme="minorHAnsi" w:hAnsiTheme="minorHAnsi" w:cstheme="minorHAnsi"/>
          <w:b w:val="0"/>
          <w:sz w:val="20"/>
          <w:szCs w:val="20"/>
        </w:rPr>
        <w:t xml:space="preserve">rehabilitacji kompleksowej realizowanej </w:t>
      </w:r>
      <w:r w:rsidR="000F7300" w:rsidRPr="0006590B">
        <w:rPr>
          <w:rFonts w:asciiTheme="minorHAnsi" w:hAnsiTheme="minorHAnsi" w:cstheme="minorHAnsi"/>
          <w:b w:val="0"/>
          <w:sz w:val="20"/>
          <w:szCs w:val="20"/>
        </w:rPr>
        <w:t>w ORK</w:t>
      </w:r>
      <w:r w:rsidR="00BD5B07" w:rsidRPr="0006590B">
        <w:rPr>
          <w:rFonts w:asciiTheme="minorHAnsi" w:hAnsiTheme="minorHAnsi" w:cstheme="minorHAnsi"/>
          <w:b w:val="0"/>
          <w:sz w:val="20"/>
          <w:szCs w:val="20"/>
        </w:rPr>
        <w:t>ZP</w:t>
      </w:r>
      <w:r w:rsidR="00C22685" w:rsidRPr="0006590B">
        <w:rPr>
          <w:rFonts w:asciiTheme="minorHAnsi" w:hAnsiTheme="minorHAnsi" w:cstheme="minorHAnsi"/>
          <w:b w:val="0"/>
          <w:sz w:val="20"/>
          <w:szCs w:val="20"/>
        </w:rPr>
        <w:t xml:space="preserve"> na warunkach określonych w Rozdziale </w:t>
      </w:r>
      <w:r w:rsidR="00C666C0" w:rsidRPr="0006590B">
        <w:rPr>
          <w:rFonts w:asciiTheme="minorHAnsi" w:hAnsiTheme="minorHAnsi" w:cstheme="minorHAnsi"/>
          <w:b w:val="0"/>
          <w:sz w:val="20"/>
          <w:szCs w:val="20"/>
        </w:rPr>
        <w:t>5.2.4 OPZ</w:t>
      </w:r>
      <w:r w:rsidR="00F2525C" w:rsidRPr="0006590B">
        <w:rPr>
          <w:rFonts w:asciiTheme="minorHAnsi" w:hAnsiTheme="minorHAnsi" w:cstheme="minorHAnsi"/>
          <w:b w:val="0"/>
          <w:sz w:val="20"/>
          <w:szCs w:val="20"/>
        </w:rPr>
        <w:t>,</w:t>
      </w:r>
    </w:p>
    <w:p w14:paraId="0F7C5055" w14:textId="67A84E8B" w:rsidR="000F7300" w:rsidRPr="0006590B" w:rsidRDefault="00783627" w:rsidP="0006590B">
      <w:pPr>
        <w:pStyle w:val="Akapitzlist"/>
        <w:numPr>
          <w:ilvl w:val="3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  <w:lang w:eastAsia="pl-PL"/>
        </w:rPr>
        <w:t>Zapewnienia</w:t>
      </w:r>
      <w:r w:rsidR="006624F7" w:rsidRPr="0006590B">
        <w:rPr>
          <w:rFonts w:asciiTheme="minorHAnsi" w:hAnsiTheme="minorHAnsi" w:cstheme="minorHAnsi"/>
          <w:b w:val="0"/>
          <w:sz w:val="20"/>
          <w:szCs w:val="20"/>
          <w:lang w:eastAsia="pl-PL"/>
        </w:rPr>
        <w:t xml:space="preserve"> ś</w:t>
      </w:r>
      <w:r w:rsidR="000F7300" w:rsidRPr="0006590B">
        <w:rPr>
          <w:rFonts w:asciiTheme="minorHAnsi" w:hAnsiTheme="minorHAnsi" w:cstheme="minorHAnsi"/>
          <w:b w:val="0"/>
          <w:sz w:val="20"/>
          <w:szCs w:val="20"/>
          <w:lang w:eastAsia="pl-PL"/>
        </w:rPr>
        <w:t>wiadcze</w:t>
      </w:r>
      <w:r w:rsidR="006624F7" w:rsidRPr="0006590B">
        <w:rPr>
          <w:rFonts w:asciiTheme="minorHAnsi" w:hAnsiTheme="minorHAnsi" w:cstheme="minorHAnsi"/>
          <w:b w:val="0"/>
          <w:sz w:val="20"/>
          <w:szCs w:val="20"/>
          <w:lang w:eastAsia="pl-PL"/>
        </w:rPr>
        <w:t>ń</w:t>
      </w:r>
      <w:r w:rsidR="000F7300" w:rsidRPr="0006590B">
        <w:rPr>
          <w:rFonts w:asciiTheme="minorHAnsi" w:hAnsiTheme="minorHAnsi" w:cstheme="minorHAnsi"/>
          <w:b w:val="0"/>
          <w:sz w:val="20"/>
          <w:szCs w:val="20"/>
          <w:lang w:eastAsia="pl-PL"/>
        </w:rPr>
        <w:t xml:space="preserve"> opcjonaln</w:t>
      </w:r>
      <w:r w:rsidR="006624F7" w:rsidRPr="0006590B">
        <w:rPr>
          <w:rFonts w:asciiTheme="minorHAnsi" w:hAnsiTheme="minorHAnsi" w:cstheme="minorHAnsi"/>
          <w:b w:val="0"/>
          <w:sz w:val="20"/>
          <w:szCs w:val="20"/>
          <w:lang w:eastAsia="pl-PL"/>
        </w:rPr>
        <w:t>ych</w:t>
      </w:r>
      <w:r w:rsidR="00C22685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66C0" w:rsidRPr="0006590B">
        <w:rPr>
          <w:rFonts w:asciiTheme="minorHAnsi" w:hAnsiTheme="minorHAnsi" w:cstheme="minorHAnsi"/>
          <w:b w:val="0"/>
          <w:sz w:val="20"/>
          <w:szCs w:val="20"/>
        </w:rPr>
        <w:t>na warunkach opisanych w Rozdziale 5.2.5 OPZ</w:t>
      </w:r>
      <w:r w:rsidR="00F2525C" w:rsidRPr="0006590B">
        <w:rPr>
          <w:rFonts w:asciiTheme="minorHAnsi" w:hAnsiTheme="minorHAnsi" w:cstheme="minorHAnsi"/>
          <w:b w:val="0"/>
          <w:sz w:val="20"/>
          <w:szCs w:val="20"/>
        </w:rPr>
        <w:t>,</w:t>
      </w:r>
    </w:p>
    <w:p w14:paraId="1ACB5189" w14:textId="0C59713B" w:rsidR="00C22685" w:rsidRPr="0006590B" w:rsidRDefault="00783627" w:rsidP="0006590B">
      <w:pPr>
        <w:pStyle w:val="Akapitzlist"/>
        <w:numPr>
          <w:ilvl w:val="3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  <w:lang w:eastAsia="pl-PL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Zapewnienia</w:t>
      </w:r>
      <w:r w:rsidR="00C22685" w:rsidRPr="0006590B">
        <w:rPr>
          <w:rFonts w:asciiTheme="minorHAnsi" w:hAnsiTheme="minorHAnsi" w:cstheme="minorHAnsi"/>
          <w:b w:val="0"/>
          <w:sz w:val="20"/>
          <w:szCs w:val="20"/>
        </w:rPr>
        <w:t xml:space="preserve"> świadczeń towarzyszących</w:t>
      </w:r>
      <w:r w:rsidR="00C666C0" w:rsidRPr="0006590B">
        <w:rPr>
          <w:rFonts w:asciiTheme="minorHAnsi" w:hAnsiTheme="minorHAnsi" w:cstheme="minorHAnsi"/>
          <w:b w:val="0"/>
          <w:sz w:val="20"/>
          <w:szCs w:val="20"/>
        </w:rPr>
        <w:t xml:space="preserve"> na warunkach opisanych w Rozdziale 5.2.6. OPZ</w:t>
      </w:r>
      <w:r w:rsidR="00F2525C" w:rsidRPr="0006590B">
        <w:rPr>
          <w:rFonts w:asciiTheme="minorHAnsi" w:hAnsiTheme="minorHAnsi" w:cstheme="minorHAnsi"/>
          <w:b w:val="0"/>
          <w:sz w:val="20"/>
          <w:szCs w:val="20"/>
        </w:rPr>
        <w:t>,</w:t>
      </w:r>
    </w:p>
    <w:p w14:paraId="184C749B" w14:textId="3E73C48F" w:rsidR="00C666C0" w:rsidRPr="0006590B" w:rsidRDefault="00C666C0" w:rsidP="0006590B">
      <w:pPr>
        <w:pStyle w:val="Akapitzlist"/>
        <w:numPr>
          <w:ilvl w:val="2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  <w:lang w:eastAsia="pl-PL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Prowadzenie monitoringu i sprawozdawczości na zasadach określonych w Rozdziale 1</w:t>
      </w:r>
      <w:r w:rsidR="00412676" w:rsidRPr="0006590B">
        <w:rPr>
          <w:rFonts w:asciiTheme="minorHAnsi" w:hAnsiTheme="minorHAnsi" w:cstheme="minorHAnsi"/>
          <w:b w:val="0"/>
          <w:sz w:val="20"/>
          <w:szCs w:val="20"/>
        </w:rPr>
        <w:t>1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OPZ</w:t>
      </w:r>
      <w:r w:rsidR="00F2525C" w:rsidRPr="0006590B">
        <w:rPr>
          <w:rFonts w:asciiTheme="minorHAnsi" w:hAnsiTheme="minorHAnsi" w:cstheme="minorHAnsi"/>
          <w:b w:val="0"/>
          <w:sz w:val="20"/>
          <w:szCs w:val="20"/>
        </w:rPr>
        <w:t>,</w:t>
      </w:r>
    </w:p>
    <w:p w14:paraId="288AD2F9" w14:textId="0067CD71" w:rsidR="00F2525C" w:rsidRPr="0006590B" w:rsidRDefault="00F2525C" w:rsidP="0006590B">
      <w:pPr>
        <w:pStyle w:val="Akapitzlist"/>
        <w:numPr>
          <w:ilvl w:val="1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  <w:lang w:eastAsia="pl-PL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Zarządz</w:t>
      </w:r>
      <w:r w:rsidR="003B3DB9" w:rsidRPr="0006590B">
        <w:rPr>
          <w:rFonts w:asciiTheme="minorHAnsi" w:hAnsiTheme="minorHAnsi" w:cstheme="minorHAnsi"/>
          <w:b w:val="0"/>
          <w:sz w:val="20"/>
          <w:szCs w:val="20"/>
        </w:rPr>
        <w:t>anie procesem realizacji Umowy.</w:t>
      </w:r>
    </w:p>
    <w:p w14:paraId="24D2B3B0" w14:textId="3A7D89A4" w:rsidR="00C666C0" w:rsidRPr="0006590B" w:rsidRDefault="00C666C0" w:rsidP="0006590B">
      <w:pPr>
        <w:pStyle w:val="Akapitzlist"/>
        <w:numPr>
          <w:ilvl w:val="0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Szczegółowe zasady i warunki realizacji przedmiotu Umowy zawiera</w:t>
      </w:r>
      <w:r w:rsidR="009D59A1" w:rsidRPr="0006590B">
        <w:rPr>
          <w:rFonts w:asciiTheme="minorHAnsi" w:hAnsiTheme="minorHAnsi" w:cstheme="minorHAnsi"/>
          <w:b w:val="0"/>
          <w:sz w:val="20"/>
          <w:szCs w:val="20"/>
        </w:rPr>
        <w:t xml:space="preserve"> OPZ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stanowiący Załącznik nr 1 do Umowy.</w:t>
      </w:r>
    </w:p>
    <w:p w14:paraId="02654DEA" w14:textId="1805B752" w:rsidR="004E4846" w:rsidRPr="0006590B" w:rsidRDefault="00E73EBC" w:rsidP="0006590B">
      <w:pPr>
        <w:pStyle w:val="Akapitzlist"/>
        <w:numPr>
          <w:ilvl w:val="0"/>
          <w:numId w:val="3"/>
        </w:numPr>
        <w:spacing w:after="0" w:line="23" w:lineRule="atLeast"/>
        <w:ind w:left="357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Przyjmuje się, że usługą objęt</w:t>
      </w:r>
      <w:r w:rsidR="00A07679" w:rsidRPr="0006590B">
        <w:rPr>
          <w:rFonts w:asciiTheme="minorHAnsi" w:hAnsiTheme="minorHAnsi" w:cstheme="minorHAnsi"/>
          <w:b w:val="0"/>
          <w:sz w:val="20"/>
          <w:szCs w:val="20"/>
        </w:rPr>
        <w:t xml:space="preserve">ych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zostanie łącznie </w:t>
      </w:r>
      <w:r w:rsidR="009D59A1" w:rsidRPr="0006590B">
        <w:rPr>
          <w:rFonts w:asciiTheme="minorHAnsi" w:hAnsiTheme="minorHAnsi" w:cstheme="minorHAnsi"/>
          <w:b w:val="0"/>
          <w:sz w:val="20"/>
          <w:szCs w:val="20"/>
        </w:rPr>
        <w:t>50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osób z </w:t>
      </w:r>
      <w:r w:rsidR="00912FE9" w:rsidRPr="0006590B">
        <w:rPr>
          <w:rFonts w:asciiTheme="minorHAnsi" w:hAnsiTheme="minorHAnsi" w:cstheme="minorHAnsi"/>
          <w:b w:val="0"/>
          <w:sz w:val="20"/>
          <w:szCs w:val="20"/>
        </w:rPr>
        <w:t xml:space="preserve">zaburzeniami psychicznymi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(Uczestnicy) skierowanych przez Państwowy Fundusz Rehabilitacji Osób Niepełnosprawnych do udziału w </w:t>
      </w:r>
      <w:r w:rsidR="001A0ABC" w:rsidRPr="0006590B">
        <w:rPr>
          <w:rFonts w:asciiTheme="minorHAnsi" w:hAnsiTheme="minorHAnsi" w:cstheme="minorHAnsi"/>
          <w:b w:val="0"/>
          <w:sz w:val="20"/>
          <w:szCs w:val="20"/>
        </w:rPr>
        <w:t>P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rojekcie, chyba że nie będzie obiektywnie możliwe zrekrutowanie odpowiedniej liczby osób.</w:t>
      </w:r>
    </w:p>
    <w:p w14:paraId="01D7A4D0" w14:textId="28596041" w:rsidR="004E4846" w:rsidRPr="0006590B" w:rsidRDefault="00DE6616" w:rsidP="0006590B">
      <w:pPr>
        <w:pStyle w:val="Akapitzlist"/>
        <w:numPr>
          <w:ilvl w:val="0"/>
          <w:numId w:val="3"/>
        </w:numPr>
        <w:spacing w:after="0" w:line="23" w:lineRule="atLeast"/>
        <w:ind w:left="357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W przypadku niezgłoszenia się skierowanych osób w ORK</w:t>
      </w:r>
      <w:r w:rsidR="00BD5B07" w:rsidRPr="0006590B">
        <w:rPr>
          <w:rFonts w:asciiTheme="minorHAnsi" w:hAnsiTheme="minorHAnsi" w:cstheme="minorHAnsi"/>
          <w:b w:val="0"/>
          <w:sz w:val="20"/>
          <w:szCs w:val="20"/>
        </w:rPr>
        <w:t>ZP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, PFRON kieruje kolejne osoby w celu uzupełnienia liczby osób, o której mowa w ust. </w:t>
      </w:r>
      <w:r w:rsidR="00BD5B07" w:rsidRPr="0006590B">
        <w:rPr>
          <w:rFonts w:asciiTheme="minorHAnsi" w:hAnsiTheme="minorHAnsi" w:cstheme="minorHAnsi"/>
          <w:b w:val="0"/>
          <w:sz w:val="20"/>
          <w:szCs w:val="20"/>
        </w:rPr>
        <w:t>4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1A87D10A" w14:textId="4BB5EF8D" w:rsidR="004E4846" w:rsidRPr="0006590B" w:rsidRDefault="00DE6616" w:rsidP="0006590B">
      <w:pPr>
        <w:pStyle w:val="Akapitzlist"/>
        <w:numPr>
          <w:ilvl w:val="0"/>
          <w:numId w:val="3"/>
        </w:numPr>
        <w:spacing w:after="0" w:line="23" w:lineRule="atLeast"/>
        <w:ind w:left="357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Zamawiający niezwłocznie pisemnie informuje Wykonawcę o braku możliwości skierowania do Wykonawcy wymaganej </w:t>
      </w:r>
      <w:r w:rsidR="00412676" w:rsidRPr="0006590B">
        <w:rPr>
          <w:rFonts w:asciiTheme="minorHAnsi" w:hAnsiTheme="minorHAnsi" w:cstheme="minorHAnsi"/>
          <w:b w:val="0"/>
          <w:sz w:val="20"/>
          <w:szCs w:val="20"/>
        </w:rPr>
        <w:t>U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mową liczby osób w przypadku uzyskania informacji w tym zakresie. </w:t>
      </w:r>
    </w:p>
    <w:p w14:paraId="3E42B2CE" w14:textId="1DB3D974" w:rsidR="00DE6616" w:rsidRPr="0006590B" w:rsidRDefault="00DE6616" w:rsidP="0006590B">
      <w:pPr>
        <w:pStyle w:val="Akapitzlist"/>
        <w:numPr>
          <w:ilvl w:val="0"/>
          <w:numId w:val="3"/>
        </w:numPr>
        <w:spacing w:after="0" w:line="23" w:lineRule="atLeast"/>
        <w:ind w:left="357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W przypadku rezygnacji </w:t>
      </w:r>
      <w:r w:rsidR="004E4846" w:rsidRPr="0006590B">
        <w:rPr>
          <w:rFonts w:asciiTheme="minorHAnsi" w:hAnsiTheme="minorHAnsi" w:cstheme="minorHAnsi"/>
          <w:b w:val="0"/>
          <w:sz w:val="20"/>
          <w:szCs w:val="20"/>
        </w:rPr>
        <w:t>U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czestników z udziału w </w:t>
      </w:r>
      <w:r w:rsidR="004E4846" w:rsidRPr="0006590B">
        <w:rPr>
          <w:rFonts w:asciiTheme="minorHAnsi" w:hAnsiTheme="minorHAnsi" w:cstheme="minorHAnsi"/>
          <w:b w:val="0"/>
          <w:sz w:val="20"/>
          <w:szCs w:val="20"/>
        </w:rPr>
        <w:t>kompleksowej rehabilitacji z powodów nieleżących po stronie Wykonawcy</w:t>
      </w:r>
      <w:r w:rsidR="00412676" w:rsidRPr="0006590B">
        <w:rPr>
          <w:rFonts w:asciiTheme="minorHAnsi" w:hAnsiTheme="minorHAnsi" w:cstheme="minorHAnsi"/>
          <w:b w:val="0"/>
          <w:sz w:val="20"/>
          <w:szCs w:val="20"/>
        </w:rPr>
        <w:t>,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E4846" w:rsidRPr="0006590B">
        <w:rPr>
          <w:rFonts w:asciiTheme="minorHAnsi" w:hAnsiTheme="minorHAnsi" w:cstheme="minorHAnsi"/>
          <w:b w:val="0"/>
          <w:sz w:val="20"/>
          <w:szCs w:val="20"/>
        </w:rPr>
        <w:t>Zamawiający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na wniosek Wykonawcy kieruje kolejne osoby, w oparciu o listę rezerwową</w:t>
      </w:r>
      <w:r w:rsidR="004E4846" w:rsidRPr="0006590B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1808B232" w14:textId="28F57EA0" w:rsidR="00F2525C" w:rsidRPr="0006590B" w:rsidRDefault="00F2525C" w:rsidP="0006590B">
      <w:pPr>
        <w:pStyle w:val="Akapitzlist"/>
        <w:numPr>
          <w:ilvl w:val="0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Wykonawca zobowiązuje się do wykonania wszelkich działań opisanych w OPZ z należytą starannością, mając na względzie cel realizacji zamówienia oraz jego charakter.</w:t>
      </w:r>
      <w:r w:rsidR="00E12012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5C90CB5E" w14:textId="1BDA67F4" w:rsidR="00C22685" w:rsidRPr="0006590B" w:rsidRDefault="00C22685" w:rsidP="0006590B">
      <w:pPr>
        <w:pStyle w:val="Akapitzlist"/>
        <w:numPr>
          <w:ilvl w:val="0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W trakcie realizacji Umowy Wykonawca będzie zobowiązany do stałej współpracy z Zamawiającym</w:t>
      </w:r>
      <w:r w:rsidR="00C666C0" w:rsidRPr="0006590B">
        <w:rPr>
          <w:rFonts w:asciiTheme="minorHAnsi" w:hAnsiTheme="minorHAnsi" w:cstheme="minorHAnsi"/>
          <w:b w:val="0"/>
          <w:sz w:val="20"/>
          <w:szCs w:val="20"/>
        </w:rPr>
        <w:t xml:space="preserve">. Ponadto Wykonawca jest zobowiązany do współpracy z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Centralnym Instytutem Ochrony Pracy – Państwowym Instytutem Badawczym </w:t>
      </w:r>
      <w:r w:rsidR="00C666C0" w:rsidRPr="0006590B">
        <w:rPr>
          <w:rFonts w:asciiTheme="minorHAnsi" w:hAnsiTheme="minorHAnsi" w:cstheme="minorHAnsi"/>
          <w:b w:val="0"/>
          <w:sz w:val="20"/>
          <w:szCs w:val="20"/>
        </w:rPr>
        <w:t>w zakresie wskazanym w OPZ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4DFD682" w14:textId="28690362" w:rsidR="00583DC6" w:rsidRPr="0006590B" w:rsidRDefault="00871D74" w:rsidP="0006590B">
      <w:pPr>
        <w:pStyle w:val="Akapitzlist"/>
        <w:numPr>
          <w:ilvl w:val="0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Wykonawca zobowiązuje się do zatrudniania na podstawie umowy o pracę przez Wykonawcę lub Podwykonawcę osób wykonujących w trakcie realizacji umowy czynności polegające na:</w:t>
      </w:r>
    </w:p>
    <w:p w14:paraId="0A34FA7E" w14:textId="0C05A6D6" w:rsidR="00583DC6" w:rsidRPr="0006590B" w:rsidRDefault="00583DC6" w:rsidP="0006590B">
      <w:pPr>
        <w:pStyle w:val="Akapitzlist"/>
        <w:numPr>
          <w:ilvl w:val="1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zarządzaniem usługą;</w:t>
      </w:r>
    </w:p>
    <w:p w14:paraId="2D7A6F45" w14:textId="488844BA" w:rsidR="00583DC6" w:rsidRPr="0006590B" w:rsidRDefault="00583DC6" w:rsidP="0006590B">
      <w:pPr>
        <w:pStyle w:val="Akapitzlist"/>
        <w:numPr>
          <w:ilvl w:val="1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rehabilitacją medyczną, doradztw</w:t>
      </w:r>
      <w:r w:rsidR="00A07679" w:rsidRPr="0006590B">
        <w:rPr>
          <w:rFonts w:asciiTheme="minorHAnsi" w:hAnsiTheme="minorHAnsi" w:cstheme="minorHAnsi"/>
          <w:b w:val="0"/>
          <w:sz w:val="20"/>
          <w:szCs w:val="20"/>
        </w:rPr>
        <w:t>em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zawodowym, </w:t>
      </w:r>
      <w:r w:rsidR="001A0ABC" w:rsidRPr="0006590B">
        <w:rPr>
          <w:rFonts w:asciiTheme="minorHAnsi" w:hAnsiTheme="minorHAnsi" w:cstheme="minorHAnsi"/>
          <w:b w:val="0"/>
          <w:sz w:val="20"/>
          <w:szCs w:val="20"/>
        </w:rPr>
        <w:t xml:space="preserve">pośrednictwem pracy,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rehabilitacją psychologiczn</w:t>
      </w:r>
      <w:r w:rsidR="00A07679" w:rsidRPr="0006590B">
        <w:rPr>
          <w:rFonts w:asciiTheme="minorHAnsi" w:hAnsiTheme="minorHAnsi" w:cstheme="minorHAnsi"/>
          <w:b w:val="0"/>
          <w:sz w:val="20"/>
          <w:szCs w:val="20"/>
        </w:rPr>
        <w:t>o-społeczną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z wyłączeniem czynności podejmowanych przez osoby zatrudnione w wymiarze pracy mniejszym niż 1/16 etatu;</w:t>
      </w:r>
    </w:p>
    <w:p w14:paraId="26E97E32" w14:textId="7187D9D8" w:rsidR="00FF7485" w:rsidRPr="0006590B" w:rsidRDefault="00871D74" w:rsidP="0006590B">
      <w:pPr>
        <w:pStyle w:val="Akapitzlist"/>
        <w:numPr>
          <w:ilvl w:val="0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W trakcie realizacji umowy Zamawiający uprawniony jest do wykonania czynności kontrolnych wobec Wykonawcy odnośnie </w:t>
      </w:r>
      <w:r w:rsidR="00412676" w:rsidRPr="0006590B">
        <w:rPr>
          <w:rFonts w:asciiTheme="minorHAnsi" w:hAnsiTheme="minorHAnsi" w:cstheme="minorHAnsi"/>
          <w:b w:val="0"/>
          <w:sz w:val="20"/>
          <w:szCs w:val="20"/>
        </w:rPr>
        <w:t xml:space="preserve">do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spełniania przez Wykonawcę lub Podwykonawcę wymogu zatrudnienia na podstawie umowy o pracę osób wykonujących wskazane w ust. 1</w:t>
      </w:r>
      <w:r w:rsidR="00BD5B07" w:rsidRPr="0006590B">
        <w:rPr>
          <w:rFonts w:asciiTheme="minorHAnsi" w:hAnsiTheme="minorHAnsi" w:cstheme="minorHAnsi"/>
          <w:b w:val="0"/>
          <w:sz w:val="20"/>
          <w:szCs w:val="20"/>
        </w:rPr>
        <w:t>0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czynności. Zamawiający </w:t>
      </w:r>
      <w:r w:rsidR="00FF7485" w:rsidRPr="0006590B">
        <w:rPr>
          <w:rFonts w:asciiTheme="minorHAnsi" w:hAnsiTheme="minorHAnsi" w:cstheme="minorHAnsi"/>
          <w:b w:val="0"/>
          <w:sz w:val="20"/>
          <w:szCs w:val="20"/>
        </w:rPr>
        <w:t>uprawniony jest w szczególności do:</w:t>
      </w:r>
    </w:p>
    <w:p w14:paraId="6DC8D876" w14:textId="54A35450" w:rsidR="00FF7485" w:rsidRPr="0006590B" w:rsidRDefault="00FF7485" w:rsidP="0006590B">
      <w:pPr>
        <w:pStyle w:val="Akapitzlist"/>
        <w:numPr>
          <w:ilvl w:val="1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żądania oświadczeń i dokumentów w zakresie potwierdzenia spełniania warunków ww. wymogów </w:t>
      </w:r>
      <w:r w:rsidR="00DB74C1">
        <w:rPr>
          <w:rFonts w:asciiTheme="minorHAnsi" w:hAnsiTheme="minorHAnsi" w:cstheme="minorHAnsi"/>
          <w:b w:val="0"/>
          <w:sz w:val="20"/>
          <w:szCs w:val="20"/>
        </w:rPr>
        <w:br/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i dokonywania ich oceny, </w:t>
      </w:r>
    </w:p>
    <w:p w14:paraId="06811EDC" w14:textId="2E12FCFD" w:rsidR="00871D74" w:rsidRPr="0006590B" w:rsidRDefault="00871D74" w:rsidP="0006590B">
      <w:pPr>
        <w:pStyle w:val="Akapitzlist"/>
        <w:numPr>
          <w:ilvl w:val="1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E3589C" w:rsidRPr="0006590B">
        <w:rPr>
          <w:rFonts w:asciiTheme="minorHAnsi" w:hAnsiTheme="minorHAnsi" w:cstheme="minorHAnsi"/>
          <w:b w:val="0"/>
          <w:sz w:val="20"/>
          <w:szCs w:val="20"/>
        </w:rPr>
        <w:t xml:space="preserve">żąda wyjaśnień w przypadku wątpliwości w zakresie potwierdzenia spełnienia ww. wymogów, </w:t>
      </w:r>
    </w:p>
    <w:p w14:paraId="29804809" w14:textId="688F3F24" w:rsidR="00E3589C" w:rsidRPr="0006590B" w:rsidRDefault="00AC1D4F" w:rsidP="0006590B">
      <w:pPr>
        <w:pStyle w:val="Akapitzlist"/>
        <w:numPr>
          <w:ilvl w:val="1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p</w:t>
      </w:r>
      <w:r w:rsidR="00E3589C" w:rsidRPr="0006590B">
        <w:rPr>
          <w:rFonts w:asciiTheme="minorHAnsi" w:hAnsiTheme="minorHAnsi" w:cstheme="minorHAnsi"/>
          <w:b w:val="0"/>
          <w:sz w:val="20"/>
          <w:szCs w:val="20"/>
        </w:rPr>
        <w:t>rzeprowadzania kontroli na miejscu wykonywania świadczenia.</w:t>
      </w:r>
    </w:p>
    <w:p w14:paraId="3F5BE246" w14:textId="0D13D7B0" w:rsidR="00E3589C" w:rsidRPr="0006590B" w:rsidRDefault="00E3589C" w:rsidP="0006590B">
      <w:pPr>
        <w:pStyle w:val="Akapitzlist"/>
        <w:numPr>
          <w:ilvl w:val="0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</w:t>
      </w:r>
      <w:r w:rsidR="00BD5B07" w:rsidRPr="0006590B">
        <w:rPr>
          <w:rFonts w:asciiTheme="minorHAnsi" w:hAnsiTheme="minorHAnsi" w:cstheme="minorHAnsi"/>
          <w:b w:val="0"/>
          <w:sz w:val="20"/>
          <w:szCs w:val="20"/>
        </w:rPr>
        <w:t>0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 czynności w trakcie realizacji umowy:</w:t>
      </w:r>
    </w:p>
    <w:p w14:paraId="51896BD8" w14:textId="4C325F44" w:rsidR="00E3589C" w:rsidRPr="0006590B" w:rsidRDefault="00E3589C" w:rsidP="0006590B">
      <w:pPr>
        <w:pStyle w:val="Akapitzlist"/>
        <w:numPr>
          <w:ilvl w:val="1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Oświadczenia zatrudnionego pracownika, </w:t>
      </w:r>
    </w:p>
    <w:p w14:paraId="437D987B" w14:textId="52CA1069" w:rsidR="00E3589C" w:rsidRPr="0006590B" w:rsidRDefault="00E3589C" w:rsidP="0006590B">
      <w:pPr>
        <w:pStyle w:val="Akapitzlist"/>
        <w:numPr>
          <w:ilvl w:val="1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Oświadczenia </w:t>
      </w:r>
      <w:r w:rsidR="00B04ABD" w:rsidRPr="0006590B">
        <w:rPr>
          <w:rFonts w:asciiTheme="minorHAnsi" w:hAnsiTheme="minorHAnsi" w:cstheme="minorHAnsi"/>
          <w:b w:val="0"/>
          <w:sz w:val="20"/>
          <w:szCs w:val="20"/>
        </w:rPr>
        <w:t xml:space="preserve">Wykonawcy lub Podwykonawcy o zatrudnianiu pracownika na podstawie umowy o pracę, </w:t>
      </w:r>
    </w:p>
    <w:p w14:paraId="2CE46589" w14:textId="07F63776" w:rsidR="00B04ABD" w:rsidRPr="0006590B" w:rsidRDefault="00B04ABD" w:rsidP="0006590B">
      <w:pPr>
        <w:pStyle w:val="Akapitzlist"/>
        <w:numPr>
          <w:ilvl w:val="1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Poświadczonej za zgodność kopii umowy o pracę zatrudnionego pracownika, </w:t>
      </w:r>
    </w:p>
    <w:p w14:paraId="0BBA6810" w14:textId="21B84A41" w:rsidR="00B04ABD" w:rsidRPr="0006590B" w:rsidRDefault="00B04ABD" w:rsidP="0006590B">
      <w:pPr>
        <w:pStyle w:val="Akapitzlist"/>
        <w:numPr>
          <w:ilvl w:val="1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Inne</w:t>
      </w:r>
      <w:r w:rsidR="00BD5B07" w:rsidRPr="0006590B">
        <w:rPr>
          <w:rFonts w:asciiTheme="minorHAnsi" w:hAnsiTheme="minorHAnsi" w:cstheme="minorHAnsi"/>
          <w:b w:val="0"/>
          <w:sz w:val="20"/>
          <w:szCs w:val="20"/>
        </w:rPr>
        <w:t>go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dokument</w:t>
      </w:r>
      <w:r w:rsidR="00BD5B07" w:rsidRPr="0006590B">
        <w:rPr>
          <w:rFonts w:asciiTheme="minorHAnsi" w:hAnsiTheme="minorHAnsi" w:cstheme="minorHAnsi"/>
          <w:b w:val="0"/>
          <w:sz w:val="20"/>
          <w:szCs w:val="20"/>
        </w:rPr>
        <w:t>u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potwierdzające</w:t>
      </w:r>
      <w:r w:rsidR="00BD5B07" w:rsidRPr="0006590B">
        <w:rPr>
          <w:rFonts w:asciiTheme="minorHAnsi" w:hAnsiTheme="minorHAnsi" w:cstheme="minorHAnsi"/>
          <w:b w:val="0"/>
          <w:sz w:val="20"/>
          <w:szCs w:val="20"/>
        </w:rPr>
        <w:t>go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zawarcie stosunku pracy np. zgłoszenie pracownika do ZUS, </w:t>
      </w:r>
    </w:p>
    <w:p w14:paraId="142B17B5" w14:textId="77A85E78" w:rsidR="00B04ABD" w:rsidRPr="0006590B" w:rsidRDefault="00B04ABD" w:rsidP="0006590B">
      <w:pPr>
        <w:spacing w:before="120" w:line="23" w:lineRule="atLeast"/>
        <w:ind w:left="360"/>
        <w:rPr>
          <w:rFonts w:asciiTheme="minorHAnsi" w:hAnsiTheme="minorHAnsi" w:cstheme="minorHAnsi"/>
          <w:sz w:val="20"/>
          <w:szCs w:val="20"/>
        </w:rPr>
      </w:pPr>
      <w:r w:rsidRPr="0006590B">
        <w:rPr>
          <w:rFonts w:asciiTheme="minorHAnsi" w:hAnsiTheme="minorHAnsi" w:cstheme="minorHAnsi"/>
          <w:sz w:val="20"/>
          <w:szCs w:val="20"/>
        </w:rPr>
        <w:t xml:space="preserve">- zawierające informacje niezbędne do weryfikacji zatrudnienia na podstawie umowy o pracę, w tym dane osobowe, w szczególności imię i nazwisko zatrudnionego pracownika, datę zawarcia umowy, rodzaj umowy o pracę i zakres obowiązków pracownika. </w:t>
      </w:r>
    </w:p>
    <w:p w14:paraId="6DB729ED" w14:textId="15D6565D" w:rsidR="00B04ABD" w:rsidRPr="0006590B" w:rsidRDefault="00B04ABD" w:rsidP="0006590B">
      <w:pPr>
        <w:pStyle w:val="Akapitzlist"/>
        <w:numPr>
          <w:ilvl w:val="0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Niezłożenie przez Wykonawcę w wyznaczonym przez Zamawiającego terminie żądanych przez Zamawiającego dowodów w celu potwierdzenia spełnienie przez Wykonawcę lub Podwykonawcę wymogu zatrudnienia na podstawie umowy o pracę traktowane będzie jako niespełnienie przez Wykonawcę lub Podwykonawcę wymogu zatrudnienia </w:t>
      </w:r>
      <w:r w:rsidR="00AC1D4F" w:rsidRPr="0006590B">
        <w:rPr>
          <w:rFonts w:asciiTheme="minorHAnsi" w:hAnsiTheme="minorHAnsi" w:cstheme="minorHAnsi"/>
          <w:b w:val="0"/>
          <w:sz w:val="20"/>
          <w:szCs w:val="20"/>
        </w:rPr>
        <w:t>na podstawie umowy o pracę osób wykonujących wskazane w ust. 1</w:t>
      </w:r>
      <w:r w:rsidR="0006370C" w:rsidRPr="0006590B">
        <w:rPr>
          <w:rFonts w:asciiTheme="minorHAnsi" w:hAnsiTheme="minorHAnsi" w:cstheme="minorHAnsi"/>
          <w:b w:val="0"/>
          <w:sz w:val="20"/>
          <w:szCs w:val="20"/>
        </w:rPr>
        <w:t>0</w:t>
      </w:r>
      <w:r w:rsidR="00AC1D4F" w:rsidRPr="0006590B">
        <w:rPr>
          <w:rFonts w:asciiTheme="minorHAnsi" w:hAnsiTheme="minorHAnsi" w:cstheme="minorHAnsi"/>
          <w:b w:val="0"/>
          <w:sz w:val="20"/>
          <w:szCs w:val="20"/>
        </w:rPr>
        <w:t xml:space="preserve"> czynności.</w:t>
      </w:r>
    </w:p>
    <w:p w14:paraId="56174044" w14:textId="630A83BF" w:rsidR="00AC1D4F" w:rsidRPr="0006590B" w:rsidRDefault="00AC1D4F" w:rsidP="0006590B">
      <w:pPr>
        <w:pStyle w:val="Akapitzlist"/>
        <w:numPr>
          <w:ilvl w:val="0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71BA5CF" w14:textId="69033EB3" w:rsidR="002C3CF4" w:rsidRPr="0006590B" w:rsidRDefault="00DB4CD2" w:rsidP="0006590B">
      <w:pPr>
        <w:pStyle w:val="Akapitzlist"/>
        <w:numPr>
          <w:ilvl w:val="0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Wykonawca skieruje do wykonania zamówienia osoby o odpowiednich kwalifikacjach</w:t>
      </w:r>
      <w:r w:rsidR="00B523B2" w:rsidRPr="0006590B">
        <w:rPr>
          <w:rFonts w:asciiTheme="minorHAnsi" w:hAnsiTheme="minorHAnsi" w:cstheme="minorHAnsi"/>
          <w:b w:val="0"/>
          <w:sz w:val="20"/>
          <w:szCs w:val="20"/>
        </w:rPr>
        <w:t xml:space="preserve">, które określone zostały w </w:t>
      </w:r>
      <w:r w:rsidR="00F636F6" w:rsidRPr="0006590B">
        <w:rPr>
          <w:rFonts w:asciiTheme="minorHAnsi" w:hAnsiTheme="minorHAnsi" w:cstheme="minorHAnsi"/>
          <w:b w:val="0"/>
          <w:sz w:val="20"/>
          <w:szCs w:val="20"/>
        </w:rPr>
        <w:t xml:space="preserve">Rozdziale </w:t>
      </w:r>
      <w:r w:rsidR="0047656E" w:rsidRPr="0006590B">
        <w:rPr>
          <w:rFonts w:asciiTheme="minorHAnsi" w:hAnsiTheme="minorHAnsi" w:cstheme="minorHAnsi"/>
          <w:b w:val="0"/>
          <w:sz w:val="20"/>
          <w:szCs w:val="20"/>
        </w:rPr>
        <w:t>9</w:t>
      </w:r>
      <w:r w:rsidR="00B523B2" w:rsidRPr="0006590B">
        <w:rPr>
          <w:rFonts w:asciiTheme="minorHAnsi" w:hAnsiTheme="minorHAnsi" w:cstheme="minorHAnsi"/>
          <w:b w:val="0"/>
          <w:sz w:val="20"/>
          <w:szCs w:val="20"/>
        </w:rPr>
        <w:t xml:space="preserve"> OPZ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523B2" w:rsidRPr="0006590B">
        <w:rPr>
          <w:rFonts w:asciiTheme="minorHAnsi" w:hAnsiTheme="minorHAnsi" w:cstheme="minorHAnsi"/>
          <w:b w:val="0"/>
          <w:sz w:val="20"/>
          <w:szCs w:val="20"/>
        </w:rPr>
        <w:t xml:space="preserve">w odpowiedniej liczbie. Zamawiający zastrzega prawo do akceptacji osób wskazanych przez Wykonawcę w zakresie spełnienia wymagań określonych w </w:t>
      </w:r>
      <w:r w:rsidR="00F636F6" w:rsidRPr="0006590B">
        <w:rPr>
          <w:rFonts w:asciiTheme="minorHAnsi" w:hAnsiTheme="minorHAnsi" w:cstheme="minorHAnsi"/>
          <w:b w:val="0"/>
          <w:sz w:val="20"/>
          <w:szCs w:val="20"/>
        </w:rPr>
        <w:t xml:space="preserve">Rozdziale </w:t>
      </w:r>
      <w:r w:rsidR="0047656E" w:rsidRPr="0006590B">
        <w:rPr>
          <w:rFonts w:asciiTheme="minorHAnsi" w:hAnsiTheme="minorHAnsi" w:cstheme="minorHAnsi"/>
          <w:b w:val="0"/>
          <w:sz w:val="20"/>
          <w:szCs w:val="20"/>
        </w:rPr>
        <w:t>9</w:t>
      </w:r>
      <w:r w:rsidR="00B523B2" w:rsidRPr="0006590B">
        <w:rPr>
          <w:rFonts w:asciiTheme="minorHAnsi" w:hAnsiTheme="minorHAnsi" w:cstheme="minorHAnsi"/>
          <w:b w:val="0"/>
          <w:sz w:val="20"/>
          <w:szCs w:val="20"/>
        </w:rPr>
        <w:t xml:space="preserve"> OPZ</w:t>
      </w:r>
      <w:r w:rsidR="004F57C4" w:rsidRPr="0006590B">
        <w:rPr>
          <w:rFonts w:asciiTheme="minorHAnsi" w:hAnsiTheme="minorHAnsi" w:cstheme="minorHAnsi"/>
          <w:b w:val="0"/>
          <w:sz w:val="20"/>
          <w:szCs w:val="20"/>
        </w:rPr>
        <w:t xml:space="preserve">, z wyjątkiem osób wskazanych w ofercie. </w:t>
      </w:r>
      <w:r w:rsidR="002C3CF4" w:rsidRPr="0006590B">
        <w:rPr>
          <w:rFonts w:asciiTheme="minorHAnsi" w:hAnsiTheme="minorHAnsi" w:cstheme="minorHAnsi"/>
          <w:b w:val="0"/>
          <w:sz w:val="20"/>
          <w:szCs w:val="20"/>
        </w:rPr>
        <w:t xml:space="preserve">Wykonawca zobowiązany jest do przesłania zgłoszenia nowych osób wraz z </w:t>
      </w:r>
      <w:r w:rsidR="00B523B2" w:rsidRPr="0006590B">
        <w:rPr>
          <w:rFonts w:asciiTheme="minorHAnsi" w:hAnsiTheme="minorHAnsi" w:cstheme="minorHAnsi"/>
          <w:b w:val="0"/>
          <w:sz w:val="20"/>
          <w:szCs w:val="20"/>
        </w:rPr>
        <w:t>informacjami</w:t>
      </w:r>
      <w:r w:rsidR="002C3CF4" w:rsidRPr="0006590B">
        <w:rPr>
          <w:rFonts w:asciiTheme="minorHAnsi" w:hAnsiTheme="minorHAnsi" w:cstheme="minorHAnsi"/>
          <w:b w:val="0"/>
          <w:sz w:val="20"/>
          <w:szCs w:val="20"/>
        </w:rPr>
        <w:t xml:space="preserve"> potwierdzającym</w:t>
      </w:r>
      <w:r w:rsidR="00B523B2" w:rsidRPr="0006590B">
        <w:rPr>
          <w:rFonts w:asciiTheme="minorHAnsi" w:hAnsiTheme="minorHAnsi" w:cstheme="minorHAnsi"/>
          <w:b w:val="0"/>
          <w:sz w:val="20"/>
          <w:szCs w:val="20"/>
        </w:rPr>
        <w:t>i</w:t>
      </w:r>
      <w:r w:rsidR="002C3CF4" w:rsidRPr="0006590B">
        <w:rPr>
          <w:rFonts w:asciiTheme="minorHAnsi" w:hAnsiTheme="minorHAnsi" w:cstheme="minorHAnsi"/>
          <w:b w:val="0"/>
          <w:sz w:val="20"/>
          <w:szCs w:val="20"/>
        </w:rPr>
        <w:t xml:space="preserve"> wymagane kwalifikacje najpóźniej na 5 dni roboczych przed rozpoczęciem świadczenia usług</w:t>
      </w:r>
      <w:r w:rsidR="00B523B2" w:rsidRPr="0006590B">
        <w:rPr>
          <w:rFonts w:asciiTheme="minorHAnsi" w:hAnsiTheme="minorHAnsi" w:cstheme="minorHAnsi"/>
          <w:b w:val="0"/>
          <w:sz w:val="20"/>
          <w:szCs w:val="20"/>
        </w:rPr>
        <w:t xml:space="preserve"> przez taką osobę</w:t>
      </w:r>
      <w:r w:rsidR="002C3CF4" w:rsidRPr="0006590B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</w:p>
    <w:p w14:paraId="696E22F2" w14:textId="1E577D30" w:rsidR="00DB4CD2" w:rsidRPr="0006590B" w:rsidRDefault="00DB4CD2" w:rsidP="0006590B">
      <w:pPr>
        <w:pStyle w:val="Akapitzlist"/>
        <w:numPr>
          <w:ilvl w:val="0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W trakcie realizacji Umowy Wykonawca </w:t>
      </w:r>
      <w:r w:rsidR="00B523B2" w:rsidRPr="0006590B">
        <w:rPr>
          <w:rFonts w:asciiTheme="minorHAnsi" w:hAnsiTheme="minorHAnsi" w:cstheme="minorHAnsi"/>
          <w:b w:val="0"/>
          <w:sz w:val="20"/>
          <w:szCs w:val="20"/>
        </w:rPr>
        <w:t>zobowiązany jest do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523B2" w:rsidRPr="0006590B">
        <w:rPr>
          <w:rFonts w:asciiTheme="minorHAnsi" w:hAnsiTheme="minorHAnsi" w:cstheme="minorHAnsi"/>
          <w:b w:val="0"/>
          <w:sz w:val="20"/>
          <w:szCs w:val="20"/>
        </w:rPr>
        <w:t>stosowania się do wymagań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dotyczących informowania o Projekcie i oznaczenia Projektu zgodnie z zasadami przedstawionymi w Podręczniku wnioskodawcy i beneficjenta programów polityki spójności 2014 – 2020 w zakresie informacji i promocji oraz Księdze identyfikacji wizualnej znaku marki Fundusze Europejskie i znaków programów polityki spójności na lata 2014-2020, które są zamieszczone na stronie internetowej</w:t>
      </w:r>
      <w:r w:rsidR="006A0C42" w:rsidRPr="0006590B">
        <w:rPr>
          <w:rFonts w:asciiTheme="minorHAnsi" w:hAnsiTheme="minorHAnsi" w:cstheme="minorHAnsi"/>
          <w:b w:val="0"/>
          <w:sz w:val="20"/>
          <w:szCs w:val="20"/>
        </w:rPr>
        <w:t>: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http:/</w:t>
      </w:r>
      <w:r w:rsidR="00B523B2" w:rsidRPr="0006590B">
        <w:rPr>
          <w:rFonts w:asciiTheme="minorHAnsi" w:hAnsiTheme="minorHAnsi" w:cstheme="minorHAnsi"/>
          <w:b w:val="0"/>
          <w:sz w:val="20"/>
          <w:szCs w:val="20"/>
        </w:rPr>
        <w:t>/www.funduszeeuropejskie.gov.pl.</w:t>
      </w:r>
    </w:p>
    <w:p w14:paraId="413F95CD" w14:textId="69E1F033" w:rsidR="00DB4CD2" w:rsidRPr="0006590B" w:rsidRDefault="00DB4CD2" w:rsidP="0006590B">
      <w:pPr>
        <w:pStyle w:val="Akapitzlist"/>
        <w:numPr>
          <w:ilvl w:val="0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Wszystkie działania informacyjne i promocyjne Wykonawcy oraz każdy dokument, który jest podawany do wiadomości publicznej lub jest wykorzystywany przez Uczestników, w tym wszelkie zaświadczenia o uczestnictwie lub inne certyfikaty będą zawierały informacje o otrzymaniu wsparcia z Unii Europejskiej, </w:t>
      </w:r>
      <w:r w:rsidR="00DB74C1">
        <w:rPr>
          <w:rFonts w:asciiTheme="minorHAnsi" w:hAnsiTheme="minorHAnsi" w:cstheme="minorHAnsi"/>
          <w:b w:val="0"/>
          <w:sz w:val="20"/>
          <w:szCs w:val="20"/>
        </w:rPr>
        <w:br/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w tym Europejskiego Funduszu Społecznego oraz z Programu POWER za pomocą: </w:t>
      </w:r>
    </w:p>
    <w:p w14:paraId="3F62A4ED" w14:textId="2F826E5A" w:rsidR="00DB4CD2" w:rsidRPr="0006590B" w:rsidRDefault="00DB4CD2" w:rsidP="0006590B">
      <w:pPr>
        <w:pStyle w:val="Akapitzlist"/>
        <w:numPr>
          <w:ilvl w:val="1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znaku Funduszy Europejskich z nazwą Programu; </w:t>
      </w:r>
    </w:p>
    <w:p w14:paraId="465DEE91" w14:textId="55DA177F" w:rsidR="00DB4CD2" w:rsidRPr="0006590B" w:rsidRDefault="00DB4CD2" w:rsidP="0006590B">
      <w:pPr>
        <w:pStyle w:val="Akapitzlist"/>
        <w:numPr>
          <w:ilvl w:val="1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znaku Unii Europejskiej z nazwą Europejski Fundusz Społeczny. </w:t>
      </w:r>
    </w:p>
    <w:p w14:paraId="1C95FBAE" w14:textId="1BC8CBF7" w:rsidR="00DB4CD2" w:rsidRPr="0006590B" w:rsidRDefault="00DB4CD2" w:rsidP="0006590B">
      <w:pPr>
        <w:pStyle w:val="Akapitzlist"/>
        <w:numPr>
          <w:ilvl w:val="0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W okresie realizacji Projektu Wykonawca informuje opinię publiczną o finansowaniu z Unii Europejskiej </w:t>
      </w:r>
      <w:r w:rsidR="00DB74C1">
        <w:rPr>
          <w:rFonts w:asciiTheme="minorHAnsi" w:hAnsiTheme="minorHAnsi" w:cstheme="minorHAnsi"/>
          <w:b w:val="0"/>
          <w:sz w:val="20"/>
          <w:szCs w:val="20"/>
        </w:rPr>
        <w:br/>
      </w:r>
      <w:r w:rsidRPr="0006590B">
        <w:rPr>
          <w:rFonts w:asciiTheme="minorHAnsi" w:hAnsiTheme="minorHAnsi" w:cstheme="minorHAnsi"/>
          <w:b w:val="0"/>
          <w:sz w:val="20"/>
          <w:szCs w:val="20"/>
        </w:rPr>
        <w:t>w tym Europejskiego Funduszu Społecznego i Programu</w:t>
      </w:r>
      <w:r w:rsidR="007C4D61" w:rsidRPr="0006590B">
        <w:rPr>
          <w:rFonts w:asciiTheme="minorHAnsi" w:hAnsiTheme="minorHAnsi" w:cstheme="minorHAnsi"/>
          <w:b w:val="0"/>
          <w:sz w:val="20"/>
          <w:szCs w:val="20"/>
        </w:rPr>
        <w:t xml:space="preserve"> POWER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m.in. przez: </w:t>
      </w:r>
    </w:p>
    <w:p w14:paraId="40E5153B" w14:textId="195CEC88" w:rsidR="00DB4CD2" w:rsidRPr="0006590B" w:rsidRDefault="00DB4CD2" w:rsidP="0006590B">
      <w:pPr>
        <w:pStyle w:val="Akapitzlist"/>
        <w:numPr>
          <w:ilvl w:val="1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umieszczenie przynajmniej jednego plakatu o minimalnym rozmiarze A3 z informacjami na temat Projektu, w tym z informacjami dotyczącymi wsparcia finansowego, </w:t>
      </w:r>
    </w:p>
    <w:p w14:paraId="2F6C5C2A" w14:textId="3C894E24" w:rsidR="00DB4CD2" w:rsidRPr="0006590B" w:rsidRDefault="00DB4CD2" w:rsidP="0006590B">
      <w:pPr>
        <w:pStyle w:val="Akapitzlist"/>
        <w:numPr>
          <w:ilvl w:val="1"/>
          <w:numId w:val="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zamieszczenie na stronie internetowej Wykonawcy krótkiego opisu Projektu. </w:t>
      </w:r>
    </w:p>
    <w:p w14:paraId="14735B0E" w14:textId="77777777" w:rsidR="00F20B80" w:rsidRPr="0006590B" w:rsidRDefault="00F20B80" w:rsidP="0006590B">
      <w:pPr>
        <w:spacing w:before="120" w:line="23" w:lineRule="atLeast"/>
        <w:rPr>
          <w:rFonts w:asciiTheme="minorHAnsi" w:hAnsiTheme="minorHAnsi" w:cstheme="minorHAnsi"/>
          <w:sz w:val="20"/>
          <w:szCs w:val="20"/>
        </w:rPr>
      </w:pPr>
    </w:p>
    <w:p w14:paraId="02DD4E1C" w14:textId="52F0AA76" w:rsidR="00F2525C" w:rsidRPr="0006590B" w:rsidRDefault="00F2525C" w:rsidP="0006590B">
      <w:pPr>
        <w:spacing w:before="120" w:line="23" w:lineRule="atLeast"/>
        <w:rPr>
          <w:rFonts w:asciiTheme="minorHAnsi" w:hAnsiTheme="minorHAnsi" w:cstheme="minorHAnsi"/>
          <w:b/>
          <w:sz w:val="20"/>
          <w:szCs w:val="20"/>
        </w:rPr>
      </w:pPr>
      <w:r w:rsidRPr="0006590B">
        <w:rPr>
          <w:rFonts w:asciiTheme="minorHAnsi" w:hAnsiTheme="minorHAnsi" w:cstheme="minorHAnsi"/>
          <w:b/>
          <w:sz w:val="20"/>
          <w:szCs w:val="20"/>
        </w:rPr>
        <w:t>§ 2</w:t>
      </w:r>
      <w:r w:rsidR="00860FB2" w:rsidRPr="0006590B">
        <w:rPr>
          <w:rFonts w:asciiTheme="minorHAnsi" w:hAnsiTheme="minorHAnsi" w:cstheme="minorHAnsi"/>
          <w:b/>
          <w:sz w:val="20"/>
          <w:szCs w:val="20"/>
        </w:rPr>
        <w:t>.</w:t>
      </w:r>
      <w:r w:rsidRPr="0006590B">
        <w:rPr>
          <w:rFonts w:asciiTheme="minorHAnsi" w:hAnsiTheme="minorHAnsi" w:cstheme="minorHAnsi"/>
          <w:b/>
          <w:sz w:val="20"/>
          <w:szCs w:val="20"/>
        </w:rPr>
        <w:t xml:space="preserve"> [Wskaźniki zatrudnienia]</w:t>
      </w:r>
    </w:p>
    <w:p w14:paraId="5FFCD7A9" w14:textId="7A4CA05C" w:rsidR="00015DC0" w:rsidRPr="0006590B" w:rsidRDefault="006624F7" w:rsidP="0006590B">
      <w:pPr>
        <w:pStyle w:val="Akapitzlist"/>
        <w:numPr>
          <w:ilvl w:val="0"/>
          <w:numId w:val="4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="00015DC0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F2525C" w:rsidRPr="0006590B">
        <w:rPr>
          <w:rFonts w:asciiTheme="minorHAnsi" w:hAnsiTheme="minorHAnsi" w:cstheme="minorHAnsi"/>
          <w:b w:val="0"/>
          <w:sz w:val="20"/>
          <w:szCs w:val="20"/>
        </w:rPr>
        <w:t>zobowiązuje się do uzyskania efektu realizacji usługi kompleksowej rehabilitacji</w:t>
      </w:r>
      <w:r w:rsidR="0047656E" w:rsidRPr="0006590B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01EA5C78" w14:textId="08869BAF" w:rsidR="00015DC0" w:rsidRPr="0006590B" w:rsidRDefault="00015DC0" w:rsidP="0006590B">
      <w:pPr>
        <w:pStyle w:val="Akapitzlist"/>
        <w:numPr>
          <w:ilvl w:val="1"/>
          <w:numId w:val="4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poddanie kompleksowej rehabilitacji</w:t>
      </w:r>
      <w:r w:rsidR="002B7270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E73EBC" w:rsidRPr="0006590B">
        <w:rPr>
          <w:rFonts w:asciiTheme="minorHAnsi" w:hAnsiTheme="minorHAnsi" w:cstheme="minorHAnsi"/>
          <w:b w:val="0"/>
          <w:sz w:val="20"/>
          <w:szCs w:val="20"/>
        </w:rPr>
        <w:t>Uczestników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skierowanych do ORK</w:t>
      </w:r>
      <w:r w:rsidR="00F66D1D" w:rsidRPr="0006590B">
        <w:rPr>
          <w:rFonts w:asciiTheme="minorHAnsi" w:hAnsiTheme="minorHAnsi" w:cstheme="minorHAnsi"/>
          <w:b w:val="0"/>
          <w:sz w:val="20"/>
          <w:szCs w:val="20"/>
        </w:rPr>
        <w:t>ZP</w:t>
      </w:r>
      <w:r w:rsidR="0060717C" w:rsidRPr="0006590B">
        <w:rPr>
          <w:rFonts w:asciiTheme="minorHAnsi" w:hAnsiTheme="minorHAnsi" w:cstheme="minorHAnsi"/>
          <w:b w:val="0"/>
          <w:sz w:val="20"/>
          <w:szCs w:val="20"/>
        </w:rPr>
        <w:t xml:space="preserve"> w trakcie trwania Umowy,</w:t>
      </w:r>
    </w:p>
    <w:p w14:paraId="77120769" w14:textId="66F07E22" w:rsidR="00E73EBC" w:rsidRPr="0006590B" w:rsidRDefault="00E73EBC" w:rsidP="0006590B">
      <w:pPr>
        <w:pStyle w:val="Akapitzlist"/>
        <w:numPr>
          <w:ilvl w:val="1"/>
          <w:numId w:val="4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podjęcie zatrudnienia przez Uczestnika oraz jego utrzymanie przez okres co </w:t>
      </w:r>
      <w:r w:rsidRPr="0006590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najmniej </w:t>
      </w:r>
      <w:r w:rsidR="0047656E" w:rsidRPr="0006590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12 tygodni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lub podjęcie działalności gospodarczej przez Uczestnika i jej prowadzenie przez okres co najmniej </w:t>
      </w:r>
      <w:r w:rsidR="0047656E" w:rsidRPr="0006590B">
        <w:rPr>
          <w:rFonts w:asciiTheme="minorHAnsi" w:hAnsiTheme="minorHAnsi" w:cstheme="minorHAnsi"/>
          <w:b w:val="0"/>
          <w:sz w:val="20"/>
          <w:szCs w:val="20"/>
        </w:rPr>
        <w:t>12 tygodni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dla minimum </w:t>
      </w:r>
      <w:r w:rsidR="00F66D1D" w:rsidRPr="0006590B">
        <w:rPr>
          <w:rFonts w:asciiTheme="minorHAnsi" w:hAnsiTheme="minorHAnsi" w:cstheme="minorHAnsi"/>
          <w:b w:val="0"/>
          <w:sz w:val="20"/>
          <w:szCs w:val="20"/>
        </w:rPr>
        <w:t>20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% całkowitej liczby Uczestników, którzy zostali poddani kompleksowej rehabilitacji </w:t>
      </w:r>
      <w:r w:rsidR="00426E70" w:rsidRPr="0006590B">
        <w:rPr>
          <w:rFonts w:asciiTheme="minorHAnsi" w:hAnsiTheme="minorHAnsi" w:cstheme="minorHAnsi"/>
          <w:b w:val="0"/>
          <w:sz w:val="20"/>
          <w:szCs w:val="20"/>
        </w:rPr>
        <w:t xml:space="preserve">(wskaźnik zatrudnienia </w:t>
      </w:r>
      <w:r w:rsidR="007265EA" w:rsidRPr="0006590B">
        <w:rPr>
          <w:rFonts w:asciiTheme="minorHAnsi" w:hAnsiTheme="minorHAnsi" w:cstheme="minorHAnsi"/>
          <w:b w:val="0"/>
          <w:sz w:val="20"/>
          <w:szCs w:val="20"/>
        </w:rPr>
        <w:t>A</w:t>
      </w:r>
      <w:r w:rsidR="00426E70" w:rsidRPr="0006590B">
        <w:rPr>
          <w:rFonts w:asciiTheme="minorHAnsi" w:hAnsiTheme="minorHAnsi" w:cstheme="minorHAnsi"/>
          <w:b w:val="0"/>
          <w:sz w:val="20"/>
          <w:szCs w:val="20"/>
        </w:rPr>
        <w:t xml:space="preserve">)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oraz ……………..</w:t>
      </w:r>
      <w:r w:rsidR="0008262B" w:rsidRPr="0006590B">
        <w:rPr>
          <w:rFonts w:asciiTheme="minorHAnsi" w:hAnsiTheme="minorHAnsi" w:cstheme="minorHAnsi"/>
          <w:b w:val="0"/>
          <w:sz w:val="20"/>
          <w:szCs w:val="20"/>
        </w:rPr>
        <w:t>%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Uczestników ponad </w:t>
      </w:r>
      <w:r w:rsidR="00C30DA8" w:rsidRPr="0006590B">
        <w:rPr>
          <w:rFonts w:asciiTheme="minorHAnsi" w:hAnsiTheme="minorHAnsi" w:cstheme="minorHAnsi"/>
          <w:b w:val="0"/>
          <w:sz w:val="20"/>
          <w:szCs w:val="20"/>
        </w:rPr>
        <w:t xml:space="preserve">to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minimum (</w:t>
      </w:r>
      <w:r w:rsidR="001A27F9" w:rsidRPr="0006590B">
        <w:rPr>
          <w:rFonts w:asciiTheme="minorHAnsi" w:hAnsiTheme="minorHAnsi" w:cstheme="minorHAnsi"/>
          <w:b w:val="0"/>
          <w:i/>
          <w:sz w:val="20"/>
          <w:szCs w:val="20"/>
        </w:rPr>
        <w:t xml:space="preserve">dodatkowy </w:t>
      </w:r>
      <w:r w:rsidR="0008262B" w:rsidRPr="0006590B">
        <w:rPr>
          <w:rFonts w:asciiTheme="minorHAnsi" w:hAnsiTheme="minorHAnsi" w:cstheme="minorHAnsi"/>
          <w:b w:val="0"/>
          <w:i/>
          <w:sz w:val="20"/>
          <w:szCs w:val="20"/>
        </w:rPr>
        <w:t>procent zatrudnienia zadeklarowany</w:t>
      </w:r>
      <w:r w:rsidRPr="0006590B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="0008262B" w:rsidRPr="0006590B">
        <w:rPr>
          <w:rFonts w:asciiTheme="minorHAnsi" w:hAnsiTheme="minorHAnsi" w:cstheme="minorHAnsi"/>
          <w:b w:val="0"/>
          <w:i/>
          <w:sz w:val="20"/>
          <w:szCs w:val="20"/>
        </w:rPr>
        <w:t xml:space="preserve">w ofercie </w:t>
      </w:r>
      <w:r w:rsidR="00C30DA8" w:rsidRPr="0006590B">
        <w:rPr>
          <w:rFonts w:asciiTheme="minorHAnsi" w:hAnsiTheme="minorHAnsi" w:cstheme="minorHAnsi"/>
          <w:b w:val="0"/>
          <w:i/>
          <w:sz w:val="20"/>
          <w:szCs w:val="20"/>
        </w:rPr>
        <w:t>W</w:t>
      </w:r>
      <w:r w:rsidRPr="0006590B">
        <w:rPr>
          <w:rFonts w:asciiTheme="minorHAnsi" w:hAnsiTheme="minorHAnsi" w:cstheme="minorHAnsi"/>
          <w:b w:val="0"/>
          <w:i/>
          <w:sz w:val="20"/>
          <w:szCs w:val="20"/>
        </w:rPr>
        <w:t>ykonawcy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)</w:t>
      </w:r>
      <w:r w:rsidR="00172ECD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26E70" w:rsidRPr="0006590B">
        <w:rPr>
          <w:rFonts w:asciiTheme="minorHAnsi" w:hAnsiTheme="minorHAnsi" w:cstheme="minorHAnsi"/>
          <w:b w:val="0"/>
          <w:sz w:val="20"/>
          <w:szCs w:val="20"/>
        </w:rPr>
        <w:t>(</w:t>
      </w:r>
      <w:r w:rsidR="00172ECD" w:rsidRPr="0006590B">
        <w:rPr>
          <w:rFonts w:asciiTheme="minorHAnsi" w:hAnsiTheme="minorHAnsi" w:cstheme="minorHAnsi"/>
          <w:b w:val="0"/>
          <w:sz w:val="20"/>
          <w:szCs w:val="20"/>
        </w:rPr>
        <w:t xml:space="preserve">wskaźnik zatrudnienia </w:t>
      </w:r>
      <w:r w:rsidR="007265EA" w:rsidRPr="0006590B">
        <w:rPr>
          <w:rFonts w:asciiTheme="minorHAnsi" w:hAnsiTheme="minorHAnsi" w:cstheme="minorHAnsi"/>
          <w:b w:val="0"/>
          <w:sz w:val="20"/>
          <w:szCs w:val="20"/>
        </w:rPr>
        <w:t>B</w:t>
      </w:r>
      <w:r w:rsidR="00426E70" w:rsidRPr="0006590B">
        <w:rPr>
          <w:rFonts w:asciiTheme="minorHAnsi" w:hAnsiTheme="minorHAnsi" w:cstheme="minorHAnsi"/>
          <w:b w:val="0"/>
          <w:sz w:val="20"/>
          <w:szCs w:val="20"/>
        </w:rPr>
        <w:t>)</w:t>
      </w:r>
      <w:r w:rsidR="0008262B" w:rsidRPr="0006590B">
        <w:rPr>
          <w:rFonts w:asciiTheme="minorHAnsi" w:hAnsiTheme="minorHAnsi" w:cstheme="minorHAnsi"/>
          <w:b w:val="0"/>
          <w:sz w:val="20"/>
          <w:szCs w:val="20"/>
        </w:rPr>
        <w:t xml:space="preserve">. Sumaryczny zadeklarowany wskaźnik zatrudnienia…………% </w:t>
      </w:r>
      <w:r w:rsidR="00225C91" w:rsidRPr="0006590B">
        <w:rPr>
          <w:rFonts w:asciiTheme="minorHAnsi" w:hAnsiTheme="minorHAnsi" w:cstheme="minorHAnsi"/>
          <w:b w:val="0"/>
          <w:sz w:val="20"/>
          <w:szCs w:val="20"/>
        </w:rPr>
        <w:t xml:space="preserve">(wskaźnik zatrudnienia </w:t>
      </w:r>
      <w:r w:rsidR="007265EA" w:rsidRPr="0006590B">
        <w:rPr>
          <w:rFonts w:asciiTheme="minorHAnsi" w:hAnsiTheme="minorHAnsi" w:cstheme="minorHAnsi"/>
          <w:b w:val="0"/>
          <w:sz w:val="20"/>
          <w:szCs w:val="20"/>
        </w:rPr>
        <w:t>A</w:t>
      </w:r>
      <w:r w:rsidR="00225C91" w:rsidRPr="0006590B">
        <w:rPr>
          <w:rFonts w:asciiTheme="minorHAnsi" w:hAnsiTheme="minorHAnsi" w:cstheme="minorHAnsi"/>
          <w:b w:val="0"/>
          <w:sz w:val="20"/>
          <w:szCs w:val="20"/>
        </w:rPr>
        <w:t xml:space="preserve"> + </w:t>
      </w:r>
      <w:r w:rsidR="007265EA" w:rsidRPr="0006590B">
        <w:rPr>
          <w:rFonts w:asciiTheme="minorHAnsi" w:hAnsiTheme="minorHAnsi" w:cstheme="minorHAnsi"/>
          <w:b w:val="0"/>
          <w:sz w:val="20"/>
          <w:szCs w:val="20"/>
        </w:rPr>
        <w:t>B</w:t>
      </w:r>
      <w:r w:rsidR="00225C91" w:rsidRPr="0006590B">
        <w:rPr>
          <w:rFonts w:asciiTheme="minorHAnsi" w:hAnsiTheme="minorHAnsi" w:cstheme="minorHAnsi"/>
          <w:b w:val="0"/>
          <w:sz w:val="20"/>
          <w:szCs w:val="20"/>
        </w:rPr>
        <w:t>)</w:t>
      </w:r>
      <w:r w:rsidR="0047656E" w:rsidRPr="0006590B">
        <w:rPr>
          <w:rFonts w:asciiTheme="minorHAnsi" w:hAnsiTheme="minorHAnsi" w:cstheme="minorHAnsi"/>
          <w:b w:val="0"/>
          <w:sz w:val="20"/>
          <w:szCs w:val="20"/>
        </w:rPr>
        <w:t>.</w:t>
      </w:r>
    </w:p>
    <w:bookmarkEnd w:id="0"/>
    <w:p w14:paraId="03223158" w14:textId="0B5BE1E8" w:rsidR="0044632B" w:rsidRPr="0006590B" w:rsidRDefault="0044632B" w:rsidP="0006590B">
      <w:pPr>
        <w:pStyle w:val="Akapitzlist"/>
        <w:numPr>
          <w:ilvl w:val="0"/>
          <w:numId w:val="4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Zatrudnienie przez okres </w:t>
      </w:r>
      <w:r w:rsidRPr="0006590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minimum </w:t>
      </w:r>
      <w:r w:rsidR="0047656E" w:rsidRPr="0006590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12 tygodni</w:t>
      </w:r>
      <w:r w:rsidRPr="0006590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 oznacza nieprzerwany okres </w:t>
      </w:r>
      <w:r w:rsidR="0047656E" w:rsidRPr="0006590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12 tygodni</w:t>
      </w:r>
      <w:r w:rsidRPr="0006590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zatrudnienia lub okresy zatrudnienia u jednego lub </w:t>
      </w:r>
      <w:r w:rsidR="00600C08" w:rsidRPr="0006590B">
        <w:rPr>
          <w:rFonts w:asciiTheme="minorHAnsi" w:hAnsiTheme="minorHAnsi" w:cstheme="minorHAnsi"/>
          <w:b w:val="0"/>
          <w:sz w:val="20"/>
          <w:szCs w:val="20"/>
        </w:rPr>
        <w:t>kliku</w:t>
      </w:r>
      <w:r w:rsidR="003B29E9" w:rsidRPr="0006590B">
        <w:rPr>
          <w:rFonts w:asciiTheme="minorHAnsi" w:hAnsiTheme="minorHAnsi" w:cstheme="minorHAnsi"/>
          <w:b w:val="0"/>
          <w:sz w:val="20"/>
          <w:szCs w:val="20"/>
        </w:rPr>
        <w:t xml:space="preserve"> pracodawców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, dające łącznie okres </w:t>
      </w:r>
      <w:r w:rsidR="0047656E" w:rsidRPr="0006590B">
        <w:rPr>
          <w:rFonts w:asciiTheme="minorHAnsi" w:hAnsiTheme="minorHAnsi" w:cstheme="minorHAnsi"/>
          <w:b w:val="0"/>
          <w:sz w:val="20"/>
          <w:szCs w:val="20"/>
        </w:rPr>
        <w:t>12 tygodni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zatrudnienia</w:t>
      </w:r>
      <w:r w:rsidR="009C4257" w:rsidRPr="0006590B">
        <w:rPr>
          <w:rFonts w:asciiTheme="minorHAnsi" w:hAnsiTheme="minorHAnsi" w:cstheme="minorHAnsi"/>
          <w:b w:val="0"/>
          <w:sz w:val="20"/>
          <w:szCs w:val="20"/>
        </w:rPr>
        <w:t xml:space="preserve"> w wymiarze minimum 0,5 etatu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</w:p>
    <w:p w14:paraId="51CBAC06" w14:textId="1C8BD112" w:rsidR="0044632B" w:rsidRPr="0006590B" w:rsidRDefault="0044632B" w:rsidP="0006590B">
      <w:pPr>
        <w:pStyle w:val="Akapitzlist"/>
        <w:numPr>
          <w:ilvl w:val="0"/>
          <w:numId w:val="4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lastRenderedPageBreak/>
        <w:t>W przypadku prowadzenia działalności gospodarczej, za datę rozpoczęcia rozumie się datę rozpoczęcia działalności gospodarczej</w:t>
      </w:r>
      <w:r w:rsidR="0060717C" w:rsidRPr="0006590B">
        <w:rPr>
          <w:rFonts w:asciiTheme="minorHAnsi" w:hAnsiTheme="minorHAnsi" w:cstheme="minorHAnsi"/>
          <w:b w:val="0"/>
          <w:sz w:val="20"/>
          <w:szCs w:val="20"/>
        </w:rPr>
        <w:t xml:space="preserve"> (uzyskanie wpisu do </w:t>
      </w:r>
      <w:r w:rsidR="00657208" w:rsidRPr="0006590B">
        <w:rPr>
          <w:rFonts w:asciiTheme="minorHAnsi" w:hAnsiTheme="minorHAnsi" w:cstheme="minorHAnsi"/>
          <w:b w:val="0"/>
          <w:sz w:val="20"/>
          <w:szCs w:val="20"/>
        </w:rPr>
        <w:t>odpowiedniego rejestru</w:t>
      </w:r>
      <w:r w:rsidR="0060717C" w:rsidRPr="0006590B">
        <w:rPr>
          <w:rFonts w:asciiTheme="minorHAnsi" w:hAnsiTheme="minorHAnsi" w:cstheme="minorHAnsi"/>
          <w:b w:val="0"/>
          <w:sz w:val="20"/>
          <w:szCs w:val="20"/>
        </w:rPr>
        <w:t>)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, a za okres </w:t>
      </w:r>
      <w:r w:rsidR="00C151F9" w:rsidRPr="0006590B">
        <w:rPr>
          <w:rFonts w:asciiTheme="minorHAnsi" w:hAnsiTheme="minorHAnsi" w:cstheme="minorHAnsi"/>
          <w:b w:val="0"/>
          <w:sz w:val="20"/>
          <w:szCs w:val="20"/>
        </w:rPr>
        <w:t xml:space="preserve">prowadzenia działalności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przez okres minimum </w:t>
      </w:r>
      <w:r w:rsidR="0047656E" w:rsidRPr="0006590B">
        <w:rPr>
          <w:rFonts w:asciiTheme="minorHAnsi" w:hAnsiTheme="minorHAnsi" w:cstheme="minorHAnsi"/>
          <w:b w:val="0"/>
          <w:sz w:val="20"/>
          <w:szCs w:val="20"/>
        </w:rPr>
        <w:t>12 tygodni</w:t>
      </w:r>
      <w:r w:rsidR="00657208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rozumie się okres prowadzenia działalności gospodarczej przez</w:t>
      </w:r>
      <w:r w:rsidR="00657208" w:rsidRPr="0006590B">
        <w:rPr>
          <w:rFonts w:asciiTheme="minorHAnsi" w:hAnsiTheme="minorHAnsi" w:cstheme="minorHAnsi"/>
          <w:b w:val="0"/>
          <w:sz w:val="20"/>
          <w:szCs w:val="20"/>
        </w:rPr>
        <w:t xml:space="preserve"> odpowiednio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minimum </w:t>
      </w:r>
      <w:r w:rsidR="0047656E" w:rsidRPr="0006590B">
        <w:rPr>
          <w:rFonts w:asciiTheme="minorHAnsi" w:hAnsiTheme="minorHAnsi" w:cstheme="minorHAnsi"/>
          <w:b w:val="0"/>
          <w:sz w:val="20"/>
          <w:szCs w:val="20"/>
        </w:rPr>
        <w:t>12 tygodni</w:t>
      </w:r>
      <w:r w:rsidR="003C49A0" w:rsidRPr="0006590B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A585138" w14:textId="6C6E9F64" w:rsidR="0044632B" w:rsidRPr="0006590B" w:rsidRDefault="0044632B" w:rsidP="0006590B">
      <w:pPr>
        <w:pStyle w:val="Akapitzlist"/>
        <w:numPr>
          <w:ilvl w:val="0"/>
          <w:numId w:val="4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Osiągnięcie wskaźników zatrudnienia</w:t>
      </w:r>
      <w:r w:rsidR="00657208" w:rsidRPr="0006590B">
        <w:rPr>
          <w:rFonts w:asciiTheme="minorHAnsi" w:hAnsiTheme="minorHAnsi" w:cstheme="minorHAnsi"/>
          <w:b w:val="0"/>
          <w:sz w:val="20"/>
          <w:szCs w:val="20"/>
        </w:rPr>
        <w:t xml:space="preserve">, o </w:t>
      </w:r>
      <w:r w:rsidR="007265EA" w:rsidRPr="0006590B">
        <w:rPr>
          <w:rFonts w:asciiTheme="minorHAnsi" w:hAnsiTheme="minorHAnsi" w:cstheme="minorHAnsi"/>
          <w:b w:val="0"/>
          <w:sz w:val="20"/>
          <w:szCs w:val="20"/>
        </w:rPr>
        <w:t xml:space="preserve">których mowa w ust. 1 pkt. 2 będzie oceniane na dzień następujący po upływie </w:t>
      </w:r>
      <w:r w:rsidR="0047656E" w:rsidRPr="0006590B">
        <w:rPr>
          <w:rFonts w:asciiTheme="minorHAnsi" w:hAnsiTheme="minorHAnsi" w:cstheme="minorHAnsi"/>
          <w:b w:val="0"/>
          <w:sz w:val="20"/>
          <w:szCs w:val="20"/>
        </w:rPr>
        <w:t>13 tygodni</w:t>
      </w:r>
      <w:r w:rsidR="007265EA" w:rsidRPr="0006590B">
        <w:rPr>
          <w:rFonts w:asciiTheme="minorHAnsi" w:hAnsiTheme="minorHAnsi" w:cstheme="minorHAnsi"/>
          <w:b w:val="0"/>
          <w:sz w:val="20"/>
          <w:szCs w:val="20"/>
        </w:rPr>
        <w:t xml:space="preserve"> od dnia zakończenia rehabilitacji przez ostatniego Uczestnika skierowanego do ORKZP.</w:t>
      </w:r>
    </w:p>
    <w:p w14:paraId="6AE5BEC7" w14:textId="149B5EF9" w:rsidR="00236CD7" w:rsidRPr="0006590B" w:rsidRDefault="00236CD7" w:rsidP="0006590B">
      <w:pPr>
        <w:pStyle w:val="Akapitzlist"/>
        <w:numPr>
          <w:ilvl w:val="0"/>
          <w:numId w:val="4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Do obliczenia wskaźnika zatrudnienia uwzględnia się Uczestników, którzy przystąpili do rehabilitacji kompleksowej, odbyli Okres próbny oraz potwierdzili podpisem przyjęcie do realizacji Indywidualnego Programu Rehabilitacji.</w:t>
      </w:r>
    </w:p>
    <w:p w14:paraId="57D9856D" w14:textId="72D6B797" w:rsidR="00657208" w:rsidRPr="0006590B" w:rsidRDefault="00657208" w:rsidP="0006590B">
      <w:pPr>
        <w:pStyle w:val="Akapitzlist"/>
        <w:numPr>
          <w:ilvl w:val="0"/>
          <w:numId w:val="4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W celu potwierdzenia </w:t>
      </w:r>
      <w:r w:rsidR="0044632B" w:rsidRPr="0006590B">
        <w:rPr>
          <w:rFonts w:asciiTheme="minorHAnsi" w:hAnsiTheme="minorHAnsi" w:cstheme="minorHAnsi"/>
          <w:b w:val="0"/>
          <w:sz w:val="20"/>
          <w:szCs w:val="20"/>
        </w:rPr>
        <w:t>podjęci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a</w:t>
      </w:r>
      <w:r w:rsidR="0044632B" w:rsidRPr="0006590B">
        <w:rPr>
          <w:rFonts w:asciiTheme="minorHAnsi" w:hAnsiTheme="minorHAnsi" w:cstheme="minorHAnsi"/>
          <w:b w:val="0"/>
          <w:sz w:val="20"/>
          <w:szCs w:val="20"/>
        </w:rPr>
        <w:t xml:space="preserve"> zatrudnienia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przez Uczestnika Wykonawca przedłoży dokumenty potwierdzające zgłoszenie Uczestnika do ubezpieczenia społecznego przez pracodawcę </w:t>
      </w:r>
      <w:r w:rsidR="009D56FC" w:rsidRPr="0006590B">
        <w:rPr>
          <w:rFonts w:asciiTheme="minorHAnsi" w:hAnsiTheme="minorHAnsi" w:cstheme="minorHAnsi"/>
          <w:b w:val="0"/>
          <w:sz w:val="20"/>
          <w:szCs w:val="20"/>
        </w:rPr>
        <w:t xml:space="preserve">i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kopię umowy o pracę.</w:t>
      </w:r>
      <w:r w:rsidR="0044632B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3664D9" w:rsidRPr="0006590B">
        <w:rPr>
          <w:rFonts w:asciiTheme="minorHAnsi" w:hAnsiTheme="minorHAnsi" w:cstheme="minorHAnsi"/>
          <w:b w:val="0"/>
          <w:sz w:val="20"/>
          <w:szCs w:val="20"/>
        </w:rPr>
        <w:t>W celu potwierdzenia okresu trwania zatrudnienia Wykonawca przedłoży oświadczenie pracodawcy potwierdzające okres zatrudnienia Uczestnika.</w:t>
      </w:r>
    </w:p>
    <w:p w14:paraId="604E9229" w14:textId="36F5899D" w:rsidR="0044632B" w:rsidRPr="0006590B" w:rsidRDefault="0044632B" w:rsidP="0006590B">
      <w:pPr>
        <w:pStyle w:val="Akapitzlist"/>
        <w:numPr>
          <w:ilvl w:val="0"/>
          <w:numId w:val="4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W</w:t>
      </w:r>
      <w:r w:rsidR="00657208" w:rsidRPr="0006590B">
        <w:rPr>
          <w:rFonts w:asciiTheme="minorHAnsi" w:hAnsiTheme="minorHAnsi" w:cstheme="minorHAnsi"/>
          <w:b w:val="0"/>
          <w:sz w:val="20"/>
          <w:szCs w:val="20"/>
        </w:rPr>
        <w:t xml:space="preserve"> celu potwierdzenia podjęcia i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prowadzenia działalności gospodarczej przez Uczestnika </w:t>
      </w:r>
      <w:r w:rsidR="00657208" w:rsidRPr="0006590B">
        <w:rPr>
          <w:rFonts w:asciiTheme="minorHAnsi" w:hAnsiTheme="minorHAnsi" w:cstheme="minorHAnsi"/>
          <w:b w:val="0"/>
          <w:sz w:val="20"/>
          <w:szCs w:val="20"/>
        </w:rPr>
        <w:t>Wykonawca przedłoży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57208" w:rsidRPr="0006590B">
        <w:rPr>
          <w:rFonts w:asciiTheme="minorHAnsi" w:hAnsiTheme="minorHAnsi" w:cstheme="minorHAnsi"/>
          <w:b w:val="0"/>
          <w:sz w:val="20"/>
          <w:szCs w:val="20"/>
        </w:rPr>
        <w:t>informację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57208" w:rsidRPr="0006590B">
        <w:rPr>
          <w:rFonts w:asciiTheme="minorHAnsi" w:hAnsiTheme="minorHAnsi" w:cstheme="minorHAnsi"/>
          <w:b w:val="0"/>
          <w:sz w:val="20"/>
          <w:szCs w:val="20"/>
        </w:rPr>
        <w:t xml:space="preserve">z rejestru przedsiębiorców Krajowego Rejestru Sądowego lub Centralnej Ewidencji i Informacji Działalności Gospodarczej oraz </w:t>
      </w:r>
      <w:r w:rsidR="003664D9" w:rsidRPr="0006590B">
        <w:rPr>
          <w:rFonts w:asciiTheme="minorHAnsi" w:hAnsiTheme="minorHAnsi" w:cstheme="minorHAnsi"/>
          <w:b w:val="0"/>
          <w:sz w:val="20"/>
          <w:szCs w:val="20"/>
        </w:rPr>
        <w:t xml:space="preserve">potwierdzenie </w:t>
      </w:r>
      <w:r w:rsidR="00233806" w:rsidRPr="0006590B">
        <w:rPr>
          <w:rFonts w:asciiTheme="minorHAnsi" w:hAnsiTheme="minorHAnsi" w:cstheme="minorHAnsi"/>
          <w:b w:val="0"/>
          <w:sz w:val="20"/>
          <w:szCs w:val="20"/>
        </w:rPr>
        <w:t xml:space="preserve">opłacenia </w:t>
      </w:r>
      <w:r w:rsidR="00E71AFF" w:rsidRPr="0006590B">
        <w:rPr>
          <w:rFonts w:asciiTheme="minorHAnsi" w:hAnsiTheme="minorHAnsi" w:cstheme="minorHAnsi"/>
          <w:b w:val="0"/>
          <w:sz w:val="20"/>
          <w:szCs w:val="20"/>
        </w:rPr>
        <w:t xml:space="preserve">składek </w:t>
      </w:r>
      <w:r w:rsidR="003664D9" w:rsidRPr="0006590B">
        <w:rPr>
          <w:rFonts w:asciiTheme="minorHAnsi" w:hAnsiTheme="minorHAnsi" w:cstheme="minorHAnsi"/>
          <w:b w:val="0"/>
          <w:sz w:val="20"/>
          <w:szCs w:val="20"/>
        </w:rPr>
        <w:t>ZUS</w:t>
      </w:r>
      <w:r w:rsidR="00E71AFF" w:rsidRPr="0006590B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5813556" w14:textId="77777777" w:rsidR="00323D56" w:rsidRPr="0006590B" w:rsidRDefault="00323D56" w:rsidP="0006590B">
      <w:pPr>
        <w:spacing w:before="120" w:line="23" w:lineRule="atLeast"/>
        <w:rPr>
          <w:rFonts w:asciiTheme="minorHAnsi" w:hAnsiTheme="minorHAnsi" w:cstheme="minorHAnsi"/>
          <w:sz w:val="20"/>
          <w:szCs w:val="20"/>
        </w:rPr>
      </w:pPr>
    </w:p>
    <w:p w14:paraId="68E7FB3B" w14:textId="75C84C5A" w:rsidR="00323D56" w:rsidRPr="0006590B" w:rsidRDefault="00323D56" w:rsidP="0006590B">
      <w:pPr>
        <w:spacing w:before="120" w:line="23" w:lineRule="atLeast"/>
        <w:rPr>
          <w:rFonts w:asciiTheme="minorHAnsi" w:hAnsiTheme="minorHAnsi" w:cstheme="minorHAnsi"/>
          <w:b/>
          <w:sz w:val="20"/>
          <w:szCs w:val="20"/>
        </w:rPr>
      </w:pPr>
      <w:r w:rsidRPr="0006590B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7E60D4" w:rsidRPr="0006590B">
        <w:rPr>
          <w:rFonts w:asciiTheme="minorHAnsi" w:hAnsiTheme="minorHAnsi" w:cstheme="minorHAnsi"/>
          <w:b/>
          <w:sz w:val="20"/>
          <w:szCs w:val="20"/>
        </w:rPr>
        <w:t>3</w:t>
      </w:r>
      <w:r w:rsidR="00860FB2" w:rsidRPr="0006590B">
        <w:rPr>
          <w:rFonts w:asciiTheme="minorHAnsi" w:hAnsiTheme="minorHAnsi" w:cstheme="minorHAnsi"/>
          <w:b/>
          <w:sz w:val="20"/>
          <w:szCs w:val="20"/>
        </w:rPr>
        <w:t>.</w:t>
      </w:r>
      <w:r w:rsidR="00900090" w:rsidRPr="0006590B">
        <w:rPr>
          <w:rFonts w:asciiTheme="minorHAnsi" w:hAnsiTheme="minorHAnsi" w:cstheme="minorHAnsi"/>
          <w:b/>
          <w:sz w:val="20"/>
          <w:szCs w:val="20"/>
        </w:rPr>
        <w:t xml:space="preserve"> [Czas trwania Umowy]</w:t>
      </w:r>
    </w:p>
    <w:p w14:paraId="269E0238" w14:textId="656DE1EE" w:rsidR="00323D56" w:rsidRPr="0006590B" w:rsidRDefault="00323D56" w:rsidP="0006590B">
      <w:pPr>
        <w:pStyle w:val="Akapitzlist"/>
        <w:numPr>
          <w:ilvl w:val="0"/>
          <w:numId w:val="5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Umow</w:t>
      </w:r>
      <w:r w:rsidR="00495324" w:rsidRPr="0006590B">
        <w:rPr>
          <w:rFonts w:asciiTheme="minorHAnsi" w:hAnsiTheme="minorHAnsi" w:cstheme="minorHAnsi"/>
          <w:b w:val="0"/>
          <w:sz w:val="20"/>
          <w:szCs w:val="20"/>
        </w:rPr>
        <w:t>ę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zawiera się na czas</w:t>
      </w:r>
      <w:r w:rsidR="00583DC6" w:rsidRPr="0006590B">
        <w:rPr>
          <w:rFonts w:asciiTheme="minorHAnsi" w:hAnsiTheme="minorHAnsi" w:cstheme="minorHAnsi"/>
          <w:b w:val="0"/>
          <w:sz w:val="20"/>
          <w:szCs w:val="20"/>
        </w:rPr>
        <w:t xml:space="preserve"> określony do </w:t>
      </w:r>
      <w:r w:rsidR="00783627" w:rsidRPr="0006590B">
        <w:rPr>
          <w:rFonts w:asciiTheme="minorHAnsi" w:hAnsiTheme="minorHAnsi" w:cstheme="minorHAnsi"/>
          <w:b w:val="0"/>
          <w:sz w:val="20"/>
          <w:szCs w:val="20"/>
        </w:rPr>
        <w:t>czasu</w:t>
      </w:r>
      <w:r w:rsidR="00583DC6" w:rsidRPr="0006590B">
        <w:rPr>
          <w:rFonts w:asciiTheme="minorHAnsi" w:hAnsiTheme="minorHAnsi" w:cstheme="minorHAnsi"/>
          <w:b w:val="0"/>
          <w:sz w:val="20"/>
          <w:szCs w:val="20"/>
        </w:rPr>
        <w:t xml:space="preserve"> zakończenia </w:t>
      </w:r>
      <w:r w:rsidR="009C4257" w:rsidRPr="0006590B">
        <w:rPr>
          <w:rFonts w:asciiTheme="minorHAnsi" w:hAnsiTheme="minorHAnsi" w:cstheme="minorHAnsi"/>
          <w:b w:val="0"/>
          <w:sz w:val="20"/>
          <w:szCs w:val="20"/>
        </w:rPr>
        <w:t xml:space="preserve">weryfikacji osiągnięcia wskaźników </w:t>
      </w:r>
      <w:r w:rsidR="00583DC6" w:rsidRPr="0006590B">
        <w:rPr>
          <w:rFonts w:asciiTheme="minorHAnsi" w:hAnsiTheme="minorHAnsi" w:cstheme="minorHAnsi"/>
          <w:b w:val="0"/>
          <w:sz w:val="20"/>
          <w:szCs w:val="20"/>
        </w:rPr>
        <w:t>zatrudnienia oraz ostatecznego rozliczenia Umowy</w:t>
      </w:r>
      <w:r w:rsidR="00E71AFF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16C7D485" w14:textId="7D47EBC1" w:rsidR="00323D56" w:rsidRPr="0006590B" w:rsidRDefault="00323D56" w:rsidP="0006590B">
      <w:pPr>
        <w:pStyle w:val="Akapitzlist"/>
        <w:numPr>
          <w:ilvl w:val="0"/>
          <w:numId w:val="5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Rozpoczęcie realizacji</w:t>
      </w:r>
      <w:r w:rsidR="002B498C" w:rsidRPr="0006590B">
        <w:rPr>
          <w:rFonts w:asciiTheme="minorHAnsi" w:hAnsiTheme="minorHAnsi" w:cstheme="minorHAnsi"/>
          <w:b w:val="0"/>
          <w:sz w:val="20"/>
          <w:szCs w:val="20"/>
        </w:rPr>
        <w:t xml:space="preserve"> Umowy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następuje w dniu </w:t>
      </w:r>
      <w:r w:rsidR="002B498C" w:rsidRPr="0006590B">
        <w:rPr>
          <w:rFonts w:asciiTheme="minorHAnsi" w:hAnsiTheme="minorHAnsi" w:cstheme="minorHAnsi"/>
          <w:b w:val="0"/>
          <w:sz w:val="20"/>
          <w:szCs w:val="20"/>
        </w:rPr>
        <w:t>jej zawarcia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.</w:t>
      </w:r>
      <w:r w:rsidR="00312DBC" w:rsidRPr="0006590B">
        <w:rPr>
          <w:rFonts w:asciiTheme="minorHAnsi" w:hAnsiTheme="minorHAnsi" w:cstheme="minorHAnsi"/>
          <w:b w:val="0"/>
          <w:sz w:val="20"/>
          <w:szCs w:val="20"/>
        </w:rPr>
        <w:t xml:space="preserve"> Terminy wymagane dla świadczenia usług określone zostały w Rozdziale 4 OPZ. </w:t>
      </w:r>
    </w:p>
    <w:p w14:paraId="26E2CCD6" w14:textId="7354A0CB" w:rsidR="00583DC6" w:rsidRPr="0006590B" w:rsidRDefault="00583DC6" w:rsidP="0006590B">
      <w:pPr>
        <w:pStyle w:val="Akapitzlist"/>
        <w:numPr>
          <w:ilvl w:val="0"/>
          <w:numId w:val="5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Rozliczenie Umowy powinno nastąpić nie później niż </w:t>
      </w:r>
      <w:r w:rsidR="00236CD7" w:rsidRPr="0006590B">
        <w:rPr>
          <w:rFonts w:asciiTheme="minorHAnsi" w:hAnsiTheme="minorHAnsi" w:cstheme="minorHAnsi"/>
          <w:b w:val="0"/>
          <w:sz w:val="20"/>
          <w:szCs w:val="20"/>
        </w:rPr>
        <w:t>w terminie 5</w:t>
      </w:r>
      <w:r w:rsidR="00856878">
        <w:rPr>
          <w:rFonts w:asciiTheme="minorHAnsi" w:hAnsiTheme="minorHAnsi" w:cstheme="minorHAnsi"/>
          <w:b w:val="0"/>
          <w:sz w:val="20"/>
          <w:szCs w:val="20"/>
        </w:rPr>
        <w:t>0</w:t>
      </w:r>
      <w:r w:rsidR="00236CD7" w:rsidRPr="0006590B">
        <w:rPr>
          <w:rFonts w:asciiTheme="minorHAnsi" w:hAnsiTheme="minorHAnsi" w:cstheme="minorHAnsi"/>
          <w:b w:val="0"/>
          <w:sz w:val="20"/>
          <w:szCs w:val="20"/>
        </w:rPr>
        <w:t xml:space="preserve"> tygodni od dnia podpisania Umowy.</w:t>
      </w:r>
    </w:p>
    <w:p w14:paraId="66037F9B" w14:textId="77777777" w:rsidR="006A0C42" w:rsidRPr="0006590B" w:rsidRDefault="006A0C42" w:rsidP="0006590B">
      <w:pPr>
        <w:spacing w:before="120" w:line="23" w:lineRule="atLeast"/>
        <w:rPr>
          <w:rFonts w:asciiTheme="minorHAnsi" w:hAnsiTheme="minorHAnsi" w:cstheme="minorHAnsi"/>
          <w:sz w:val="20"/>
          <w:szCs w:val="20"/>
        </w:rPr>
      </w:pPr>
    </w:p>
    <w:p w14:paraId="60C0626D" w14:textId="20261095" w:rsidR="00323D56" w:rsidRPr="0006590B" w:rsidRDefault="00323D56" w:rsidP="0006590B">
      <w:pPr>
        <w:spacing w:before="120" w:line="23" w:lineRule="atLeast"/>
        <w:rPr>
          <w:rFonts w:asciiTheme="minorHAnsi" w:hAnsiTheme="minorHAnsi" w:cstheme="minorHAnsi"/>
          <w:b/>
          <w:sz w:val="20"/>
          <w:szCs w:val="20"/>
        </w:rPr>
      </w:pPr>
      <w:r w:rsidRPr="0006590B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7E60D4" w:rsidRPr="0006590B">
        <w:rPr>
          <w:rFonts w:asciiTheme="minorHAnsi" w:hAnsiTheme="minorHAnsi" w:cstheme="minorHAnsi"/>
          <w:b/>
          <w:sz w:val="20"/>
          <w:szCs w:val="20"/>
        </w:rPr>
        <w:t>4</w:t>
      </w:r>
      <w:r w:rsidR="00860FB2" w:rsidRPr="0006590B">
        <w:rPr>
          <w:rFonts w:asciiTheme="minorHAnsi" w:hAnsiTheme="minorHAnsi" w:cstheme="minorHAnsi"/>
          <w:b/>
          <w:sz w:val="20"/>
          <w:szCs w:val="20"/>
        </w:rPr>
        <w:t>.</w:t>
      </w:r>
      <w:r w:rsidR="002B498C" w:rsidRPr="0006590B">
        <w:rPr>
          <w:rFonts w:asciiTheme="minorHAnsi" w:hAnsiTheme="minorHAnsi" w:cstheme="minorHAnsi"/>
          <w:b/>
          <w:sz w:val="20"/>
          <w:szCs w:val="20"/>
        </w:rPr>
        <w:t xml:space="preserve"> [Miejsce realizacji Umowy]</w:t>
      </w:r>
    </w:p>
    <w:p w14:paraId="4F8CD50D" w14:textId="5A391F6B" w:rsidR="00323D56" w:rsidRPr="0006590B" w:rsidRDefault="00323D56" w:rsidP="0006590B">
      <w:pPr>
        <w:spacing w:before="120" w:line="23" w:lineRule="atLeast"/>
        <w:rPr>
          <w:rFonts w:asciiTheme="minorHAnsi" w:hAnsiTheme="minorHAnsi" w:cstheme="minorHAnsi"/>
          <w:sz w:val="20"/>
          <w:szCs w:val="20"/>
        </w:rPr>
      </w:pPr>
      <w:r w:rsidRPr="0006590B">
        <w:rPr>
          <w:rFonts w:asciiTheme="minorHAnsi" w:hAnsiTheme="minorHAnsi" w:cstheme="minorHAnsi"/>
          <w:sz w:val="20"/>
          <w:szCs w:val="20"/>
        </w:rPr>
        <w:t xml:space="preserve">Miejscem realizacji </w:t>
      </w:r>
      <w:r w:rsidR="002B498C" w:rsidRPr="0006590B">
        <w:rPr>
          <w:rFonts w:asciiTheme="minorHAnsi" w:hAnsiTheme="minorHAnsi" w:cstheme="minorHAnsi"/>
          <w:sz w:val="20"/>
          <w:szCs w:val="20"/>
        </w:rPr>
        <w:t>u</w:t>
      </w:r>
      <w:r w:rsidR="00F56DAA" w:rsidRPr="0006590B">
        <w:rPr>
          <w:rFonts w:asciiTheme="minorHAnsi" w:hAnsiTheme="minorHAnsi" w:cstheme="minorHAnsi"/>
          <w:sz w:val="20"/>
          <w:szCs w:val="20"/>
        </w:rPr>
        <w:t>sługi rehabilitacji kompleksowej</w:t>
      </w:r>
      <w:r w:rsidRPr="0006590B">
        <w:rPr>
          <w:rFonts w:asciiTheme="minorHAnsi" w:hAnsiTheme="minorHAnsi" w:cstheme="minorHAnsi"/>
          <w:sz w:val="20"/>
          <w:szCs w:val="20"/>
        </w:rPr>
        <w:t xml:space="preserve"> jest </w:t>
      </w:r>
      <w:r w:rsidR="00583DC6" w:rsidRPr="0006590B">
        <w:rPr>
          <w:rFonts w:asciiTheme="minorHAnsi" w:hAnsiTheme="minorHAnsi" w:cstheme="minorHAnsi"/>
          <w:sz w:val="20"/>
          <w:szCs w:val="20"/>
        </w:rPr>
        <w:t xml:space="preserve">Ośrodek Rehabilitacji Kompleksowej </w:t>
      </w:r>
      <w:r w:rsidR="00646258" w:rsidRPr="0006590B">
        <w:rPr>
          <w:rFonts w:asciiTheme="minorHAnsi" w:hAnsiTheme="minorHAnsi" w:cstheme="minorHAnsi"/>
          <w:sz w:val="20"/>
          <w:szCs w:val="20"/>
        </w:rPr>
        <w:t xml:space="preserve">dla osób z zaburzeniami psychicznymi </w:t>
      </w:r>
      <w:r w:rsidR="00583DC6" w:rsidRPr="0006590B">
        <w:rPr>
          <w:rFonts w:asciiTheme="minorHAnsi" w:hAnsiTheme="minorHAnsi" w:cstheme="minorHAnsi"/>
          <w:sz w:val="20"/>
          <w:szCs w:val="20"/>
        </w:rPr>
        <w:t>w ……………………………………………………. (</w:t>
      </w:r>
      <w:r w:rsidR="00583DC6" w:rsidRPr="0006590B">
        <w:rPr>
          <w:rFonts w:asciiTheme="minorHAnsi" w:hAnsiTheme="minorHAnsi" w:cstheme="minorHAnsi"/>
          <w:i/>
          <w:sz w:val="20"/>
          <w:szCs w:val="20"/>
        </w:rPr>
        <w:t xml:space="preserve">adres z oferty </w:t>
      </w:r>
      <w:r w:rsidR="00C30DA8" w:rsidRPr="0006590B">
        <w:rPr>
          <w:rFonts w:asciiTheme="minorHAnsi" w:hAnsiTheme="minorHAnsi" w:cstheme="minorHAnsi"/>
          <w:i/>
          <w:sz w:val="20"/>
          <w:szCs w:val="20"/>
        </w:rPr>
        <w:t>W</w:t>
      </w:r>
      <w:r w:rsidR="00583DC6" w:rsidRPr="0006590B">
        <w:rPr>
          <w:rFonts w:asciiTheme="minorHAnsi" w:hAnsiTheme="minorHAnsi" w:cstheme="minorHAnsi"/>
          <w:i/>
          <w:sz w:val="20"/>
          <w:szCs w:val="20"/>
        </w:rPr>
        <w:t>ykonawcy</w:t>
      </w:r>
      <w:r w:rsidR="00583DC6" w:rsidRPr="0006590B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27D13A38" w14:textId="77777777" w:rsidR="00F56DAA" w:rsidRPr="0006590B" w:rsidRDefault="00F56DAA" w:rsidP="0006590B">
      <w:pPr>
        <w:spacing w:before="120" w:line="23" w:lineRule="atLeast"/>
        <w:rPr>
          <w:rFonts w:asciiTheme="minorHAnsi" w:hAnsiTheme="minorHAnsi" w:cstheme="minorHAnsi"/>
          <w:sz w:val="20"/>
          <w:szCs w:val="20"/>
        </w:rPr>
      </w:pPr>
    </w:p>
    <w:p w14:paraId="4F1A55CE" w14:textId="6F56EF94" w:rsidR="00064A0A" w:rsidRPr="0006590B" w:rsidRDefault="00323D56" w:rsidP="0006590B">
      <w:pPr>
        <w:spacing w:before="120" w:line="23" w:lineRule="atLeast"/>
        <w:rPr>
          <w:rFonts w:asciiTheme="minorHAnsi" w:hAnsiTheme="minorHAnsi" w:cstheme="minorHAnsi"/>
          <w:b/>
          <w:sz w:val="20"/>
          <w:szCs w:val="20"/>
        </w:rPr>
      </w:pPr>
      <w:r w:rsidRPr="0006590B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064A0A" w:rsidRPr="0006590B">
        <w:rPr>
          <w:rFonts w:asciiTheme="minorHAnsi" w:hAnsiTheme="minorHAnsi" w:cstheme="minorHAnsi"/>
          <w:b/>
          <w:sz w:val="20"/>
          <w:szCs w:val="20"/>
        </w:rPr>
        <w:t>5</w:t>
      </w:r>
      <w:r w:rsidR="00860FB2" w:rsidRPr="0006590B">
        <w:rPr>
          <w:rFonts w:asciiTheme="minorHAnsi" w:hAnsiTheme="minorHAnsi" w:cstheme="minorHAnsi"/>
          <w:b/>
          <w:sz w:val="20"/>
          <w:szCs w:val="20"/>
        </w:rPr>
        <w:t>.</w:t>
      </w:r>
      <w:r w:rsidR="00064A0A" w:rsidRPr="000659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E60D4" w:rsidRPr="000659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64A0A" w:rsidRPr="0006590B">
        <w:rPr>
          <w:rFonts w:asciiTheme="minorHAnsi" w:hAnsiTheme="minorHAnsi" w:cstheme="minorHAnsi"/>
          <w:b/>
          <w:sz w:val="20"/>
          <w:szCs w:val="20"/>
        </w:rPr>
        <w:t>[Uprawnienia Zamawiającego</w:t>
      </w:r>
      <w:r w:rsidR="003B3DB9" w:rsidRPr="0006590B">
        <w:rPr>
          <w:rFonts w:asciiTheme="minorHAnsi" w:hAnsiTheme="minorHAnsi" w:cstheme="minorHAnsi"/>
          <w:b/>
          <w:sz w:val="20"/>
          <w:szCs w:val="20"/>
        </w:rPr>
        <w:t>. Kontrola</w:t>
      </w:r>
      <w:r w:rsidR="00064A0A" w:rsidRPr="0006590B">
        <w:rPr>
          <w:rFonts w:asciiTheme="minorHAnsi" w:hAnsiTheme="minorHAnsi" w:cstheme="minorHAnsi"/>
          <w:b/>
          <w:sz w:val="20"/>
          <w:szCs w:val="20"/>
        </w:rPr>
        <w:t>]</w:t>
      </w:r>
    </w:p>
    <w:p w14:paraId="04DA3D63" w14:textId="1800B70A" w:rsidR="00323D56" w:rsidRPr="0006590B" w:rsidRDefault="00323D56" w:rsidP="0006590B">
      <w:pPr>
        <w:pStyle w:val="Akapitzlist"/>
        <w:numPr>
          <w:ilvl w:val="0"/>
          <w:numId w:val="6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3B3DB9" w:rsidRPr="0006590B">
        <w:rPr>
          <w:rFonts w:asciiTheme="minorHAnsi" w:hAnsiTheme="minorHAnsi" w:cstheme="minorHAnsi"/>
          <w:b w:val="0"/>
          <w:sz w:val="20"/>
          <w:szCs w:val="20"/>
        </w:rPr>
        <w:t>jest uprawniony do prowadzenia kontroli wykonywania Umowy przez Wykonawcę, w szczególności poprzez kontrole na miejscu w ORK</w:t>
      </w:r>
      <w:r w:rsidR="00501F5B" w:rsidRPr="0006590B">
        <w:rPr>
          <w:rFonts w:asciiTheme="minorHAnsi" w:hAnsiTheme="minorHAnsi" w:cstheme="minorHAnsi"/>
          <w:b w:val="0"/>
          <w:sz w:val="20"/>
          <w:szCs w:val="20"/>
        </w:rPr>
        <w:t>ZP</w:t>
      </w:r>
      <w:r w:rsidR="003B3DB9" w:rsidRPr="0006590B">
        <w:rPr>
          <w:rFonts w:asciiTheme="minorHAnsi" w:hAnsiTheme="minorHAnsi" w:cstheme="minorHAnsi"/>
          <w:b w:val="0"/>
          <w:sz w:val="20"/>
          <w:szCs w:val="20"/>
        </w:rPr>
        <w:t xml:space="preserve"> oraz dostęp do dokumentacji Wykonawcy.</w:t>
      </w:r>
    </w:p>
    <w:p w14:paraId="6434E31F" w14:textId="4B2C4DB7" w:rsidR="003B3DB9" w:rsidRPr="0006590B" w:rsidRDefault="003B3DB9" w:rsidP="0006590B">
      <w:pPr>
        <w:pStyle w:val="Akapitzlist"/>
        <w:numPr>
          <w:ilvl w:val="0"/>
          <w:numId w:val="6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Wykonawca obowiązany jest do przekazania Zamawiającemu wszelkich wyjaśnień oraz dokumentów powstałych w związku z realizacją Umowy, w szczególności potwierdzających wykonywanie usług kompleksowej rehabilitacji, ustalenia wysokości wynagrodzenia</w:t>
      </w:r>
      <w:r w:rsidR="0058462A" w:rsidRPr="0006590B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warunków jego wypłaty oraz osiąganych wskaźników.</w:t>
      </w:r>
    </w:p>
    <w:p w14:paraId="422C1458" w14:textId="7DAE3008" w:rsidR="003B3DB9" w:rsidRPr="0006590B" w:rsidRDefault="003B3DB9" w:rsidP="0006590B">
      <w:pPr>
        <w:pStyle w:val="Akapitzlist"/>
        <w:numPr>
          <w:ilvl w:val="0"/>
          <w:numId w:val="6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Zamawiający na prawo do przeprowadzenia kontroli w ORK</w:t>
      </w:r>
      <w:r w:rsidR="00501F5B" w:rsidRPr="0006590B">
        <w:rPr>
          <w:rFonts w:asciiTheme="minorHAnsi" w:hAnsiTheme="minorHAnsi" w:cstheme="minorHAnsi"/>
          <w:b w:val="0"/>
          <w:sz w:val="20"/>
          <w:szCs w:val="20"/>
        </w:rPr>
        <w:t>ZP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oraz innych miejscach świadczenia usług (w przypadku</w:t>
      </w:r>
      <w:r w:rsidR="00312DBC" w:rsidRPr="0006590B">
        <w:rPr>
          <w:rFonts w:asciiTheme="minorHAnsi" w:hAnsiTheme="minorHAnsi" w:cstheme="minorHAnsi"/>
          <w:b w:val="0"/>
          <w:sz w:val="20"/>
          <w:szCs w:val="20"/>
        </w:rPr>
        <w:t>,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gdy są one wykonywane poza ORK</w:t>
      </w:r>
      <w:r w:rsidR="00501F5B" w:rsidRPr="0006590B">
        <w:rPr>
          <w:rFonts w:asciiTheme="minorHAnsi" w:hAnsiTheme="minorHAnsi" w:cstheme="minorHAnsi"/>
          <w:b w:val="0"/>
          <w:sz w:val="20"/>
          <w:szCs w:val="20"/>
        </w:rPr>
        <w:t>ZP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) na następujących zasadach:</w:t>
      </w:r>
    </w:p>
    <w:p w14:paraId="1B5895BE" w14:textId="1E7598D9" w:rsidR="003B3DB9" w:rsidRPr="0006590B" w:rsidRDefault="003B3DB9" w:rsidP="0006590B">
      <w:pPr>
        <w:pStyle w:val="Akapitzlist"/>
        <w:numPr>
          <w:ilvl w:val="1"/>
          <w:numId w:val="6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kontrole standardowe będą prowadzone co najmniej raz na kwartał w celu potwierdzenia prawidłowości wykonywania usług oraz rozliczeń; Zamawiający zawiadomi o terminie przeprowadzenia kontroli na co najmniej 2 dni przed jej planowanym rozpoczęciem wskazując zakres dokumentacji do przygotowania przez Wykonawcę</w:t>
      </w:r>
    </w:p>
    <w:p w14:paraId="1259CD9E" w14:textId="20756CB7" w:rsidR="003B3DB9" w:rsidRPr="0006590B" w:rsidRDefault="003B3DB9" w:rsidP="0006590B">
      <w:pPr>
        <w:pStyle w:val="Akapitzlist"/>
        <w:numPr>
          <w:ilvl w:val="1"/>
          <w:numId w:val="6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kontrole doraźne – wedle </w:t>
      </w:r>
      <w:r w:rsidR="00783627" w:rsidRPr="0006590B">
        <w:rPr>
          <w:rFonts w:asciiTheme="minorHAnsi" w:hAnsiTheme="minorHAnsi" w:cstheme="minorHAnsi"/>
          <w:b w:val="0"/>
          <w:sz w:val="20"/>
          <w:szCs w:val="20"/>
        </w:rPr>
        <w:t>uznania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Zamawiającego; Zamawiający ma prawo do niepodania informacji o planowanym terminie i zakresie kontroli. </w:t>
      </w:r>
    </w:p>
    <w:p w14:paraId="7CDB9ACB" w14:textId="3AEFA93B" w:rsidR="003B3DB9" w:rsidRPr="0006590B" w:rsidRDefault="003B3DB9" w:rsidP="0006590B">
      <w:pPr>
        <w:pStyle w:val="Akapitzlist"/>
        <w:numPr>
          <w:ilvl w:val="0"/>
          <w:numId w:val="6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Z przeprowadzonej kontroli zostanie</w:t>
      </w:r>
      <w:r w:rsidR="00783627" w:rsidRPr="0006590B">
        <w:rPr>
          <w:rFonts w:asciiTheme="minorHAnsi" w:hAnsiTheme="minorHAnsi" w:cstheme="minorHAnsi"/>
          <w:b w:val="0"/>
          <w:sz w:val="20"/>
          <w:szCs w:val="20"/>
        </w:rPr>
        <w:t xml:space="preserve"> przygotowany protokół kontroli, który może zawierać zalecenia co do sposobu świadczenia usług rehabilitacji kompleksowej oraz zarządzania Umową.</w:t>
      </w:r>
    </w:p>
    <w:p w14:paraId="15A84A11" w14:textId="7B223D38" w:rsidR="00140EFE" w:rsidRPr="00B84C77" w:rsidRDefault="003B3DB9" w:rsidP="0006590B">
      <w:pPr>
        <w:pStyle w:val="Akapitzlist"/>
        <w:numPr>
          <w:ilvl w:val="0"/>
          <w:numId w:val="6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B84C77">
        <w:rPr>
          <w:rFonts w:asciiTheme="minorHAnsi" w:hAnsiTheme="minorHAnsi" w:cstheme="minorHAnsi"/>
          <w:b w:val="0"/>
          <w:sz w:val="20"/>
          <w:szCs w:val="20"/>
        </w:rPr>
        <w:t xml:space="preserve">Niezależnie od uprawnień wskazanych powyżej Zamawiający ma prawo do żądania przesłania dokumentacji lub wyjaśnień od Wykonawcy, a Wykonawca ma obowiązek przekazania takich wyjaśnień lub dokumentacji w terminie 3 dni </w:t>
      </w:r>
      <w:r w:rsidR="00541BE1" w:rsidRPr="00B84C77">
        <w:rPr>
          <w:rFonts w:asciiTheme="minorHAnsi" w:hAnsiTheme="minorHAnsi" w:cstheme="minorHAnsi"/>
          <w:b w:val="0"/>
          <w:sz w:val="20"/>
          <w:szCs w:val="20"/>
        </w:rPr>
        <w:t xml:space="preserve">roboczych </w:t>
      </w:r>
      <w:r w:rsidRPr="00B84C77">
        <w:rPr>
          <w:rFonts w:asciiTheme="minorHAnsi" w:hAnsiTheme="minorHAnsi" w:cstheme="minorHAnsi"/>
          <w:b w:val="0"/>
          <w:sz w:val="20"/>
          <w:szCs w:val="20"/>
        </w:rPr>
        <w:t xml:space="preserve">od dnia otrzymania wezwania. </w:t>
      </w:r>
    </w:p>
    <w:p w14:paraId="56CC36D0" w14:textId="77777777" w:rsidR="004F7409" w:rsidRPr="0006590B" w:rsidRDefault="004F7409" w:rsidP="0006590B">
      <w:pPr>
        <w:spacing w:before="120" w:line="23" w:lineRule="atLeast"/>
        <w:rPr>
          <w:rFonts w:asciiTheme="minorHAnsi" w:hAnsiTheme="minorHAnsi" w:cstheme="minorHAnsi"/>
          <w:sz w:val="20"/>
          <w:szCs w:val="20"/>
        </w:rPr>
      </w:pPr>
    </w:p>
    <w:p w14:paraId="41D0FF44" w14:textId="7531FD98" w:rsidR="009E27D6" w:rsidRPr="0006590B" w:rsidRDefault="009E27D6" w:rsidP="0006590B">
      <w:pPr>
        <w:spacing w:before="120" w:line="23" w:lineRule="atLeast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Toc410915346"/>
      <w:bookmarkStart w:id="2" w:name="_Toc413843625"/>
      <w:r w:rsidRPr="0006590B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01383A" w:rsidRPr="0006590B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860FB2" w:rsidRPr="0006590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3B3DB9" w:rsidRPr="0006590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F7409" w:rsidRPr="0006590B">
        <w:rPr>
          <w:rFonts w:asciiTheme="minorHAnsi" w:hAnsiTheme="minorHAnsi" w:cstheme="minorHAnsi"/>
          <w:b/>
          <w:bCs/>
          <w:sz w:val="20"/>
          <w:szCs w:val="20"/>
        </w:rPr>
        <w:t>[</w:t>
      </w:r>
      <w:r w:rsidRPr="0006590B">
        <w:rPr>
          <w:rFonts w:asciiTheme="minorHAnsi" w:hAnsiTheme="minorHAnsi" w:cstheme="minorHAnsi"/>
          <w:b/>
          <w:bCs/>
          <w:sz w:val="20"/>
          <w:szCs w:val="20"/>
        </w:rPr>
        <w:t>Podwykonawcy</w:t>
      </w:r>
      <w:bookmarkEnd w:id="1"/>
      <w:bookmarkEnd w:id="2"/>
      <w:r w:rsidR="004F7409" w:rsidRPr="0006590B">
        <w:rPr>
          <w:rFonts w:asciiTheme="minorHAnsi" w:hAnsiTheme="minorHAnsi" w:cstheme="minorHAnsi"/>
          <w:b/>
          <w:bCs/>
          <w:sz w:val="20"/>
          <w:szCs w:val="20"/>
        </w:rPr>
        <w:t>]</w:t>
      </w:r>
    </w:p>
    <w:p w14:paraId="09DDA3F4" w14:textId="77777777" w:rsidR="009E27D6" w:rsidRPr="0006590B" w:rsidRDefault="009E27D6" w:rsidP="0006590B">
      <w:pPr>
        <w:pStyle w:val="Akapitzlist"/>
        <w:numPr>
          <w:ilvl w:val="0"/>
          <w:numId w:val="7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Wykonawca może powierzyć wykonanie części zamówienia Podwykonawcy.</w:t>
      </w:r>
    </w:p>
    <w:p w14:paraId="16E78FB9" w14:textId="2667802F" w:rsidR="009E27D6" w:rsidRPr="0006590B" w:rsidRDefault="009E27D6" w:rsidP="0006590B">
      <w:pPr>
        <w:pStyle w:val="Akapitzlist"/>
        <w:numPr>
          <w:ilvl w:val="0"/>
          <w:numId w:val="7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W trakcie realizacji Umowy Wykonawca może zmieniać/wprowadzać Podwykonawców pod warunkiem uzyskania zgody Zamawiającego.</w:t>
      </w:r>
      <w:r w:rsidR="00541BE1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C817C01" w14:textId="04A6E725" w:rsidR="009E27D6" w:rsidRPr="0006590B" w:rsidRDefault="009E27D6" w:rsidP="0006590B">
      <w:pPr>
        <w:pStyle w:val="Akapitzlist"/>
        <w:numPr>
          <w:ilvl w:val="0"/>
          <w:numId w:val="7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Jeżeli zmiana albo rezygnacja z Podwykonawcy dotyczy podmiotu, na którego zasoby Wykonawca powoływał się, na zasadach określonych w art. </w:t>
      </w:r>
      <w:r w:rsidR="001623D8" w:rsidRPr="0006590B">
        <w:rPr>
          <w:rFonts w:asciiTheme="minorHAnsi" w:hAnsiTheme="minorHAnsi" w:cstheme="minorHAnsi"/>
          <w:b w:val="0"/>
          <w:sz w:val="20"/>
          <w:szCs w:val="20"/>
        </w:rPr>
        <w:t>118 ustawy</w:t>
      </w:r>
      <w:r w:rsidR="008F7671" w:rsidRPr="0006590B">
        <w:rPr>
          <w:rFonts w:asciiTheme="minorHAnsi" w:hAnsiTheme="minorHAnsi" w:cstheme="minorHAnsi"/>
          <w:b w:val="0"/>
          <w:sz w:val="20"/>
          <w:szCs w:val="20"/>
        </w:rPr>
        <w:t xml:space="preserve"> Pzp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1E7F1D5D" w14:textId="324E05F5" w:rsidR="009E27D6" w:rsidRPr="0006590B" w:rsidRDefault="009E27D6" w:rsidP="0006590B">
      <w:pPr>
        <w:pStyle w:val="Akapitzlist"/>
        <w:numPr>
          <w:ilvl w:val="0"/>
          <w:numId w:val="7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Zmiany, o której mowa w </w:t>
      </w:r>
      <w:r w:rsidR="00495324" w:rsidRPr="0006590B">
        <w:rPr>
          <w:rFonts w:asciiTheme="minorHAnsi" w:hAnsiTheme="minorHAnsi" w:cstheme="minorHAnsi"/>
          <w:b w:val="0"/>
          <w:sz w:val="20"/>
          <w:szCs w:val="20"/>
        </w:rPr>
        <w:t>ust.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148E3" w:rsidRPr="0006590B">
        <w:rPr>
          <w:rFonts w:asciiTheme="minorHAnsi" w:hAnsiTheme="minorHAnsi" w:cstheme="minorHAnsi"/>
          <w:b w:val="0"/>
          <w:sz w:val="20"/>
          <w:szCs w:val="20"/>
        </w:rPr>
        <w:t xml:space="preserve">2 i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3 powyżej nie wymagają aneksu do Umowy, a jedynie zgody Zamawiającego wyrażonej w formie pisemnej pod rygorem nieważności.</w:t>
      </w:r>
    </w:p>
    <w:p w14:paraId="0D963AF3" w14:textId="200EE577" w:rsidR="009E27D6" w:rsidRPr="0006590B" w:rsidRDefault="009E27D6" w:rsidP="0006590B">
      <w:pPr>
        <w:pStyle w:val="Akapitzlist"/>
        <w:numPr>
          <w:ilvl w:val="0"/>
          <w:numId w:val="7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Wykonawca przedstawi Zamawiającemu </w:t>
      </w:r>
      <w:r w:rsidR="00541BE1" w:rsidRPr="0006590B">
        <w:rPr>
          <w:rFonts w:asciiTheme="minorHAnsi" w:hAnsiTheme="minorHAnsi" w:cstheme="minorHAnsi"/>
          <w:b w:val="0"/>
          <w:sz w:val="20"/>
          <w:szCs w:val="20"/>
        </w:rPr>
        <w:t xml:space="preserve">do akceptacji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listę Podwykonawców, z którymi będzie współpracował podczas realizacji Umowy </w:t>
      </w:r>
      <w:r w:rsidR="00541BE1" w:rsidRPr="0006590B">
        <w:rPr>
          <w:rFonts w:asciiTheme="minorHAnsi" w:hAnsiTheme="minorHAnsi" w:cstheme="minorHAnsi"/>
          <w:b w:val="0"/>
          <w:sz w:val="20"/>
          <w:szCs w:val="20"/>
        </w:rPr>
        <w:t xml:space="preserve">najpóźniej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w dniu zawarcia Umowy</w:t>
      </w:r>
      <w:r w:rsidR="00757724" w:rsidRPr="0006590B">
        <w:rPr>
          <w:rFonts w:asciiTheme="minorHAnsi" w:hAnsiTheme="minorHAnsi" w:cstheme="minorHAnsi"/>
          <w:b w:val="0"/>
          <w:sz w:val="20"/>
          <w:szCs w:val="20"/>
        </w:rPr>
        <w:t>, z zastrzeżeniem postanowień ust. 6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</w:p>
    <w:p w14:paraId="28D5A36E" w14:textId="53D85E94" w:rsidR="00FB772D" w:rsidRPr="0006590B" w:rsidRDefault="00FB772D" w:rsidP="0006590B">
      <w:pPr>
        <w:pStyle w:val="Akapitzlist"/>
        <w:numPr>
          <w:ilvl w:val="0"/>
          <w:numId w:val="7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Podwykonawcy</w:t>
      </w:r>
      <w:r w:rsidR="00B523B2" w:rsidRPr="0006590B">
        <w:rPr>
          <w:rFonts w:asciiTheme="minorHAnsi" w:hAnsiTheme="minorHAnsi" w:cstheme="minorHAnsi"/>
          <w:b w:val="0"/>
          <w:sz w:val="20"/>
          <w:szCs w:val="20"/>
        </w:rPr>
        <w:t xml:space="preserve"> wprowadzani do realizacji Umowy po jej zawarciu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powinni być zgłaszani do akceptacji Zamawiającego na 10 dni przed podjęciem realizacji zadań</w:t>
      </w:r>
      <w:r w:rsidR="00757724" w:rsidRPr="0006590B">
        <w:rPr>
          <w:rFonts w:asciiTheme="minorHAnsi" w:hAnsiTheme="minorHAnsi" w:cstheme="minorHAnsi"/>
          <w:b w:val="0"/>
          <w:sz w:val="20"/>
          <w:szCs w:val="20"/>
        </w:rPr>
        <w:t xml:space="preserve"> przez nich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. Brak uwag Zamawiającego w ciągu 7 dni uznaj</w:t>
      </w:r>
      <w:r w:rsidR="00A26F44" w:rsidRPr="0006590B">
        <w:rPr>
          <w:rFonts w:asciiTheme="minorHAnsi" w:hAnsiTheme="minorHAnsi" w:cstheme="minorHAnsi"/>
          <w:b w:val="0"/>
          <w:sz w:val="20"/>
          <w:szCs w:val="20"/>
        </w:rPr>
        <w:t>e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się za akceptację Podwykonawcy.</w:t>
      </w:r>
    </w:p>
    <w:p w14:paraId="57603EAA" w14:textId="4CB37F0F" w:rsidR="009E27D6" w:rsidRPr="0006590B" w:rsidRDefault="009E27D6" w:rsidP="0006590B">
      <w:pPr>
        <w:pStyle w:val="Akapitzlist"/>
        <w:numPr>
          <w:ilvl w:val="0"/>
          <w:numId w:val="7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Powierzenie wykonania części zamówienia Podwykonawcom nie zwalnia Wykonawcy z odpowiedzialności za należyte wykonanie Umowy. Wykonawca nie może zwolnić się od odpowiedzialności względem Zamawiającego z powodu tego, że niewykonanie lub nienależyte wykonanie przez niego Umowy było następstwem niewykonania lub nienależytego wykonania zobowiązań wobec Wykonawcy przez jego Podwykonawców.</w:t>
      </w:r>
    </w:p>
    <w:p w14:paraId="2250D70D" w14:textId="119E9814" w:rsidR="009E27D6" w:rsidRPr="0006590B" w:rsidRDefault="009E27D6" w:rsidP="0006590B">
      <w:pPr>
        <w:pStyle w:val="Akapitzlist"/>
        <w:numPr>
          <w:ilvl w:val="0"/>
          <w:numId w:val="7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Wykonawca jest odpowiedzialny za działania, uchybienia</w:t>
      </w:r>
      <w:r w:rsidR="00DD13F7" w:rsidRPr="0006590B">
        <w:rPr>
          <w:rFonts w:asciiTheme="minorHAnsi" w:hAnsiTheme="minorHAnsi" w:cstheme="minorHAnsi"/>
          <w:b w:val="0"/>
          <w:sz w:val="20"/>
          <w:szCs w:val="20"/>
        </w:rPr>
        <w:t>, zaniechania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i zaniedbania Podwykonawcy (zawinione i niezawinione), a także za negatywne skutki ich działalności, w takim stopniu jakby to były działania, </w:t>
      </w:r>
      <w:r w:rsidR="00DD13F7" w:rsidRPr="0006590B">
        <w:rPr>
          <w:rFonts w:asciiTheme="minorHAnsi" w:hAnsiTheme="minorHAnsi" w:cstheme="minorHAnsi"/>
          <w:b w:val="0"/>
          <w:sz w:val="20"/>
          <w:szCs w:val="20"/>
        </w:rPr>
        <w:t xml:space="preserve">zaniechania czy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uchybienia własne.</w:t>
      </w:r>
    </w:p>
    <w:p w14:paraId="0C3CEBF2" w14:textId="1E6EF240" w:rsidR="00DA1387" w:rsidRPr="0006590B" w:rsidRDefault="00DA1387" w:rsidP="0006590B">
      <w:pPr>
        <w:pStyle w:val="Akapitzlist"/>
        <w:numPr>
          <w:ilvl w:val="0"/>
          <w:numId w:val="7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Za zobowiązania Wykonawcy względem Podwykonawcy odpowiedzialny jest wyłącznie Wykonawca. </w:t>
      </w:r>
    </w:p>
    <w:p w14:paraId="215034CE" w14:textId="77777777" w:rsidR="00BD3360" w:rsidRPr="0006590B" w:rsidRDefault="00BD3360" w:rsidP="0006590B">
      <w:pPr>
        <w:pStyle w:val="Akapitzlist"/>
        <w:spacing w:after="0" w:line="23" w:lineRule="atLeast"/>
        <w:ind w:left="360"/>
        <w:jc w:val="left"/>
        <w:rPr>
          <w:rFonts w:asciiTheme="minorHAnsi" w:hAnsiTheme="minorHAnsi" w:cstheme="minorHAnsi"/>
          <w:b w:val="0"/>
          <w:sz w:val="20"/>
          <w:szCs w:val="20"/>
        </w:rPr>
      </w:pPr>
    </w:p>
    <w:p w14:paraId="5D9037A7" w14:textId="19DAA1BD" w:rsidR="00323D56" w:rsidRPr="0006590B" w:rsidRDefault="00323D56" w:rsidP="0006590B">
      <w:pPr>
        <w:spacing w:before="120" w:line="23" w:lineRule="atLeast"/>
        <w:rPr>
          <w:rFonts w:asciiTheme="minorHAnsi" w:hAnsiTheme="minorHAnsi" w:cstheme="minorHAnsi"/>
          <w:b/>
          <w:sz w:val="20"/>
          <w:szCs w:val="20"/>
        </w:rPr>
      </w:pPr>
      <w:r w:rsidRPr="0006590B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01383A" w:rsidRPr="0006590B">
        <w:rPr>
          <w:rFonts w:asciiTheme="minorHAnsi" w:hAnsiTheme="minorHAnsi" w:cstheme="minorHAnsi"/>
          <w:b/>
          <w:sz w:val="20"/>
          <w:szCs w:val="20"/>
        </w:rPr>
        <w:t>7</w:t>
      </w:r>
      <w:r w:rsidR="00860FB2" w:rsidRPr="0006590B">
        <w:rPr>
          <w:rFonts w:asciiTheme="minorHAnsi" w:hAnsiTheme="minorHAnsi" w:cstheme="minorHAnsi"/>
          <w:b/>
          <w:sz w:val="20"/>
          <w:szCs w:val="20"/>
        </w:rPr>
        <w:t>.</w:t>
      </w:r>
      <w:r w:rsidR="00064A0A" w:rsidRPr="0006590B">
        <w:rPr>
          <w:rFonts w:asciiTheme="minorHAnsi" w:hAnsiTheme="minorHAnsi" w:cstheme="minorHAnsi"/>
          <w:b/>
          <w:sz w:val="20"/>
          <w:szCs w:val="20"/>
        </w:rPr>
        <w:t xml:space="preserve"> [Wynagrodzenie]</w:t>
      </w:r>
    </w:p>
    <w:p w14:paraId="2F42888A" w14:textId="267CE449" w:rsidR="00517E1A" w:rsidRPr="0006590B" w:rsidRDefault="00517E1A" w:rsidP="0006590B">
      <w:pPr>
        <w:spacing w:before="120" w:line="23" w:lineRule="atLeas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6590B">
        <w:rPr>
          <w:rFonts w:asciiTheme="minorHAnsi" w:hAnsiTheme="minorHAnsi" w:cstheme="minorHAnsi"/>
          <w:b/>
          <w:sz w:val="20"/>
          <w:szCs w:val="20"/>
          <w:u w:val="single"/>
        </w:rPr>
        <w:t>Wysokość wynagrodzenia</w:t>
      </w:r>
    </w:p>
    <w:p w14:paraId="1A8E61B8" w14:textId="2770BB2D" w:rsidR="00E12012" w:rsidRPr="0006590B" w:rsidRDefault="00E12012" w:rsidP="0006590B">
      <w:pPr>
        <w:pStyle w:val="Akapitzlist"/>
        <w:numPr>
          <w:ilvl w:val="0"/>
          <w:numId w:val="8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Wartość Umowy wynosi ……………………………….. zł brutto (z VAT).</w:t>
      </w:r>
    </w:p>
    <w:p w14:paraId="6A1C34A4" w14:textId="5C773C0A" w:rsidR="001623D8" w:rsidRPr="0006590B" w:rsidRDefault="00E12012" w:rsidP="0006590B">
      <w:pPr>
        <w:pStyle w:val="Akapitzlist"/>
        <w:numPr>
          <w:ilvl w:val="0"/>
          <w:numId w:val="8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Wykonawcy przysługuje wynagrodzenie za zrealizowane usługi, które będzie obliczane jako iloczyn cen jednostkowych za poszczególne czynności oraz liczby jednostek faktycznie zrealizowanych usług, </w:t>
      </w:r>
      <w:r w:rsidR="00F75B72">
        <w:rPr>
          <w:rFonts w:asciiTheme="minorHAnsi" w:hAnsiTheme="minorHAnsi" w:cstheme="minorHAnsi"/>
          <w:b w:val="0"/>
          <w:sz w:val="20"/>
          <w:szCs w:val="20"/>
        </w:rPr>
        <w:br/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z zastrzeżeniem postanowień </w:t>
      </w:r>
      <w:r w:rsidR="00517E1A" w:rsidRPr="0006590B">
        <w:rPr>
          <w:rFonts w:asciiTheme="minorHAnsi" w:hAnsiTheme="minorHAnsi" w:cstheme="minorHAnsi"/>
          <w:b w:val="0"/>
          <w:sz w:val="20"/>
          <w:szCs w:val="20"/>
        </w:rPr>
        <w:t>ust. 3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. Ceny jednostkowe są określone w Formularzu Cenowym stanowiącym Załącznik nr </w:t>
      </w:r>
      <w:r w:rsidR="00DD2CD2" w:rsidRPr="0006590B">
        <w:rPr>
          <w:rFonts w:asciiTheme="minorHAnsi" w:hAnsiTheme="minorHAnsi" w:cstheme="minorHAnsi"/>
          <w:b w:val="0"/>
          <w:sz w:val="20"/>
          <w:szCs w:val="20"/>
        </w:rPr>
        <w:t>2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do Umowy.</w:t>
      </w:r>
      <w:r w:rsidR="00517E1A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10C03C35" w14:textId="6547223F" w:rsidR="00D57B10" w:rsidRPr="0006590B" w:rsidRDefault="00517E1A" w:rsidP="0006590B">
      <w:pPr>
        <w:pStyle w:val="Akapitzlist"/>
        <w:numPr>
          <w:ilvl w:val="0"/>
          <w:numId w:val="8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Wynagrodzenie za zarządzanie umową (pozycja nr </w:t>
      </w:r>
      <w:r w:rsidR="00511B2D" w:rsidRPr="0006590B">
        <w:rPr>
          <w:rFonts w:asciiTheme="minorHAnsi" w:hAnsiTheme="minorHAnsi" w:cstheme="minorHAnsi"/>
          <w:b w:val="0"/>
          <w:sz w:val="20"/>
          <w:szCs w:val="20"/>
        </w:rPr>
        <w:t>27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w Formularzu cenowym) przysługuje za każdy miesiąc realizacji usług, przy czym za pierwszy </w:t>
      </w:r>
      <w:r w:rsidR="00DB6AFF" w:rsidRPr="0006590B">
        <w:rPr>
          <w:rFonts w:asciiTheme="minorHAnsi" w:hAnsiTheme="minorHAnsi" w:cstheme="minorHAnsi"/>
          <w:b w:val="0"/>
          <w:sz w:val="20"/>
          <w:szCs w:val="20"/>
        </w:rPr>
        <w:t>miesiąc</w:t>
      </w:r>
      <w:r w:rsidR="00CA1558" w:rsidRPr="0006590B">
        <w:rPr>
          <w:rFonts w:asciiTheme="minorHAnsi" w:hAnsiTheme="minorHAnsi" w:cstheme="minorHAnsi"/>
          <w:b w:val="0"/>
          <w:sz w:val="20"/>
          <w:szCs w:val="20"/>
        </w:rPr>
        <w:t>,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za który przysługuje wynagrodzenie przyjmuje się </w:t>
      </w:r>
      <w:r w:rsidR="00DB6AFF" w:rsidRPr="0006590B">
        <w:rPr>
          <w:rFonts w:asciiTheme="minorHAnsi" w:hAnsiTheme="minorHAnsi" w:cstheme="minorHAnsi"/>
          <w:b w:val="0"/>
          <w:sz w:val="20"/>
          <w:szCs w:val="20"/>
        </w:rPr>
        <w:t xml:space="preserve">miesiąc, </w:t>
      </w:r>
      <w:r w:rsidR="00F75B72">
        <w:rPr>
          <w:rFonts w:asciiTheme="minorHAnsi" w:hAnsiTheme="minorHAnsi" w:cstheme="minorHAnsi"/>
          <w:b w:val="0"/>
          <w:sz w:val="20"/>
          <w:szCs w:val="20"/>
        </w:rPr>
        <w:br/>
      </w:r>
      <w:r w:rsidR="00DB6AFF" w:rsidRPr="0006590B">
        <w:rPr>
          <w:rFonts w:asciiTheme="minorHAnsi" w:hAnsiTheme="minorHAnsi" w:cstheme="minorHAnsi"/>
          <w:b w:val="0"/>
          <w:sz w:val="20"/>
          <w:szCs w:val="20"/>
        </w:rPr>
        <w:t>w którym przyjęto pierwszego uczestnika w ORKZP  (pierwszym dniem miesiąca jest dzień przyjęcia Uczestnika)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. Ostatnim miesiącem, za jaki przysługuje wynagrodzenie z tytułu zarządzania umową jest ostatni miesiąc, </w:t>
      </w:r>
      <w:r w:rsidR="00DE402A" w:rsidRPr="0006590B">
        <w:rPr>
          <w:rFonts w:asciiTheme="minorHAnsi" w:hAnsiTheme="minorHAnsi" w:cstheme="minorHAnsi"/>
          <w:b w:val="0"/>
          <w:sz w:val="20"/>
          <w:szCs w:val="20"/>
        </w:rPr>
        <w:t>w</w:t>
      </w:r>
      <w:r w:rsidR="00F636F6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którym świadczone były usługi rehabilitacji kompleksowej w ORK</w:t>
      </w:r>
      <w:r w:rsidR="003C0CAD" w:rsidRPr="0006590B">
        <w:rPr>
          <w:rFonts w:asciiTheme="minorHAnsi" w:hAnsiTheme="minorHAnsi" w:cstheme="minorHAnsi"/>
          <w:b w:val="0"/>
          <w:sz w:val="20"/>
          <w:szCs w:val="20"/>
        </w:rPr>
        <w:t>ZP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dla Uczestników.</w:t>
      </w:r>
    </w:p>
    <w:p w14:paraId="3F1D0A8D" w14:textId="7CD4E934" w:rsidR="00D57B10" w:rsidRPr="0006590B" w:rsidRDefault="00E8798A" w:rsidP="0006590B">
      <w:pPr>
        <w:pStyle w:val="Akapitzlist"/>
        <w:spacing w:after="0" w:line="23" w:lineRule="atLeast"/>
        <w:ind w:left="360" w:hanging="360"/>
        <w:jc w:val="left"/>
        <w:rPr>
          <w:rFonts w:asciiTheme="minorHAnsi" w:eastAsiaTheme="minorHAnsi" w:hAnsiTheme="minorHAnsi" w:cstheme="minorHAnsi"/>
          <w:b w:val="0"/>
          <w:bCs w:val="0"/>
          <w:color w:val="00000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bCs w:val="0"/>
          <w:sz w:val="20"/>
          <w:szCs w:val="20"/>
        </w:rPr>
        <w:t>4.</w:t>
      </w:r>
      <w:r w:rsidRPr="0006590B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934A6" w:rsidRPr="0006590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Wynagrodzenie za działanie gabinetu pielęgniarskiego (pozycja nr 16 w Formularzu cenowym) przysługuje </w:t>
      </w:r>
      <w:r w:rsidR="00DB6AFF" w:rsidRPr="0006590B">
        <w:rPr>
          <w:rFonts w:asciiTheme="minorHAnsi" w:hAnsiTheme="minorHAnsi" w:cstheme="minorHAnsi"/>
          <w:b w:val="0"/>
          <w:bCs w:val="0"/>
          <w:sz w:val="20"/>
          <w:szCs w:val="20"/>
        </w:rPr>
        <w:t>z</w:t>
      </w:r>
      <w:r w:rsidR="00752231" w:rsidRPr="0006590B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DB6AFF" w:rsidRPr="0006590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każdy miesiąc realizacji usługi, przy czym za pierwszy miesiąc, za który przysługuje wynagrodzenie przyjmuje się miesiąc, w którym przyjęto pierwszego uczestnika w ORKZP (pierwszym dniem miesiąca jest dzień przyjęcia Uczestnika). </w:t>
      </w:r>
      <w:r w:rsidR="00DB6AFF" w:rsidRPr="0006590B">
        <w:rPr>
          <w:rFonts w:asciiTheme="minorHAnsi" w:eastAsiaTheme="minorHAnsi" w:hAnsiTheme="minorHAnsi" w:cstheme="minorHAnsi"/>
          <w:b w:val="0"/>
          <w:bCs w:val="0"/>
          <w:color w:val="000000"/>
          <w:sz w:val="20"/>
          <w:szCs w:val="20"/>
        </w:rPr>
        <w:t>W</w:t>
      </w:r>
      <w:r w:rsidR="00D57B10" w:rsidRPr="0006590B">
        <w:rPr>
          <w:rFonts w:asciiTheme="minorHAnsi" w:eastAsiaTheme="minorHAnsi" w:hAnsiTheme="minorHAnsi" w:cstheme="minorHAnsi"/>
          <w:b w:val="0"/>
          <w:bCs w:val="0"/>
          <w:color w:val="000000"/>
          <w:sz w:val="20"/>
          <w:szCs w:val="20"/>
        </w:rPr>
        <w:t xml:space="preserve">ynagrodzenie nie przysługuje za okres, w którym w </w:t>
      </w:r>
      <w:r w:rsidR="00DB6AFF" w:rsidRPr="0006590B">
        <w:rPr>
          <w:rFonts w:asciiTheme="minorHAnsi" w:eastAsiaTheme="minorHAnsi" w:hAnsiTheme="minorHAnsi" w:cstheme="minorHAnsi"/>
          <w:b w:val="0"/>
          <w:bCs w:val="0"/>
          <w:color w:val="000000"/>
          <w:sz w:val="20"/>
          <w:szCs w:val="20"/>
        </w:rPr>
        <w:t>ORKZP</w:t>
      </w:r>
      <w:r w:rsidR="00D57B10" w:rsidRPr="0006590B">
        <w:rPr>
          <w:rFonts w:asciiTheme="minorHAnsi" w:eastAsiaTheme="minorHAnsi" w:hAnsiTheme="minorHAnsi" w:cstheme="minorHAnsi"/>
          <w:b w:val="0"/>
          <w:bCs w:val="0"/>
          <w:color w:val="000000"/>
          <w:sz w:val="20"/>
          <w:szCs w:val="20"/>
        </w:rPr>
        <w:t xml:space="preserve"> nie przebywają Uczestnicy.</w:t>
      </w:r>
      <w:r w:rsidR="00D57B10" w:rsidRPr="0006590B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</w:t>
      </w:r>
      <w:r w:rsidR="00D57B10" w:rsidRPr="0006590B">
        <w:rPr>
          <w:rFonts w:asciiTheme="minorHAnsi" w:eastAsiaTheme="minorHAnsi" w:hAnsiTheme="minorHAnsi" w:cstheme="minorHAnsi"/>
          <w:b w:val="0"/>
          <w:bCs w:val="0"/>
          <w:color w:val="000000"/>
          <w:sz w:val="20"/>
          <w:szCs w:val="20"/>
        </w:rPr>
        <w:t>Jeżeli w danym miesiącu usługi są świadczone jedynie przez część miesiąca, rozliczenie nastąpi proporcjonalnie uwzględniając liczbę dni, w których świadczone były usługi w stosunku do ogólnej liczby dni w danym miesiącu.</w:t>
      </w:r>
      <w:r w:rsidR="00DB6AFF" w:rsidRPr="0006590B">
        <w:rPr>
          <w:rFonts w:asciiTheme="minorHAnsi" w:eastAsiaTheme="minorHAnsi" w:hAnsiTheme="minorHAnsi" w:cstheme="minorHAnsi"/>
          <w:b w:val="0"/>
          <w:bCs w:val="0"/>
          <w:color w:val="000000"/>
          <w:sz w:val="20"/>
          <w:szCs w:val="20"/>
        </w:rPr>
        <w:t xml:space="preserve"> </w:t>
      </w:r>
    </w:p>
    <w:p w14:paraId="067A961F" w14:textId="77777777" w:rsidR="00FC7E53" w:rsidRPr="0006590B" w:rsidRDefault="00E8798A" w:rsidP="0006590B">
      <w:pPr>
        <w:pStyle w:val="Akapitzlist"/>
        <w:spacing w:after="0" w:line="23" w:lineRule="atLeast"/>
        <w:ind w:left="360" w:hanging="360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lastRenderedPageBreak/>
        <w:t>5.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ab/>
      </w:r>
      <w:r w:rsidR="00172ECD" w:rsidRPr="0006590B">
        <w:rPr>
          <w:rFonts w:asciiTheme="minorHAnsi" w:hAnsiTheme="minorHAnsi" w:cstheme="minorHAnsi"/>
          <w:b w:val="0"/>
          <w:sz w:val="20"/>
          <w:szCs w:val="20"/>
        </w:rPr>
        <w:t xml:space="preserve">Wykonawca oświadcza, że w cenach jednostkowych za poszczególne </w:t>
      </w:r>
      <w:r w:rsidR="00F03648" w:rsidRPr="0006590B">
        <w:rPr>
          <w:rFonts w:asciiTheme="minorHAnsi" w:hAnsiTheme="minorHAnsi" w:cstheme="minorHAnsi"/>
          <w:b w:val="0"/>
          <w:sz w:val="20"/>
          <w:szCs w:val="20"/>
        </w:rPr>
        <w:t>pozycje/czynności</w:t>
      </w:r>
      <w:r w:rsidR="00172ECD" w:rsidRPr="0006590B">
        <w:rPr>
          <w:rFonts w:asciiTheme="minorHAnsi" w:hAnsiTheme="minorHAnsi" w:cstheme="minorHAnsi"/>
          <w:b w:val="0"/>
          <w:sz w:val="20"/>
          <w:szCs w:val="20"/>
        </w:rPr>
        <w:t xml:space="preserve"> ujął wynagrodzenie należne za osiągnięcie wskaźników zatrudnienia</w:t>
      </w:r>
      <w:r w:rsidR="005E4B74" w:rsidRPr="0006590B">
        <w:rPr>
          <w:rFonts w:asciiTheme="minorHAnsi" w:hAnsiTheme="minorHAnsi" w:cstheme="minorHAnsi"/>
          <w:b w:val="0"/>
          <w:sz w:val="20"/>
          <w:szCs w:val="20"/>
        </w:rPr>
        <w:t>, o których mowa w § 2</w:t>
      </w:r>
      <w:r w:rsidR="00172ECD" w:rsidRPr="0006590B">
        <w:rPr>
          <w:rFonts w:asciiTheme="minorHAnsi" w:hAnsiTheme="minorHAnsi" w:cstheme="minorHAnsi"/>
          <w:b w:val="0"/>
          <w:sz w:val="20"/>
          <w:szCs w:val="20"/>
        </w:rPr>
        <w:t xml:space="preserve">, które stanowi 10% </w:t>
      </w:r>
      <w:r w:rsidR="005E4B74" w:rsidRPr="0006590B">
        <w:rPr>
          <w:rFonts w:asciiTheme="minorHAnsi" w:hAnsiTheme="minorHAnsi" w:cstheme="minorHAnsi"/>
          <w:b w:val="0"/>
          <w:sz w:val="20"/>
          <w:szCs w:val="20"/>
        </w:rPr>
        <w:t xml:space="preserve">każdej </w:t>
      </w:r>
      <w:r w:rsidR="00172ECD" w:rsidRPr="0006590B">
        <w:rPr>
          <w:rFonts w:asciiTheme="minorHAnsi" w:hAnsiTheme="minorHAnsi" w:cstheme="minorHAnsi"/>
          <w:b w:val="0"/>
          <w:sz w:val="20"/>
          <w:szCs w:val="20"/>
        </w:rPr>
        <w:t>ceny jednostkowej.</w:t>
      </w:r>
    </w:p>
    <w:p w14:paraId="630452F8" w14:textId="77777777" w:rsidR="00FC7E53" w:rsidRPr="0006590B" w:rsidRDefault="00FC7E53" w:rsidP="0006590B">
      <w:pPr>
        <w:pStyle w:val="Akapitzlist"/>
        <w:spacing w:after="0" w:line="23" w:lineRule="atLeast"/>
        <w:ind w:left="360" w:hanging="360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6.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ab/>
      </w:r>
      <w:r w:rsidR="00E12012" w:rsidRPr="0006590B">
        <w:rPr>
          <w:rFonts w:asciiTheme="minorHAnsi" w:hAnsiTheme="minorHAnsi" w:cstheme="minorHAnsi"/>
          <w:b w:val="0"/>
          <w:sz w:val="20"/>
          <w:szCs w:val="20"/>
        </w:rPr>
        <w:t>Wykonawca oświadcza, że w cenach określonych w Formularzu cenowym ujął</w:t>
      </w:r>
      <w:r w:rsidR="00D70FA8" w:rsidRPr="0006590B">
        <w:rPr>
          <w:rFonts w:asciiTheme="minorHAnsi" w:hAnsiTheme="minorHAnsi" w:cstheme="minorHAnsi"/>
          <w:b w:val="0"/>
          <w:sz w:val="20"/>
          <w:szCs w:val="20"/>
        </w:rPr>
        <w:t xml:space="preserve"> wszelkie koszty </w:t>
      </w:r>
      <w:r w:rsidR="00E12012" w:rsidRPr="0006590B">
        <w:rPr>
          <w:rFonts w:asciiTheme="minorHAnsi" w:hAnsiTheme="minorHAnsi" w:cstheme="minorHAnsi"/>
          <w:b w:val="0"/>
          <w:sz w:val="20"/>
          <w:szCs w:val="20"/>
        </w:rPr>
        <w:t xml:space="preserve">i </w:t>
      </w:r>
      <w:r w:rsidR="00D70FA8" w:rsidRPr="0006590B">
        <w:rPr>
          <w:rFonts w:asciiTheme="minorHAnsi" w:hAnsiTheme="minorHAnsi" w:cstheme="minorHAnsi"/>
          <w:b w:val="0"/>
          <w:sz w:val="20"/>
          <w:szCs w:val="20"/>
        </w:rPr>
        <w:t>opłaty z</w:t>
      </w:r>
      <w:r w:rsidR="00E12012" w:rsidRPr="0006590B">
        <w:rPr>
          <w:rFonts w:asciiTheme="minorHAnsi" w:hAnsiTheme="minorHAnsi" w:cstheme="minorHAnsi"/>
          <w:b w:val="0"/>
          <w:sz w:val="20"/>
          <w:szCs w:val="20"/>
        </w:rPr>
        <w:t>wiązane z realizacją przedmiotu zamówienia.</w:t>
      </w:r>
    </w:p>
    <w:p w14:paraId="14BD5198" w14:textId="77777777" w:rsidR="00FC7E53" w:rsidRPr="0006590B" w:rsidRDefault="00FC7E53" w:rsidP="0006590B">
      <w:pPr>
        <w:pStyle w:val="Akapitzlist"/>
        <w:spacing w:after="0" w:line="23" w:lineRule="atLeast"/>
        <w:ind w:left="360" w:hanging="360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7.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ab/>
      </w:r>
      <w:r w:rsidR="000C7927" w:rsidRPr="0006590B">
        <w:rPr>
          <w:rFonts w:asciiTheme="minorHAnsi" w:hAnsiTheme="minorHAnsi" w:cstheme="minorHAnsi"/>
          <w:b w:val="0"/>
          <w:sz w:val="20"/>
          <w:szCs w:val="20"/>
        </w:rPr>
        <w:t xml:space="preserve">Ceny jednostkowe podane w Formularzu cenowym są stałe i nie będą podlegały zmianie, za wyjątkiem okoliczności wprost określonych w § </w:t>
      </w:r>
      <w:r w:rsidR="00552F22" w:rsidRPr="0006590B">
        <w:rPr>
          <w:rFonts w:asciiTheme="minorHAnsi" w:hAnsiTheme="minorHAnsi" w:cstheme="minorHAnsi"/>
          <w:b w:val="0"/>
          <w:sz w:val="20"/>
          <w:szCs w:val="20"/>
        </w:rPr>
        <w:t xml:space="preserve">14 </w:t>
      </w:r>
      <w:r w:rsidR="000C7927" w:rsidRPr="0006590B">
        <w:rPr>
          <w:rFonts w:asciiTheme="minorHAnsi" w:hAnsiTheme="minorHAnsi" w:cstheme="minorHAnsi"/>
          <w:b w:val="0"/>
          <w:sz w:val="20"/>
          <w:szCs w:val="20"/>
        </w:rPr>
        <w:t>Umowy.</w:t>
      </w:r>
    </w:p>
    <w:p w14:paraId="1AC0402E" w14:textId="77777777" w:rsidR="00FC7E53" w:rsidRPr="0006590B" w:rsidRDefault="00FC7E53" w:rsidP="0006590B">
      <w:pPr>
        <w:pStyle w:val="Akapitzlist"/>
        <w:spacing w:after="0" w:line="23" w:lineRule="atLeast"/>
        <w:ind w:left="360" w:hanging="360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8.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ab/>
      </w:r>
      <w:r w:rsidR="000C7927" w:rsidRPr="0006590B">
        <w:rPr>
          <w:rFonts w:asciiTheme="minorHAnsi" w:hAnsiTheme="minorHAnsi" w:cstheme="minorHAnsi"/>
          <w:b w:val="0"/>
          <w:sz w:val="20"/>
          <w:szCs w:val="20"/>
        </w:rPr>
        <w:t xml:space="preserve">Zamawiający zastrzega możliwość zmiany wymiaru poszczególnych usług (opisanych w pozycjach Formularza cenowego) w </w:t>
      </w:r>
      <w:r w:rsidR="0044448B" w:rsidRPr="0006590B">
        <w:rPr>
          <w:rFonts w:asciiTheme="minorHAnsi" w:hAnsiTheme="minorHAnsi" w:cstheme="minorHAnsi"/>
          <w:b w:val="0"/>
          <w:sz w:val="20"/>
          <w:szCs w:val="20"/>
        </w:rPr>
        <w:t>obrębie każdej z kategorii (moduł zawodowy, moduł psychospołeczny, moduł medyczny, świadczenia opcjonalne, świadczenia towarzyszące</w:t>
      </w:r>
      <w:r w:rsidR="00A26F44" w:rsidRPr="0006590B">
        <w:rPr>
          <w:rFonts w:asciiTheme="minorHAnsi" w:hAnsiTheme="minorHAnsi" w:cstheme="minorHAnsi"/>
          <w:b w:val="0"/>
          <w:sz w:val="20"/>
          <w:szCs w:val="20"/>
        </w:rPr>
        <w:t>)</w:t>
      </w:r>
      <w:r w:rsidR="000C7927" w:rsidRPr="0006590B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1CD45534" w14:textId="77777777" w:rsidR="00FC7E53" w:rsidRPr="0006590B" w:rsidRDefault="00FC7E53" w:rsidP="0006590B">
      <w:pPr>
        <w:pStyle w:val="Akapitzlist"/>
        <w:spacing w:after="0" w:line="23" w:lineRule="atLeast"/>
        <w:ind w:left="360" w:hanging="360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9.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ab/>
      </w:r>
      <w:r w:rsidR="0044448B" w:rsidRPr="0006590B">
        <w:rPr>
          <w:rFonts w:asciiTheme="minorHAnsi" w:hAnsiTheme="minorHAnsi" w:cstheme="minorHAnsi"/>
          <w:b w:val="0"/>
          <w:sz w:val="20"/>
          <w:szCs w:val="20"/>
        </w:rPr>
        <w:t xml:space="preserve">Zamawiający zastrzega możliwość zmiany wymiaru świadczeń pomiędzy kategoriami (moduł zawodowy, moduł psychospołeczny, moduł medyczny, świadczenia opcjonalne, świadczenia towarzyszące), jednak nie przekraczając zwiększenia wartości o 10 % wartości każdej z kategorii i </w:t>
      </w:r>
      <w:r w:rsidR="00783627" w:rsidRPr="0006590B">
        <w:rPr>
          <w:rFonts w:asciiTheme="minorHAnsi" w:hAnsiTheme="minorHAnsi" w:cstheme="minorHAnsi"/>
          <w:b w:val="0"/>
          <w:sz w:val="20"/>
          <w:szCs w:val="20"/>
        </w:rPr>
        <w:t xml:space="preserve">jednocześnie </w:t>
      </w:r>
      <w:r w:rsidR="0044448B" w:rsidRPr="0006590B">
        <w:rPr>
          <w:rFonts w:asciiTheme="minorHAnsi" w:hAnsiTheme="minorHAnsi" w:cstheme="minorHAnsi"/>
          <w:b w:val="0"/>
          <w:sz w:val="20"/>
          <w:szCs w:val="20"/>
        </w:rPr>
        <w:t>bez zwiększenia wartości umowy, o której mowa w ust 1.</w:t>
      </w:r>
    </w:p>
    <w:p w14:paraId="52377E3A" w14:textId="790E043B" w:rsidR="00FC7E53" w:rsidRPr="0006590B" w:rsidRDefault="00FC7E53" w:rsidP="0006590B">
      <w:pPr>
        <w:pStyle w:val="Akapitzlist"/>
        <w:spacing w:after="0" w:line="23" w:lineRule="atLeast"/>
        <w:ind w:left="360" w:hanging="360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10.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ab/>
      </w:r>
      <w:r w:rsidR="0044448B" w:rsidRPr="0006590B">
        <w:rPr>
          <w:rFonts w:asciiTheme="minorHAnsi" w:hAnsiTheme="minorHAnsi" w:cstheme="minorHAnsi"/>
          <w:b w:val="0"/>
          <w:sz w:val="20"/>
          <w:szCs w:val="20"/>
        </w:rPr>
        <w:t xml:space="preserve">Zmiany, o których mowa w ust </w:t>
      </w:r>
      <w:r w:rsidR="00D53199">
        <w:rPr>
          <w:rFonts w:asciiTheme="minorHAnsi" w:hAnsiTheme="minorHAnsi" w:cstheme="minorHAnsi"/>
          <w:b w:val="0"/>
          <w:sz w:val="20"/>
          <w:szCs w:val="20"/>
        </w:rPr>
        <w:t>8</w:t>
      </w:r>
      <w:r w:rsidR="0044448B" w:rsidRPr="0006590B">
        <w:rPr>
          <w:rFonts w:asciiTheme="minorHAnsi" w:hAnsiTheme="minorHAnsi" w:cstheme="minorHAnsi"/>
          <w:b w:val="0"/>
          <w:sz w:val="20"/>
          <w:szCs w:val="20"/>
        </w:rPr>
        <w:t xml:space="preserve"> i </w:t>
      </w:r>
      <w:r w:rsidR="00D53199">
        <w:rPr>
          <w:rFonts w:asciiTheme="minorHAnsi" w:hAnsiTheme="minorHAnsi" w:cstheme="minorHAnsi"/>
          <w:b w:val="0"/>
          <w:sz w:val="20"/>
          <w:szCs w:val="20"/>
        </w:rPr>
        <w:t>9</w:t>
      </w:r>
      <w:r w:rsidR="0044448B" w:rsidRPr="0006590B">
        <w:rPr>
          <w:rFonts w:asciiTheme="minorHAnsi" w:hAnsiTheme="minorHAnsi" w:cstheme="minorHAnsi"/>
          <w:b w:val="0"/>
          <w:sz w:val="20"/>
          <w:szCs w:val="20"/>
        </w:rPr>
        <w:t xml:space="preserve">, mogą nastąpić przez przekazanie Wykonawcy pisemnego polecenia wykonania innego wymiaru świadczeń. </w:t>
      </w:r>
    </w:p>
    <w:p w14:paraId="33739922" w14:textId="296487D3" w:rsidR="00FC7E53" w:rsidRPr="0006590B" w:rsidRDefault="00FC7E53" w:rsidP="0006590B">
      <w:pPr>
        <w:pStyle w:val="Akapitzlist"/>
        <w:spacing w:after="0" w:line="23" w:lineRule="atLeast"/>
        <w:ind w:left="360" w:hanging="360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11.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ab/>
      </w:r>
      <w:r w:rsidR="0044448B" w:rsidRPr="0006590B">
        <w:rPr>
          <w:rFonts w:asciiTheme="minorHAnsi" w:hAnsiTheme="minorHAnsi" w:cstheme="minorHAnsi"/>
          <w:b w:val="0"/>
          <w:sz w:val="20"/>
          <w:szCs w:val="20"/>
        </w:rPr>
        <w:t>Wykonawca może zwrócić się z wnioskiem o dokonanie zmiany przewidzianej w ust</w:t>
      </w:r>
      <w:r w:rsidR="008F7671" w:rsidRPr="0006590B">
        <w:rPr>
          <w:rFonts w:asciiTheme="minorHAnsi" w:hAnsiTheme="minorHAnsi" w:cstheme="minorHAnsi"/>
          <w:b w:val="0"/>
          <w:sz w:val="20"/>
          <w:szCs w:val="20"/>
        </w:rPr>
        <w:t>.</w:t>
      </w:r>
      <w:r w:rsidR="0044448B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53199">
        <w:rPr>
          <w:rFonts w:asciiTheme="minorHAnsi" w:hAnsiTheme="minorHAnsi" w:cstheme="minorHAnsi"/>
          <w:b w:val="0"/>
          <w:sz w:val="20"/>
          <w:szCs w:val="20"/>
        </w:rPr>
        <w:t>8</w:t>
      </w:r>
      <w:r w:rsidR="0044448B" w:rsidRPr="0006590B">
        <w:rPr>
          <w:rFonts w:asciiTheme="minorHAnsi" w:hAnsiTheme="minorHAnsi" w:cstheme="minorHAnsi"/>
          <w:b w:val="0"/>
          <w:sz w:val="20"/>
          <w:szCs w:val="20"/>
        </w:rPr>
        <w:t xml:space="preserve"> i </w:t>
      </w:r>
      <w:r w:rsidR="00D53199">
        <w:rPr>
          <w:rFonts w:asciiTheme="minorHAnsi" w:hAnsiTheme="minorHAnsi" w:cstheme="minorHAnsi"/>
          <w:b w:val="0"/>
          <w:sz w:val="20"/>
          <w:szCs w:val="20"/>
        </w:rPr>
        <w:t>9</w:t>
      </w:r>
      <w:r w:rsidR="0044448B" w:rsidRPr="0006590B">
        <w:rPr>
          <w:rFonts w:asciiTheme="minorHAnsi" w:hAnsiTheme="minorHAnsi" w:cstheme="minorHAnsi"/>
          <w:b w:val="0"/>
          <w:sz w:val="20"/>
          <w:szCs w:val="20"/>
        </w:rPr>
        <w:t xml:space="preserve">, przy czym zmiana będzie dokonana jedynie w przypadku wyrażenia przez </w:t>
      </w:r>
      <w:r w:rsidR="00783627" w:rsidRPr="0006590B">
        <w:rPr>
          <w:rFonts w:asciiTheme="minorHAnsi" w:hAnsiTheme="minorHAnsi" w:cstheme="minorHAnsi"/>
          <w:b w:val="0"/>
          <w:sz w:val="20"/>
          <w:szCs w:val="20"/>
        </w:rPr>
        <w:t>Zamawiającego zgody w formie pisemnej pod rygorem nieważności.</w:t>
      </w:r>
    </w:p>
    <w:p w14:paraId="53AB46A7" w14:textId="0913ACFB" w:rsidR="00432D7E" w:rsidRPr="0006590B" w:rsidRDefault="00FC7E53" w:rsidP="0006590B">
      <w:pPr>
        <w:pStyle w:val="Akapitzlist"/>
        <w:spacing w:after="0" w:line="23" w:lineRule="atLeast"/>
        <w:ind w:left="360" w:hanging="360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12.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ab/>
      </w:r>
      <w:r w:rsidR="00432D7E" w:rsidRPr="0006590B">
        <w:rPr>
          <w:rFonts w:asciiTheme="minorHAnsi" w:hAnsiTheme="minorHAnsi" w:cstheme="minorHAnsi"/>
          <w:b w:val="0"/>
          <w:sz w:val="20"/>
          <w:szCs w:val="20"/>
        </w:rPr>
        <w:t>Zmiany określone w ust</w:t>
      </w:r>
      <w:r w:rsidR="008F7671" w:rsidRPr="0006590B">
        <w:rPr>
          <w:rFonts w:asciiTheme="minorHAnsi" w:hAnsiTheme="minorHAnsi" w:cstheme="minorHAnsi"/>
          <w:b w:val="0"/>
          <w:sz w:val="20"/>
          <w:szCs w:val="20"/>
        </w:rPr>
        <w:t>.</w:t>
      </w:r>
      <w:r w:rsidR="00432D7E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53199">
        <w:rPr>
          <w:rFonts w:asciiTheme="minorHAnsi" w:hAnsiTheme="minorHAnsi" w:cstheme="minorHAnsi"/>
          <w:b w:val="0"/>
          <w:sz w:val="20"/>
          <w:szCs w:val="20"/>
        </w:rPr>
        <w:t>8</w:t>
      </w:r>
      <w:r w:rsidR="00432D7E" w:rsidRPr="0006590B">
        <w:rPr>
          <w:rFonts w:asciiTheme="minorHAnsi" w:hAnsiTheme="minorHAnsi" w:cstheme="minorHAnsi"/>
          <w:b w:val="0"/>
          <w:sz w:val="20"/>
          <w:szCs w:val="20"/>
        </w:rPr>
        <w:t xml:space="preserve"> i </w:t>
      </w:r>
      <w:r w:rsidR="00D53199">
        <w:rPr>
          <w:rFonts w:asciiTheme="minorHAnsi" w:hAnsiTheme="minorHAnsi" w:cstheme="minorHAnsi"/>
          <w:b w:val="0"/>
          <w:sz w:val="20"/>
          <w:szCs w:val="20"/>
        </w:rPr>
        <w:t>9</w:t>
      </w:r>
      <w:r w:rsidR="00432D7E" w:rsidRPr="0006590B">
        <w:rPr>
          <w:rFonts w:asciiTheme="minorHAnsi" w:hAnsiTheme="minorHAnsi" w:cstheme="minorHAnsi"/>
          <w:b w:val="0"/>
          <w:sz w:val="20"/>
          <w:szCs w:val="20"/>
        </w:rPr>
        <w:t xml:space="preserve"> nie wymagają podpisania Aneksu do Umowy.</w:t>
      </w:r>
    </w:p>
    <w:p w14:paraId="45DD1DE4" w14:textId="77777777" w:rsidR="00517E1A" w:rsidRPr="0006590B" w:rsidRDefault="00517E1A" w:rsidP="0006590B">
      <w:pPr>
        <w:pStyle w:val="Akapitzlist"/>
        <w:spacing w:after="0" w:line="23" w:lineRule="atLeast"/>
        <w:ind w:left="360"/>
        <w:jc w:val="left"/>
        <w:rPr>
          <w:rFonts w:asciiTheme="minorHAnsi" w:hAnsiTheme="minorHAnsi" w:cstheme="minorHAnsi"/>
          <w:b w:val="0"/>
          <w:sz w:val="20"/>
          <w:szCs w:val="20"/>
        </w:rPr>
      </w:pPr>
    </w:p>
    <w:p w14:paraId="1812C5B9" w14:textId="737B8A54" w:rsidR="00517E1A" w:rsidRPr="0006590B" w:rsidRDefault="00DE402A" w:rsidP="0006590B">
      <w:pPr>
        <w:spacing w:before="120" w:line="23" w:lineRule="atLeas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6590B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4D67E8" w:rsidRPr="0006590B">
        <w:rPr>
          <w:rFonts w:asciiTheme="minorHAnsi" w:hAnsiTheme="minorHAnsi" w:cstheme="minorHAnsi"/>
          <w:b/>
          <w:sz w:val="20"/>
          <w:szCs w:val="20"/>
        </w:rPr>
        <w:t>8</w:t>
      </w:r>
      <w:r w:rsidR="00860FB2" w:rsidRPr="0006590B">
        <w:rPr>
          <w:rFonts w:asciiTheme="minorHAnsi" w:hAnsiTheme="minorHAnsi" w:cstheme="minorHAnsi"/>
          <w:b/>
          <w:sz w:val="20"/>
          <w:szCs w:val="20"/>
        </w:rPr>
        <w:t>.</w:t>
      </w:r>
      <w:r w:rsidR="004D67E8" w:rsidRPr="000659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17E1A" w:rsidRPr="0006590B">
        <w:rPr>
          <w:rFonts w:asciiTheme="minorHAnsi" w:hAnsiTheme="minorHAnsi" w:cstheme="minorHAnsi"/>
          <w:b/>
          <w:sz w:val="20"/>
          <w:szCs w:val="20"/>
          <w:u w:val="single"/>
        </w:rPr>
        <w:t>Sposób wypłaty wynagrodzenia</w:t>
      </w:r>
    </w:p>
    <w:p w14:paraId="0314BCC7" w14:textId="171F0E5E" w:rsidR="00517E1A" w:rsidRPr="0006590B" w:rsidRDefault="00517E1A" w:rsidP="0006590B">
      <w:pPr>
        <w:pStyle w:val="Akapitzlist"/>
        <w:numPr>
          <w:ilvl w:val="0"/>
          <w:numId w:val="16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Wynagrodzenie będzie wypłacane w częściach po zakończeniu każdego kwartału </w:t>
      </w:r>
      <w:r w:rsidR="00DD2CD2" w:rsidRPr="0006590B">
        <w:rPr>
          <w:rFonts w:asciiTheme="minorHAnsi" w:hAnsiTheme="minorHAnsi" w:cstheme="minorHAnsi"/>
          <w:b w:val="0"/>
          <w:sz w:val="20"/>
          <w:szCs w:val="20"/>
        </w:rPr>
        <w:t>realizacji Umowy</w:t>
      </w:r>
      <w:r w:rsidR="008A4B82" w:rsidRPr="0006590B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4B5856" w:rsidRPr="0006590B">
        <w:rPr>
          <w:rFonts w:asciiTheme="minorHAnsi" w:hAnsiTheme="minorHAnsi" w:cstheme="minorHAnsi"/>
          <w:b w:val="0"/>
          <w:sz w:val="20"/>
          <w:szCs w:val="20"/>
        </w:rPr>
        <w:t>przy czym</w:t>
      </w:r>
      <w:r w:rsidR="00DD2CD2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B5856" w:rsidRPr="0006590B">
        <w:rPr>
          <w:rFonts w:asciiTheme="minorHAnsi" w:hAnsiTheme="minorHAnsi" w:cstheme="minorHAnsi"/>
          <w:b w:val="0"/>
          <w:sz w:val="20"/>
          <w:szCs w:val="20"/>
        </w:rPr>
        <w:t xml:space="preserve">pierwszy kwartał realizacji Umowy upływa </w:t>
      </w:r>
      <w:r w:rsidR="00DD2CD2" w:rsidRPr="0006590B">
        <w:rPr>
          <w:rFonts w:asciiTheme="minorHAnsi" w:hAnsiTheme="minorHAnsi" w:cstheme="minorHAnsi"/>
          <w:b w:val="0"/>
          <w:sz w:val="20"/>
          <w:szCs w:val="20"/>
        </w:rPr>
        <w:t>po trzech miesiącach od przyjęcia pierwszego Uczestnika do ORK</w:t>
      </w:r>
      <w:r w:rsidR="003C0CAD" w:rsidRPr="0006590B">
        <w:rPr>
          <w:rFonts w:asciiTheme="minorHAnsi" w:hAnsiTheme="minorHAnsi" w:cstheme="minorHAnsi"/>
          <w:b w:val="0"/>
          <w:sz w:val="20"/>
          <w:szCs w:val="20"/>
        </w:rPr>
        <w:t>ZP</w:t>
      </w:r>
      <w:r w:rsidR="00CA0E0D" w:rsidRPr="0006590B">
        <w:rPr>
          <w:rFonts w:asciiTheme="minorHAnsi" w:hAnsiTheme="minorHAnsi" w:cstheme="minorHAnsi"/>
          <w:b w:val="0"/>
          <w:sz w:val="20"/>
          <w:szCs w:val="20"/>
        </w:rPr>
        <w:t>,</w:t>
      </w:r>
      <w:r w:rsidR="00DD2CD2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5E4B74" w:rsidRPr="0006590B">
        <w:rPr>
          <w:rFonts w:asciiTheme="minorHAnsi" w:hAnsiTheme="minorHAnsi" w:cstheme="minorHAnsi"/>
          <w:b w:val="0"/>
          <w:sz w:val="20"/>
          <w:szCs w:val="20"/>
        </w:rPr>
        <w:t>oraz</w:t>
      </w:r>
      <w:r w:rsidR="002460B8" w:rsidRPr="0006590B">
        <w:rPr>
          <w:rFonts w:asciiTheme="minorHAnsi" w:hAnsiTheme="minorHAnsi" w:cstheme="minorHAnsi"/>
          <w:b w:val="0"/>
          <w:sz w:val="20"/>
          <w:szCs w:val="20"/>
        </w:rPr>
        <w:t xml:space="preserve"> w formie</w:t>
      </w:r>
      <w:r w:rsidR="005E4B74" w:rsidRPr="0006590B">
        <w:rPr>
          <w:rFonts w:asciiTheme="minorHAnsi" w:hAnsiTheme="minorHAnsi" w:cstheme="minorHAnsi"/>
          <w:b w:val="0"/>
          <w:sz w:val="20"/>
          <w:szCs w:val="20"/>
        </w:rPr>
        <w:t xml:space="preserve"> płatności końcowej</w:t>
      </w:r>
      <w:r w:rsidR="002460B8" w:rsidRPr="0006590B">
        <w:rPr>
          <w:rFonts w:asciiTheme="minorHAnsi" w:hAnsiTheme="minorHAnsi" w:cstheme="minorHAnsi"/>
          <w:b w:val="0"/>
          <w:sz w:val="20"/>
          <w:szCs w:val="20"/>
        </w:rPr>
        <w:t xml:space="preserve"> po weryfikacji wskaźników zatrudnienia, o których mowa w § 2 Umowy</w:t>
      </w:r>
      <w:r w:rsidR="005E4B74" w:rsidRPr="0006590B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F777219" w14:textId="022921AC" w:rsidR="000C290F" w:rsidRPr="0006590B" w:rsidRDefault="00E12012" w:rsidP="0006590B">
      <w:pPr>
        <w:pStyle w:val="Akapitzlist"/>
        <w:numPr>
          <w:ilvl w:val="0"/>
          <w:numId w:val="16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W terminie </w:t>
      </w:r>
      <w:r w:rsidR="00981825" w:rsidRPr="0006590B">
        <w:rPr>
          <w:rFonts w:asciiTheme="minorHAnsi" w:hAnsiTheme="minorHAnsi" w:cstheme="minorHAnsi"/>
          <w:b w:val="0"/>
          <w:sz w:val="20"/>
          <w:szCs w:val="20"/>
        </w:rPr>
        <w:t xml:space="preserve">10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dni </w:t>
      </w:r>
      <w:r w:rsidR="00981825" w:rsidRPr="0006590B">
        <w:rPr>
          <w:rFonts w:asciiTheme="minorHAnsi" w:hAnsiTheme="minorHAnsi" w:cstheme="minorHAnsi"/>
          <w:b w:val="0"/>
          <w:sz w:val="20"/>
          <w:szCs w:val="20"/>
        </w:rPr>
        <w:t xml:space="preserve">roboczych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od dnia zakończenia kwartału </w:t>
      </w:r>
      <w:r w:rsidR="00DD2CD2" w:rsidRPr="0006590B">
        <w:rPr>
          <w:rFonts w:asciiTheme="minorHAnsi" w:hAnsiTheme="minorHAnsi" w:cstheme="minorHAnsi"/>
          <w:b w:val="0"/>
          <w:sz w:val="20"/>
          <w:szCs w:val="20"/>
        </w:rPr>
        <w:t xml:space="preserve">realizacji Umowy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Wykonawca przedstawi Zamawiającemu </w:t>
      </w:r>
      <w:r w:rsidR="00A72CCE" w:rsidRPr="0006590B">
        <w:rPr>
          <w:rFonts w:asciiTheme="minorHAnsi" w:hAnsiTheme="minorHAnsi" w:cstheme="minorHAnsi"/>
          <w:b w:val="0"/>
          <w:sz w:val="20"/>
          <w:szCs w:val="20"/>
        </w:rPr>
        <w:t>S</w:t>
      </w:r>
      <w:r w:rsidR="00981825" w:rsidRPr="0006590B">
        <w:rPr>
          <w:rFonts w:asciiTheme="minorHAnsi" w:hAnsiTheme="minorHAnsi" w:cstheme="minorHAnsi"/>
          <w:b w:val="0"/>
          <w:sz w:val="20"/>
          <w:szCs w:val="20"/>
        </w:rPr>
        <w:t xml:space="preserve">prawozdanie kwartalne </w:t>
      </w:r>
      <w:r w:rsidR="00B16736" w:rsidRPr="0006590B">
        <w:rPr>
          <w:rFonts w:asciiTheme="minorHAnsi" w:hAnsiTheme="minorHAnsi" w:cstheme="minorHAnsi"/>
          <w:b w:val="0"/>
          <w:sz w:val="20"/>
          <w:szCs w:val="20"/>
        </w:rPr>
        <w:t>zawierające</w:t>
      </w:r>
      <w:r w:rsidR="00981825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zestawienie wykonanych usług (zgodnie z wzorem przekazanym przez Zamawiającego w terminie </w:t>
      </w:r>
      <w:r w:rsidR="00981825" w:rsidRPr="0006590B">
        <w:rPr>
          <w:rFonts w:asciiTheme="minorHAnsi" w:hAnsiTheme="minorHAnsi" w:cstheme="minorHAnsi"/>
          <w:b w:val="0"/>
          <w:sz w:val="20"/>
          <w:szCs w:val="20"/>
        </w:rPr>
        <w:t xml:space="preserve">1 </w:t>
      </w:r>
      <w:r w:rsidR="00B16736" w:rsidRPr="0006590B">
        <w:rPr>
          <w:rFonts w:asciiTheme="minorHAnsi" w:hAnsiTheme="minorHAnsi" w:cstheme="minorHAnsi"/>
          <w:b w:val="0"/>
          <w:sz w:val="20"/>
          <w:szCs w:val="20"/>
        </w:rPr>
        <w:t>miesiąca</w:t>
      </w:r>
      <w:r w:rsidR="00981825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517E1A" w:rsidRPr="0006590B">
        <w:rPr>
          <w:rFonts w:asciiTheme="minorHAnsi" w:hAnsiTheme="minorHAnsi" w:cstheme="minorHAnsi"/>
          <w:b w:val="0"/>
          <w:sz w:val="20"/>
          <w:szCs w:val="20"/>
        </w:rPr>
        <w:t xml:space="preserve">od podpisania Umowy) wraz z obliczeniem należnego wynagrodzenia, zgodnie z zasadami określonymi w </w:t>
      </w:r>
      <w:r w:rsidR="00C8213A" w:rsidRPr="0006590B">
        <w:rPr>
          <w:rFonts w:asciiTheme="minorHAnsi" w:hAnsiTheme="minorHAnsi" w:cstheme="minorHAnsi"/>
          <w:b w:val="0"/>
          <w:sz w:val="20"/>
          <w:szCs w:val="20"/>
        </w:rPr>
        <w:t xml:space="preserve">§ 7 </w:t>
      </w:r>
      <w:r w:rsidR="00517E1A" w:rsidRPr="0006590B">
        <w:rPr>
          <w:rFonts w:asciiTheme="minorHAnsi" w:hAnsiTheme="minorHAnsi" w:cstheme="minorHAnsi"/>
          <w:b w:val="0"/>
          <w:sz w:val="20"/>
          <w:szCs w:val="20"/>
        </w:rPr>
        <w:t>ust</w:t>
      </w:r>
      <w:r w:rsidR="00D00A47" w:rsidRPr="0006590B">
        <w:rPr>
          <w:rFonts w:asciiTheme="minorHAnsi" w:hAnsiTheme="minorHAnsi" w:cstheme="minorHAnsi"/>
          <w:b w:val="0"/>
          <w:sz w:val="20"/>
          <w:szCs w:val="20"/>
        </w:rPr>
        <w:t>.</w:t>
      </w:r>
      <w:r w:rsidR="00517E1A" w:rsidRPr="0006590B">
        <w:rPr>
          <w:rFonts w:asciiTheme="minorHAnsi" w:hAnsiTheme="minorHAnsi" w:cstheme="minorHAnsi"/>
          <w:b w:val="0"/>
          <w:sz w:val="20"/>
          <w:szCs w:val="20"/>
        </w:rPr>
        <w:t xml:space="preserve"> 2 i 3. </w:t>
      </w:r>
    </w:p>
    <w:p w14:paraId="392B9530" w14:textId="13A0FCD3" w:rsidR="00786013" w:rsidRPr="0006590B" w:rsidRDefault="00B16736" w:rsidP="0006590B">
      <w:pPr>
        <w:pStyle w:val="Akapitzlist"/>
        <w:numPr>
          <w:ilvl w:val="0"/>
          <w:numId w:val="16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Sprawozdanie </w:t>
      </w:r>
      <w:r w:rsidR="00517E1A" w:rsidRPr="0006590B">
        <w:rPr>
          <w:rFonts w:asciiTheme="minorHAnsi" w:hAnsiTheme="minorHAnsi" w:cstheme="minorHAnsi"/>
          <w:b w:val="0"/>
          <w:sz w:val="20"/>
          <w:szCs w:val="20"/>
        </w:rPr>
        <w:t xml:space="preserve">podlega weryfikacji przez Zamawiającego. W terminie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10 </w:t>
      </w:r>
      <w:r w:rsidR="00517E1A" w:rsidRPr="0006590B">
        <w:rPr>
          <w:rFonts w:asciiTheme="minorHAnsi" w:hAnsiTheme="minorHAnsi" w:cstheme="minorHAnsi"/>
          <w:b w:val="0"/>
          <w:sz w:val="20"/>
          <w:szCs w:val="20"/>
        </w:rPr>
        <w:t xml:space="preserve">dni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roboczych </w:t>
      </w:r>
      <w:r w:rsidR="00517E1A" w:rsidRPr="0006590B">
        <w:rPr>
          <w:rFonts w:asciiTheme="minorHAnsi" w:hAnsiTheme="minorHAnsi" w:cstheme="minorHAnsi"/>
          <w:b w:val="0"/>
          <w:sz w:val="20"/>
          <w:szCs w:val="20"/>
        </w:rPr>
        <w:t xml:space="preserve">może on przekazać uwagi do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Sprawozdania </w:t>
      </w:r>
      <w:r w:rsidR="00517E1A" w:rsidRPr="0006590B">
        <w:rPr>
          <w:rFonts w:asciiTheme="minorHAnsi" w:hAnsiTheme="minorHAnsi" w:cstheme="minorHAnsi"/>
          <w:b w:val="0"/>
          <w:sz w:val="20"/>
          <w:szCs w:val="20"/>
        </w:rPr>
        <w:t xml:space="preserve">lub też je zaakceptować. </w:t>
      </w:r>
      <w:r w:rsidR="00786013" w:rsidRPr="0006590B">
        <w:rPr>
          <w:rFonts w:asciiTheme="minorHAnsi" w:hAnsiTheme="minorHAnsi" w:cstheme="minorHAnsi"/>
          <w:b w:val="0"/>
          <w:sz w:val="20"/>
          <w:szCs w:val="20"/>
        </w:rPr>
        <w:t xml:space="preserve">W wypadku przekazania uwag, Wykonawca ma 10 dni roboczych na ich wprowadzenie i ponowne przesłanie sprawozdania Zamawiającemu, który w ciągu 10 dni roboczych ustosunkuje się do zweryfikowanego Sprawozdania. Po zaakceptowaniu sprawozdania przez Zamawiającego Wykonawca wystawia protokół odbioru </w:t>
      </w:r>
      <w:r w:rsidR="00426E70" w:rsidRPr="0006590B">
        <w:rPr>
          <w:rFonts w:asciiTheme="minorHAnsi" w:hAnsiTheme="minorHAnsi" w:cstheme="minorHAnsi"/>
          <w:b w:val="0"/>
          <w:sz w:val="20"/>
          <w:szCs w:val="20"/>
        </w:rPr>
        <w:t>usług</w:t>
      </w:r>
      <w:r w:rsidR="00786013" w:rsidRPr="0006590B">
        <w:rPr>
          <w:rFonts w:asciiTheme="minorHAnsi" w:hAnsiTheme="minorHAnsi" w:cstheme="minorHAnsi"/>
          <w:b w:val="0"/>
          <w:sz w:val="20"/>
          <w:szCs w:val="20"/>
        </w:rPr>
        <w:t xml:space="preserve">, na którego zaakceptowanie </w:t>
      </w:r>
      <w:r w:rsidR="00DE402A" w:rsidRPr="0006590B">
        <w:rPr>
          <w:rFonts w:asciiTheme="minorHAnsi" w:hAnsiTheme="minorHAnsi" w:cstheme="minorHAnsi"/>
          <w:b w:val="0"/>
          <w:sz w:val="20"/>
          <w:szCs w:val="20"/>
        </w:rPr>
        <w:t>Z</w:t>
      </w:r>
      <w:r w:rsidR="00786013" w:rsidRPr="0006590B">
        <w:rPr>
          <w:rFonts w:asciiTheme="minorHAnsi" w:hAnsiTheme="minorHAnsi" w:cstheme="minorHAnsi"/>
          <w:b w:val="0"/>
          <w:sz w:val="20"/>
          <w:szCs w:val="20"/>
        </w:rPr>
        <w:t xml:space="preserve">amawiający ma 5 dni roboczych. </w:t>
      </w:r>
    </w:p>
    <w:p w14:paraId="776428FB" w14:textId="3E6AED68" w:rsidR="00517E1A" w:rsidRPr="0006590B" w:rsidRDefault="00517E1A" w:rsidP="0006590B">
      <w:pPr>
        <w:pStyle w:val="Akapitzlist"/>
        <w:numPr>
          <w:ilvl w:val="0"/>
          <w:numId w:val="16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Na podstawie zaakceptowanego </w:t>
      </w:r>
      <w:r w:rsidR="00B16736" w:rsidRPr="0006590B">
        <w:rPr>
          <w:rFonts w:asciiTheme="minorHAnsi" w:hAnsiTheme="minorHAnsi" w:cstheme="minorHAnsi"/>
          <w:b w:val="0"/>
          <w:sz w:val="20"/>
          <w:szCs w:val="20"/>
        </w:rPr>
        <w:t xml:space="preserve">Sprawozdania oraz </w:t>
      </w:r>
      <w:r w:rsidR="00426E70" w:rsidRPr="0006590B">
        <w:rPr>
          <w:rFonts w:asciiTheme="minorHAnsi" w:hAnsiTheme="minorHAnsi" w:cstheme="minorHAnsi"/>
          <w:b w:val="0"/>
          <w:sz w:val="20"/>
          <w:szCs w:val="20"/>
        </w:rPr>
        <w:t>p</w:t>
      </w:r>
      <w:r w:rsidR="00B16736" w:rsidRPr="0006590B">
        <w:rPr>
          <w:rFonts w:asciiTheme="minorHAnsi" w:hAnsiTheme="minorHAnsi" w:cstheme="minorHAnsi"/>
          <w:b w:val="0"/>
          <w:sz w:val="20"/>
          <w:szCs w:val="20"/>
        </w:rPr>
        <w:t xml:space="preserve">rotokołu odbioru </w:t>
      </w:r>
      <w:r w:rsidR="00426E70" w:rsidRPr="0006590B">
        <w:rPr>
          <w:rFonts w:asciiTheme="minorHAnsi" w:hAnsiTheme="minorHAnsi" w:cstheme="minorHAnsi"/>
          <w:b w:val="0"/>
          <w:sz w:val="20"/>
          <w:szCs w:val="20"/>
        </w:rPr>
        <w:t>usług</w:t>
      </w:r>
      <w:r w:rsidR="00B16736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Wykonawca może wystawić fakturę</w:t>
      </w:r>
      <w:r w:rsidR="005E4B74" w:rsidRPr="0006590B">
        <w:rPr>
          <w:rFonts w:asciiTheme="minorHAnsi" w:hAnsiTheme="minorHAnsi" w:cstheme="minorHAnsi"/>
          <w:b w:val="0"/>
          <w:sz w:val="20"/>
          <w:szCs w:val="20"/>
        </w:rPr>
        <w:t xml:space="preserve"> w wysokości równej 90% wartości obliczonego wynagrodzenia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</w:p>
    <w:p w14:paraId="0D27EAD5" w14:textId="18A2177A" w:rsidR="00A31059" w:rsidRPr="0006590B" w:rsidRDefault="00A31059" w:rsidP="0006590B">
      <w:pPr>
        <w:pStyle w:val="Akapitzlist"/>
        <w:numPr>
          <w:ilvl w:val="0"/>
          <w:numId w:val="16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Zamawiający dokona płatności na rzecz Wykonawcy w terminie </w:t>
      </w:r>
      <w:r w:rsidR="00D57B10" w:rsidRPr="0006590B">
        <w:rPr>
          <w:rFonts w:asciiTheme="minorHAnsi" w:hAnsiTheme="minorHAnsi" w:cstheme="minorHAnsi"/>
          <w:b w:val="0"/>
          <w:sz w:val="20"/>
          <w:szCs w:val="20"/>
        </w:rPr>
        <w:t xml:space="preserve">14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dni od dnia przedłożenia prawidłowo wystawionej faktury</w:t>
      </w:r>
      <w:r w:rsidR="00DE402A" w:rsidRPr="0006590B">
        <w:rPr>
          <w:rFonts w:asciiTheme="minorHAnsi" w:hAnsiTheme="minorHAnsi" w:cstheme="minorHAnsi"/>
          <w:b w:val="0"/>
          <w:sz w:val="20"/>
          <w:szCs w:val="20"/>
        </w:rPr>
        <w:t>, z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wyjątkiem faktury</w:t>
      </w:r>
      <w:r w:rsidR="00426E70" w:rsidRPr="0006590B">
        <w:rPr>
          <w:rFonts w:asciiTheme="minorHAnsi" w:hAnsiTheme="minorHAnsi" w:cstheme="minorHAnsi"/>
          <w:b w:val="0"/>
          <w:sz w:val="20"/>
          <w:szCs w:val="20"/>
        </w:rPr>
        <w:t xml:space="preserve"> za płatność końcową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, która zostanie wypłacona w</w:t>
      </w:r>
      <w:r w:rsidR="00786013" w:rsidRPr="0006590B">
        <w:rPr>
          <w:rFonts w:asciiTheme="minorHAnsi" w:hAnsiTheme="minorHAnsi" w:cstheme="minorHAnsi"/>
          <w:b w:val="0"/>
          <w:sz w:val="20"/>
          <w:szCs w:val="20"/>
        </w:rPr>
        <w:t xml:space="preserve"> terminie </w:t>
      </w:r>
      <w:r w:rsidR="00C8213A" w:rsidRPr="0006590B">
        <w:rPr>
          <w:rFonts w:asciiTheme="minorHAnsi" w:hAnsiTheme="minorHAnsi" w:cstheme="minorHAnsi"/>
          <w:b w:val="0"/>
          <w:sz w:val="20"/>
          <w:szCs w:val="20"/>
        </w:rPr>
        <w:t>7</w:t>
      </w:r>
      <w:r w:rsidR="00786013" w:rsidRPr="0006590B">
        <w:rPr>
          <w:rFonts w:asciiTheme="minorHAnsi" w:hAnsiTheme="minorHAnsi" w:cstheme="minorHAnsi"/>
          <w:b w:val="0"/>
          <w:sz w:val="20"/>
          <w:szCs w:val="20"/>
        </w:rPr>
        <w:t xml:space="preserve"> dni od dnia przedłożenia prawidłowo wystawionej faktury.</w:t>
      </w:r>
    </w:p>
    <w:p w14:paraId="51BAAF39" w14:textId="153184F9" w:rsidR="005E4B74" w:rsidRPr="0006590B" w:rsidRDefault="002460B8" w:rsidP="0006590B">
      <w:pPr>
        <w:pStyle w:val="Akapitzlist"/>
        <w:numPr>
          <w:ilvl w:val="0"/>
          <w:numId w:val="16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W celu weryfikacji wskaźników zatrudnienia, o których mowa w § 2 Umowy, Wykonawca przedłoży zestawienie osób, które podjęły i utrzymały zatrudnienie lub podjęły i prowadziły działalność gospodarczą w wymaganych okresach wraz z wymaganymi dowodami. </w:t>
      </w:r>
      <w:r w:rsidR="00627EC6" w:rsidRPr="0006590B">
        <w:rPr>
          <w:rFonts w:asciiTheme="minorHAnsi" w:hAnsiTheme="minorHAnsi" w:cstheme="minorHAnsi"/>
          <w:b w:val="0"/>
          <w:sz w:val="20"/>
          <w:szCs w:val="20"/>
        </w:rPr>
        <w:t>Zestawienie powinno zostać przedłożone w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terminie </w:t>
      </w:r>
      <w:r w:rsidR="00426E70" w:rsidRPr="0006590B">
        <w:rPr>
          <w:rFonts w:asciiTheme="minorHAnsi" w:hAnsiTheme="minorHAnsi" w:cstheme="minorHAnsi"/>
          <w:b w:val="0"/>
          <w:sz w:val="20"/>
          <w:szCs w:val="20"/>
        </w:rPr>
        <w:t>5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dni od </w:t>
      </w:r>
      <w:r w:rsidR="00627EC6" w:rsidRPr="0006590B">
        <w:rPr>
          <w:rFonts w:asciiTheme="minorHAnsi" w:hAnsiTheme="minorHAnsi" w:cstheme="minorHAnsi"/>
          <w:b w:val="0"/>
          <w:sz w:val="20"/>
          <w:szCs w:val="20"/>
        </w:rPr>
        <w:t>osiągnięcia wskaźnik</w:t>
      </w:r>
      <w:r w:rsidR="00426E70" w:rsidRPr="0006590B">
        <w:rPr>
          <w:rFonts w:asciiTheme="minorHAnsi" w:hAnsiTheme="minorHAnsi" w:cstheme="minorHAnsi"/>
          <w:b w:val="0"/>
          <w:sz w:val="20"/>
          <w:szCs w:val="20"/>
        </w:rPr>
        <w:t xml:space="preserve">a </w:t>
      </w:r>
      <w:r w:rsidR="005A60C6" w:rsidRPr="0006590B">
        <w:rPr>
          <w:rFonts w:asciiTheme="minorHAnsi" w:hAnsiTheme="minorHAnsi" w:cstheme="minorHAnsi"/>
          <w:b w:val="0"/>
          <w:sz w:val="20"/>
          <w:szCs w:val="20"/>
        </w:rPr>
        <w:t>A</w:t>
      </w:r>
      <w:r w:rsidR="00426E70" w:rsidRPr="0006590B">
        <w:rPr>
          <w:rFonts w:asciiTheme="minorHAnsi" w:hAnsiTheme="minorHAnsi" w:cstheme="minorHAnsi"/>
          <w:b w:val="0"/>
          <w:sz w:val="20"/>
          <w:szCs w:val="20"/>
        </w:rPr>
        <w:t xml:space="preserve"> oraz</w:t>
      </w:r>
      <w:r w:rsidR="00AB2C36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57B10" w:rsidRPr="0006590B">
        <w:rPr>
          <w:rFonts w:asciiTheme="minorHAnsi" w:hAnsiTheme="minorHAnsi" w:cstheme="minorHAnsi"/>
          <w:b w:val="0"/>
          <w:sz w:val="20"/>
          <w:szCs w:val="20"/>
        </w:rPr>
        <w:t xml:space="preserve">wskaźnika </w:t>
      </w:r>
      <w:r w:rsidR="005A60C6" w:rsidRPr="0006590B">
        <w:rPr>
          <w:rFonts w:asciiTheme="minorHAnsi" w:hAnsiTheme="minorHAnsi" w:cstheme="minorHAnsi"/>
          <w:b w:val="0"/>
          <w:sz w:val="20"/>
          <w:szCs w:val="20"/>
        </w:rPr>
        <w:t>B</w:t>
      </w:r>
      <w:r w:rsidR="001E4056" w:rsidRPr="0006590B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426E70" w:rsidRPr="0006590B">
        <w:rPr>
          <w:rFonts w:asciiTheme="minorHAnsi" w:hAnsiTheme="minorHAnsi" w:cstheme="minorHAnsi"/>
          <w:b w:val="0"/>
          <w:sz w:val="20"/>
          <w:szCs w:val="20"/>
        </w:rPr>
        <w:t xml:space="preserve">o </w:t>
      </w:r>
      <w:r w:rsidR="00552F22" w:rsidRPr="0006590B">
        <w:rPr>
          <w:rFonts w:asciiTheme="minorHAnsi" w:hAnsiTheme="minorHAnsi" w:cstheme="minorHAnsi"/>
          <w:b w:val="0"/>
          <w:sz w:val="20"/>
          <w:szCs w:val="20"/>
        </w:rPr>
        <w:t xml:space="preserve">których </w:t>
      </w:r>
      <w:r w:rsidR="00426E70" w:rsidRPr="0006590B">
        <w:rPr>
          <w:rFonts w:asciiTheme="minorHAnsi" w:hAnsiTheme="minorHAnsi" w:cstheme="minorHAnsi"/>
          <w:b w:val="0"/>
          <w:sz w:val="20"/>
          <w:szCs w:val="20"/>
        </w:rPr>
        <w:t>mowa w § 2 ust 1 pkt 2 Umowy</w:t>
      </w:r>
      <w:r w:rsidR="00AB2C36" w:rsidRPr="0006590B">
        <w:rPr>
          <w:rFonts w:asciiTheme="minorHAnsi" w:hAnsiTheme="minorHAnsi" w:cstheme="minorHAnsi"/>
          <w:b w:val="0"/>
          <w:sz w:val="20"/>
          <w:szCs w:val="20"/>
        </w:rPr>
        <w:t>.</w:t>
      </w:r>
      <w:r w:rsidR="00627EC6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AB2C36" w:rsidRPr="0006590B">
        <w:rPr>
          <w:rFonts w:asciiTheme="minorHAnsi" w:hAnsiTheme="minorHAnsi" w:cstheme="minorHAnsi"/>
          <w:b w:val="0"/>
          <w:sz w:val="20"/>
          <w:szCs w:val="20"/>
        </w:rPr>
        <w:t>Do p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rzedłoż</w:t>
      </w:r>
      <w:r w:rsidR="00AB2C36" w:rsidRPr="0006590B">
        <w:rPr>
          <w:rFonts w:asciiTheme="minorHAnsi" w:hAnsiTheme="minorHAnsi" w:cstheme="minorHAnsi"/>
          <w:b w:val="0"/>
          <w:sz w:val="20"/>
          <w:szCs w:val="20"/>
        </w:rPr>
        <w:t>onego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zestawienia Zamawiający może przekazać uwagi lub zaakceptować zestawienie. </w:t>
      </w:r>
    </w:p>
    <w:p w14:paraId="4DE2B26C" w14:textId="77777777" w:rsidR="003657E1" w:rsidRPr="0006590B" w:rsidRDefault="002460B8" w:rsidP="0006590B">
      <w:pPr>
        <w:pStyle w:val="Akapitzlist"/>
        <w:numPr>
          <w:ilvl w:val="0"/>
          <w:numId w:val="16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W ramach płatności końcowej Wykonawcy</w:t>
      </w:r>
      <w:r w:rsidR="003657E1" w:rsidRPr="0006590B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294390F2" w14:textId="1C06BF74" w:rsidR="002460B8" w:rsidRPr="0006590B" w:rsidRDefault="002460B8" w:rsidP="0006590B">
      <w:pPr>
        <w:pStyle w:val="Akapitzlist"/>
        <w:numPr>
          <w:ilvl w:val="1"/>
          <w:numId w:val="16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przysługuje wynagrodzenie w wysokości 10% wartości obliczonego wynagrodzenia </w:t>
      </w:r>
      <w:r w:rsidR="003657E1" w:rsidRPr="0006590B">
        <w:rPr>
          <w:rFonts w:asciiTheme="minorHAnsi" w:hAnsiTheme="minorHAnsi" w:cstheme="minorHAnsi"/>
          <w:b w:val="0"/>
          <w:sz w:val="20"/>
          <w:szCs w:val="20"/>
        </w:rPr>
        <w:t xml:space="preserve">w przypadku osiągnięcia </w:t>
      </w:r>
      <w:r w:rsidR="00455F08" w:rsidRPr="0006590B">
        <w:rPr>
          <w:rFonts w:asciiTheme="minorHAnsi" w:hAnsiTheme="minorHAnsi" w:cstheme="minorHAnsi"/>
          <w:b w:val="0"/>
          <w:sz w:val="20"/>
          <w:szCs w:val="20"/>
        </w:rPr>
        <w:t xml:space="preserve">wskaźnika </w:t>
      </w:r>
      <w:r w:rsidR="003657E1" w:rsidRPr="0006590B">
        <w:rPr>
          <w:rFonts w:asciiTheme="minorHAnsi" w:hAnsiTheme="minorHAnsi" w:cstheme="minorHAnsi"/>
          <w:b w:val="0"/>
          <w:sz w:val="20"/>
          <w:szCs w:val="20"/>
        </w:rPr>
        <w:t>zatrudnienia w wysokości wskazanej w § 2 ust 1 pkt 2 Umowy;</w:t>
      </w:r>
    </w:p>
    <w:p w14:paraId="5B0B3941" w14:textId="4B668768" w:rsidR="00DD2CD2" w:rsidRPr="0006590B" w:rsidRDefault="00DD2CD2" w:rsidP="0006590B">
      <w:pPr>
        <w:pStyle w:val="Akapitzlist"/>
        <w:numPr>
          <w:ilvl w:val="1"/>
          <w:numId w:val="16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który osiągnął wskaźnik </w:t>
      </w:r>
      <w:r w:rsidR="005A60C6" w:rsidRPr="0006590B">
        <w:rPr>
          <w:rFonts w:asciiTheme="minorHAnsi" w:hAnsiTheme="minorHAnsi" w:cstheme="minorHAnsi"/>
          <w:b w:val="0"/>
          <w:sz w:val="20"/>
          <w:szCs w:val="20"/>
        </w:rPr>
        <w:t>A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oraz co najmniej połowę wskaźnik</w:t>
      </w:r>
      <w:r w:rsidR="00455F08" w:rsidRPr="0006590B">
        <w:rPr>
          <w:rFonts w:asciiTheme="minorHAnsi" w:hAnsiTheme="minorHAnsi" w:cstheme="minorHAnsi"/>
          <w:b w:val="0"/>
          <w:sz w:val="20"/>
          <w:szCs w:val="20"/>
        </w:rPr>
        <w:t>a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5A60C6" w:rsidRPr="0006590B">
        <w:rPr>
          <w:rFonts w:asciiTheme="minorHAnsi" w:hAnsiTheme="minorHAnsi" w:cstheme="minorHAnsi"/>
          <w:b w:val="0"/>
          <w:sz w:val="20"/>
          <w:szCs w:val="20"/>
        </w:rPr>
        <w:t>B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przysługuje wynagrodzenie w wysokości </w:t>
      </w:r>
      <w:r w:rsidR="007E4AD2" w:rsidRPr="0006590B">
        <w:rPr>
          <w:rFonts w:asciiTheme="minorHAnsi" w:hAnsiTheme="minorHAnsi" w:cstheme="minorHAnsi"/>
          <w:b w:val="0"/>
          <w:sz w:val="20"/>
          <w:szCs w:val="20"/>
        </w:rPr>
        <w:t>2,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5% obliczonego wynagrodzenia</w:t>
      </w:r>
      <w:r w:rsidR="007E4AD2" w:rsidRPr="0006590B">
        <w:rPr>
          <w:rFonts w:asciiTheme="minorHAnsi" w:hAnsiTheme="minorHAnsi" w:cstheme="minorHAnsi"/>
          <w:b w:val="0"/>
          <w:sz w:val="20"/>
          <w:szCs w:val="20"/>
        </w:rPr>
        <w:t xml:space="preserve"> z zastrzeżeniem pkt 3),</w:t>
      </w:r>
    </w:p>
    <w:p w14:paraId="37656FC2" w14:textId="068D4386" w:rsidR="007E4AD2" w:rsidRPr="0006590B" w:rsidRDefault="007E4AD2" w:rsidP="0006590B">
      <w:pPr>
        <w:pStyle w:val="Akapitzlist"/>
        <w:numPr>
          <w:ilvl w:val="1"/>
          <w:numId w:val="16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który osiągnął wskaźnik A oraz co najmniej 90% wskaźnika B przysługuje wynagrodzenie w wysokości 5% obliczonego wynagrodzenia;</w:t>
      </w:r>
    </w:p>
    <w:p w14:paraId="18FF116C" w14:textId="60B3DD9D" w:rsidR="008D6049" w:rsidRPr="0006590B" w:rsidRDefault="003657E1" w:rsidP="0006590B">
      <w:pPr>
        <w:pStyle w:val="Akapitzlist"/>
        <w:numPr>
          <w:ilvl w:val="1"/>
          <w:numId w:val="16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nie przysługuje wynagrodzenie</w:t>
      </w:r>
      <w:r w:rsidR="00C8213A" w:rsidRPr="0006590B">
        <w:rPr>
          <w:rFonts w:asciiTheme="minorHAnsi" w:hAnsiTheme="minorHAnsi" w:cstheme="minorHAnsi"/>
          <w:b w:val="0"/>
          <w:sz w:val="20"/>
          <w:szCs w:val="20"/>
        </w:rPr>
        <w:t>,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jeżeli Wykonawca nie osiągnie co najmniej </w:t>
      </w:r>
      <w:r w:rsidR="00627EC6" w:rsidRPr="0006590B">
        <w:rPr>
          <w:rFonts w:asciiTheme="minorHAnsi" w:hAnsiTheme="minorHAnsi" w:cstheme="minorHAnsi"/>
          <w:b w:val="0"/>
          <w:sz w:val="20"/>
          <w:szCs w:val="20"/>
        </w:rPr>
        <w:t>wskaźnik</w:t>
      </w:r>
      <w:r w:rsidR="00455F08" w:rsidRPr="0006590B">
        <w:rPr>
          <w:rFonts w:asciiTheme="minorHAnsi" w:hAnsiTheme="minorHAnsi" w:cstheme="minorHAnsi"/>
          <w:b w:val="0"/>
          <w:sz w:val="20"/>
          <w:szCs w:val="20"/>
        </w:rPr>
        <w:t>a</w:t>
      </w:r>
      <w:r w:rsidR="00627EC6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D311D" w:rsidRPr="0006590B">
        <w:rPr>
          <w:rFonts w:asciiTheme="minorHAnsi" w:hAnsiTheme="minorHAnsi" w:cstheme="minorHAnsi"/>
          <w:b w:val="0"/>
          <w:sz w:val="20"/>
          <w:szCs w:val="20"/>
        </w:rPr>
        <w:t>A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, o który</w:t>
      </w:r>
      <w:r w:rsidR="00455F08" w:rsidRPr="0006590B">
        <w:rPr>
          <w:rFonts w:asciiTheme="minorHAnsi" w:hAnsiTheme="minorHAnsi" w:cstheme="minorHAnsi"/>
          <w:b w:val="0"/>
          <w:sz w:val="20"/>
          <w:szCs w:val="20"/>
        </w:rPr>
        <w:t>m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mowa w § 2 ust</w:t>
      </w:r>
      <w:r w:rsidR="00D00A47" w:rsidRPr="0006590B">
        <w:rPr>
          <w:rFonts w:asciiTheme="minorHAnsi" w:hAnsiTheme="minorHAnsi" w:cstheme="minorHAnsi"/>
          <w:b w:val="0"/>
          <w:sz w:val="20"/>
          <w:szCs w:val="20"/>
        </w:rPr>
        <w:t>.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1 pkt 2 Umowy;</w:t>
      </w:r>
    </w:p>
    <w:p w14:paraId="5E73E293" w14:textId="54972799" w:rsidR="00495324" w:rsidRPr="0006590B" w:rsidRDefault="00495324" w:rsidP="0006590B">
      <w:pPr>
        <w:pStyle w:val="Akapitzlist"/>
        <w:numPr>
          <w:ilvl w:val="0"/>
          <w:numId w:val="16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Zamawiający posiada NIP </w:t>
      </w:r>
      <w:r w:rsidR="00084340" w:rsidRPr="0006590B">
        <w:rPr>
          <w:rFonts w:asciiTheme="minorHAnsi" w:hAnsiTheme="minorHAnsi" w:cstheme="minorHAnsi"/>
          <w:color w:val="000000" w:themeColor="text1"/>
          <w:sz w:val="20"/>
          <w:szCs w:val="20"/>
        </w:rPr>
        <w:t>525 10 00 810</w:t>
      </w:r>
    </w:p>
    <w:p w14:paraId="261A6A7C" w14:textId="7EFB38FC" w:rsidR="00495324" w:rsidRPr="0006590B" w:rsidRDefault="00495324" w:rsidP="0006590B">
      <w:pPr>
        <w:pStyle w:val="Akapitzlist"/>
        <w:numPr>
          <w:ilvl w:val="0"/>
          <w:numId w:val="16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Wykonawca jest płatnik</w:t>
      </w:r>
      <w:r w:rsidR="003657E1" w:rsidRPr="0006590B">
        <w:rPr>
          <w:rFonts w:asciiTheme="minorHAnsi" w:hAnsiTheme="minorHAnsi" w:cstheme="minorHAnsi"/>
          <w:b w:val="0"/>
          <w:sz w:val="20"/>
          <w:szCs w:val="20"/>
        </w:rPr>
        <w:t>iem VAT i posiada NIP …</w:t>
      </w:r>
      <w:r w:rsidR="00F75B72">
        <w:rPr>
          <w:rFonts w:asciiTheme="minorHAnsi" w:hAnsiTheme="minorHAnsi" w:cstheme="minorHAnsi"/>
          <w:b w:val="0"/>
          <w:sz w:val="20"/>
          <w:szCs w:val="20"/>
        </w:rPr>
        <w:t>……….</w:t>
      </w:r>
      <w:r w:rsidR="003657E1" w:rsidRPr="0006590B">
        <w:rPr>
          <w:rFonts w:asciiTheme="minorHAnsi" w:hAnsiTheme="minorHAnsi" w:cstheme="minorHAnsi"/>
          <w:b w:val="0"/>
          <w:sz w:val="20"/>
          <w:szCs w:val="20"/>
        </w:rPr>
        <w:t>…………</w:t>
      </w:r>
    </w:p>
    <w:p w14:paraId="72F3B116" w14:textId="29E71089" w:rsidR="00A8490B" w:rsidRPr="0006590B" w:rsidRDefault="00A8490B" w:rsidP="0006590B">
      <w:pPr>
        <w:pStyle w:val="Akapitzlist"/>
        <w:numPr>
          <w:ilvl w:val="0"/>
          <w:numId w:val="16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W przypadku wystawienia przez Wykonawcę faktury ze stawką podatku od towarów i usług (VAT) w wysokości innej niż stawka podstawowa oraz w przypadku dokonywania przez Zamawiającego płatności podzielonej, Zamawiający w przypadku wątpliwości co do prawidłowości zastosowania stawki VAT, która nie została wyjaśniona przez Wykonawcę w sposób dostateczny (np. przez przedstawienie interpretacji podatkowej), zapłaci na rachunek właściwy dla płatności podatku kwotę równą 23% całkowitej kwoty podanej na fakturze. </w:t>
      </w:r>
    </w:p>
    <w:p w14:paraId="583A3844" w14:textId="77777777" w:rsidR="000C7927" w:rsidRPr="0006590B" w:rsidRDefault="000C7927" w:rsidP="0006590B">
      <w:pPr>
        <w:spacing w:before="120" w:line="23" w:lineRule="atLeast"/>
        <w:rPr>
          <w:rFonts w:asciiTheme="minorHAnsi" w:hAnsiTheme="minorHAnsi" w:cstheme="minorHAnsi"/>
          <w:sz w:val="20"/>
          <w:szCs w:val="20"/>
        </w:rPr>
      </w:pPr>
    </w:p>
    <w:p w14:paraId="77CB527B" w14:textId="5896C6D1" w:rsidR="005E4B74" w:rsidRPr="0006590B" w:rsidRDefault="003657E1" w:rsidP="0006590B">
      <w:pPr>
        <w:spacing w:before="120" w:line="23" w:lineRule="atLeast"/>
        <w:rPr>
          <w:rFonts w:asciiTheme="minorHAnsi" w:hAnsiTheme="minorHAnsi" w:cstheme="minorHAnsi"/>
          <w:b/>
          <w:sz w:val="20"/>
          <w:szCs w:val="20"/>
        </w:rPr>
      </w:pPr>
      <w:r w:rsidRPr="0006590B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4D67E8" w:rsidRPr="0006590B">
        <w:rPr>
          <w:rFonts w:asciiTheme="minorHAnsi" w:hAnsiTheme="minorHAnsi" w:cstheme="minorHAnsi"/>
          <w:b/>
          <w:sz w:val="20"/>
          <w:szCs w:val="20"/>
        </w:rPr>
        <w:t>9</w:t>
      </w:r>
      <w:r w:rsidR="00860FB2" w:rsidRPr="0006590B">
        <w:rPr>
          <w:rFonts w:asciiTheme="minorHAnsi" w:hAnsiTheme="minorHAnsi" w:cstheme="minorHAnsi"/>
          <w:b/>
          <w:sz w:val="20"/>
          <w:szCs w:val="20"/>
        </w:rPr>
        <w:t>.</w:t>
      </w:r>
      <w:r w:rsidRPr="0006590B">
        <w:rPr>
          <w:rFonts w:asciiTheme="minorHAnsi" w:hAnsiTheme="minorHAnsi" w:cstheme="minorHAnsi"/>
          <w:b/>
          <w:sz w:val="20"/>
          <w:szCs w:val="20"/>
        </w:rPr>
        <w:t xml:space="preserve"> [</w:t>
      </w:r>
      <w:r w:rsidR="005E4B74" w:rsidRPr="0006590B">
        <w:rPr>
          <w:rFonts w:asciiTheme="minorHAnsi" w:hAnsiTheme="minorHAnsi" w:cstheme="minorHAnsi"/>
          <w:b/>
          <w:sz w:val="20"/>
          <w:szCs w:val="20"/>
        </w:rPr>
        <w:t>Zaliczki</w:t>
      </w:r>
      <w:r w:rsidRPr="0006590B">
        <w:rPr>
          <w:rFonts w:asciiTheme="minorHAnsi" w:hAnsiTheme="minorHAnsi" w:cstheme="minorHAnsi"/>
          <w:b/>
          <w:sz w:val="20"/>
          <w:szCs w:val="20"/>
        </w:rPr>
        <w:t>]</w:t>
      </w:r>
    </w:p>
    <w:p w14:paraId="2AE2332A" w14:textId="27C70F89" w:rsidR="00E256FA" w:rsidRPr="0006590B" w:rsidRDefault="001C45A3" w:rsidP="0006590B">
      <w:pPr>
        <w:pStyle w:val="Akapitzlist"/>
        <w:numPr>
          <w:ilvl w:val="0"/>
          <w:numId w:val="10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Zamawiający</w:t>
      </w:r>
      <w:r w:rsidR="003657E1" w:rsidRPr="0006590B">
        <w:rPr>
          <w:rFonts w:asciiTheme="minorHAnsi" w:hAnsiTheme="minorHAnsi" w:cstheme="minorHAnsi"/>
          <w:b w:val="0"/>
          <w:sz w:val="20"/>
          <w:szCs w:val="20"/>
        </w:rPr>
        <w:t xml:space="preserve"> przewiduje możliwość udzielenia </w:t>
      </w:r>
      <w:r w:rsidR="00220FDF" w:rsidRPr="0006590B">
        <w:rPr>
          <w:rFonts w:asciiTheme="minorHAnsi" w:hAnsiTheme="minorHAnsi" w:cstheme="minorHAnsi"/>
          <w:b w:val="0"/>
          <w:sz w:val="20"/>
          <w:szCs w:val="20"/>
        </w:rPr>
        <w:t xml:space="preserve">zaliczki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na poczet wykonania </w:t>
      </w:r>
      <w:r w:rsidR="003657E1" w:rsidRPr="0006590B">
        <w:rPr>
          <w:rFonts w:asciiTheme="minorHAnsi" w:hAnsiTheme="minorHAnsi" w:cstheme="minorHAnsi"/>
          <w:b w:val="0"/>
          <w:sz w:val="20"/>
          <w:szCs w:val="20"/>
        </w:rPr>
        <w:t>zamówienia na wniosek Wykonawcy, na zasadach określonych w niniejszym paragrafie Umowy</w:t>
      </w:r>
      <w:r w:rsidR="00197B11" w:rsidRPr="0006590B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E0B7B03" w14:textId="6C12AEAD" w:rsidR="00D42323" w:rsidRPr="0006590B" w:rsidRDefault="00197B11" w:rsidP="0006590B">
      <w:pPr>
        <w:pStyle w:val="Akapitzlist"/>
        <w:numPr>
          <w:ilvl w:val="0"/>
          <w:numId w:val="10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Na wniosek Wykonawcy przekazany w terminie 30 dni od dnia podpisania Umowy, Zamawiający zobowiązuje się do przekazania zaliczki w wysokości </w:t>
      </w:r>
      <w:r w:rsidR="00CA6223" w:rsidRPr="0006590B">
        <w:rPr>
          <w:rFonts w:asciiTheme="minorHAnsi" w:hAnsiTheme="minorHAnsi" w:cstheme="minorHAnsi"/>
          <w:b w:val="0"/>
          <w:sz w:val="20"/>
          <w:szCs w:val="20"/>
        </w:rPr>
        <w:t>5</w:t>
      </w:r>
      <w:r w:rsidR="008D6049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% wartości Umowy określonej w § 7 ust 1</w:t>
      </w:r>
      <w:r w:rsidR="00071964" w:rsidRPr="0006590B">
        <w:rPr>
          <w:rFonts w:asciiTheme="minorHAnsi" w:hAnsiTheme="minorHAnsi" w:cstheme="minorHAnsi"/>
          <w:b w:val="0"/>
          <w:sz w:val="20"/>
          <w:szCs w:val="20"/>
        </w:rPr>
        <w:t xml:space="preserve"> Umowy</w:t>
      </w:r>
      <w:r w:rsidR="00D42323" w:rsidRPr="0006590B">
        <w:rPr>
          <w:rFonts w:asciiTheme="minorHAnsi" w:hAnsiTheme="minorHAnsi" w:cstheme="minorHAnsi"/>
          <w:b w:val="0"/>
          <w:sz w:val="20"/>
          <w:szCs w:val="20"/>
        </w:rPr>
        <w:t>.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Zaliczka zostanie przekazana w terminie </w:t>
      </w:r>
      <w:r w:rsidR="00FB772D" w:rsidRPr="0006590B">
        <w:rPr>
          <w:rFonts w:asciiTheme="minorHAnsi" w:hAnsiTheme="minorHAnsi" w:cstheme="minorHAnsi"/>
          <w:b w:val="0"/>
          <w:sz w:val="20"/>
          <w:szCs w:val="20"/>
        </w:rPr>
        <w:t xml:space="preserve">14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dni od dnia przedłożenia wniosku wraz z dokumentami księgowymi niezbędnymi do wypłacenia zaliczki (faktura zaliczkowa).</w:t>
      </w:r>
    </w:p>
    <w:p w14:paraId="3E80D178" w14:textId="1AABD4C3" w:rsidR="00197B11" w:rsidRPr="0006590B" w:rsidRDefault="00197B11" w:rsidP="0006590B">
      <w:pPr>
        <w:pStyle w:val="Akapitzlist"/>
        <w:numPr>
          <w:ilvl w:val="0"/>
          <w:numId w:val="10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Zaliczka zostanie rozliczona w </w:t>
      </w:r>
      <w:r w:rsidR="001515B1" w:rsidRPr="0006590B">
        <w:rPr>
          <w:rFonts w:asciiTheme="minorHAnsi" w:hAnsiTheme="minorHAnsi" w:cstheme="minorHAnsi"/>
          <w:b w:val="0"/>
          <w:sz w:val="20"/>
          <w:szCs w:val="20"/>
        </w:rPr>
        <w:t xml:space="preserve">trzech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pierwszych płatnościach częściowych/kwartalnych w równych częściach przez potrącenie z wynagrodzenia przysługującego Wykonawcy.</w:t>
      </w:r>
    </w:p>
    <w:p w14:paraId="180A982F" w14:textId="77777777" w:rsidR="00F20B80" w:rsidRPr="0006590B" w:rsidRDefault="00F20B80" w:rsidP="0006590B">
      <w:pPr>
        <w:spacing w:before="120" w:line="23" w:lineRule="atLeast"/>
        <w:rPr>
          <w:rFonts w:asciiTheme="minorHAnsi" w:hAnsiTheme="minorHAnsi" w:cstheme="minorHAnsi"/>
          <w:sz w:val="20"/>
          <w:szCs w:val="20"/>
        </w:rPr>
      </w:pPr>
    </w:p>
    <w:p w14:paraId="1F4E71B7" w14:textId="22F6110E" w:rsidR="007B1F8A" w:rsidRPr="0006590B" w:rsidRDefault="007B1F8A" w:rsidP="0006590B">
      <w:pPr>
        <w:spacing w:before="120" w:line="23" w:lineRule="atLeast"/>
        <w:rPr>
          <w:rFonts w:asciiTheme="minorHAnsi" w:hAnsiTheme="minorHAnsi" w:cstheme="minorHAnsi"/>
          <w:b/>
          <w:sz w:val="20"/>
          <w:szCs w:val="20"/>
        </w:rPr>
      </w:pPr>
      <w:r w:rsidRPr="0006590B">
        <w:rPr>
          <w:rFonts w:asciiTheme="minorHAnsi" w:hAnsiTheme="minorHAnsi" w:cstheme="minorHAnsi"/>
          <w:b/>
          <w:sz w:val="20"/>
          <w:szCs w:val="20"/>
        </w:rPr>
        <w:t>§</w:t>
      </w:r>
      <w:r w:rsidR="00AC405D" w:rsidRPr="0006590B">
        <w:rPr>
          <w:rFonts w:asciiTheme="minorHAnsi" w:hAnsiTheme="minorHAnsi" w:cstheme="minorHAnsi"/>
          <w:b/>
          <w:sz w:val="20"/>
          <w:szCs w:val="20"/>
        </w:rPr>
        <w:t>10</w:t>
      </w:r>
      <w:r w:rsidR="00860FB2" w:rsidRPr="0006590B">
        <w:rPr>
          <w:rFonts w:asciiTheme="minorHAnsi" w:hAnsiTheme="minorHAnsi" w:cstheme="minorHAnsi"/>
          <w:b/>
          <w:sz w:val="20"/>
          <w:szCs w:val="20"/>
        </w:rPr>
        <w:t>.</w:t>
      </w:r>
      <w:r w:rsidRPr="0006590B">
        <w:rPr>
          <w:rFonts w:asciiTheme="minorHAnsi" w:hAnsiTheme="minorHAnsi" w:cstheme="minorHAnsi"/>
          <w:b/>
          <w:sz w:val="20"/>
          <w:szCs w:val="20"/>
        </w:rPr>
        <w:t xml:space="preserve"> [</w:t>
      </w:r>
      <w:r w:rsidR="00560ABD" w:rsidRPr="0006590B">
        <w:rPr>
          <w:rFonts w:asciiTheme="minorHAnsi" w:hAnsiTheme="minorHAnsi" w:cstheme="minorHAnsi"/>
          <w:b/>
          <w:sz w:val="20"/>
          <w:szCs w:val="20"/>
        </w:rPr>
        <w:t>Koszty zwrotne</w:t>
      </w:r>
      <w:r w:rsidRPr="0006590B">
        <w:rPr>
          <w:rFonts w:asciiTheme="minorHAnsi" w:hAnsiTheme="minorHAnsi" w:cstheme="minorHAnsi"/>
          <w:b/>
          <w:sz w:val="20"/>
          <w:szCs w:val="20"/>
        </w:rPr>
        <w:t>]</w:t>
      </w:r>
    </w:p>
    <w:p w14:paraId="4DE965CD" w14:textId="7581D2BE" w:rsidR="00560ABD" w:rsidRPr="0006590B" w:rsidRDefault="00560ABD" w:rsidP="0006590B">
      <w:pPr>
        <w:pStyle w:val="Akapitzlist"/>
        <w:numPr>
          <w:ilvl w:val="0"/>
          <w:numId w:val="11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Wykonawca jest obowiązany do</w:t>
      </w:r>
      <w:r w:rsidR="00AC405D" w:rsidRPr="0006590B">
        <w:rPr>
          <w:rFonts w:asciiTheme="minorHAnsi" w:hAnsiTheme="minorHAnsi" w:cstheme="minorHAnsi"/>
          <w:b w:val="0"/>
          <w:sz w:val="20"/>
          <w:szCs w:val="20"/>
        </w:rPr>
        <w:t>: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2CA6EC6B" w14:textId="3DBFA900" w:rsidR="00560ABD" w:rsidRPr="0006590B" w:rsidRDefault="00560ABD" w:rsidP="0006590B">
      <w:pPr>
        <w:pStyle w:val="Akapitzlist"/>
        <w:numPr>
          <w:ilvl w:val="1"/>
          <w:numId w:val="11"/>
        </w:numPr>
        <w:spacing w:after="0" w:line="23" w:lineRule="atLeast"/>
        <w:jc w:val="left"/>
        <w:rPr>
          <w:rFonts w:asciiTheme="minorHAnsi" w:hAnsiTheme="minorHAnsi" w:cstheme="minorHAnsi"/>
          <w:b w:val="0"/>
          <w:i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obsługi Uczestników przebywających w ORK</w:t>
      </w:r>
      <w:r w:rsidR="0054661D" w:rsidRPr="0006590B">
        <w:rPr>
          <w:rFonts w:asciiTheme="minorHAnsi" w:hAnsiTheme="minorHAnsi" w:cstheme="minorHAnsi"/>
          <w:b w:val="0"/>
          <w:sz w:val="20"/>
          <w:szCs w:val="20"/>
        </w:rPr>
        <w:t>ZP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w trybie stacjonarnym w zakresie wypłaty kosztów dojazdów do ORK</w:t>
      </w:r>
      <w:r w:rsidR="0054661D" w:rsidRPr="0006590B">
        <w:rPr>
          <w:rFonts w:asciiTheme="minorHAnsi" w:hAnsiTheme="minorHAnsi" w:cstheme="minorHAnsi"/>
          <w:b w:val="0"/>
          <w:sz w:val="20"/>
          <w:szCs w:val="20"/>
        </w:rPr>
        <w:t>ZP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z miejsca zamieszkania i z powrotem w dni wolne od zajęć. Zasady rozliczania kosztów dojazdu zostały ujęte w Regulaminie rozliczania kosztów dojazdu dostępnym w Załączniku do OPZ </w:t>
      </w:r>
      <w:r w:rsidRPr="0006590B">
        <w:rPr>
          <w:rFonts w:asciiTheme="minorHAnsi" w:hAnsiTheme="minorHAnsi" w:cstheme="minorHAnsi"/>
          <w:b w:val="0"/>
          <w:i/>
          <w:sz w:val="20"/>
          <w:szCs w:val="20"/>
        </w:rPr>
        <w:t xml:space="preserve">Model Rehabilitacji Kompleksowej. Mapa Drogowa – Wzory </w:t>
      </w:r>
      <w:r w:rsidR="00AC405D" w:rsidRPr="0006590B">
        <w:rPr>
          <w:rFonts w:asciiTheme="minorHAnsi" w:hAnsiTheme="minorHAnsi" w:cstheme="minorHAnsi"/>
          <w:b w:val="0"/>
          <w:i/>
          <w:sz w:val="20"/>
          <w:szCs w:val="20"/>
        </w:rPr>
        <w:t>D</w:t>
      </w:r>
      <w:r w:rsidRPr="0006590B">
        <w:rPr>
          <w:rFonts w:asciiTheme="minorHAnsi" w:hAnsiTheme="minorHAnsi" w:cstheme="minorHAnsi"/>
          <w:b w:val="0"/>
          <w:i/>
          <w:sz w:val="20"/>
          <w:szCs w:val="20"/>
        </w:rPr>
        <w:t>okumen</w:t>
      </w:r>
      <w:r w:rsidR="00AC405D" w:rsidRPr="0006590B">
        <w:rPr>
          <w:rFonts w:asciiTheme="minorHAnsi" w:hAnsiTheme="minorHAnsi" w:cstheme="minorHAnsi"/>
          <w:b w:val="0"/>
          <w:i/>
          <w:sz w:val="20"/>
          <w:szCs w:val="20"/>
        </w:rPr>
        <w:t>tów</w:t>
      </w:r>
      <w:r w:rsidRPr="0006590B">
        <w:rPr>
          <w:rFonts w:asciiTheme="minorHAnsi" w:hAnsiTheme="minorHAnsi" w:cstheme="minorHAnsi"/>
          <w:b w:val="0"/>
          <w:i/>
          <w:sz w:val="20"/>
          <w:szCs w:val="20"/>
        </w:rPr>
        <w:t>.</w:t>
      </w:r>
    </w:p>
    <w:p w14:paraId="1AC87E92" w14:textId="7D9D2B53" w:rsidR="00560ABD" w:rsidRPr="0006590B" w:rsidRDefault="00560ABD" w:rsidP="0006590B">
      <w:pPr>
        <w:pStyle w:val="Akapitzlist"/>
        <w:numPr>
          <w:ilvl w:val="1"/>
          <w:numId w:val="11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obsługi Uczestników przebywających w ORK</w:t>
      </w:r>
      <w:r w:rsidR="0054661D" w:rsidRPr="0006590B">
        <w:rPr>
          <w:rFonts w:asciiTheme="minorHAnsi" w:hAnsiTheme="minorHAnsi" w:cstheme="minorHAnsi"/>
          <w:b w:val="0"/>
          <w:sz w:val="20"/>
          <w:szCs w:val="20"/>
        </w:rPr>
        <w:t>ZP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w trybie niestacjonarnym w zakresie wypłaty kosztów dojazdów do ORK</w:t>
      </w:r>
      <w:r w:rsidR="0054661D" w:rsidRPr="0006590B">
        <w:rPr>
          <w:rFonts w:asciiTheme="minorHAnsi" w:hAnsiTheme="minorHAnsi" w:cstheme="minorHAnsi"/>
          <w:b w:val="0"/>
          <w:sz w:val="20"/>
          <w:szCs w:val="20"/>
        </w:rPr>
        <w:t>ZP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z miejsca zamieszkania i z powrotem. Zasady rozliczania kosztów dojazdu zostały ujęte w Regulaminie rozliczania kosztów dojazdu dostępnym w Załączniku do OPZ </w:t>
      </w:r>
      <w:r w:rsidRPr="0006590B">
        <w:rPr>
          <w:rFonts w:asciiTheme="minorHAnsi" w:hAnsiTheme="minorHAnsi" w:cstheme="minorHAnsi"/>
          <w:b w:val="0"/>
          <w:i/>
          <w:sz w:val="20"/>
          <w:szCs w:val="20"/>
        </w:rPr>
        <w:t xml:space="preserve">Model Rehabilitacji Kompleksowej. Mapa Drogowa – Wzory </w:t>
      </w:r>
      <w:r w:rsidR="00AC405D" w:rsidRPr="0006590B">
        <w:rPr>
          <w:rFonts w:asciiTheme="minorHAnsi" w:hAnsiTheme="minorHAnsi" w:cstheme="minorHAnsi"/>
          <w:b w:val="0"/>
          <w:i/>
          <w:sz w:val="20"/>
          <w:szCs w:val="20"/>
        </w:rPr>
        <w:t>D</w:t>
      </w:r>
      <w:r w:rsidRPr="0006590B">
        <w:rPr>
          <w:rFonts w:asciiTheme="minorHAnsi" w:hAnsiTheme="minorHAnsi" w:cstheme="minorHAnsi"/>
          <w:b w:val="0"/>
          <w:i/>
          <w:sz w:val="20"/>
          <w:szCs w:val="20"/>
        </w:rPr>
        <w:t>okument</w:t>
      </w:r>
      <w:r w:rsidR="00AC405D" w:rsidRPr="0006590B">
        <w:rPr>
          <w:rFonts w:asciiTheme="minorHAnsi" w:hAnsiTheme="minorHAnsi" w:cstheme="minorHAnsi"/>
          <w:b w:val="0"/>
          <w:i/>
          <w:sz w:val="20"/>
          <w:szCs w:val="20"/>
        </w:rPr>
        <w:t>ów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52AAFA3" w14:textId="25C27115" w:rsidR="00C8079F" w:rsidRPr="0006590B" w:rsidRDefault="00084340" w:rsidP="0006590B">
      <w:pPr>
        <w:pStyle w:val="Akapitzlist"/>
        <w:numPr>
          <w:ilvl w:val="1"/>
          <w:numId w:val="11"/>
        </w:numPr>
        <w:spacing w:after="0" w:line="23" w:lineRule="atLeast"/>
        <w:jc w:val="left"/>
        <w:rPr>
          <w:rFonts w:asciiTheme="minorHAnsi" w:hAnsiTheme="minorHAnsi" w:cstheme="minorHAnsi"/>
          <w:b w:val="0"/>
          <w:i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wypłaty</w:t>
      </w:r>
      <w:r w:rsidR="00560ABD" w:rsidRPr="0006590B">
        <w:rPr>
          <w:rFonts w:asciiTheme="minorHAnsi" w:hAnsiTheme="minorHAnsi" w:cstheme="minorHAnsi"/>
          <w:b w:val="0"/>
          <w:sz w:val="20"/>
          <w:szCs w:val="20"/>
        </w:rPr>
        <w:t xml:space="preserve"> Uczestnikom stypendiów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rehabilitacyjnych </w:t>
      </w:r>
      <w:r w:rsidR="00560ABD" w:rsidRPr="0006590B">
        <w:rPr>
          <w:rFonts w:asciiTheme="minorHAnsi" w:hAnsiTheme="minorHAnsi" w:cstheme="minorHAnsi"/>
          <w:b w:val="0"/>
          <w:sz w:val="20"/>
          <w:szCs w:val="20"/>
        </w:rPr>
        <w:t xml:space="preserve">na zasadach określonych w Regulaminie rekrutacji i udziału w kompleksowej rehabilitacji dostępnym w Załączniku do OPZ </w:t>
      </w:r>
      <w:r w:rsidR="00560ABD" w:rsidRPr="0006590B">
        <w:rPr>
          <w:rFonts w:asciiTheme="minorHAnsi" w:hAnsiTheme="minorHAnsi" w:cstheme="minorHAnsi"/>
          <w:b w:val="0"/>
          <w:i/>
          <w:sz w:val="20"/>
          <w:szCs w:val="20"/>
        </w:rPr>
        <w:t xml:space="preserve">Model Rehabilitacji Kompleksowej. Mapa Drogowa – Wzory </w:t>
      </w:r>
      <w:r w:rsidR="00AC405D" w:rsidRPr="0006590B">
        <w:rPr>
          <w:rFonts w:asciiTheme="minorHAnsi" w:hAnsiTheme="minorHAnsi" w:cstheme="minorHAnsi"/>
          <w:b w:val="0"/>
          <w:i/>
          <w:sz w:val="20"/>
          <w:szCs w:val="20"/>
        </w:rPr>
        <w:t>D</w:t>
      </w:r>
      <w:r w:rsidR="00560ABD" w:rsidRPr="0006590B">
        <w:rPr>
          <w:rFonts w:asciiTheme="minorHAnsi" w:hAnsiTheme="minorHAnsi" w:cstheme="minorHAnsi"/>
          <w:b w:val="0"/>
          <w:i/>
          <w:sz w:val="20"/>
          <w:szCs w:val="20"/>
        </w:rPr>
        <w:t>okument</w:t>
      </w:r>
      <w:r w:rsidR="00AC405D" w:rsidRPr="0006590B">
        <w:rPr>
          <w:rFonts w:asciiTheme="minorHAnsi" w:hAnsiTheme="minorHAnsi" w:cstheme="minorHAnsi"/>
          <w:b w:val="0"/>
          <w:i/>
          <w:sz w:val="20"/>
          <w:szCs w:val="20"/>
        </w:rPr>
        <w:t xml:space="preserve">ów </w:t>
      </w:r>
    </w:p>
    <w:p w14:paraId="24940DBD" w14:textId="10A76DB4" w:rsidR="00560ABD" w:rsidRPr="0006590B" w:rsidRDefault="00560ABD" w:rsidP="0006590B">
      <w:pPr>
        <w:spacing w:before="120" w:line="23" w:lineRule="atLeast"/>
        <w:ind w:left="426"/>
        <w:rPr>
          <w:rFonts w:asciiTheme="minorHAnsi" w:hAnsiTheme="minorHAnsi" w:cstheme="minorHAnsi"/>
          <w:sz w:val="20"/>
          <w:szCs w:val="20"/>
        </w:rPr>
      </w:pPr>
      <w:r w:rsidRPr="0006590B">
        <w:rPr>
          <w:rFonts w:asciiTheme="minorHAnsi" w:hAnsiTheme="minorHAnsi" w:cstheme="minorHAnsi"/>
          <w:sz w:val="20"/>
          <w:szCs w:val="20"/>
        </w:rPr>
        <w:t>- na zasadach koszów zwrotnych.</w:t>
      </w:r>
    </w:p>
    <w:p w14:paraId="1314C44A" w14:textId="1DAA97E2" w:rsidR="00560ABD" w:rsidRPr="0006590B" w:rsidRDefault="00560ABD" w:rsidP="0006590B">
      <w:pPr>
        <w:pStyle w:val="Akapitzlist"/>
        <w:numPr>
          <w:ilvl w:val="0"/>
          <w:numId w:val="11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Wraz z</w:t>
      </w:r>
      <w:r w:rsidR="00AC405D" w:rsidRPr="0006590B">
        <w:rPr>
          <w:rFonts w:asciiTheme="minorHAnsi" w:hAnsiTheme="minorHAnsi" w:cstheme="minorHAnsi"/>
          <w:b w:val="0"/>
          <w:sz w:val="20"/>
          <w:szCs w:val="20"/>
        </w:rPr>
        <w:t>e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A31059" w:rsidRPr="0006590B">
        <w:rPr>
          <w:rFonts w:asciiTheme="minorHAnsi" w:hAnsiTheme="minorHAnsi" w:cstheme="minorHAnsi"/>
          <w:b w:val="0"/>
          <w:sz w:val="20"/>
          <w:szCs w:val="20"/>
        </w:rPr>
        <w:t>Sprawozdaniem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, o którym mowa w § </w:t>
      </w:r>
      <w:r w:rsidR="00F91EA5" w:rsidRPr="0006590B">
        <w:rPr>
          <w:rFonts w:asciiTheme="minorHAnsi" w:hAnsiTheme="minorHAnsi" w:cstheme="minorHAnsi"/>
          <w:b w:val="0"/>
          <w:sz w:val="20"/>
          <w:szCs w:val="20"/>
        </w:rPr>
        <w:t xml:space="preserve">8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ust</w:t>
      </w:r>
      <w:r w:rsidR="00D00A47" w:rsidRPr="0006590B">
        <w:rPr>
          <w:rFonts w:asciiTheme="minorHAnsi" w:hAnsiTheme="minorHAnsi" w:cstheme="minorHAnsi"/>
          <w:b w:val="0"/>
          <w:sz w:val="20"/>
          <w:szCs w:val="20"/>
        </w:rPr>
        <w:t>.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F91EA5" w:rsidRPr="0006590B">
        <w:rPr>
          <w:rFonts w:asciiTheme="minorHAnsi" w:hAnsiTheme="minorHAnsi" w:cstheme="minorHAnsi"/>
          <w:b w:val="0"/>
          <w:sz w:val="20"/>
          <w:szCs w:val="20"/>
        </w:rPr>
        <w:t xml:space="preserve">2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Umowy, Wykonawca przedstawia zestawienie kosztów zwrotnych tj. wypłaty świadczeń, o których mowa w ust</w:t>
      </w:r>
      <w:r w:rsidR="00D00A47" w:rsidRPr="0006590B">
        <w:rPr>
          <w:rFonts w:asciiTheme="minorHAnsi" w:hAnsiTheme="minorHAnsi" w:cstheme="minorHAnsi"/>
          <w:b w:val="0"/>
          <w:sz w:val="20"/>
          <w:szCs w:val="20"/>
        </w:rPr>
        <w:t>.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1 na rzecz Uczestników wraz z dowodami ich poniesienia. </w:t>
      </w:r>
      <w:r w:rsidR="00D23982" w:rsidRPr="0006590B">
        <w:rPr>
          <w:rFonts w:asciiTheme="minorHAnsi" w:hAnsiTheme="minorHAnsi" w:cstheme="minorHAnsi"/>
          <w:b w:val="0"/>
          <w:sz w:val="20"/>
          <w:szCs w:val="20"/>
        </w:rPr>
        <w:t>Wykonawca wystawia notę księgową oraz załącza do niej dowody poniesienia kosztów.</w:t>
      </w:r>
    </w:p>
    <w:p w14:paraId="4FC4696E" w14:textId="27228972" w:rsidR="00560ABD" w:rsidRPr="0006590B" w:rsidRDefault="00560ABD" w:rsidP="0006590B">
      <w:pPr>
        <w:pStyle w:val="Akapitzlist"/>
        <w:numPr>
          <w:ilvl w:val="0"/>
          <w:numId w:val="11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Zamawiający może dokonać weryfikacji poniesionych kosztów. W przypadku zakwestionowania faktu wypłaty świadczenia lub jej wysokości Zamawiający odmówi wypłaty takich kosztów zwrotnych.</w:t>
      </w:r>
    </w:p>
    <w:p w14:paraId="7367B708" w14:textId="34916D8D" w:rsidR="00560ABD" w:rsidRPr="0006590B" w:rsidRDefault="00560ABD" w:rsidP="0006590B">
      <w:pPr>
        <w:pStyle w:val="Akapitzlist"/>
        <w:numPr>
          <w:ilvl w:val="0"/>
          <w:numId w:val="11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Zamawiający dokona płatności</w:t>
      </w:r>
      <w:r w:rsidR="00F87153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prawidłowo poniesionych kosztów zwrotnych </w:t>
      </w:r>
      <w:r w:rsidR="00F87153" w:rsidRPr="0006590B">
        <w:rPr>
          <w:rFonts w:asciiTheme="minorHAnsi" w:hAnsiTheme="minorHAnsi" w:cstheme="minorHAnsi"/>
          <w:b w:val="0"/>
          <w:sz w:val="20"/>
          <w:szCs w:val="20"/>
        </w:rPr>
        <w:t xml:space="preserve">na rzecz Wykonawcy w terminie </w:t>
      </w:r>
      <w:r w:rsidR="00F91EA5" w:rsidRPr="0006590B">
        <w:rPr>
          <w:rFonts w:asciiTheme="minorHAnsi" w:hAnsiTheme="minorHAnsi" w:cstheme="minorHAnsi"/>
          <w:b w:val="0"/>
          <w:sz w:val="20"/>
          <w:szCs w:val="20"/>
        </w:rPr>
        <w:t xml:space="preserve">14 </w:t>
      </w:r>
      <w:r w:rsidR="00F87153" w:rsidRPr="0006590B">
        <w:rPr>
          <w:rFonts w:asciiTheme="minorHAnsi" w:hAnsiTheme="minorHAnsi" w:cstheme="minorHAnsi"/>
          <w:b w:val="0"/>
          <w:sz w:val="20"/>
          <w:szCs w:val="20"/>
        </w:rPr>
        <w:t xml:space="preserve">dni od dnia przedłożenia prawidłowo wystawionej </w:t>
      </w:r>
      <w:r w:rsidR="00D23982" w:rsidRPr="0006590B">
        <w:rPr>
          <w:rFonts w:asciiTheme="minorHAnsi" w:hAnsiTheme="minorHAnsi" w:cstheme="minorHAnsi"/>
          <w:b w:val="0"/>
          <w:sz w:val="20"/>
          <w:szCs w:val="20"/>
        </w:rPr>
        <w:t>noty księgowej.</w:t>
      </w:r>
      <w:r w:rsidR="00F87153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3F72F041" w14:textId="77777777" w:rsidR="00560ABD" w:rsidRPr="0006590B" w:rsidRDefault="00560ABD" w:rsidP="0006590B">
      <w:pPr>
        <w:spacing w:before="120" w:line="23" w:lineRule="atLeast"/>
        <w:rPr>
          <w:rFonts w:asciiTheme="minorHAnsi" w:hAnsiTheme="minorHAnsi" w:cstheme="minorHAnsi"/>
          <w:sz w:val="20"/>
          <w:szCs w:val="20"/>
        </w:rPr>
      </w:pPr>
    </w:p>
    <w:p w14:paraId="5C4A595C" w14:textId="157E469B" w:rsidR="0001383A" w:rsidRPr="0006590B" w:rsidRDefault="0001383A" w:rsidP="0006590B">
      <w:pPr>
        <w:spacing w:before="120" w:line="23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06590B">
        <w:rPr>
          <w:rFonts w:asciiTheme="minorHAnsi" w:hAnsiTheme="minorHAnsi" w:cstheme="minorHAnsi"/>
          <w:b/>
          <w:bCs/>
          <w:sz w:val="20"/>
          <w:szCs w:val="20"/>
        </w:rPr>
        <w:lastRenderedPageBreak/>
        <w:t>§ 1</w:t>
      </w:r>
      <w:r w:rsidR="00AC405D" w:rsidRPr="0006590B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860FB2" w:rsidRPr="0006590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06590B">
        <w:rPr>
          <w:rFonts w:asciiTheme="minorHAnsi" w:hAnsiTheme="minorHAnsi" w:cstheme="minorHAnsi"/>
          <w:b/>
          <w:bCs/>
          <w:sz w:val="20"/>
          <w:szCs w:val="20"/>
        </w:rPr>
        <w:t xml:space="preserve"> [Zabezpieczenie należytego wykonania Umowy]</w:t>
      </w:r>
    </w:p>
    <w:p w14:paraId="2B531197" w14:textId="77777777" w:rsidR="0001383A" w:rsidRPr="0006590B" w:rsidRDefault="0001383A" w:rsidP="0006590B">
      <w:pPr>
        <w:pStyle w:val="Akapitzlist"/>
        <w:numPr>
          <w:ilvl w:val="0"/>
          <w:numId w:val="9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Na zabezpieczenie roszczeń służących na podstawie niniejszej Umowy Zamawiającemu przeciwko Wykonawcy z jakiegokolwiek tytułu prawnego, Wykonawca wniósł przed zawarciem Umowy zabezpieczenie należytego wykonania Umowy.</w:t>
      </w:r>
    </w:p>
    <w:p w14:paraId="2CD6884D" w14:textId="5535B085" w:rsidR="0001383A" w:rsidRPr="0006590B" w:rsidRDefault="0001383A" w:rsidP="0006590B">
      <w:pPr>
        <w:pStyle w:val="Akapitzlist"/>
        <w:numPr>
          <w:ilvl w:val="0"/>
          <w:numId w:val="9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Zabezpieczenie zostało wniesione w wysokości </w:t>
      </w:r>
      <w:r w:rsidR="006D02EC" w:rsidRPr="0006590B">
        <w:rPr>
          <w:rFonts w:asciiTheme="minorHAnsi" w:hAnsiTheme="minorHAnsi" w:cstheme="minorHAnsi"/>
          <w:b w:val="0"/>
          <w:sz w:val="20"/>
          <w:szCs w:val="20"/>
        </w:rPr>
        <w:t>5</w:t>
      </w:r>
      <w:r w:rsidR="00C475DD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% wynagrodzenia łącznego brutto określonego w § </w:t>
      </w:r>
      <w:r w:rsidR="009544F5" w:rsidRPr="0006590B">
        <w:rPr>
          <w:rFonts w:asciiTheme="minorHAnsi" w:hAnsiTheme="minorHAnsi" w:cstheme="minorHAnsi"/>
          <w:b w:val="0"/>
          <w:sz w:val="20"/>
          <w:szCs w:val="20"/>
        </w:rPr>
        <w:t>7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544F5" w:rsidRPr="0006590B">
        <w:rPr>
          <w:rFonts w:asciiTheme="minorHAnsi" w:hAnsiTheme="minorHAnsi" w:cstheme="minorHAnsi"/>
          <w:b w:val="0"/>
          <w:sz w:val="20"/>
          <w:szCs w:val="20"/>
        </w:rPr>
        <w:t>ust.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1 niniejszej Umowy, tj. w kwocie:…………………………… zł. (słownie: ………………………………..) w formie: ……………………………………………</w:t>
      </w:r>
    </w:p>
    <w:p w14:paraId="3D37BF86" w14:textId="77777777" w:rsidR="0001383A" w:rsidRPr="0006590B" w:rsidRDefault="0001383A" w:rsidP="0006590B">
      <w:pPr>
        <w:pStyle w:val="Akapitzlist"/>
        <w:numPr>
          <w:ilvl w:val="0"/>
          <w:numId w:val="9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Koszty zabezpieczenia należytego wykonania Umowy ponosi Wykonawca.</w:t>
      </w:r>
    </w:p>
    <w:p w14:paraId="1EBB5172" w14:textId="77777777" w:rsidR="0001383A" w:rsidRPr="0006590B" w:rsidRDefault="0001383A" w:rsidP="0006590B">
      <w:pPr>
        <w:pStyle w:val="Akapitzlist"/>
        <w:numPr>
          <w:ilvl w:val="0"/>
          <w:numId w:val="9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Wykonawca jest zobowiązany zapewnić, by zabezpieczenie należytego wykonania Umowy zachowało moc wiążącą w okresie wykonywania Umowy. Wykonawca jest zobowiązany do niezwłocznego informowania Zamawiającego o faktycznych lub prawnych okolicznościach, które mają lub mogą mieć wpływ na moc wiążącą zabezpieczenie należytego wykonania Umowy oraz na możliwość i zakres wykonywania przez Zamawiającego praw wynikających z zabezpieczenia.</w:t>
      </w:r>
    </w:p>
    <w:p w14:paraId="13304D1F" w14:textId="033546F9" w:rsidR="0001383A" w:rsidRPr="0006590B" w:rsidRDefault="0001383A" w:rsidP="0006590B">
      <w:pPr>
        <w:pStyle w:val="Akapitzlist"/>
        <w:numPr>
          <w:ilvl w:val="0"/>
          <w:numId w:val="9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W przypadku wniesienia Zabezpieczenia w postaci gwarancji lub poręczenia Zamawiający wymaga, aby dokument gwarancji lub poręczenia obejmował okres do dnia </w:t>
      </w:r>
      <w:r w:rsidR="004E4846" w:rsidRPr="0006590B">
        <w:rPr>
          <w:rFonts w:asciiTheme="minorHAnsi" w:hAnsiTheme="minorHAnsi" w:cstheme="minorHAnsi"/>
          <w:b w:val="0"/>
          <w:sz w:val="20"/>
          <w:szCs w:val="20"/>
        </w:rPr>
        <w:t xml:space="preserve">pełnego rozliczenia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Umowy</w:t>
      </w:r>
      <w:r w:rsidR="008B6D19" w:rsidRPr="0006590B">
        <w:rPr>
          <w:rFonts w:asciiTheme="minorHAnsi" w:hAnsiTheme="minorHAnsi" w:cstheme="minorHAnsi"/>
          <w:b w:val="0"/>
          <w:sz w:val="20"/>
          <w:szCs w:val="20"/>
        </w:rPr>
        <w:t xml:space="preserve"> oraz dodatkowo 30 dni </w:t>
      </w:r>
      <w:r w:rsidR="009148E3" w:rsidRPr="0006590B">
        <w:rPr>
          <w:rFonts w:asciiTheme="minorHAnsi" w:hAnsiTheme="minorHAnsi" w:cstheme="minorHAnsi"/>
          <w:b w:val="0"/>
          <w:sz w:val="20"/>
          <w:szCs w:val="20"/>
        </w:rPr>
        <w:t>tj. do</w:t>
      </w:r>
      <w:r w:rsidR="00115A89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E5D09" w:rsidRPr="0006590B">
        <w:rPr>
          <w:rFonts w:asciiTheme="minorHAnsi" w:hAnsiTheme="minorHAnsi" w:cstheme="minorHAnsi"/>
          <w:b w:val="0"/>
          <w:sz w:val="20"/>
          <w:szCs w:val="20"/>
        </w:rPr>
        <w:t>………………..</w:t>
      </w:r>
      <w:r w:rsidR="00860A05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E4846" w:rsidRPr="0006590B">
        <w:rPr>
          <w:rFonts w:asciiTheme="minorHAnsi" w:hAnsiTheme="minorHAnsi" w:cstheme="minorHAnsi"/>
          <w:b w:val="0"/>
          <w:sz w:val="20"/>
          <w:szCs w:val="20"/>
        </w:rPr>
        <w:t>r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017C494C" w14:textId="477E5999" w:rsidR="009A319B" w:rsidRPr="0006590B" w:rsidRDefault="009A319B" w:rsidP="0006590B">
      <w:pPr>
        <w:pStyle w:val="Akapitzlist"/>
        <w:numPr>
          <w:ilvl w:val="0"/>
          <w:numId w:val="9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Wykonawca może w trakcie obowiązywania Umowy zmienić formę zabezpieczenia należytego wykonania Umowy w zakresie określonym w art. </w:t>
      </w:r>
      <w:r w:rsidR="00115A89" w:rsidRPr="0006590B">
        <w:rPr>
          <w:rFonts w:asciiTheme="minorHAnsi" w:hAnsiTheme="minorHAnsi" w:cstheme="minorHAnsi"/>
          <w:b w:val="0"/>
          <w:sz w:val="20"/>
          <w:szCs w:val="20"/>
        </w:rPr>
        <w:t xml:space="preserve">451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ust. 1 ustawy Pzp. Za zgodą Zamawiającego, Wykonawca może zmienić formę zabezpieczenia w zakresie określonym w art. </w:t>
      </w:r>
      <w:r w:rsidR="00115A89" w:rsidRPr="0006590B">
        <w:rPr>
          <w:rFonts w:asciiTheme="minorHAnsi" w:hAnsiTheme="minorHAnsi" w:cstheme="minorHAnsi"/>
          <w:b w:val="0"/>
          <w:sz w:val="20"/>
          <w:szCs w:val="20"/>
        </w:rPr>
        <w:t xml:space="preserve">451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ust. 2 ustawy Pzp.</w:t>
      </w:r>
    </w:p>
    <w:p w14:paraId="3F0B5569" w14:textId="3C916A19" w:rsidR="0001383A" w:rsidRPr="0006590B" w:rsidRDefault="0001383A" w:rsidP="0006590B">
      <w:pPr>
        <w:pStyle w:val="Akapitzlist"/>
        <w:numPr>
          <w:ilvl w:val="0"/>
          <w:numId w:val="9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W przypadku nieuregulowania przez Wykonawcę roszczeń Zamawiającego, o których mowa w ust. 1, Zamawiający może dokonać polecenia przelewu lub wypłaty gotówkowej z rachunku/zrealizować gwarancję (poręczenie) celem zaspokojenia roszczenia. Polecenie przelewu lub wypłata może nastąpić w każdym terminie.</w:t>
      </w:r>
    </w:p>
    <w:p w14:paraId="20118C91" w14:textId="77777777" w:rsidR="0001383A" w:rsidRPr="0006590B" w:rsidRDefault="0001383A" w:rsidP="0006590B">
      <w:pPr>
        <w:spacing w:before="120" w:line="23" w:lineRule="atLeast"/>
        <w:rPr>
          <w:rFonts w:asciiTheme="minorHAnsi" w:hAnsiTheme="minorHAnsi" w:cstheme="minorHAnsi"/>
          <w:sz w:val="20"/>
          <w:szCs w:val="20"/>
        </w:rPr>
      </w:pPr>
    </w:p>
    <w:p w14:paraId="12616837" w14:textId="54F91429" w:rsidR="00323D56" w:rsidRPr="0006590B" w:rsidRDefault="00323D56" w:rsidP="0006590B">
      <w:pPr>
        <w:spacing w:before="120" w:line="23" w:lineRule="atLeast"/>
        <w:rPr>
          <w:rFonts w:asciiTheme="minorHAnsi" w:hAnsiTheme="minorHAnsi" w:cstheme="minorHAnsi"/>
          <w:b/>
          <w:sz w:val="20"/>
          <w:szCs w:val="20"/>
        </w:rPr>
      </w:pPr>
      <w:r w:rsidRPr="0006590B">
        <w:rPr>
          <w:rFonts w:asciiTheme="minorHAnsi" w:hAnsiTheme="minorHAnsi" w:cstheme="minorHAnsi"/>
          <w:b/>
          <w:sz w:val="20"/>
          <w:szCs w:val="20"/>
        </w:rPr>
        <w:t>§ 1</w:t>
      </w:r>
      <w:r w:rsidR="00AC405D" w:rsidRPr="0006590B">
        <w:rPr>
          <w:rFonts w:asciiTheme="minorHAnsi" w:hAnsiTheme="minorHAnsi" w:cstheme="minorHAnsi"/>
          <w:b/>
          <w:sz w:val="20"/>
          <w:szCs w:val="20"/>
        </w:rPr>
        <w:t>2</w:t>
      </w:r>
      <w:r w:rsidR="00860FB2" w:rsidRPr="0006590B">
        <w:rPr>
          <w:rFonts w:asciiTheme="minorHAnsi" w:hAnsiTheme="minorHAnsi" w:cstheme="minorHAnsi"/>
          <w:b/>
          <w:sz w:val="20"/>
          <w:szCs w:val="20"/>
        </w:rPr>
        <w:t>.</w:t>
      </w:r>
      <w:r w:rsidR="0023321B" w:rsidRPr="0006590B">
        <w:rPr>
          <w:rFonts w:asciiTheme="minorHAnsi" w:hAnsiTheme="minorHAnsi" w:cstheme="minorHAnsi"/>
          <w:b/>
          <w:sz w:val="20"/>
          <w:szCs w:val="20"/>
        </w:rPr>
        <w:t xml:space="preserve"> [Odpowiedzialność za niewykonanie lub nienależyte wykonanie Umowy]</w:t>
      </w:r>
    </w:p>
    <w:p w14:paraId="246AEBF0" w14:textId="0FC8568E" w:rsidR="0024350B" w:rsidRPr="0006590B" w:rsidRDefault="00072A01" w:rsidP="0006590B">
      <w:pPr>
        <w:pStyle w:val="Akapitzlist"/>
        <w:numPr>
          <w:ilvl w:val="0"/>
          <w:numId w:val="12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Zamawiający jest uprawniony do żądania zapłaty kary umownej przez Wykonawcę</w:t>
      </w:r>
      <w:r w:rsidR="0024350B" w:rsidRPr="0006590B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0F5B3792" w14:textId="323014AA" w:rsidR="0024350B" w:rsidRPr="0006590B" w:rsidRDefault="0024350B" w:rsidP="0006590B">
      <w:pPr>
        <w:pStyle w:val="Akapitzlist"/>
        <w:numPr>
          <w:ilvl w:val="1"/>
          <w:numId w:val="12"/>
        </w:numPr>
        <w:spacing w:after="0" w:line="23" w:lineRule="atLeast"/>
        <w:ind w:left="714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w wysokości</w:t>
      </w:r>
      <w:r w:rsidR="007007B1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32D7E" w:rsidRPr="0006590B">
        <w:rPr>
          <w:rFonts w:asciiTheme="minorHAnsi" w:hAnsiTheme="minorHAnsi" w:cstheme="minorHAnsi"/>
          <w:b w:val="0"/>
          <w:sz w:val="20"/>
          <w:szCs w:val="20"/>
        </w:rPr>
        <w:t>1500</w:t>
      </w:r>
      <w:r w:rsidR="007007B1" w:rsidRPr="0006590B">
        <w:rPr>
          <w:rFonts w:asciiTheme="minorHAnsi" w:hAnsiTheme="minorHAnsi" w:cstheme="minorHAnsi"/>
          <w:b w:val="0"/>
          <w:sz w:val="20"/>
          <w:szCs w:val="20"/>
        </w:rPr>
        <w:t xml:space="preserve"> złotych za każdy dzień </w:t>
      </w:r>
      <w:r w:rsidR="00115A89" w:rsidRPr="0006590B">
        <w:rPr>
          <w:rFonts w:asciiTheme="minorHAnsi" w:hAnsiTheme="minorHAnsi" w:cstheme="minorHAnsi"/>
          <w:b w:val="0"/>
          <w:sz w:val="20"/>
          <w:szCs w:val="20"/>
        </w:rPr>
        <w:t>zwłoki</w:t>
      </w:r>
      <w:r w:rsidR="007007B1" w:rsidRPr="0006590B">
        <w:rPr>
          <w:rFonts w:asciiTheme="minorHAnsi" w:hAnsiTheme="minorHAnsi" w:cstheme="minorHAnsi"/>
          <w:b w:val="0"/>
          <w:sz w:val="20"/>
          <w:szCs w:val="20"/>
        </w:rPr>
        <w:t xml:space="preserve"> w </w:t>
      </w:r>
      <w:r w:rsidR="00072A01" w:rsidRPr="0006590B">
        <w:rPr>
          <w:rFonts w:asciiTheme="minorHAnsi" w:hAnsiTheme="minorHAnsi" w:cstheme="minorHAnsi"/>
          <w:b w:val="0"/>
          <w:sz w:val="20"/>
          <w:szCs w:val="20"/>
        </w:rPr>
        <w:t>zgłoszeniu ORK</w:t>
      </w:r>
      <w:r w:rsidR="007B79E6" w:rsidRPr="0006590B">
        <w:rPr>
          <w:rFonts w:asciiTheme="minorHAnsi" w:hAnsiTheme="minorHAnsi" w:cstheme="minorHAnsi"/>
          <w:b w:val="0"/>
          <w:sz w:val="20"/>
          <w:szCs w:val="20"/>
        </w:rPr>
        <w:t>ZP</w:t>
      </w:r>
      <w:r w:rsidR="00072A01" w:rsidRPr="0006590B">
        <w:rPr>
          <w:rFonts w:asciiTheme="minorHAnsi" w:hAnsiTheme="minorHAnsi" w:cstheme="minorHAnsi"/>
          <w:b w:val="0"/>
          <w:sz w:val="20"/>
          <w:szCs w:val="20"/>
        </w:rPr>
        <w:t xml:space="preserve"> do Audytu Wstępnego, o którym mowa w Rozdziale 7.1. OPZ lub opóźnienia w</w:t>
      </w:r>
      <w:r w:rsidR="00AC405D" w:rsidRPr="0006590B">
        <w:rPr>
          <w:rFonts w:asciiTheme="minorHAnsi" w:hAnsiTheme="minorHAnsi" w:cstheme="minorHAnsi"/>
          <w:b w:val="0"/>
          <w:sz w:val="20"/>
          <w:szCs w:val="20"/>
        </w:rPr>
        <w:t>e</w:t>
      </w:r>
      <w:r w:rsidR="00072A01" w:rsidRPr="0006590B">
        <w:rPr>
          <w:rFonts w:asciiTheme="minorHAnsi" w:hAnsiTheme="minorHAnsi" w:cstheme="minorHAnsi"/>
          <w:b w:val="0"/>
          <w:sz w:val="20"/>
          <w:szCs w:val="20"/>
        </w:rPr>
        <w:t xml:space="preserve"> wprowadzeniu zaleceń przekazanych przez Zamawiającego po Audycie wstępnym</w:t>
      </w:r>
      <w:r w:rsidR="004F7409" w:rsidRPr="0006590B">
        <w:rPr>
          <w:rFonts w:asciiTheme="minorHAnsi" w:hAnsiTheme="minorHAnsi" w:cstheme="minorHAnsi"/>
          <w:b w:val="0"/>
          <w:sz w:val="20"/>
          <w:szCs w:val="20"/>
        </w:rPr>
        <w:t>,</w:t>
      </w:r>
    </w:p>
    <w:p w14:paraId="4870301B" w14:textId="79959605" w:rsidR="007007B1" w:rsidRPr="0006590B" w:rsidRDefault="007007B1" w:rsidP="0006590B">
      <w:pPr>
        <w:pStyle w:val="Akapitzlist"/>
        <w:numPr>
          <w:ilvl w:val="1"/>
          <w:numId w:val="12"/>
        </w:numPr>
        <w:spacing w:after="0" w:line="23" w:lineRule="atLeast"/>
        <w:ind w:left="714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w wysokości </w:t>
      </w:r>
      <w:r w:rsidR="00432D7E" w:rsidRPr="0006590B">
        <w:rPr>
          <w:rFonts w:asciiTheme="minorHAnsi" w:hAnsiTheme="minorHAnsi" w:cstheme="minorHAnsi"/>
          <w:b w:val="0"/>
          <w:sz w:val="20"/>
          <w:szCs w:val="20"/>
        </w:rPr>
        <w:t>100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złotych za każdy dzień </w:t>
      </w:r>
      <w:r w:rsidR="00432D7E" w:rsidRPr="0006590B">
        <w:rPr>
          <w:rFonts w:asciiTheme="minorHAnsi" w:hAnsiTheme="minorHAnsi" w:cstheme="minorHAnsi"/>
          <w:b w:val="0"/>
          <w:sz w:val="20"/>
          <w:szCs w:val="20"/>
        </w:rPr>
        <w:t>zwłoki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w opracowaniu Indywidualnego Programu Rehabilitacji</w:t>
      </w:r>
      <w:r w:rsidR="00072A01" w:rsidRPr="0006590B">
        <w:rPr>
          <w:rFonts w:asciiTheme="minorHAnsi" w:hAnsiTheme="minorHAnsi" w:cstheme="minorHAnsi"/>
          <w:b w:val="0"/>
          <w:sz w:val="20"/>
          <w:szCs w:val="20"/>
        </w:rPr>
        <w:t xml:space="preserve"> dla jednego Uczestnika,</w:t>
      </w:r>
    </w:p>
    <w:p w14:paraId="21254CB9" w14:textId="080B756B" w:rsidR="00E3117E" w:rsidRPr="0006590B" w:rsidRDefault="00432D7E" w:rsidP="0006590B">
      <w:pPr>
        <w:pStyle w:val="Akapitzlist"/>
        <w:numPr>
          <w:ilvl w:val="1"/>
          <w:numId w:val="12"/>
        </w:numPr>
        <w:spacing w:after="0" w:line="23" w:lineRule="atLeast"/>
        <w:ind w:left="714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w każdym przypadku</w:t>
      </w:r>
      <w:r w:rsidR="000B792E" w:rsidRPr="0006590B">
        <w:rPr>
          <w:rFonts w:asciiTheme="minorHAnsi" w:hAnsiTheme="minorHAnsi" w:cstheme="minorHAnsi"/>
          <w:b w:val="0"/>
          <w:sz w:val="20"/>
          <w:szCs w:val="20"/>
        </w:rPr>
        <w:t xml:space="preserve"> brak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u</w:t>
      </w:r>
      <w:r w:rsidR="000B792E" w:rsidRPr="0006590B">
        <w:rPr>
          <w:rFonts w:asciiTheme="minorHAnsi" w:hAnsiTheme="minorHAnsi" w:cstheme="minorHAnsi"/>
          <w:b w:val="0"/>
          <w:sz w:val="20"/>
          <w:szCs w:val="20"/>
        </w:rPr>
        <w:t xml:space="preserve"> realizacji </w:t>
      </w:r>
      <w:r w:rsidR="0085355B" w:rsidRPr="0006590B">
        <w:rPr>
          <w:rFonts w:asciiTheme="minorHAnsi" w:hAnsiTheme="minorHAnsi" w:cstheme="minorHAnsi"/>
          <w:b w:val="0"/>
          <w:sz w:val="20"/>
          <w:szCs w:val="20"/>
        </w:rPr>
        <w:t>minimaln</w:t>
      </w:r>
      <w:r w:rsidR="00E478A5" w:rsidRPr="0006590B">
        <w:rPr>
          <w:rFonts w:asciiTheme="minorHAnsi" w:hAnsiTheme="minorHAnsi" w:cstheme="minorHAnsi"/>
          <w:b w:val="0"/>
          <w:sz w:val="20"/>
          <w:szCs w:val="20"/>
        </w:rPr>
        <w:t>ego wymiaru</w:t>
      </w:r>
      <w:r w:rsidR="0085355B" w:rsidRPr="0006590B">
        <w:rPr>
          <w:rFonts w:asciiTheme="minorHAnsi" w:hAnsiTheme="minorHAnsi" w:cstheme="minorHAnsi"/>
          <w:b w:val="0"/>
          <w:sz w:val="20"/>
          <w:szCs w:val="20"/>
        </w:rPr>
        <w:t xml:space="preserve"> świadczeń w ramach poszczególnych </w:t>
      </w:r>
      <w:r w:rsidR="00E478A5" w:rsidRPr="0006590B">
        <w:rPr>
          <w:rFonts w:asciiTheme="minorHAnsi" w:hAnsiTheme="minorHAnsi" w:cstheme="minorHAnsi"/>
          <w:b w:val="0"/>
          <w:sz w:val="20"/>
          <w:szCs w:val="20"/>
        </w:rPr>
        <w:t xml:space="preserve">usług na jednego Uczestnika opisanych w </w:t>
      </w:r>
      <w:r w:rsidR="007732FD" w:rsidRPr="0006590B">
        <w:rPr>
          <w:rFonts w:asciiTheme="minorHAnsi" w:hAnsiTheme="minorHAnsi" w:cstheme="minorHAnsi"/>
          <w:b w:val="0"/>
          <w:sz w:val="20"/>
          <w:szCs w:val="20"/>
        </w:rPr>
        <w:t>OPZ</w:t>
      </w:r>
      <w:r w:rsidR="0085355B" w:rsidRPr="0006590B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w wysokości 150% ceny jednostkowej za każdą brakującą jednostkę,</w:t>
      </w:r>
    </w:p>
    <w:p w14:paraId="42E22183" w14:textId="6C65DFC1" w:rsidR="00E3117E" w:rsidRPr="0006590B" w:rsidRDefault="00E3117E" w:rsidP="0006590B">
      <w:pPr>
        <w:pStyle w:val="Akapitzlist"/>
        <w:numPr>
          <w:ilvl w:val="1"/>
          <w:numId w:val="12"/>
        </w:numPr>
        <w:spacing w:after="0" w:line="23" w:lineRule="atLeast"/>
        <w:ind w:left="714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w wysokości </w:t>
      </w:r>
      <w:r w:rsidR="00860A05" w:rsidRPr="0006590B">
        <w:rPr>
          <w:rFonts w:asciiTheme="minorHAnsi" w:hAnsiTheme="minorHAnsi" w:cstheme="minorHAnsi"/>
          <w:b w:val="0"/>
          <w:sz w:val="20"/>
          <w:szCs w:val="20"/>
        </w:rPr>
        <w:t>25</w:t>
      </w:r>
      <w:r w:rsidR="009E030E" w:rsidRPr="0006590B">
        <w:rPr>
          <w:rFonts w:asciiTheme="minorHAnsi" w:hAnsiTheme="minorHAnsi" w:cstheme="minorHAnsi"/>
          <w:b w:val="0"/>
          <w:sz w:val="20"/>
          <w:szCs w:val="20"/>
        </w:rPr>
        <w:t>0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złotych za każdy przypadek braku spotkań zespołu</w:t>
      </w:r>
      <w:r w:rsidR="00AC405D" w:rsidRPr="0006590B">
        <w:rPr>
          <w:rFonts w:asciiTheme="minorHAnsi" w:hAnsiTheme="minorHAnsi" w:cstheme="minorHAnsi"/>
          <w:b w:val="0"/>
          <w:sz w:val="20"/>
          <w:szCs w:val="20"/>
        </w:rPr>
        <w:t xml:space="preserve"> rehabilitacyjnego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, o który</w:t>
      </w:r>
      <w:r w:rsidR="00AC405D" w:rsidRPr="0006590B">
        <w:rPr>
          <w:rFonts w:asciiTheme="minorHAnsi" w:hAnsiTheme="minorHAnsi" w:cstheme="minorHAnsi"/>
          <w:b w:val="0"/>
          <w:sz w:val="20"/>
          <w:szCs w:val="20"/>
        </w:rPr>
        <w:t>ch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mowa w</w:t>
      </w:r>
      <w:r w:rsidR="00E478A5" w:rsidRPr="0006590B">
        <w:rPr>
          <w:rFonts w:asciiTheme="minorHAnsi" w:hAnsiTheme="minorHAnsi" w:cstheme="minorHAnsi"/>
          <w:b w:val="0"/>
          <w:sz w:val="20"/>
          <w:szCs w:val="20"/>
        </w:rPr>
        <w:t xml:space="preserve"> Rozdziale </w:t>
      </w:r>
      <w:r w:rsidR="00F636F6" w:rsidRPr="0006590B">
        <w:rPr>
          <w:rFonts w:asciiTheme="minorHAnsi" w:hAnsiTheme="minorHAnsi" w:cstheme="minorHAnsi"/>
          <w:b w:val="0"/>
          <w:sz w:val="20"/>
          <w:szCs w:val="20"/>
        </w:rPr>
        <w:t>5.1.3 pkt. 1</w:t>
      </w:r>
      <w:r w:rsidR="00511B2D" w:rsidRPr="0006590B">
        <w:rPr>
          <w:rFonts w:asciiTheme="minorHAnsi" w:hAnsiTheme="minorHAnsi" w:cstheme="minorHAnsi"/>
          <w:b w:val="0"/>
          <w:sz w:val="20"/>
          <w:szCs w:val="20"/>
        </w:rPr>
        <w:t xml:space="preserve">3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OPZ,</w:t>
      </w:r>
    </w:p>
    <w:p w14:paraId="1D4ADADC" w14:textId="4A300EF9" w:rsidR="00E478A5" w:rsidRPr="0006590B" w:rsidRDefault="0085355B" w:rsidP="0006590B">
      <w:pPr>
        <w:pStyle w:val="Akapitzlist"/>
        <w:numPr>
          <w:ilvl w:val="1"/>
          <w:numId w:val="12"/>
        </w:numPr>
        <w:spacing w:after="0" w:line="23" w:lineRule="atLeast"/>
        <w:ind w:left="714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w wysokości </w:t>
      </w:r>
      <w:r w:rsidR="0036005C" w:rsidRPr="0006590B">
        <w:rPr>
          <w:rFonts w:asciiTheme="minorHAnsi" w:hAnsiTheme="minorHAnsi" w:cstheme="minorHAnsi"/>
          <w:b w:val="0"/>
          <w:sz w:val="20"/>
          <w:szCs w:val="20"/>
        </w:rPr>
        <w:t>5</w:t>
      </w:r>
      <w:r w:rsidR="00432D7E" w:rsidRPr="0006590B">
        <w:rPr>
          <w:rFonts w:asciiTheme="minorHAnsi" w:hAnsiTheme="minorHAnsi" w:cstheme="minorHAnsi"/>
          <w:b w:val="0"/>
          <w:sz w:val="20"/>
          <w:szCs w:val="20"/>
        </w:rPr>
        <w:t>00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złotych za każdy dzień </w:t>
      </w:r>
      <w:r w:rsidR="0085286A" w:rsidRPr="0006590B">
        <w:rPr>
          <w:rFonts w:asciiTheme="minorHAnsi" w:hAnsiTheme="minorHAnsi" w:cstheme="minorHAnsi"/>
          <w:b w:val="0"/>
          <w:sz w:val="20"/>
          <w:szCs w:val="20"/>
        </w:rPr>
        <w:t>zwłoki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w przesłaniu Zamawiającemu </w:t>
      </w:r>
      <w:r w:rsidR="009E030E" w:rsidRPr="0006590B">
        <w:rPr>
          <w:rFonts w:asciiTheme="minorHAnsi" w:hAnsiTheme="minorHAnsi" w:cstheme="minorHAnsi"/>
          <w:b w:val="0"/>
          <w:sz w:val="20"/>
          <w:szCs w:val="20"/>
        </w:rPr>
        <w:t>Sprawozdania kwartalnego</w:t>
      </w:r>
      <w:r w:rsidR="001720D1" w:rsidRPr="0006590B">
        <w:rPr>
          <w:rFonts w:asciiTheme="minorHAnsi" w:hAnsiTheme="minorHAnsi" w:cstheme="minorHAnsi"/>
          <w:b w:val="0"/>
          <w:sz w:val="20"/>
          <w:szCs w:val="20"/>
        </w:rPr>
        <w:t>,</w:t>
      </w:r>
      <w:r w:rsidR="00E478A5" w:rsidRPr="0006590B">
        <w:rPr>
          <w:rFonts w:asciiTheme="minorHAnsi" w:hAnsiTheme="minorHAnsi" w:cstheme="minorHAnsi"/>
          <w:b w:val="0"/>
          <w:sz w:val="20"/>
          <w:szCs w:val="20"/>
        </w:rPr>
        <w:t xml:space="preserve"> o którym mowa w </w:t>
      </w:r>
      <w:r w:rsidR="008B6D19" w:rsidRPr="0006590B">
        <w:rPr>
          <w:rFonts w:asciiTheme="minorHAnsi" w:hAnsiTheme="minorHAnsi" w:cstheme="minorHAnsi"/>
          <w:b w:val="0"/>
          <w:sz w:val="20"/>
          <w:szCs w:val="20"/>
        </w:rPr>
        <w:t>§</w:t>
      </w:r>
      <w:r w:rsidR="00A72CCE" w:rsidRPr="0006590B">
        <w:rPr>
          <w:rFonts w:asciiTheme="minorHAnsi" w:hAnsiTheme="minorHAnsi" w:cstheme="minorHAnsi"/>
          <w:b w:val="0"/>
          <w:sz w:val="20"/>
          <w:szCs w:val="20"/>
        </w:rPr>
        <w:t xml:space="preserve"> 8 ust 2</w:t>
      </w:r>
      <w:r w:rsidR="004A48DC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B6D19" w:rsidRPr="0006590B">
        <w:rPr>
          <w:rFonts w:asciiTheme="minorHAnsi" w:hAnsiTheme="minorHAnsi" w:cstheme="minorHAnsi"/>
          <w:b w:val="0"/>
          <w:sz w:val="20"/>
          <w:szCs w:val="20"/>
        </w:rPr>
        <w:t>U</w:t>
      </w:r>
      <w:r w:rsidR="001720D1" w:rsidRPr="0006590B">
        <w:rPr>
          <w:rFonts w:asciiTheme="minorHAnsi" w:hAnsiTheme="minorHAnsi" w:cstheme="minorHAnsi"/>
          <w:b w:val="0"/>
          <w:sz w:val="20"/>
          <w:szCs w:val="20"/>
        </w:rPr>
        <w:t>mowy,</w:t>
      </w:r>
    </w:p>
    <w:p w14:paraId="79131ED0" w14:textId="3BB09FB4" w:rsidR="0085355B" w:rsidRPr="0006590B" w:rsidRDefault="00E478A5" w:rsidP="0006590B">
      <w:pPr>
        <w:pStyle w:val="Akapitzlist"/>
        <w:numPr>
          <w:ilvl w:val="1"/>
          <w:numId w:val="12"/>
        </w:numPr>
        <w:spacing w:after="0" w:line="23" w:lineRule="atLeast"/>
        <w:ind w:left="714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w wysokości </w:t>
      </w:r>
      <w:r w:rsidR="00432D7E" w:rsidRPr="0006590B">
        <w:rPr>
          <w:rFonts w:asciiTheme="minorHAnsi" w:hAnsiTheme="minorHAnsi" w:cstheme="minorHAnsi"/>
          <w:b w:val="0"/>
          <w:sz w:val="20"/>
          <w:szCs w:val="20"/>
        </w:rPr>
        <w:t>50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30DA8" w:rsidRPr="0006590B">
        <w:rPr>
          <w:rFonts w:asciiTheme="minorHAnsi" w:hAnsiTheme="minorHAnsi" w:cstheme="minorHAnsi"/>
          <w:b w:val="0"/>
          <w:sz w:val="20"/>
          <w:szCs w:val="20"/>
        </w:rPr>
        <w:t xml:space="preserve">złotych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za każdy dzień </w:t>
      </w:r>
      <w:r w:rsidR="0085286A" w:rsidRPr="0006590B">
        <w:rPr>
          <w:rFonts w:asciiTheme="minorHAnsi" w:hAnsiTheme="minorHAnsi" w:cstheme="minorHAnsi"/>
          <w:b w:val="0"/>
          <w:sz w:val="20"/>
          <w:szCs w:val="20"/>
        </w:rPr>
        <w:t>zwłoki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w przesłaniu</w:t>
      </w:r>
      <w:r w:rsidR="0085355B" w:rsidRPr="0006590B">
        <w:rPr>
          <w:rFonts w:asciiTheme="minorHAnsi" w:hAnsiTheme="minorHAnsi" w:cstheme="minorHAnsi"/>
          <w:b w:val="0"/>
          <w:sz w:val="20"/>
          <w:szCs w:val="20"/>
        </w:rPr>
        <w:t xml:space="preserve"> ankiet, o których mowa w </w:t>
      </w:r>
      <w:r w:rsidR="002E5D09" w:rsidRPr="0006590B">
        <w:rPr>
          <w:rFonts w:asciiTheme="minorHAnsi" w:hAnsiTheme="minorHAnsi" w:cstheme="minorHAnsi"/>
          <w:b w:val="0"/>
          <w:sz w:val="20"/>
          <w:szCs w:val="20"/>
        </w:rPr>
        <w:t>R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ozdziale 1</w:t>
      </w:r>
      <w:r w:rsidR="002E5D09" w:rsidRPr="0006590B">
        <w:rPr>
          <w:rFonts w:asciiTheme="minorHAnsi" w:hAnsiTheme="minorHAnsi" w:cstheme="minorHAnsi"/>
          <w:b w:val="0"/>
          <w:sz w:val="20"/>
          <w:szCs w:val="20"/>
        </w:rPr>
        <w:t>1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pkt 6 </w:t>
      </w:r>
      <w:r w:rsidR="0085355B" w:rsidRPr="0006590B">
        <w:rPr>
          <w:rFonts w:asciiTheme="minorHAnsi" w:hAnsiTheme="minorHAnsi" w:cstheme="minorHAnsi"/>
          <w:b w:val="0"/>
          <w:sz w:val="20"/>
          <w:szCs w:val="20"/>
        </w:rPr>
        <w:t>OPZ,</w:t>
      </w:r>
    </w:p>
    <w:p w14:paraId="703F1744" w14:textId="4994D960" w:rsidR="0036005C" w:rsidRPr="0006590B" w:rsidRDefault="0036005C" w:rsidP="0006590B">
      <w:pPr>
        <w:pStyle w:val="Akapitzlist"/>
        <w:numPr>
          <w:ilvl w:val="1"/>
          <w:numId w:val="12"/>
        </w:numPr>
        <w:spacing w:after="0" w:line="23" w:lineRule="atLeast"/>
        <w:ind w:left="714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w przypadku braku osiągnięcia minimalnego wskaźnika zatrudnienia</w:t>
      </w:r>
      <w:r w:rsidR="008B6D19" w:rsidRPr="0006590B">
        <w:rPr>
          <w:rFonts w:asciiTheme="minorHAnsi" w:hAnsiTheme="minorHAnsi" w:cstheme="minorHAnsi"/>
          <w:b w:val="0"/>
          <w:sz w:val="20"/>
          <w:szCs w:val="20"/>
        </w:rPr>
        <w:t xml:space="preserve"> (wskaźnik </w:t>
      </w:r>
      <w:r w:rsidR="007B79E6" w:rsidRPr="0006590B">
        <w:rPr>
          <w:rFonts w:asciiTheme="minorHAnsi" w:hAnsiTheme="minorHAnsi" w:cstheme="minorHAnsi"/>
          <w:b w:val="0"/>
          <w:sz w:val="20"/>
          <w:szCs w:val="20"/>
        </w:rPr>
        <w:t>A</w:t>
      </w:r>
      <w:r w:rsidR="008B6D19" w:rsidRPr="0006590B">
        <w:rPr>
          <w:rFonts w:asciiTheme="minorHAnsi" w:hAnsiTheme="minorHAnsi" w:cstheme="minorHAnsi"/>
          <w:b w:val="0"/>
          <w:sz w:val="20"/>
          <w:szCs w:val="20"/>
        </w:rPr>
        <w:t>)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określonego w § 2 ust 1 pkt 2 Umowy w wysokości 0,2 % wartości umowy określonej w § 7 ust 1 Umowy, za każdy punkt procentowy poniżej wymaganego minimum,</w:t>
      </w:r>
    </w:p>
    <w:p w14:paraId="0F52E072" w14:textId="1B45DB89" w:rsidR="0023321B" w:rsidRPr="0006590B" w:rsidRDefault="001720D1" w:rsidP="0006590B">
      <w:pPr>
        <w:pStyle w:val="Akapitzlist"/>
        <w:numPr>
          <w:ilvl w:val="1"/>
          <w:numId w:val="12"/>
        </w:numPr>
        <w:spacing w:after="0" w:line="23" w:lineRule="atLeast"/>
        <w:ind w:left="714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w wysokości 1000 </w:t>
      </w:r>
      <w:r w:rsidR="00C30DA8" w:rsidRPr="0006590B">
        <w:rPr>
          <w:rFonts w:asciiTheme="minorHAnsi" w:hAnsiTheme="minorHAnsi" w:cstheme="minorHAnsi"/>
          <w:b w:val="0"/>
          <w:sz w:val="20"/>
          <w:szCs w:val="20"/>
        </w:rPr>
        <w:t xml:space="preserve">złotych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za</w:t>
      </w:r>
      <w:r w:rsidR="0023321B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E478A5" w:rsidRPr="0006590B">
        <w:rPr>
          <w:rFonts w:asciiTheme="minorHAnsi" w:hAnsiTheme="minorHAnsi" w:cstheme="minorHAnsi"/>
          <w:b w:val="0"/>
          <w:sz w:val="20"/>
          <w:szCs w:val="20"/>
        </w:rPr>
        <w:t xml:space="preserve">każdy </w:t>
      </w:r>
      <w:r w:rsidR="0023321B" w:rsidRPr="0006590B">
        <w:rPr>
          <w:rFonts w:asciiTheme="minorHAnsi" w:hAnsiTheme="minorHAnsi" w:cstheme="minorHAnsi"/>
          <w:b w:val="0"/>
          <w:sz w:val="20"/>
          <w:szCs w:val="20"/>
        </w:rPr>
        <w:t>przypad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e</w:t>
      </w:r>
      <w:r w:rsidR="0023321B" w:rsidRPr="0006590B">
        <w:rPr>
          <w:rFonts w:asciiTheme="minorHAnsi" w:hAnsiTheme="minorHAnsi" w:cstheme="minorHAnsi"/>
          <w:b w:val="0"/>
          <w:sz w:val="20"/>
          <w:szCs w:val="20"/>
        </w:rPr>
        <w:t xml:space="preserve">k </w:t>
      </w:r>
      <w:r w:rsidR="00E478A5" w:rsidRPr="0006590B">
        <w:rPr>
          <w:rFonts w:asciiTheme="minorHAnsi" w:hAnsiTheme="minorHAnsi" w:cstheme="minorHAnsi"/>
          <w:b w:val="0"/>
          <w:sz w:val="20"/>
          <w:szCs w:val="20"/>
        </w:rPr>
        <w:t>naruszenia obowiązku zatrudnienia, o</w:t>
      </w:r>
      <w:r w:rsidR="0036005C" w:rsidRPr="0006590B">
        <w:rPr>
          <w:rFonts w:asciiTheme="minorHAnsi" w:hAnsiTheme="minorHAnsi" w:cstheme="minorHAnsi"/>
          <w:b w:val="0"/>
          <w:sz w:val="20"/>
          <w:szCs w:val="20"/>
        </w:rPr>
        <w:t xml:space="preserve"> którym mowa </w:t>
      </w:r>
      <w:r w:rsidR="00511B2D" w:rsidRPr="0006590B">
        <w:rPr>
          <w:rFonts w:asciiTheme="minorHAnsi" w:hAnsiTheme="minorHAnsi" w:cstheme="minorHAnsi"/>
          <w:b w:val="0"/>
          <w:sz w:val="20"/>
          <w:szCs w:val="20"/>
        </w:rPr>
        <w:br/>
      </w:r>
      <w:r w:rsidR="0036005C" w:rsidRPr="0006590B">
        <w:rPr>
          <w:rFonts w:asciiTheme="minorHAnsi" w:hAnsiTheme="minorHAnsi" w:cstheme="minorHAnsi"/>
          <w:b w:val="0"/>
          <w:sz w:val="20"/>
          <w:szCs w:val="20"/>
        </w:rPr>
        <w:t>w § 1 ust</w:t>
      </w:r>
      <w:r w:rsidR="00BD3360" w:rsidRPr="0006590B">
        <w:rPr>
          <w:rFonts w:asciiTheme="minorHAnsi" w:hAnsiTheme="minorHAnsi" w:cstheme="minorHAnsi"/>
          <w:b w:val="0"/>
          <w:sz w:val="20"/>
          <w:szCs w:val="20"/>
        </w:rPr>
        <w:t>.</w:t>
      </w:r>
      <w:r w:rsidR="0036005C" w:rsidRPr="0006590B">
        <w:rPr>
          <w:rFonts w:asciiTheme="minorHAnsi" w:hAnsiTheme="minorHAnsi" w:cstheme="minorHAnsi"/>
          <w:b w:val="0"/>
          <w:sz w:val="20"/>
          <w:szCs w:val="20"/>
        </w:rPr>
        <w:t xml:space="preserve"> 1</w:t>
      </w:r>
      <w:r w:rsidR="00BD3360" w:rsidRPr="0006590B">
        <w:rPr>
          <w:rFonts w:asciiTheme="minorHAnsi" w:hAnsiTheme="minorHAnsi" w:cstheme="minorHAnsi"/>
          <w:b w:val="0"/>
          <w:sz w:val="20"/>
          <w:szCs w:val="20"/>
        </w:rPr>
        <w:t>0</w:t>
      </w:r>
      <w:r w:rsidR="0036005C" w:rsidRPr="0006590B">
        <w:rPr>
          <w:rFonts w:asciiTheme="minorHAnsi" w:hAnsiTheme="minorHAnsi" w:cstheme="minorHAnsi"/>
          <w:b w:val="0"/>
          <w:sz w:val="20"/>
          <w:szCs w:val="20"/>
        </w:rPr>
        <w:t xml:space="preserve"> Umowy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,</w:t>
      </w:r>
    </w:p>
    <w:p w14:paraId="34788441" w14:textId="252B138B" w:rsidR="001720D1" w:rsidRPr="0006590B" w:rsidRDefault="001720D1" w:rsidP="0006590B">
      <w:pPr>
        <w:pStyle w:val="Akapitzlist"/>
        <w:numPr>
          <w:ilvl w:val="1"/>
          <w:numId w:val="12"/>
        </w:numPr>
        <w:spacing w:after="0" w:line="23" w:lineRule="atLeast"/>
        <w:ind w:left="714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w wysokości 1000 </w:t>
      </w:r>
      <w:r w:rsidR="00C30DA8" w:rsidRPr="0006590B">
        <w:rPr>
          <w:rFonts w:asciiTheme="minorHAnsi" w:hAnsiTheme="minorHAnsi" w:cstheme="minorHAnsi"/>
          <w:b w:val="0"/>
          <w:sz w:val="20"/>
          <w:szCs w:val="20"/>
        </w:rPr>
        <w:t xml:space="preserve">złotych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za każdy przypadek naruszenia postanowień § 6 ust 2 Umowy,</w:t>
      </w:r>
    </w:p>
    <w:p w14:paraId="4C561A29" w14:textId="366EAE57" w:rsidR="0085355B" w:rsidRDefault="0085355B" w:rsidP="0006590B">
      <w:pPr>
        <w:pStyle w:val="Akapitzlist"/>
        <w:numPr>
          <w:ilvl w:val="1"/>
          <w:numId w:val="12"/>
        </w:numPr>
        <w:spacing w:after="0" w:line="23" w:lineRule="atLeast"/>
        <w:ind w:left="714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w razie </w:t>
      </w:r>
      <w:r w:rsidR="00E478A5" w:rsidRPr="0006590B">
        <w:rPr>
          <w:rFonts w:asciiTheme="minorHAnsi" w:hAnsiTheme="minorHAnsi" w:cstheme="minorHAnsi"/>
          <w:b w:val="0"/>
          <w:sz w:val="20"/>
          <w:szCs w:val="20"/>
        </w:rPr>
        <w:t xml:space="preserve">wypowiedzenia lub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odstąpienia od Umowy przez </w:t>
      </w:r>
      <w:r w:rsidR="00E478A5" w:rsidRPr="0006590B">
        <w:rPr>
          <w:rFonts w:asciiTheme="minorHAnsi" w:hAnsiTheme="minorHAnsi" w:cstheme="minorHAnsi"/>
          <w:b w:val="0"/>
          <w:sz w:val="20"/>
          <w:szCs w:val="20"/>
        </w:rPr>
        <w:t xml:space="preserve">Zamawiającego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wskutek okoliczności</w:t>
      </w:r>
      <w:r w:rsidR="00E478A5" w:rsidRPr="0006590B">
        <w:rPr>
          <w:rFonts w:asciiTheme="minorHAnsi" w:hAnsiTheme="minorHAnsi" w:cstheme="minorHAnsi"/>
          <w:b w:val="0"/>
          <w:sz w:val="20"/>
          <w:szCs w:val="20"/>
        </w:rPr>
        <w:t xml:space="preserve"> leżących po stronie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Wykonawc</w:t>
      </w:r>
      <w:r w:rsidR="00E478A5" w:rsidRPr="0006590B">
        <w:rPr>
          <w:rFonts w:asciiTheme="minorHAnsi" w:hAnsiTheme="minorHAnsi" w:cstheme="minorHAnsi"/>
          <w:b w:val="0"/>
          <w:sz w:val="20"/>
          <w:szCs w:val="20"/>
        </w:rPr>
        <w:t xml:space="preserve">y w wysokości </w:t>
      </w:r>
      <w:r w:rsidR="00432D7E" w:rsidRPr="0006590B">
        <w:rPr>
          <w:rFonts w:asciiTheme="minorHAnsi" w:hAnsiTheme="minorHAnsi" w:cstheme="minorHAnsi"/>
          <w:b w:val="0"/>
          <w:sz w:val="20"/>
          <w:szCs w:val="20"/>
        </w:rPr>
        <w:t xml:space="preserve">15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% wartości </w:t>
      </w:r>
      <w:r w:rsidR="00E478A5" w:rsidRPr="0006590B">
        <w:rPr>
          <w:rFonts w:asciiTheme="minorHAnsi" w:hAnsiTheme="minorHAnsi" w:cstheme="minorHAnsi"/>
          <w:b w:val="0"/>
          <w:sz w:val="20"/>
          <w:szCs w:val="20"/>
        </w:rPr>
        <w:t>umowy określonej w § 7 ust</w:t>
      </w:r>
      <w:r w:rsidR="000D7590" w:rsidRPr="0006590B">
        <w:rPr>
          <w:rFonts w:asciiTheme="minorHAnsi" w:hAnsiTheme="minorHAnsi" w:cstheme="minorHAnsi"/>
          <w:b w:val="0"/>
          <w:sz w:val="20"/>
          <w:szCs w:val="20"/>
        </w:rPr>
        <w:t>.</w:t>
      </w:r>
      <w:r w:rsidR="00E478A5" w:rsidRPr="0006590B">
        <w:rPr>
          <w:rFonts w:asciiTheme="minorHAnsi" w:hAnsiTheme="minorHAnsi" w:cstheme="minorHAnsi"/>
          <w:b w:val="0"/>
          <w:sz w:val="20"/>
          <w:szCs w:val="20"/>
        </w:rPr>
        <w:t xml:space="preserve"> 1 Umowy</w:t>
      </w:r>
      <w:r w:rsidR="008555FC" w:rsidRPr="0006590B">
        <w:rPr>
          <w:rFonts w:asciiTheme="minorHAnsi" w:hAnsiTheme="minorHAnsi" w:cstheme="minorHAnsi"/>
          <w:b w:val="0"/>
          <w:sz w:val="20"/>
          <w:szCs w:val="20"/>
        </w:rPr>
        <w:t>,</w:t>
      </w:r>
    </w:p>
    <w:p w14:paraId="4F22FE9F" w14:textId="2CF0528B" w:rsidR="008A4343" w:rsidRPr="008A4343" w:rsidRDefault="008A4343" w:rsidP="008A4343">
      <w:pPr>
        <w:pStyle w:val="Akapitzlist"/>
        <w:numPr>
          <w:ilvl w:val="1"/>
          <w:numId w:val="12"/>
        </w:numPr>
        <w:spacing w:line="23" w:lineRule="atLeast"/>
        <w:rPr>
          <w:rFonts w:asciiTheme="minorHAnsi" w:hAnsiTheme="minorHAnsi" w:cstheme="minorHAnsi"/>
          <w:b w:val="0"/>
          <w:sz w:val="20"/>
          <w:szCs w:val="20"/>
          <w:highlight w:val="yellow"/>
        </w:rPr>
      </w:pPr>
      <w:r w:rsidRPr="008A4343">
        <w:rPr>
          <w:rFonts w:asciiTheme="minorHAnsi" w:hAnsiTheme="minorHAnsi" w:cstheme="minorHAnsi"/>
          <w:b w:val="0"/>
          <w:sz w:val="20"/>
          <w:szCs w:val="20"/>
          <w:highlight w:val="yellow"/>
        </w:rPr>
        <w:lastRenderedPageBreak/>
        <w:t>w razie zwłoki z waloryzacją wynagrodzenia podwykonawcy w sytuacji określonej w § 1</w:t>
      </w:r>
      <w:r w:rsidR="00913423">
        <w:rPr>
          <w:rFonts w:asciiTheme="minorHAnsi" w:hAnsiTheme="minorHAnsi" w:cstheme="minorHAnsi"/>
          <w:b w:val="0"/>
          <w:sz w:val="20"/>
          <w:szCs w:val="20"/>
          <w:highlight w:val="yellow"/>
        </w:rPr>
        <w:t>4</w:t>
      </w:r>
      <w:r w:rsidRPr="008A4343">
        <w:rPr>
          <w:rFonts w:asciiTheme="minorHAnsi" w:hAnsiTheme="minorHAnsi" w:cstheme="minorHAnsi"/>
          <w:b w:val="0"/>
          <w:sz w:val="20"/>
          <w:szCs w:val="20"/>
          <w:highlight w:val="yellow"/>
        </w:rPr>
        <w:t xml:space="preserve"> ust. 1</w:t>
      </w:r>
      <w:r w:rsidR="00913423">
        <w:rPr>
          <w:rFonts w:asciiTheme="minorHAnsi" w:hAnsiTheme="minorHAnsi" w:cstheme="minorHAnsi"/>
          <w:b w:val="0"/>
          <w:sz w:val="20"/>
          <w:szCs w:val="20"/>
          <w:highlight w:val="yellow"/>
        </w:rPr>
        <w:t>3</w:t>
      </w:r>
      <w:r w:rsidRPr="008A4343">
        <w:rPr>
          <w:rFonts w:asciiTheme="minorHAnsi" w:hAnsiTheme="minorHAnsi" w:cstheme="minorHAnsi"/>
          <w:b w:val="0"/>
          <w:sz w:val="20"/>
          <w:szCs w:val="20"/>
          <w:highlight w:val="yellow"/>
        </w:rPr>
        <w:t xml:space="preserve"> Umowy w terminie 14 dni od dnia waloryzacji wynagrodzenia Wykonawcy, w wysokości 0,5 % wartości umowy, określonej w § 7 ust. 1 Umowy.</w:t>
      </w:r>
      <w:r w:rsidRPr="008A4343">
        <w:rPr>
          <w:rFonts w:asciiTheme="minorHAnsi" w:hAnsiTheme="minorHAnsi" w:cstheme="minorHAnsi"/>
          <w:b w:val="0"/>
          <w:sz w:val="20"/>
          <w:szCs w:val="20"/>
          <w:highlight w:val="yellow"/>
        </w:rPr>
        <w:cr/>
      </w:r>
    </w:p>
    <w:p w14:paraId="0706ADDB" w14:textId="687C8F5E" w:rsidR="00A34AD0" w:rsidRPr="00F75B72" w:rsidRDefault="00A34AD0" w:rsidP="0006590B">
      <w:pPr>
        <w:pStyle w:val="Akapitzlist"/>
        <w:numPr>
          <w:ilvl w:val="0"/>
          <w:numId w:val="12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F75B72">
        <w:rPr>
          <w:rFonts w:asciiTheme="minorHAnsi" w:hAnsiTheme="minorHAnsi" w:cstheme="minorHAnsi"/>
          <w:b w:val="0"/>
          <w:sz w:val="20"/>
          <w:szCs w:val="20"/>
        </w:rPr>
        <w:t xml:space="preserve">Maksymalna wysokość kar umownych to </w:t>
      </w:r>
      <w:r w:rsidR="002E5D09" w:rsidRPr="00F75B72">
        <w:rPr>
          <w:rFonts w:asciiTheme="minorHAnsi" w:hAnsiTheme="minorHAnsi" w:cstheme="minorHAnsi"/>
          <w:b w:val="0"/>
          <w:sz w:val="20"/>
          <w:szCs w:val="20"/>
        </w:rPr>
        <w:t>3</w:t>
      </w:r>
      <w:r w:rsidRPr="00F75B72">
        <w:rPr>
          <w:rFonts w:asciiTheme="minorHAnsi" w:hAnsiTheme="minorHAnsi" w:cstheme="minorHAnsi"/>
          <w:b w:val="0"/>
          <w:sz w:val="20"/>
          <w:szCs w:val="20"/>
        </w:rPr>
        <w:t>0% wartości wynagrodzenia wskazanego w § 7 ust. 1 Umowy.</w:t>
      </w:r>
    </w:p>
    <w:p w14:paraId="4ABB0CB1" w14:textId="614DF6EC" w:rsidR="00323D56" w:rsidRPr="00F75B72" w:rsidRDefault="00323D56" w:rsidP="0006590B">
      <w:pPr>
        <w:pStyle w:val="Akapitzlist"/>
        <w:numPr>
          <w:ilvl w:val="0"/>
          <w:numId w:val="12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F75B72">
        <w:rPr>
          <w:rFonts w:asciiTheme="minorHAnsi" w:hAnsiTheme="minorHAnsi" w:cstheme="minorHAnsi"/>
          <w:b w:val="0"/>
          <w:sz w:val="20"/>
          <w:szCs w:val="20"/>
        </w:rPr>
        <w:t xml:space="preserve">Wykonawca naliczoną karę umowną przekazuje na rachunek bankowy </w:t>
      </w:r>
      <w:r w:rsidR="006B1303" w:rsidRPr="00F75B72">
        <w:rPr>
          <w:rFonts w:asciiTheme="minorHAnsi" w:hAnsiTheme="minorHAnsi" w:cstheme="minorHAnsi"/>
          <w:b w:val="0"/>
          <w:sz w:val="20"/>
          <w:szCs w:val="20"/>
        </w:rPr>
        <w:t xml:space="preserve">wskazany przez </w:t>
      </w:r>
      <w:r w:rsidRPr="00F75B72">
        <w:rPr>
          <w:rFonts w:asciiTheme="minorHAnsi" w:hAnsiTheme="minorHAnsi" w:cstheme="minorHAnsi"/>
          <w:b w:val="0"/>
          <w:sz w:val="20"/>
          <w:szCs w:val="20"/>
        </w:rPr>
        <w:t>Zamawiającego</w:t>
      </w:r>
      <w:r w:rsidR="00B82C87" w:rsidRPr="00F75B72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F75B72">
        <w:rPr>
          <w:rFonts w:asciiTheme="minorHAnsi" w:hAnsiTheme="minorHAnsi" w:cstheme="minorHAnsi"/>
          <w:b w:val="0"/>
          <w:sz w:val="20"/>
          <w:szCs w:val="20"/>
        </w:rPr>
        <w:t>po pisemnym wezwaniu przez Zamawiającego do jej zapłaty, w terminie 14 dni od dnia doręczenia wezwania.</w:t>
      </w:r>
    </w:p>
    <w:p w14:paraId="292621D3" w14:textId="2EAC674F" w:rsidR="00072A01" w:rsidRPr="0006590B" w:rsidRDefault="00072A01" w:rsidP="0006590B">
      <w:pPr>
        <w:pStyle w:val="Akapitzlist"/>
        <w:numPr>
          <w:ilvl w:val="0"/>
          <w:numId w:val="12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Zamawiający zastrzega możliwość potrącenia należnych kar umownych z płatności częściowych, płatności końcowej lub pokrycia z zabezpieczenia należytego wykonania umowy wedle własnego wyboru.</w:t>
      </w:r>
    </w:p>
    <w:p w14:paraId="0A04FAFE" w14:textId="3FD56BB3" w:rsidR="00323D56" w:rsidRPr="0006590B" w:rsidRDefault="00323D56" w:rsidP="0006590B">
      <w:pPr>
        <w:pStyle w:val="Akapitzlist"/>
        <w:numPr>
          <w:ilvl w:val="0"/>
          <w:numId w:val="12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Zamawiający zastrzega sobie prawo dochodzenia na zasadach ogólnych odszkodowania przewyższającego wysokość kar umownych</w:t>
      </w:r>
      <w:r w:rsidR="0023321B" w:rsidRPr="0006590B">
        <w:rPr>
          <w:rFonts w:asciiTheme="minorHAnsi" w:hAnsiTheme="minorHAnsi" w:cstheme="minorHAnsi"/>
          <w:b w:val="0"/>
          <w:sz w:val="20"/>
          <w:szCs w:val="20"/>
        </w:rPr>
        <w:t xml:space="preserve"> do pełnej wysokości poniesionej szkody.</w:t>
      </w:r>
    </w:p>
    <w:p w14:paraId="502C02DA" w14:textId="77777777" w:rsidR="004F7409" w:rsidRPr="0006590B" w:rsidRDefault="004F7409" w:rsidP="0006590B">
      <w:pPr>
        <w:spacing w:before="120" w:line="23" w:lineRule="atLeast"/>
        <w:rPr>
          <w:rFonts w:asciiTheme="minorHAnsi" w:hAnsiTheme="minorHAnsi" w:cstheme="minorHAnsi"/>
          <w:sz w:val="20"/>
          <w:szCs w:val="20"/>
        </w:rPr>
      </w:pPr>
    </w:p>
    <w:p w14:paraId="7DED4BE6" w14:textId="45D8471E" w:rsidR="0023321B" w:rsidRPr="0006590B" w:rsidRDefault="00323D56" w:rsidP="0006590B">
      <w:pPr>
        <w:spacing w:before="120" w:line="23" w:lineRule="atLeast"/>
        <w:rPr>
          <w:rFonts w:asciiTheme="minorHAnsi" w:hAnsiTheme="minorHAnsi" w:cstheme="minorHAnsi"/>
          <w:b/>
          <w:sz w:val="20"/>
          <w:szCs w:val="20"/>
        </w:rPr>
      </w:pPr>
      <w:r w:rsidRPr="0006590B">
        <w:rPr>
          <w:rFonts w:asciiTheme="minorHAnsi" w:hAnsiTheme="minorHAnsi" w:cstheme="minorHAnsi"/>
          <w:b/>
          <w:sz w:val="20"/>
          <w:szCs w:val="20"/>
        </w:rPr>
        <w:t>§ 1</w:t>
      </w:r>
      <w:r w:rsidR="006B1303" w:rsidRPr="0006590B">
        <w:rPr>
          <w:rFonts w:asciiTheme="minorHAnsi" w:hAnsiTheme="minorHAnsi" w:cstheme="minorHAnsi"/>
          <w:b/>
          <w:sz w:val="20"/>
          <w:szCs w:val="20"/>
        </w:rPr>
        <w:t>3</w:t>
      </w:r>
      <w:r w:rsidR="00860FB2" w:rsidRPr="0006590B">
        <w:rPr>
          <w:rFonts w:asciiTheme="minorHAnsi" w:hAnsiTheme="minorHAnsi" w:cstheme="minorHAnsi"/>
          <w:b/>
          <w:sz w:val="20"/>
          <w:szCs w:val="20"/>
        </w:rPr>
        <w:t>.</w:t>
      </w:r>
      <w:r w:rsidR="00700EBE" w:rsidRPr="0006590B">
        <w:rPr>
          <w:rFonts w:asciiTheme="minorHAnsi" w:hAnsiTheme="minorHAnsi" w:cstheme="minorHAnsi"/>
          <w:b/>
          <w:sz w:val="20"/>
          <w:szCs w:val="20"/>
        </w:rPr>
        <w:t xml:space="preserve"> [</w:t>
      </w:r>
      <w:r w:rsidR="000C7927" w:rsidRPr="0006590B">
        <w:rPr>
          <w:rFonts w:asciiTheme="minorHAnsi" w:hAnsiTheme="minorHAnsi" w:cstheme="minorHAnsi"/>
          <w:b/>
          <w:sz w:val="20"/>
          <w:szCs w:val="20"/>
        </w:rPr>
        <w:t>Rozwiązanie</w:t>
      </w:r>
      <w:r w:rsidR="0023321B" w:rsidRPr="0006590B">
        <w:rPr>
          <w:rFonts w:asciiTheme="minorHAnsi" w:hAnsiTheme="minorHAnsi" w:cstheme="minorHAnsi"/>
          <w:b/>
          <w:sz w:val="20"/>
          <w:szCs w:val="20"/>
        </w:rPr>
        <w:t xml:space="preserve"> Umowy]</w:t>
      </w:r>
    </w:p>
    <w:p w14:paraId="0388451F" w14:textId="0803F804" w:rsidR="009A319B" w:rsidRPr="0006590B" w:rsidRDefault="0023321B" w:rsidP="0006590B">
      <w:pPr>
        <w:pStyle w:val="Akapitzlist"/>
        <w:numPr>
          <w:ilvl w:val="0"/>
          <w:numId w:val="1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Zamawiający ma prawo odstąpić </w:t>
      </w:r>
      <w:r w:rsidR="009A319B" w:rsidRPr="0006590B">
        <w:rPr>
          <w:rFonts w:asciiTheme="minorHAnsi" w:hAnsiTheme="minorHAnsi" w:cstheme="minorHAnsi"/>
          <w:b w:val="0"/>
          <w:sz w:val="20"/>
          <w:szCs w:val="20"/>
        </w:rPr>
        <w:t xml:space="preserve">w całości lub w części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od niniejszej Umowy</w:t>
      </w:r>
      <w:r w:rsidR="009A319B" w:rsidRPr="0006590B">
        <w:rPr>
          <w:rFonts w:asciiTheme="minorHAnsi" w:hAnsiTheme="minorHAnsi" w:cstheme="minorHAnsi"/>
          <w:b w:val="0"/>
          <w:sz w:val="20"/>
          <w:szCs w:val="20"/>
        </w:rPr>
        <w:t>, według swego wyboru</w:t>
      </w:r>
      <w:r w:rsidR="00F70CC9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F75B72">
        <w:rPr>
          <w:rFonts w:asciiTheme="minorHAnsi" w:hAnsiTheme="minorHAnsi" w:cstheme="minorHAnsi"/>
          <w:b w:val="0"/>
          <w:sz w:val="20"/>
          <w:szCs w:val="20"/>
        </w:rPr>
        <w:br/>
      </w:r>
      <w:r w:rsidR="00F70CC9" w:rsidRPr="0006590B">
        <w:rPr>
          <w:rFonts w:asciiTheme="minorHAnsi" w:hAnsiTheme="minorHAnsi" w:cstheme="minorHAnsi"/>
          <w:b w:val="0"/>
          <w:sz w:val="20"/>
          <w:szCs w:val="20"/>
        </w:rPr>
        <w:t>w następujących wypadkach:</w:t>
      </w:r>
      <w:r w:rsidR="009A319B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20EC7283" w14:textId="5567BE7F" w:rsidR="0023321B" w:rsidRPr="0006590B" w:rsidRDefault="00F70CC9" w:rsidP="0006590B">
      <w:pPr>
        <w:pStyle w:val="Akapitzlist"/>
        <w:numPr>
          <w:ilvl w:val="1"/>
          <w:numId w:val="13"/>
        </w:numPr>
        <w:spacing w:after="0" w:line="23" w:lineRule="atLeast"/>
        <w:ind w:left="714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jeżeli </w:t>
      </w:r>
      <w:r w:rsidR="0023321B" w:rsidRPr="0006590B">
        <w:rPr>
          <w:rFonts w:asciiTheme="minorHAnsi" w:hAnsiTheme="minorHAnsi" w:cstheme="minorHAnsi"/>
          <w:b w:val="0"/>
          <w:sz w:val="20"/>
          <w:szCs w:val="20"/>
        </w:rPr>
        <w:t>opóźnieni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e</w:t>
      </w:r>
      <w:r w:rsidR="0023321B" w:rsidRPr="0006590B">
        <w:rPr>
          <w:rFonts w:asciiTheme="minorHAnsi" w:hAnsiTheme="minorHAnsi" w:cstheme="minorHAnsi"/>
          <w:b w:val="0"/>
          <w:sz w:val="20"/>
          <w:szCs w:val="20"/>
        </w:rPr>
        <w:t xml:space="preserve"> w przygotowaniu ORK</w:t>
      </w:r>
      <w:r w:rsidR="007265EA" w:rsidRPr="0006590B">
        <w:rPr>
          <w:rFonts w:asciiTheme="minorHAnsi" w:hAnsiTheme="minorHAnsi" w:cstheme="minorHAnsi"/>
          <w:b w:val="0"/>
          <w:sz w:val="20"/>
          <w:szCs w:val="20"/>
        </w:rPr>
        <w:t>ZP</w:t>
      </w:r>
      <w:r w:rsidR="0023321B" w:rsidRPr="0006590B">
        <w:rPr>
          <w:rFonts w:asciiTheme="minorHAnsi" w:hAnsiTheme="minorHAnsi" w:cstheme="minorHAnsi"/>
          <w:b w:val="0"/>
          <w:sz w:val="20"/>
          <w:szCs w:val="20"/>
        </w:rPr>
        <w:t xml:space="preserve"> do świadczenia usługi kompleksowej</w:t>
      </w:r>
      <w:r w:rsidR="00506CAA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3321B" w:rsidRPr="0006590B">
        <w:rPr>
          <w:rFonts w:asciiTheme="minorHAnsi" w:hAnsiTheme="minorHAnsi" w:cstheme="minorHAnsi"/>
          <w:b w:val="0"/>
          <w:sz w:val="20"/>
          <w:szCs w:val="20"/>
        </w:rPr>
        <w:t>rehabilitacj</w:t>
      </w:r>
      <w:r w:rsidR="00BC4157" w:rsidRPr="0006590B">
        <w:rPr>
          <w:rFonts w:asciiTheme="minorHAnsi" w:hAnsiTheme="minorHAnsi" w:cstheme="minorHAnsi"/>
          <w:b w:val="0"/>
          <w:sz w:val="20"/>
          <w:szCs w:val="20"/>
        </w:rPr>
        <w:t>i</w:t>
      </w:r>
      <w:r w:rsidR="00072A01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265EA" w:rsidRPr="0006590B">
        <w:rPr>
          <w:rFonts w:asciiTheme="minorHAnsi" w:hAnsiTheme="minorHAnsi" w:cstheme="minorHAnsi"/>
          <w:b w:val="0"/>
          <w:sz w:val="20"/>
          <w:szCs w:val="20"/>
        </w:rPr>
        <w:t xml:space="preserve">dla osób </w:t>
      </w:r>
      <w:r w:rsidR="00F75B72">
        <w:rPr>
          <w:rFonts w:asciiTheme="minorHAnsi" w:hAnsiTheme="minorHAnsi" w:cstheme="minorHAnsi"/>
          <w:b w:val="0"/>
          <w:sz w:val="20"/>
          <w:szCs w:val="20"/>
        </w:rPr>
        <w:br/>
      </w:r>
      <w:r w:rsidR="007265EA" w:rsidRPr="0006590B">
        <w:rPr>
          <w:rFonts w:asciiTheme="minorHAnsi" w:hAnsiTheme="minorHAnsi" w:cstheme="minorHAnsi"/>
          <w:b w:val="0"/>
          <w:sz w:val="20"/>
          <w:szCs w:val="20"/>
        </w:rPr>
        <w:t xml:space="preserve">z zaburzeniami psychicznymi </w:t>
      </w:r>
      <w:r w:rsidR="00072A01" w:rsidRPr="0006590B">
        <w:rPr>
          <w:rFonts w:asciiTheme="minorHAnsi" w:hAnsiTheme="minorHAnsi" w:cstheme="minorHAnsi"/>
          <w:b w:val="0"/>
          <w:sz w:val="20"/>
          <w:szCs w:val="20"/>
        </w:rPr>
        <w:t xml:space="preserve">przekroczy </w:t>
      </w:r>
      <w:r w:rsidR="00856878">
        <w:rPr>
          <w:rFonts w:asciiTheme="minorHAnsi" w:hAnsiTheme="minorHAnsi" w:cstheme="minorHAnsi"/>
          <w:b w:val="0"/>
          <w:sz w:val="20"/>
          <w:szCs w:val="20"/>
        </w:rPr>
        <w:t>1</w:t>
      </w:r>
      <w:r w:rsidR="001D6F5B" w:rsidRPr="0006590B">
        <w:rPr>
          <w:rFonts w:asciiTheme="minorHAnsi" w:hAnsiTheme="minorHAnsi" w:cstheme="minorHAnsi"/>
          <w:b w:val="0"/>
          <w:sz w:val="20"/>
          <w:szCs w:val="20"/>
        </w:rPr>
        <w:t xml:space="preserve"> ty</w:t>
      </w:r>
      <w:r w:rsidR="00856878">
        <w:rPr>
          <w:rFonts w:asciiTheme="minorHAnsi" w:hAnsiTheme="minorHAnsi" w:cstheme="minorHAnsi"/>
          <w:b w:val="0"/>
          <w:sz w:val="20"/>
          <w:szCs w:val="20"/>
        </w:rPr>
        <w:t>dzień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78CDAAB8" w14:textId="1B4E57D2" w:rsidR="0023321B" w:rsidRPr="0006590B" w:rsidRDefault="00F70CC9" w:rsidP="0006590B">
      <w:pPr>
        <w:pStyle w:val="Akapitzlist"/>
        <w:numPr>
          <w:ilvl w:val="1"/>
          <w:numId w:val="13"/>
        </w:numPr>
        <w:spacing w:after="0" w:line="23" w:lineRule="atLeast"/>
        <w:ind w:left="714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jeżeli Wykonawca odmówi </w:t>
      </w:r>
      <w:r w:rsidR="00BC4157" w:rsidRPr="0006590B">
        <w:rPr>
          <w:rFonts w:asciiTheme="minorHAnsi" w:hAnsiTheme="minorHAnsi" w:cstheme="minorHAnsi"/>
          <w:b w:val="0"/>
          <w:sz w:val="20"/>
          <w:szCs w:val="20"/>
        </w:rPr>
        <w:t xml:space="preserve">przystąpienia </w:t>
      </w:r>
      <w:r w:rsidR="0023321B" w:rsidRPr="0006590B">
        <w:rPr>
          <w:rFonts w:asciiTheme="minorHAnsi" w:hAnsiTheme="minorHAnsi" w:cstheme="minorHAnsi"/>
          <w:b w:val="0"/>
          <w:sz w:val="20"/>
          <w:szCs w:val="20"/>
        </w:rPr>
        <w:t>do Audytu wstępnego</w:t>
      </w:r>
      <w:r w:rsidR="00F03648" w:rsidRPr="0006590B">
        <w:rPr>
          <w:rFonts w:asciiTheme="minorHAnsi" w:hAnsiTheme="minorHAnsi" w:cstheme="minorHAnsi"/>
          <w:b w:val="0"/>
          <w:sz w:val="20"/>
          <w:szCs w:val="20"/>
        </w:rPr>
        <w:t xml:space="preserve"> lub wynik Audytu wstępnego jest negatywny i nie jest możliwe wprowadzenie wymaganych zmian w rozsądnym terminie lub jeżeli termin na wprowadzenie zmian wskazanych w wyniku Audytu wstępnego upłynął a zmiany nie zostały </w:t>
      </w:r>
      <w:r w:rsidR="00F75B72">
        <w:rPr>
          <w:rFonts w:asciiTheme="minorHAnsi" w:hAnsiTheme="minorHAnsi" w:cstheme="minorHAnsi"/>
          <w:b w:val="0"/>
          <w:sz w:val="20"/>
          <w:szCs w:val="20"/>
        </w:rPr>
        <w:br/>
      </w:r>
      <w:r w:rsidR="00F03648" w:rsidRPr="0006590B">
        <w:rPr>
          <w:rFonts w:asciiTheme="minorHAnsi" w:hAnsiTheme="minorHAnsi" w:cstheme="minorHAnsi"/>
          <w:b w:val="0"/>
          <w:sz w:val="20"/>
          <w:szCs w:val="20"/>
        </w:rPr>
        <w:t>w odpowiedni sposób wprowadzone</w:t>
      </w:r>
      <w:r w:rsidR="0023321B" w:rsidRPr="0006590B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6CDB2EB" w14:textId="4612B9E5" w:rsidR="000B40D7" w:rsidRPr="0006590B" w:rsidRDefault="00F70CC9" w:rsidP="0006590B">
      <w:pPr>
        <w:pStyle w:val="Akapitzlist"/>
        <w:numPr>
          <w:ilvl w:val="1"/>
          <w:numId w:val="13"/>
        </w:numPr>
        <w:spacing w:after="0" w:line="23" w:lineRule="atLeast"/>
        <w:ind w:left="714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jeżeli Wykonawca </w:t>
      </w:r>
      <w:r w:rsidR="000B40D7" w:rsidRPr="0006590B">
        <w:rPr>
          <w:rFonts w:asciiTheme="minorHAnsi" w:hAnsiTheme="minorHAnsi" w:cstheme="minorHAnsi"/>
          <w:b w:val="0"/>
          <w:sz w:val="20"/>
          <w:szCs w:val="20"/>
        </w:rPr>
        <w:t>zawies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i</w:t>
      </w:r>
      <w:r w:rsidR="00072A01" w:rsidRPr="0006590B">
        <w:rPr>
          <w:rFonts w:asciiTheme="minorHAnsi" w:hAnsiTheme="minorHAnsi" w:cstheme="minorHAnsi"/>
          <w:b w:val="0"/>
          <w:sz w:val="20"/>
          <w:szCs w:val="20"/>
        </w:rPr>
        <w:t xml:space="preserve"> działalność</w:t>
      </w:r>
      <w:r w:rsidR="000B40D7" w:rsidRPr="0006590B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46FF61C5" w14:textId="59D66E5C" w:rsidR="000B40D7" w:rsidRPr="0006590B" w:rsidRDefault="00F70CC9" w:rsidP="0006590B">
      <w:pPr>
        <w:pStyle w:val="Akapitzlist"/>
        <w:numPr>
          <w:ilvl w:val="1"/>
          <w:numId w:val="13"/>
        </w:numPr>
        <w:spacing w:after="0" w:line="23" w:lineRule="atLeast"/>
        <w:ind w:left="714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jeżeli </w:t>
      </w:r>
      <w:r w:rsidR="000B40D7" w:rsidRPr="0006590B">
        <w:rPr>
          <w:rFonts w:asciiTheme="minorHAnsi" w:hAnsiTheme="minorHAnsi" w:cstheme="minorHAnsi"/>
          <w:b w:val="0"/>
          <w:sz w:val="20"/>
          <w:szCs w:val="20"/>
        </w:rPr>
        <w:t>wydan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y zostanie</w:t>
      </w:r>
      <w:r w:rsidR="000B40D7" w:rsidRPr="0006590B">
        <w:rPr>
          <w:rFonts w:asciiTheme="minorHAnsi" w:hAnsiTheme="minorHAnsi" w:cstheme="minorHAnsi"/>
          <w:b w:val="0"/>
          <w:sz w:val="20"/>
          <w:szCs w:val="20"/>
        </w:rPr>
        <w:t xml:space="preserve"> nakaz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0B40D7" w:rsidRPr="0006590B">
        <w:rPr>
          <w:rFonts w:asciiTheme="minorHAnsi" w:hAnsiTheme="minorHAnsi" w:cstheme="minorHAnsi"/>
          <w:b w:val="0"/>
          <w:sz w:val="20"/>
          <w:szCs w:val="20"/>
        </w:rPr>
        <w:t>zajęcia majątku Wykonawcy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,</w:t>
      </w:r>
    </w:p>
    <w:p w14:paraId="7383EF93" w14:textId="736D746E" w:rsidR="00F70CC9" w:rsidRPr="0006590B" w:rsidRDefault="00F70CC9" w:rsidP="0006590B">
      <w:pPr>
        <w:spacing w:before="120" w:line="23" w:lineRule="atLeast"/>
        <w:ind w:left="284"/>
        <w:rPr>
          <w:rFonts w:asciiTheme="minorHAnsi" w:hAnsiTheme="minorHAnsi" w:cstheme="minorHAnsi"/>
          <w:sz w:val="20"/>
          <w:szCs w:val="20"/>
        </w:rPr>
      </w:pPr>
      <w:r w:rsidRPr="0006590B">
        <w:rPr>
          <w:rFonts w:asciiTheme="minorHAnsi" w:hAnsiTheme="minorHAnsi" w:cstheme="minorHAnsi"/>
          <w:sz w:val="20"/>
          <w:szCs w:val="20"/>
        </w:rPr>
        <w:t xml:space="preserve">- w terminie </w:t>
      </w:r>
      <w:r w:rsidR="001D6F5B" w:rsidRPr="0006590B">
        <w:rPr>
          <w:rFonts w:asciiTheme="minorHAnsi" w:hAnsiTheme="minorHAnsi" w:cstheme="minorHAnsi"/>
          <w:sz w:val="20"/>
          <w:szCs w:val="20"/>
        </w:rPr>
        <w:t>3</w:t>
      </w:r>
      <w:r w:rsidR="000C7927" w:rsidRPr="0006590B">
        <w:rPr>
          <w:rFonts w:asciiTheme="minorHAnsi" w:hAnsiTheme="minorHAnsi" w:cstheme="minorHAnsi"/>
          <w:sz w:val="20"/>
          <w:szCs w:val="20"/>
        </w:rPr>
        <w:t>0</w:t>
      </w:r>
      <w:r w:rsidRPr="0006590B">
        <w:rPr>
          <w:rFonts w:asciiTheme="minorHAnsi" w:hAnsiTheme="minorHAnsi" w:cstheme="minorHAnsi"/>
          <w:sz w:val="20"/>
          <w:szCs w:val="20"/>
        </w:rPr>
        <w:t xml:space="preserve"> </w:t>
      </w:r>
      <w:r w:rsidR="000C7927" w:rsidRPr="0006590B">
        <w:rPr>
          <w:rFonts w:asciiTheme="minorHAnsi" w:hAnsiTheme="minorHAnsi" w:cstheme="minorHAnsi"/>
          <w:sz w:val="20"/>
          <w:szCs w:val="20"/>
        </w:rPr>
        <w:t>dni</w:t>
      </w:r>
      <w:r w:rsidRPr="0006590B">
        <w:rPr>
          <w:rFonts w:asciiTheme="minorHAnsi" w:hAnsiTheme="minorHAnsi" w:cstheme="minorHAnsi"/>
          <w:sz w:val="20"/>
          <w:szCs w:val="20"/>
        </w:rPr>
        <w:t xml:space="preserve"> od chwili zaistnienia powyższych zdarzeń.</w:t>
      </w:r>
    </w:p>
    <w:p w14:paraId="07E5DB99" w14:textId="278BC6C4" w:rsidR="000C7927" w:rsidRPr="0006590B" w:rsidRDefault="000C7927" w:rsidP="0006590B">
      <w:pPr>
        <w:pStyle w:val="Akapitzlist"/>
        <w:numPr>
          <w:ilvl w:val="0"/>
          <w:numId w:val="1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W przypadkach określonych w ust 1 pkt 1 – 3 Zamawiający wezwie do usunięcia uchybień wyznaczając termin 7 dniowy na ich usunięcie. Brak usunięcia uchybień będzie uprawniał do złożenia oświadczenia </w:t>
      </w:r>
      <w:r w:rsidR="00F75B72">
        <w:rPr>
          <w:rFonts w:asciiTheme="minorHAnsi" w:hAnsiTheme="minorHAnsi" w:cstheme="minorHAnsi"/>
          <w:b w:val="0"/>
          <w:sz w:val="20"/>
          <w:szCs w:val="20"/>
        </w:rPr>
        <w:br/>
      </w:r>
      <w:r w:rsidRPr="0006590B">
        <w:rPr>
          <w:rFonts w:asciiTheme="minorHAnsi" w:hAnsiTheme="minorHAnsi" w:cstheme="minorHAnsi"/>
          <w:b w:val="0"/>
          <w:sz w:val="20"/>
          <w:szCs w:val="20"/>
        </w:rPr>
        <w:t>o odstąpieniu</w:t>
      </w:r>
      <w:r w:rsidR="001B0DEF" w:rsidRPr="0006590B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FAD8B56" w14:textId="48850724" w:rsidR="00F70CC9" w:rsidRPr="0006590B" w:rsidRDefault="00F70CC9" w:rsidP="0006590B">
      <w:pPr>
        <w:pStyle w:val="Akapitzlist"/>
        <w:numPr>
          <w:ilvl w:val="0"/>
          <w:numId w:val="1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W razie zaistnienia istotnej zmi</w:t>
      </w:r>
      <w:r w:rsidR="00072A01" w:rsidRPr="0006590B">
        <w:rPr>
          <w:rFonts w:asciiTheme="minorHAnsi" w:hAnsiTheme="minorHAnsi" w:cstheme="minorHAnsi"/>
          <w:b w:val="0"/>
          <w:sz w:val="20"/>
          <w:szCs w:val="20"/>
        </w:rPr>
        <w:t>any okoliczności powodującej, że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wykonanie Umowy nie leży w interesie publicznym, czego nie można było przewidzieć w chwili zawarcia Umowy. Zamawiający może odstąpić od Umowy w terminie 30 dni od powzięcia wiadomości o tych okolicznościach, zgodnie z art. </w:t>
      </w:r>
      <w:r w:rsidR="0049217C" w:rsidRPr="0006590B">
        <w:rPr>
          <w:rFonts w:asciiTheme="minorHAnsi" w:hAnsiTheme="minorHAnsi" w:cstheme="minorHAnsi"/>
          <w:sz w:val="20"/>
          <w:szCs w:val="20"/>
        </w:rPr>
        <w:t xml:space="preserve"> </w:t>
      </w:r>
      <w:r w:rsidR="0049217C" w:rsidRPr="0006590B">
        <w:rPr>
          <w:rFonts w:asciiTheme="minorHAnsi" w:hAnsiTheme="minorHAnsi" w:cstheme="minorHAnsi"/>
          <w:b w:val="0"/>
          <w:bCs w:val="0"/>
          <w:sz w:val="20"/>
          <w:szCs w:val="20"/>
        </w:rPr>
        <w:t>456</w:t>
      </w:r>
      <w:r w:rsidRPr="0006590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ustawy Pzp. </w:t>
      </w:r>
      <w:r w:rsidR="00DB74C1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06590B">
        <w:rPr>
          <w:rFonts w:asciiTheme="minorHAnsi" w:hAnsiTheme="minorHAnsi" w:cstheme="minorHAnsi"/>
          <w:b w:val="0"/>
          <w:bCs w:val="0"/>
          <w:sz w:val="20"/>
          <w:szCs w:val="20"/>
        </w:rPr>
        <w:t>W takim przypadku Wykonawca może żądać wyłącznie wynagrodzenia należnego mu z tytułu wykonania części Umowy.</w:t>
      </w:r>
      <w:r w:rsidRPr="0006590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28B718" w14:textId="4918827E" w:rsidR="0023321B" w:rsidRPr="0006590B" w:rsidRDefault="00F03648" w:rsidP="0006590B">
      <w:pPr>
        <w:pStyle w:val="Akapitzlist"/>
        <w:numPr>
          <w:ilvl w:val="0"/>
          <w:numId w:val="1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Wykonawca ma prawo do odstąpienia od Umowy</w:t>
      </w:r>
      <w:r w:rsidR="001D6F5B" w:rsidRPr="0006590B">
        <w:rPr>
          <w:rFonts w:asciiTheme="minorHAnsi" w:hAnsiTheme="minorHAnsi" w:cstheme="minorHAnsi"/>
          <w:b w:val="0"/>
          <w:sz w:val="20"/>
          <w:szCs w:val="20"/>
        </w:rPr>
        <w:t>,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jeżeli Zamawiający nie dokonał co najmniej 3 kolejnych należnych płatności w wymaganym terminie, pomimo wezwania przez Wykonawcę i wyznaczenia terminu nie krótszego niż 60 dni na zapłatę</w:t>
      </w:r>
      <w:r w:rsidR="0023321B" w:rsidRPr="0006590B">
        <w:rPr>
          <w:rFonts w:asciiTheme="minorHAnsi" w:hAnsiTheme="minorHAnsi" w:cstheme="minorHAnsi"/>
          <w:b w:val="0"/>
          <w:sz w:val="20"/>
          <w:szCs w:val="20"/>
        </w:rPr>
        <w:t>.</w:t>
      </w:r>
      <w:r w:rsidR="001B0DEF" w:rsidRPr="0006590B">
        <w:rPr>
          <w:rFonts w:asciiTheme="minorHAnsi" w:hAnsiTheme="minorHAnsi" w:cstheme="minorHAnsi"/>
          <w:b w:val="0"/>
          <w:sz w:val="20"/>
          <w:szCs w:val="20"/>
        </w:rPr>
        <w:t xml:space="preserve"> Wykonawca ma prawo odstąpić od umowy w terminie 7 dni od dnia upływu terminu na dokonanie płatności.</w:t>
      </w:r>
    </w:p>
    <w:p w14:paraId="0B017596" w14:textId="5430EBDE" w:rsidR="00F70CC9" w:rsidRPr="0006590B" w:rsidRDefault="00F70CC9" w:rsidP="0006590B">
      <w:pPr>
        <w:pStyle w:val="Akapitzlist"/>
        <w:numPr>
          <w:ilvl w:val="0"/>
          <w:numId w:val="1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Odstąpienie od Umowy przez którąkolwiek ze stron Umowy należy dokonać w formie pisemnej</w:t>
      </w:r>
      <w:r w:rsidR="00783627" w:rsidRPr="0006590B">
        <w:rPr>
          <w:rFonts w:asciiTheme="minorHAnsi" w:hAnsiTheme="minorHAnsi" w:cstheme="minorHAnsi"/>
          <w:b w:val="0"/>
          <w:sz w:val="20"/>
          <w:szCs w:val="20"/>
        </w:rPr>
        <w:t xml:space="preserve"> pod rygorem nieważności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z podaniem przyczyn odstąpienia.</w:t>
      </w:r>
    </w:p>
    <w:p w14:paraId="6D977803" w14:textId="2E40A8AC" w:rsidR="00072A01" w:rsidRPr="00F75B72" w:rsidRDefault="00072A01" w:rsidP="0006590B">
      <w:pPr>
        <w:pStyle w:val="Akapitzlist"/>
        <w:numPr>
          <w:ilvl w:val="0"/>
          <w:numId w:val="13"/>
        </w:numPr>
        <w:spacing w:after="0" w:line="23" w:lineRule="atLeast"/>
        <w:jc w:val="left"/>
        <w:rPr>
          <w:rFonts w:asciiTheme="minorHAnsi" w:hAnsiTheme="minorHAnsi" w:cstheme="minorHAnsi"/>
          <w:b w:val="0"/>
          <w:spacing w:val="-6"/>
          <w:sz w:val="20"/>
          <w:szCs w:val="20"/>
        </w:rPr>
      </w:pPr>
      <w:r w:rsidRPr="00F75B72">
        <w:rPr>
          <w:rFonts w:asciiTheme="minorHAnsi" w:hAnsiTheme="minorHAnsi" w:cstheme="minorHAnsi"/>
          <w:b w:val="0"/>
          <w:spacing w:val="-6"/>
          <w:sz w:val="20"/>
          <w:szCs w:val="20"/>
        </w:rPr>
        <w:t xml:space="preserve">W przypadku stwierdzenia rażącego naruszenia warunków Umowy lub niewywiązania się przez Wykonawcę </w:t>
      </w:r>
      <w:r w:rsidR="00F75B72">
        <w:rPr>
          <w:rFonts w:asciiTheme="minorHAnsi" w:hAnsiTheme="minorHAnsi" w:cstheme="minorHAnsi"/>
          <w:b w:val="0"/>
          <w:spacing w:val="-6"/>
          <w:sz w:val="20"/>
          <w:szCs w:val="20"/>
        </w:rPr>
        <w:br/>
      </w:r>
      <w:r w:rsidRPr="00F75B72">
        <w:rPr>
          <w:rFonts w:asciiTheme="minorHAnsi" w:hAnsiTheme="minorHAnsi" w:cstheme="minorHAnsi"/>
          <w:b w:val="0"/>
          <w:spacing w:val="-6"/>
          <w:sz w:val="20"/>
          <w:szCs w:val="20"/>
        </w:rPr>
        <w:t>z któregokolwiek z postanowień Umowy, Zamawiający niezwłocznie zawiadamia Wykonawcę o stwierdzonych uchybieniach i wzywa Wykonawcę do usunięcia uchybień stwierdzonych w z</w:t>
      </w:r>
      <w:r w:rsidR="000C7927" w:rsidRPr="00F75B72">
        <w:rPr>
          <w:rFonts w:asciiTheme="minorHAnsi" w:hAnsiTheme="minorHAnsi" w:cstheme="minorHAnsi"/>
          <w:b w:val="0"/>
          <w:spacing w:val="-6"/>
          <w:sz w:val="20"/>
          <w:szCs w:val="20"/>
        </w:rPr>
        <w:t>akresie realizacji Umowy</w:t>
      </w:r>
      <w:r w:rsidRPr="00F75B72">
        <w:rPr>
          <w:rFonts w:asciiTheme="minorHAnsi" w:hAnsiTheme="minorHAnsi" w:cstheme="minorHAnsi"/>
          <w:b w:val="0"/>
          <w:spacing w:val="-6"/>
          <w:sz w:val="20"/>
          <w:szCs w:val="20"/>
        </w:rPr>
        <w:t xml:space="preserve"> w terminie </w:t>
      </w:r>
      <w:r w:rsidR="000C7927" w:rsidRPr="00F75B72">
        <w:rPr>
          <w:rFonts w:asciiTheme="minorHAnsi" w:hAnsiTheme="minorHAnsi" w:cstheme="minorHAnsi"/>
          <w:b w:val="0"/>
          <w:spacing w:val="-6"/>
          <w:sz w:val="20"/>
          <w:szCs w:val="20"/>
        </w:rPr>
        <w:t>14</w:t>
      </w:r>
      <w:r w:rsidRPr="00F75B72">
        <w:rPr>
          <w:rFonts w:asciiTheme="minorHAnsi" w:hAnsiTheme="minorHAnsi" w:cstheme="minorHAnsi"/>
          <w:b w:val="0"/>
          <w:spacing w:val="-6"/>
          <w:sz w:val="20"/>
          <w:szCs w:val="20"/>
        </w:rPr>
        <w:t xml:space="preserve"> dni od daty otrzymania pisemnego zawiadomienia.</w:t>
      </w:r>
    </w:p>
    <w:p w14:paraId="66E40FB6" w14:textId="01939D3D" w:rsidR="00072A01" w:rsidRPr="0006590B" w:rsidRDefault="00072A01" w:rsidP="0006590B">
      <w:pPr>
        <w:pStyle w:val="Akapitzlist"/>
        <w:numPr>
          <w:ilvl w:val="0"/>
          <w:numId w:val="1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W przypadku nieusunięcia przez Wykonawcę uchybień lub powtarzających się uchybień, o których mowa </w:t>
      </w:r>
      <w:r w:rsidR="00F75B72">
        <w:rPr>
          <w:rFonts w:asciiTheme="minorHAnsi" w:hAnsiTheme="minorHAnsi" w:cstheme="minorHAnsi"/>
          <w:b w:val="0"/>
          <w:sz w:val="20"/>
          <w:szCs w:val="20"/>
        </w:rPr>
        <w:br/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w ust. 1, Zamawiający w terminie 30 dni ma prawo do wypowiedzenia Umowy, ze skutkiem na ostatni dzień </w:t>
      </w:r>
      <w:r w:rsidR="001D6F5B" w:rsidRPr="0006590B">
        <w:rPr>
          <w:rFonts w:asciiTheme="minorHAnsi" w:hAnsiTheme="minorHAnsi" w:cstheme="minorHAnsi"/>
          <w:b w:val="0"/>
          <w:sz w:val="20"/>
          <w:szCs w:val="20"/>
        </w:rPr>
        <w:t>miesiąca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kalendarzowego, w którym następuje wypowiedzenie.</w:t>
      </w:r>
    </w:p>
    <w:p w14:paraId="563BA670" w14:textId="7EAECDB6" w:rsidR="00072A01" w:rsidRPr="0006590B" w:rsidRDefault="00072A01" w:rsidP="0006590B">
      <w:pPr>
        <w:pStyle w:val="Akapitzlist"/>
        <w:numPr>
          <w:ilvl w:val="0"/>
          <w:numId w:val="1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W przypadku rozwiązania Umowy z przyczyn określonych w ust. 2, Wykonawcy</w:t>
      </w:r>
      <w:r w:rsidR="00211C3E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nie przysługuje dalsze wynagrodzenie. Rozliczenie Umowy w takim wypadku dokonywane jest przez Strony na ostatni dzień </w:t>
      </w:r>
      <w:r w:rsidR="001D6F5B" w:rsidRPr="0006590B">
        <w:rPr>
          <w:rFonts w:asciiTheme="minorHAnsi" w:hAnsiTheme="minorHAnsi" w:cstheme="minorHAnsi"/>
          <w:b w:val="0"/>
          <w:sz w:val="20"/>
          <w:szCs w:val="20"/>
        </w:rPr>
        <w:t>miesiąca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kalendarzowego, w którym nastąpiło wypowiedzenie.</w:t>
      </w:r>
    </w:p>
    <w:p w14:paraId="496CF10D" w14:textId="7AE034A7" w:rsidR="00072A01" w:rsidRPr="0006590B" w:rsidRDefault="00072A01" w:rsidP="0006590B">
      <w:pPr>
        <w:pStyle w:val="Akapitzlist"/>
        <w:numPr>
          <w:ilvl w:val="0"/>
          <w:numId w:val="1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lastRenderedPageBreak/>
        <w:t>W razie</w:t>
      </w:r>
      <w:r w:rsidR="000C7927" w:rsidRPr="0006590B">
        <w:rPr>
          <w:rFonts w:asciiTheme="minorHAnsi" w:hAnsiTheme="minorHAnsi" w:cstheme="minorHAnsi"/>
          <w:b w:val="0"/>
          <w:sz w:val="20"/>
          <w:szCs w:val="20"/>
        </w:rPr>
        <w:t xml:space="preserve"> odstąpienia lub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wypowiedzenia Wykonawca zobowiązany jest do:</w:t>
      </w:r>
    </w:p>
    <w:p w14:paraId="73685BCF" w14:textId="57C5E4A4" w:rsidR="00072A01" w:rsidRPr="0006590B" w:rsidRDefault="00072A01" w:rsidP="0006590B">
      <w:pPr>
        <w:pStyle w:val="Akapitzlist"/>
        <w:numPr>
          <w:ilvl w:val="1"/>
          <w:numId w:val="1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przekazania Zamawiającemu wszystkich dokumentów związanych z realizacją Umowy, w tym przede wszystkim list Uczestników, IPR sporz</w:t>
      </w:r>
      <w:r w:rsidR="000C7927" w:rsidRPr="0006590B">
        <w:rPr>
          <w:rFonts w:asciiTheme="minorHAnsi" w:hAnsiTheme="minorHAnsi" w:cstheme="minorHAnsi"/>
          <w:b w:val="0"/>
          <w:sz w:val="20"/>
          <w:szCs w:val="20"/>
        </w:rPr>
        <w:t>ądzonego dla każdego Uczestnika</w:t>
      </w:r>
      <w:r w:rsidR="001D6F5B" w:rsidRPr="0006590B">
        <w:rPr>
          <w:rFonts w:asciiTheme="minorHAnsi" w:hAnsiTheme="minorHAnsi" w:cstheme="minorHAnsi"/>
          <w:b w:val="0"/>
          <w:sz w:val="20"/>
          <w:szCs w:val="20"/>
        </w:rPr>
        <w:t>,</w:t>
      </w:r>
      <w:r w:rsidR="000C7927" w:rsidRPr="0006590B">
        <w:rPr>
          <w:rFonts w:asciiTheme="minorHAnsi" w:hAnsiTheme="minorHAnsi" w:cstheme="minorHAnsi"/>
          <w:b w:val="0"/>
          <w:sz w:val="20"/>
          <w:szCs w:val="20"/>
        </w:rPr>
        <w:t xml:space="preserve"> i innych</w:t>
      </w:r>
      <w:r w:rsidR="001D6F5B" w:rsidRPr="0006590B">
        <w:rPr>
          <w:rFonts w:asciiTheme="minorHAnsi" w:hAnsiTheme="minorHAnsi" w:cstheme="minorHAnsi"/>
          <w:b w:val="0"/>
          <w:sz w:val="20"/>
          <w:szCs w:val="20"/>
        </w:rPr>
        <w:t xml:space="preserve"> dokumentów</w:t>
      </w:r>
      <w:r w:rsidR="000C7927" w:rsidRPr="0006590B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0596F71C" w14:textId="45D6C273" w:rsidR="00072A01" w:rsidRPr="0006590B" w:rsidRDefault="00072A01" w:rsidP="0006590B">
      <w:pPr>
        <w:pStyle w:val="Akapitzlist"/>
        <w:numPr>
          <w:ilvl w:val="1"/>
          <w:numId w:val="13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sporządzenia i przekazania w terminie 7 dni od zakończenia kwartału kalendarzowego, w którym nastąpiło wypowiedzenie, </w:t>
      </w:r>
      <w:r w:rsidR="006B1303" w:rsidRPr="0006590B">
        <w:rPr>
          <w:rFonts w:asciiTheme="minorHAnsi" w:hAnsiTheme="minorHAnsi" w:cstheme="minorHAnsi"/>
          <w:b w:val="0"/>
          <w:sz w:val="20"/>
          <w:szCs w:val="20"/>
        </w:rPr>
        <w:t xml:space="preserve">Sprawozdania kwartalnego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z działalności ORK obejmującego okres od momentu podpisania Umowy do dnia rozwiązania Umowy lub od momentu złożenia ostatniego </w:t>
      </w:r>
      <w:r w:rsidR="006B1303" w:rsidRPr="0006590B">
        <w:rPr>
          <w:rFonts w:asciiTheme="minorHAnsi" w:hAnsiTheme="minorHAnsi" w:cstheme="minorHAnsi"/>
          <w:b w:val="0"/>
          <w:sz w:val="20"/>
          <w:szCs w:val="20"/>
        </w:rPr>
        <w:t>S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prawozdania</w:t>
      </w:r>
      <w:r w:rsidR="006B1303" w:rsidRPr="0006590B">
        <w:rPr>
          <w:rFonts w:asciiTheme="minorHAnsi" w:hAnsiTheme="minorHAnsi" w:cstheme="minorHAnsi"/>
          <w:b w:val="0"/>
          <w:sz w:val="20"/>
          <w:szCs w:val="20"/>
        </w:rPr>
        <w:t xml:space="preserve"> kwartalnego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z działalności Ośrodka do dnia rozwiązania Umowy.</w:t>
      </w:r>
    </w:p>
    <w:p w14:paraId="66F17189" w14:textId="77777777" w:rsidR="00E3117E" w:rsidRPr="0006590B" w:rsidRDefault="00E3117E" w:rsidP="0006590B">
      <w:pPr>
        <w:spacing w:before="120" w:line="23" w:lineRule="atLeast"/>
        <w:rPr>
          <w:rFonts w:asciiTheme="minorHAnsi" w:hAnsiTheme="minorHAnsi" w:cstheme="minorHAnsi"/>
          <w:sz w:val="20"/>
          <w:szCs w:val="20"/>
        </w:rPr>
      </w:pPr>
    </w:p>
    <w:p w14:paraId="37A17DF9" w14:textId="5AEE83A0" w:rsidR="00323D56" w:rsidRPr="0006590B" w:rsidRDefault="00323D56" w:rsidP="0006590B">
      <w:pPr>
        <w:spacing w:before="120" w:line="23" w:lineRule="atLeast"/>
        <w:rPr>
          <w:rFonts w:asciiTheme="minorHAnsi" w:hAnsiTheme="minorHAnsi" w:cstheme="minorHAnsi"/>
          <w:b/>
          <w:sz w:val="20"/>
          <w:szCs w:val="20"/>
        </w:rPr>
      </w:pPr>
      <w:r w:rsidRPr="0006590B">
        <w:rPr>
          <w:rFonts w:asciiTheme="minorHAnsi" w:hAnsiTheme="minorHAnsi" w:cstheme="minorHAnsi"/>
          <w:b/>
          <w:sz w:val="20"/>
          <w:szCs w:val="20"/>
        </w:rPr>
        <w:t>§ 1</w:t>
      </w:r>
      <w:r w:rsidR="006B1303" w:rsidRPr="0006590B">
        <w:rPr>
          <w:rFonts w:asciiTheme="minorHAnsi" w:hAnsiTheme="minorHAnsi" w:cstheme="minorHAnsi"/>
          <w:b/>
          <w:sz w:val="20"/>
          <w:szCs w:val="20"/>
        </w:rPr>
        <w:t>4</w:t>
      </w:r>
      <w:r w:rsidR="00860FB2" w:rsidRPr="0006590B">
        <w:rPr>
          <w:rFonts w:asciiTheme="minorHAnsi" w:hAnsiTheme="minorHAnsi" w:cstheme="minorHAnsi"/>
          <w:b/>
          <w:sz w:val="20"/>
          <w:szCs w:val="20"/>
        </w:rPr>
        <w:t>.</w:t>
      </w:r>
      <w:r w:rsidR="000B40D7" w:rsidRPr="0006590B">
        <w:rPr>
          <w:rFonts w:asciiTheme="minorHAnsi" w:hAnsiTheme="minorHAnsi" w:cstheme="minorHAnsi"/>
          <w:b/>
          <w:sz w:val="20"/>
          <w:szCs w:val="20"/>
        </w:rPr>
        <w:t xml:space="preserve"> [Zmiany Umowy]</w:t>
      </w:r>
    </w:p>
    <w:p w14:paraId="361FDDE5" w14:textId="6ECCEC35" w:rsidR="00A36DD7" w:rsidRPr="0006590B" w:rsidRDefault="00A36DD7" w:rsidP="0006590B">
      <w:pPr>
        <w:pStyle w:val="Akapitzlist"/>
        <w:numPr>
          <w:ilvl w:val="0"/>
          <w:numId w:val="14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Zmiana postanowień zawartej </w:t>
      </w:r>
      <w:r w:rsidR="00DA1387" w:rsidRPr="0006590B">
        <w:rPr>
          <w:rFonts w:asciiTheme="minorHAnsi" w:hAnsiTheme="minorHAnsi" w:cstheme="minorHAnsi"/>
          <w:b w:val="0"/>
          <w:sz w:val="20"/>
          <w:szCs w:val="20"/>
        </w:rPr>
        <w:t>U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mowy może nastąpić za zgodą obu stron, na piśmie pod rygorem nieważności.</w:t>
      </w:r>
    </w:p>
    <w:p w14:paraId="3B607D12" w14:textId="1703DCF8" w:rsidR="00A36DD7" w:rsidRPr="0006590B" w:rsidRDefault="00A36DD7" w:rsidP="0006590B">
      <w:pPr>
        <w:pStyle w:val="Akapitzlist"/>
        <w:numPr>
          <w:ilvl w:val="0"/>
          <w:numId w:val="14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Przewiduje się możliwość dokonania zmian w </w:t>
      </w:r>
      <w:r w:rsidR="00DA1387" w:rsidRPr="0006590B">
        <w:rPr>
          <w:rFonts w:asciiTheme="minorHAnsi" w:hAnsiTheme="minorHAnsi" w:cstheme="minorHAnsi"/>
          <w:b w:val="0"/>
          <w:sz w:val="20"/>
          <w:szCs w:val="20"/>
        </w:rPr>
        <w:t>U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mowie w przypadkach wynikających wprost z przepisów </w:t>
      </w:r>
      <w:r w:rsidR="00F75B72">
        <w:rPr>
          <w:rFonts w:asciiTheme="minorHAnsi" w:hAnsiTheme="minorHAnsi" w:cstheme="minorHAnsi"/>
          <w:b w:val="0"/>
          <w:sz w:val="20"/>
          <w:szCs w:val="20"/>
        </w:rPr>
        <w:br/>
      </w:r>
      <w:r w:rsidRPr="0006590B">
        <w:rPr>
          <w:rFonts w:asciiTheme="minorHAnsi" w:hAnsiTheme="minorHAnsi" w:cstheme="minorHAnsi"/>
          <w:b w:val="0"/>
          <w:sz w:val="20"/>
          <w:szCs w:val="20"/>
        </w:rPr>
        <w:t>o zamówieniach publicznych oraz w przypadkach określonych poniżej. Wystąpienie którejkolwiek z poniższych okoliczności nie stanowi zobowiązania Stron do wprowadzenia zmiany.</w:t>
      </w:r>
    </w:p>
    <w:p w14:paraId="32887840" w14:textId="69389AF0" w:rsidR="00700EBE" w:rsidRPr="0006590B" w:rsidRDefault="00700EBE" w:rsidP="0006590B">
      <w:pPr>
        <w:pStyle w:val="Akapitzlist"/>
        <w:numPr>
          <w:ilvl w:val="0"/>
          <w:numId w:val="14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Zamawiający przewiduje możliwość zmiany postanowień niniejszej umowy w przypadkach, gdy:</w:t>
      </w:r>
    </w:p>
    <w:p w14:paraId="6DA49536" w14:textId="77777777" w:rsidR="00700EBE" w:rsidRPr="0006590B" w:rsidRDefault="00700EBE" w:rsidP="0006590B">
      <w:pPr>
        <w:pStyle w:val="Akapitzlist"/>
        <w:numPr>
          <w:ilvl w:val="1"/>
          <w:numId w:val="14"/>
        </w:numPr>
        <w:spacing w:after="0" w:line="23" w:lineRule="atLeast"/>
        <w:ind w:left="714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nastąpi zmiana powszechnie obowiązujących przepisów prawa w zakresie mającym wpływ na realizację przedmiotu zamówienia, </w:t>
      </w:r>
    </w:p>
    <w:p w14:paraId="51B11921" w14:textId="77777777" w:rsidR="00700EBE" w:rsidRPr="0006590B" w:rsidRDefault="00700EBE" w:rsidP="0006590B">
      <w:pPr>
        <w:pStyle w:val="Akapitzlist"/>
        <w:numPr>
          <w:ilvl w:val="1"/>
          <w:numId w:val="14"/>
        </w:numPr>
        <w:spacing w:after="0" w:line="23" w:lineRule="atLeast"/>
        <w:ind w:left="714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konieczność wprowadzenia zmian będzie następstwem zmian wprowadzonych w umowach pomiędzy Zamawiającym a inną niż Wykonawca stroną, w tym instytucjami nadzorującymi wdrażanie Programu Operacyjnego Wiedza Edukacja Rozwój, w ramach którego realizowane jest zamówienie,</w:t>
      </w:r>
    </w:p>
    <w:p w14:paraId="121DDE35" w14:textId="0B3C86C4" w:rsidR="00700EBE" w:rsidRPr="0006590B" w:rsidRDefault="00700EBE" w:rsidP="0006590B">
      <w:pPr>
        <w:pStyle w:val="Akapitzlist"/>
        <w:numPr>
          <w:ilvl w:val="1"/>
          <w:numId w:val="14"/>
        </w:numPr>
        <w:spacing w:after="0" w:line="23" w:lineRule="atLeast"/>
        <w:ind w:left="714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konieczność wprowadzenia zmian będzie następstwem zmian wytycznych dotyczących Programu Operacyjnego Wiedza Edukacja Rozwój lub wytycznych i zaleceń Instytucji Zarządzającej lub Instytucji Pośredniczącej, w szczególności w zakresie sprawozdawczości,</w:t>
      </w:r>
    </w:p>
    <w:p w14:paraId="1EE25B37" w14:textId="3BBFE3CB" w:rsidR="00700EBE" w:rsidRPr="0006590B" w:rsidRDefault="00700EBE" w:rsidP="0006590B">
      <w:pPr>
        <w:pStyle w:val="Akapitzlist"/>
        <w:numPr>
          <w:ilvl w:val="1"/>
          <w:numId w:val="14"/>
        </w:numPr>
        <w:spacing w:after="0" w:line="23" w:lineRule="atLeast"/>
        <w:ind w:left="714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wynikną rozbieżności lub niejasności w rozumieniu pojęć użytych w </w:t>
      </w:r>
      <w:r w:rsidR="001D6F5B" w:rsidRPr="0006590B">
        <w:rPr>
          <w:rFonts w:asciiTheme="minorHAnsi" w:hAnsiTheme="minorHAnsi" w:cstheme="minorHAnsi"/>
          <w:b w:val="0"/>
          <w:sz w:val="20"/>
          <w:szCs w:val="20"/>
        </w:rPr>
        <w:t>U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mowie, których nie można usunąć w inny sposób a zmiana będzie umożliwiać usunięcie rozbieżności i doprecyzowanie</w:t>
      </w:r>
      <w:r w:rsidR="001D6F5B" w:rsidRPr="0006590B">
        <w:rPr>
          <w:rFonts w:asciiTheme="minorHAnsi" w:hAnsiTheme="minorHAnsi" w:cstheme="minorHAnsi"/>
          <w:b w:val="0"/>
          <w:sz w:val="20"/>
          <w:szCs w:val="20"/>
        </w:rPr>
        <w:t xml:space="preserve"> U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mowy w celu jednoznacznej interpretacji jej </w:t>
      </w:r>
      <w:r w:rsidR="00EF6CFA">
        <w:rPr>
          <w:rFonts w:asciiTheme="minorHAnsi" w:hAnsiTheme="minorHAnsi" w:cstheme="minorHAnsi"/>
          <w:b w:val="0"/>
          <w:sz w:val="20"/>
          <w:szCs w:val="20"/>
        </w:rPr>
        <w:t>postanowień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przez strony,</w:t>
      </w:r>
      <w:r w:rsidR="00E656B2" w:rsidRPr="0006590B">
        <w:rPr>
          <w:rFonts w:asciiTheme="minorHAnsi" w:hAnsiTheme="minorHAnsi" w:cstheme="minorHAnsi"/>
          <w:b w:val="0"/>
          <w:sz w:val="20"/>
          <w:szCs w:val="20"/>
        </w:rPr>
        <w:t xml:space="preserve"> z zastrzeżeniem, że przedmiotowa zmiana nie zmieni istoty i przedmiotu </w:t>
      </w:r>
      <w:r w:rsidR="001D6F5B" w:rsidRPr="0006590B">
        <w:rPr>
          <w:rFonts w:asciiTheme="minorHAnsi" w:hAnsiTheme="minorHAnsi" w:cstheme="minorHAnsi"/>
          <w:b w:val="0"/>
          <w:sz w:val="20"/>
          <w:szCs w:val="20"/>
        </w:rPr>
        <w:t>U</w:t>
      </w:r>
      <w:r w:rsidR="00E656B2" w:rsidRPr="0006590B">
        <w:rPr>
          <w:rFonts w:asciiTheme="minorHAnsi" w:hAnsiTheme="minorHAnsi" w:cstheme="minorHAnsi"/>
          <w:b w:val="0"/>
          <w:sz w:val="20"/>
          <w:szCs w:val="20"/>
        </w:rPr>
        <w:t>mowy,</w:t>
      </w:r>
    </w:p>
    <w:p w14:paraId="6CD21D27" w14:textId="0A40C53A" w:rsidR="00700EBE" w:rsidRPr="0006590B" w:rsidRDefault="0036005C" w:rsidP="0006590B">
      <w:pPr>
        <w:pStyle w:val="Akapitzlist"/>
        <w:numPr>
          <w:ilvl w:val="1"/>
          <w:numId w:val="14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w</w:t>
      </w:r>
      <w:r w:rsidR="00700EBE" w:rsidRPr="0006590B">
        <w:rPr>
          <w:rFonts w:asciiTheme="minorHAnsi" w:hAnsiTheme="minorHAnsi" w:cstheme="minorHAnsi"/>
          <w:b w:val="0"/>
          <w:sz w:val="20"/>
          <w:szCs w:val="20"/>
        </w:rPr>
        <w:t xml:space="preserve">ystąpi konieczność wprowadzenia zmian w zakresie struktury </w:t>
      </w:r>
      <w:r w:rsidR="006632AD" w:rsidRPr="0006590B">
        <w:rPr>
          <w:rFonts w:asciiTheme="minorHAnsi" w:hAnsiTheme="minorHAnsi" w:cstheme="minorHAnsi"/>
          <w:b w:val="0"/>
          <w:sz w:val="20"/>
          <w:szCs w:val="20"/>
        </w:rPr>
        <w:t xml:space="preserve">usług </w:t>
      </w:r>
      <w:r w:rsidR="00700EBE" w:rsidRPr="0006590B">
        <w:rPr>
          <w:rFonts w:asciiTheme="minorHAnsi" w:hAnsiTheme="minorHAnsi" w:cstheme="minorHAnsi"/>
          <w:b w:val="0"/>
          <w:sz w:val="20"/>
          <w:szCs w:val="20"/>
        </w:rPr>
        <w:t xml:space="preserve">objętych zamówieniem pod względem rodzaju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lub wymiaru </w:t>
      </w:r>
      <w:r w:rsidR="00A36DD7" w:rsidRPr="0006590B">
        <w:rPr>
          <w:rFonts w:asciiTheme="minorHAnsi" w:hAnsiTheme="minorHAnsi" w:cstheme="minorHAnsi"/>
          <w:b w:val="0"/>
          <w:sz w:val="20"/>
          <w:szCs w:val="20"/>
        </w:rPr>
        <w:t xml:space="preserve">świadczeń w ramach określonych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kategorii</w:t>
      </w:r>
      <w:r w:rsidR="00561684" w:rsidRPr="0006590B">
        <w:rPr>
          <w:rFonts w:asciiTheme="minorHAnsi" w:hAnsiTheme="minorHAnsi" w:cstheme="minorHAnsi"/>
          <w:b w:val="0"/>
          <w:sz w:val="20"/>
          <w:szCs w:val="20"/>
        </w:rPr>
        <w:t xml:space="preserve"> i pomiędzy kategoriami</w:t>
      </w:r>
      <w:r w:rsidR="00A36DD7" w:rsidRPr="0006590B">
        <w:rPr>
          <w:rFonts w:asciiTheme="minorHAnsi" w:hAnsiTheme="minorHAnsi" w:cstheme="minorHAnsi"/>
          <w:b w:val="0"/>
          <w:sz w:val="20"/>
          <w:szCs w:val="20"/>
        </w:rPr>
        <w:t>,</w:t>
      </w:r>
      <w:r w:rsidR="00700EBE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F75B72">
        <w:rPr>
          <w:rFonts w:asciiTheme="minorHAnsi" w:hAnsiTheme="minorHAnsi" w:cstheme="minorHAnsi"/>
          <w:b w:val="0"/>
          <w:sz w:val="20"/>
          <w:szCs w:val="20"/>
        </w:rPr>
        <w:br/>
      </w:r>
      <w:r w:rsidR="00700EBE" w:rsidRPr="0006590B">
        <w:rPr>
          <w:rFonts w:asciiTheme="minorHAnsi" w:hAnsiTheme="minorHAnsi" w:cstheme="minorHAnsi"/>
          <w:b w:val="0"/>
          <w:sz w:val="20"/>
          <w:szCs w:val="20"/>
        </w:rPr>
        <w:t>któr</w:t>
      </w:r>
      <w:r w:rsidR="00A36DD7" w:rsidRPr="0006590B">
        <w:rPr>
          <w:rFonts w:asciiTheme="minorHAnsi" w:hAnsiTheme="minorHAnsi" w:cstheme="minorHAnsi"/>
          <w:b w:val="0"/>
          <w:sz w:val="20"/>
          <w:szCs w:val="20"/>
        </w:rPr>
        <w:t xml:space="preserve">e </w:t>
      </w:r>
      <w:r w:rsidR="00700EBE" w:rsidRPr="0006590B">
        <w:rPr>
          <w:rFonts w:asciiTheme="minorHAnsi" w:hAnsiTheme="minorHAnsi" w:cstheme="minorHAnsi"/>
          <w:b w:val="0"/>
          <w:sz w:val="20"/>
          <w:szCs w:val="20"/>
        </w:rPr>
        <w:t>będ</w:t>
      </w:r>
      <w:r w:rsidR="00A36DD7" w:rsidRPr="0006590B">
        <w:rPr>
          <w:rFonts w:asciiTheme="minorHAnsi" w:hAnsiTheme="minorHAnsi" w:cstheme="minorHAnsi"/>
          <w:b w:val="0"/>
          <w:sz w:val="20"/>
          <w:szCs w:val="20"/>
        </w:rPr>
        <w:t xml:space="preserve">ą </w:t>
      </w:r>
      <w:r w:rsidR="00700EBE" w:rsidRPr="0006590B">
        <w:rPr>
          <w:rFonts w:asciiTheme="minorHAnsi" w:hAnsiTheme="minorHAnsi" w:cstheme="minorHAnsi"/>
          <w:b w:val="0"/>
          <w:sz w:val="20"/>
          <w:szCs w:val="20"/>
        </w:rPr>
        <w:t>uzasadnion</w:t>
      </w:r>
      <w:r w:rsidR="00A36DD7" w:rsidRPr="0006590B">
        <w:rPr>
          <w:rFonts w:asciiTheme="minorHAnsi" w:hAnsiTheme="minorHAnsi" w:cstheme="minorHAnsi"/>
          <w:b w:val="0"/>
          <w:sz w:val="20"/>
          <w:szCs w:val="20"/>
        </w:rPr>
        <w:t>e</w:t>
      </w:r>
      <w:r w:rsidR="00700EBE" w:rsidRPr="0006590B">
        <w:rPr>
          <w:rFonts w:asciiTheme="minorHAnsi" w:hAnsiTheme="minorHAnsi" w:cstheme="minorHAnsi"/>
          <w:b w:val="0"/>
          <w:sz w:val="20"/>
          <w:szCs w:val="20"/>
        </w:rPr>
        <w:t xml:space="preserve"> rzeczywistymi potrzebami </w:t>
      </w:r>
      <w:r w:rsidR="009E27D6" w:rsidRPr="0006590B">
        <w:rPr>
          <w:rFonts w:asciiTheme="minorHAnsi" w:hAnsiTheme="minorHAnsi" w:cstheme="minorHAnsi"/>
          <w:b w:val="0"/>
          <w:sz w:val="20"/>
          <w:szCs w:val="20"/>
        </w:rPr>
        <w:t>Uc</w:t>
      </w:r>
      <w:r w:rsidR="00700EBE" w:rsidRPr="0006590B">
        <w:rPr>
          <w:rFonts w:asciiTheme="minorHAnsi" w:hAnsiTheme="minorHAnsi" w:cstheme="minorHAnsi"/>
          <w:b w:val="0"/>
          <w:sz w:val="20"/>
          <w:szCs w:val="20"/>
        </w:rPr>
        <w:t>zestników lub będ</w:t>
      </w:r>
      <w:r w:rsidR="00A36DD7" w:rsidRPr="0006590B">
        <w:rPr>
          <w:rFonts w:asciiTheme="minorHAnsi" w:hAnsiTheme="minorHAnsi" w:cstheme="minorHAnsi"/>
          <w:b w:val="0"/>
          <w:sz w:val="20"/>
          <w:szCs w:val="20"/>
        </w:rPr>
        <w:t>ą</w:t>
      </w:r>
      <w:r w:rsidR="00700EBE" w:rsidRPr="0006590B">
        <w:rPr>
          <w:rFonts w:asciiTheme="minorHAnsi" w:hAnsiTheme="minorHAnsi" w:cstheme="minorHAnsi"/>
          <w:b w:val="0"/>
          <w:sz w:val="20"/>
          <w:szCs w:val="20"/>
        </w:rPr>
        <w:t xml:space="preserve"> wynikać z sytuacji gospodarczej w regionach objętych usługą</w:t>
      </w:r>
      <w:r w:rsidR="00561684" w:rsidRPr="0006590B">
        <w:rPr>
          <w:rFonts w:asciiTheme="minorHAnsi" w:hAnsiTheme="minorHAnsi" w:cstheme="minorHAnsi"/>
          <w:b w:val="0"/>
          <w:sz w:val="20"/>
          <w:szCs w:val="20"/>
        </w:rPr>
        <w:t>,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w wymiarze większym niż określony w § 7 ust </w:t>
      </w:r>
      <w:r w:rsidR="00EF6CFA">
        <w:rPr>
          <w:rFonts w:asciiTheme="minorHAnsi" w:hAnsiTheme="minorHAnsi" w:cstheme="minorHAnsi"/>
          <w:b w:val="0"/>
          <w:sz w:val="20"/>
          <w:szCs w:val="20"/>
        </w:rPr>
        <w:t>8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i </w:t>
      </w:r>
      <w:r w:rsidR="00EF6CFA">
        <w:rPr>
          <w:rFonts w:asciiTheme="minorHAnsi" w:hAnsiTheme="minorHAnsi" w:cstheme="minorHAnsi"/>
          <w:b w:val="0"/>
          <w:sz w:val="20"/>
          <w:szCs w:val="20"/>
        </w:rPr>
        <w:t>9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Umowy; Z</w:t>
      </w:r>
      <w:r w:rsidR="00700EBE" w:rsidRPr="0006590B">
        <w:rPr>
          <w:rFonts w:asciiTheme="minorHAnsi" w:hAnsiTheme="minorHAnsi" w:cstheme="minorHAnsi"/>
          <w:b w:val="0"/>
          <w:sz w:val="20"/>
          <w:szCs w:val="20"/>
        </w:rPr>
        <w:t>miany będą się odbywały na następujących zasadach:</w:t>
      </w:r>
    </w:p>
    <w:p w14:paraId="3BF61319" w14:textId="77777777" w:rsidR="0036005C" w:rsidRPr="0006590B" w:rsidRDefault="00700EBE" w:rsidP="0006590B">
      <w:pPr>
        <w:pStyle w:val="Akapitzlist"/>
        <w:numPr>
          <w:ilvl w:val="2"/>
          <w:numId w:val="14"/>
        </w:numPr>
        <w:spacing w:after="0" w:line="23" w:lineRule="atLeast"/>
        <w:ind w:left="1077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zmiana nastąpi na </w:t>
      </w:r>
      <w:r w:rsidR="0036005C" w:rsidRPr="0006590B">
        <w:rPr>
          <w:rFonts w:asciiTheme="minorHAnsi" w:hAnsiTheme="minorHAnsi" w:cstheme="minorHAnsi"/>
          <w:b w:val="0"/>
          <w:sz w:val="20"/>
          <w:szCs w:val="20"/>
        </w:rPr>
        <w:t xml:space="preserve">uzasadniony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wniosek Wykonawcy lub Zamawiającego na podstawie danych</w:t>
      </w:r>
      <w:r w:rsidR="0036005C" w:rsidRPr="0006590B">
        <w:rPr>
          <w:rFonts w:asciiTheme="minorHAnsi" w:hAnsiTheme="minorHAnsi" w:cstheme="minorHAnsi"/>
          <w:b w:val="0"/>
          <w:sz w:val="20"/>
          <w:szCs w:val="20"/>
        </w:rPr>
        <w:t xml:space="preserve"> uzyskanych ze sprawozdawczości,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działań kontrolnych i monitorujących</w:t>
      </w:r>
      <w:r w:rsidR="0036005C" w:rsidRPr="0006590B">
        <w:rPr>
          <w:rFonts w:asciiTheme="minorHAnsi" w:hAnsiTheme="minorHAnsi" w:cstheme="minorHAnsi"/>
          <w:b w:val="0"/>
          <w:sz w:val="20"/>
          <w:szCs w:val="20"/>
        </w:rPr>
        <w:t xml:space="preserve"> oraz analizy rynku pracy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53B548A5" w14:textId="04F81118" w:rsidR="00700EBE" w:rsidRPr="0006590B" w:rsidRDefault="0036005C" w:rsidP="0006590B">
      <w:pPr>
        <w:pStyle w:val="Akapitzlist"/>
        <w:numPr>
          <w:ilvl w:val="2"/>
          <w:numId w:val="14"/>
        </w:numPr>
        <w:spacing w:after="0" w:line="23" w:lineRule="atLeast"/>
        <w:ind w:left="1077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zmiana będzie wprowadzała modyfikacje </w:t>
      </w:r>
      <w:r w:rsidR="00700EBE" w:rsidRPr="0006590B">
        <w:rPr>
          <w:rFonts w:asciiTheme="minorHAnsi" w:hAnsiTheme="minorHAnsi" w:cstheme="minorHAnsi"/>
          <w:b w:val="0"/>
          <w:sz w:val="20"/>
          <w:szCs w:val="20"/>
        </w:rPr>
        <w:t xml:space="preserve">proporcjonalnie do zapotrzebowania </w:t>
      </w:r>
      <w:r w:rsidR="00A36DD7" w:rsidRPr="0006590B">
        <w:rPr>
          <w:rFonts w:asciiTheme="minorHAnsi" w:hAnsiTheme="minorHAnsi" w:cstheme="minorHAnsi"/>
          <w:b w:val="0"/>
          <w:sz w:val="20"/>
          <w:szCs w:val="20"/>
        </w:rPr>
        <w:t>U</w:t>
      </w:r>
      <w:r w:rsidR="00700EBE" w:rsidRPr="0006590B">
        <w:rPr>
          <w:rFonts w:asciiTheme="minorHAnsi" w:hAnsiTheme="minorHAnsi" w:cstheme="minorHAnsi"/>
          <w:b w:val="0"/>
          <w:sz w:val="20"/>
          <w:szCs w:val="20"/>
        </w:rPr>
        <w:t>czestników,</w:t>
      </w:r>
    </w:p>
    <w:p w14:paraId="6CB0B5EF" w14:textId="4C95EF32" w:rsidR="00700EBE" w:rsidRPr="0006590B" w:rsidRDefault="0036005C" w:rsidP="0006590B">
      <w:pPr>
        <w:pStyle w:val="Akapitzlist"/>
        <w:numPr>
          <w:ilvl w:val="2"/>
          <w:numId w:val="14"/>
        </w:numPr>
        <w:spacing w:after="0" w:line="23" w:lineRule="atLeast"/>
        <w:ind w:left="1077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zmiana nie będzie przewidywała zmian cen jednostkowych</w:t>
      </w:r>
      <w:r w:rsidR="005A48BC" w:rsidRPr="0006590B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7BAA347" w14:textId="1AFE2FC9" w:rsidR="00FA44CD" w:rsidRPr="0006590B" w:rsidRDefault="00FA44CD" w:rsidP="0006590B">
      <w:pPr>
        <w:pStyle w:val="Akapitzlist"/>
        <w:numPr>
          <w:ilvl w:val="0"/>
          <w:numId w:val="14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Zmiany, o których mowa w ust</w:t>
      </w:r>
      <w:r w:rsidR="001D6F5B" w:rsidRPr="0006590B">
        <w:rPr>
          <w:rFonts w:asciiTheme="minorHAnsi" w:hAnsiTheme="minorHAnsi" w:cstheme="minorHAnsi"/>
          <w:b w:val="0"/>
          <w:sz w:val="20"/>
          <w:szCs w:val="20"/>
        </w:rPr>
        <w:t>.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3 mogą powodować zwiększenia wartości Umowy określonej w § 7 ust 1 Umowy</w:t>
      </w:r>
      <w:r w:rsidR="00561684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C74DF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0B0123" w:rsidRPr="0006590B">
        <w:rPr>
          <w:rFonts w:asciiTheme="minorHAnsi" w:hAnsiTheme="minorHAnsi" w:cstheme="minorHAnsi"/>
          <w:b w:val="0"/>
          <w:sz w:val="20"/>
          <w:szCs w:val="20"/>
        </w:rPr>
        <w:t>o maksymalnie</w:t>
      </w:r>
      <w:r w:rsidR="00561684" w:rsidRPr="0006590B">
        <w:rPr>
          <w:rFonts w:asciiTheme="minorHAnsi" w:hAnsiTheme="minorHAnsi" w:cstheme="minorHAnsi"/>
          <w:b w:val="0"/>
          <w:sz w:val="20"/>
          <w:szCs w:val="20"/>
        </w:rPr>
        <w:t xml:space="preserve"> 10% </w:t>
      </w:r>
      <w:r w:rsidR="000B0123" w:rsidRPr="0006590B">
        <w:rPr>
          <w:rFonts w:asciiTheme="minorHAnsi" w:hAnsiTheme="minorHAnsi" w:cstheme="minorHAnsi"/>
          <w:b w:val="0"/>
          <w:sz w:val="20"/>
          <w:szCs w:val="20"/>
        </w:rPr>
        <w:t>W</w:t>
      </w:r>
      <w:r w:rsidR="00561684" w:rsidRPr="0006590B">
        <w:rPr>
          <w:rFonts w:asciiTheme="minorHAnsi" w:hAnsiTheme="minorHAnsi" w:cstheme="minorHAnsi"/>
          <w:b w:val="0"/>
          <w:sz w:val="20"/>
          <w:szCs w:val="20"/>
        </w:rPr>
        <w:t xml:space="preserve">artości </w:t>
      </w:r>
      <w:r w:rsidR="000B0123" w:rsidRPr="0006590B">
        <w:rPr>
          <w:rFonts w:asciiTheme="minorHAnsi" w:hAnsiTheme="minorHAnsi" w:cstheme="minorHAnsi"/>
          <w:b w:val="0"/>
          <w:sz w:val="20"/>
          <w:szCs w:val="20"/>
        </w:rPr>
        <w:t>U</w:t>
      </w:r>
      <w:r w:rsidR="00561684" w:rsidRPr="0006590B">
        <w:rPr>
          <w:rFonts w:asciiTheme="minorHAnsi" w:hAnsiTheme="minorHAnsi" w:cstheme="minorHAnsi"/>
          <w:b w:val="0"/>
          <w:sz w:val="20"/>
          <w:szCs w:val="20"/>
        </w:rPr>
        <w:t>mowy, pod warunkiem, że będzie to uzasadnione potrzebami Uczestników</w:t>
      </w:r>
      <w:r w:rsidR="005A48BC" w:rsidRPr="0006590B">
        <w:rPr>
          <w:rFonts w:asciiTheme="minorHAnsi" w:hAnsiTheme="minorHAnsi" w:cstheme="minorHAnsi"/>
          <w:b w:val="0"/>
          <w:sz w:val="20"/>
          <w:szCs w:val="20"/>
        </w:rPr>
        <w:t xml:space="preserve"> i będzie wynikało z potrzeby zwiększenia średniej liczby jednostek dla Uczestnika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12C1C09D" w14:textId="6AD9FE4C" w:rsidR="00744AE6" w:rsidRPr="0006590B" w:rsidRDefault="00744AE6" w:rsidP="0006590B">
      <w:pPr>
        <w:pStyle w:val="Akapitzlist"/>
        <w:numPr>
          <w:ilvl w:val="0"/>
          <w:numId w:val="14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Zamawiający przewiduje możliwość zmiany </w:t>
      </w:r>
      <w:r w:rsidR="00F00A07" w:rsidRPr="0006590B">
        <w:rPr>
          <w:rFonts w:asciiTheme="minorHAnsi" w:hAnsiTheme="minorHAnsi" w:cstheme="minorHAnsi"/>
          <w:b w:val="0"/>
          <w:sz w:val="20"/>
          <w:szCs w:val="20"/>
        </w:rPr>
        <w:t>liczby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osób skierowanych do ORKZP</w:t>
      </w:r>
      <w:r w:rsidR="00F00A07" w:rsidRPr="0006590B">
        <w:rPr>
          <w:rFonts w:asciiTheme="minorHAnsi" w:hAnsiTheme="minorHAnsi" w:cstheme="minorHAnsi"/>
          <w:b w:val="0"/>
          <w:sz w:val="20"/>
          <w:szCs w:val="20"/>
        </w:rPr>
        <w:t>. Zamawiający może skierować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dodatkowo maksymalnie </w:t>
      </w:r>
      <w:r w:rsidR="00F9210A">
        <w:rPr>
          <w:rFonts w:asciiTheme="minorHAnsi" w:hAnsiTheme="minorHAnsi" w:cstheme="minorHAnsi"/>
          <w:b w:val="0"/>
          <w:sz w:val="20"/>
          <w:szCs w:val="20"/>
        </w:rPr>
        <w:t>3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0 osób</w:t>
      </w:r>
      <w:r w:rsidR="00F00A07" w:rsidRPr="0006590B">
        <w:rPr>
          <w:rFonts w:asciiTheme="minorHAnsi" w:hAnsiTheme="minorHAnsi" w:cstheme="minorHAnsi"/>
          <w:b w:val="0"/>
          <w:sz w:val="20"/>
          <w:szCs w:val="20"/>
        </w:rPr>
        <w:t xml:space="preserve"> ponad liczbę osób określoną w § 1 ust. 4 Umowy na następujących warunkach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07161A6A" w14:textId="71DB0AB6" w:rsidR="00744AE6" w:rsidRPr="0006590B" w:rsidRDefault="00744AE6" w:rsidP="0006590B">
      <w:pPr>
        <w:pStyle w:val="Akapitzlist"/>
        <w:numPr>
          <w:ilvl w:val="1"/>
          <w:numId w:val="14"/>
        </w:numPr>
        <w:spacing w:after="0" w:line="23" w:lineRule="atLeast"/>
        <w:ind w:left="714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Zamawiając</w:t>
      </w:r>
      <w:r w:rsidR="00F00A07" w:rsidRPr="0006590B">
        <w:rPr>
          <w:rFonts w:asciiTheme="minorHAnsi" w:hAnsiTheme="minorHAnsi" w:cstheme="minorHAnsi"/>
          <w:b w:val="0"/>
          <w:sz w:val="20"/>
          <w:szCs w:val="20"/>
        </w:rPr>
        <w:t xml:space="preserve">y pozyska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środk</w:t>
      </w:r>
      <w:r w:rsidR="00F00A07" w:rsidRPr="0006590B">
        <w:rPr>
          <w:rFonts w:asciiTheme="minorHAnsi" w:hAnsiTheme="minorHAnsi" w:cstheme="minorHAnsi"/>
          <w:b w:val="0"/>
          <w:sz w:val="20"/>
          <w:szCs w:val="20"/>
        </w:rPr>
        <w:t xml:space="preserve">i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na sfinansowanie usługi kompleksowego ośrodka rehabilitacji dla osób </w:t>
      </w:r>
      <w:r w:rsidR="00F75B72">
        <w:rPr>
          <w:rFonts w:asciiTheme="minorHAnsi" w:hAnsiTheme="minorHAnsi" w:cstheme="minorHAnsi"/>
          <w:b w:val="0"/>
          <w:sz w:val="20"/>
          <w:szCs w:val="20"/>
        </w:rPr>
        <w:br/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z zaburzeniami psychicznymi </w:t>
      </w:r>
      <w:r w:rsidR="004B50D9" w:rsidRPr="0006590B">
        <w:rPr>
          <w:rFonts w:asciiTheme="minorHAnsi" w:hAnsiTheme="minorHAnsi" w:cstheme="minorHAnsi"/>
          <w:b w:val="0"/>
          <w:sz w:val="20"/>
          <w:szCs w:val="20"/>
        </w:rPr>
        <w:t>dla dodatkowych osób;</w:t>
      </w:r>
    </w:p>
    <w:p w14:paraId="35EE9800" w14:textId="713F4C0F" w:rsidR="00667538" w:rsidRPr="0006590B" w:rsidRDefault="004B50D9" w:rsidP="0006590B">
      <w:pPr>
        <w:pStyle w:val="Akapitzlist"/>
        <w:numPr>
          <w:ilvl w:val="1"/>
          <w:numId w:val="14"/>
        </w:numPr>
        <w:spacing w:after="0" w:line="23" w:lineRule="atLeast"/>
        <w:ind w:left="714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zmiana nie będzie przewidywała </w:t>
      </w:r>
      <w:r w:rsidR="00CC6D1C" w:rsidRPr="0006590B">
        <w:rPr>
          <w:rFonts w:asciiTheme="minorHAnsi" w:hAnsiTheme="minorHAnsi" w:cstheme="minorHAnsi"/>
          <w:b w:val="0"/>
          <w:sz w:val="20"/>
          <w:szCs w:val="20"/>
        </w:rPr>
        <w:t xml:space="preserve">zmiany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cen jednostkowych</w:t>
      </w:r>
      <w:r w:rsidR="00667538" w:rsidRPr="0006590B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61EAFE44" w14:textId="61448BD2" w:rsidR="004B50D9" w:rsidRPr="0006590B" w:rsidRDefault="00667538" w:rsidP="0006590B">
      <w:pPr>
        <w:pStyle w:val="Akapitzlist"/>
        <w:numPr>
          <w:ilvl w:val="1"/>
          <w:numId w:val="14"/>
        </w:numPr>
        <w:spacing w:after="0" w:line="23" w:lineRule="atLeast"/>
        <w:ind w:left="714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wartość Umowy zwiększy się o kwotę stanowiącą iloczyn cen jednostkowych </w:t>
      </w:r>
      <w:r w:rsidR="00CC6D1C" w:rsidRPr="0006590B">
        <w:rPr>
          <w:rFonts w:asciiTheme="minorHAnsi" w:hAnsiTheme="minorHAnsi" w:cstheme="minorHAnsi"/>
          <w:b w:val="0"/>
          <w:sz w:val="20"/>
          <w:szCs w:val="20"/>
        </w:rPr>
        <w:t xml:space="preserve">za jednego </w:t>
      </w:r>
      <w:r w:rsidR="001D6F5B" w:rsidRPr="0006590B">
        <w:rPr>
          <w:rFonts w:asciiTheme="minorHAnsi" w:hAnsiTheme="minorHAnsi" w:cstheme="minorHAnsi"/>
          <w:b w:val="0"/>
          <w:sz w:val="20"/>
          <w:szCs w:val="20"/>
        </w:rPr>
        <w:t>U</w:t>
      </w:r>
      <w:r w:rsidR="00CC6D1C" w:rsidRPr="0006590B">
        <w:rPr>
          <w:rFonts w:asciiTheme="minorHAnsi" w:hAnsiTheme="minorHAnsi" w:cstheme="minorHAnsi"/>
          <w:b w:val="0"/>
          <w:sz w:val="20"/>
          <w:szCs w:val="20"/>
        </w:rPr>
        <w:t xml:space="preserve">czestnika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wskazanych w ofercie </w:t>
      </w:r>
      <w:r w:rsidR="001D6F5B" w:rsidRPr="0006590B">
        <w:rPr>
          <w:rFonts w:asciiTheme="minorHAnsi" w:hAnsiTheme="minorHAnsi" w:cstheme="minorHAnsi"/>
          <w:b w:val="0"/>
          <w:sz w:val="20"/>
          <w:szCs w:val="20"/>
        </w:rPr>
        <w:t>W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ykonawcy </w:t>
      </w:r>
      <w:r w:rsidR="006953C7" w:rsidRPr="0006590B">
        <w:rPr>
          <w:rFonts w:asciiTheme="minorHAnsi" w:hAnsiTheme="minorHAnsi" w:cstheme="minorHAnsi"/>
          <w:b w:val="0"/>
          <w:sz w:val="20"/>
          <w:szCs w:val="20"/>
        </w:rPr>
        <w:t xml:space="preserve">(zawartych w Formularzu Cenowym)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oraz licz</w:t>
      </w:r>
      <w:r w:rsidR="006953C7" w:rsidRPr="0006590B">
        <w:rPr>
          <w:rFonts w:asciiTheme="minorHAnsi" w:hAnsiTheme="minorHAnsi" w:cstheme="minorHAnsi"/>
          <w:b w:val="0"/>
          <w:sz w:val="20"/>
          <w:szCs w:val="20"/>
        </w:rPr>
        <w:t>b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y osób skierowanych dodatkowo do </w:t>
      </w:r>
      <w:r w:rsidR="00CC6D1C" w:rsidRPr="0006590B">
        <w:rPr>
          <w:rFonts w:asciiTheme="minorHAnsi" w:hAnsiTheme="minorHAnsi" w:cstheme="minorHAnsi"/>
          <w:b w:val="0"/>
          <w:sz w:val="20"/>
          <w:szCs w:val="20"/>
        </w:rPr>
        <w:t>ORKZP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;</w:t>
      </w:r>
      <w:r w:rsidR="00CC6D1C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34838795" w14:textId="577433DE" w:rsidR="00667538" w:rsidRPr="0006590B" w:rsidRDefault="00E91FB7" w:rsidP="0006590B">
      <w:pPr>
        <w:pStyle w:val="Akapitzlist"/>
        <w:numPr>
          <w:ilvl w:val="1"/>
          <w:numId w:val="14"/>
        </w:numPr>
        <w:spacing w:after="0" w:line="23" w:lineRule="atLeast"/>
        <w:ind w:left="714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lastRenderedPageBreak/>
        <w:t>zmiana nastąpi na wniosek Zamawiającego;</w:t>
      </w:r>
    </w:p>
    <w:p w14:paraId="67537D76" w14:textId="3DFB42D3" w:rsidR="00E91FB7" w:rsidRPr="0006590B" w:rsidRDefault="00E91FB7" w:rsidP="0006590B">
      <w:pPr>
        <w:pStyle w:val="Akapitzlist"/>
        <w:numPr>
          <w:ilvl w:val="1"/>
          <w:numId w:val="14"/>
        </w:numPr>
        <w:spacing w:after="0" w:line="23" w:lineRule="atLeast"/>
        <w:ind w:left="714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zmiana może nastąpić w terminie umożliwiającym Wykonawcy realizację usługi ORKZP dla dodatkowych osób w terminach wynikających z </w:t>
      </w:r>
      <w:r w:rsidR="001D6F5B" w:rsidRPr="0006590B">
        <w:rPr>
          <w:rFonts w:asciiTheme="minorHAnsi" w:hAnsiTheme="minorHAnsi" w:cstheme="minorHAnsi"/>
          <w:b w:val="0"/>
          <w:sz w:val="20"/>
          <w:szCs w:val="20"/>
        </w:rPr>
        <w:t>U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mowy.</w:t>
      </w:r>
    </w:p>
    <w:p w14:paraId="28025B22" w14:textId="05603D14" w:rsidR="005C2576" w:rsidRDefault="005C2576" w:rsidP="0006590B">
      <w:pPr>
        <w:pStyle w:val="Akapitzlist"/>
        <w:numPr>
          <w:ilvl w:val="0"/>
          <w:numId w:val="14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Zmiana dokumentów zawartych w Załączniku </w:t>
      </w:r>
      <w:r w:rsidRPr="0006590B">
        <w:rPr>
          <w:rFonts w:asciiTheme="minorHAnsi" w:hAnsiTheme="minorHAnsi" w:cstheme="minorHAnsi"/>
          <w:b w:val="0"/>
          <w:i/>
          <w:sz w:val="20"/>
          <w:szCs w:val="20"/>
        </w:rPr>
        <w:t>Model Rehabilitacji Kompleksowej. Mapa Drogowa – Wzory</w:t>
      </w:r>
      <w:r w:rsidRPr="0006590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B1303" w:rsidRPr="0006590B">
        <w:rPr>
          <w:rFonts w:asciiTheme="minorHAnsi" w:hAnsiTheme="minorHAnsi" w:cstheme="minorHAnsi"/>
          <w:b w:val="0"/>
          <w:i/>
          <w:sz w:val="20"/>
          <w:szCs w:val="20"/>
        </w:rPr>
        <w:t>D</w:t>
      </w:r>
      <w:r w:rsidRPr="0006590B">
        <w:rPr>
          <w:rFonts w:asciiTheme="minorHAnsi" w:hAnsiTheme="minorHAnsi" w:cstheme="minorHAnsi"/>
          <w:b w:val="0"/>
          <w:i/>
          <w:sz w:val="20"/>
          <w:szCs w:val="20"/>
        </w:rPr>
        <w:t>okument</w:t>
      </w:r>
      <w:r w:rsidR="006B1303" w:rsidRPr="0006590B">
        <w:rPr>
          <w:rFonts w:asciiTheme="minorHAnsi" w:hAnsiTheme="minorHAnsi" w:cstheme="minorHAnsi"/>
          <w:b w:val="0"/>
          <w:i/>
          <w:sz w:val="20"/>
          <w:szCs w:val="20"/>
        </w:rPr>
        <w:t>ów</w:t>
      </w:r>
      <w:r w:rsidRPr="0006590B">
        <w:rPr>
          <w:rFonts w:asciiTheme="minorHAnsi" w:hAnsiTheme="minorHAnsi" w:cstheme="minorHAnsi"/>
          <w:b w:val="0"/>
          <w:i/>
          <w:sz w:val="20"/>
          <w:szCs w:val="20"/>
        </w:rPr>
        <w:t xml:space="preserve">,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mo</w:t>
      </w:r>
      <w:r w:rsidR="007D0479" w:rsidRPr="0006590B">
        <w:rPr>
          <w:rFonts w:asciiTheme="minorHAnsi" w:hAnsiTheme="minorHAnsi" w:cstheme="minorHAnsi"/>
          <w:b w:val="0"/>
          <w:sz w:val="20"/>
          <w:szCs w:val="20"/>
        </w:rPr>
        <w:t>że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być</w:t>
      </w:r>
      <w:r w:rsidRPr="0006590B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dokonywan</w:t>
      </w:r>
      <w:r w:rsidR="007D0479" w:rsidRPr="0006590B">
        <w:rPr>
          <w:rFonts w:asciiTheme="minorHAnsi" w:hAnsiTheme="minorHAnsi" w:cstheme="minorHAnsi"/>
          <w:b w:val="0"/>
          <w:sz w:val="20"/>
          <w:szCs w:val="20"/>
        </w:rPr>
        <w:t>a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jednostronnie przez Zamawiającego. Wykonawca informowany jest droga mailową o zmianie wzoru dokumentu, </w:t>
      </w:r>
      <w:r w:rsidR="00C047F7" w:rsidRPr="0006590B">
        <w:rPr>
          <w:rFonts w:asciiTheme="minorHAnsi" w:hAnsiTheme="minorHAnsi" w:cstheme="minorHAnsi"/>
          <w:b w:val="0"/>
          <w:sz w:val="20"/>
          <w:szCs w:val="20"/>
        </w:rPr>
        <w:t>z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miana obowiązuje od dnia poinformowania.</w:t>
      </w:r>
    </w:p>
    <w:p w14:paraId="48410721" w14:textId="202FE99F" w:rsidR="008A4343" w:rsidRPr="008A4343" w:rsidRDefault="008A4343" w:rsidP="008A4343">
      <w:pPr>
        <w:pStyle w:val="Akapitzlist"/>
        <w:numPr>
          <w:ilvl w:val="0"/>
          <w:numId w:val="14"/>
        </w:numPr>
        <w:spacing w:line="23" w:lineRule="atLeast"/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</w:pPr>
      <w:r w:rsidRPr="008A4343">
        <w:rPr>
          <w:rFonts w:asciiTheme="minorHAnsi" w:hAnsiTheme="minorHAnsi" w:cstheme="minorHAnsi"/>
          <w:b w:val="0"/>
          <w:sz w:val="20"/>
          <w:szCs w:val="20"/>
          <w:highlight w:val="yellow"/>
        </w:rPr>
        <w:t xml:space="preserve">Wynagrodzenie umowne za wykonane usługi może zostać zmienione o kwartalny wskaźnik cen i towarów </w:t>
      </w:r>
      <w:r w:rsidRPr="008A4343"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  <w:t xml:space="preserve">konsumpcyjnych ogłaszany w komunikacie Prezesa Głównego Urzędu Statystycznego w przypadku zmiany cen materiałów lub kosztów związanych z realizacją zamówienia, na zasadach określonych w ust. </w:t>
      </w:r>
      <w:r w:rsidR="001A7B54"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  <w:t>8</w:t>
      </w:r>
      <w:r w:rsidRPr="008A4343"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  <w:t>-</w:t>
      </w:r>
      <w:r w:rsidR="001A7B54"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  <w:t>1</w:t>
      </w:r>
      <w:r w:rsidR="00913423"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  <w:t>3</w:t>
      </w:r>
      <w:r w:rsidRPr="008A4343"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  <w:t>.</w:t>
      </w:r>
    </w:p>
    <w:p w14:paraId="2DA93AEF" w14:textId="76CFD0D6" w:rsidR="008A4343" w:rsidRPr="008A4343" w:rsidRDefault="008A4343" w:rsidP="008A4343">
      <w:pPr>
        <w:pStyle w:val="Akapitzlist"/>
        <w:numPr>
          <w:ilvl w:val="0"/>
          <w:numId w:val="14"/>
        </w:numPr>
        <w:spacing w:line="23" w:lineRule="atLeast"/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</w:pPr>
      <w:r w:rsidRPr="008A4343"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  <w:t>Przez zmianę ceny materiałów lub kosztów związanych z realizacją zamówienia rozumie się odpowiednio wzrost lub obniżenie cen lub kosztów, względem ceny lub kosztu przyjętych w celu ustalenia wynagrodzenia</w:t>
      </w:r>
      <w:r w:rsidRPr="008A4343"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  <w:t xml:space="preserve"> </w:t>
      </w:r>
      <w:r w:rsidRPr="008A4343"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  <w:t>wykonawcy zawartych w ofercie.</w:t>
      </w:r>
    </w:p>
    <w:p w14:paraId="44D1D6A7" w14:textId="7FAA11E5" w:rsidR="008A4343" w:rsidRPr="008A4343" w:rsidRDefault="008A4343" w:rsidP="008A4343">
      <w:pPr>
        <w:pStyle w:val="Akapitzlist"/>
        <w:numPr>
          <w:ilvl w:val="0"/>
          <w:numId w:val="14"/>
        </w:numPr>
        <w:spacing w:line="23" w:lineRule="atLeast"/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</w:pPr>
      <w:r w:rsidRPr="008A4343"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  <w:t xml:space="preserve">W okresie </w:t>
      </w:r>
      <w:r w:rsidRPr="008A4343"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  <w:t>6</w:t>
      </w:r>
      <w:r w:rsidRPr="008A4343"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  <w:t xml:space="preserve"> miesięcy licząc od dnia zawarcia Umowy wartość wynagrodzenia za wykonane w tym okresie usługi nie podlega waloryzacji.</w:t>
      </w:r>
    </w:p>
    <w:p w14:paraId="4124ABB2" w14:textId="771C4E6B" w:rsidR="008A4343" w:rsidRPr="008A4343" w:rsidRDefault="008A4343" w:rsidP="008A4343">
      <w:pPr>
        <w:pStyle w:val="Akapitzlist"/>
        <w:numPr>
          <w:ilvl w:val="0"/>
          <w:numId w:val="14"/>
        </w:numPr>
        <w:spacing w:line="23" w:lineRule="atLeast"/>
        <w:rPr>
          <w:rFonts w:asciiTheme="minorHAnsi" w:hAnsiTheme="minorHAnsi" w:cstheme="minorHAnsi"/>
          <w:b w:val="0"/>
          <w:sz w:val="20"/>
          <w:szCs w:val="20"/>
          <w:highlight w:val="yellow"/>
        </w:rPr>
      </w:pPr>
      <w:r w:rsidRPr="008A4343">
        <w:rPr>
          <w:rFonts w:asciiTheme="minorHAnsi" w:hAnsiTheme="minorHAnsi" w:cstheme="minorHAnsi"/>
          <w:b w:val="0"/>
          <w:sz w:val="20"/>
          <w:szCs w:val="20"/>
          <w:highlight w:val="yellow"/>
        </w:rPr>
        <w:t>Zmiana wynagrodzenia nastąpi, gdy zajdą następujące przesłanki:</w:t>
      </w:r>
    </w:p>
    <w:p w14:paraId="5AD415C6" w14:textId="62E20466" w:rsidR="008A4343" w:rsidRPr="008A4343" w:rsidRDefault="008A4343" w:rsidP="008A4343">
      <w:pPr>
        <w:pStyle w:val="Akapitzlist"/>
        <w:numPr>
          <w:ilvl w:val="1"/>
          <w:numId w:val="14"/>
        </w:numPr>
        <w:spacing w:line="23" w:lineRule="atLeast"/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</w:pPr>
      <w:r w:rsidRPr="008A4343">
        <w:rPr>
          <w:rFonts w:asciiTheme="minorHAnsi" w:hAnsiTheme="minorHAnsi" w:cstheme="minorHAnsi"/>
          <w:b w:val="0"/>
          <w:sz w:val="20"/>
          <w:szCs w:val="20"/>
          <w:highlight w:val="yellow"/>
        </w:rPr>
        <w:t xml:space="preserve">jeżeli po kwartale, w którym upływa </w:t>
      </w:r>
      <w:r w:rsidRPr="008A4343">
        <w:rPr>
          <w:rFonts w:asciiTheme="minorHAnsi" w:hAnsiTheme="minorHAnsi" w:cstheme="minorHAnsi"/>
          <w:b w:val="0"/>
          <w:sz w:val="20"/>
          <w:szCs w:val="20"/>
          <w:highlight w:val="yellow"/>
        </w:rPr>
        <w:t>6</w:t>
      </w:r>
      <w:r w:rsidRPr="008A4343">
        <w:rPr>
          <w:rFonts w:asciiTheme="minorHAnsi" w:hAnsiTheme="minorHAnsi" w:cstheme="minorHAnsi"/>
          <w:b w:val="0"/>
          <w:sz w:val="20"/>
          <w:szCs w:val="20"/>
          <w:highlight w:val="yellow"/>
        </w:rPr>
        <w:t xml:space="preserve"> miesięcy od zawarcia Umowy, wystąpi w stosunku do kwartału </w:t>
      </w:r>
      <w:r w:rsidRPr="008A4343"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  <w:t>poprzedniego zmiana cen towarów i usług powyżej 3 punktów procentowych w stosunku do poprzedniego kwartału, to Wykonawca lub Zamawiający może wnioskować o zmianę wynagrodzenia za wykonanie usługi;</w:t>
      </w:r>
      <w:r w:rsidR="001A7B54"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  <w:t xml:space="preserve"> </w:t>
      </w:r>
    </w:p>
    <w:p w14:paraId="58FE3E20" w14:textId="73ABBA50" w:rsidR="008A4343" w:rsidRPr="008A4343" w:rsidRDefault="008A4343" w:rsidP="008A4343">
      <w:pPr>
        <w:pStyle w:val="Akapitzlist"/>
        <w:numPr>
          <w:ilvl w:val="1"/>
          <w:numId w:val="14"/>
        </w:numPr>
        <w:spacing w:line="23" w:lineRule="atLeast"/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</w:pPr>
      <w:r w:rsidRPr="008A4343"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  <w:t>Wykonawca lub Zamawiający może wnioskować o zmianę wynagrodzenia za wykonane usługi po każdym zakończonym kwartale, jeżeli zostanie spełniony warunek opisany w pkt. 1);</w:t>
      </w:r>
    </w:p>
    <w:p w14:paraId="054F7DD4" w14:textId="6CF5DB8C" w:rsidR="008A4343" w:rsidRPr="001A7B54" w:rsidRDefault="008A4343" w:rsidP="001A7B54">
      <w:pPr>
        <w:pStyle w:val="Akapitzlist"/>
        <w:numPr>
          <w:ilvl w:val="1"/>
          <w:numId w:val="14"/>
        </w:numPr>
        <w:spacing w:line="23" w:lineRule="atLeast"/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</w:pPr>
      <w:r w:rsidRPr="008A4343"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  <w:t xml:space="preserve">Jeżeli w następujących po sobie kolejnych kwartałach nie nastąpiła zmiana ceny opisana w punkcie 1), </w:t>
      </w:r>
      <w:r w:rsidRPr="001A7B54"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  <w:t>Wykonawca lub Zamawiający może domagać się waloryzacji kwoty, jeżeli suma wzrostów cen w kolejnych kwartałach przekroczy 3 punkty procentowe.</w:t>
      </w:r>
      <w:r w:rsidRPr="001A7B54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</w:p>
    <w:p w14:paraId="325929FB" w14:textId="756744BC" w:rsidR="008A4343" w:rsidRPr="008A4343" w:rsidRDefault="008A4343" w:rsidP="008A4343">
      <w:pPr>
        <w:pStyle w:val="Akapitzlist"/>
        <w:numPr>
          <w:ilvl w:val="0"/>
          <w:numId w:val="14"/>
        </w:numPr>
        <w:spacing w:line="23" w:lineRule="atLeast"/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</w:pPr>
      <w:r w:rsidRPr="008A4343"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  <w:t>Suma wszystkich zmian cen w okresie realizacji umowy, opisanych w ust. 1</w:t>
      </w:r>
      <w:r w:rsidR="001A7B54"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  <w:t>0</w:t>
      </w:r>
      <w:r w:rsidRPr="008A4343"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  <w:t xml:space="preserve"> pkt. 1), 2), 3) nie może być wyższa niż 10% wynagrodzenia umownego, o którym mowa w § 7 ust. 1 Umowy.</w:t>
      </w:r>
    </w:p>
    <w:p w14:paraId="40F44FFA" w14:textId="39112C6C" w:rsidR="008A4343" w:rsidRPr="008A4343" w:rsidRDefault="008A4343" w:rsidP="008A4343">
      <w:pPr>
        <w:pStyle w:val="Akapitzlist"/>
        <w:numPr>
          <w:ilvl w:val="0"/>
          <w:numId w:val="14"/>
        </w:numPr>
        <w:spacing w:line="23" w:lineRule="atLeast"/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</w:pPr>
      <w:r w:rsidRPr="008A4343"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  <w:t>Strona wnioskująca o waloryzację przedstawia drugiej Stronie umowy wniosek z wyliczeniem cen z zastosowaniem wskaźnika waloryzacji. Po potwierdzeniu poprawności wyliczenia do obliczenia wynagrodzenia Wykonawcy zastosowanie znajdują zwaloryzowane ceny jednostkowe od pierwszego miesiąca, w którym spełnione zostały okoliczności określone w ust. 1</w:t>
      </w:r>
      <w:r w:rsidR="001A7B54"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  <w:t>0</w:t>
      </w:r>
      <w:r w:rsidRPr="008A4343"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  <w:t>.</w:t>
      </w:r>
    </w:p>
    <w:p w14:paraId="5813CAF5" w14:textId="06AE9105" w:rsidR="008A4343" w:rsidRPr="008A4343" w:rsidRDefault="008A4343" w:rsidP="008A4343">
      <w:pPr>
        <w:pStyle w:val="Akapitzlist"/>
        <w:numPr>
          <w:ilvl w:val="0"/>
          <w:numId w:val="14"/>
        </w:numPr>
        <w:spacing w:line="23" w:lineRule="atLeast"/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</w:pPr>
      <w:r w:rsidRPr="008A4343"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  <w:t xml:space="preserve">Wykonawca, którego wynagrodzenie zostało zmienione zgodnie z niniejszym paragrafem, zobowiązany jest do zmiany wynagrodzenia przysługującego podwykonawcy, z którym zawarł umowę, w zakresie odpowiadającym zmianom cen materiałów lub kosztów dotyczących zobowiązania podwykonawcy, jeżeli łącznie spełnione są następujące warunki: 1) przedmiotem umowy są usługi; 2) okres obowiązywania umowy przekracza </w:t>
      </w:r>
      <w:r w:rsidRPr="008A4343"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  <w:t>6</w:t>
      </w:r>
      <w:r w:rsidRPr="008A4343"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  <w:t xml:space="preserve"> miesięcy.</w:t>
      </w:r>
    </w:p>
    <w:p w14:paraId="478D522C" w14:textId="77777777" w:rsidR="007D0479" w:rsidRPr="0006590B" w:rsidRDefault="007D0479" w:rsidP="0006590B">
      <w:pPr>
        <w:spacing w:before="120" w:line="23" w:lineRule="atLeast"/>
        <w:rPr>
          <w:rFonts w:asciiTheme="minorHAnsi" w:hAnsiTheme="minorHAnsi" w:cstheme="minorHAnsi"/>
          <w:sz w:val="20"/>
          <w:szCs w:val="20"/>
        </w:rPr>
      </w:pPr>
    </w:p>
    <w:p w14:paraId="6E019B73" w14:textId="3D09A30E" w:rsidR="00B82C87" w:rsidRPr="0006590B" w:rsidRDefault="00B82C87" w:rsidP="0006590B">
      <w:pPr>
        <w:spacing w:before="120" w:line="23" w:lineRule="atLeast"/>
        <w:rPr>
          <w:rFonts w:asciiTheme="minorHAnsi" w:hAnsiTheme="minorHAnsi" w:cstheme="minorHAnsi"/>
          <w:b/>
          <w:sz w:val="20"/>
          <w:szCs w:val="20"/>
        </w:rPr>
      </w:pPr>
      <w:r w:rsidRPr="0006590B">
        <w:rPr>
          <w:rFonts w:asciiTheme="minorHAnsi" w:hAnsiTheme="minorHAnsi" w:cstheme="minorHAnsi"/>
          <w:b/>
          <w:sz w:val="20"/>
          <w:szCs w:val="20"/>
        </w:rPr>
        <w:t>§ 15. [Dane osobowe]</w:t>
      </w:r>
    </w:p>
    <w:p w14:paraId="641DC264" w14:textId="77777777" w:rsidR="00B82C87" w:rsidRPr="0006590B" w:rsidRDefault="00B82C87" w:rsidP="0006590B">
      <w:pPr>
        <w:pStyle w:val="Akapitzlist"/>
        <w:numPr>
          <w:ilvl w:val="0"/>
          <w:numId w:val="18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W związku z uzyskaniem przez Zamawiającego od Instytucji Pośredniczącej prawa do przetwarzania danych osobowych dla prawidłowej realizacji czynności objętych umową, Zamawiający powierza Wykonawcy przetwarzanie danych osobowych (w rozumieniu ustawy z dnia 29 sierpnia 1997 r. - Dz. U. z 2016 poz. 922, z późn. zm. o ochronie danych osobowych). Wykonawca zobowiązuje się do wykonywania obowiązków, jakie ciążą na Zamawiającym zgodnie z ustawą o ochronie danych osobowych, jako na administratorze danych osobowych. </w:t>
      </w:r>
    </w:p>
    <w:p w14:paraId="44A129BC" w14:textId="0E337DBD" w:rsidR="00B82C87" w:rsidRPr="0006590B" w:rsidRDefault="00B82C87" w:rsidP="0006590B">
      <w:pPr>
        <w:pStyle w:val="Akapitzlist"/>
        <w:numPr>
          <w:ilvl w:val="0"/>
          <w:numId w:val="18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Wykonawca zobowiązuje się do przestrzegania przepisów ustawy, o której mowa w ust. 1,  w szczególności do zachowania w tajemnicy danych osobowych, do których uzyskał dostęp  w związku z wykonywaniem Umowy, również po jej rozwiązaniu.</w:t>
      </w:r>
    </w:p>
    <w:p w14:paraId="75CAD88D" w14:textId="77777777" w:rsidR="00B82C87" w:rsidRPr="0006590B" w:rsidRDefault="00B82C87" w:rsidP="0006590B">
      <w:pPr>
        <w:pStyle w:val="Akapitzlist"/>
        <w:numPr>
          <w:ilvl w:val="0"/>
          <w:numId w:val="18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Dane osobowe są powierzone do przetwarzania Wykonawcy przez Zamawiającego wyłącznie w celu realizacji niniejszej umowy w szczególności udzielania wsparcia uczestnikom Projektu, ewaluacji, monitoringu, kontroli, audytu, sprawozdawczości oraz działań informacyjno-promocyjnych.</w:t>
      </w:r>
    </w:p>
    <w:p w14:paraId="58F5338A" w14:textId="2DF0127A" w:rsidR="00B82C87" w:rsidRPr="0006590B" w:rsidRDefault="00B82C87" w:rsidP="0006590B">
      <w:pPr>
        <w:pStyle w:val="Akapitzlist"/>
        <w:numPr>
          <w:ilvl w:val="0"/>
          <w:numId w:val="18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lastRenderedPageBreak/>
        <w:t>Strony zobowiązują się do podpisania umowy w sprawie powierzenia przetwarzania danych osobowych przed rozpoczęciem świadczenia usług objętych niniejszą Umową.</w:t>
      </w:r>
    </w:p>
    <w:p w14:paraId="51C72453" w14:textId="77777777" w:rsidR="00B82C87" w:rsidRPr="0006590B" w:rsidRDefault="00B82C87" w:rsidP="0006590B">
      <w:pPr>
        <w:spacing w:before="120" w:line="23" w:lineRule="atLeast"/>
        <w:rPr>
          <w:rFonts w:asciiTheme="minorHAnsi" w:hAnsiTheme="minorHAnsi" w:cstheme="minorHAnsi"/>
          <w:sz w:val="20"/>
          <w:szCs w:val="20"/>
        </w:rPr>
      </w:pPr>
    </w:p>
    <w:p w14:paraId="5FC97345" w14:textId="1553D718" w:rsidR="00B82C87" w:rsidRPr="0006590B" w:rsidRDefault="00B82C87" w:rsidP="0006590B">
      <w:pPr>
        <w:spacing w:before="120" w:line="23" w:lineRule="atLeast"/>
        <w:rPr>
          <w:rFonts w:asciiTheme="minorHAnsi" w:hAnsiTheme="minorHAnsi" w:cstheme="minorHAnsi"/>
          <w:b/>
          <w:sz w:val="20"/>
          <w:szCs w:val="20"/>
        </w:rPr>
      </w:pPr>
      <w:r w:rsidRPr="0006590B">
        <w:rPr>
          <w:rFonts w:asciiTheme="minorHAnsi" w:hAnsiTheme="minorHAnsi" w:cstheme="minorHAnsi"/>
          <w:b/>
          <w:sz w:val="20"/>
          <w:szCs w:val="20"/>
        </w:rPr>
        <w:t>§ 16. [Prawa autorskie]</w:t>
      </w:r>
    </w:p>
    <w:p w14:paraId="19249676" w14:textId="12A53265" w:rsidR="00B82C87" w:rsidRPr="0006590B" w:rsidRDefault="00B82C87" w:rsidP="0006590B">
      <w:pPr>
        <w:pStyle w:val="Akapitzlist"/>
        <w:numPr>
          <w:ilvl w:val="0"/>
          <w:numId w:val="19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Jeżeli w oku realizacji umowy powstanie utwór bądź inne dzieło chronione prawem autorskim, Wykonawca oświadcza, iż w ramach wynagrodzenia, z chwilą jego zapłaty przenosi na Zamawiającego prawa autorskie majątkowe, jak też zezwala na wykonywanie zależnego prawa autorskiego, na wszystkich znanych w dacie zawierania umowy polach eksploatacji, w szczególności wymienionych w art. 50 ustawy z dnia 4 lutego 1994r. o prawie autorskim i prawach pokrewnych (tekst jedn.: Dz. U. 2017 poz. 880, 1089), w tym na następujących polach eksploatacji: </w:t>
      </w:r>
    </w:p>
    <w:p w14:paraId="2BACDC26" w14:textId="77777777" w:rsidR="00B82C87" w:rsidRPr="0006590B" w:rsidRDefault="00B82C87" w:rsidP="0006590B">
      <w:pPr>
        <w:pStyle w:val="Akapitzlist"/>
        <w:numPr>
          <w:ilvl w:val="1"/>
          <w:numId w:val="19"/>
        </w:numPr>
        <w:spacing w:after="0" w:line="23" w:lineRule="atLeast"/>
        <w:ind w:left="714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Utrwalanie i zwielokrotnianie na jakimkolwiek nośniku, niezależnie od technologii, standardu, systemu i formatu, </w:t>
      </w:r>
    </w:p>
    <w:p w14:paraId="218668E3" w14:textId="77777777" w:rsidR="00B82C87" w:rsidRPr="0006590B" w:rsidRDefault="00B82C87" w:rsidP="0006590B">
      <w:pPr>
        <w:pStyle w:val="Akapitzlist"/>
        <w:numPr>
          <w:ilvl w:val="1"/>
          <w:numId w:val="19"/>
        </w:numPr>
        <w:spacing w:after="0" w:line="23" w:lineRule="atLeast"/>
        <w:ind w:left="714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Rozpowszechnianie – publiczne wykonanie, wystawianie, wyświetlenie, odtworzenie, </w:t>
      </w:r>
    </w:p>
    <w:p w14:paraId="3C728017" w14:textId="77777777" w:rsidR="00B82C87" w:rsidRPr="0006590B" w:rsidRDefault="00B82C87" w:rsidP="0006590B">
      <w:pPr>
        <w:pStyle w:val="Akapitzlist"/>
        <w:numPr>
          <w:ilvl w:val="1"/>
          <w:numId w:val="19"/>
        </w:numPr>
        <w:spacing w:after="0" w:line="23" w:lineRule="atLeast"/>
        <w:ind w:left="714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Korzystanie lub rozporządzanie w całości lub w dowolnych fragmentach, </w:t>
      </w:r>
    </w:p>
    <w:p w14:paraId="0FA8D1F8" w14:textId="77777777" w:rsidR="00B82C87" w:rsidRPr="0006590B" w:rsidRDefault="00B82C87" w:rsidP="0006590B">
      <w:pPr>
        <w:pStyle w:val="Akapitzlist"/>
        <w:numPr>
          <w:ilvl w:val="1"/>
          <w:numId w:val="19"/>
        </w:numPr>
        <w:spacing w:after="0" w:line="23" w:lineRule="atLeast"/>
        <w:ind w:left="714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Wprowadzanie zmiany do całości lub do dowolnych fragmentów, łączenie z innymi utworami, </w:t>
      </w:r>
    </w:p>
    <w:p w14:paraId="5A8BC1E0" w14:textId="77777777" w:rsidR="00B82C87" w:rsidRPr="0006590B" w:rsidRDefault="00B82C87" w:rsidP="0006590B">
      <w:pPr>
        <w:pStyle w:val="Akapitzlist"/>
        <w:numPr>
          <w:ilvl w:val="1"/>
          <w:numId w:val="19"/>
        </w:numPr>
        <w:spacing w:after="0" w:line="23" w:lineRule="atLeast"/>
        <w:ind w:left="714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Wprowadzanie do pamięci komputera i sieci teleinformatycznej, w tym do sieci Internet, </w:t>
      </w:r>
    </w:p>
    <w:p w14:paraId="3E99A3B7" w14:textId="77777777" w:rsidR="00B82C87" w:rsidRPr="0006590B" w:rsidRDefault="00B82C87" w:rsidP="0006590B">
      <w:pPr>
        <w:pStyle w:val="Akapitzlist"/>
        <w:numPr>
          <w:ilvl w:val="1"/>
          <w:numId w:val="19"/>
        </w:numPr>
        <w:spacing w:after="0" w:line="23" w:lineRule="atLeast"/>
        <w:ind w:left="714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Dokonywanie tłumaczeń i modyfikacji, zarówno w części, jak i całości</w:t>
      </w:r>
    </w:p>
    <w:p w14:paraId="4E580637" w14:textId="272A6831" w:rsidR="00B82C87" w:rsidRPr="0006590B" w:rsidRDefault="00B82C87" w:rsidP="0006590B">
      <w:pPr>
        <w:pStyle w:val="Akapitzlist"/>
        <w:numPr>
          <w:ilvl w:val="0"/>
          <w:numId w:val="19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Przeniesienie autorskich praw majątkowych oraz zezwolenie na korzystanie i rozporządzanie prawami zależnymi do Utworów następuje bez ograniczeń czasowych i terytorialnych.</w:t>
      </w:r>
    </w:p>
    <w:p w14:paraId="41BA29DC" w14:textId="77777777" w:rsidR="00B82C87" w:rsidRPr="0006590B" w:rsidRDefault="00B82C87" w:rsidP="0006590B">
      <w:pPr>
        <w:spacing w:before="120" w:line="23" w:lineRule="atLeast"/>
        <w:rPr>
          <w:rFonts w:asciiTheme="minorHAnsi" w:hAnsiTheme="minorHAnsi" w:cstheme="minorHAnsi"/>
          <w:sz w:val="20"/>
          <w:szCs w:val="20"/>
        </w:rPr>
      </w:pPr>
    </w:p>
    <w:p w14:paraId="2C131B6C" w14:textId="63A08603" w:rsidR="00860FB2" w:rsidRPr="0006590B" w:rsidRDefault="00860FB2" w:rsidP="0006590B">
      <w:pPr>
        <w:spacing w:before="120" w:line="23" w:lineRule="atLeast"/>
        <w:rPr>
          <w:rFonts w:asciiTheme="minorHAnsi" w:hAnsiTheme="minorHAnsi" w:cstheme="minorHAnsi"/>
          <w:b/>
          <w:sz w:val="20"/>
          <w:szCs w:val="20"/>
        </w:rPr>
      </w:pPr>
      <w:r w:rsidRPr="0006590B">
        <w:rPr>
          <w:rFonts w:asciiTheme="minorHAnsi" w:hAnsiTheme="minorHAnsi" w:cstheme="minorHAnsi"/>
          <w:b/>
          <w:sz w:val="20"/>
          <w:szCs w:val="20"/>
        </w:rPr>
        <w:t>§ 17. [Dokumentacja Projektu]</w:t>
      </w:r>
    </w:p>
    <w:p w14:paraId="0397602F" w14:textId="1901C82A" w:rsidR="00860FB2" w:rsidRPr="0006590B" w:rsidRDefault="00860FB2" w:rsidP="0006590B">
      <w:pPr>
        <w:pStyle w:val="Akapitzlist"/>
        <w:numPr>
          <w:ilvl w:val="0"/>
          <w:numId w:val="20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Wykonawca zobowiązuje się do przechowywania dokumentacji związanej z realizacją Umowy w ramach Projektu przez okres dwóch lat od dnia 31 grudnia roku następującego po złożeniu do Komisji Europejskiej zestawienia wydatków, w którym ujęto ostateczne wydatki dotyczące zakończonego Projektu. Instytucja Zarządzająca informuje Beneficjenta o dacie rozpoczęcia okresu, o którym mowa w zdaniu pierwszym. Okres, o którym mowa w zdaniu pierwszym, zostaje przerwany w przypadku wszczęcia postępowania administracyjnego lub sądowego dotyczącego wydatków rozliczonych w Projekcie albo na należycie uzasadniony wniosek Komisji Europejskiej, o czym Beneficjent jest informowany pisemnie. </w:t>
      </w:r>
    </w:p>
    <w:p w14:paraId="61518AD8" w14:textId="7468B6B1" w:rsidR="00860FB2" w:rsidRPr="0006590B" w:rsidRDefault="00860FB2" w:rsidP="0006590B">
      <w:pPr>
        <w:pStyle w:val="Akapitzlist"/>
        <w:numPr>
          <w:ilvl w:val="0"/>
          <w:numId w:val="20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Wykonawca przechowuje dokumentację związaną z realizacją Umowy w ramach Projektu w sposób zapewniający dostępność, poufność i bezpieczeństwo, oraz jest zobowiązany do poinformowania Zamawiającego o miejscu jej przechowywania w terminie 5 dni roboczych od dnia podpisania umowy. </w:t>
      </w:r>
    </w:p>
    <w:p w14:paraId="10485AE9" w14:textId="0171C28C" w:rsidR="00860FB2" w:rsidRPr="0006590B" w:rsidRDefault="00860FB2" w:rsidP="0006590B">
      <w:pPr>
        <w:pStyle w:val="Akapitzlist"/>
        <w:numPr>
          <w:ilvl w:val="0"/>
          <w:numId w:val="20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W przypadku zmiany miejsca przechowywania dokumentacji, o której mowa w ust 1, w  Wykonawca zobowiązuje się niezwłocznie na piśmie poinformować Zamawiającego o miejscu przechowywania tej dokumentacji. </w:t>
      </w:r>
    </w:p>
    <w:p w14:paraId="1A7D3525" w14:textId="2FCF39E5" w:rsidR="00860FB2" w:rsidRPr="0006590B" w:rsidRDefault="00860FB2" w:rsidP="0006590B">
      <w:pPr>
        <w:pStyle w:val="Akapitzlist"/>
        <w:numPr>
          <w:ilvl w:val="0"/>
          <w:numId w:val="20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Wraz ze Sprawozdaniem po pierwszym kwartale 202</w:t>
      </w:r>
      <w:r w:rsidR="000F0075" w:rsidRPr="0006590B">
        <w:rPr>
          <w:rFonts w:asciiTheme="minorHAnsi" w:hAnsiTheme="minorHAnsi" w:cstheme="minorHAnsi"/>
          <w:b w:val="0"/>
          <w:sz w:val="20"/>
          <w:szCs w:val="20"/>
        </w:rPr>
        <w:t>3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r. Wykonawca przekazuje Zamawiającemu oryginały dokumentacji dotyczącej Uczestników oraz zrealizowanych usług. Dokumenty dotyczące zatrudnienia Uczestników Wykonawca przekazuje Zamawiającemu wraz z dowodami i których mowa w §7 pkt. 17.</w:t>
      </w:r>
    </w:p>
    <w:p w14:paraId="692653D3" w14:textId="70F380E7" w:rsidR="00860FB2" w:rsidRDefault="00860FB2" w:rsidP="0006590B">
      <w:pPr>
        <w:spacing w:before="120" w:line="23" w:lineRule="atLeast"/>
        <w:rPr>
          <w:rFonts w:asciiTheme="minorHAnsi" w:hAnsiTheme="minorHAnsi" w:cstheme="minorHAnsi"/>
          <w:sz w:val="20"/>
          <w:szCs w:val="20"/>
        </w:rPr>
      </w:pPr>
    </w:p>
    <w:p w14:paraId="48A51188" w14:textId="77777777" w:rsidR="0006590B" w:rsidRPr="0006590B" w:rsidRDefault="0006590B" w:rsidP="0006590B">
      <w:pPr>
        <w:spacing w:before="120" w:line="23" w:lineRule="atLeast"/>
        <w:rPr>
          <w:rFonts w:asciiTheme="minorHAnsi" w:hAnsiTheme="minorHAnsi" w:cstheme="minorHAnsi"/>
          <w:sz w:val="20"/>
          <w:szCs w:val="20"/>
        </w:rPr>
      </w:pPr>
    </w:p>
    <w:p w14:paraId="11A94FB8" w14:textId="152D29BC" w:rsidR="0001383A" w:rsidRPr="0006590B" w:rsidRDefault="0001383A" w:rsidP="0006590B">
      <w:pPr>
        <w:spacing w:before="120" w:line="23" w:lineRule="atLeast"/>
        <w:rPr>
          <w:rFonts w:asciiTheme="minorHAnsi" w:hAnsiTheme="minorHAnsi" w:cstheme="minorHAnsi"/>
          <w:b/>
          <w:sz w:val="20"/>
          <w:szCs w:val="20"/>
        </w:rPr>
      </w:pPr>
      <w:r w:rsidRPr="0006590B">
        <w:rPr>
          <w:rFonts w:asciiTheme="minorHAnsi" w:hAnsiTheme="minorHAnsi" w:cstheme="minorHAnsi"/>
          <w:b/>
          <w:sz w:val="20"/>
          <w:szCs w:val="20"/>
        </w:rPr>
        <w:t>§1</w:t>
      </w:r>
      <w:r w:rsidR="00860FB2" w:rsidRPr="0006590B">
        <w:rPr>
          <w:rFonts w:asciiTheme="minorHAnsi" w:hAnsiTheme="minorHAnsi" w:cstheme="minorHAnsi"/>
          <w:b/>
          <w:sz w:val="20"/>
          <w:szCs w:val="20"/>
        </w:rPr>
        <w:t>8.</w:t>
      </w:r>
      <w:r w:rsidRPr="0006590B">
        <w:rPr>
          <w:rFonts w:asciiTheme="minorHAnsi" w:hAnsiTheme="minorHAnsi" w:cstheme="minorHAnsi"/>
          <w:b/>
          <w:sz w:val="20"/>
          <w:szCs w:val="20"/>
        </w:rPr>
        <w:t xml:space="preserve"> [Przedstawiciele Stron]</w:t>
      </w:r>
    </w:p>
    <w:p w14:paraId="040B0414" w14:textId="6513C9AA" w:rsidR="0001383A" w:rsidRPr="0006590B" w:rsidRDefault="0001383A" w:rsidP="0006590B">
      <w:pPr>
        <w:spacing w:before="120" w:line="23" w:lineRule="atLeast"/>
        <w:rPr>
          <w:rFonts w:asciiTheme="minorHAnsi" w:hAnsiTheme="minorHAnsi" w:cstheme="minorHAnsi"/>
          <w:sz w:val="20"/>
          <w:szCs w:val="20"/>
        </w:rPr>
      </w:pPr>
      <w:r w:rsidRPr="0006590B">
        <w:rPr>
          <w:rFonts w:asciiTheme="minorHAnsi" w:hAnsiTheme="minorHAnsi" w:cstheme="minorHAnsi"/>
          <w:sz w:val="20"/>
          <w:szCs w:val="20"/>
        </w:rPr>
        <w:t>W celu prawidłowej realizacji Umowy, Strony powołują swoich przedstawicieli w osobach:</w:t>
      </w:r>
    </w:p>
    <w:p w14:paraId="432C7658" w14:textId="56A7A662" w:rsidR="0001383A" w:rsidRPr="0006590B" w:rsidRDefault="0001383A" w:rsidP="0006590B">
      <w:pPr>
        <w:pStyle w:val="Akapitzlist"/>
        <w:numPr>
          <w:ilvl w:val="0"/>
          <w:numId w:val="15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Ze strony Zamawiającego </w:t>
      </w:r>
      <w:r w:rsidR="001138AF" w:rsidRPr="0006590B">
        <w:rPr>
          <w:rFonts w:asciiTheme="minorHAnsi" w:hAnsiTheme="minorHAnsi" w:cstheme="minorHAnsi"/>
          <w:b w:val="0"/>
          <w:sz w:val="20"/>
          <w:szCs w:val="20"/>
        </w:rPr>
        <w:t xml:space="preserve">Joanna </w:t>
      </w:r>
      <w:r w:rsidR="00F54B17" w:rsidRPr="0006590B">
        <w:rPr>
          <w:rFonts w:asciiTheme="minorHAnsi" w:hAnsiTheme="minorHAnsi" w:cstheme="minorHAnsi"/>
          <w:b w:val="0"/>
          <w:sz w:val="20"/>
          <w:szCs w:val="20"/>
        </w:rPr>
        <w:t>Długokęcka</w:t>
      </w:r>
      <w:r w:rsidR="001138AF" w:rsidRPr="0006590B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e-mail </w:t>
      </w:r>
      <w:r w:rsidR="001138AF" w:rsidRPr="0006590B">
        <w:rPr>
          <w:rFonts w:asciiTheme="minorHAnsi" w:hAnsiTheme="minorHAnsi" w:cstheme="minorHAnsi"/>
          <w:b w:val="0"/>
          <w:sz w:val="20"/>
          <w:szCs w:val="20"/>
        </w:rPr>
        <w:t>jdlugokecka@pfron.org.pl;</w:t>
      </w:r>
    </w:p>
    <w:p w14:paraId="1F30A648" w14:textId="3F23838E" w:rsidR="0001383A" w:rsidRPr="0006590B" w:rsidRDefault="0001383A" w:rsidP="0006590B">
      <w:pPr>
        <w:pStyle w:val="Akapitzlist"/>
        <w:numPr>
          <w:ilvl w:val="0"/>
          <w:numId w:val="15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Ze strony Wykonawcy ……………….., e-mail……………</w:t>
      </w:r>
    </w:p>
    <w:p w14:paraId="53B34843" w14:textId="43C5E78C" w:rsidR="00C96C27" w:rsidRPr="0006590B" w:rsidRDefault="00C96C27" w:rsidP="0006590B">
      <w:pPr>
        <w:spacing w:before="120" w:line="23" w:lineRule="atLeast"/>
        <w:rPr>
          <w:rFonts w:asciiTheme="minorHAnsi" w:hAnsiTheme="minorHAnsi" w:cstheme="minorHAnsi"/>
          <w:sz w:val="20"/>
          <w:szCs w:val="20"/>
        </w:rPr>
      </w:pPr>
    </w:p>
    <w:p w14:paraId="1A50C339" w14:textId="05A112A7" w:rsidR="002B7270" w:rsidRPr="0006590B" w:rsidRDefault="002B7270" w:rsidP="0006590B">
      <w:pPr>
        <w:spacing w:before="120" w:line="23" w:lineRule="atLeast"/>
        <w:rPr>
          <w:rFonts w:asciiTheme="minorHAnsi" w:hAnsiTheme="minorHAnsi" w:cstheme="minorHAnsi"/>
          <w:b/>
          <w:sz w:val="20"/>
          <w:szCs w:val="20"/>
        </w:rPr>
      </w:pPr>
      <w:r w:rsidRPr="0006590B">
        <w:rPr>
          <w:rFonts w:asciiTheme="minorHAnsi" w:hAnsiTheme="minorHAnsi" w:cstheme="minorHAnsi"/>
          <w:b/>
          <w:sz w:val="20"/>
          <w:szCs w:val="20"/>
        </w:rPr>
        <w:t>§1</w:t>
      </w:r>
      <w:r w:rsidR="00860FB2" w:rsidRPr="0006590B">
        <w:rPr>
          <w:rFonts w:asciiTheme="minorHAnsi" w:hAnsiTheme="minorHAnsi" w:cstheme="minorHAnsi"/>
          <w:b/>
          <w:sz w:val="20"/>
          <w:szCs w:val="20"/>
        </w:rPr>
        <w:t>9.</w:t>
      </w:r>
      <w:r w:rsidR="0001383A" w:rsidRPr="0006590B">
        <w:rPr>
          <w:rFonts w:asciiTheme="minorHAnsi" w:hAnsiTheme="minorHAnsi" w:cstheme="minorHAnsi"/>
          <w:b/>
          <w:sz w:val="20"/>
          <w:szCs w:val="20"/>
        </w:rPr>
        <w:t xml:space="preserve"> [Postanowienia końcowe]</w:t>
      </w:r>
    </w:p>
    <w:p w14:paraId="6FE4B62A" w14:textId="4D828568" w:rsidR="002B7270" w:rsidRPr="0006590B" w:rsidRDefault="002B7270" w:rsidP="0006590B">
      <w:pPr>
        <w:pStyle w:val="Akapitzlist"/>
        <w:numPr>
          <w:ilvl w:val="0"/>
          <w:numId w:val="17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Integralną częścią Umowy są następujące załączniki:</w:t>
      </w:r>
    </w:p>
    <w:p w14:paraId="342D4A71" w14:textId="383659AC" w:rsidR="002B7270" w:rsidRPr="0006590B" w:rsidRDefault="002B7270" w:rsidP="0006590B">
      <w:pPr>
        <w:pStyle w:val="Akapitzlist"/>
        <w:numPr>
          <w:ilvl w:val="1"/>
          <w:numId w:val="17"/>
        </w:numPr>
        <w:spacing w:after="0" w:line="23" w:lineRule="atLeast"/>
        <w:ind w:left="714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lastRenderedPageBreak/>
        <w:t>Opis Przedmiotu Zamówienia (OPZ) – sta</w:t>
      </w:r>
      <w:r w:rsidR="00883F38" w:rsidRPr="0006590B">
        <w:rPr>
          <w:rFonts w:asciiTheme="minorHAnsi" w:hAnsiTheme="minorHAnsi" w:cstheme="minorHAnsi"/>
          <w:b w:val="0"/>
          <w:sz w:val="20"/>
          <w:szCs w:val="20"/>
        </w:rPr>
        <w:t>nowiący załącznik Nr 1 do Umowy wraz z Załącznikiem</w:t>
      </w:r>
      <w:r w:rsidR="00A72CCE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83F38" w:rsidRPr="0006590B">
        <w:rPr>
          <w:rFonts w:asciiTheme="minorHAnsi" w:hAnsiTheme="minorHAnsi" w:cstheme="minorHAnsi"/>
          <w:b w:val="0"/>
          <w:i/>
          <w:sz w:val="20"/>
          <w:szCs w:val="20"/>
        </w:rPr>
        <w:t xml:space="preserve">Model Rehabilitacji Kompleksowej. Mapa Drogowa – Wzory </w:t>
      </w:r>
      <w:r w:rsidR="006B1303" w:rsidRPr="0006590B">
        <w:rPr>
          <w:rFonts w:asciiTheme="minorHAnsi" w:hAnsiTheme="minorHAnsi" w:cstheme="minorHAnsi"/>
          <w:b w:val="0"/>
          <w:i/>
          <w:sz w:val="20"/>
          <w:szCs w:val="20"/>
        </w:rPr>
        <w:t>D</w:t>
      </w:r>
      <w:r w:rsidR="00883F38" w:rsidRPr="0006590B">
        <w:rPr>
          <w:rFonts w:asciiTheme="minorHAnsi" w:hAnsiTheme="minorHAnsi" w:cstheme="minorHAnsi"/>
          <w:b w:val="0"/>
          <w:i/>
          <w:sz w:val="20"/>
          <w:szCs w:val="20"/>
        </w:rPr>
        <w:t>okument</w:t>
      </w:r>
      <w:r w:rsidR="006B1303" w:rsidRPr="0006590B">
        <w:rPr>
          <w:rFonts w:asciiTheme="minorHAnsi" w:hAnsiTheme="minorHAnsi" w:cstheme="minorHAnsi"/>
          <w:b w:val="0"/>
          <w:i/>
          <w:sz w:val="20"/>
          <w:szCs w:val="20"/>
        </w:rPr>
        <w:t>ów</w:t>
      </w:r>
      <w:r w:rsidR="00A72CCE" w:rsidRPr="0006590B">
        <w:rPr>
          <w:rFonts w:asciiTheme="minorHAnsi" w:hAnsiTheme="minorHAnsi" w:cstheme="minorHAnsi"/>
          <w:b w:val="0"/>
          <w:i/>
          <w:sz w:val="20"/>
          <w:szCs w:val="20"/>
        </w:rPr>
        <w:t>,</w:t>
      </w:r>
    </w:p>
    <w:p w14:paraId="488D9B28" w14:textId="2895E7A1" w:rsidR="002B7270" w:rsidRPr="0006590B" w:rsidRDefault="00883F38" w:rsidP="0006590B">
      <w:pPr>
        <w:pStyle w:val="Akapitzlist"/>
        <w:numPr>
          <w:ilvl w:val="1"/>
          <w:numId w:val="17"/>
        </w:numPr>
        <w:spacing w:after="0" w:line="23" w:lineRule="atLeast"/>
        <w:ind w:left="714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Formularz cenowy (część oferty Wykonawcy)</w:t>
      </w:r>
      <w:r w:rsidR="002B7270" w:rsidRPr="0006590B">
        <w:rPr>
          <w:rFonts w:asciiTheme="minorHAnsi" w:hAnsiTheme="minorHAnsi" w:cstheme="minorHAnsi"/>
          <w:b w:val="0"/>
          <w:sz w:val="20"/>
          <w:szCs w:val="20"/>
        </w:rPr>
        <w:t xml:space="preserve"> – stanowiący załącznik Nr 2 do Umowy,</w:t>
      </w:r>
    </w:p>
    <w:p w14:paraId="5C9AA683" w14:textId="2AC95197" w:rsidR="00A72CCE" w:rsidRPr="0006590B" w:rsidRDefault="009148E3" w:rsidP="0006590B">
      <w:pPr>
        <w:pStyle w:val="Akapitzlist"/>
        <w:numPr>
          <w:ilvl w:val="1"/>
          <w:numId w:val="17"/>
        </w:numPr>
        <w:spacing w:after="0" w:line="23" w:lineRule="atLeast"/>
        <w:ind w:left="714" w:hanging="357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C</w:t>
      </w:r>
      <w:r w:rsidR="00A72CCE" w:rsidRPr="0006590B">
        <w:rPr>
          <w:rFonts w:asciiTheme="minorHAnsi" w:hAnsiTheme="minorHAnsi" w:cstheme="minorHAnsi"/>
          <w:b w:val="0"/>
          <w:sz w:val="20"/>
          <w:szCs w:val="20"/>
        </w:rPr>
        <w:t>zęść merytoryczna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 oferty Wykonawcy -</w:t>
      </w:r>
      <w:r w:rsidR="00A72CCE" w:rsidRPr="0006590B">
        <w:rPr>
          <w:rFonts w:asciiTheme="minorHAnsi" w:hAnsiTheme="minorHAnsi" w:cstheme="minorHAnsi"/>
          <w:b w:val="0"/>
          <w:sz w:val="20"/>
          <w:szCs w:val="20"/>
        </w:rPr>
        <w:t xml:space="preserve"> stanowiąca załącznik nr 3 do Umowy.</w:t>
      </w:r>
    </w:p>
    <w:p w14:paraId="1313C20C" w14:textId="7CF31FCD" w:rsidR="00323D56" w:rsidRPr="0006590B" w:rsidRDefault="00323D56" w:rsidP="0006590B">
      <w:pPr>
        <w:pStyle w:val="Akapitzlist"/>
        <w:numPr>
          <w:ilvl w:val="0"/>
          <w:numId w:val="17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Wszelkie spory wynikające z realizacji </w:t>
      </w:r>
      <w:r w:rsidR="00700EBE" w:rsidRPr="0006590B">
        <w:rPr>
          <w:rFonts w:asciiTheme="minorHAnsi" w:hAnsiTheme="minorHAnsi" w:cstheme="minorHAnsi"/>
          <w:b w:val="0"/>
          <w:sz w:val="20"/>
          <w:szCs w:val="20"/>
        </w:rPr>
        <w:t>U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mowy rozstrzygane będą przez sąd właściwy</w:t>
      </w:r>
      <w:r w:rsidR="0001383A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>dla siedziby Zamawiającego.</w:t>
      </w:r>
    </w:p>
    <w:p w14:paraId="68557264" w14:textId="0697A81C" w:rsidR="00323D56" w:rsidRPr="0006590B" w:rsidRDefault="00323D56" w:rsidP="0006590B">
      <w:pPr>
        <w:pStyle w:val="Akapitzlist"/>
        <w:numPr>
          <w:ilvl w:val="0"/>
          <w:numId w:val="17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W zakresie nieuregulowanym Umową stosuje się przepisy Kodeksu Cywilnego</w:t>
      </w:r>
      <w:r w:rsidR="00700EBE" w:rsidRPr="0006590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06590B">
        <w:rPr>
          <w:rFonts w:asciiTheme="minorHAnsi" w:hAnsiTheme="minorHAnsi" w:cstheme="minorHAnsi"/>
          <w:b w:val="0"/>
          <w:sz w:val="20"/>
          <w:szCs w:val="20"/>
        </w:rPr>
        <w:t xml:space="preserve">oraz ustawy </w:t>
      </w:r>
      <w:r w:rsidR="00700EBE" w:rsidRPr="0006590B">
        <w:rPr>
          <w:rFonts w:asciiTheme="minorHAnsi" w:hAnsiTheme="minorHAnsi" w:cstheme="minorHAnsi"/>
          <w:b w:val="0"/>
          <w:sz w:val="20"/>
          <w:szCs w:val="20"/>
        </w:rPr>
        <w:t>Prawo zamówień publicznych.</w:t>
      </w:r>
    </w:p>
    <w:p w14:paraId="26D3B6E5" w14:textId="03CBFD26" w:rsidR="00323D56" w:rsidRPr="0006590B" w:rsidRDefault="00323D56" w:rsidP="0006590B">
      <w:pPr>
        <w:pStyle w:val="Akapitzlist"/>
        <w:numPr>
          <w:ilvl w:val="0"/>
          <w:numId w:val="17"/>
        </w:numPr>
        <w:spacing w:after="0" w:line="23" w:lineRule="atLeast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6590B">
        <w:rPr>
          <w:rFonts w:asciiTheme="minorHAnsi" w:hAnsiTheme="minorHAnsi" w:cstheme="minorHAnsi"/>
          <w:b w:val="0"/>
          <w:sz w:val="20"/>
          <w:szCs w:val="20"/>
        </w:rPr>
        <w:t>Umowę sporządzono w dwóch jednobrzmiących egzemplarzach, po jednym dla każdej ze stron.</w:t>
      </w:r>
    </w:p>
    <w:p w14:paraId="231C3E9E" w14:textId="77777777" w:rsidR="00323D56" w:rsidRPr="0006590B" w:rsidRDefault="00323D56" w:rsidP="0006590B">
      <w:pPr>
        <w:spacing w:before="120" w:line="23" w:lineRule="atLeast"/>
        <w:rPr>
          <w:rFonts w:asciiTheme="minorHAnsi" w:hAnsiTheme="minorHAnsi" w:cstheme="minorHAnsi"/>
          <w:sz w:val="20"/>
          <w:szCs w:val="20"/>
        </w:rPr>
      </w:pPr>
    </w:p>
    <w:p w14:paraId="0D9AFB8F" w14:textId="53FCBC14" w:rsidR="00C26F63" w:rsidRPr="0006590B" w:rsidRDefault="00323D56" w:rsidP="0006590B">
      <w:pPr>
        <w:spacing w:before="120" w:line="23" w:lineRule="atLeast"/>
        <w:rPr>
          <w:rFonts w:asciiTheme="minorHAnsi" w:hAnsiTheme="minorHAnsi" w:cstheme="minorHAnsi"/>
          <w:i/>
          <w:iCs/>
          <w:sz w:val="20"/>
          <w:szCs w:val="20"/>
        </w:rPr>
      </w:pPr>
      <w:r w:rsidRPr="0006590B">
        <w:rPr>
          <w:rFonts w:asciiTheme="minorHAnsi" w:hAnsiTheme="minorHAnsi" w:cstheme="minorHAnsi"/>
          <w:i/>
          <w:iCs/>
          <w:sz w:val="20"/>
          <w:szCs w:val="20"/>
        </w:rPr>
        <w:t>Zamawiający</w:t>
      </w:r>
      <w:r w:rsidRPr="0006590B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06590B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06590B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06590B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06590B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06590B">
        <w:rPr>
          <w:rFonts w:asciiTheme="minorHAnsi" w:hAnsiTheme="minorHAnsi" w:cstheme="minorHAnsi"/>
          <w:i/>
          <w:iCs/>
          <w:sz w:val="20"/>
          <w:szCs w:val="20"/>
        </w:rPr>
        <w:tab/>
        <w:t>Wykonawca</w:t>
      </w:r>
    </w:p>
    <w:p w14:paraId="79640A9E" w14:textId="4CA184B8" w:rsidR="00AE11B9" w:rsidRPr="0006590B" w:rsidRDefault="00AE11B9" w:rsidP="0006590B">
      <w:pPr>
        <w:spacing w:before="120" w:line="23" w:lineRule="atLeast"/>
        <w:rPr>
          <w:rFonts w:asciiTheme="minorHAnsi" w:hAnsiTheme="minorHAnsi" w:cstheme="minorHAnsi"/>
          <w:sz w:val="20"/>
          <w:szCs w:val="20"/>
        </w:rPr>
      </w:pPr>
    </w:p>
    <w:p w14:paraId="6B6D7822" w14:textId="61A6A2C4" w:rsidR="00410B82" w:rsidRPr="0006590B" w:rsidRDefault="00410B82" w:rsidP="0006590B">
      <w:pPr>
        <w:spacing w:before="120" w:line="23" w:lineRule="atLeast"/>
        <w:rPr>
          <w:rFonts w:asciiTheme="minorHAnsi" w:hAnsiTheme="minorHAnsi" w:cstheme="minorHAnsi"/>
          <w:sz w:val="20"/>
          <w:szCs w:val="20"/>
        </w:rPr>
      </w:pPr>
    </w:p>
    <w:sectPr w:rsidR="00410B82" w:rsidRPr="0006590B" w:rsidSect="00DB74C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247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3DDD" w14:textId="77777777" w:rsidR="009C3DBD" w:rsidRDefault="009C3DBD">
      <w:r>
        <w:separator/>
      </w:r>
    </w:p>
  </w:endnote>
  <w:endnote w:type="continuationSeparator" w:id="0">
    <w:p w14:paraId="4FC04221" w14:textId="77777777" w:rsidR="009C3DBD" w:rsidRDefault="009C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2840" w14:textId="3804D4C2" w:rsidR="00F87153" w:rsidRDefault="00F8715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37EB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89AF0C5" w14:textId="77777777" w:rsidR="00F87153" w:rsidRDefault="00F871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B6C6" w14:textId="06D34377" w:rsidR="006A0C42" w:rsidRPr="006A0C42" w:rsidRDefault="006A0C42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6A0C42">
      <w:rPr>
        <w:rFonts w:asciiTheme="minorHAnsi" w:hAnsiTheme="minorHAnsi" w:cstheme="minorHAnsi"/>
        <w:sz w:val="20"/>
        <w:szCs w:val="20"/>
      </w:rPr>
      <w:t>Umowa nr………………….</w:t>
    </w:r>
    <w:sdt>
      <w:sdtPr>
        <w:rPr>
          <w:rFonts w:asciiTheme="minorHAnsi" w:hAnsiTheme="minorHAnsi" w:cstheme="minorHAnsi"/>
          <w:sz w:val="20"/>
          <w:szCs w:val="20"/>
        </w:rPr>
        <w:id w:val="-311024688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-359050473"/>
            <w:docPartObj>
              <w:docPartGallery w:val="Page Numbers (Top of Page)"/>
              <w:docPartUnique/>
            </w:docPartObj>
          </w:sdtPr>
          <w:sdtContent>
            <w:r w:rsidRPr="006A0C42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6A0C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A0C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6A0C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6A0C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6A0C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6A0C42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6A0C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A0C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6A0C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6A0C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6A0C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2707680A" w14:textId="77777777" w:rsidR="00DB4CD2" w:rsidRDefault="00DB4C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063E" w14:textId="1FFD8754" w:rsidR="006A0C42" w:rsidRPr="006A0C42" w:rsidRDefault="006A0C42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6A0C42">
      <w:rPr>
        <w:rFonts w:asciiTheme="minorHAnsi" w:hAnsiTheme="minorHAnsi" w:cstheme="minorHAnsi"/>
        <w:sz w:val="20"/>
        <w:szCs w:val="20"/>
      </w:rPr>
      <w:t>Umowa nr………………………</w:t>
    </w:r>
    <w:sdt>
      <w:sdtPr>
        <w:rPr>
          <w:rFonts w:asciiTheme="minorHAnsi" w:hAnsiTheme="minorHAnsi" w:cstheme="minorHAnsi"/>
          <w:sz w:val="20"/>
          <w:szCs w:val="20"/>
        </w:rPr>
        <w:id w:val="1457059477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6A0C42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6A0C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A0C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6A0C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6A0C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6A0C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6A0C42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6A0C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A0C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6A0C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6A0C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6A0C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387CC535" w14:textId="5EF0C352" w:rsidR="006A0C42" w:rsidRDefault="006A0C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C1B7" w14:textId="77777777" w:rsidR="009C3DBD" w:rsidRDefault="009C3DBD">
      <w:r>
        <w:separator/>
      </w:r>
    </w:p>
  </w:footnote>
  <w:footnote w:type="continuationSeparator" w:id="0">
    <w:p w14:paraId="57233CFE" w14:textId="77777777" w:rsidR="009C3DBD" w:rsidRDefault="009C3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44E9" w14:textId="6CC4399F" w:rsidR="00537EB3" w:rsidRPr="00474F27" w:rsidRDefault="00537EB3" w:rsidP="00537EB3">
    <w:pPr>
      <w:pStyle w:val="Nagwek"/>
      <w:rPr>
        <w:rFonts w:ascii="Verdana" w:hAnsi="Verdana"/>
        <w:i/>
        <w:iCs/>
        <w:sz w:val="20"/>
        <w:szCs w:val="20"/>
      </w:rPr>
    </w:pPr>
    <w:r w:rsidRPr="00474F27">
      <w:rPr>
        <w:rFonts w:ascii="Verdana" w:hAnsi="Verdana"/>
        <w:i/>
        <w:iCs/>
        <w:sz w:val="20"/>
        <w:szCs w:val="20"/>
      </w:rPr>
      <w:t xml:space="preserve">Załącznik nr </w:t>
    </w:r>
    <w:r>
      <w:rPr>
        <w:rFonts w:ascii="Verdana" w:hAnsi="Verdana"/>
        <w:i/>
        <w:iCs/>
        <w:sz w:val="20"/>
        <w:szCs w:val="20"/>
      </w:rPr>
      <w:t>5</w:t>
    </w:r>
    <w:r w:rsidRPr="00474F27">
      <w:rPr>
        <w:rFonts w:ascii="Verdana" w:hAnsi="Verdana"/>
        <w:i/>
        <w:iCs/>
        <w:sz w:val="20"/>
        <w:szCs w:val="20"/>
      </w:rPr>
      <w:t xml:space="preserve"> do SWZ</w:t>
    </w:r>
  </w:p>
  <w:p w14:paraId="01AD8FB7" w14:textId="2B256CB2" w:rsidR="00537EB3" w:rsidRPr="00020306" w:rsidRDefault="00537EB3" w:rsidP="00537EB3">
    <w:pPr>
      <w:pStyle w:val="Nagwek"/>
      <w:rPr>
        <w:rFonts w:ascii="Verdana" w:hAnsi="Verdana" w:cstheme="minorHAnsi"/>
        <w:i/>
        <w:iCs/>
        <w:smallCaps/>
        <w:sz w:val="18"/>
        <w:szCs w:val="18"/>
      </w:rPr>
    </w:pPr>
    <w:r w:rsidRPr="00020306">
      <w:rPr>
        <w:rFonts w:ascii="Verdana" w:hAnsi="Verdana" w:cstheme="minorHAnsi"/>
        <w:i/>
        <w:iCs/>
        <w:smallCaps/>
        <w:sz w:val="18"/>
        <w:szCs w:val="18"/>
      </w:rPr>
      <w:t xml:space="preserve">„Usługa </w:t>
    </w:r>
    <w:r w:rsidR="00020306" w:rsidRPr="00020306">
      <w:rPr>
        <w:rFonts w:ascii="Verdana" w:hAnsi="Verdana" w:cstheme="minorHAnsi"/>
        <w:i/>
        <w:iCs/>
        <w:smallCaps/>
        <w:sz w:val="18"/>
        <w:szCs w:val="18"/>
      </w:rPr>
      <w:t xml:space="preserve">jednego </w:t>
    </w:r>
    <w:r w:rsidRPr="00020306">
      <w:rPr>
        <w:rFonts w:ascii="Verdana" w:hAnsi="Verdana" w:cstheme="minorHAnsi"/>
        <w:i/>
        <w:iCs/>
        <w:smallCaps/>
        <w:sz w:val="18"/>
        <w:szCs w:val="18"/>
      </w:rPr>
      <w:t>Ośrodka Rehabilitacji Kompleksowej</w:t>
    </w:r>
    <w:r w:rsidR="00D72F9E" w:rsidRPr="00020306">
      <w:rPr>
        <w:rFonts w:ascii="Verdana" w:hAnsi="Verdana" w:cstheme="minorHAnsi"/>
        <w:i/>
        <w:iCs/>
        <w:smallCaps/>
        <w:sz w:val="18"/>
        <w:szCs w:val="18"/>
      </w:rPr>
      <w:t xml:space="preserve"> dla osób z zaburzeniami psychicznymi</w:t>
    </w:r>
    <w:r w:rsidRPr="00020306">
      <w:rPr>
        <w:rFonts w:ascii="Verdana" w:hAnsi="Verdana" w:cstheme="minorHAnsi"/>
        <w:i/>
        <w:iCs/>
        <w:smallCaps/>
        <w:sz w:val="18"/>
        <w:szCs w:val="18"/>
      </w:rPr>
      <w:t>”</w:t>
    </w:r>
  </w:p>
  <w:p w14:paraId="5B40595E" w14:textId="77777777" w:rsidR="00537EB3" w:rsidRDefault="00537EB3">
    <w:pPr>
      <w:pStyle w:val="Nagwek"/>
    </w:pPr>
  </w:p>
  <w:p w14:paraId="5B08930B" w14:textId="16B93C05" w:rsidR="00C30DA8" w:rsidRDefault="00C30DA8">
    <w:pPr>
      <w:pStyle w:val="Nagwek"/>
    </w:pPr>
    <w:r>
      <w:rPr>
        <w:noProof/>
      </w:rPr>
      <w:drawing>
        <wp:inline distT="0" distB="0" distL="0" distR="0" wp14:anchorId="6E70F724" wp14:editId="07632341">
          <wp:extent cx="5962650" cy="780996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573" cy="79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140"/>
    <w:multiLevelType w:val="multilevel"/>
    <w:tmpl w:val="5F4A2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34335F"/>
    <w:multiLevelType w:val="multilevel"/>
    <w:tmpl w:val="9E9C2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B40543D"/>
    <w:multiLevelType w:val="multilevel"/>
    <w:tmpl w:val="5F4A2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2D06389"/>
    <w:multiLevelType w:val="multilevel"/>
    <w:tmpl w:val="5F4A2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22468D"/>
    <w:multiLevelType w:val="multilevel"/>
    <w:tmpl w:val="5F4A2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E92FBC"/>
    <w:multiLevelType w:val="multilevel"/>
    <w:tmpl w:val="5F4A2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8B2207B"/>
    <w:multiLevelType w:val="multilevel"/>
    <w:tmpl w:val="5F4A2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98F424D"/>
    <w:multiLevelType w:val="multilevel"/>
    <w:tmpl w:val="5F4A2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3577ADB"/>
    <w:multiLevelType w:val="multilevel"/>
    <w:tmpl w:val="5F4A2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8EE5AA8"/>
    <w:multiLevelType w:val="multilevel"/>
    <w:tmpl w:val="5F4A2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54B414C"/>
    <w:multiLevelType w:val="multilevel"/>
    <w:tmpl w:val="5F4A2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5C04E6B"/>
    <w:multiLevelType w:val="multilevel"/>
    <w:tmpl w:val="5F4A2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934FE9"/>
    <w:multiLevelType w:val="multilevel"/>
    <w:tmpl w:val="5F4A2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11C6599"/>
    <w:multiLevelType w:val="multilevel"/>
    <w:tmpl w:val="5F4A2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6FD0340"/>
    <w:multiLevelType w:val="multilevel"/>
    <w:tmpl w:val="5F4A2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CA31A15"/>
    <w:multiLevelType w:val="singleLevel"/>
    <w:tmpl w:val="CB981644"/>
    <w:name w:val="Tiret 0"/>
    <w:styleLink w:val="Styl83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ADF3FC2"/>
    <w:multiLevelType w:val="multilevel"/>
    <w:tmpl w:val="5F4A2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D9651DA"/>
    <w:multiLevelType w:val="multilevel"/>
    <w:tmpl w:val="5F4A2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A534DF"/>
    <w:multiLevelType w:val="multilevel"/>
    <w:tmpl w:val="5F4A2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72016468">
    <w:abstractNumId w:val="15"/>
    <w:lvlOverride w:ilvl="0">
      <w:startOverride w:val="1"/>
    </w:lvlOverride>
  </w:num>
  <w:num w:numId="2" w16cid:durableId="2110392745">
    <w:abstractNumId w:val="15"/>
  </w:num>
  <w:num w:numId="3" w16cid:durableId="2002080557">
    <w:abstractNumId w:val="12"/>
  </w:num>
  <w:num w:numId="4" w16cid:durableId="781725982">
    <w:abstractNumId w:val="14"/>
  </w:num>
  <w:num w:numId="5" w16cid:durableId="1239899366">
    <w:abstractNumId w:val="9"/>
  </w:num>
  <w:num w:numId="6" w16cid:durableId="172384614">
    <w:abstractNumId w:val="13"/>
  </w:num>
  <w:num w:numId="7" w16cid:durableId="188615425">
    <w:abstractNumId w:val="17"/>
  </w:num>
  <w:num w:numId="8" w16cid:durableId="576980283">
    <w:abstractNumId w:val="7"/>
  </w:num>
  <w:num w:numId="9" w16cid:durableId="1468663911">
    <w:abstractNumId w:val="16"/>
  </w:num>
  <w:num w:numId="10" w16cid:durableId="2011592887">
    <w:abstractNumId w:val="0"/>
  </w:num>
  <w:num w:numId="11" w16cid:durableId="314726388">
    <w:abstractNumId w:val="1"/>
  </w:num>
  <w:num w:numId="12" w16cid:durableId="599526466">
    <w:abstractNumId w:val="2"/>
  </w:num>
  <w:num w:numId="13" w16cid:durableId="42565442">
    <w:abstractNumId w:val="6"/>
  </w:num>
  <w:num w:numId="14" w16cid:durableId="261110191">
    <w:abstractNumId w:val="10"/>
  </w:num>
  <w:num w:numId="15" w16cid:durableId="1369451814">
    <w:abstractNumId w:val="8"/>
  </w:num>
  <w:num w:numId="16" w16cid:durableId="1724451581">
    <w:abstractNumId w:val="5"/>
  </w:num>
  <w:num w:numId="17" w16cid:durableId="1407069344">
    <w:abstractNumId w:val="18"/>
  </w:num>
  <w:num w:numId="18" w16cid:durableId="1485076659">
    <w:abstractNumId w:val="11"/>
  </w:num>
  <w:num w:numId="19" w16cid:durableId="505246141">
    <w:abstractNumId w:val="3"/>
  </w:num>
  <w:num w:numId="20" w16cid:durableId="2013293840">
    <w:abstractNumId w:val="4"/>
  </w:num>
  <w:num w:numId="21" w16cid:durableId="3373890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56"/>
    <w:rsid w:val="000109A2"/>
    <w:rsid w:val="00010EC2"/>
    <w:rsid w:val="0001383A"/>
    <w:rsid w:val="0001558E"/>
    <w:rsid w:val="00015DC0"/>
    <w:rsid w:val="00020306"/>
    <w:rsid w:val="000228DC"/>
    <w:rsid w:val="00032238"/>
    <w:rsid w:val="000335C1"/>
    <w:rsid w:val="0006370C"/>
    <w:rsid w:val="00064399"/>
    <w:rsid w:val="00064A0A"/>
    <w:rsid w:val="0006590B"/>
    <w:rsid w:val="00071964"/>
    <w:rsid w:val="00072A01"/>
    <w:rsid w:val="0008262B"/>
    <w:rsid w:val="00084340"/>
    <w:rsid w:val="00092179"/>
    <w:rsid w:val="00096703"/>
    <w:rsid w:val="000A0A3D"/>
    <w:rsid w:val="000B0123"/>
    <w:rsid w:val="000B05C2"/>
    <w:rsid w:val="000B40D7"/>
    <w:rsid w:val="000B7235"/>
    <w:rsid w:val="000B792E"/>
    <w:rsid w:val="000C290F"/>
    <w:rsid w:val="000C7882"/>
    <w:rsid w:val="000C7927"/>
    <w:rsid w:val="000D7590"/>
    <w:rsid w:val="000E49A5"/>
    <w:rsid w:val="000F0075"/>
    <w:rsid w:val="000F7300"/>
    <w:rsid w:val="001138AF"/>
    <w:rsid w:val="00115792"/>
    <w:rsid w:val="00115A16"/>
    <w:rsid w:val="00115A89"/>
    <w:rsid w:val="001263E9"/>
    <w:rsid w:val="001304FA"/>
    <w:rsid w:val="00140EFE"/>
    <w:rsid w:val="00144043"/>
    <w:rsid w:val="001515B1"/>
    <w:rsid w:val="001526B1"/>
    <w:rsid w:val="00152DF1"/>
    <w:rsid w:val="001623D8"/>
    <w:rsid w:val="00171280"/>
    <w:rsid w:val="001720D1"/>
    <w:rsid w:val="00172ECD"/>
    <w:rsid w:val="00175A2A"/>
    <w:rsid w:val="00175D58"/>
    <w:rsid w:val="00182E36"/>
    <w:rsid w:val="00190602"/>
    <w:rsid w:val="00190956"/>
    <w:rsid w:val="00193525"/>
    <w:rsid w:val="00197B11"/>
    <w:rsid w:val="001A0ABC"/>
    <w:rsid w:val="001A27F9"/>
    <w:rsid w:val="001A7B54"/>
    <w:rsid w:val="001B0DEF"/>
    <w:rsid w:val="001B4ABB"/>
    <w:rsid w:val="001C45A3"/>
    <w:rsid w:val="001D4853"/>
    <w:rsid w:val="001D6F5B"/>
    <w:rsid w:val="001E11E1"/>
    <w:rsid w:val="001E4056"/>
    <w:rsid w:val="00205E05"/>
    <w:rsid w:val="00211C3E"/>
    <w:rsid w:val="00220FDF"/>
    <w:rsid w:val="00225C91"/>
    <w:rsid w:val="00225EA5"/>
    <w:rsid w:val="002321E5"/>
    <w:rsid w:val="0023321B"/>
    <w:rsid w:val="00233806"/>
    <w:rsid w:val="00236CD7"/>
    <w:rsid w:val="002404E6"/>
    <w:rsid w:val="0024350B"/>
    <w:rsid w:val="002449C4"/>
    <w:rsid w:val="002460B8"/>
    <w:rsid w:val="00246F1F"/>
    <w:rsid w:val="00252DB1"/>
    <w:rsid w:val="002661F7"/>
    <w:rsid w:val="00290EAE"/>
    <w:rsid w:val="002934A6"/>
    <w:rsid w:val="002A1F1C"/>
    <w:rsid w:val="002A3175"/>
    <w:rsid w:val="002A7F91"/>
    <w:rsid w:val="002B498C"/>
    <w:rsid w:val="002B7270"/>
    <w:rsid w:val="002C1F64"/>
    <w:rsid w:val="002C37C8"/>
    <w:rsid w:val="002C3CF4"/>
    <w:rsid w:val="002C5EAA"/>
    <w:rsid w:val="002D5FAC"/>
    <w:rsid w:val="002E2A9C"/>
    <w:rsid w:val="002E2F07"/>
    <w:rsid w:val="002E5D09"/>
    <w:rsid w:val="002F2975"/>
    <w:rsid w:val="00302BDF"/>
    <w:rsid w:val="0030453E"/>
    <w:rsid w:val="00312DBC"/>
    <w:rsid w:val="00323D56"/>
    <w:rsid w:val="00336C8F"/>
    <w:rsid w:val="0036005C"/>
    <w:rsid w:val="00364A0E"/>
    <w:rsid w:val="003657E1"/>
    <w:rsid w:val="003664D9"/>
    <w:rsid w:val="003733A6"/>
    <w:rsid w:val="003767F7"/>
    <w:rsid w:val="003A0E33"/>
    <w:rsid w:val="003A2596"/>
    <w:rsid w:val="003A3656"/>
    <w:rsid w:val="003B29E9"/>
    <w:rsid w:val="003B3DB9"/>
    <w:rsid w:val="003C0CAD"/>
    <w:rsid w:val="003C49A0"/>
    <w:rsid w:val="003F6FC6"/>
    <w:rsid w:val="004065BD"/>
    <w:rsid w:val="00406C72"/>
    <w:rsid w:val="004071A8"/>
    <w:rsid w:val="004109E1"/>
    <w:rsid w:val="00410B82"/>
    <w:rsid w:val="00411633"/>
    <w:rsid w:val="00412253"/>
    <w:rsid w:val="00412676"/>
    <w:rsid w:val="0042476A"/>
    <w:rsid w:val="00426E70"/>
    <w:rsid w:val="00432D7E"/>
    <w:rsid w:val="00433439"/>
    <w:rsid w:val="0044448B"/>
    <w:rsid w:val="0044632B"/>
    <w:rsid w:val="00446FBB"/>
    <w:rsid w:val="004475C3"/>
    <w:rsid w:val="00455CFD"/>
    <w:rsid w:val="00455F08"/>
    <w:rsid w:val="00467CC5"/>
    <w:rsid w:val="0047656E"/>
    <w:rsid w:val="004769A0"/>
    <w:rsid w:val="004864A2"/>
    <w:rsid w:val="0049217C"/>
    <w:rsid w:val="00495324"/>
    <w:rsid w:val="004A48DC"/>
    <w:rsid w:val="004A517D"/>
    <w:rsid w:val="004A5900"/>
    <w:rsid w:val="004B50D9"/>
    <w:rsid w:val="004B5856"/>
    <w:rsid w:val="004C1149"/>
    <w:rsid w:val="004D67E8"/>
    <w:rsid w:val="004E180C"/>
    <w:rsid w:val="004E39C4"/>
    <w:rsid w:val="004E4846"/>
    <w:rsid w:val="004F1915"/>
    <w:rsid w:val="004F57C4"/>
    <w:rsid w:val="004F7409"/>
    <w:rsid w:val="00501F5B"/>
    <w:rsid w:val="00506CAA"/>
    <w:rsid w:val="00511B2D"/>
    <w:rsid w:val="00517E1A"/>
    <w:rsid w:val="00521590"/>
    <w:rsid w:val="00537EB3"/>
    <w:rsid w:val="00541BE1"/>
    <w:rsid w:val="0054348C"/>
    <w:rsid w:val="005464D3"/>
    <w:rsid w:val="0054661D"/>
    <w:rsid w:val="00552F22"/>
    <w:rsid w:val="0056063F"/>
    <w:rsid w:val="00560ABD"/>
    <w:rsid w:val="00561684"/>
    <w:rsid w:val="00583DC6"/>
    <w:rsid w:val="0058462A"/>
    <w:rsid w:val="0059635D"/>
    <w:rsid w:val="005A1C22"/>
    <w:rsid w:val="005A48BC"/>
    <w:rsid w:val="005A60C6"/>
    <w:rsid w:val="005C2576"/>
    <w:rsid w:val="005E4B74"/>
    <w:rsid w:val="005E5C59"/>
    <w:rsid w:val="006002A6"/>
    <w:rsid w:val="00600C08"/>
    <w:rsid w:val="0060717C"/>
    <w:rsid w:val="006153EE"/>
    <w:rsid w:val="00627EC6"/>
    <w:rsid w:val="00627F49"/>
    <w:rsid w:val="00630969"/>
    <w:rsid w:val="00644401"/>
    <w:rsid w:val="00646258"/>
    <w:rsid w:val="00657208"/>
    <w:rsid w:val="006576E4"/>
    <w:rsid w:val="006624F7"/>
    <w:rsid w:val="006632AD"/>
    <w:rsid w:val="00667538"/>
    <w:rsid w:val="00676A4C"/>
    <w:rsid w:val="006953C7"/>
    <w:rsid w:val="006A069A"/>
    <w:rsid w:val="006A0C42"/>
    <w:rsid w:val="006A6112"/>
    <w:rsid w:val="006A6FF3"/>
    <w:rsid w:val="006B0D0C"/>
    <w:rsid w:val="006B1303"/>
    <w:rsid w:val="006C551F"/>
    <w:rsid w:val="006C7B15"/>
    <w:rsid w:val="006D02EC"/>
    <w:rsid w:val="006D3B75"/>
    <w:rsid w:val="006D5886"/>
    <w:rsid w:val="006E0AE6"/>
    <w:rsid w:val="006E13D3"/>
    <w:rsid w:val="006E5563"/>
    <w:rsid w:val="006F795A"/>
    <w:rsid w:val="007007B1"/>
    <w:rsid w:val="00700EBE"/>
    <w:rsid w:val="00711A9A"/>
    <w:rsid w:val="00714FE2"/>
    <w:rsid w:val="007265EA"/>
    <w:rsid w:val="00744AE6"/>
    <w:rsid w:val="00752231"/>
    <w:rsid w:val="007570E0"/>
    <w:rsid w:val="00757724"/>
    <w:rsid w:val="007609D2"/>
    <w:rsid w:val="007657A2"/>
    <w:rsid w:val="00767C90"/>
    <w:rsid w:val="007732FD"/>
    <w:rsid w:val="00783627"/>
    <w:rsid w:val="00784BEF"/>
    <w:rsid w:val="00786013"/>
    <w:rsid w:val="0078619F"/>
    <w:rsid w:val="00791E9F"/>
    <w:rsid w:val="0079298C"/>
    <w:rsid w:val="007A72C6"/>
    <w:rsid w:val="007B0C08"/>
    <w:rsid w:val="007B1F8A"/>
    <w:rsid w:val="007B60DB"/>
    <w:rsid w:val="007B79E6"/>
    <w:rsid w:val="007C447A"/>
    <w:rsid w:val="007C4D61"/>
    <w:rsid w:val="007C65CD"/>
    <w:rsid w:val="007C6E13"/>
    <w:rsid w:val="007D0479"/>
    <w:rsid w:val="007D311D"/>
    <w:rsid w:val="007D5526"/>
    <w:rsid w:val="007E13E1"/>
    <w:rsid w:val="007E4AD2"/>
    <w:rsid w:val="007E60D4"/>
    <w:rsid w:val="0085286A"/>
    <w:rsid w:val="0085355B"/>
    <w:rsid w:val="008555FC"/>
    <w:rsid w:val="00856878"/>
    <w:rsid w:val="0085777D"/>
    <w:rsid w:val="00860A05"/>
    <w:rsid w:val="00860FB2"/>
    <w:rsid w:val="0086341F"/>
    <w:rsid w:val="00871D74"/>
    <w:rsid w:val="00872C8F"/>
    <w:rsid w:val="00883F38"/>
    <w:rsid w:val="00884D4A"/>
    <w:rsid w:val="00885FFC"/>
    <w:rsid w:val="008901EE"/>
    <w:rsid w:val="008A2016"/>
    <w:rsid w:val="008A4343"/>
    <w:rsid w:val="008A4B82"/>
    <w:rsid w:val="008B2B4C"/>
    <w:rsid w:val="008B50F3"/>
    <w:rsid w:val="008B6D19"/>
    <w:rsid w:val="008C0FBD"/>
    <w:rsid w:val="008C3885"/>
    <w:rsid w:val="008C6614"/>
    <w:rsid w:val="008D367D"/>
    <w:rsid w:val="008D6049"/>
    <w:rsid w:val="008E77A8"/>
    <w:rsid w:val="008F7671"/>
    <w:rsid w:val="00900090"/>
    <w:rsid w:val="00901760"/>
    <w:rsid w:val="009030AA"/>
    <w:rsid w:val="009105B1"/>
    <w:rsid w:val="00912FE9"/>
    <w:rsid w:val="00913423"/>
    <w:rsid w:val="009148E3"/>
    <w:rsid w:val="00922FE7"/>
    <w:rsid w:val="00923575"/>
    <w:rsid w:val="00927F99"/>
    <w:rsid w:val="00947615"/>
    <w:rsid w:val="009544F5"/>
    <w:rsid w:val="00973F2A"/>
    <w:rsid w:val="00981825"/>
    <w:rsid w:val="009832C7"/>
    <w:rsid w:val="00993DFB"/>
    <w:rsid w:val="009A319B"/>
    <w:rsid w:val="009B2A7D"/>
    <w:rsid w:val="009B602E"/>
    <w:rsid w:val="009B66B6"/>
    <w:rsid w:val="009C3DBD"/>
    <w:rsid w:val="009C4257"/>
    <w:rsid w:val="009C4A0D"/>
    <w:rsid w:val="009D11BC"/>
    <w:rsid w:val="009D56FC"/>
    <w:rsid w:val="009D59A1"/>
    <w:rsid w:val="009D6FB6"/>
    <w:rsid w:val="009E030E"/>
    <w:rsid w:val="009E27D6"/>
    <w:rsid w:val="009F6830"/>
    <w:rsid w:val="00A07679"/>
    <w:rsid w:val="00A14D17"/>
    <w:rsid w:val="00A26F44"/>
    <w:rsid w:val="00A27D94"/>
    <w:rsid w:val="00A31059"/>
    <w:rsid w:val="00A32299"/>
    <w:rsid w:val="00A34AD0"/>
    <w:rsid w:val="00A36DD7"/>
    <w:rsid w:val="00A56F1F"/>
    <w:rsid w:val="00A719D8"/>
    <w:rsid w:val="00A71F40"/>
    <w:rsid w:val="00A72CCE"/>
    <w:rsid w:val="00A8490B"/>
    <w:rsid w:val="00AA7014"/>
    <w:rsid w:val="00AB2C36"/>
    <w:rsid w:val="00AC05A6"/>
    <w:rsid w:val="00AC0EE8"/>
    <w:rsid w:val="00AC1D4F"/>
    <w:rsid w:val="00AC405D"/>
    <w:rsid w:val="00AE11B9"/>
    <w:rsid w:val="00AE3B6A"/>
    <w:rsid w:val="00AF0D61"/>
    <w:rsid w:val="00B02B1E"/>
    <w:rsid w:val="00B04ABD"/>
    <w:rsid w:val="00B16736"/>
    <w:rsid w:val="00B22B6A"/>
    <w:rsid w:val="00B2614B"/>
    <w:rsid w:val="00B439F0"/>
    <w:rsid w:val="00B441EF"/>
    <w:rsid w:val="00B523B2"/>
    <w:rsid w:val="00B82C87"/>
    <w:rsid w:val="00B84C77"/>
    <w:rsid w:val="00BA1CE3"/>
    <w:rsid w:val="00BC4157"/>
    <w:rsid w:val="00BD07BE"/>
    <w:rsid w:val="00BD3360"/>
    <w:rsid w:val="00BD5B07"/>
    <w:rsid w:val="00BE3929"/>
    <w:rsid w:val="00BE4D7E"/>
    <w:rsid w:val="00BF25EC"/>
    <w:rsid w:val="00BF3EE1"/>
    <w:rsid w:val="00BF4587"/>
    <w:rsid w:val="00BF686C"/>
    <w:rsid w:val="00C047F7"/>
    <w:rsid w:val="00C05951"/>
    <w:rsid w:val="00C11820"/>
    <w:rsid w:val="00C151F9"/>
    <w:rsid w:val="00C1683D"/>
    <w:rsid w:val="00C22685"/>
    <w:rsid w:val="00C26AA0"/>
    <w:rsid w:val="00C26F63"/>
    <w:rsid w:val="00C30DA8"/>
    <w:rsid w:val="00C42565"/>
    <w:rsid w:val="00C43066"/>
    <w:rsid w:val="00C45100"/>
    <w:rsid w:val="00C475DD"/>
    <w:rsid w:val="00C53785"/>
    <w:rsid w:val="00C57747"/>
    <w:rsid w:val="00C666C0"/>
    <w:rsid w:val="00C8079F"/>
    <w:rsid w:val="00C8213A"/>
    <w:rsid w:val="00C8644D"/>
    <w:rsid w:val="00C868A9"/>
    <w:rsid w:val="00C96C27"/>
    <w:rsid w:val="00C9760E"/>
    <w:rsid w:val="00CA0E0D"/>
    <w:rsid w:val="00CA1558"/>
    <w:rsid w:val="00CA6223"/>
    <w:rsid w:val="00CB42B6"/>
    <w:rsid w:val="00CC19F6"/>
    <w:rsid w:val="00CC6D1C"/>
    <w:rsid w:val="00CC74DF"/>
    <w:rsid w:val="00CF1952"/>
    <w:rsid w:val="00D00A47"/>
    <w:rsid w:val="00D10AC4"/>
    <w:rsid w:val="00D13ADE"/>
    <w:rsid w:val="00D23982"/>
    <w:rsid w:val="00D275F3"/>
    <w:rsid w:val="00D30C34"/>
    <w:rsid w:val="00D32452"/>
    <w:rsid w:val="00D365E9"/>
    <w:rsid w:val="00D42323"/>
    <w:rsid w:val="00D53199"/>
    <w:rsid w:val="00D57B10"/>
    <w:rsid w:val="00D60501"/>
    <w:rsid w:val="00D632A2"/>
    <w:rsid w:val="00D63336"/>
    <w:rsid w:val="00D70FA8"/>
    <w:rsid w:val="00D72F9E"/>
    <w:rsid w:val="00DA1387"/>
    <w:rsid w:val="00DA3ADB"/>
    <w:rsid w:val="00DB399E"/>
    <w:rsid w:val="00DB4CD2"/>
    <w:rsid w:val="00DB6AFF"/>
    <w:rsid w:val="00DB74C1"/>
    <w:rsid w:val="00DC76A8"/>
    <w:rsid w:val="00DD13F7"/>
    <w:rsid w:val="00DD2CD2"/>
    <w:rsid w:val="00DD32C4"/>
    <w:rsid w:val="00DE402A"/>
    <w:rsid w:val="00DE6616"/>
    <w:rsid w:val="00DF007C"/>
    <w:rsid w:val="00DF7CC8"/>
    <w:rsid w:val="00E0262E"/>
    <w:rsid w:val="00E06A19"/>
    <w:rsid w:val="00E12012"/>
    <w:rsid w:val="00E12AFC"/>
    <w:rsid w:val="00E12B2A"/>
    <w:rsid w:val="00E256FA"/>
    <w:rsid w:val="00E3117E"/>
    <w:rsid w:val="00E3589C"/>
    <w:rsid w:val="00E35D4A"/>
    <w:rsid w:val="00E4117E"/>
    <w:rsid w:val="00E411D7"/>
    <w:rsid w:val="00E47755"/>
    <w:rsid w:val="00E478A5"/>
    <w:rsid w:val="00E531DD"/>
    <w:rsid w:val="00E656B2"/>
    <w:rsid w:val="00E71AFF"/>
    <w:rsid w:val="00E72E23"/>
    <w:rsid w:val="00E73EBC"/>
    <w:rsid w:val="00E77585"/>
    <w:rsid w:val="00E8464C"/>
    <w:rsid w:val="00E8798A"/>
    <w:rsid w:val="00E91FB7"/>
    <w:rsid w:val="00EB1856"/>
    <w:rsid w:val="00EB1B9E"/>
    <w:rsid w:val="00EC4422"/>
    <w:rsid w:val="00EC46FC"/>
    <w:rsid w:val="00ED11F1"/>
    <w:rsid w:val="00EE01F9"/>
    <w:rsid w:val="00EF6CFA"/>
    <w:rsid w:val="00F00A07"/>
    <w:rsid w:val="00F02699"/>
    <w:rsid w:val="00F03648"/>
    <w:rsid w:val="00F10562"/>
    <w:rsid w:val="00F16DBC"/>
    <w:rsid w:val="00F178F0"/>
    <w:rsid w:val="00F20B80"/>
    <w:rsid w:val="00F24F6F"/>
    <w:rsid w:val="00F2525C"/>
    <w:rsid w:val="00F3114B"/>
    <w:rsid w:val="00F53C4B"/>
    <w:rsid w:val="00F54B17"/>
    <w:rsid w:val="00F56758"/>
    <w:rsid w:val="00F56DAA"/>
    <w:rsid w:val="00F6099B"/>
    <w:rsid w:val="00F636F6"/>
    <w:rsid w:val="00F66D1D"/>
    <w:rsid w:val="00F70CC9"/>
    <w:rsid w:val="00F75B72"/>
    <w:rsid w:val="00F87153"/>
    <w:rsid w:val="00F87C2E"/>
    <w:rsid w:val="00F91EA5"/>
    <w:rsid w:val="00F9210A"/>
    <w:rsid w:val="00F94742"/>
    <w:rsid w:val="00F95AF2"/>
    <w:rsid w:val="00FA44CD"/>
    <w:rsid w:val="00FA7A2B"/>
    <w:rsid w:val="00FB772D"/>
    <w:rsid w:val="00FC624A"/>
    <w:rsid w:val="00FC7E53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43054"/>
  <w15:docId w15:val="{C57DFAC1-9ACE-42B8-BA6D-226DFFF3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4F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F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23D56"/>
    <w:pPr>
      <w:keepNext/>
      <w:autoSpaceDE w:val="0"/>
      <w:autoSpaceDN w:val="0"/>
      <w:adjustRightInd w:val="0"/>
      <w:ind w:left="3897" w:firstLine="351"/>
      <w:jc w:val="right"/>
      <w:outlineLvl w:val="5"/>
    </w:pPr>
    <w:rPr>
      <w:rFonts w:eastAsia="Calibri"/>
      <w:b/>
      <w:bCs/>
      <w:i/>
      <w:i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323D56"/>
    <w:rPr>
      <w:rFonts w:ascii="Times New Roman" w:eastAsia="Calibri" w:hAnsi="Times New Roman" w:cs="Times New Roman"/>
      <w:b/>
      <w:bCs/>
      <w:i/>
      <w:iCs/>
    </w:rPr>
  </w:style>
  <w:style w:type="paragraph" w:styleId="Tekstpodstawowy">
    <w:name w:val="Body Text"/>
    <w:basedOn w:val="Normalny"/>
    <w:link w:val="TekstpodstawowyZnak"/>
    <w:semiHidden/>
    <w:rsid w:val="00323D5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3D56"/>
    <w:rPr>
      <w:rFonts w:ascii="Arial" w:eastAsia="Times New Roman" w:hAnsi="Arial" w:cs="Arial"/>
      <w:szCs w:val="24"/>
      <w:lang w:eastAsia="pl-PL"/>
    </w:rPr>
  </w:style>
  <w:style w:type="paragraph" w:styleId="Tytu">
    <w:name w:val="Title"/>
    <w:basedOn w:val="Normalny"/>
    <w:link w:val="TytuZnak"/>
    <w:qFormat/>
    <w:rsid w:val="00323D56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23D5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23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3D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23D56"/>
  </w:style>
  <w:style w:type="paragraph" w:customStyle="1" w:styleId="Akapitzlist1">
    <w:name w:val="Akapit z listą1"/>
    <w:basedOn w:val="Normalny"/>
    <w:rsid w:val="00323D56"/>
    <w:pPr>
      <w:spacing w:before="120" w:after="120" w:line="360" w:lineRule="auto"/>
      <w:ind w:left="720"/>
      <w:jc w:val="both"/>
    </w:pPr>
    <w:rPr>
      <w:rFonts w:ascii="Arial" w:hAnsi="Arial" w:cs="Arial"/>
      <w:b/>
      <w:bCs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323D56"/>
    <w:pPr>
      <w:numPr>
        <w:ilvl w:val="1"/>
      </w:numPr>
      <w:spacing w:before="120" w:after="120" w:line="360" w:lineRule="auto"/>
      <w:jc w:val="both"/>
    </w:pPr>
    <w:rPr>
      <w:rFonts w:ascii="Cambria" w:hAnsi="Cambria"/>
      <w:smallCaps/>
      <w:color w:val="7FD13B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rsid w:val="00323D56"/>
    <w:rPr>
      <w:rFonts w:ascii="Cambria" w:eastAsia="Times New Roman" w:hAnsi="Cambria" w:cs="Times New Roman"/>
      <w:smallCaps/>
      <w:color w:val="7FD13B"/>
      <w:spacing w:val="15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323D56"/>
    <w:pPr>
      <w:spacing w:line="360" w:lineRule="auto"/>
      <w:jc w:val="both"/>
    </w:pPr>
    <w:rPr>
      <w:bCs/>
      <w:snapToGrid w:val="0"/>
      <w:color w:val="000000"/>
      <w:spacing w:val="-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23D56"/>
    <w:rPr>
      <w:rFonts w:ascii="Times New Roman" w:eastAsia="Times New Roman" w:hAnsi="Times New Roman" w:cs="Times New Roman"/>
      <w:bCs/>
      <w:snapToGrid w:val="0"/>
      <w:color w:val="000000"/>
      <w:spacing w:val="-6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23D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23D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23D56"/>
    <w:pPr>
      <w:spacing w:before="120"/>
      <w:ind w:left="340"/>
      <w:jc w:val="both"/>
    </w:pPr>
    <w:rPr>
      <w:snapToGrid w:val="0"/>
      <w:color w:val="000000"/>
      <w:spacing w:val="-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23D56"/>
    <w:rPr>
      <w:rFonts w:ascii="Times New Roman" w:eastAsia="Times New Roman" w:hAnsi="Times New Roman" w:cs="Times New Roman"/>
      <w:snapToGrid w:val="0"/>
      <w:color w:val="000000"/>
      <w:spacing w:val="-6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323D56"/>
    <w:pPr>
      <w:ind w:left="900" w:hanging="276"/>
      <w:jc w:val="both"/>
    </w:pPr>
    <w:rPr>
      <w:rFonts w:eastAsia="Calibri"/>
      <w:bCs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23D56"/>
    <w:rPr>
      <w:rFonts w:ascii="Times New Roman" w:eastAsia="Calibri" w:hAnsi="Times New Roman" w:cs="Times New Roman"/>
      <w:bCs/>
      <w:sz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23D56"/>
    <w:pPr>
      <w:spacing w:before="120" w:after="120" w:line="360" w:lineRule="auto"/>
      <w:ind w:left="720"/>
      <w:jc w:val="both"/>
    </w:pPr>
    <w:rPr>
      <w:rFonts w:ascii="Calibri" w:hAnsi="Calibri" w:cs="Arial"/>
      <w:b/>
      <w:bCs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015DC0"/>
    <w:rPr>
      <w:rFonts w:ascii="Calibri" w:eastAsia="Times New Roman" w:hAnsi="Calibri" w:cs="Arial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6D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6D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6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D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D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D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abelapozycja">
    <w:name w:val="Tabela pozycja"/>
    <w:basedOn w:val="Normalny"/>
    <w:rsid w:val="00C96C27"/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77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77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7755"/>
    <w:rPr>
      <w:vertAlign w:val="superscript"/>
    </w:rPr>
  </w:style>
  <w:style w:type="character" w:customStyle="1" w:styleId="WW8Num16z0">
    <w:name w:val="WW8Num16z0"/>
    <w:rsid w:val="00290EAE"/>
    <w:rPr>
      <w:rFonts w:ascii="Times New Roman" w:hAnsi="Times New Roman" w:cs="Times New Roman"/>
      <w:b w:val="0"/>
      <w:i w:val="0"/>
      <w:sz w:val="22"/>
    </w:rPr>
  </w:style>
  <w:style w:type="paragraph" w:customStyle="1" w:styleId="Tiret0">
    <w:name w:val="Tiret 0"/>
    <w:basedOn w:val="Normalny"/>
    <w:rsid w:val="00290EAE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83">
    <w:name w:val="Styl83"/>
    <w:uiPriority w:val="99"/>
    <w:rsid w:val="00290EAE"/>
    <w:pPr>
      <w:numPr>
        <w:numId w:val="2"/>
      </w:numPr>
    </w:pPr>
  </w:style>
  <w:style w:type="paragraph" w:customStyle="1" w:styleId="Default">
    <w:name w:val="Default"/>
    <w:rsid w:val="00C26F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531D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31D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FE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14FE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4E4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4C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1E527-7218-4498-B790-9B2568B4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6073</Words>
  <Characters>36443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Jura</dc:creator>
  <cp:lastModifiedBy>Justyna Jakubasik-Eksmond</cp:lastModifiedBy>
  <cp:revision>2</cp:revision>
  <cp:lastPrinted>2022-08-30T16:53:00Z</cp:lastPrinted>
  <dcterms:created xsi:type="dcterms:W3CDTF">2022-11-17T10:37:00Z</dcterms:created>
  <dcterms:modified xsi:type="dcterms:W3CDTF">2022-11-17T10:37:00Z</dcterms:modified>
</cp:coreProperties>
</file>