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9E528" w14:textId="77777777" w:rsidR="006B42BA" w:rsidRDefault="006B42BA" w:rsidP="006D46F8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601916A2" w14:textId="77777777" w:rsidR="006B42BA" w:rsidRDefault="006B42BA" w:rsidP="006D46F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3D861C4B" w14:textId="77777777" w:rsidR="006B42BA" w:rsidRDefault="006B42BA" w:rsidP="006D46F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684E7219" w14:textId="43B1A865" w:rsidR="00A32DD3" w:rsidRDefault="006B42BA" w:rsidP="006D46F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3B65DC8" w14:textId="77777777" w:rsidR="006B42BA" w:rsidRDefault="006B42BA" w:rsidP="006D46F8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 w:rsidP="006D46F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 w:rsidP="006D46F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6D46F8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16B1D991" w:rsidR="00C8145E" w:rsidRDefault="00C8145E" w:rsidP="000E2685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6B42BA">
        <w:rPr>
          <w:rFonts w:ascii="Cambria" w:hAnsi="Cambria" w:cs="Arial"/>
          <w:bCs/>
          <w:sz w:val="22"/>
          <w:szCs w:val="22"/>
        </w:rPr>
        <w:t>Złotoryja</w:t>
      </w:r>
      <w:r w:rsidR="00F542E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</w:t>
      </w:r>
      <w:r w:rsidR="00005E0A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</w:t>
      </w:r>
      <w:r w:rsidR="008C003E">
        <w:rPr>
          <w:rFonts w:ascii="Cambria" w:hAnsi="Cambria" w:cs="Arial"/>
          <w:bCs/>
          <w:sz w:val="22"/>
          <w:szCs w:val="22"/>
        </w:rPr>
        <w:t>2</w:t>
      </w:r>
      <w:r w:rsidR="000E268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C003E">
        <w:rPr>
          <w:rFonts w:ascii="Cambria" w:hAnsi="Cambria" w:cs="Arial"/>
          <w:bCs/>
          <w:sz w:val="22"/>
          <w:szCs w:val="22"/>
        </w:rPr>
        <w:t>1</w:t>
      </w:r>
      <w:r w:rsidR="000E26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6B42BA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F51FC3" w:rsidRPr="00F51FC3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0E2685" w:rsidRPr="000E2685">
        <w:rPr>
          <w:rFonts w:ascii="Cambria" w:hAnsi="Cambria" w:cs="Arial"/>
          <w:b/>
          <w:bCs/>
          <w:sz w:val="22"/>
          <w:szCs w:val="22"/>
        </w:rPr>
        <w:t>Budowa budynku kancelarii leśnictwa Nowy Kościół wraz z</w:t>
      </w:r>
      <w:r w:rsidR="000E26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2685" w:rsidRPr="000E2685">
        <w:rPr>
          <w:rFonts w:ascii="Cambria" w:hAnsi="Cambria" w:cs="Arial"/>
          <w:b/>
          <w:bCs/>
          <w:sz w:val="22"/>
          <w:szCs w:val="22"/>
        </w:rPr>
        <w:t>urządzeniami budowlanymi związanymi z obiektem budowlanym</w:t>
      </w:r>
      <w:r w:rsidR="00F51FC3" w:rsidRPr="00F51FC3">
        <w:rPr>
          <w:rFonts w:ascii="Cambria" w:hAnsi="Cambria" w:cs="Arial"/>
          <w:b/>
          <w:bCs/>
          <w:sz w:val="22"/>
          <w:szCs w:val="22"/>
        </w:rPr>
        <w:t>”</w:t>
      </w:r>
    </w:p>
    <w:p w14:paraId="717C0DCB" w14:textId="77777777" w:rsidR="006B42BA" w:rsidRDefault="006B42BA" w:rsidP="006D46F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6D46F8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6D46F8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3CF5F39" w14:textId="104CBBC4" w:rsidR="00A32DD3" w:rsidRDefault="00B1701F" w:rsidP="006D46F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 w:rsidP="006D46F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098"/>
        <w:gridCol w:w="3260"/>
        <w:gridCol w:w="1843"/>
      </w:tblGrid>
      <w:tr w:rsidR="006F1537" w14:paraId="017E82D4" w14:textId="77777777" w:rsidTr="006B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43D99861" w14:textId="3D63E8DC" w:rsidR="006F1537" w:rsidRDefault="006F1537" w:rsidP="006D46F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0DB7A592" w14:textId="77777777" w:rsidR="006F1537" w:rsidRDefault="006F1537" w:rsidP="006D46F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59578DD5" w14:textId="77777777" w:rsidR="006F1537" w:rsidRDefault="006F1537" w:rsidP="006D46F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3A70DD92" w14:textId="77777777" w:rsidR="006F1537" w:rsidRPr="00C8145E" w:rsidRDefault="006F1537" w:rsidP="006D46F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6D46F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6D46F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9BDCD6B" w14:textId="77777777" w:rsidR="006F1537" w:rsidRPr="00F65612" w:rsidRDefault="006F1537" w:rsidP="006D46F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B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B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B42B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 w:rsidP="006D46F8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 w:rsidP="006D46F8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6D46F8">
      <w:pPr>
        <w:spacing w:before="120" w:line="276" w:lineRule="auto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6D46F8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 w:rsidP="006D46F8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6D46F8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0B9C4007" w14:textId="77777777" w:rsidR="006B42BA" w:rsidRPr="00783476" w:rsidRDefault="006B42BA" w:rsidP="006D46F8">
      <w:pPr>
        <w:spacing w:line="276" w:lineRule="auto"/>
        <w:ind w:left="4253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783476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783476">
        <w:rPr>
          <w:rFonts w:ascii="Cambria" w:hAnsi="Cambria" w:cs="Arial"/>
          <w:bCs/>
          <w:i/>
          <w:sz w:val="18"/>
          <w:szCs w:val="18"/>
        </w:rPr>
        <w:tab/>
      </w:r>
      <w:r w:rsidRPr="00783476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783476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3855BD1" w14:textId="3FF44985" w:rsidR="00A32DD3" w:rsidRPr="006B42BA" w:rsidRDefault="006B42BA" w:rsidP="006D46F8">
      <w:pPr>
        <w:spacing w:line="276" w:lineRule="auto"/>
        <w:ind w:left="4253"/>
        <w:rPr>
          <w:rFonts w:ascii="Cambria" w:hAnsi="Cambria" w:cs="Arial"/>
          <w:bCs/>
          <w:i/>
          <w:sz w:val="18"/>
          <w:szCs w:val="18"/>
        </w:rPr>
      </w:pPr>
      <w:r w:rsidRPr="00783476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E2685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783476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</w:p>
    <w:sectPr w:rsidR="00A32DD3" w:rsidRPr="006B42BA" w:rsidSect="004436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77FDC" w14:textId="77777777" w:rsidR="00443663" w:rsidRDefault="00443663">
      <w:r>
        <w:separator/>
      </w:r>
    </w:p>
  </w:endnote>
  <w:endnote w:type="continuationSeparator" w:id="0">
    <w:p w14:paraId="0373480D" w14:textId="77777777" w:rsidR="00443663" w:rsidRDefault="0044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5E0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02F1" w14:textId="77777777" w:rsidR="00443663" w:rsidRDefault="00443663">
      <w:r>
        <w:separator/>
      </w:r>
    </w:p>
  </w:footnote>
  <w:footnote w:type="continuationSeparator" w:id="0">
    <w:p w14:paraId="4A767B55" w14:textId="77777777" w:rsidR="00443663" w:rsidRDefault="00443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C979" w14:textId="248DE730" w:rsidR="006B42BA" w:rsidRPr="00783476" w:rsidRDefault="006B42BA" w:rsidP="006B42BA">
    <w:pPr>
      <w:suppressLineNumbers/>
      <w:tabs>
        <w:tab w:val="center" w:pos="4535"/>
        <w:tab w:val="right" w:pos="9071"/>
      </w:tabs>
      <w:jc w:val="right"/>
      <w:rPr>
        <w:rFonts w:ascii="Cambria" w:eastAsia="Calibri" w:hAnsi="Cambria"/>
        <w:sz w:val="24"/>
        <w:szCs w:val="22"/>
      </w:rPr>
    </w:pPr>
    <w:r w:rsidRPr="00783476">
      <w:rPr>
        <w:rFonts w:ascii="Cambria" w:eastAsia="Calibri" w:hAnsi="Cambria"/>
        <w:sz w:val="24"/>
        <w:szCs w:val="22"/>
      </w:rPr>
      <w:t xml:space="preserve">Załącznik nr </w:t>
    </w:r>
    <w:r>
      <w:rPr>
        <w:rFonts w:ascii="Cambria" w:eastAsia="Calibri" w:hAnsi="Cambria"/>
        <w:sz w:val="24"/>
        <w:szCs w:val="22"/>
      </w:rPr>
      <w:t>8</w:t>
    </w:r>
    <w:r w:rsidRPr="00783476">
      <w:rPr>
        <w:rFonts w:ascii="Cambria" w:eastAsia="Calibri" w:hAnsi="Cambria"/>
        <w:sz w:val="24"/>
        <w:szCs w:val="22"/>
      </w:rPr>
      <w:t xml:space="preserve"> do SWZ</w:t>
    </w:r>
  </w:p>
  <w:p w14:paraId="4238E0F9" w14:textId="77777777" w:rsidR="006B42BA" w:rsidRDefault="006B42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5E0A"/>
    <w:rsid w:val="0008466B"/>
    <w:rsid w:val="000D2A55"/>
    <w:rsid w:val="000E2685"/>
    <w:rsid w:val="001E4D51"/>
    <w:rsid w:val="002A1B34"/>
    <w:rsid w:val="002A3D3B"/>
    <w:rsid w:val="002D6014"/>
    <w:rsid w:val="00383720"/>
    <w:rsid w:val="004248C0"/>
    <w:rsid w:val="00443663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B42BA"/>
    <w:rsid w:val="006C2D34"/>
    <w:rsid w:val="006D46F8"/>
    <w:rsid w:val="006F1537"/>
    <w:rsid w:val="00855076"/>
    <w:rsid w:val="00883B14"/>
    <w:rsid w:val="00886302"/>
    <w:rsid w:val="008B6B16"/>
    <w:rsid w:val="008C003E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B1701F"/>
    <w:rsid w:val="00B51155"/>
    <w:rsid w:val="00C40DDC"/>
    <w:rsid w:val="00C64D4C"/>
    <w:rsid w:val="00C729E8"/>
    <w:rsid w:val="00C8145E"/>
    <w:rsid w:val="00D04020"/>
    <w:rsid w:val="00DA4CDE"/>
    <w:rsid w:val="00DF6C24"/>
    <w:rsid w:val="00E404BE"/>
    <w:rsid w:val="00E84F31"/>
    <w:rsid w:val="00E97D86"/>
    <w:rsid w:val="00EB0FC6"/>
    <w:rsid w:val="00F34EA7"/>
    <w:rsid w:val="00F3568C"/>
    <w:rsid w:val="00F51FC3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12</cp:revision>
  <dcterms:created xsi:type="dcterms:W3CDTF">2021-04-09T11:23:00Z</dcterms:created>
  <dcterms:modified xsi:type="dcterms:W3CDTF">2024-03-19T11:35:00Z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