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0D806" w14:textId="6E5EB1CF" w:rsidR="00400D49" w:rsidRPr="00400D49" w:rsidRDefault="00400D49" w:rsidP="00D57EDD">
      <w:pPr>
        <w:suppressAutoHyphens w:val="0"/>
        <w:spacing w:before="120" w:line="276" w:lineRule="auto"/>
        <w:rPr>
          <w:rFonts w:asciiTheme="minorHAnsi" w:eastAsia="Calibri" w:hAnsiTheme="minorHAnsi" w:cstheme="minorHAnsi"/>
          <w:sz w:val="24"/>
          <w:lang w:eastAsia="en-US"/>
        </w:rPr>
      </w:pPr>
      <w:bookmarkStart w:id="0" w:name="_Hlk12520365"/>
      <w:bookmarkStart w:id="1" w:name="_Hlk48632795"/>
      <w:r w:rsidRPr="00400D49">
        <w:rPr>
          <w:rFonts w:asciiTheme="minorHAnsi" w:eastAsia="Calibri" w:hAnsiTheme="minorHAnsi" w:cstheme="minorHAnsi"/>
          <w:sz w:val="24"/>
          <w:lang w:eastAsia="en-US"/>
        </w:rPr>
        <w:t xml:space="preserve">Znak </w:t>
      </w:r>
      <w:r w:rsidRPr="00383580">
        <w:rPr>
          <w:rFonts w:asciiTheme="minorHAnsi" w:eastAsia="Calibri" w:hAnsiTheme="minorHAnsi" w:cstheme="minorHAnsi"/>
          <w:sz w:val="24"/>
          <w:lang w:eastAsia="en-US"/>
        </w:rPr>
        <w:t>pisma: DPR.4142</w:t>
      </w:r>
      <w:r w:rsidR="00D1033B" w:rsidRPr="00383580">
        <w:rPr>
          <w:rFonts w:asciiTheme="minorHAnsi" w:eastAsia="Calibri" w:hAnsiTheme="minorHAnsi" w:cstheme="minorHAnsi"/>
          <w:sz w:val="24"/>
          <w:lang w:eastAsia="en-US"/>
        </w:rPr>
        <w:t>.</w:t>
      </w:r>
      <w:r w:rsidR="00383580" w:rsidRPr="00383580">
        <w:rPr>
          <w:rFonts w:asciiTheme="minorHAnsi" w:eastAsia="Calibri" w:hAnsiTheme="minorHAnsi" w:cstheme="minorHAnsi"/>
          <w:sz w:val="24"/>
          <w:lang w:eastAsia="en-US"/>
        </w:rPr>
        <w:t>2506</w:t>
      </w:r>
      <w:r w:rsidR="0012066E" w:rsidRPr="00383580">
        <w:rPr>
          <w:rFonts w:asciiTheme="minorHAnsi" w:eastAsia="Calibri" w:hAnsiTheme="minorHAnsi" w:cstheme="minorHAnsi"/>
          <w:sz w:val="24"/>
          <w:lang w:eastAsia="en-US"/>
        </w:rPr>
        <w:t>.</w:t>
      </w:r>
      <w:r w:rsidRPr="00383580">
        <w:rPr>
          <w:rFonts w:asciiTheme="minorHAnsi" w:eastAsia="Calibri" w:hAnsiTheme="minorHAnsi" w:cstheme="minorHAnsi"/>
          <w:sz w:val="24"/>
          <w:lang w:eastAsia="en-US"/>
        </w:rPr>
        <w:t>MB.202</w:t>
      </w:r>
      <w:r w:rsidR="00F83EF3" w:rsidRPr="00383580">
        <w:rPr>
          <w:rFonts w:asciiTheme="minorHAnsi" w:eastAsia="Calibri" w:hAnsiTheme="minorHAnsi" w:cstheme="minorHAnsi"/>
          <w:sz w:val="24"/>
          <w:lang w:eastAsia="en-US"/>
        </w:rPr>
        <w:t>3</w:t>
      </w:r>
      <w:r w:rsidRPr="00400D49">
        <w:rPr>
          <w:rFonts w:asciiTheme="minorHAnsi" w:eastAsia="Calibri" w:hAnsiTheme="minorHAnsi" w:cstheme="minorHAnsi"/>
          <w:sz w:val="24"/>
          <w:lang w:eastAsia="en-US"/>
        </w:rPr>
        <w:tab/>
      </w:r>
      <w:r w:rsidR="00344AA1">
        <w:rPr>
          <w:rFonts w:asciiTheme="minorHAnsi" w:eastAsia="Calibri" w:hAnsiTheme="minorHAnsi" w:cstheme="minorHAnsi"/>
          <w:sz w:val="24"/>
          <w:lang w:eastAsia="en-US"/>
        </w:rPr>
        <w:tab/>
      </w:r>
      <w:r w:rsidRPr="00400D49">
        <w:rPr>
          <w:rFonts w:asciiTheme="minorHAnsi" w:eastAsia="Calibri" w:hAnsiTheme="minorHAnsi" w:cstheme="minorHAnsi"/>
          <w:sz w:val="24"/>
          <w:lang w:eastAsia="en-US"/>
        </w:rPr>
        <w:t xml:space="preserve">  Warszawa, dnia </w:t>
      </w:r>
      <w:r w:rsidR="00902E72">
        <w:rPr>
          <w:rFonts w:asciiTheme="minorHAnsi" w:eastAsia="Calibri" w:hAnsiTheme="minorHAnsi" w:cstheme="minorHAnsi"/>
          <w:sz w:val="24"/>
          <w:lang w:eastAsia="en-US"/>
        </w:rPr>
        <w:t>1</w:t>
      </w:r>
      <w:r w:rsidR="00F83EF3">
        <w:rPr>
          <w:rFonts w:asciiTheme="minorHAnsi" w:eastAsia="Calibri" w:hAnsiTheme="minorHAnsi" w:cstheme="minorHAnsi"/>
          <w:sz w:val="24"/>
          <w:lang w:eastAsia="en-US"/>
        </w:rPr>
        <w:t>8</w:t>
      </w:r>
      <w:r w:rsidR="00902E72">
        <w:rPr>
          <w:rFonts w:asciiTheme="minorHAnsi" w:eastAsia="Calibri" w:hAnsiTheme="minorHAnsi" w:cstheme="minorHAnsi"/>
          <w:sz w:val="24"/>
          <w:lang w:eastAsia="en-US"/>
        </w:rPr>
        <w:t>.0</w:t>
      </w:r>
      <w:r w:rsidR="00F83EF3">
        <w:rPr>
          <w:rFonts w:asciiTheme="minorHAnsi" w:eastAsia="Calibri" w:hAnsiTheme="minorHAnsi" w:cstheme="minorHAnsi"/>
          <w:sz w:val="24"/>
          <w:lang w:eastAsia="en-US"/>
        </w:rPr>
        <w:t>4</w:t>
      </w:r>
      <w:r w:rsidR="00594388">
        <w:rPr>
          <w:rFonts w:asciiTheme="minorHAnsi" w:eastAsia="Calibri" w:hAnsiTheme="minorHAnsi" w:cstheme="minorHAnsi"/>
          <w:sz w:val="24"/>
          <w:lang w:eastAsia="en-US"/>
        </w:rPr>
        <w:t>.</w:t>
      </w:r>
      <w:r w:rsidRPr="00400D49">
        <w:rPr>
          <w:rFonts w:asciiTheme="minorHAnsi" w:eastAsia="Calibri" w:hAnsiTheme="minorHAnsi" w:cstheme="minorHAnsi"/>
          <w:sz w:val="24"/>
          <w:lang w:eastAsia="en-US"/>
        </w:rPr>
        <w:t>202</w:t>
      </w:r>
      <w:r w:rsidR="00F83EF3">
        <w:rPr>
          <w:rFonts w:asciiTheme="minorHAnsi" w:eastAsia="Calibri" w:hAnsiTheme="minorHAnsi" w:cstheme="minorHAnsi"/>
          <w:sz w:val="24"/>
          <w:lang w:eastAsia="en-US"/>
        </w:rPr>
        <w:t>3</w:t>
      </w:r>
      <w:r w:rsidRPr="00400D49">
        <w:rPr>
          <w:rFonts w:asciiTheme="minorHAnsi" w:eastAsia="Calibri" w:hAnsiTheme="minorHAnsi" w:cstheme="minorHAnsi"/>
          <w:sz w:val="24"/>
          <w:lang w:eastAsia="en-US"/>
        </w:rPr>
        <w:t xml:space="preserve"> r.</w:t>
      </w:r>
    </w:p>
    <w:p w14:paraId="43CB09B1" w14:textId="77777777" w:rsidR="009254E8" w:rsidRDefault="009254E8" w:rsidP="00D57EDD">
      <w:pPr>
        <w:suppressAutoHyphens w:val="0"/>
        <w:spacing w:before="120" w:line="276" w:lineRule="auto"/>
        <w:jc w:val="center"/>
        <w:rPr>
          <w:rFonts w:asciiTheme="minorHAnsi" w:eastAsia="Calibri" w:hAnsiTheme="minorHAnsi" w:cstheme="minorHAnsi"/>
          <w:b/>
          <w:bCs/>
          <w:sz w:val="24"/>
          <w:lang w:eastAsia="en-US"/>
        </w:rPr>
      </w:pPr>
    </w:p>
    <w:p w14:paraId="301FA10D" w14:textId="646000C4" w:rsidR="00383580" w:rsidRPr="00383580" w:rsidRDefault="00383580" w:rsidP="00383580">
      <w:pPr>
        <w:pStyle w:val="Nagwek1"/>
        <w:spacing w:before="0"/>
        <w:rPr>
          <w:rFonts w:eastAsia="Calibri"/>
          <w:lang w:eastAsia="en-US"/>
        </w:rPr>
      </w:pPr>
      <w:r w:rsidRPr="000D3675">
        <w:rPr>
          <w:rFonts w:eastAsia="Calibri"/>
          <w:lang w:eastAsia="en-US"/>
        </w:rPr>
        <w:t>Informacj</w:t>
      </w:r>
      <w:r>
        <w:rPr>
          <w:rFonts w:eastAsia="Calibri"/>
          <w:lang w:eastAsia="en-US"/>
        </w:rPr>
        <w:t>e</w:t>
      </w:r>
      <w:r w:rsidRPr="000D367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/>
      </w:r>
      <w:r w:rsidRPr="00383580">
        <w:rPr>
          <w:rFonts w:eastAsia="Calibri"/>
          <w:lang w:eastAsia="en-US"/>
        </w:rPr>
        <w:t>udostępniane na podstawie art. 222 ust. 5 ustawy</w:t>
      </w:r>
    </w:p>
    <w:p w14:paraId="777BFC22" w14:textId="48724F7B" w:rsidR="00400D49" w:rsidRPr="00400D49" w:rsidRDefault="00383580" w:rsidP="00383580">
      <w:pPr>
        <w:pStyle w:val="Nagwek1"/>
        <w:spacing w:before="0"/>
        <w:rPr>
          <w:rFonts w:eastAsia="Calibri"/>
          <w:lang w:eastAsia="en-US"/>
        </w:rPr>
      </w:pPr>
      <w:r w:rsidRPr="00383580">
        <w:rPr>
          <w:rFonts w:eastAsia="Calibri"/>
          <w:lang w:eastAsia="en-US"/>
        </w:rPr>
        <w:t>z dnia 11 września 2019 r. Prawo zamówień publicznych (Dz. U. z 2022 r. poz. 1710, ze zm.)</w:t>
      </w:r>
    </w:p>
    <w:p w14:paraId="1FF8D9DD" w14:textId="77777777" w:rsidR="00383580" w:rsidRPr="00383580" w:rsidRDefault="00383580" w:rsidP="00F85780">
      <w:pPr>
        <w:pStyle w:val="Podtytu"/>
        <w:spacing w:before="480"/>
        <w:ind w:left="714" w:hanging="357"/>
        <w:rPr>
          <w:rFonts w:eastAsia="Palatino Linotype"/>
        </w:rPr>
      </w:pPr>
      <w:r>
        <w:rPr>
          <w:rFonts w:eastAsia="Palatino Linotype"/>
        </w:rPr>
        <w:t>Nazwa postępowania:</w:t>
      </w:r>
      <w:r w:rsidRPr="00383580">
        <w:rPr>
          <w:rFonts w:eastAsia="Palatino Linotype"/>
          <w:bCs/>
        </w:rPr>
        <w:t xml:space="preserve"> </w:t>
      </w:r>
    </w:p>
    <w:p w14:paraId="07B91B6C" w14:textId="03E4BC10" w:rsidR="00383580" w:rsidRPr="00383580" w:rsidRDefault="00383580" w:rsidP="00383580">
      <w:pPr>
        <w:pStyle w:val="Akapitzlist"/>
        <w:spacing w:after="200" w:line="276" w:lineRule="auto"/>
        <w:rPr>
          <w:rFonts w:asciiTheme="minorHAnsi" w:eastAsia="Palatino Linotype" w:hAnsiTheme="minorHAnsi" w:cstheme="minorHAnsi"/>
          <w:color w:val="000000"/>
          <w:sz w:val="24"/>
        </w:rPr>
      </w:pPr>
      <w:r w:rsidRPr="00383580">
        <w:rPr>
          <w:rFonts w:asciiTheme="minorHAnsi" w:eastAsia="Palatino Linotype" w:hAnsiTheme="minorHAnsi" w:cstheme="minorHAnsi"/>
          <w:color w:val="000000"/>
          <w:sz w:val="24"/>
        </w:rPr>
        <w:t>Usługi infolinii dla Systemu iPFRON+</w:t>
      </w:r>
      <w:r w:rsidRPr="00383580">
        <w:rPr>
          <w:rFonts w:asciiTheme="minorHAnsi" w:eastAsia="Palatino Linotype" w:hAnsiTheme="minorHAnsi" w:cstheme="minorHAnsi"/>
          <w:i/>
          <w:color w:val="000000"/>
          <w:sz w:val="24"/>
        </w:rPr>
        <w:t xml:space="preserve"> (</w:t>
      </w:r>
      <w:r w:rsidRPr="00383580">
        <w:rPr>
          <w:rFonts w:asciiTheme="minorHAnsi" w:eastAsia="Palatino Linotype" w:hAnsiTheme="minorHAnsi" w:cstheme="minorHAnsi"/>
          <w:color w:val="000000"/>
          <w:sz w:val="24"/>
        </w:rPr>
        <w:t>nr postępowania ZP/05/23).</w:t>
      </w:r>
    </w:p>
    <w:p w14:paraId="391D1DD6" w14:textId="3F1D2742" w:rsidR="004102D0" w:rsidRPr="00383580" w:rsidRDefault="00383580" w:rsidP="00383580">
      <w:pPr>
        <w:pStyle w:val="Podtytu"/>
      </w:pPr>
      <w:r w:rsidRPr="00383580">
        <w:t>Nazwa albo imiona i nazwiska oraz siedziby lub miejsca prowadzonej działalności gospodarczej albo miejsca zamieszkania Wykonawców, których oferty zostały otwarte:</w:t>
      </w:r>
    </w:p>
    <w:tbl>
      <w:tblPr>
        <w:tblW w:w="87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2"/>
        <w:gridCol w:w="4957"/>
        <w:gridCol w:w="2835"/>
      </w:tblGrid>
      <w:tr w:rsidR="004A77C2" w:rsidRPr="000D3675" w14:paraId="524D6F4D" w14:textId="0525876E" w:rsidTr="00383580">
        <w:trPr>
          <w:jc w:val="center"/>
        </w:trPr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2D0E5EB4" w14:textId="77777777" w:rsidR="004A77C2" w:rsidRPr="00902E72" w:rsidRDefault="004A77C2" w:rsidP="00383580">
            <w:pPr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  <w:bookmarkStart w:id="2" w:name="_Hlk8639206"/>
            <w:r w:rsidRPr="00902E72">
              <w:rPr>
                <w:rFonts w:asciiTheme="minorHAnsi" w:hAnsiTheme="minorHAnsi" w:cstheme="minorHAnsi"/>
                <w:b/>
                <w:sz w:val="24"/>
              </w:rPr>
              <w:t>Numer oferty</w:t>
            </w:r>
          </w:p>
        </w:tc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1B53EF91" w14:textId="6F45861C" w:rsidR="004A77C2" w:rsidRPr="00902E72" w:rsidRDefault="004A77C2" w:rsidP="00383580">
            <w:pPr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02E72">
              <w:rPr>
                <w:rFonts w:asciiTheme="minorHAnsi" w:hAnsiTheme="minorHAnsi" w:cstheme="minorHAnsi"/>
                <w:b/>
                <w:sz w:val="24"/>
              </w:rPr>
              <w:t xml:space="preserve">Nazwa </w:t>
            </w:r>
            <w:r w:rsidR="009254E8" w:rsidRPr="00902E72">
              <w:rPr>
                <w:rFonts w:asciiTheme="minorHAnsi" w:hAnsiTheme="minorHAnsi" w:cstheme="minorHAnsi"/>
                <w:b/>
                <w:sz w:val="24"/>
              </w:rPr>
              <w:t xml:space="preserve">albo imię i nazwisko Wykonawcy </w:t>
            </w:r>
            <w:r w:rsidRPr="00902E72">
              <w:rPr>
                <w:rFonts w:asciiTheme="minorHAnsi" w:hAnsiTheme="minorHAnsi" w:cstheme="minorHAnsi"/>
                <w:b/>
                <w:sz w:val="24"/>
              </w:rPr>
              <w:t xml:space="preserve">oraz </w:t>
            </w:r>
            <w:r w:rsidR="00BC621D" w:rsidRPr="00902E72">
              <w:rPr>
                <w:rFonts w:asciiTheme="minorHAnsi" w:hAnsiTheme="minorHAnsi" w:cstheme="minorHAnsi"/>
                <w:b/>
                <w:sz w:val="24"/>
              </w:rPr>
              <w:t>siedziba</w:t>
            </w:r>
            <w:r w:rsidR="0014599F" w:rsidRPr="00902E72">
              <w:rPr>
                <w:rFonts w:asciiTheme="minorHAnsi" w:hAnsiTheme="minorHAnsi" w:cstheme="minorHAnsi"/>
                <w:b/>
                <w:sz w:val="24"/>
              </w:rPr>
              <w:t xml:space="preserve"> lub miejsce prowadzenia działalności albo miejsce zamieszkania </w:t>
            </w:r>
            <w:r w:rsidRPr="00902E72">
              <w:rPr>
                <w:rFonts w:asciiTheme="minorHAnsi" w:hAnsiTheme="minorHAnsi" w:cstheme="minorHAnsi"/>
                <w:b/>
                <w:sz w:val="24"/>
              </w:rPr>
              <w:t xml:space="preserve"> Wykonawcy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1725F3C0" w14:textId="0F56A6D9" w:rsidR="009254E8" w:rsidRPr="00902E72" w:rsidRDefault="009254E8" w:rsidP="00383580">
            <w:pPr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02E72">
              <w:rPr>
                <w:rFonts w:asciiTheme="minorHAnsi" w:hAnsiTheme="minorHAnsi" w:cstheme="minorHAnsi"/>
                <w:b/>
                <w:sz w:val="24"/>
              </w:rPr>
              <w:t>Cen</w:t>
            </w:r>
            <w:r w:rsidR="003528E5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902E72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383580">
              <w:rPr>
                <w:rFonts w:asciiTheme="minorHAnsi" w:hAnsiTheme="minorHAnsi" w:cstheme="minorHAnsi"/>
                <w:b/>
                <w:sz w:val="24"/>
              </w:rPr>
              <w:t>oferty brutto (PLN)</w:t>
            </w:r>
          </w:p>
          <w:p w14:paraId="7E1A4EC9" w14:textId="7A07C538" w:rsidR="004A77C2" w:rsidRPr="00902E72" w:rsidRDefault="004A77C2" w:rsidP="00383580">
            <w:pPr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383580" w:rsidRPr="000D3675" w14:paraId="26326C7D" w14:textId="77777777" w:rsidTr="00383580">
        <w:trPr>
          <w:jc w:val="center"/>
        </w:trPr>
        <w:tc>
          <w:tcPr>
            <w:tcW w:w="992" w:type="dxa"/>
            <w:shd w:val="clear" w:color="auto" w:fill="auto"/>
          </w:tcPr>
          <w:p w14:paraId="5294AF36" w14:textId="06D93C68" w:rsidR="00383580" w:rsidRPr="000D3675" w:rsidRDefault="00383580" w:rsidP="00F85780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4957" w:type="dxa"/>
            <w:shd w:val="clear" w:color="auto" w:fill="auto"/>
          </w:tcPr>
          <w:p w14:paraId="39A71A1E" w14:textId="77777777" w:rsidR="00383580" w:rsidRDefault="00383580" w:rsidP="00F85780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Lockus sp. z o.o.</w:t>
            </w:r>
          </w:p>
          <w:p w14:paraId="2D129F5B" w14:textId="3634E0F4" w:rsidR="00383580" w:rsidRDefault="00383580" w:rsidP="00F85780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ul. Skarżyńskiego 14, 31-866 Kraków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783FC0" w14:textId="5D5E2CFF" w:rsidR="00383580" w:rsidRDefault="00383580" w:rsidP="00F85780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395 158,93 zł</w:t>
            </w:r>
          </w:p>
        </w:tc>
      </w:tr>
      <w:tr w:rsidR="00F83EF3" w:rsidRPr="000D3675" w14:paraId="68E52CC2" w14:textId="77777777" w:rsidTr="00383580">
        <w:trPr>
          <w:jc w:val="center"/>
        </w:trPr>
        <w:tc>
          <w:tcPr>
            <w:tcW w:w="992" w:type="dxa"/>
            <w:shd w:val="clear" w:color="auto" w:fill="auto"/>
          </w:tcPr>
          <w:p w14:paraId="6119339B" w14:textId="56EF2391" w:rsidR="00F83EF3" w:rsidRPr="000D3675" w:rsidRDefault="00383580" w:rsidP="00F85780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4957" w:type="dxa"/>
            <w:shd w:val="clear" w:color="auto" w:fill="auto"/>
          </w:tcPr>
          <w:p w14:paraId="58B12B88" w14:textId="25A1B5B6" w:rsidR="00F83EF3" w:rsidRDefault="00F85780" w:rsidP="00F85780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Tele-Contakt Marta Wielgołaska</w:t>
            </w:r>
          </w:p>
          <w:p w14:paraId="1EDDBE11" w14:textId="032A725A" w:rsidR="00F85780" w:rsidRDefault="00F85780" w:rsidP="00F85780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ul. Karczewska 11 lok. 11, 05-400 Otwock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D15636" w14:textId="42538DF2" w:rsidR="00F83EF3" w:rsidRDefault="00F85780" w:rsidP="00F85780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392 100,00 zł</w:t>
            </w:r>
          </w:p>
        </w:tc>
      </w:tr>
      <w:tr w:rsidR="00F83EF3" w:rsidRPr="000D3675" w14:paraId="2D05FD81" w14:textId="77777777" w:rsidTr="00383580">
        <w:trPr>
          <w:jc w:val="center"/>
        </w:trPr>
        <w:tc>
          <w:tcPr>
            <w:tcW w:w="992" w:type="dxa"/>
            <w:shd w:val="clear" w:color="auto" w:fill="auto"/>
          </w:tcPr>
          <w:p w14:paraId="665A9ED6" w14:textId="2F345DF3" w:rsidR="00F83EF3" w:rsidRPr="000D3675" w:rsidRDefault="00383580" w:rsidP="00F85780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4957" w:type="dxa"/>
            <w:shd w:val="clear" w:color="auto" w:fill="auto"/>
          </w:tcPr>
          <w:p w14:paraId="4AE00D1B" w14:textId="77777777" w:rsidR="00F83EF3" w:rsidRDefault="00F85780" w:rsidP="00F85780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TK Telekom sp. z o.o.</w:t>
            </w:r>
          </w:p>
          <w:p w14:paraId="3D8C715A" w14:textId="3F1AECCC" w:rsidR="00F85780" w:rsidRDefault="00F85780" w:rsidP="00F85780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ul. Kijowska 10/12A, 03-743 Warszawa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E55BF7" w14:textId="39DCABDA" w:rsidR="00F83EF3" w:rsidRDefault="00F85780" w:rsidP="00F85780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458 421,00 zł</w:t>
            </w:r>
          </w:p>
        </w:tc>
      </w:tr>
      <w:tr w:rsidR="00F83EF3" w:rsidRPr="000D3675" w14:paraId="17ADDBC6" w14:textId="77777777" w:rsidTr="00383580">
        <w:trPr>
          <w:jc w:val="center"/>
        </w:trPr>
        <w:tc>
          <w:tcPr>
            <w:tcW w:w="992" w:type="dxa"/>
            <w:shd w:val="clear" w:color="auto" w:fill="auto"/>
          </w:tcPr>
          <w:p w14:paraId="2C09D6EF" w14:textId="0704F8D1" w:rsidR="00F83EF3" w:rsidRPr="000D3675" w:rsidRDefault="00383580" w:rsidP="00F85780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4957" w:type="dxa"/>
            <w:shd w:val="clear" w:color="auto" w:fill="auto"/>
          </w:tcPr>
          <w:p w14:paraId="6C0A8D07" w14:textId="77777777" w:rsidR="00F83EF3" w:rsidRDefault="00F85780" w:rsidP="00F85780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Arteria S.A.</w:t>
            </w:r>
          </w:p>
          <w:p w14:paraId="108767B1" w14:textId="51148811" w:rsidR="00F85780" w:rsidRDefault="00F85780" w:rsidP="00F85780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ul. Stawki 2a, 00-193 Warszawa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A1B51D" w14:textId="715C16D4" w:rsidR="00F83EF3" w:rsidRDefault="00F85780" w:rsidP="00F85780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400 881,60 zł</w:t>
            </w:r>
          </w:p>
        </w:tc>
      </w:tr>
      <w:tr w:rsidR="00F83EF3" w:rsidRPr="000D3675" w14:paraId="339EF024" w14:textId="77777777" w:rsidTr="00383580">
        <w:trPr>
          <w:jc w:val="center"/>
        </w:trPr>
        <w:tc>
          <w:tcPr>
            <w:tcW w:w="992" w:type="dxa"/>
            <w:shd w:val="clear" w:color="auto" w:fill="auto"/>
          </w:tcPr>
          <w:p w14:paraId="7EDA670C" w14:textId="64CA0C9E" w:rsidR="00F83EF3" w:rsidRPr="000D3675" w:rsidRDefault="00383580" w:rsidP="00F85780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4957" w:type="dxa"/>
            <w:shd w:val="clear" w:color="auto" w:fill="auto"/>
          </w:tcPr>
          <w:p w14:paraId="413A0AFD" w14:textId="77777777" w:rsidR="00F83EF3" w:rsidRDefault="00F85780" w:rsidP="00F85780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F85780">
              <w:rPr>
                <w:rFonts w:asciiTheme="minorHAnsi" w:hAnsiTheme="minorHAnsi" w:cstheme="minorHAnsi"/>
                <w:sz w:val="24"/>
              </w:rPr>
              <w:t>Robert Jakubowski „JRB Firma Consultingowo-Handlowa”</w:t>
            </w:r>
          </w:p>
          <w:p w14:paraId="1BB036BD" w14:textId="273263F3" w:rsidR="00F85780" w:rsidRDefault="00F85780" w:rsidP="00F85780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F85780">
              <w:rPr>
                <w:rFonts w:asciiTheme="minorHAnsi" w:hAnsiTheme="minorHAnsi" w:cstheme="minorHAnsi"/>
                <w:sz w:val="24"/>
              </w:rPr>
              <w:t>ul. Targowa 15</w:t>
            </w:r>
            <w:r>
              <w:rPr>
                <w:rFonts w:asciiTheme="minorHAnsi" w:hAnsiTheme="minorHAnsi" w:cstheme="minorHAnsi"/>
                <w:sz w:val="24"/>
              </w:rPr>
              <w:t xml:space="preserve">, </w:t>
            </w:r>
            <w:r w:rsidRPr="00F85780">
              <w:rPr>
                <w:rFonts w:asciiTheme="minorHAnsi" w:hAnsiTheme="minorHAnsi" w:cstheme="minorHAnsi"/>
                <w:sz w:val="24"/>
              </w:rPr>
              <w:t>96-500 Sochaczew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30C268" w14:textId="62C4C24F" w:rsidR="00F83EF3" w:rsidRDefault="00F85780" w:rsidP="00F85780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643 047,13 zł</w:t>
            </w:r>
          </w:p>
        </w:tc>
      </w:tr>
    </w:tbl>
    <w:bookmarkEnd w:id="0"/>
    <w:bookmarkEnd w:id="1"/>
    <w:bookmarkEnd w:id="2"/>
    <w:p w14:paraId="009B4C23" w14:textId="77777777" w:rsidR="00F213DC" w:rsidRPr="00F213DC" w:rsidRDefault="00F213DC" w:rsidP="00F213DC">
      <w:pPr>
        <w:suppressAutoHyphens w:val="0"/>
        <w:spacing w:before="240" w:line="259" w:lineRule="auto"/>
        <w:ind w:left="4962"/>
        <w:rPr>
          <w:rFonts w:asciiTheme="minorHAnsi" w:eastAsiaTheme="minorHAnsi" w:hAnsiTheme="minorHAnsi" w:cstheme="minorBidi"/>
          <w:sz w:val="24"/>
          <w:lang w:eastAsia="pl-PL"/>
        </w:rPr>
      </w:pPr>
      <w:r w:rsidRPr="00F213DC">
        <w:rPr>
          <w:rFonts w:asciiTheme="minorHAnsi" w:eastAsiaTheme="minorHAnsi" w:hAnsiTheme="minorHAnsi" w:cstheme="minorBidi"/>
          <w:sz w:val="24"/>
          <w:lang w:eastAsia="pl-PL"/>
        </w:rPr>
        <w:t xml:space="preserve">Elektronicznie podpisany przez </w:t>
      </w:r>
    </w:p>
    <w:p w14:paraId="60C47889" w14:textId="77777777" w:rsidR="00F213DC" w:rsidRPr="00F213DC" w:rsidRDefault="00F213DC" w:rsidP="00F213DC">
      <w:pPr>
        <w:suppressAutoHyphens w:val="0"/>
        <w:spacing w:line="259" w:lineRule="auto"/>
        <w:ind w:left="4962"/>
        <w:rPr>
          <w:rFonts w:asciiTheme="minorHAnsi" w:eastAsiaTheme="minorHAnsi" w:hAnsiTheme="minorHAnsi" w:cstheme="minorBidi"/>
          <w:sz w:val="24"/>
          <w:lang w:eastAsia="pl-PL"/>
        </w:rPr>
      </w:pPr>
      <w:r w:rsidRPr="00F213DC">
        <w:rPr>
          <w:rFonts w:asciiTheme="minorHAnsi" w:eastAsiaTheme="minorHAnsi" w:hAnsiTheme="minorHAnsi" w:cstheme="minorBidi"/>
          <w:sz w:val="24"/>
          <w:lang w:eastAsia="pl-PL"/>
        </w:rPr>
        <w:t xml:space="preserve">Dyrektora Generalnego Funduszu </w:t>
      </w:r>
    </w:p>
    <w:p w14:paraId="6C5104D9" w14:textId="77777777" w:rsidR="00F213DC" w:rsidRPr="00F213DC" w:rsidRDefault="00F213DC" w:rsidP="00F213DC">
      <w:pPr>
        <w:suppressAutoHyphens w:val="0"/>
        <w:spacing w:line="259" w:lineRule="auto"/>
        <w:ind w:left="4962"/>
        <w:rPr>
          <w:rFonts w:asciiTheme="minorHAnsi" w:eastAsiaTheme="minorHAnsi" w:hAnsiTheme="minorHAnsi" w:cstheme="minorBidi"/>
          <w:sz w:val="24"/>
          <w:lang w:eastAsia="pl-PL"/>
        </w:rPr>
      </w:pPr>
      <w:r w:rsidRPr="00F213DC">
        <w:rPr>
          <w:rFonts w:asciiTheme="minorHAnsi" w:eastAsiaTheme="minorHAnsi" w:hAnsiTheme="minorHAnsi" w:cstheme="minorBidi"/>
          <w:sz w:val="24"/>
          <w:lang w:eastAsia="pl-PL"/>
        </w:rPr>
        <w:t>Sebastian Maksymilian Szymonik</w:t>
      </w:r>
    </w:p>
    <w:p w14:paraId="7B33DF68" w14:textId="679C14E7" w:rsidR="00F213DC" w:rsidRPr="00F213DC" w:rsidRDefault="00F213DC" w:rsidP="00F213DC">
      <w:pPr>
        <w:suppressAutoHyphens w:val="0"/>
        <w:spacing w:line="259" w:lineRule="auto"/>
        <w:ind w:left="4962"/>
        <w:rPr>
          <w:rFonts w:asciiTheme="minorHAnsi" w:eastAsiaTheme="minorHAnsi" w:hAnsiTheme="minorHAnsi" w:cstheme="minorBidi"/>
          <w:sz w:val="24"/>
          <w:lang w:eastAsia="pl-PL"/>
        </w:rPr>
      </w:pPr>
      <w:r w:rsidRPr="00F213DC">
        <w:rPr>
          <w:rFonts w:asciiTheme="minorHAnsi" w:eastAsiaTheme="minorHAnsi" w:hAnsiTheme="minorHAnsi" w:cstheme="minorBidi"/>
          <w:sz w:val="24"/>
          <w:lang w:eastAsia="pl-PL"/>
        </w:rPr>
        <w:t>Data: 1</w:t>
      </w:r>
      <w:r>
        <w:rPr>
          <w:rFonts w:asciiTheme="minorHAnsi" w:eastAsiaTheme="minorHAnsi" w:hAnsiTheme="minorHAnsi" w:cstheme="minorBidi"/>
          <w:sz w:val="24"/>
          <w:lang w:eastAsia="pl-PL"/>
        </w:rPr>
        <w:t>8</w:t>
      </w:r>
      <w:r w:rsidRPr="00F213DC">
        <w:rPr>
          <w:rFonts w:asciiTheme="minorHAnsi" w:eastAsiaTheme="minorHAnsi" w:hAnsiTheme="minorHAnsi" w:cstheme="minorBidi"/>
          <w:sz w:val="24"/>
          <w:lang w:eastAsia="pl-PL"/>
        </w:rPr>
        <w:t>.04.2023 r.</w:t>
      </w:r>
    </w:p>
    <w:p w14:paraId="3B42A1F8" w14:textId="77777777" w:rsidR="005610C3" w:rsidRPr="00F830C2" w:rsidRDefault="005610C3" w:rsidP="005610C3">
      <w:pPr>
        <w:spacing w:after="240" w:line="600" w:lineRule="auto"/>
        <w:jc w:val="both"/>
        <w:rPr>
          <w:rFonts w:ascii="Calibri" w:hAnsi="Calibri" w:cs="Calibri"/>
          <w:kern w:val="1"/>
          <w:sz w:val="24"/>
        </w:rPr>
      </w:pPr>
    </w:p>
    <w:sectPr w:rsidR="005610C3" w:rsidRPr="00F830C2" w:rsidSect="00EA072A">
      <w:headerReference w:type="default" r:id="rId7"/>
      <w:pgSz w:w="11906" w:h="16838"/>
      <w:pgMar w:top="1417" w:right="1417" w:bottom="1417" w:left="1417" w:header="453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96BEF" w14:textId="77777777" w:rsidR="00754F34" w:rsidRDefault="00754F34">
      <w:r>
        <w:separator/>
      </w:r>
    </w:p>
  </w:endnote>
  <w:endnote w:type="continuationSeparator" w:id="0">
    <w:p w14:paraId="5599A069" w14:textId="77777777" w:rsidR="00754F34" w:rsidRDefault="0075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QBRMY">
    <w:altName w:val="Arial Narrow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05FFE" w14:textId="77777777" w:rsidR="00754F34" w:rsidRDefault="00754F34">
      <w:r>
        <w:separator/>
      </w:r>
    </w:p>
  </w:footnote>
  <w:footnote w:type="continuationSeparator" w:id="0">
    <w:p w14:paraId="6075E653" w14:textId="77777777" w:rsidR="00754F34" w:rsidRDefault="00754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F2EAE" w14:textId="5C6681F7" w:rsidR="00383580" w:rsidRDefault="00383580">
    <w:pPr>
      <w:pStyle w:val="Nagwek"/>
    </w:pPr>
    <w:r>
      <w:rPr>
        <w:noProof/>
      </w:rPr>
      <w:drawing>
        <wp:inline distT="0" distB="0" distL="0" distR="0" wp14:anchorId="46EA3AEC" wp14:editId="2440937A">
          <wp:extent cx="5755005" cy="798830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1165A"/>
    <w:multiLevelType w:val="hybridMultilevel"/>
    <w:tmpl w:val="47BC8C14"/>
    <w:lvl w:ilvl="0" w:tplc="75B0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F1C7A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54D51"/>
    <w:multiLevelType w:val="hybridMultilevel"/>
    <w:tmpl w:val="C054D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B47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FA27B42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E04F3"/>
    <w:multiLevelType w:val="hybridMultilevel"/>
    <w:tmpl w:val="09427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A596E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9616B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E1C71"/>
    <w:multiLevelType w:val="hybridMultilevel"/>
    <w:tmpl w:val="B6E28E5C"/>
    <w:lvl w:ilvl="0" w:tplc="75B0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D2B17"/>
    <w:multiLevelType w:val="hybridMultilevel"/>
    <w:tmpl w:val="ADF4D470"/>
    <w:lvl w:ilvl="0" w:tplc="75B0411A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0" w15:restartNumberingAfterBreak="0">
    <w:nsid w:val="158C3F47"/>
    <w:multiLevelType w:val="hybridMultilevel"/>
    <w:tmpl w:val="7B4CA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858A7"/>
    <w:multiLevelType w:val="hybridMultilevel"/>
    <w:tmpl w:val="6A2A3F2A"/>
    <w:lvl w:ilvl="0" w:tplc="DDB2ABEC">
      <w:start w:val="1"/>
      <w:numFmt w:val="upperRoman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E6E3F"/>
    <w:multiLevelType w:val="multilevel"/>
    <w:tmpl w:val="659477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C25155"/>
    <w:multiLevelType w:val="hybridMultilevel"/>
    <w:tmpl w:val="D8E8CD78"/>
    <w:lvl w:ilvl="0" w:tplc="75B041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CAD619B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B68A8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C4936"/>
    <w:multiLevelType w:val="hybridMultilevel"/>
    <w:tmpl w:val="E460B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F5F2D"/>
    <w:multiLevelType w:val="hybridMultilevel"/>
    <w:tmpl w:val="3CD2C47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2FF4659C"/>
    <w:multiLevelType w:val="hybridMultilevel"/>
    <w:tmpl w:val="CAAE2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917C9"/>
    <w:multiLevelType w:val="hybridMultilevel"/>
    <w:tmpl w:val="B0ECFD3E"/>
    <w:lvl w:ilvl="0" w:tplc="24842936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B5A30"/>
    <w:multiLevelType w:val="hybridMultilevel"/>
    <w:tmpl w:val="07F20BAE"/>
    <w:lvl w:ilvl="0" w:tplc="6A62C38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9B74CC"/>
    <w:multiLevelType w:val="hybridMultilevel"/>
    <w:tmpl w:val="0D90A914"/>
    <w:lvl w:ilvl="0" w:tplc="04150017">
      <w:start w:val="1"/>
      <w:numFmt w:val="lowerLetter"/>
      <w:lvlText w:val="%1)"/>
      <w:lvlJc w:val="left"/>
      <w:pPr>
        <w:ind w:left="1345" w:hanging="360"/>
      </w:pPr>
    </w:lvl>
    <w:lvl w:ilvl="1" w:tplc="04150019">
      <w:start w:val="1"/>
      <w:numFmt w:val="lowerLetter"/>
      <w:lvlText w:val="%2."/>
      <w:lvlJc w:val="left"/>
      <w:pPr>
        <w:ind w:left="2065" w:hanging="360"/>
      </w:pPr>
    </w:lvl>
    <w:lvl w:ilvl="2" w:tplc="0415001B" w:tentative="1">
      <w:start w:val="1"/>
      <w:numFmt w:val="lowerRoman"/>
      <w:lvlText w:val="%3."/>
      <w:lvlJc w:val="right"/>
      <w:pPr>
        <w:ind w:left="2785" w:hanging="180"/>
      </w:pPr>
    </w:lvl>
    <w:lvl w:ilvl="3" w:tplc="0415000F" w:tentative="1">
      <w:start w:val="1"/>
      <w:numFmt w:val="decimal"/>
      <w:lvlText w:val="%4."/>
      <w:lvlJc w:val="left"/>
      <w:pPr>
        <w:ind w:left="3505" w:hanging="360"/>
      </w:pPr>
    </w:lvl>
    <w:lvl w:ilvl="4" w:tplc="04150019" w:tentative="1">
      <w:start w:val="1"/>
      <w:numFmt w:val="lowerLetter"/>
      <w:lvlText w:val="%5."/>
      <w:lvlJc w:val="left"/>
      <w:pPr>
        <w:ind w:left="4225" w:hanging="360"/>
      </w:pPr>
    </w:lvl>
    <w:lvl w:ilvl="5" w:tplc="0415001B" w:tentative="1">
      <w:start w:val="1"/>
      <w:numFmt w:val="lowerRoman"/>
      <w:lvlText w:val="%6."/>
      <w:lvlJc w:val="right"/>
      <w:pPr>
        <w:ind w:left="4945" w:hanging="180"/>
      </w:pPr>
    </w:lvl>
    <w:lvl w:ilvl="6" w:tplc="0415000F" w:tentative="1">
      <w:start w:val="1"/>
      <w:numFmt w:val="decimal"/>
      <w:lvlText w:val="%7."/>
      <w:lvlJc w:val="left"/>
      <w:pPr>
        <w:ind w:left="5665" w:hanging="360"/>
      </w:pPr>
    </w:lvl>
    <w:lvl w:ilvl="7" w:tplc="04150019" w:tentative="1">
      <w:start w:val="1"/>
      <w:numFmt w:val="lowerLetter"/>
      <w:lvlText w:val="%8."/>
      <w:lvlJc w:val="left"/>
      <w:pPr>
        <w:ind w:left="6385" w:hanging="360"/>
      </w:pPr>
    </w:lvl>
    <w:lvl w:ilvl="8" w:tplc="0415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22" w15:restartNumberingAfterBreak="0">
    <w:nsid w:val="380B38C8"/>
    <w:multiLevelType w:val="hybridMultilevel"/>
    <w:tmpl w:val="2A3EE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D12A5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4033B3"/>
    <w:multiLevelType w:val="singleLevel"/>
    <w:tmpl w:val="CDCE0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4"/>
        <w:szCs w:val="24"/>
      </w:rPr>
    </w:lvl>
  </w:abstractNum>
  <w:abstractNum w:abstractNumId="25" w15:restartNumberingAfterBreak="0">
    <w:nsid w:val="3FBF5636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42F45"/>
    <w:multiLevelType w:val="hybridMultilevel"/>
    <w:tmpl w:val="DD023478"/>
    <w:lvl w:ilvl="0" w:tplc="75B0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5B041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856D1"/>
    <w:multiLevelType w:val="hybridMultilevel"/>
    <w:tmpl w:val="5F745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A2808"/>
    <w:multiLevelType w:val="hybridMultilevel"/>
    <w:tmpl w:val="E41ECF18"/>
    <w:lvl w:ilvl="0" w:tplc="E22C36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0279E0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85090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427992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6A7ECC"/>
    <w:multiLevelType w:val="hybridMultilevel"/>
    <w:tmpl w:val="77A21B3C"/>
    <w:lvl w:ilvl="0" w:tplc="1A50B336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3" w15:restartNumberingAfterBreak="0">
    <w:nsid w:val="53DB50F2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887FA6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4367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C6F53CF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7A6C1E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315D26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50441"/>
    <w:multiLevelType w:val="hybridMultilevel"/>
    <w:tmpl w:val="9D10E8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2B52BB"/>
    <w:multiLevelType w:val="hybridMultilevel"/>
    <w:tmpl w:val="2C5AF762"/>
    <w:lvl w:ilvl="0" w:tplc="568A423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D57E5C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36D59"/>
    <w:multiLevelType w:val="hybridMultilevel"/>
    <w:tmpl w:val="6896D1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1AD4906"/>
    <w:multiLevelType w:val="hybridMultilevel"/>
    <w:tmpl w:val="E4868D9C"/>
    <w:lvl w:ilvl="0" w:tplc="30905E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5A1AFBA8">
      <w:numFmt w:val="none"/>
      <w:lvlText w:val=""/>
      <w:lvlJc w:val="left"/>
      <w:pPr>
        <w:tabs>
          <w:tab w:val="num" w:pos="360"/>
        </w:tabs>
      </w:pPr>
    </w:lvl>
    <w:lvl w:ilvl="2" w:tplc="DE1A3AB8">
      <w:numFmt w:val="none"/>
      <w:lvlText w:val=""/>
      <w:lvlJc w:val="left"/>
      <w:pPr>
        <w:tabs>
          <w:tab w:val="num" w:pos="360"/>
        </w:tabs>
      </w:pPr>
    </w:lvl>
    <w:lvl w:ilvl="3" w:tplc="FC3E8D40">
      <w:numFmt w:val="none"/>
      <w:lvlText w:val=""/>
      <w:lvlJc w:val="left"/>
      <w:pPr>
        <w:tabs>
          <w:tab w:val="num" w:pos="360"/>
        </w:tabs>
      </w:pPr>
    </w:lvl>
    <w:lvl w:ilvl="4" w:tplc="55287010">
      <w:numFmt w:val="none"/>
      <w:lvlText w:val=""/>
      <w:lvlJc w:val="left"/>
      <w:pPr>
        <w:tabs>
          <w:tab w:val="num" w:pos="360"/>
        </w:tabs>
      </w:pPr>
    </w:lvl>
    <w:lvl w:ilvl="5" w:tplc="6F7EBAC8">
      <w:numFmt w:val="none"/>
      <w:lvlText w:val=""/>
      <w:lvlJc w:val="left"/>
      <w:pPr>
        <w:tabs>
          <w:tab w:val="num" w:pos="360"/>
        </w:tabs>
      </w:pPr>
    </w:lvl>
    <w:lvl w:ilvl="6" w:tplc="2AD24672">
      <w:numFmt w:val="none"/>
      <w:lvlText w:val=""/>
      <w:lvlJc w:val="left"/>
      <w:pPr>
        <w:tabs>
          <w:tab w:val="num" w:pos="360"/>
        </w:tabs>
      </w:pPr>
    </w:lvl>
    <w:lvl w:ilvl="7" w:tplc="0B306B4E">
      <w:numFmt w:val="none"/>
      <w:lvlText w:val=""/>
      <w:lvlJc w:val="left"/>
      <w:pPr>
        <w:tabs>
          <w:tab w:val="num" w:pos="360"/>
        </w:tabs>
      </w:pPr>
    </w:lvl>
    <w:lvl w:ilvl="8" w:tplc="218A0C1A">
      <w:numFmt w:val="none"/>
      <w:lvlText w:val=""/>
      <w:lvlJc w:val="left"/>
      <w:pPr>
        <w:tabs>
          <w:tab w:val="num" w:pos="360"/>
        </w:tabs>
      </w:pPr>
    </w:lvl>
  </w:abstractNum>
  <w:abstractNum w:abstractNumId="44" w15:restartNumberingAfterBreak="0">
    <w:nsid w:val="744A0B36"/>
    <w:multiLevelType w:val="singleLevel"/>
    <w:tmpl w:val="52A4D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5" w15:restartNumberingAfterBreak="0">
    <w:nsid w:val="7916266E"/>
    <w:multiLevelType w:val="hybridMultilevel"/>
    <w:tmpl w:val="F02694B0"/>
    <w:lvl w:ilvl="0" w:tplc="75B0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8950B7"/>
    <w:multiLevelType w:val="hybridMultilevel"/>
    <w:tmpl w:val="9E4C5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610A7"/>
    <w:multiLevelType w:val="hybridMultilevel"/>
    <w:tmpl w:val="0C22F068"/>
    <w:lvl w:ilvl="0" w:tplc="D9A2C40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6"/>
  </w:num>
  <w:num w:numId="3">
    <w:abstractNumId w:val="40"/>
  </w:num>
  <w:num w:numId="4">
    <w:abstractNumId w:val="28"/>
  </w:num>
  <w:num w:numId="5">
    <w:abstractNumId w:val="16"/>
  </w:num>
  <w:num w:numId="6">
    <w:abstractNumId w:val="0"/>
  </w:num>
  <w:num w:numId="7">
    <w:abstractNumId w:val="44"/>
  </w:num>
  <w:num w:numId="8">
    <w:abstractNumId w:val="9"/>
  </w:num>
  <w:num w:numId="9">
    <w:abstractNumId w:val="10"/>
  </w:num>
  <w:num w:numId="10">
    <w:abstractNumId w:val="24"/>
  </w:num>
  <w:num w:numId="11">
    <w:abstractNumId w:val="35"/>
  </w:num>
  <w:num w:numId="12">
    <w:abstractNumId w:val="3"/>
  </w:num>
  <w:num w:numId="13">
    <w:abstractNumId w:val="17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</w:num>
  <w:num w:numId="16">
    <w:abstractNumId w:val="5"/>
  </w:num>
  <w:num w:numId="17">
    <w:abstractNumId w:val="12"/>
  </w:num>
  <w:num w:numId="18">
    <w:abstractNumId w:val="13"/>
  </w:num>
  <w:num w:numId="19">
    <w:abstractNumId w:val="45"/>
  </w:num>
  <w:num w:numId="20">
    <w:abstractNumId w:val="26"/>
  </w:num>
  <w:num w:numId="21">
    <w:abstractNumId w:val="18"/>
  </w:num>
  <w:num w:numId="22">
    <w:abstractNumId w:val="8"/>
  </w:num>
  <w:num w:numId="23">
    <w:abstractNumId w:val="22"/>
  </w:num>
  <w:num w:numId="24">
    <w:abstractNumId w:val="39"/>
  </w:num>
  <w:num w:numId="25">
    <w:abstractNumId w:val="43"/>
  </w:num>
  <w:num w:numId="26">
    <w:abstractNumId w:val="21"/>
  </w:num>
  <w:num w:numId="27">
    <w:abstractNumId w:val="32"/>
  </w:num>
  <w:num w:numId="28">
    <w:abstractNumId w:val="27"/>
  </w:num>
  <w:num w:numId="29">
    <w:abstractNumId w:val="20"/>
  </w:num>
  <w:num w:numId="30">
    <w:abstractNumId w:val="25"/>
  </w:num>
  <w:num w:numId="31">
    <w:abstractNumId w:val="14"/>
  </w:num>
  <w:num w:numId="32">
    <w:abstractNumId w:val="23"/>
  </w:num>
  <w:num w:numId="33">
    <w:abstractNumId w:val="37"/>
  </w:num>
  <w:num w:numId="34">
    <w:abstractNumId w:val="4"/>
  </w:num>
  <w:num w:numId="35">
    <w:abstractNumId w:val="36"/>
  </w:num>
  <w:num w:numId="36">
    <w:abstractNumId w:val="1"/>
  </w:num>
  <w:num w:numId="37">
    <w:abstractNumId w:val="29"/>
  </w:num>
  <w:num w:numId="38">
    <w:abstractNumId w:val="38"/>
  </w:num>
  <w:num w:numId="39">
    <w:abstractNumId w:val="7"/>
  </w:num>
  <w:num w:numId="40">
    <w:abstractNumId w:val="15"/>
  </w:num>
  <w:num w:numId="41">
    <w:abstractNumId w:val="34"/>
  </w:num>
  <w:num w:numId="42">
    <w:abstractNumId w:val="31"/>
  </w:num>
  <w:num w:numId="43">
    <w:abstractNumId w:val="33"/>
  </w:num>
  <w:num w:numId="44">
    <w:abstractNumId w:val="6"/>
  </w:num>
  <w:num w:numId="45">
    <w:abstractNumId w:val="41"/>
  </w:num>
  <w:num w:numId="46">
    <w:abstractNumId w:val="30"/>
  </w:num>
  <w:num w:numId="47">
    <w:abstractNumId w:val="47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98A"/>
    <w:rsid w:val="00002E35"/>
    <w:rsid w:val="00010FC9"/>
    <w:rsid w:val="00013EF0"/>
    <w:rsid w:val="000203B7"/>
    <w:rsid w:val="00042421"/>
    <w:rsid w:val="000438D2"/>
    <w:rsid w:val="0005448E"/>
    <w:rsid w:val="0006167A"/>
    <w:rsid w:val="00070C5F"/>
    <w:rsid w:val="00070E09"/>
    <w:rsid w:val="000728FC"/>
    <w:rsid w:val="0009004C"/>
    <w:rsid w:val="000B208A"/>
    <w:rsid w:val="000D3675"/>
    <w:rsid w:val="00101ED5"/>
    <w:rsid w:val="001022F6"/>
    <w:rsid w:val="001071BF"/>
    <w:rsid w:val="0012066E"/>
    <w:rsid w:val="00134FB3"/>
    <w:rsid w:val="00143212"/>
    <w:rsid w:val="00144ED1"/>
    <w:rsid w:val="0014599F"/>
    <w:rsid w:val="00152129"/>
    <w:rsid w:val="001710BD"/>
    <w:rsid w:val="001C15F3"/>
    <w:rsid w:val="001C681A"/>
    <w:rsid w:val="001E0509"/>
    <w:rsid w:val="001E1B14"/>
    <w:rsid w:val="001E1DA9"/>
    <w:rsid w:val="001E3626"/>
    <w:rsid w:val="001F40E8"/>
    <w:rsid w:val="00214843"/>
    <w:rsid w:val="00216456"/>
    <w:rsid w:val="00224AD2"/>
    <w:rsid w:val="00231272"/>
    <w:rsid w:val="00233779"/>
    <w:rsid w:val="00234755"/>
    <w:rsid w:val="00281365"/>
    <w:rsid w:val="0029386E"/>
    <w:rsid w:val="002B6451"/>
    <w:rsid w:val="002D39E4"/>
    <w:rsid w:val="002D42A8"/>
    <w:rsid w:val="002E5998"/>
    <w:rsid w:val="00306CBB"/>
    <w:rsid w:val="00307BDC"/>
    <w:rsid w:val="00344AA1"/>
    <w:rsid w:val="003528E5"/>
    <w:rsid w:val="00353159"/>
    <w:rsid w:val="00356B65"/>
    <w:rsid w:val="00383580"/>
    <w:rsid w:val="003841A2"/>
    <w:rsid w:val="003A03F5"/>
    <w:rsid w:val="003B759E"/>
    <w:rsid w:val="003F4B11"/>
    <w:rsid w:val="00400D49"/>
    <w:rsid w:val="00400F05"/>
    <w:rsid w:val="00407570"/>
    <w:rsid w:val="004102D0"/>
    <w:rsid w:val="004122AE"/>
    <w:rsid w:val="004234F2"/>
    <w:rsid w:val="004262A8"/>
    <w:rsid w:val="004545EE"/>
    <w:rsid w:val="00454E79"/>
    <w:rsid w:val="00466C93"/>
    <w:rsid w:val="00480DCA"/>
    <w:rsid w:val="004925F0"/>
    <w:rsid w:val="004A77C2"/>
    <w:rsid w:val="004B52F7"/>
    <w:rsid w:val="004C107A"/>
    <w:rsid w:val="004D6BFF"/>
    <w:rsid w:val="004F549B"/>
    <w:rsid w:val="00527BF3"/>
    <w:rsid w:val="00544953"/>
    <w:rsid w:val="005556E8"/>
    <w:rsid w:val="005578D0"/>
    <w:rsid w:val="005610C3"/>
    <w:rsid w:val="0057484C"/>
    <w:rsid w:val="00594388"/>
    <w:rsid w:val="005C4C62"/>
    <w:rsid w:val="005D3C22"/>
    <w:rsid w:val="005E0D93"/>
    <w:rsid w:val="005F3564"/>
    <w:rsid w:val="005F568F"/>
    <w:rsid w:val="00602775"/>
    <w:rsid w:val="00646D9A"/>
    <w:rsid w:val="0065144A"/>
    <w:rsid w:val="0065583F"/>
    <w:rsid w:val="00656550"/>
    <w:rsid w:val="00665A95"/>
    <w:rsid w:val="00675010"/>
    <w:rsid w:val="00684693"/>
    <w:rsid w:val="00686DB1"/>
    <w:rsid w:val="006B1C2F"/>
    <w:rsid w:val="006B64B8"/>
    <w:rsid w:val="006D32FE"/>
    <w:rsid w:val="006E0648"/>
    <w:rsid w:val="006E0BFE"/>
    <w:rsid w:val="006F2CDC"/>
    <w:rsid w:val="006F6415"/>
    <w:rsid w:val="006F6580"/>
    <w:rsid w:val="00704390"/>
    <w:rsid w:val="00717936"/>
    <w:rsid w:val="007464F4"/>
    <w:rsid w:val="00754F34"/>
    <w:rsid w:val="00757956"/>
    <w:rsid w:val="007827A7"/>
    <w:rsid w:val="00791FAD"/>
    <w:rsid w:val="007C7128"/>
    <w:rsid w:val="007D7883"/>
    <w:rsid w:val="007E4B26"/>
    <w:rsid w:val="007F285E"/>
    <w:rsid w:val="007F343C"/>
    <w:rsid w:val="007F4462"/>
    <w:rsid w:val="00832B23"/>
    <w:rsid w:val="00863EF3"/>
    <w:rsid w:val="00864F65"/>
    <w:rsid w:val="008659A0"/>
    <w:rsid w:val="00866723"/>
    <w:rsid w:val="0087225C"/>
    <w:rsid w:val="008762E8"/>
    <w:rsid w:val="0087671B"/>
    <w:rsid w:val="00876E7B"/>
    <w:rsid w:val="0087798A"/>
    <w:rsid w:val="008925B3"/>
    <w:rsid w:val="008963FF"/>
    <w:rsid w:val="008D190F"/>
    <w:rsid w:val="008D1ACA"/>
    <w:rsid w:val="008E2D05"/>
    <w:rsid w:val="00902E72"/>
    <w:rsid w:val="0091689E"/>
    <w:rsid w:val="009169D8"/>
    <w:rsid w:val="009254E8"/>
    <w:rsid w:val="0094077D"/>
    <w:rsid w:val="00944EF9"/>
    <w:rsid w:val="0097523D"/>
    <w:rsid w:val="0099095D"/>
    <w:rsid w:val="009B5FB2"/>
    <w:rsid w:val="009C1782"/>
    <w:rsid w:val="009D50DA"/>
    <w:rsid w:val="009D528F"/>
    <w:rsid w:val="009E0204"/>
    <w:rsid w:val="009E050A"/>
    <w:rsid w:val="009F53EB"/>
    <w:rsid w:val="009F54CC"/>
    <w:rsid w:val="00A23E5E"/>
    <w:rsid w:val="00A2503C"/>
    <w:rsid w:val="00A40D97"/>
    <w:rsid w:val="00A53AB6"/>
    <w:rsid w:val="00A63782"/>
    <w:rsid w:val="00A72339"/>
    <w:rsid w:val="00A733ED"/>
    <w:rsid w:val="00A90A53"/>
    <w:rsid w:val="00AA1E1B"/>
    <w:rsid w:val="00AA47BA"/>
    <w:rsid w:val="00AA572F"/>
    <w:rsid w:val="00AC6431"/>
    <w:rsid w:val="00AE4491"/>
    <w:rsid w:val="00AF035B"/>
    <w:rsid w:val="00AF1D21"/>
    <w:rsid w:val="00AF3C19"/>
    <w:rsid w:val="00B12CD1"/>
    <w:rsid w:val="00B32DE3"/>
    <w:rsid w:val="00B422B6"/>
    <w:rsid w:val="00B6782C"/>
    <w:rsid w:val="00B81627"/>
    <w:rsid w:val="00B85127"/>
    <w:rsid w:val="00B91D9A"/>
    <w:rsid w:val="00B93DD8"/>
    <w:rsid w:val="00BA0ABF"/>
    <w:rsid w:val="00BA4578"/>
    <w:rsid w:val="00BC011F"/>
    <w:rsid w:val="00BC621D"/>
    <w:rsid w:val="00BC75ED"/>
    <w:rsid w:val="00BF59F0"/>
    <w:rsid w:val="00C01316"/>
    <w:rsid w:val="00C11015"/>
    <w:rsid w:val="00C165C9"/>
    <w:rsid w:val="00C21759"/>
    <w:rsid w:val="00C36428"/>
    <w:rsid w:val="00C4020F"/>
    <w:rsid w:val="00C45807"/>
    <w:rsid w:val="00C63A2D"/>
    <w:rsid w:val="00C8138C"/>
    <w:rsid w:val="00C81A0D"/>
    <w:rsid w:val="00C8532A"/>
    <w:rsid w:val="00C85BE5"/>
    <w:rsid w:val="00C86918"/>
    <w:rsid w:val="00CA0110"/>
    <w:rsid w:val="00CA2006"/>
    <w:rsid w:val="00CE5AD7"/>
    <w:rsid w:val="00CF1CA2"/>
    <w:rsid w:val="00D1033B"/>
    <w:rsid w:val="00D12528"/>
    <w:rsid w:val="00D1444F"/>
    <w:rsid w:val="00D165C6"/>
    <w:rsid w:val="00D4483A"/>
    <w:rsid w:val="00D57EDD"/>
    <w:rsid w:val="00D75E4E"/>
    <w:rsid w:val="00D86E1E"/>
    <w:rsid w:val="00DA78FB"/>
    <w:rsid w:val="00DB5E1A"/>
    <w:rsid w:val="00DC4774"/>
    <w:rsid w:val="00DC6BFE"/>
    <w:rsid w:val="00DC7EFD"/>
    <w:rsid w:val="00DF1028"/>
    <w:rsid w:val="00E000E1"/>
    <w:rsid w:val="00E0765E"/>
    <w:rsid w:val="00E10DD9"/>
    <w:rsid w:val="00E16D77"/>
    <w:rsid w:val="00E2308F"/>
    <w:rsid w:val="00E26568"/>
    <w:rsid w:val="00E43AA4"/>
    <w:rsid w:val="00E709F5"/>
    <w:rsid w:val="00EA072A"/>
    <w:rsid w:val="00EA39C4"/>
    <w:rsid w:val="00EB5748"/>
    <w:rsid w:val="00ED2FE8"/>
    <w:rsid w:val="00F03C8D"/>
    <w:rsid w:val="00F153F3"/>
    <w:rsid w:val="00F213DC"/>
    <w:rsid w:val="00F22148"/>
    <w:rsid w:val="00F5000E"/>
    <w:rsid w:val="00F830C2"/>
    <w:rsid w:val="00F83EF3"/>
    <w:rsid w:val="00F85780"/>
    <w:rsid w:val="00F86780"/>
    <w:rsid w:val="00F905E6"/>
    <w:rsid w:val="00F934EB"/>
    <w:rsid w:val="00FA1D14"/>
    <w:rsid w:val="00FA2075"/>
    <w:rsid w:val="00FC5DBC"/>
    <w:rsid w:val="00FD3BEE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oNotEmbedSmartTags/>
  <w:decimalSymbol w:val=","/>
  <w:listSeparator w:val=";"/>
  <w14:docId w14:val="06565051"/>
  <w15:chartTrackingRefBased/>
  <w15:docId w15:val="{E94AA35F-5B54-4DF1-815C-86FD9148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C6431"/>
    <w:pPr>
      <w:suppressAutoHyphens/>
    </w:pPr>
    <w:rPr>
      <w:rFonts w:ascii="Arial" w:hAnsi="Arial"/>
      <w:sz w:val="26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02E72"/>
    <w:pPr>
      <w:keepNext/>
      <w:keepLines/>
      <w:spacing w:before="240"/>
      <w:jc w:val="center"/>
      <w:outlineLvl w:val="0"/>
    </w:pPr>
    <w:rPr>
      <w:rFonts w:ascii="Calibri" w:eastAsiaTheme="majorEastAsia" w:hAnsi="Calibri" w:cstheme="majorBidi"/>
      <w:color w:val="1F3864" w:themeColor="accent1" w:themeShade="8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/>
    </w:rPr>
  </w:style>
  <w:style w:type="character" w:customStyle="1" w:styleId="WW8Num7z0">
    <w:name w:val="WW8Num7z0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en-US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5z0">
    <w:name w:val="WW8Num15z0"/>
    <w:rPr>
      <w:rFonts w:ascii="Verdana" w:eastAsia="Times New Roman" w:hAnsi="Verdana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  <w:rPr>
      <w:rFonts w:eastAsia="QBRMY"/>
      <w:b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21z0">
    <w:name w:val="WW8Num21z0"/>
    <w:rPr>
      <w:b/>
    </w:rPr>
  </w:style>
  <w:style w:type="character" w:customStyle="1" w:styleId="WW8Num21z1">
    <w:name w:val="WW8Num21z1"/>
    <w:rPr>
      <w:b/>
      <w:color w:val="000000"/>
    </w:rPr>
  </w:style>
  <w:style w:type="character" w:customStyle="1" w:styleId="WW8Num24z0">
    <w:name w:val="WW8Num24z0"/>
    <w:rPr>
      <w:rFonts w:eastAsia="Times New Roman"/>
    </w:rPr>
  </w:style>
  <w:style w:type="character" w:customStyle="1" w:styleId="WW8Num25z0">
    <w:name w:val="WW8Num25z0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en-US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4">
    <w:name w:val="Znak Znak4"/>
    <w:basedOn w:val="Domylnaczcionkaakapitu1"/>
  </w:style>
  <w:style w:type="character" w:customStyle="1" w:styleId="ZnakZnak3">
    <w:name w:val="Znak Znak3"/>
    <w:rPr>
      <w:b/>
      <w:bCs/>
    </w:rPr>
  </w:style>
  <w:style w:type="character" w:customStyle="1" w:styleId="ZnakZnak2">
    <w:name w:val="Znak Znak2"/>
    <w:rPr>
      <w:rFonts w:ascii="Tahoma" w:hAnsi="Tahoma" w:cs="Tahoma"/>
      <w:sz w:val="16"/>
      <w:szCs w:val="16"/>
    </w:rPr>
  </w:style>
  <w:style w:type="character" w:customStyle="1" w:styleId="ZnakZnak1">
    <w:name w:val="Znak Znak1"/>
    <w:rPr>
      <w:sz w:val="24"/>
    </w:rPr>
  </w:style>
  <w:style w:type="character" w:customStyle="1" w:styleId="ZnakZnak">
    <w:name w:val="Znak Znak"/>
    <w:rPr>
      <w:sz w:val="24"/>
      <w:szCs w:val="24"/>
    </w:rPr>
  </w:style>
  <w:style w:type="character" w:customStyle="1" w:styleId="Bodytext2">
    <w:name w:val="Body text (2)_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Bodytext3">
    <w:name w:val="Body text (3)_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Bodytext5NotItalic">
    <w:name w:val="Body text (5) + Not Italic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spacing w:val="0"/>
      <w:sz w:val="18"/>
      <w:szCs w:val="18"/>
      <w:u w:val="single"/>
    </w:rPr>
  </w:style>
  <w:style w:type="character" w:customStyle="1" w:styleId="Bodytext5">
    <w:name w:val="Body text (5)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u w:val="single"/>
    </w:rPr>
  </w:style>
  <w:style w:type="character" w:customStyle="1" w:styleId="Bodytext2Bold">
    <w:name w:val="Body text (2) + Bold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character" w:customStyle="1" w:styleId="Bodytext2Italic">
    <w:name w:val="Body text (2) + Italic"/>
    <w:rPr>
      <w:rFonts w:ascii="Verdana" w:eastAsia="Verdana" w:hAnsi="Verdana" w:cs="Verdana"/>
      <w:i/>
      <w:iCs/>
      <w:sz w:val="18"/>
      <w:szCs w:val="18"/>
      <w:shd w:val="clear" w:color="auto" w:fill="FFFFFF"/>
    </w:rPr>
  </w:style>
  <w:style w:type="character" w:customStyle="1" w:styleId="Heading12">
    <w:name w:val="Heading #1 (2)_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Bodytext2BoldItalic">
    <w:name w:val="Body text (2) + Bold;Italic"/>
    <w:rPr>
      <w:rFonts w:ascii="Verdana" w:eastAsia="Verdana" w:hAnsi="Verdana" w:cs="Verdana"/>
      <w:b/>
      <w:bCs/>
      <w:i/>
      <w:iCs/>
      <w:sz w:val="18"/>
      <w:szCs w:val="18"/>
      <w:shd w:val="clear" w:color="auto" w:fill="FFFFFF"/>
    </w:rPr>
  </w:style>
  <w:style w:type="character" w:customStyle="1" w:styleId="ZnakZnak5">
    <w:name w:val="Znak Znak5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msolistparagraph0">
    <w:name w:val="msolistparagraph"/>
    <w:basedOn w:val="Normalny"/>
    <w:pPr>
      <w:ind w:left="720"/>
    </w:pPr>
    <w:rPr>
      <w:rFonts w:ascii="Calibri" w:hAnsi="Calibri"/>
      <w:sz w:val="22"/>
      <w:szCs w:val="22"/>
    </w:rPr>
  </w:style>
  <w:style w:type="paragraph" w:customStyle="1" w:styleId="Style1">
    <w:name w:val="Style1"/>
    <w:basedOn w:val="Normalny"/>
    <w:rPr>
      <w:rFonts w:ascii="Helv" w:hAnsi="Helv"/>
      <w:b/>
      <w:color w:val="0000FF"/>
      <w:szCs w:val="20"/>
    </w:rPr>
  </w:style>
  <w:style w:type="paragraph" w:customStyle="1" w:styleId="CharZnakCharZnakCharZnakCharZnak">
    <w:name w:val="Char Znak Char Znak Char Znak Char Znak"/>
    <w:basedOn w:val="Normalny"/>
  </w:style>
  <w:style w:type="paragraph" w:customStyle="1" w:styleId="rozdzia">
    <w:name w:val="rozdział"/>
    <w:basedOn w:val="Normalny"/>
    <w:pPr>
      <w:jc w:val="center"/>
    </w:pPr>
    <w:rPr>
      <w:rFonts w:ascii="Verdana" w:hAnsi="Verdana"/>
      <w:b/>
      <w:bCs/>
      <w:spacing w:val="4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pPr>
      <w:ind w:left="567" w:hanging="567"/>
    </w:pPr>
    <w:rPr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Bodytext20">
    <w:name w:val="Body text (2)"/>
    <w:basedOn w:val="Normalny"/>
    <w:pPr>
      <w:shd w:val="clear" w:color="auto" w:fill="FFFFFF"/>
      <w:spacing w:after="540" w:line="0" w:lineRule="atLeast"/>
      <w:ind w:hanging="240"/>
    </w:pPr>
    <w:rPr>
      <w:rFonts w:ascii="Verdana" w:eastAsia="Verdana" w:hAnsi="Verdana" w:cs="Verdana"/>
      <w:sz w:val="18"/>
      <w:szCs w:val="18"/>
    </w:rPr>
  </w:style>
  <w:style w:type="paragraph" w:customStyle="1" w:styleId="Bodytext30">
    <w:name w:val="Body text (3)"/>
    <w:basedOn w:val="Normalny"/>
    <w:pPr>
      <w:shd w:val="clear" w:color="auto" w:fill="FFFFFF"/>
      <w:spacing w:after="60" w:line="600" w:lineRule="exact"/>
    </w:pPr>
    <w:rPr>
      <w:rFonts w:ascii="Verdana" w:eastAsia="Verdana" w:hAnsi="Verdana" w:cs="Verdana"/>
      <w:sz w:val="18"/>
      <w:szCs w:val="18"/>
    </w:rPr>
  </w:style>
  <w:style w:type="paragraph" w:customStyle="1" w:styleId="Heading120">
    <w:name w:val="Heading #1 (2)"/>
    <w:basedOn w:val="Normalny"/>
    <w:pPr>
      <w:shd w:val="clear" w:color="auto" w:fill="FFFFFF"/>
      <w:spacing w:line="360" w:lineRule="exact"/>
    </w:pPr>
    <w:rPr>
      <w:rFonts w:ascii="Verdana" w:eastAsia="Verdana" w:hAnsi="Verdana" w:cs="Verdana"/>
      <w:sz w:val="18"/>
      <w:szCs w:val="18"/>
    </w:rPr>
  </w:style>
  <w:style w:type="paragraph" w:customStyle="1" w:styleId="ZnakZnak10">
    <w:name w:val="Znak Znak1"/>
    <w:basedOn w:val="Normalny"/>
    <w:rPr>
      <w:rFonts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AA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AA47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7BA"/>
    <w:rPr>
      <w:sz w:val="20"/>
      <w:szCs w:val="20"/>
    </w:rPr>
  </w:style>
  <w:style w:type="character" w:customStyle="1" w:styleId="TekstkomentarzaZnak">
    <w:name w:val="Tekst komentarza Znak"/>
    <w:link w:val="Tekstkomentarza"/>
    <w:rsid w:val="00AA47BA"/>
    <w:rPr>
      <w:lang w:eastAsia="ar-SA"/>
    </w:rPr>
  </w:style>
  <w:style w:type="paragraph" w:styleId="Akapitzlist">
    <w:name w:val="List Paragraph"/>
    <w:basedOn w:val="Normalny"/>
    <w:uiPriority w:val="34"/>
    <w:qFormat/>
    <w:rsid w:val="00BC011F"/>
    <w:pPr>
      <w:suppressAutoHyphens w:val="0"/>
      <w:ind w:left="720"/>
      <w:contextualSpacing/>
    </w:pPr>
    <w:rPr>
      <w:lang w:eastAsia="pl-PL"/>
    </w:rPr>
  </w:style>
  <w:style w:type="character" w:styleId="Nierozpoznanawzmianka">
    <w:name w:val="Unresolved Mention"/>
    <w:uiPriority w:val="99"/>
    <w:semiHidden/>
    <w:unhideWhenUsed/>
    <w:rsid w:val="004545EE"/>
    <w:rPr>
      <w:color w:val="605E5C"/>
      <w:shd w:val="clear" w:color="auto" w:fill="E1DFDD"/>
    </w:rPr>
  </w:style>
  <w:style w:type="paragraph" w:customStyle="1" w:styleId="Tresc">
    <w:name w:val="Tresc"/>
    <w:basedOn w:val="Normalny"/>
    <w:rsid w:val="006E0648"/>
    <w:pPr>
      <w:suppressAutoHyphens w:val="0"/>
      <w:spacing w:after="120" w:line="300" w:lineRule="auto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902E72"/>
    <w:rPr>
      <w:rFonts w:ascii="Calibri" w:eastAsiaTheme="majorEastAsia" w:hAnsi="Calibri" w:cstheme="majorBidi"/>
      <w:color w:val="1F3864" w:themeColor="accent1" w:themeShade="80"/>
      <w:sz w:val="32"/>
      <w:szCs w:val="32"/>
      <w:lang w:eastAsia="ar-SA"/>
    </w:rPr>
  </w:style>
  <w:style w:type="paragraph" w:styleId="Podtytu">
    <w:name w:val="Subtitle"/>
    <w:aliases w:val="nagłówek 2"/>
    <w:basedOn w:val="Normalny"/>
    <w:next w:val="Normalny"/>
    <w:link w:val="PodtytuZnak"/>
    <w:qFormat/>
    <w:rsid w:val="00383580"/>
    <w:pPr>
      <w:numPr>
        <w:numId w:val="48"/>
      </w:numPr>
      <w:spacing w:after="160"/>
    </w:pPr>
    <w:rPr>
      <w:rFonts w:ascii="Calibri" w:eastAsiaTheme="minorEastAsia" w:hAnsi="Calibri" w:cstheme="minorBidi"/>
      <w:b/>
      <w:sz w:val="24"/>
      <w:szCs w:val="22"/>
    </w:rPr>
  </w:style>
  <w:style w:type="character" w:customStyle="1" w:styleId="PodtytuZnak">
    <w:name w:val="Podtytuł Znak"/>
    <w:aliases w:val="nagłówek 2 Znak"/>
    <w:basedOn w:val="Domylnaczcionkaakapitu"/>
    <w:link w:val="Podtytu"/>
    <w:rsid w:val="00383580"/>
    <w:rPr>
      <w:rFonts w:ascii="Calibri" w:eastAsiaTheme="minorEastAsia" w:hAnsi="Calibri" w:cstheme="minorBidi"/>
      <w:b/>
      <w:sz w:val="24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1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Wykonawcy, zaproszeni do składania ofert wstępnych</vt:lpstr>
    </vt:vector>
  </TitlesOfParts>
  <Company>Wydawnictwo Wiedza i Praktyka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subject/>
  <dc:creator>Wioleta Szczygielska</dc:creator>
  <cp:keywords/>
  <cp:lastModifiedBy>DiT</cp:lastModifiedBy>
  <cp:revision>23</cp:revision>
  <cp:lastPrinted>2023-04-18T09:36:00Z</cp:lastPrinted>
  <dcterms:created xsi:type="dcterms:W3CDTF">2021-01-22T10:38:00Z</dcterms:created>
  <dcterms:modified xsi:type="dcterms:W3CDTF">2023-04-18T14:16:00Z</dcterms:modified>
</cp:coreProperties>
</file>