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1140" w14:textId="77777777" w:rsidR="00DD0298" w:rsidRPr="00340D79" w:rsidRDefault="00DD0298" w:rsidP="00DD0298">
      <w:pPr>
        <w:pStyle w:val="Bezodstpw"/>
        <w:ind w:left="5664"/>
        <w:jc w:val="right"/>
        <w:rPr>
          <w:rFonts w:ascii="Times New Roman" w:hAnsi="Times New Roman"/>
          <w:b/>
          <w:bCs/>
          <w:sz w:val="18"/>
          <w:szCs w:val="18"/>
        </w:rPr>
      </w:pPr>
    </w:p>
    <w:p w14:paraId="1DBDB120" w14:textId="77777777" w:rsidR="00DD0298" w:rsidRPr="00340D79" w:rsidRDefault="00DD0298" w:rsidP="00DD02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140C92F" w14:textId="77777777" w:rsidR="00DD0298" w:rsidRPr="00340D79" w:rsidRDefault="00DD0298" w:rsidP="00DD0298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7D72B828" w14:textId="77777777" w:rsidR="00DD0298" w:rsidRPr="00340D79" w:rsidRDefault="00DD0298" w:rsidP="00DD0298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350FDD8E" w14:textId="77777777" w:rsidR="00DD0298" w:rsidRPr="00340D79" w:rsidRDefault="00DD0298" w:rsidP="00DD0298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bookmarkStart w:id="0" w:name="_Hlk39137150"/>
      <w:r w:rsidRPr="00340D79">
        <w:rPr>
          <w:rFonts w:ascii="Times New Roman" w:hAnsi="Times New Roman"/>
          <w:b/>
          <w:sz w:val="20"/>
          <w:szCs w:val="20"/>
        </w:rPr>
        <w:t>Klauzula informacyjna z art. 13 RODO</w:t>
      </w:r>
    </w:p>
    <w:p w14:paraId="3CB3505A" w14:textId="77777777" w:rsidR="00DD0298" w:rsidRPr="00340D79" w:rsidRDefault="00DD0298" w:rsidP="00DD0298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14:paraId="461E5646" w14:textId="77777777" w:rsidR="00DD0298" w:rsidRPr="00340D79" w:rsidRDefault="00DD0298" w:rsidP="00DD029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40D79">
        <w:rPr>
          <w:rFonts w:ascii="Times New Roman" w:hAnsi="Times New Roman"/>
          <w:sz w:val="20"/>
          <w:szCs w:val="20"/>
        </w:rPr>
        <w:t>Administratorem danych osobowych jest Muzeum Wsi Mazowieckiej w Sierpcu, ul. Narutowicza 64,               09-200 Sierpc, wpisane do Rejestru Instytucji Kultury pod numerem 20/99,</w:t>
      </w:r>
    </w:p>
    <w:p w14:paraId="14E0A382" w14:textId="77777777" w:rsidR="00DD0298" w:rsidRPr="00340D79" w:rsidRDefault="00DD0298" w:rsidP="00DD029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40D79">
        <w:rPr>
          <w:rFonts w:ascii="Times New Roman" w:hAnsi="Times New Roman"/>
          <w:sz w:val="20"/>
          <w:szCs w:val="20"/>
        </w:rPr>
        <w:t xml:space="preserve">Administrator powołał Inspektora Danych Osobowych. Kontakt </w:t>
      </w:r>
      <w:hyperlink r:id="rId7" w:history="1">
        <w:r w:rsidRPr="00340D79">
          <w:rPr>
            <w:rStyle w:val="Hipercze"/>
            <w:rFonts w:ascii="Times New Roman" w:hAnsi="Times New Roman"/>
            <w:color w:val="auto"/>
            <w:sz w:val="20"/>
            <w:szCs w:val="20"/>
          </w:rPr>
          <w:t>dpo@mwmskansen.pl</w:t>
        </w:r>
      </w:hyperlink>
      <w:r w:rsidRPr="00340D79">
        <w:rPr>
          <w:rFonts w:ascii="Times New Roman" w:hAnsi="Times New Roman"/>
          <w:sz w:val="20"/>
          <w:szCs w:val="20"/>
        </w:rPr>
        <w:t>, tel. 24 275 28 83</w:t>
      </w:r>
    </w:p>
    <w:p w14:paraId="08ED712C" w14:textId="77777777" w:rsidR="00DD0298" w:rsidRPr="00340D79" w:rsidRDefault="00DD0298" w:rsidP="00DD029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40D79">
        <w:rPr>
          <w:rFonts w:ascii="Times New Roman" w:hAnsi="Times New Roman"/>
          <w:sz w:val="20"/>
          <w:szCs w:val="20"/>
        </w:rPr>
        <w:t>Dane osobowe przetwarzane będą w celu związanym z niniejszym postępowaniem o udzielenie zamówienia publicznego, a także przetwarzanie danych jest niezbędne do wypełnienia obowiązku prawnego ciążącego na Administratorze. Dane osobowe przetwarzane będą na podstawie art. 6 ust. 1 lit. b), c) i f) Rozporządzenia Parlamentu Europejskiego i Rady (UE) 2016/679 z dnia 27 kwietnia 2016 roku w sprawie ochrony osób fizycznych w związku z przetwarzaniem danych osobowych i w sprawie swobodnego przepływu takich danych oraz uchylenia dyrektywy 95/46/WE (RODO),</w:t>
      </w:r>
    </w:p>
    <w:p w14:paraId="181B4847" w14:textId="77777777" w:rsidR="00DD0298" w:rsidRPr="00340D79" w:rsidRDefault="00DD0298" w:rsidP="00DD029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40D79">
        <w:rPr>
          <w:rFonts w:ascii="Times New Roman" w:hAnsi="Times New Roman"/>
          <w:bCs/>
          <w:sz w:val="20"/>
          <w:szCs w:val="20"/>
        </w:rPr>
        <w:t xml:space="preserve">Mają Państwo (Pan/Pani) </w:t>
      </w:r>
      <w:r w:rsidRPr="00340D79">
        <w:rPr>
          <w:rFonts w:ascii="Times New Roman" w:hAnsi="Times New Roman"/>
          <w:sz w:val="20"/>
          <w:szCs w:val="20"/>
        </w:rPr>
        <w:t>prawo dostępu do treści swoich danych osobowych oraz prawo ich sprostowania, usunięcia, prawo wniesienia sprzeciwu oraz skargi do organu nadzorczego,</w:t>
      </w:r>
    </w:p>
    <w:p w14:paraId="69B09479" w14:textId="77777777" w:rsidR="00DD0298" w:rsidRPr="00340D79" w:rsidRDefault="00DD0298" w:rsidP="00DD029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40D79">
        <w:rPr>
          <w:rFonts w:ascii="Times New Roman" w:hAnsi="Times New Roman"/>
          <w:sz w:val="20"/>
          <w:szCs w:val="20"/>
        </w:rPr>
        <w:t>Dane osobowe Administrator może przekazywać podmiotom i partnerom, z którymi zawarł umowę na usługi techniczne np.: rozwijanie i utrzymanie systemów informatycznych i serwisów internetowych, z kancelariami prawniczymi, dostawcami usług pocztowych i kurierskich oraz realizacji uzasadnionego interesu Administratora w rozumieniu przepisów o ochronie danych osobowych. Podmiotom publicznym uprawnionym do uzyskania danych na podstawie obowiązującego prawa tylko, gdy wystąpią z żądaniem do Administratora powołując się na stosowną podstawę prawną,</w:t>
      </w:r>
    </w:p>
    <w:p w14:paraId="363CC724" w14:textId="77777777" w:rsidR="00DD0298" w:rsidRPr="00340D79" w:rsidRDefault="00DD0298" w:rsidP="00DD029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40D79">
        <w:rPr>
          <w:rFonts w:ascii="Times New Roman" w:hAnsi="Times New Roman"/>
          <w:sz w:val="20"/>
          <w:szCs w:val="20"/>
          <w:shd w:val="clear" w:color="auto" w:fill="FFFFFF"/>
        </w:rPr>
        <w:t xml:space="preserve">Dane osobowe Administrator przetwarza przez okres wymagany </w:t>
      </w:r>
      <w:r w:rsidRPr="00340D79">
        <w:rPr>
          <w:rFonts w:ascii="Times New Roman" w:hAnsi="Times New Roman"/>
          <w:sz w:val="20"/>
          <w:szCs w:val="20"/>
        </w:rPr>
        <w:t>przepisami powszechnie obowiązującego prawa,</w:t>
      </w:r>
    </w:p>
    <w:p w14:paraId="54B07A1B" w14:textId="77777777" w:rsidR="00DD0298" w:rsidRPr="00340D79" w:rsidRDefault="00DD0298" w:rsidP="00DD029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40D79">
        <w:rPr>
          <w:rFonts w:ascii="Times New Roman" w:hAnsi="Times New Roman"/>
          <w:sz w:val="20"/>
          <w:szCs w:val="20"/>
        </w:rPr>
        <w:t>Administrator nie przekazuje danych poza Europejski Obszar Gospodarczy, a dane nie podlegają zautomatyzowanemu przetwarzaniu w tym profilowaniu,</w:t>
      </w:r>
    </w:p>
    <w:p w14:paraId="11494955" w14:textId="77777777" w:rsidR="00DD0298" w:rsidRPr="00340D79" w:rsidRDefault="00DD0298" w:rsidP="00DD029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40D79">
        <w:rPr>
          <w:rFonts w:ascii="Times New Roman" w:hAnsi="Times New Roman"/>
          <w:sz w:val="20"/>
          <w:szCs w:val="20"/>
        </w:rPr>
        <w:t xml:space="preserve">Administrator zobowiązuje się stosować odpowiednie środki techniczne i organizacyjne aby chronić zgromadzone dane. </w:t>
      </w:r>
    </w:p>
    <w:p w14:paraId="438F0E75" w14:textId="77777777" w:rsidR="00DD0298" w:rsidRPr="00340D79" w:rsidRDefault="00DD0298" w:rsidP="00DD029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20"/>
        </w:rPr>
      </w:pPr>
      <w:r w:rsidRPr="00340D79">
        <w:rPr>
          <w:rFonts w:ascii="Times New Roman" w:hAnsi="Times New Roman"/>
          <w:bCs/>
          <w:sz w:val="20"/>
          <w:szCs w:val="20"/>
        </w:rPr>
        <w:t xml:space="preserve">Podanie danych osobowych jest dobrowolne, lecz ich nieudostępnienie uniemożliwia </w:t>
      </w:r>
      <w:r w:rsidRPr="00340D79">
        <w:rPr>
          <w:rFonts w:ascii="Times New Roman" w:hAnsi="Times New Roman"/>
          <w:sz w:val="20"/>
          <w:szCs w:val="20"/>
        </w:rPr>
        <w:t>udział w postępowaniu o udzielenie zamówienia publicznego, którego wartość nie przekracza kwoty 130 000 zł netto</w:t>
      </w:r>
      <w:r w:rsidRPr="00340D79">
        <w:rPr>
          <w:rFonts w:ascii="Times New Roman" w:hAnsi="Times New Roman"/>
          <w:bCs/>
          <w:sz w:val="20"/>
          <w:szCs w:val="20"/>
        </w:rPr>
        <w:t>.</w:t>
      </w:r>
    </w:p>
    <w:p w14:paraId="622A6A68" w14:textId="77777777" w:rsidR="00DD0298" w:rsidRPr="00340D79" w:rsidRDefault="00DD0298" w:rsidP="00DD029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20"/>
        </w:rPr>
      </w:pPr>
      <w:r w:rsidRPr="00340D79">
        <w:rPr>
          <w:rFonts w:ascii="Times New Roman" w:hAnsi="Times New Roman"/>
          <w:sz w:val="20"/>
          <w:szCs w:val="20"/>
        </w:rPr>
        <w:t>Analogiczny obowiązek informacyjny jak w przypadku pozyskiwania danych osobowych bezpośrednio od Wykonawcy  powstanie, gdy Zamawiający uzyska od Wykonawcy dane osobowe dotyczące innych osób (np. osób, których dane służą do wykazania spełniania przez wykonawcę warunków udziału w postępowaniu, osób kierowanych do realizacji zamówienia, osób fizycznych prowadzących działalność gospodarczą, które zostaną wskazane jako podwykonawca). Obowiązek ten jest uregulowany w art. 14 RODO.</w:t>
      </w:r>
    </w:p>
    <w:p w14:paraId="1040F1B3" w14:textId="48AF82EA" w:rsidR="00DD0298" w:rsidRPr="00340D79" w:rsidRDefault="00DD0298" w:rsidP="00DD029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20"/>
        </w:rPr>
      </w:pPr>
      <w:r w:rsidRPr="00340D79">
        <w:rPr>
          <w:rFonts w:ascii="Times New Roman" w:hAnsi="Times New Roman"/>
          <w:sz w:val="20"/>
          <w:szCs w:val="20"/>
        </w:rPr>
        <w:t>Zamawiający może odstąpić od obowiązku indywidualnego informowania każdej z osób</w:t>
      </w:r>
      <w:r w:rsidR="00815BDF">
        <w:rPr>
          <w:rFonts w:ascii="Times New Roman" w:hAnsi="Times New Roman"/>
          <w:sz w:val="20"/>
          <w:szCs w:val="20"/>
        </w:rPr>
        <w:t xml:space="preserve"> wskazanych w pkt 10</w:t>
      </w:r>
      <w:r w:rsidRPr="00340D79">
        <w:rPr>
          <w:rFonts w:ascii="Times New Roman" w:hAnsi="Times New Roman"/>
          <w:sz w:val="20"/>
          <w:szCs w:val="20"/>
        </w:rPr>
        <w:t>, w przypadkach, o których mowa w art. 14 ust. 5 RODO, np. w sytuacji, gdy osoba ta dysponuje już tymi informacjami albo gdy wymagałoby to ze strony Zamawiającego niewspółmiernie dużego wysiłku.</w:t>
      </w:r>
    </w:p>
    <w:p w14:paraId="2685124E" w14:textId="77777777" w:rsidR="00DD0298" w:rsidRPr="00340D79" w:rsidRDefault="00DD0298" w:rsidP="00DD029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Cs/>
          <w:sz w:val="20"/>
          <w:szCs w:val="20"/>
        </w:rPr>
      </w:pPr>
      <w:r w:rsidRPr="00340D79">
        <w:rPr>
          <w:rFonts w:ascii="Times New Roman" w:hAnsi="Times New Roman"/>
          <w:sz w:val="20"/>
          <w:szCs w:val="20"/>
        </w:rPr>
        <w:t xml:space="preserve">Regulacje RODO w toku realizacji Umowy zawarte są we Wzorze umowy, </w:t>
      </w:r>
      <w:bookmarkEnd w:id="0"/>
      <w:r w:rsidRPr="00340D79">
        <w:rPr>
          <w:rFonts w:ascii="Times New Roman" w:hAnsi="Times New Roman"/>
          <w:sz w:val="20"/>
          <w:szCs w:val="20"/>
        </w:rPr>
        <w:t>który stanowi załącznik do niniejszego postępowania.</w:t>
      </w:r>
    </w:p>
    <w:p w14:paraId="5A1C0F9A" w14:textId="77777777" w:rsidR="00DD0298" w:rsidRPr="00340D79" w:rsidRDefault="00DD0298" w:rsidP="00DD02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8F7BEA" w14:textId="77777777" w:rsidR="00DD0298" w:rsidRPr="00340D79" w:rsidRDefault="00DD0298" w:rsidP="00DD02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9161DF" w14:textId="77777777" w:rsidR="00DD0298" w:rsidRPr="00340D79" w:rsidRDefault="00DD0298" w:rsidP="00DD02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64AC1C" w14:textId="77777777" w:rsidR="00DD0298" w:rsidRPr="00340D79" w:rsidRDefault="00DD0298" w:rsidP="00DD02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D2B9C8B" w14:textId="77777777" w:rsidR="00DD0298" w:rsidRDefault="00DD0298"/>
    <w:sectPr w:rsidR="00DD0298" w:rsidSect="00E865F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427C" w14:textId="77777777" w:rsidR="00F03056" w:rsidRDefault="00F03056">
      <w:pPr>
        <w:spacing w:after="0" w:line="240" w:lineRule="auto"/>
      </w:pPr>
      <w:r>
        <w:separator/>
      </w:r>
    </w:p>
  </w:endnote>
  <w:endnote w:type="continuationSeparator" w:id="0">
    <w:p w14:paraId="3109B5E1" w14:textId="77777777" w:rsidR="00F03056" w:rsidRDefault="00F0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9667" w14:textId="77777777" w:rsidR="00000000" w:rsidRDefault="008D78F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BD2D49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1ECD" w14:textId="77777777" w:rsidR="00F03056" w:rsidRDefault="00F03056">
      <w:pPr>
        <w:spacing w:after="0" w:line="240" w:lineRule="auto"/>
      </w:pPr>
      <w:r>
        <w:separator/>
      </w:r>
    </w:p>
  </w:footnote>
  <w:footnote w:type="continuationSeparator" w:id="0">
    <w:p w14:paraId="318D2343" w14:textId="77777777" w:rsidR="00F03056" w:rsidRDefault="00F0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316A0"/>
    <w:multiLevelType w:val="hybridMultilevel"/>
    <w:tmpl w:val="57C6B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29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98"/>
    <w:rsid w:val="000D7304"/>
    <w:rsid w:val="007469C1"/>
    <w:rsid w:val="00815BDF"/>
    <w:rsid w:val="008D78FE"/>
    <w:rsid w:val="00DD0298"/>
    <w:rsid w:val="00F0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2922"/>
  <w15:chartTrackingRefBased/>
  <w15:docId w15:val="{191F85E7-C1BC-4E7D-A4FF-5C3889C0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D0298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D029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298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DD029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mwmskans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Rzeszotarska</dc:creator>
  <cp:keywords/>
  <dc:description/>
  <cp:lastModifiedBy>Anna Rzeszotarska</cp:lastModifiedBy>
  <cp:revision>4</cp:revision>
  <dcterms:created xsi:type="dcterms:W3CDTF">2022-12-27T08:00:00Z</dcterms:created>
  <dcterms:modified xsi:type="dcterms:W3CDTF">2023-08-07T07:06:00Z</dcterms:modified>
</cp:coreProperties>
</file>