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72A18" w14:textId="2B07B257" w:rsidR="00D774BA" w:rsidRPr="00447D19" w:rsidRDefault="00D774BA">
      <w:pPr>
        <w:spacing w:line="1" w:lineRule="exact"/>
        <w:rPr>
          <w:rFonts w:ascii="Arial" w:hAnsi="Arial" w:cs="Arial"/>
          <w:color w:val="auto"/>
          <w:sz w:val="20"/>
          <w:szCs w:val="20"/>
        </w:rPr>
      </w:pPr>
    </w:p>
    <w:p w14:paraId="0F7BD75B" w14:textId="0EC3F775" w:rsidR="00D774BA" w:rsidRPr="00447D19" w:rsidRDefault="00462BBE" w:rsidP="00FD297F">
      <w:pPr>
        <w:tabs>
          <w:tab w:val="center" w:pos="4571"/>
        </w:tabs>
        <w:jc w:val="center"/>
        <w:rPr>
          <w:rFonts w:ascii="Arial" w:hAnsi="Arial" w:cs="Arial"/>
          <w:color w:val="auto"/>
          <w:sz w:val="20"/>
          <w:szCs w:val="20"/>
        </w:rPr>
      </w:pPr>
      <w:bookmarkStart w:id="0" w:name="bookmark0"/>
      <w:r w:rsidRPr="00447D19">
        <w:rPr>
          <w:rStyle w:val="Nagwek1"/>
          <w:color w:val="auto"/>
        </w:rPr>
        <w:t xml:space="preserve">WZÓR UMOWY NR </w:t>
      </w:r>
      <w:r w:rsidR="00B65418" w:rsidRPr="00447D19">
        <w:rPr>
          <w:rStyle w:val="Nagwek1"/>
          <w:b w:val="0"/>
          <w:bCs w:val="0"/>
          <w:color w:val="auto"/>
        </w:rPr>
        <w:t>…</w:t>
      </w:r>
      <w:r w:rsidRPr="00447D19">
        <w:rPr>
          <w:rStyle w:val="Nagwek1"/>
          <w:color w:val="auto"/>
        </w:rPr>
        <w:t>....</w:t>
      </w:r>
      <w:bookmarkEnd w:id="0"/>
    </w:p>
    <w:p w14:paraId="1D01700A" w14:textId="1D9E3457" w:rsidR="00D774BA" w:rsidRPr="00447D19" w:rsidRDefault="00462BBE">
      <w:pPr>
        <w:pStyle w:val="Teksttreci0"/>
        <w:tabs>
          <w:tab w:val="right" w:leader="dot" w:pos="1903"/>
          <w:tab w:val="left" w:pos="2142"/>
        </w:tabs>
        <w:spacing w:after="100" w:line="240" w:lineRule="auto"/>
        <w:rPr>
          <w:color w:val="auto"/>
        </w:rPr>
      </w:pPr>
      <w:r w:rsidRPr="00447D19">
        <w:rPr>
          <w:rStyle w:val="Teksttreci"/>
          <w:color w:val="auto"/>
        </w:rPr>
        <w:t>w dniu</w:t>
      </w:r>
      <w:r w:rsidRPr="00447D19">
        <w:rPr>
          <w:rStyle w:val="Teksttreci"/>
          <w:color w:val="auto"/>
        </w:rPr>
        <w:tab/>
        <w:t>w</w:t>
      </w:r>
      <w:r w:rsidRPr="00447D19">
        <w:rPr>
          <w:rStyle w:val="Teksttreci"/>
          <w:color w:val="auto"/>
        </w:rPr>
        <w:tab/>
      </w:r>
      <w:r w:rsidR="00BB2355" w:rsidRPr="00447D19">
        <w:rPr>
          <w:rStyle w:val="Teksttreci"/>
          <w:color w:val="auto"/>
        </w:rPr>
        <w:t>Borku Wielkopolskim</w:t>
      </w:r>
      <w:r w:rsidRPr="00447D19">
        <w:rPr>
          <w:rStyle w:val="Teksttreci"/>
          <w:color w:val="auto"/>
        </w:rPr>
        <w:t>, pomiędzy:</w:t>
      </w:r>
    </w:p>
    <w:p w14:paraId="5B33E907" w14:textId="77777777" w:rsidR="00D774BA" w:rsidRPr="00447D19" w:rsidRDefault="00462BBE">
      <w:pPr>
        <w:pStyle w:val="Teksttreci0"/>
        <w:tabs>
          <w:tab w:val="right" w:leader="dot" w:pos="1903"/>
          <w:tab w:val="left" w:pos="2070"/>
          <w:tab w:val="right" w:leader="dot" w:pos="4181"/>
          <w:tab w:val="left" w:pos="4383"/>
          <w:tab w:val="right" w:leader="dot" w:pos="5338"/>
          <w:tab w:val="left" w:pos="5540"/>
          <w:tab w:val="left" w:leader="dot" w:pos="6756"/>
        </w:tabs>
        <w:spacing w:after="100" w:line="240" w:lineRule="auto"/>
        <w:rPr>
          <w:color w:val="auto"/>
        </w:rPr>
      </w:pPr>
      <w:r w:rsidRPr="00447D19">
        <w:rPr>
          <w:rStyle w:val="Teksttreci"/>
          <w:color w:val="auto"/>
        </w:rPr>
        <w:tab/>
        <w:t>,</w:t>
      </w:r>
      <w:r w:rsidRPr="00447D19">
        <w:rPr>
          <w:rStyle w:val="Teksttreci"/>
          <w:color w:val="auto"/>
        </w:rPr>
        <w:tab/>
        <w:t>z siedzibą</w:t>
      </w:r>
      <w:r w:rsidRPr="00447D19">
        <w:rPr>
          <w:rStyle w:val="Teksttreci"/>
          <w:color w:val="auto"/>
        </w:rPr>
        <w:tab/>
        <w:t>,</w:t>
      </w:r>
      <w:r w:rsidRPr="00447D19">
        <w:rPr>
          <w:rStyle w:val="Teksttreci"/>
          <w:color w:val="auto"/>
        </w:rPr>
        <w:tab/>
        <w:t>NIP</w:t>
      </w:r>
      <w:r w:rsidRPr="00447D19">
        <w:rPr>
          <w:rStyle w:val="Teksttreci"/>
          <w:color w:val="auto"/>
        </w:rPr>
        <w:tab/>
        <w:t>,</w:t>
      </w:r>
      <w:r w:rsidRPr="00447D19">
        <w:rPr>
          <w:rStyle w:val="Teksttreci"/>
          <w:color w:val="auto"/>
        </w:rPr>
        <w:tab/>
        <w:t xml:space="preserve">REGON </w:t>
      </w:r>
      <w:r w:rsidRPr="00447D19">
        <w:rPr>
          <w:rStyle w:val="Teksttreci"/>
          <w:color w:val="auto"/>
        </w:rPr>
        <w:tab/>
      </w:r>
    </w:p>
    <w:p w14:paraId="717F90A0" w14:textId="77777777" w:rsidR="00D774BA" w:rsidRPr="00447D19" w:rsidRDefault="00462BBE">
      <w:pPr>
        <w:pStyle w:val="Teksttreci0"/>
        <w:spacing w:line="480" w:lineRule="auto"/>
        <w:rPr>
          <w:color w:val="auto"/>
        </w:rPr>
      </w:pPr>
      <w:r w:rsidRPr="00447D19">
        <w:rPr>
          <w:rStyle w:val="Teksttreci"/>
          <w:color w:val="auto"/>
        </w:rPr>
        <w:t xml:space="preserve">zwaną w dalszej części niniejszej umowy </w:t>
      </w:r>
      <w:r w:rsidRPr="00447D19">
        <w:rPr>
          <w:rStyle w:val="Teksttreci"/>
          <w:b/>
          <w:bCs/>
          <w:color w:val="auto"/>
        </w:rPr>
        <w:t>Zamawiającym</w:t>
      </w:r>
      <w:r w:rsidRPr="00447D19">
        <w:rPr>
          <w:rStyle w:val="Teksttreci"/>
          <w:color w:val="auto"/>
        </w:rPr>
        <w:t>,</w:t>
      </w:r>
    </w:p>
    <w:p w14:paraId="5D4C98ED" w14:textId="77777777" w:rsidR="006D50D5" w:rsidRPr="00447D19" w:rsidRDefault="00462BBE">
      <w:pPr>
        <w:pStyle w:val="Teksttreci0"/>
        <w:tabs>
          <w:tab w:val="right" w:leader="dot" w:pos="2861"/>
          <w:tab w:val="left" w:pos="3063"/>
          <w:tab w:val="left" w:leader="dot" w:pos="5794"/>
          <w:tab w:val="left" w:leader="dot" w:pos="6756"/>
        </w:tabs>
        <w:spacing w:line="480" w:lineRule="auto"/>
        <w:rPr>
          <w:rStyle w:val="Teksttreci"/>
          <w:color w:val="auto"/>
        </w:rPr>
      </w:pPr>
      <w:r w:rsidRPr="00447D19">
        <w:rPr>
          <w:rStyle w:val="Teksttreci"/>
          <w:color w:val="auto"/>
        </w:rPr>
        <w:t xml:space="preserve">a </w:t>
      </w:r>
    </w:p>
    <w:p w14:paraId="63051AA7" w14:textId="77777777" w:rsidR="006D50D5" w:rsidRPr="00447D19" w:rsidRDefault="006D50D5">
      <w:pPr>
        <w:pStyle w:val="Teksttreci0"/>
        <w:tabs>
          <w:tab w:val="right" w:leader="dot" w:pos="2861"/>
          <w:tab w:val="left" w:pos="3063"/>
          <w:tab w:val="left" w:leader="dot" w:pos="5794"/>
          <w:tab w:val="left" w:leader="dot" w:pos="6756"/>
        </w:tabs>
        <w:spacing w:line="480" w:lineRule="auto"/>
        <w:rPr>
          <w:rStyle w:val="Teksttreci"/>
          <w:color w:val="auto"/>
        </w:rPr>
      </w:pPr>
    </w:p>
    <w:p w14:paraId="45DC3738" w14:textId="5E93B149" w:rsidR="00D774BA" w:rsidRPr="00447D19" w:rsidRDefault="00462BBE">
      <w:pPr>
        <w:pStyle w:val="Teksttreci0"/>
        <w:tabs>
          <w:tab w:val="right" w:leader="dot" w:pos="2861"/>
          <w:tab w:val="left" w:pos="3063"/>
          <w:tab w:val="left" w:leader="dot" w:pos="5794"/>
          <w:tab w:val="left" w:leader="dot" w:pos="6756"/>
        </w:tabs>
        <w:spacing w:line="480" w:lineRule="auto"/>
        <w:rPr>
          <w:color w:val="auto"/>
        </w:rPr>
      </w:pPr>
      <w:r w:rsidRPr="00447D19">
        <w:rPr>
          <w:rStyle w:val="Teksttreci"/>
          <w:color w:val="auto"/>
        </w:rPr>
        <w:tab/>
        <w:t>z</w:t>
      </w:r>
      <w:r w:rsidRPr="00447D19">
        <w:rPr>
          <w:rStyle w:val="Teksttreci"/>
          <w:color w:val="auto"/>
        </w:rPr>
        <w:tab/>
        <w:t>siedzibą w</w:t>
      </w:r>
      <w:r w:rsidRPr="00447D19">
        <w:rPr>
          <w:rStyle w:val="Teksttreci"/>
          <w:color w:val="auto"/>
        </w:rPr>
        <w:tab/>
        <w:t>,</w:t>
      </w:r>
      <w:r w:rsidRPr="00447D19">
        <w:rPr>
          <w:rStyle w:val="Teksttreci"/>
          <w:color w:val="auto"/>
        </w:rPr>
        <w:tab/>
      </w:r>
    </w:p>
    <w:p w14:paraId="2C3F4B2B" w14:textId="77777777" w:rsidR="00D774BA" w:rsidRPr="00447D19" w:rsidRDefault="00462BBE">
      <w:pPr>
        <w:pStyle w:val="Teksttreci0"/>
        <w:tabs>
          <w:tab w:val="left" w:leader="dot" w:pos="1578"/>
        </w:tabs>
        <w:spacing w:after="100" w:line="240" w:lineRule="auto"/>
        <w:rPr>
          <w:color w:val="auto"/>
        </w:rPr>
      </w:pPr>
      <w:r w:rsidRPr="00447D19">
        <w:rPr>
          <w:rStyle w:val="Teksttreci"/>
          <w:color w:val="auto"/>
        </w:rPr>
        <w:t>NIP</w:t>
      </w:r>
      <w:r w:rsidRPr="00447D19">
        <w:rPr>
          <w:rStyle w:val="Teksttreci"/>
          <w:color w:val="auto"/>
        </w:rPr>
        <w:tab/>
        <w:t>,</w:t>
      </w:r>
    </w:p>
    <w:p w14:paraId="133372B6" w14:textId="69879369" w:rsidR="00D774BA" w:rsidRPr="00447D19" w:rsidRDefault="00462BBE">
      <w:pPr>
        <w:pStyle w:val="Teksttreci0"/>
        <w:spacing w:after="340" w:line="240" w:lineRule="auto"/>
        <w:rPr>
          <w:rStyle w:val="Teksttreci"/>
          <w:color w:val="auto"/>
        </w:rPr>
      </w:pPr>
      <w:r w:rsidRPr="00447D19">
        <w:rPr>
          <w:rStyle w:val="Teksttreci"/>
          <w:color w:val="auto"/>
        </w:rPr>
        <w:t xml:space="preserve">reprezentowaną przez: zwaną w dalszej części niniejszej umowy </w:t>
      </w:r>
      <w:r w:rsidRPr="00447D19">
        <w:rPr>
          <w:rStyle w:val="Teksttreci"/>
          <w:b/>
          <w:bCs/>
          <w:color w:val="auto"/>
        </w:rPr>
        <w:t>Wykonawcą</w:t>
      </w:r>
      <w:r w:rsidRPr="00447D19">
        <w:rPr>
          <w:rStyle w:val="Teksttreci"/>
          <w:color w:val="auto"/>
        </w:rPr>
        <w:t>,</w:t>
      </w:r>
    </w:p>
    <w:p w14:paraId="112F06E1" w14:textId="77777777" w:rsidR="00717449" w:rsidRPr="00447D19" w:rsidRDefault="00717449">
      <w:pPr>
        <w:pStyle w:val="Teksttreci0"/>
        <w:spacing w:after="340" w:line="240" w:lineRule="auto"/>
        <w:rPr>
          <w:color w:val="auto"/>
        </w:rPr>
      </w:pPr>
    </w:p>
    <w:p w14:paraId="37C46B89" w14:textId="24C31671" w:rsidR="00D774BA" w:rsidRPr="00447D19" w:rsidRDefault="002F621E" w:rsidP="002F621E">
      <w:pPr>
        <w:pStyle w:val="Teksttreci0"/>
        <w:spacing w:after="220" w:line="240" w:lineRule="auto"/>
        <w:rPr>
          <w:color w:val="auto"/>
        </w:rPr>
      </w:pPr>
      <w:r w:rsidRPr="00447D19">
        <w:rPr>
          <w:rStyle w:val="Teksttreci"/>
          <w:color w:val="auto"/>
        </w:rPr>
        <w:t xml:space="preserve">o </w:t>
      </w:r>
      <w:r w:rsidR="00462BBE" w:rsidRPr="00447D19">
        <w:rPr>
          <w:rStyle w:val="Teksttreci"/>
          <w:color w:val="auto"/>
        </w:rPr>
        <w:t>następującej treści:</w:t>
      </w:r>
    </w:p>
    <w:p w14:paraId="055E4230" w14:textId="071F00F6" w:rsidR="00D774BA" w:rsidRPr="00447D19" w:rsidRDefault="00BB4974" w:rsidP="00BB4974">
      <w:pPr>
        <w:jc w:val="center"/>
        <w:rPr>
          <w:rFonts w:ascii="Arial" w:hAnsi="Arial" w:cs="Arial"/>
          <w:b/>
          <w:bCs/>
          <w:color w:val="auto"/>
          <w:sz w:val="20"/>
          <w:szCs w:val="20"/>
        </w:rPr>
      </w:pPr>
      <w:bookmarkStart w:id="1" w:name="bookmark2"/>
      <w:bookmarkEnd w:id="1"/>
      <w:r w:rsidRPr="00447D19">
        <w:rPr>
          <w:rFonts w:ascii="Arial" w:hAnsi="Arial" w:cs="Arial"/>
          <w:b/>
          <w:bCs/>
          <w:color w:val="auto"/>
          <w:sz w:val="20"/>
          <w:szCs w:val="20"/>
        </w:rPr>
        <w:t>§ 1</w:t>
      </w:r>
    </w:p>
    <w:p w14:paraId="4B74994F" w14:textId="77777777" w:rsidR="006D50D5" w:rsidRPr="00447D19" w:rsidRDefault="006D50D5" w:rsidP="00BB4974">
      <w:pPr>
        <w:jc w:val="center"/>
        <w:rPr>
          <w:rFonts w:ascii="Arial" w:hAnsi="Arial" w:cs="Arial"/>
          <w:b/>
          <w:bCs/>
          <w:color w:val="auto"/>
          <w:sz w:val="20"/>
          <w:szCs w:val="20"/>
        </w:rPr>
      </w:pPr>
    </w:p>
    <w:p w14:paraId="40640865" w14:textId="77777777" w:rsidR="006D50D5" w:rsidRPr="00447D19" w:rsidRDefault="006D50D5" w:rsidP="006D50D5">
      <w:pPr>
        <w:pStyle w:val="Teksttreci0"/>
        <w:numPr>
          <w:ilvl w:val="0"/>
          <w:numId w:val="2"/>
        </w:numPr>
        <w:tabs>
          <w:tab w:val="left" w:pos="418"/>
        </w:tabs>
        <w:ind w:left="440" w:hanging="440"/>
        <w:jc w:val="both"/>
        <w:rPr>
          <w:color w:val="auto"/>
        </w:rPr>
      </w:pPr>
      <w:r w:rsidRPr="00447D19">
        <w:rPr>
          <w:color w:val="auto"/>
        </w:rPr>
        <w:t xml:space="preserve">Przedmiotem umowy jest </w:t>
      </w:r>
      <w:r w:rsidRPr="00447D19">
        <w:rPr>
          <w:b/>
          <w:bCs/>
          <w:color w:val="auto"/>
        </w:rPr>
        <w:t xml:space="preserve">„Dostawa sprzętu komputerowego, oprogramowania, przeprowadzenie wdrożeń i szkoleń w ramach konkursu grantowego "Cyfrowa Gmina" </w:t>
      </w:r>
      <w:r w:rsidRPr="00447D19">
        <w:rPr>
          <w:rFonts w:eastAsia="Andale Sans UI"/>
          <w:b/>
          <w:bCs/>
          <w:color w:val="auto"/>
          <w:lang w:eastAsia="ar-SA"/>
        </w:rPr>
        <w:t>programu operacyjnego Polska Cyfrowa na lata 2014-2020</w:t>
      </w:r>
      <w:r w:rsidRPr="00447D19">
        <w:rPr>
          <w:rStyle w:val="Teksttreci"/>
          <w:b/>
          <w:bCs/>
          <w:color w:val="auto"/>
        </w:rPr>
        <w:t>”, Część ………………………………………. dla Gminy Borek Wlkp.</w:t>
      </w:r>
      <w:r w:rsidRPr="00447D19">
        <w:rPr>
          <w:color w:val="auto"/>
        </w:rPr>
        <w:t xml:space="preserve">, zgodnie opisem w SWZ wraz załącznikiem Nr1a do SWZ oraz ofertą Wykonawcy z dnia ….., stanowiącymi załączniki do niniejszej umowy i będącymi jej integralną częścią. </w:t>
      </w:r>
    </w:p>
    <w:p w14:paraId="588BD488" w14:textId="77777777" w:rsidR="006D50D5" w:rsidRPr="00447D19" w:rsidRDefault="006D50D5" w:rsidP="006D50D5">
      <w:pPr>
        <w:pStyle w:val="Teksttreci0"/>
        <w:numPr>
          <w:ilvl w:val="0"/>
          <w:numId w:val="2"/>
        </w:numPr>
        <w:tabs>
          <w:tab w:val="left" w:pos="418"/>
        </w:tabs>
        <w:ind w:left="440" w:hanging="440"/>
        <w:jc w:val="both"/>
        <w:rPr>
          <w:color w:val="auto"/>
        </w:rPr>
      </w:pPr>
      <w:r w:rsidRPr="00447D19">
        <w:rPr>
          <w:color w:val="auto"/>
        </w:rPr>
        <w:t>Wykonawca oświadcza, że przedmiot umowy jest fabrycznie nowy, wolny od wszelkich wad fizycznych i uszkodzeń, bez wcześniejszej eksploatacji i nie jest przedmiotem praw osób trzecich.</w:t>
      </w:r>
    </w:p>
    <w:p w14:paraId="21804C08" w14:textId="77777777" w:rsidR="006D50D5" w:rsidRPr="00447D19" w:rsidRDefault="006D50D5" w:rsidP="006D50D5">
      <w:pPr>
        <w:pStyle w:val="Teksttreci0"/>
        <w:numPr>
          <w:ilvl w:val="0"/>
          <w:numId w:val="2"/>
        </w:numPr>
        <w:tabs>
          <w:tab w:val="left" w:pos="418"/>
        </w:tabs>
        <w:ind w:left="440" w:hanging="440"/>
        <w:jc w:val="both"/>
        <w:rPr>
          <w:color w:val="auto"/>
        </w:rPr>
      </w:pPr>
      <w:r w:rsidRPr="00447D19">
        <w:rPr>
          <w:color w:val="auto"/>
        </w:rPr>
        <w:t>Wykonawca oświadcza, że dostarczony przedmiot umowy będzie spełniać wszystkie wymagania Zamawiającego opisane w SWZ stanowiącej załącznik do niniejszej umowy i będącej jej integralną częścią</w:t>
      </w:r>
    </w:p>
    <w:p w14:paraId="513D4982" w14:textId="77777777" w:rsidR="006D50D5" w:rsidRPr="00447D19" w:rsidRDefault="00462BBE" w:rsidP="006D50D5">
      <w:pPr>
        <w:pStyle w:val="Teksttreci0"/>
        <w:numPr>
          <w:ilvl w:val="0"/>
          <w:numId w:val="2"/>
        </w:numPr>
        <w:tabs>
          <w:tab w:val="left" w:pos="418"/>
        </w:tabs>
        <w:ind w:left="440" w:hanging="440"/>
        <w:jc w:val="both"/>
        <w:rPr>
          <w:color w:val="auto"/>
        </w:rPr>
      </w:pPr>
      <w:r w:rsidRPr="00447D19">
        <w:rPr>
          <w:rStyle w:val="Teksttreci"/>
          <w:color w:val="auto"/>
        </w:rPr>
        <w:t>Wykonawca zobowiązuje się zrealizować przedmiot umowy w terminie, o którym mowa</w:t>
      </w:r>
      <w:r w:rsidR="006D50D5" w:rsidRPr="00447D19">
        <w:rPr>
          <w:color w:val="auto"/>
        </w:rPr>
        <w:t xml:space="preserve"> </w:t>
      </w:r>
      <w:r w:rsidRPr="00447D19">
        <w:rPr>
          <w:rStyle w:val="Teksttreci"/>
          <w:color w:val="auto"/>
        </w:rPr>
        <w:t>w § 2 ust. 1 umowy oraz przy zachowaniu należytej staranności.</w:t>
      </w:r>
    </w:p>
    <w:p w14:paraId="74A289BC" w14:textId="5088FCC6" w:rsidR="00D774BA" w:rsidRPr="00447D19" w:rsidRDefault="00462BBE" w:rsidP="006D50D5">
      <w:pPr>
        <w:pStyle w:val="Teksttreci0"/>
        <w:numPr>
          <w:ilvl w:val="0"/>
          <w:numId w:val="2"/>
        </w:numPr>
        <w:tabs>
          <w:tab w:val="left" w:pos="418"/>
        </w:tabs>
        <w:ind w:left="440" w:hanging="440"/>
        <w:jc w:val="both"/>
        <w:rPr>
          <w:color w:val="auto"/>
        </w:rPr>
      </w:pPr>
      <w:r w:rsidRPr="00447D19">
        <w:rPr>
          <w:rStyle w:val="Teksttreci"/>
          <w:color w:val="auto"/>
        </w:rPr>
        <w:t>Do obowiązków Wykonawcy w ramach wynagrodzenia ryczałtowego określonego w § 3 ust. 2</w:t>
      </w:r>
      <w:r w:rsidR="006D50D5" w:rsidRPr="00447D19">
        <w:rPr>
          <w:color w:val="auto"/>
        </w:rPr>
        <w:t xml:space="preserve"> </w:t>
      </w:r>
      <w:r w:rsidRPr="00447D19">
        <w:rPr>
          <w:rStyle w:val="Teksttreci"/>
          <w:color w:val="auto"/>
        </w:rPr>
        <w:t>umowy należy, także:</w:t>
      </w:r>
    </w:p>
    <w:p w14:paraId="1A8AEC1B" w14:textId="77777777" w:rsidR="00D774BA" w:rsidRPr="00447D19" w:rsidRDefault="00462BBE" w:rsidP="00702A06">
      <w:pPr>
        <w:pStyle w:val="Akapitzlist"/>
        <w:numPr>
          <w:ilvl w:val="0"/>
          <w:numId w:val="20"/>
        </w:numPr>
        <w:spacing w:line="360" w:lineRule="auto"/>
        <w:rPr>
          <w:rFonts w:ascii="Arial" w:hAnsi="Arial" w:cs="Arial"/>
          <w:color w:val="auto"/>
          <w:sz w:val="20"/>
          <w:szCs w:val="20"/>
        </w:rPr>
      </w:pPr>
      <w:r w:rsidRPr="00447D19">
        <w:rPr>
          <w:rFonts w:ascii="Arial" w:hAnsi="Arial" w:cs="Arial"/>
          <w:color w:val="auto"/>
          <w:sz w:val="20"/>
          <w:szCs w:val="20"/>
        </w:rPr>
        <w:t>dostawa przedmiotu umowy do siedziby Zamawiającego,</w:t>
      </w:r>
    </w:p>
    <w:p w14:paraId="5E90968F" w14:textId="77777777" w:rsidR="00D774BA" w:rsidRPr="00447D19" w:rsidRDefault="00462BBE" w:rsidP="00702A06">
      <w:pPr>
        <w:pStyle w:val="Akapitzlist"/>
        <w:numPr>
          <w:ilvl w:val="0"/>
          <w:numId w:val="20"/>
        </w:numPr>
        <w:spacing w:line="360" w:lineRule="auto"/>
        <w:rPr>
          <w:rFonts w:ascii="Arial" w:hAnsi="Arial" w:cs="Arial"/>
          <w:color w:val="auto"/>
          <w:sz w:val="20"/>
          <w:szCs w:val="20"/>
        </w:rPr>
      </w:pPr>
      <w:r w:rsidRPr="00447D19">
        <w:rPr>
          <w:rFonts w:ascii="Arial" w:hAnsi="Arial" w:cs="Arial"/>
          <w:color w:val="auto"/>
          <w:sz w:val="20"/>
          <w:szCs w:val="20"/>
        </w:rPr>
        <w:t>dostawa przedmiotu umowy fabrycznie nowego, nieużywanego, wolnego od wad konstrukcyjnych, materiałowych i prawnych,</w:t>
      </w:r>
    </w:p>
    <w:p w14:paraId="6BECC21D" w14:textId="77777777" w:rsidR="00D774BA" w:rsidRPr="00447D19" w:rsidRDefault="00462BBE" w:rsidP="00702A06">
      <w:pPr>
        <w:pStyle w:val="Akapitzlist"/>
        <w:numPr>
          <w:ilvl w:val="0"/>
          <w:numId w:val="20"/>
        </w:numPr>
        <w:spacing w:line="360" w:lineRule="auto"/>
        <w:rPr>
          <w:rFonts w:ascii="Arial" w:hAnsi="Arial" w:cs="Arial"/>
          <w:color w:val="auto"/>
          <w:sz w:val="20"/>
          <w:szCs w:val="20"/>
        </w:rPr>
      </w:pPr>
      <w:r w:rsidRPr="00447D19">
        <w:rPr>
          <w:rFonts w:ascii="Arial" w:hAnsi="Arial" w:cs="Arial"/>
          <w:color w:val="auto"/>
          <w:sz w:val="20"/>
          <w:szCs w:val="20"/>
        </w:rPr>
        <w:t>przekazywanie Zamawiającemu dokumentów, o których mowa w § 2 ust. 3 umowy.</w:t>
      </w:r>
    </w:p>
    <w:p w14:paraId="48386E8E" w14:textId="220EBD9D" w:rsidR="00D774BA" w:rsidRPr="00447D19" w:rsidRDefault="00462BBE" w:rsidP="00702A06">
      <w:pPr>
        <w:pStyle w:val="Akapitzlist"/>
        <w:numPr>
          <w:ilvl w:val="0"/>
          <w:numId w:val="20"/>
        </w:numPr>
        <w:spacing w:line="360" w:lineRule="auto"/>
        <w:rPr>
          <w:rFonts w:ascii="Arial" w:hAnsi="Arial" w:cs="Arial"/>
          <w:color w:val="auto"/>
          <w:sz w:val="20"/>
          <w:szCs w:val="20"/>
        </w:rPr>
      </w:pPr>
      <w:r w:rsidRPr="00447D19">
        <w:rPr>
          <w:rFonts w:ascii="Arial" w:hAnsi="Arial" w:cs="Arial"/>
          <w:color w:val="auto"/>
          <w:sz w:val="20"/>
          <w:szCs w:val="20"/>
        </w:rPr>
        <w:t>przekazywanie Protokołów przekazania Zamawiającemu (wg wzoru będącego załącznikiem</w:t>
      </w:r>
      <w:r w:rsidR="00373247" w:rsidRPr="00447D19">
        <w:rPr>
          <w:rFonts w:ascii="Arial" w:hAnsi="Arial" w:cs="Arial"/>
          <w:color w:val="auto"/>
          <w:sz w:val="20"/>
          <w:szCs w:val="20"/>
        </w:rPr>
        <w:t xml:space="preserve"> </w:t>
      </w:r>
      <w:r w:rsidRPr="00447D19">
        <w:rPr>
          <w:rFonts w:ascii="Arial" w:hAnsi="Arial" w:cs="Arial"/>
          <w:color w:val="auto"/>
          <w:sz w:val="20"/>
          <w:szCs w:val="20"/>
        </w:rPr>
        <w:t>nr 1 do umowy).</w:t>
      </w:r>
    </w:p>
    <w:p w14:paraId="5F6E4841" w14:textId="32E144F4" w:rsidR="00DC1D61" w:rsidRPr="00447D19" w:rsidRDefault="006D50D5" w:rsidP="00152232">
      <w:pPr>
        <w:pStyle w:val="Akapitzlist"/>
        <w:numPr>
          <w:ilvl w:val="0"/>
          <w:numId w:val="20"/>
        </w:numPr>
        <w:spacing w:line="360" w:lineRule="auto"/>
        <w:rPr>
          <w:rFonts w:ascii="Arial" w:hAnsi="Arial" w:cs="Arial"/>
          <w:color w:val="auto"/>
          <w:sz w:val="20"/>
          <w:szCs w:val="20"/>
        </w:rPr>
      </w:pPr>
      <w:bookmarkStart w:id="2" w:name="bookmark46"/>
      <w:r w:rsidRPr="00447D19">
        <w:rPr>
          <w:rFonts w:ascii="Arial" w:hAnsi="Arial" w:cs="Arial"/>
          <w:b/>
          <w:bCs/>
          <w:color w:val="auto"/>
          <w:sz w:val="20"/>
          <w:szCs w:val="20"/>
        </w:rPr>
        <w:t>u</w:t>
      </w:r>
      <w:r w:rsidR="00DC1D61" w:rsidRPr="00447D19">
        <w:rPr>
          <w:rFonts w:ascii="Arial" w:hAnsi="Arial" w:cs="Arial"/>
          <w:b/>
          <w:bCs/>
          <w:color w:val="auto"/>
          <w:sz w:val="20"/>
          <w:szCs w:val="20"/>
        </w:rPr>
        <w:t>ruchomienie systemu</w:t>
      </w:r>
      <w:bookmarkEnd w:id="2"/>
      <w:r w:rsidR="00152232" w:rsidRPr="00447D19">
        <w:rPr>
          <w:rFonts w:ascii="Arial" w:hAnsi="Arial" w:cs="Arial"/>
          <w:b/>
          <w:bCs/>
          <w:color w:val="auto"/>
          <w:sz w:val="20"/>
          <w:szCs w:val="20"/>
        </w:rPr>
        <w:t xml:space="preserve"> (dotyczy wyłącznie </w:t>
      </w:r>
      <w:r w:rsidRPr="00447D19">
        <w:rPr>
          <w:rFonts w:ascii="Arial" w:hAnsi="Arial" w:cs="Arial"/>
          <w:b/>
          <w:bCs/>
          <w:color w:val="auto"/>
          <w:sz w:val="20"/>
          <w:szCs w:val="20"/>
        </w:rPr>
        <w:t>C</w:t>
      </w:r>
      <w:r w:rsidR="00152232" w:rsidRPr="00447D19">
        <w:rPr>
          <w:rFonts w:ascii="Arial" w:hAnsi="Arial" w:cs="Arial"/>
          <w:b/>
          <w:bCs/>
          <w:color w:val="auto"/>
          <w:sz w:val="20"/>
          <w:szCs w:val="20"/>
        </w:rPr>
        <w:t xml:space="preserve">zęści </w:t>
      </w:r>
      <w:r w:rsidRPr="00447D19">
        <w:rPr>
          <w:rFonts w:ascii="Arial" w:hAnsi="Arial" w:cs="Arial"/>
          <w:b/>
          <w:bCs/>
          <w:color w:val="auto"/>
          <w:sz w:val="20"/>
          <w:szCs w:val="20"/>
        </w:rPr>
        <w:t>III</w:t>
      </w:r>
      <w:r w:rsidR="00152232" w:rsidRPr="00447D19">
        <w:rPr>
          <w:rFonts w:ascii="Arial" w:hAnsi="Arial" w:cs="Arial"/>
          <w:b/>
          <w:bCs/>
          <w:color w:val="auto"/>
          <w:sz w:val="20"/>
          <w:szCs w:val="20"/>
        </w:rPr>
        <w:t>)</w:t>
      </w:r>
    </w:p>
    <w:p w14:paraId="24D6C958" w14:textId="77777777" w:rsidR="00DC1D61" w:rsidRPr="00447D19" w:rsidRDefault="00DC1D61" w:rsidP="00DC1D61">
      <w:pPr>
        <w:pStyle w:val="Teksttreci0"/>
        <w:spacing w:after="17" w:line="210" w:lineRule="exact"/>
        <w:ind w:left="20"/>
        <w:rPr>
          <w:i/>
          <w:iCs/>
          <w:color w:val="auto"/>
        </w:rPr>
      </w:pPr>
      <w:r w:rsidRPr="00447D19">
        <w:rPr>
          <w:i/>
          <w:iCs/>
          <w:color w:val="auto"/>
        </w:rPr>
        <w:t>Wykonawca w ramach uruchomienia wykona następujące prace:</w:t>
      </w:r>
    </w:p>
    <w:p w14:paraId="5EF705BD" w14:textId="77777777" w:rsidR="00DC1D61" w:rsidRPr="00447D19" w:rsidRDefault="00DC1D61" w:rsidP="00DC1D61">
      <w:pPr>
        <w:pStyle w:val="Teksttreci0"/>
        <w:widowControl/>
        <w:numPr>
          <w:ilvl w:val="1"/>
          <w:numId w:val="25"/>
        </w:numPr>
        <w:tabs>
          <w:tab w:val="left" w:pos="726"/>
        </w:tabs>
        <w:spacing w:line="274" w:lineRule="exact"/>
        <w:ind w:left="740" w:right="20" w:hanging="360"/>
        <w:rPr>
          <w:i/>
          <w:iCs/>
          <w:color w:val="auto"/>
        </w:rPr>
      </w:pPr>
      <w:r w:rsidRPr="00447D19">
        <w:rPr>
          <w:i/>
          <w:iCs/>
          <w:color w:val="auto"/>
        </w:rPr>
        <w:t>Zainstaluje oprogramowania na serwerze i przynajmniej 2 stanowiskach roboczych oraz przeszkoli administratora z instalacji na pozostałych stacjach komputerowych</w:t>
      </w:r>
    </w:p>
    <w:p w14:paraId="45A41C85" w14:textId="77777777" w:rsidR="00DC1D61" w:rsidRPr="00447D19" w:rsidRDefault="00DC1D61" w:rsidP="00DC1D61">
      <w:pPr>
        <w:pStyle w:val="Teksttreci0"/>
        <w:widowControl/>
        <w:numPr>
          <w:ilvl w:val="1"/>
          <w:numId w:val="25"/>
        </w:numPr>
        <w:tabs>
          <w:tab w:val="left" w:pos="726"/>
        </w:tabs>
        <w:spacing w:line="274" w:lineRule="exact"/>
        <w:ind w:left="740" w:right="20" w:hanging="360"/>
        <w:rPr>
          <w:i/>
          <w:iCs/>
          <w:color w:val="auto"/>
        </w:rPr>
      </w:pPr>
      <w:r w:rsidRPr="00447D19">
        <w:rPr>
          <w:i/>
          <w:iCs/>
          <w:color w:val="auto"/>
        </w:rPr>
        <w:lastRenderedPageBreak/>
        <w:t>wprowadzi strukturę organizacyjną</w:t>
      </w:r>
    </w:p>
    <w:p w14:paraId="43E6F3A2" w14:textId="77777777" w:rsidR="00DC1D61" w:rsidRPr="00447D19" w:rsidRDefault="00DC1D61" w:rsidP="00DC1D61">
      <w:pPr>
        <w:pStyle w:val="Teksttreci0"/>
        <w:widowControl/>
        <w:numPr>
          <w:ilvl w:val="1"/>
          <w:numId w:val="25"/>
        </w:numPr>
        <w:tabs>
          <w:tab w:val="left" w:pos="726"/>
        </w:tabs>
        <w:spacing w:line="274" w:lineRule="exact"/>
        <w:ind w:left="740" w:right="20" w:hanging="360"/>
        <w:rPr>
          <w:i/>
          <w:iCs/>
          <w:color w:val="auto"/>
        </w:rPr>
      </w:pPr>
      <w:r w:rsidRPr="00447D19">
        <w:rPr>
          <w:i/>
          <w:iCs/>
          <w:color w:val="auto"/>
        </w:rPr>
        <w:t>wprowadzi użytkowników i nada im uprawnienia na podstawie przekazanych danych,</w:t>
      </w:r>
    </w:p>
    <w:p w14:paraId="0E1D551D" w14:textId="77777777" w:rsidR="00DC1D61" w:rsidRPr="00447D19" w:rsidRDefault="00DC1D61" w:rsidP="00DC1D61">
      <w:pPr>
        <w:pStyle w:val="Teksttreci0"/>
        <w:widowControl/>
        <w:numPr>
          <w:ilvl w:val="1"/>
          <w:numId w:val="25"/>
        </w:numPr>
        <w:tabs>
          <w:tab w:val="left" w:pos="721"/>
        </w:tabs>
        <w:spacing w:line="274" w:lineRule="exact"/>
        <w:ind w:left="740" w:hanging="360"/>
        <w:rPr>
          <w:i/>
          <w:iCs/>
          <w:color w:val="auto"/>
        </w:rPr>
      </w:pPr>
      <w:r w:rsidRPr="00447D19">
        <w:rPr>
          <w:i/>
          <w:iCs/>
          <w:color w:val="auto"/>
        </w:rPr>
        <w:t>zaimplementuje JRWA obowiązujące w urzędzie,</w:t>
      </w:r>
    </w:p>
    <w:p w14:paraId="1656E30C" w14:textId="77777777" w:rsidR="00DC1D61" w:rsidRPr="00447D19" w:rsidRDefault="00DC1D61" w:rsidP="00DC1D61">
      <w:pPr>
        <w:pStyle w:val="Teksttreci0"/>
        <w:widowControl/>
        <w:numPr>
          <w:ilvl w:val="1"/>
          <w:numId w:val="25"/>
        </w:numPr>
        <w:tabs>
          <w:tab w:val="left" w:pos="726"/>
        </w:tabs>
        <w:spacing w:line="274" w:lineRule="exact"/>
        <w:ind w:left="740" w:hanging="360"/>
        <w:rPr>
          <w:i/>
          <w:iCs/>
          <w:color w:val="auto"/>
        </w:rPr>
      </w:pPr>
      <w:r w:rsidRPr="00447D19">
        <w:rPr>
          <w:i/>
          <w:iCs/>
          <w:color w:val="auto"/>
        </w:rPr>
        <w:t>skonfiguruje uprawniania dla poszczególnych stanowisk pracy,</w:t>
      </w:r>
    </w:p>
    <w:p w14:paraId="1E510EF7" w14:textId="77777777" w:rsidR="00DC1D61" w:rsidRPr="00447D19" w:rsidRDefault="00DC1D61" w:rsidP="00DC1D61">
      <w:pPr>
        <w:pStyle w:val="Teksttreci0"/>
        <w:widowControl/>
        <w:numPr>
          <w:ilvl w:val="1"/>
          <w:numId w:val="25"/>
        </w:numPr>
        <w:tabs>
          <w:tab w:val="left" w:pos="726"/>
        </w:tabs>
        <w:spacing w:line="274" w:lineRule="exact"/>
        <w:ind w:left="740" w:hanging="360"/>
        <w:rPr>
          <w:i/>
          <w:iCs/>
          <w:color w:val="auto"/>
        </w:rPr>
      </w:pPr>
      <w:r w:rsidRPr="00447D19">
        <w:rPr>
          <w:i/>
          <w:iCs/>
          <w:color w:val="auto"/>
        </w:rPr>
        <w:t xml:space="preserve">przeprowadzi integrację ze skrytką jednostki na Platformie </w:t>
      </w:r>
      <w:proofErr w:type="spellStart"/>
      <w:r w:rsidRPr="00447D19">
        <w:rPr>
          <w:i/>
          <w:iCs/>
          <w:color w:val="auto"/>
        </w:rPr>
        <w:t>ePUAP</w:t>
      </w:r>
      <w:proofErr w:type="spellEnd"/>
      <w:r w:rsidRPr="00447D19">
        <w:rPr>
          <w:i/>
          <w:iCs/>
          <w:color w:val="auto"/>
        </w:rPr>
        <w:t xml:space="preserve"> (wymagany certyfikat wydawany przez </w:t>
      </w:r>
      <w:proofErr w:type="spellStart"/>
      <w:r w:rsidRPr="00447D19">
        <w:rPr>
          <w:i/>
          <w:iCs/>
          <w:color w:val="auto"/>
        </w:rPr>
        <w:t>MAiC</w:t>
      </w:r>
      <w:proofErr w:type="spellEnd"/>
      <w:r w:rsidRPr="00447D19">
        <w:rPr>
          <w:i/>
          <w:iCs/>
          <w:color w:val="auto"/>
        </w:rPr>
        <w:t xml:space="preserve"> na wniosek jednostki)</w:t>
      </w:r>
    </w:p>
    <w:p w14:paraId="26B7D7C6" w14:textId="77777777" w:rsidR="00DC1D61" w:rsidRPr="00447D19" w:rsidRDefault="00DC1D61" w:rsidP="00DC1D61">
      <w:pPr>
        <w:pStyle w:val="Teksttreci0"/>
        <w:widowControl/>
        <w:numPr>
          <w:ilvl w:val="1"/>
          <w:numId w:val="25"/>
        </w:numPr>
        <w:tabs>
          <w:tab w:val="left" w:pos="726"/>
        </w:tabs>
        <w:spacing w:line="274" w:lineRule="exact"/>
        <w:ind w:left="740" w:hanging="360"/>
        <w:rPr>
          <w:i/>
          <w:iCs/>
          <w:color w:val="auto"/>
        </w:rPr>
      </w:pPr>
      <w:r w:rsidRPr="00447D19">
        <w:rPr>
          <w:i/>
          <w:iCs/>
          <w:color w:val="auto"/>
        </w:rPr>
        <w:t>przeszkoli 25 użytkowników (szkolenie w grupach maks. 3-osobowych (3 godzin na grupę)</w:t>
      </w:r>
    </w:p>
    <w:p w14:paraId="75DD89B0" w14:textId="77777777" w:rsidR="00DC1D61" w:rsidRPr="00447D19" w:rsidRDefault="00DC1D61" w:rsidP="00DC1D61">
      <w:pPr>
        <w:pStyle w:val="Teksttreci0"/>
        <w:widowControl/>
        <w:numPr>
          <w:ilvl w:val="1"/>
          <w:numId w:val="25"/>
        </w:numPr>
        <w:tabs>
          <w:tab w:val="left" w:pos="726"/>
        </w:tabs>
        <w:spacing w:line="274" w:lineRule="exact"/>
        <w:ind w:left="740" w:hanging="360"/>
        <w:rPr>
          <w:i/>
          <w:iCs/>
          <w:color w:val="auto"/>
        </w:rPr>
      </w:pPr>
      <w:r w:rsidRPr="00447D19">
        <w:rPr>
          <w:i/>
          <w:iCs/>
          <w:color w:val="auto"/>
        </w:rPr>
        <w:t>zaimplementuje następujące ścieżki przepływu dokumentów:</w:t>
      </w:r>
    </w:p>
    <w:p w14:paraId="4EF81F12" w14:textId="77777777" w:rsidR="00DC1D61" w:rsidRPr="00447D19" w:rsidRDefault="00DC1D61" w:rsidP="00DC1D61">
      <w:pPr>
        <w:pStyle w:val="Teksttreci0"/>
        <w:widowControl/>
        <w:numPr>
          <w:ilvl w:val="0"/>
          <w:numId w:val="26"/>
        </w:numPr>
        <w:tabs>
          <w:tab w:val="left" w:pos="1441"/>
        </w:tabs>
        <w:spacing w:line="274" w:lineRule="exact"/>
        <w:ind w:left="20" w:firstLine="1080"/>
        <w:rPr>
          <w:i/>
          <w:iCs/>
          <w:color w:val="auto"/>
        </w:rPr>
      </w:pPr>
      <w:r w:rsidRPr="00447D19">
        <w:rPr>
          <w:i/>
          <w:iCs/>
          <w:color w:val="auto"/>
        </w:rPr>
        <w:t>pismo ogólne,</w:t>
      </w:r>
    </w:p>
    <w:p w14:paraId="1FCCD261" w14:textId="77777777" w:rsidR="00DC1D61" w:rsidRPr="00447D19" w:rsidRDefault="00DC1D61" w:rsidP="00DC1D61">
      <w:pPr>
        <w:pStyle w:val="Teksttreci0"/>
        <w:widowControl/>
        <w:numPr>
          <w:ilvl w:val="0"/>
          <w:numId w:val="26"/>
        </w:numPr>
        <w:tabs>
          <w:tab w:val="left" w:pos="1436"/>
        </w:tabs>
        <w:spacing w:line="274" w:lineRule="exact"/>
        <w:ind w:left="20" w:firstLine="1080"/>
        <w:rPr>
          <w:i/>
          <w:iCs/>
          <w:color w:val="auto"/>
        </w:rPr>
      </w:pPr>
      <w:r w:rsidRPr="00447D19">
        <w:rPr>
          <w:i/>
          <w:iCs/>
          <w:color w:val="auto"/>
        </w:rPr>
        <w:t>decyzja administracyjna,</w:t>
      </w:r>
    </w:p>
    <w:p w14:paraId="0FAF88BE" w14:textId="77777777" w:rsidR="00DC1D61" w:rsidRPr="00447D19" w:rsidRDefault="00DC1D61" w:rsidP="00DC1D61">
      <w:pPr>
        <w:pStyle w:val="Teksttreci0"/>
        <w:widowControl/>
        <w:numPr>
          <w:ilvl w:val="0"/>
          <w:numId w:val="26"/>
        </w:numPr>
        <w:tabs>
          <w:tab w:val="left" w:pos="1441"/>
        </w:tabs>
        <w:spacing w:line="274" w:lineRule="exact"/>
        <w:ind w:left="20" w:firstLine="1080"/>
        <w:rPr>
          <w:i/>
          <w:iCs/>
          <w:color w:val="auto"/>
        </w:rPr>
      </w:pPr>
      <w:r w:rsidRPr="00447D19">
        <w:rPr>
          <w:i/>
          <w:iCs/>
          <w:color w:val="auto"/>
        </w:rPr>
        <w:t>postanowienie,</w:t>
      </w:r>
    </w:p>
    <w:p w14:paraId="5C1D88A9" w14:textId="77777777" w:rsidR="00DC1D61" w:rsidRPr="00447D19" w:rsidRDefault="00DC1D61" w:rsidP="00DC1D61">
      <w:pPr>
        <w:pStyle w:val="Teksttreci0"/>
        <w:widowControl/>
        <w:numPr>
          <w:ilvl w:val="0"/>
          <w:numId w:val="26"/>
        </w:numPr>
        <w:tabs>
          <w:tab w:val="left" w:pos="1431"/>
        </w:tabs>
        <w:spacing w:line="274" w:lineRule="exact"/>
        <w:ind w:left="20" w:firstLine="1080"/>
        <w:rPr>
          <w:i/>
          <w:iCs/>
          <w:color w:val="auto"/>
        </w:rPr>
      </w:pPr>
      <w:r w:rsidRPr="00447D19">
        <w:rPr>
          <w:i/>
          <w:iCs/>
          <w:color w:val="auto"/>
        </w:rPr>
        <w:t>wezwanie do uzupełnienia braków,</w:t>
      </w:r>
    </w:p>
    <w:p w14:paraId="7410989A" w14:textId="77777777" w:rsidR="00DC1D61" w:rsidRPr="00447D19" w:rsidRDefault="00DC1D61" w:rsidP="00DC1D61">
      <w:pPr>
        <w:pStyle w:val="Teksttreci0"/>
        <w:widowControl/>
        <w:numPr>
          <w:ilvl w:val="0"/>
          <w:numId w:val="26"/>
        </w:numPr>
        <w:tabs>
          <w:tab w:val="left" w:pos="1436"/>
        </w:tabs>
        <w:spacing w:line="274" w:lineRule="exact"/>
        <w:ind w:left="20" w:firstLine="1080"/>
        <w:rPr>
          <w:i/>
          <w:iCs/>
          <w:color w:val="auto"/>
        </w:rPr>
      </w:pPr>
      <w:r w:rsidRPr="00447D19">
        <w:rPr>
          <w:i/>
          <w:iCs/>
          <w:color w:val="auto"/>
        </w:rPr>
        <w:t>opiniowanie zewnętrzne,</w:t>
      </w:r>
    </w:p>
    <w:p w14:paraId="3BBB4AA6" w14:textId="77777777" w:rsidR="00DC1D61" w:rsidRPr="00447D19" w:rsidRDefault="00DC1D61" w:rsidP="00DC1D61">
      <w:pPr>
        <w:pStyle w:val="Teksttreci0"/>
        <w:widowControl/>
        <w:numPr>
          <w:ilvl w:val="1"/>
          <w:numId w:val="26"/>
        </w:numPr>
        <w:tabs>
          <w:tab w:val="left" w:pos="726"/>
        </w:tabs>
        <w:spacing w:line="274" w:lineRule="exact"/>
        <w:ind w:left="740" w:hanging="360"/>
        <w:rPr>
          <w:i/>
          <w:iCs/>
          <w:color w:val="auto"/>
        </w:rPr>
      </w:pPr>
      <w:r w:rsidRPr="00447D19">
        <w:rPr>
          <w:i/>
          <w:iCs/>
          <w:color w:val="auto"/>
        </w:rPr>
        <w:t>Skonfiguruje następujące szablony wydruków:</w:t>
      </w:r>
    </w:p>
    <w:p w14:paraId="1B2BA224" w14:textId="77777777" w:rsidR="00DC1D61" w:rsidRPr="00447D19" w:rsidRDefault="00DC1D61" w:rsidP="00DC1D61">
      <w:pPr>
        <w:pStyle w:val="Teksttreci0"/>
        <w:widowControl/>
        <w:numPr>
          <w:ilvl w:val="0"/>
          <w:numId w:val="26"/>
        </w:numPr>
        <w:tabs>
          <w:tab w:val="left" w:pos="1436"/>
        </w:tabs>
        <w:spacing w:line="274" w:lineRule="exact"/>
        <w:ind w:left="20" w:firstLine="1080"/>
        <w:rPr>
          <w:i/>
          <w:iCs/>
          <w:color w:val="auto"/>
        </w:rPr>
      </w:pPr>
      <w:r w:rsidRPr="00447D19">
        <w:rPr>
          <w:i/>
          <w:iCs/>
          <w:color w:val="auto"/>
        </w:rPr>
        <w:t>5 najpopularniejszych formatów kopert,</w:t>
      </w:r>
    </w:p>
    <w:p w14:paraId="3C6FC7D0" w14:textId="77777777" w:rsidR="00DC1D61" w:rsidRPr="00447D19" w:rsidRDefault="00DC1D61" w:rsidP="00DC1D61">
      <w:pPr>
        <w:pStyle w:val="Teksttreci0"/>
        <w:widowControl/>
        <w:numPr>
          <w:ilvl w:val="0"/>
          <w:numId w:val="26"/>
        </w:numPr>
        <w:tabs>
          <w:tab w:val="left" w:pos="1431"/>
        </w:tabs>
        <w:spacing w:line="274" w:lineRule="exact"/>
        <w:ind w:left="20" w:firstLine="1080"/>
        <w:rPr>
          <w:i/>
          <w:iCs/>
          <w:color w:val="auto"/>
        </w:rPr>
      </w:pPr>
      <w:r w:rsidRPr="00447D19">
        <w:rPr>
          <w:i/>
          <w:iCs/>
          <w:color w:val="auto"/>
        </w:rPr>
        <w:t>ZPO pocztowe,</w:t>
      </w:r>
    </w:p>
    <w:p w14:paraId="0BF58E2E" w14:textId="47D11DC4" w:rsidR="00DC1D61" w:rsidRPr="00447D19" w:rsidRDefault="00DC1D61" w:rsidP="00DC1D61">
      <w:pPr>
        <w:pStyle w:val="Teksttreci0"/>
        <w:widowControl/>
        <w:numPr>
          <w:ilvl w:val="0"/>
          <w:numId w:val="26"/>
        </w:numPr>
        <w:tabs>
          <w:tab w:val="left" w:pos="1431"/>
        </w:tabs>
        <w:spacing w:line="274" w:lineRule="exact"/>
        <w:ind w:left="20" w:firstLine="1080"/>
        <w:rPr>
          <w:i/>
          <w:iCs/>
          <w:color w:val="auto"/>
        </w:rPr>
      </w:pPr>
      <w:r w:rsidRPr="00447D19">
        <w:rPr>
          <w:i/>
          <w:iCs/>
          <w:color w:val="auto"/>
        </w:rPr>
        <w:t>potwierdzenia przyjęcia dokumentu w kancelarii/dzienniku podawczym.</w:t>
      </w:r>
    </w:p>
    <w:p w14:paraId="2A8D0049" w14:textId="1A5B728A" w:rsidR="00991FCA" w:rsidRPr="00447D19" w:rsidRDefault="00991FCA" w:rsidP="002E0B87">
      <w:pPr>
        <w:spacing w:line="360" w:lineRule="auto"/>
        <w:rPr>
          <w:rFonts w:ascii="Arial" w:hAnsi="Arial" w:cs="Arial"/>
          <w:color w:val="auto"/>
          <w:sz w:val="20"/>
          <w:szCs w:val="20"/>
        </w:rPr>
      </w:pPr>
    </w:p>
    <w:p w14:paraId="781B54B0" w14:textId="4B4624C8" w:rsidR="00D774BA" w:rsidRPr="00447D19" w:rsidRDefault="00BB4974" w:rsidP="00BB4974">
      <w:pPr>
        <w:jc w:val="center"/>
        <w:rPr>
          <w:rFonts w:ascii="Arial" w:hAnsi="Arial" w:cs="Arial"/>
          <w:b/>
          <w:bCs/>
          <w:color w:val="auto"/>
          <w:sz w:val="20"/>
          <w:szCs w:val="20"/>
        </w:rPr>
      </w:pPr>
      <w:bookmarkStart w:id="3" w:name="bookmark4"/>
      <w:bookmarkEnd w:id="3"/>
      <w:r w:rsidRPr="00447D19">
        <w:rPr>
          <w:rFonts w:ascii="Arial" w:hAnsi="Arial" w:cs="Arial"/>
          <w:b/>
          <w:bCs/>
          <w:color w:val="auto"/>
          <w:sz w:val="20"/>
          <w:szCs w:val="20"/>
        </w:rPr>
        <w:t>§ 2</w:t>
      </w:r>
    </w:p>
    <w:p w14:paraId="4E6FB0F8" w14:textId="77777777" w:rsidR="006D50D5" w:rsidRPr="00447D19" w:rsidRDefault="00462BBE">
      <w:pPr>
        <w:pStyle w:val="Teksttreci0"/>
        <w:numPr>
          <w:ilvl w:val="0"/>
          <w:numId w:val="4"/>
        </w:numPr>
        <w:tabs>
          <w:tab w:val="left" w:pos="407"/>
        </w:tabs>
        <w:ind w:left="440" w:hanging="440"/>
        <w:jc w:val="both"/>
        <w:rPr>
          <w:rStyle w:val="Teksttreci"/>
          <w:color w:val="auto"/>
        </w:rPr>
      </w:pPr>
      <w:r w:rsidRPr="00447D19">
        <w:rPr>
          <w:rStyle w:val="Teksttreci"/>
          <w:color w:val="auto"/>
        </w:rPr>
        <w:t>Wykonawca zobowiązuje się dostarczyć przedmiot umowy Zamawiającemu w dniach i godzinach ich pracy, w terminie</w:t>
      </w:r>
      <w:r w:rsidR="006D50D5" w:rsidRPr="00447D19">
        <w:rPr>
          <w:rStyle w:val="Teksttreci"/>
          <w:color w:val="auto"/>
        </w:rPr>
        <w:t>:</w:t>
      </w:r>
    </w:p>
    <w:p w14:paraId="4B8CD8FA" w14:textId="04E834DC" w:rsidR="00D774BA" w:rsidRPr="00447D19" w:rsidRDefault="006D50D5" w:rsidP="006D50D5">
      <w:pPr>
        <w:pStyle w:val="Teksttreci0"/>
        <w:numPr>
          <w:ilvl w:val="0"/>
          <w:numId w:val="27"/>
        </w:numPr>
        <w:tabs>
          <w:tab w:val="left" w:pos="407"/>
        </w:tabs>
        <w:jc w:val="both"/>
        <w:rPr>
          <w:rStyle w:val="Teksttreci"/>
          <w:color w:val="auto"/>
        </w:rPr>
      </w:pPr>
      <w:r w:rsidRPr="00447D19">
        <w:rPr>
          <w:rStyle w:val="Teksttreci"/>
          <w:b/>
          <w:bCs/>
          <w:color w:val="auto"/>
        </w:rPr>
        <w:t xml:space="preserve">Część I </w:t>
      </w:r>
      <w:proofErr w:type="spellStart"/>
      <w:r w:rsidRPr="00447D19">
        <w:rPr>
          <w:rStyle w:val="Teksttreci"/>
          <w:b/>
          <w:bCs/>
          <w:color w:val="auto"/>
        </w:rPr>
        <w:t>i</w:t>
      </w:r>
      <w:proofErr w:type="spellEnd"/>
      <w:r w:rsidRPr="00447D19">
        <w:rPr>
          <w:rStyle w:val="Teksttreci"/>
          <w:b/>
          <w:bCs/>
          <w:color w:val="auto"/>
        </w:rPr>
        <w:t xml:space="preserve"> II w ciągu 30</w:t>
      </w:r>
      <w:r w:rsidRPr="00447D19">
        <w:rPr>
          <w:rStyle w:val="Teksttreci"/>
          <w:color w:val="auto"/>
        </w:rPr>
        <w:t xml:space="preserve"> </w:t>
      </w:r>
      <w:r w:rsidR="00462BBE" w:rsidRPr="00447D19">
        <w:rPr>
          <w:rStyle w:val="Teksttreci"/>
          <w:b/>
          <w:bCs/>
          <w:color w:val="auto"/>
        </w:rPr>
        <w:t xml:space="preserve"> dni kalendarzowych od daty zawarcia niniejszej umowy</w:t>
      </w:r>
      <w:r w:rsidRPr="00447D19">
        <w:rPr>
          <w:rStyle w:val="Teksttreci"/>
          <w:b/>
          <w:bCs/>
          <w:color w:val="auto"/>
        </w:rPr>
        <w:t>,</w:t>
      </w:r>
    </w:p>
    <w:p w14:paraId="5B40953E" w14:textId="36FFE834" w:rsidR="006D50D5" w:rsidRPr="00447D19" w:rsidRDefault="006D50D5" w:rsidP="006D50D5">
      <w:pPr>
        <w:pStyle w:val="Teksttreci0"/>
        <w:numPr>
          <w:ilvl w:val="0"/>
          <w:numId w:val="27"/>
        </w:numPr>
        <w:tabs>
          <w:tab w:val="left" w:pos="407"/>
        </w:tabs>
        <w:jc w:val="both"/>
        <w:rPr>
          <w:color w:val="auto"/>
        </w:rPr>
      </w:pPr>
      <w:r w:rsidRPr="00447D19">
        <w:rPr>
          <w:rStyle w:val="Teksttreci"/>
          <w:b/>
          <w:bCs/>
          <w:color w:val="auto"/>
        </w:rPr>
        <w:t>Część III w ciągu 60</w:t>
      </w:r>
      <w:r w:rsidRPr="00447D19">
        <w:rPr>
          <w:rStyle w:val="Teksttreci"/>
          <w:color w:val="auto"/>
        </w:rPr>
        <w:t xml:space="preserve"> </w:t>
      </w:r>
      <w:r w:rsidRPr="00447D19">
        <w:rPr>
          <w:rStyle w:val="Teksttreci"/>
          <w:b/>
          <w:bCs/>
          <w:color w:val="auto"/>
        </w:rPr>
        <w:t xml:space="preserve"> dni kalendarzowych od daty zawarcia niniejszej umowy.</w:t>
      </w:r>
    </w:p>
    <w:p w14:paraId="756CBE2B" w14:textId="2CB644F9" w:rsidR="00D774BA" w:rsidRPr="00447D19" w:rsidRDefault="00AD72D6">
      <w:pPr>
        <w:pStyle w:val="Teksttreci0"/>
        <w:numPr>
          <w:ilvl w:val="0"/>
          <w:numId w:val="4"/>
        </w:numPr>
        <w:tabs>
          <w:tab w:val="left" w:pos="407"/>
        </w:tabs>
        <w:jc w:val="both"/>
        <w:rPr>
          <w:color w:val="auto"/>
        </w:rPr>
      </w:pPr>
      <w:r w:rsidRPr="00447D19">
        <w:rPr>
          <w:rStyle w:val="Teksttreci"/>
          <w:color w:val="auto"/>
        </w:rPr>
        <w:t xml:space="preserve">Przedmiot </w:t>
      </w:r>
      <w:r w:rsidR="00BA6441" w:rsidRPr="00447D19">
        <w:rPr>
          <w:rStyle w:val="Teksttreci"/>
          <w:color w:val="auto"/>
        </w:rPr>
        <w:t>umowy</w:t>
      </w:r>
      <w:r w:rsidR="00462BBE" w:rsidRPr="00447D19">
        <w:rPr>
          <w:rStyle w:val="Teksttreci"/>
          <w:color w:val="auto"/>
        </w:rPr>
        <w:t xml:space="preserve"> zostanie dostarczony do siedziby Zamawiającego wraz z:</w:t>
      </w:r>
    </w:p>
    <w:p w14:paraId="67C85F2B" w14:textId="77777777" w:rsidR="00D774BA" w:rsidRPr="00447D19" w:rsidRDefault="00462BBE">
      <w:pPr>
        <w:pStyle w:val="Teksttreci0"/>
        <w:numPr>
          <w:ilvl w:val="0"/>
          <w:numId w:val="5"/>
        </w:numPr>
        <w:tabs>
          <w:tab w:val="left" w:pos="974"/>
        </w:tabs>
        <w:ind w:firstLine="580"/>
        <w:jc w:val="both"/>
        <w:rPr>
          <w:color w:val="auto"/>
        </w:rPr>
      </w:pPr>
      <w:r w:rsidRPr="00447D19">
        <w:rPr>
          <w:rStyle w:val="Teksttreci"/>
          <w:color w:val="auto"/>
        </w:rPr>
        <w:t>kartami gwarancyjnymi,</w:t>
      </w:r>
    </w:p>
    <w:p w14:paraId="0CF7F607" w14:textId="67817AAF" w:rsidR="00D774BA" w:rsidRPr="00447D19" w:rsidRDefault="00462BBE">
      <w:pPr>
        <w:pStyle w:val="Teksttreci0"/>
        <w:numPr>
          <w:ilvl w:val="0"/>
          <w:numId w:val="5"/>
        </w:numPr>
        <w:tabs>
          <w:tab w:val="left" w:pos="974"/>
        </w:tabs>
        <w:ind w:firstLine="580"/>
        <w:jc w:val="both"/>
        <w:rPr>
          <w:color w:val="auto"/>
        </w:rPr>
      </w:pPr>
      <w:r w:rsidRPr="00447D19">
        <w:rPr>
          <w:rStyle w:val="Teksttreci"/>
          <w:color w:val="auto"/>
        </w:rPr>
        <w:t xml:space="preserve">instrukcjami obsługi i dokumentacją techniczną oferowanego </w:t>
      </w:r>
      <w:r w:rsidR="00AD72D6" w:rsidRPr="00447D19">
        <w:rPr>
          <w:rStyle w:val="Teksttreci"/>
          <w:color w:val="auto"/>
        </w:rPr>
        <w:t xml:space="preserve">przedmiotu </w:t>
      </w:r>
      <w:r w:rsidR="00BA6441" w:rsidRPr="00447D19">
        <w:rPr>
          <w:rStyle w:val="Teksttreci"/>
          <w:color w:val="auto"/>
        </w:rPr>
        <w:t>umowy</w:t>
      </w:r>
      <w:r w:rsidRPr="00447D19">
        <w:rPr>
          <w:rStyle w:val="Teksttreci"/>
          <w:color w:val="auto"/>
        </w:rPr>
        <w:t>,</w:t>
      </w:r>
    </w:p>
    <w:p w14:paraId="41172BCB" w14:textId="2DF6393B" w:rsidR="00D774BA" w:rsidRPr="00447D19" w:rsidRDefault="00462BBE">
      <w:pPr>
        <w:pStyle w:val="Teksttreci0"/>
        <w:numPr>
          <w:ilvl w:val="0"/>
          <w:numId w:val="4"/>
        </w:numPr>
        <w:tabs>
          <w:tab w:val="left" w:pos="407"/>
        </w:tabs>
        <w:ind w:left="440" w:hanging="440"/>
        <w:jc w:val="both"/>
        <w:rPr>
          <w:color w:val="auto"/>
        </w:rPr>
      </w:pPr>
      <w:r w:rsidRPr="00447D19">
        <w:rPr>
          <w:rStyle w:val="Teksttreci"/>
          <w:color w:val="auto"/>
        </w:rPr>
        <w:t xml:space="preserve">Dostarczony </w:t>
      </w:r>
      <w:r w:rsidR="00AD72D6" w:rsidRPr="00447D19">
        <w:rPr>
          <w:rStyle w:val="Teksttreci"/>
          <w:color w:val="auto"/>
        </w:rPr>
        <w:t>przedmiot zamówienia</w:t>
      </w:r>
      <w:r w:rsidRPr="00447D19">
        <w:rPr>
          <w:rStyle w:val="Teksttreci"/>
          <w:color w:val="auto"/>
        </w:rPr>
        <w:t xml:space="preserve"> musi zawierać komplet dokumentacji technicznej (koniecznie deklarację zgodności CE z odpowiednią dyrektywą, pod którą </w:t>
      </w:r>
      <w:r w:rsidR="000F1907" w:rsidRPr="00447D19">
        <w:rPr>
          <w:rStyle w:val="Teksttreci"/>
          <w:color w:val="auto"/>
        </w:rPr>
        <w:t>przedmiot zamówienia</w:t>
      </w:r>
      <w:r w:rsidRPr="00447D19">
        <w:rPr>
          <w:rStyle w:val="Teksttreci"/>
          <w:color w:val="auto"/>
        </w:rPr>
        <w:t xml:space="preserve"> podlega).</w:t>
      </w:r>
    </w:p>
    <w:p w14:paraId="30F7DEF7" w14:textId="7E6BFE1F" w:rsidR="00D774BA" w:rsidRPr="00447D19" w:rsidRDefault="00462BBE">
      <w:pPr>
        <w:pStyle w:val="Teksttreci0"/>
        <w:numPr>
          <w:ilvl w:val="0"/>
          <w:numId w:val="4"/>
        </w:numPr>
        <w:tabs>
          <w:tab w:val="left" w:pos="407"/>
        </w:tabs>
        <w:ind w:left="440" w:hanging="440"/>
        <w:jc w:val="both"/>
        <w:rPr>
          <w:color w:val="auto"/>
        </w:rPr>
      </w:pPr>
      <w:r w:rsidRPr="00447D19">
        <w:rPr>
          <w:rStyle w:val="Teksttreci"/>
          <w:color w:val="auto"/>
        </w:rPr>
        <w:t xml:space="preserve">Wykonawca na </w:t>
      </w:r>
      <w:r w:rsidR="00A7492E" w:rsidRPr="00447D19">
        <w:rPr>
          <w:rStyle w:val="Teksttreci"/>
          <w:color w:val="auto"/>
        </w:rPr>
        <w:t>trzy</w:t>
      </w:r>
      <w:r w:rsidRPr="00447D19">
        <w:rPr>
          <w:rStyle w:val="Teksttreci"/>
          <w:color w:val="auto"/>
        </w:rPr>
        <w:t xml:space="preserve"> dni przed zaplanowaną dostawą poinformuje Zamawiającego o planowanym terminie dostawy </w:t>
      </w:r>
      <w:r w:rsidR="000F1907" w:rsidRPr="00447D19">
        <w:rPr>
          <w:rStyle w:val="Teksttreci"/>
          <w:color w:val="auto"/>
        </w:rPr>
        <w:t>przedmiotu zamówienia</w:t>
      </w:r>
      <w:r w:rsidRPr="00447D19">
        <w:rPr>
          <w:rStyle w:val="Teksttreci"/>
          <w:color w:val="auto"/>
        </w:rPr>
        <w:t xml:space="preserve"> do siedziby Zamawiającego na adres e-mail: </w:t>
      </w:r>
      <w:hyperlink r:id="rId8" w:history="1">
        <w:r w:rsidR="00FA08B0" w:rsidRPr="00447D19">
          <w:rPr>
            <w:rStyle w:val="Hipercze"/>
            <w:color w:val="auto"/>
          </w:rPr>
          <w:t>mirek@borekwlkp.pl</w:t>
        </w:r>
      </w:hyperlink>
      <w:r w:rsidR="00207F25" w:rsidRPr="00447D19">
        <w:rPr>
          <w:color w:val="auto"/>
        </w:rPr>
        <w:t>.</w:t>
      </w:r>
    </w:p>
    <w:p w14:paraId="303189DD" w14:textId="77777777" w:rsidR="00D774BA" w:rsidRPr="00447D19" w:rsidRDefault="00462BBE" w:rsidP="0048046A">
      <w:pPr>
        <w:pStyle w:val="Teksttreci0"/>
        <w:numPr>
          <w:ilvl w:val="0"/>
          <w:numId w:val="4"/>
        </w:numPr>
        <w:tabs>
          <w:tab w:val="left" w:pos="407"/>
        </w:tabs>
        <w:ind w:left="440" w:hanging="440"/>
        <w:jc w:val="both"/>
        <w:rPr>
          <w:color w:val="auto"/>
        </w:rPr>
      </w:pPr>
      <w:r w:rsidRPr="00447D19">
        <w:rPr>
          <w:rStyle w:val="Teksttreci"/>
          <w:color w:val="auto"/>
        </w:rPr>
        <w:t>Jeżeli w trakcie odbioru stwierdzona zostanie wada przedmiotu Umowy, Zamawiający może odmówić jego odbioru, a Wykonawca zobowiązany będzie, w zależności od wyboru Zamawiającego, do wymiany wadliwego przedmiotu Umowy na wolny od wad, w terminie uzgodnionym protokolarnie przez strony Umowy, przy czym termin ten nie może być dłuższy niż 14 dni roboczych od dnia poinformowania Wykonawcy o stwierdzeniu wady. W przypadku stwierdzenia braków ilościowych w dostawie, Wykonawca jest zobowiązany do ich uzupełnienia w terminie uzgodnionym protokolarnie przez strony Umowy, nie dłuższym jednak niż 7 dni roboczych od dnia stwierdzenia braków.</w:t>
      </w:r>
    </w:p>
    <w:p w14:paraId="7782BED8" w14:textId="66C73BDD" w:rsidR="00D774BA" w:rsidRPr="00447D19" w:rsidRDefault="00462BBE" w:rsidP="0048046A">
      <w:pPr>
        <w:pStyle w:val="Teksttreci0"/>
        <w:numPr>
          <w:ilvl w:val="0"/>
          <w:numId w:val="4"/>
        </w:numPr>
        <w:tabs>
          <w:tab w:val="left" w:pos="407"/>
        </w:tabs>
        <w:ind w:left="440" w:hanging="440"/>
        <w:jc w:val="both"/>
        <w:rPr>
          <w:rStyle w:val="Teksttreci"/>
          <w:color w:val="auto"/>
        </w:rPr>
      </w:pPr>
      <w:r w:rsidRPr="00447D19">
        <w:rPr>
          <w:rStyle w:val="Teksttreci"/>
          <w:color w:val="auto"/>
        </w:rPr>
        <w:t>Dokumentem potwierdzającym odbiór końcowy przedmiotu umowy będzie protokół końcowy odbioru dostawy stanowiący załącznik nr 1 do umowy.</w:t>
      </w:r>
    </w:p>
    <w:p w14:paraId="5D3C2843" w14:textId="221FC1C9" w:rsidR="0048046A" w:rsidRPr="00447D19" w:rsidRDefault="0048046A" w:rsidP="005B3A98">
      <w:pPr>
        <w:pStyle w:val="Teksttreci0"/>
        <w:numPr>
          <w:ilvl w:val="0"/>
          <w:numId w:val="4"/>
        </w:numPr>
        <w:tabs>
          <w:tab w:val="left" w:pos="422"/>
          <w:tab w:val="left" w:leader="dot" w:pos="8318"/>
        </w:tabs>
        <w:ind w:left="426" w:hanging="426"/>
        <w:jc w:val="both"/>
        <w:rPr>
          <w:rStyle w:val="Teksttreci"/>
          <w:color w:val="auto"/>
        </w:rPr>
      </w:pPr>
      <w:r w:rsidRPr="00447D19">
        <w:rPr>
          <w:rStyle w:val="Teksttreci"/>
          <w:color w:val="auto"/>
        </w:rPr>
        <w:t xml:space="preserve">Ze strony Zamawiającego osobami upoważnionymi do odbioru przedmiotu umowy </w:t>
      </w:r>
      <w:r w:rsidR="005B3A98" w:rsidRPr="00447D19">
        <w:rPr>
          <w:rStyle w:val="Teksttreci"/>
          <w:color w:val="auto"/>
        </w:rPr>
        <w:t>jest</w:t>
      </w:r>
      <w:r w:rsidRPr="00447D19">
        <w:rPr>
          <w:rStyle w:val="Teksttreci"/>
          <w:color w:val="auto"/>
        </w:rPr>
        <w:t>:</w:t>
      </w:r>
      <w:r w:rsidR="005B3A98" w:rsidRPr="00447D19">
        <w:rPr>
          <w:rStyle w:val="Teksttreci"/>
          <w:color w:val="auto"/>
        </w:rPr>
        <w:br/>
        <w:t>Mirosław Janowski</w:t>
      </w:r>
      <w:r w:rsidRPr="00447D19">
        <w:rPr>
          <w:rStyle w:val="Teksttreci"/>
          <w:color w:val="auto"/>
        </w:rPr>
        <w:t xml:space="preserve"> - ………………… (stanowisko oraz dane kontaktowe),</w:t>
      </w:r>
    </w:p>
    <w:p w14:paraId="3BC5F41E" w14:textId="77777777" w:rsidR="0048046A" w:rsidRPr="00447D19" w:rsidRDefault="0048046A" w:rsidP="0048046A">
      <w:pPr>
        <w:pStyle w:val="Teksttreci0"/>
        <w:numPr>
          <w:ilvl w:val="0"/>
          <w:numId w:val="4"/>
        </w:numPr>
        <w:tabs>
          <w:tab w:val="left" w:pos="422"/>
          <w:tab w:val="left" w:leader="dot" w:pos="8318"/>
        </w:tabs>
        <w:ind w:left="426" w:hanging="426"/>
        <w:jc w:val="both"/>
        <w:rPr>
          <w:rStyle w:val="Teksttreci"/>
          <w:color w:val="auto"/>
        </w:rPr>
      </w:pPr>
      <w:r w:rsidRPr="00447D19">
        <w:rPr>
          <w:rStyle w:val="Teksttreci"/>
          <w:color w:val="auto"/>
        </w:rPr>
        <w:lastRenderedPageBreak/>
        <w:t>Ze strony Wykonawcy osobą upoważnioną do kontaktowania się z Zamawiającym jest ………………………….</w:t>
      </w:r>
    </w:p>
    <w:p w14:paraId="04508D91" w14:textId="77777777" w:rsidR="0048046A" w:rsidRPr="00447D19" w:rsidRDefault="0048046A" w:rsidP="0048046A">
      <w:pPr>
        <w:pStyle w:val="Teksttreci0"/>
        <w:tabs>
          <w:tab w:val="left" w:pos="407"/>
        </w:tabs>
        <w:spacing w:after="220"/>
        <w:ind w:left="440"/>
        <w:jc w:val="both"/>
        <w:rPr>
          <w:color w:val="auto"/>
        </w:rPr>
      </w:pPr>
    </w:p>
    <w:p w14:paraId="6DE06352" w14:textId="18B96157" w:rsidR="00D774BA" w:rsidRPr="00447D19" w:rsidRDefault="00BB4974" w:rsidP="00BB4974">
      <w:pPr>
        <w:jc w:val="center"/>
        <w:rPr>
          <w:rFonts w:ascii="Arial" w:hAnsi="Arial" w:cs="Arial"/>
          <w:b/>
          <w:bCs/>
          <w:color w:val="auto"/>
          <w:sz w:val="20"/>
          <w:szCs w:val="20"/>
        </w:rPr>
      </w:pPr>
      <w:bookmarkStart w:id="4" w:name="bookmark6"/>
      <w:bookmarkEnd w:id="4"/>
      <w:r w:rsidRPr="00447D19">
        <w:rPr>
          <w:rFonts w:ascii="Arial" w:hAnsi="Arial" w:cs="Arial"/>
          <w:b/>
          <w:bCs/>
          <w:color w:val="auto"/>
          <w:sz w:val="20"/>
          <w:szCs w:val="20"/>
        </w:rPr>
        <w:t>§ 3</w:t>
      </w:r>
    </w:p>
    <w:p w14:paraId="7CBA01D5" w14:textId="6AD1D95F" w:rsidR="00D774BA" w:rsidRPr="00447D19" w:rsidRDefault="00462BBE" w:rsidP="006D50D5">
      <w:pPr>
        <w:pStyle w:val="Teksttreci0"/>
        <w:numPr>
          <w:ilvl w:val="0"/>
          <w:numId w:val="6"/>
        </w:numPr>
        <w:tabs>
          <w:tab w:val="left" w:pos="407"/>
        </w:tabs>
        <w:ind w:left="426" w:hanging="426"/>
        <w:jc w:val="both"/>
        <w:rPr>
          <w:color w:val="auto"/>
        </w:rPr>
      </w:pPr>
      <w:r w:rsidRPr="00447D19">
        <w:rPr>
          <w:rStyle w:val="Teksttreci"/>
          <w:color w:val="auto"/>
        </w:rPr>
        <w:t xml:space="preserve">Zamawiający zapłaci Wykonawcy wynagrodzenie ryczałtowe brutto za realizację </w:t>
      </w:r>
      <w:r w:rsidR="006D50D5" w:rsidRPr="00447D19">
        <w:rPr>
          <w:rStyle w:val="Teksttreci"/>
          <w:color w:val="auto"/>
        </w:rPr>
        <w:t xml:space="preserve">Części ………….. </w:t>
      </w:r>
      <w:r w:rsidRPr="00447D19">
        <w:rPr>
          <w:rStyle w:val="Teksttreci"/>
          <w:color w:val="auto"/>
        </w:rPr>
        <w:t>przedmiotu</w:t>
      </w:r>
      <w:r w:rsidR="006D50D5" w:rsidRPr="00447D19">
        <w:rPr>
          <w:rStyle w:val="Teksttreci"/>
          <w:color w:val="auto"/>
        </w:rPr>
        <w:t xml:space="preserve"> </w:t>
      </w:r>
      <w:r w:rsidRPr="00447D19">
        <w:rPr>
          <w:rStyle w:val="Teksttreci"/>
          <w:color w:val="auto"/>
        </w:rPr>
        <w:t>umowy zgodnie z ofertą Wykonawcy złożoną w niniejszym postępowaniu.</w:t>
      </w:r>
    </w:p>
    <w:p w14:paraId="06E53913" w14:textId="77777777" w:rsidR="00D774BA" w:rsidRPr="00447D19" w:rsidRDefault="00462BBE">
      <w:pPr>
        <w:pStyle w:val="Teksttreci0"/>
        <w:numPr>
          <w:ilvl w:val="0"/>
          <w:numId w:val="6"/>
        </w:numPr>
        <w:tabs>
          <w:tab w:val="left" w:pos="407"/>
          <w:tab w:val="left" w:leader="dot" w:pos="7145"/>
          <w:tab w:val="left" w:leader="dot" w:pos="9048"/>
        </w:tabs>
        <w:jc w:val="both"/>
        <w:rPr>
          <w:color w:val="auto"/>
        </w:rPr>
      </w:pPr>
      <w:r w:rsidRPr="00447D19">
        <w:rPr>
          <w:rStyle w:val="Teksttreci"/>
          <w:color w:val="auto"/>
        </w:rPr>
        <w:t xml:space="preserve">Wynagrodzenie, o którym mowa w ust. 1 wynosi brutto </w:t>
      </w:r>
      <w:r w:rsidRPr="00447D19">
        <w:rPr>
          <w:rStyle w:val="Teksttreci"/>
          <w:color w:val="auto"/>
        </w:rPr>
        <w:tab/>
        <w:t xml:space="preserve">(słownie: </w:t>
      </w:r>
      <w:r w:rsidRPr="00447D19">
        <w:rPr>
          <w:rStyle w:val="Teksttreci"/>
          <w:color w:val="auto"/>
        </w:rPr>
        <w:tab/>
      </w:r>
    </w:p>
    <w:p w14:paraId="22CB4893" w14:textId="77777777" w:rsidR="00D774BA" w:rsidRPr="00447D19" w:rsidRDefault="00462BBE">
      <w:pPr>
        <w:pStyle w:val="Teksttreci0"/>
        <w:tabs>
          <w:tab w:val="left" w:leader="dot" w:pos="4731"/>
          <w:tab w:val="left" w:leader="dot" w:pos="6705"/>
        </w:tabs>
        <w:ind w:firstLine="440"/>
        <w:jc w:val="both"/>
        <w:rPr>
          <w:color w:val="auto"/>
        </w:rPr>
      </w:pPr>
      <w:r w:rsidRPr="00447D19">
        <w:rPr>
          <w:rStyle w:val="Teksttreci"/>
          <w:color w:val="auto"/>
        </w:rPr>
        <w:t xml:space="preserve">złotych 00/100), w tym netto </w:t>
      </w:r>
      <w:r w:rsidRPr="00447D19">
        <w:rPr>
          <w:rStyle w:val="Teksttreci"/>
          <w:color w:val="auto"/>
        </w:rPr>
        <w:tab/>
        <w:t xml:space="preserve">(słownie: </w:t>
      </w:r>
      <w:r w:rsidRPr="00447D19">
        <w:rPr>
          <w:rStyle w:val="Teksttreci"/>
          <w:color w:val="auto"/>
        </w:rPr>
        <w:tab/>
        <w:t xml:space="preserve"> złotych 00/100), podatek</w:t>
      </w:r>
    </w:p>
    <w:p w14:paraId="6BABEB7E" w14:textId="77777777" w:rsidR="00D774BA" w:rsidRPr="00447D19" w:rsidRDefault="00462BBE">
      <w:pPr>
        <w:pStyle w:val="Teksttreci0"/>
        <w:tabs>
          <w:tab w:val="left" w:leader="dot" w:pos="2360"/>
          <w:tab w:val="left" w:leader="dot" w:pos="4266"/>
        </w:tabs>
        <w:ind w:firstLine="440"/>
        <w:jc w:val="both"/>
        <w:rPr>
          <w:color w:val="auto"/>
        </w:rPr>
      </w:pPr>
      <w:r w:rsidRPr="00447D19">
        <w:rPr>
          <w:rStyle w:val="Teksttreci"/>
          <w:color w:val="auto"/>
        </w:rPr>
        <w:t>VAT</w:t>
      </w:r>
      <w:r w:rsidRPr="00447D19">
        <w:rPr>
          <w:rStyle w:val="Teksttreci"/>
          <w:color w:val="auto"/>
        </w:rPr>
        <w:tab/>
        <w:t>(słownie:</w:t>
      </w:r>
      <w:r w:rsidRPr="00447D19">
        <w:rPr>
          <w:rStyle w:val="Teksttreci"/>
          <w:color w:val="auto"/>
        </w:rPr>
        <w:tab/>
        <w:t>złotych 00/100).</w:t>
      </w:r>
    </w:p>
    <w:p w14:paraId="254499C0" w14:textId="5795BD3E" w:rsidR="00D774BA" w:rsidRPr="00447D19" w:rsidRDefault="00462BBE" w:rsidP="0048046A">
      <w:pPr>
        <w:pStyle w:val="Teksttreci0"/>
        <w:numPr>
          <w:ilvl w:val="0"/>
          <w:numId w:val="6"/>
        </w:numPr>
        <w:tabs>
          <w:tab w:val="left" w:pos="426"/>
          <w:tab w:val="left" w:pos="6129"/>
          <w:tab w:val="left" w:pos="7194"/>
        </w:tabs>
        <w:ind w:left="442" w:hanging="442"/>
        <w:jc w:val="both"/>
        <w:rPr>
          <w:color w:val="auto"/>
        </w:rPr>
      </w:pPr>
      <w:r w:rsidRPr="00447D19">
        <w:rPr>
          <w:rStyle w:val="Teksttreci"/>
          <w:color w:val="auto"/>
        </w:rPr>
        <w:t>Wskazane w ust. 2 niniejszego paragrafu wynagrodzenie jest ostateczne i niezmienne do końca realizacji przedmiotu umowy oraz obejmuje wszelkie koszty poniesione przez Wykonawcę przy realizacji przedmiotu umowy z uwzględnieniem wszystkich opłat i podatków w</w:t>
      </w:r>
      <w:r w:rsidRPr="00447D19">
        <w:rPr>
          <w:rStyle w:val="Teksttreci"/>
          <w:color w:val="auto"/>
        </w:rPr>
        <w:tab/>
        <w:t>tym podatku VAT, które obejmują koszty wydania i</w:t>
      </w:r>
      <w:r w:rsidR="00C17387" w:rsidRPr="00447D19">
        <w:rPr>
          <w:rStyle w:val="Teksttreci"/>
          <w:color w:val="auto"/>
        </w:rPr>
        <w:t xml:space="preserve"> </w:t>
      </w:r>
      <w:r w:rsidRPr="00447D19">
        <w:rPr>
          <w:rStyle w:val="Teksttreci"/>
          <w:color w:val="auto"/>
        </w:rPr>
        <w:t>odebrania</w:t>
      </w:r>
      <w:r w:rsidR="00C17387" w:rsidRPr="00447D19">
        <w:rPr>
          <w:rStyle w:val="Teksttreci"/>
          <w:color w:val="auto"/>
        </w:rPr>
        <w:t xml:space="preserve"> </w:t>
      </w:r>
      <w:r w:rsidRPr="00447D19">
        <w:rPr>
          <w:rStyle w:val="Teksttreci"/>
          <w:color w:val="auto"/>
        </w:rPr>
        <w:t>przedmiotu umowy,</w:t>
      </w:r>
      <w:r w:rsidR="00C17387" w:rsidRPr="00447D19">
        <w:rPr>
          <w:rStyle w:val="Teksttreci"/>
          <w:color w:val="auto"/>
        </w:rPr>
        <w:t xml:space="preserve"> </w:t>
      </w:r>
      <w:r w:rsidRPr="00447D19">
        <w:rPr>
          <w:rStyle w:val="Teksttreci"/>
          <w:color w:val="auto"/>
        </w:rPr>
        <w:t>w</w:t>
      </w:r>
      <w:r w:rsidR="002F2A8A" w:rsidRPr="00447D19">
        <w:rPr>
          <w:rStyle w:val="Teksttreci"/>
          <w:color w:val="auto"/>
        </w:rPr>
        <w:t xml:space="preserve"> </w:t>
      </w:r>
      <w:r w:rsidRPr="00447D19">
        <w:rPr>
          <w:rStyle w:val="Teksttreci"/>
          <w:color w:val="auto"/>
        </w:rPr>
        <w:t>szczególności</w:t>
      </w:r>
      <w:r w:rsidRPr="00447D19">
        <w:rPr>
          <w:rStyle w:val="Teksttreci"/>
          <w:color w:val="auto"/>
        </w:rPr>
        <w:tab/>
        <w:t>koszty i opłaty związane z dostarczeniem</w:t>
      </w:r>
      <w:r w:rsidR="00C17387" w:rsidRPr="00447D19">
        <w:rPr>
          <w:rStyle w:val="Teksttreci"/>
          <w:color w:val="auto"/>
        </w:rPr>
        <w:t xml:space="preserve"> </w:t>
      </w:r>
      <w:r w:rsidRPr="00447D19">
        <w:rPr>
          <w:rStyle w:val="Teksttreci"/>
          <w:color w:val="auto"/>
        </w:rPr>
        <w:t>przedmiotu</w:t>
      </w:r>
      <w:r w:rsidR="00C17387" w:rsidRPr="00447D19">
        <w:rPr>
          <w:rStyle w:val="Teksttreci"/>
          <w:color w:val="auto"/>
        </w:rPr>
        <w:t xml:space="preserve"> </w:t>
      </w:r>
      <w:r w:rsidRPr="00447D19">
        <w:rPr>
          <w:rStyle w:val="Teksttreci"/>
          <w:color w:val="auto"/>
        </w:rPr>
        <w:t>umowy do</w:t>
      </w:r>
      <w:r w:rsidR="00C17387" w:rsidRPr="00447D19">
        <w:rPr>
          <w:rStyle w:val="Teksttreci"/>
          <w:color w:val="auto"/>
        </w:rPr>
        <w:t xml:space="preserve"> </w:t>
      </w:r>
      <w:r w:rsidRPr="00447D19">
        <w:rPr>
          <w:rStyle w:val="Teksttreci"/>
          <w:color w:val="auto"/>
        </w:rPr>
        <w:t>siedziby</w:t>
      </w:r>
      <w:r w:rsidR="002F2A8A" w:rsidRPr="00447D19">
        <w:rPr>
          <w:rStyle w:val="Teksttreci"/>
          <w:color w:val="auto"/>
        </w:rPr>
        <w:t xml:space="preserve"> </w:t>
      </w:r>
      <w:r w:rsidRPr="00447D19">
        <w:rPr>
          <w:rStyle w:val="Teksttreci"/>
          <w:color w:val="auto"/>
        </w:rPr>
        <w:t>Zamawiającego, opłaty za transport, załadunek, wyładunek, oraz dokumentację niezbędną do prawidłowego użytkowania przedmiotu umowy oraz realizację obowiązków spoczywających na Wykonawcy z tytułu rękojmi i gwa</w:t>
      </w:r>
      <w:r w:rsidR="0048046A" w:rsidRPr="00447D19">
        <w:rPr>
          <w:rStyle w:val="Teksttreci"/>
          <w:color w:val="auto"/>
        </w:rPr>
        <w:t>r</w:t>
      </w:r>
      <w:r w:rsidRPr="00447D19">
        <w:rPr>
          <w:rStyle w:val="Teksttreci"/>
          <w:color w:val="auto"/>
        </w:rPr>
        <w:t>ancji w tym serwis w okresie gwarancyjnym.</w:t>
      </w:r>
    </w:p>
    <w:p w14:paraId="3403E9AB" w14:textId="7E29ED34" w:rsidR="00D774BA" w:rsidRPr="00447D19" w:rsidRDefault="002F2A8A" w:rsidP="0048046A">
      <w:pPr>
        <w:pStyle w:val="Teksttreci0"/>
        <w:numPr>
          <w:ilvl w:val="0"/>
          <w:numId w:val="6"/>
        </w:numPr>
        <w:tabs>
          <w:tab w:val="left" w:pos="422"/>
        </w:tabs>
        <w:ind w:left="442" w:hanging="442"/>
        <w:jc w:val="both"/>
        <w:rPr>
          <w:color w:val="auto"/>
        </w:rPr>
      </w:pPr>
      <w:r w:rsidRPr="00447D19">
        <w:rPr>
          <w:rStyle w:val="Teksttreci"/>
          <w:color w:val="auto"/>
        </w:rPr>
        <w:t xml:space="preserve">Załata wynagrodzenia, o którym mowa w ust. 2 </w:t>
      </w:r>
      <w:r w:rsidR="0048046A" w:rsidRPr="00447D19">
        <w:rPr>
          <w:rFonts w:eastAsia="Tahoma"/>
          <w:color w:val="auto"/>
          <w:spacing w:val="-12"/>
        </w:rPr>
        <w:t xml:space="preserve">nastąpi po </w:t>
      </w:r>
      <w:r w:rsidR="00462BBE" w:rsidRPr="00447D19">
        <w:rPr>
          <w:rStyle w:val="Teksttreci"/>
          <w:color w:val="auto"/>
        </w:rPr>
        <w:t>wykonaniu całości przedmiotu umowy, które potwierdzone zostanie Protokołem końcowym odbioru dostawy podpisanym przez obie strony.</w:t>
      </w:r>
    </w:p>
    <w:p w14:paraId="15281A9E" w14:textId="77777777" w:rsidR="00D774BA" w:rsidRPr="00447D19" w:rsidRDefault="00462BBE">
      <w:pPr>
        <w:pStyle w:val="Teksttreci0"/>
        <w:numPr>
          <w:ilvl w:val="0"/>
          <w:numId w:val="6"/>
        </w:numPr>
        <w:tabs>
          <w:tab w:val="left" w:pos="422"/>
        </w:tabs>
        <w:ind w:left="440" w:hanging="440"/>
        <w:jc w:val="both"/>
        <w:rPr>
          <w:color w:val="auto"/>
        </w:rPr>
      </w:pPr>
      <w:r w:rsidRPr="00447D19">
        <w:rPr>
          <w:rStyle w:val="Teksttreci"/>
          <w:color w:val="auto"/>
        </w:rPr>
        <w:t>Wykonawca oświadcza, że rachunek bankowy Wykonawcy, służący do rozliczenia Przedmiotu Umowy spełnia wymogi na potrzeby mechanizmu podzielonej płatności (</w:t>
      </w:r>
      <w:proofErr w:type="spellStart"/>
      <w:r w:rsidRPr="00447D19">
        <w:rPr>
          <w:rStyle w:val="Teksttreci"/>
          <w:color w:val="auto"/>
        </w:rPr>
        <w:t>split</w:t>
      </w:r>
      <w:proofErr w:type="spellEnd"/>
      <w:r w:rsidRPr="00447D19">
        <w:rPr>
          <w:rStyle w:val="Teksttreci"/>
          <w:color w:val="auto"/>
        </w:rPr>
        <w:t xml:space="preserve"> </w:t>
      </w:r>
      <w:proofErr w:type="spellStart"/>
      <w:r w:rsidRPr="00447D19">
        <w:rPr>
          <w:rStyle w:val="Teksttreci"/>
          <w:color w:val="auto"/>
        </w:rPr>
        <w:t>payment</w:t>
      </w:r>
      <w:proofErr w:type="spellEnd"/>
      <w:r w:rsidRPr="00447D19">
        <w:rPr>
          <w:rStyle w:val="Teksttreci"/>
          <w:color w:val="auto"/>
        </w:rPr>
        <w:t>), tzn. że do ww. rachunku bankowego jest przypisany rachunek VAT a faktura (w przypadku gdy towary lub usługi będące Przedmiotem Umowy znajdują się na liście określonej w załączniku nr 15 do ustawy z dnia 11.03.2004 r. o podatku od towarów i usług) będzie zawierać specjalne oznaczenie w postaci zapisu: „mechanizm podzielonej płatności”, a także spełniać będzie inne warunki określone w powszechnie obowiązujących przepisach w tym zakresie.</w:t>
      </w:r>
    </w:p>
    <w:p w14:paraId="3E91DC8A" w14:textId="77777777" w:rsidR="00D774BA" w:rsidRPr="00447D19" w:rsidRDefault="00462BBE">
      <w:pPr>
        <w:pStyle w:val="Teksttreci0"/>
        <w:numPr>
          <w:ilvl w:val="0"/>
          <w:numId w:val="6"/>
        </w:numPr>
        <w:tabs>
          <w:tab w:val="left" w:pos="422"/>
        </w:tabs>
        <w:ind w:left="440" w:hanging="440"/>
        <w:jc w:val="both"/>
        <w:rPr>
          <w:color w:val="auto"/>
        </w:rPr>
      </w:pPr>
      <w:r w:rsidRPr="00447D19">
        <w:rPr>
          <w:rStyle w:val="Teksttreci"/>
          <w:color w:val="auto"/>
        </w:rPr>
        <w:t>Zamawiający oświadcza, że płatności za wszystkie faktury realizuje z zastosowaniem mechanizmu podzielonej płatności (</w:t>
      </w:r>
      <w:proofErr w:type="spellStart"/>
      <w:r w:rsidRPr="00447D19">
        <w:rPr>
          <w:rStyle w:val="Teksttreci"/>
          <w:color w:val="auto"/>
        </w:rPr>
        <w:t>split</w:t>
      </w:r>
      <w:proofErr w:type="spellEnd"/>
      <w:r w:rsidRPr="00447D19">
        <w:rPr>
          <w:rStyle w:val="Teksttreci"/>
          <w:color w:val="auto"/>
        </w:rPr>
        <w:t xml:space="preserve"> </w:t>
      </w:r>
      <w:proofErr w:type="spellStart"/>
      <w:r w:rsidRPr="00447D19">
        <w:rPr>
          <w:rStyle w:val="Teksttreci"/>
          <w:color w:val="auto"/>
        </w:rPr>
        <w:t>payment</w:t>
      </w:r>
      <w:proofErr w:type="spellEnd"/>
      <w:r w:rsidRPr="00447D19">
        <w:rPr>
          <w:rStyle w:val="Teksttreci"/>
          <w:color w:val="auto"/>
        </w:rPr>
        <w:t>).</w:t>
      </w:r>
    </w:p>
    <w:p w14:paraId="7CC67C5C" w14:textId="77777777" w:rsidR="00D774BA" w:rsidRPr="00447D19" w:rsidRDefault="00462BBE">
      <w:pPr>
        <w:pStyle w:val="Teksttreci0"/>
        <w:numPr>
          <w:ilvl w:val="0"/>
          <w:numId w:val="6"/>
        </w:numPr>
        <w:tabs>
          <w:tab w:val="left" w:pos="422"/>
        </w:tabs>
        <w:ind w:left="440" w:hanging="440"/>
        <w:jc w:val="both"/>
        <w:rPr>
          <w:color w:val="auto"/>
        </w:rPr>
      </w:pPr>
      <w:r w:rsidRPr="00447D19">
        <w:rPr>
          <w:rStyle w:val="Teksttreci"/>
          <w:color w:val="auto"/>
        </w:rPr>
        <w:t>Wykonawca oświadcza, że wyraża zgodę na dokonywanie przez Zamawiającego płatności w systemie podzielonej płatności (</w:t>
      </w:r>
      <w:proofErr w:type="spellStart"/>
      <w:r w:rsidRPr="00447D19">
        <w:rPr>
          <w:rStyle w:val="Teksttreci"/>
          <w:color w:val="auto"/>
        </w:rPr>
        <w:t>split</w:t>
      </w:r>
      <w:proofErr w:type="spellEnd"/>
      <w:r w:rsidRPr="00447D19">
        <w:rPr>
          <w:rStyle w:val="Teksttreci"/>
          <w:color w:val="auto"/>
        </w:rPr>
        <w:t xml:space="preserve"> </w:t>
      </w:r>
      <w:proofErr w:type="spellStart"/>
      <w:r w:rsidRPr="00447D19">
        <w:rPr>
          <w:rStyle w:val="Teksttreci"/>
          <w:color w:val="auto"/>
        </w:rPr>
        <w:t>payment</w:t>
      </w:r>
      <w:proofErr w:type="spellEnd"/>
      <w:r w:rsidRPr="00447D19">
        <w:rPr>
          <w:rStyle w:val="Teksttreci"/>
          <w:color w:val="auto"/>
        </w:rPr>
        <w:t>).</w:t>
      </w:r>
    </w:p>
    <w:p w14:paraId="659DDAA4" w14:textId="701DCF75" w:rsidR="00D774BA" w:rsidRPr="00447D19" w:rsidRDefault="00462BBE">
      <w:pPr>
        <w:pStyle w:val="Teksttreci0"/>
        <w:numPr>
          <w:ilvl w:val="0"/>
          <w:numId w:val="6"/>
        </w:numPr>
        <w:tabs>
          <w:tab w:val="left" w:pos="422"/>
        </w:tabs>
        <w:ind w:left="440" w:hanging="440"/>
        <w:jc w:val="both"/>
        <w:rPr>
          <w:color w:val="auto"/>
        </w:rPr>
      </w:pPr>
      <w:r w:rsidRPr="00447D19">
        <w:rPr>
          <w:rStyle w:val="Teksttreci"/>
          <w:color w:val="auto"/>
        </w:rPr>
        <w:t xml:space="preserve">Płatność za prawidłową realizację Przedmiotu Umowy będzie dokonana przez Zamawiającego przelewem na rachunek wskazany przez Wykonawcę na fakturze w terminie </w:t>
      </w:r>
      <w:r w:rsidR="00FA179A" w:rsidRPr="00447D19">
        <w:rPr>
          <w:rStyle w:val="Teksttreci"/>
          <w:color w:val="auto"/>
        </w:rPr>
        <w:t>14</w:t>
      </w:r>
      <w:r w:rsidRPr="00447D19">
        <w:rPr>
          <w:rStyle w:val="Teksttreci"/>
          <w:color w:val="auto"/>
        </w:rPr>
        <w:t xml:space="preserve"> dni od daty otrzymania prawidłowo wystawionej faktury. Wykonawca oświadcza, że rachunek wskazany na fakturze został wskazany w zgłoszeniu identyfikacyjnym lub zgłoszeniu aktualizacyjnym złożonym przez Wykonawcę do naczelnika właściwego urzędu skarbowego i znajduje się na tzw. „białej liście podatników VAT”, o której mowa w art. 96 b ustawy z dnia 11 marca 2004 r. o podatku od towarów i usług.</w:t>
      </w:r>
    </w:p>
    <w:p w14:paraId="73D9C447" w14:textId="77777777" w:rsidR="00D774BA" w:rsidRPr="00447D19" w:rsidRDefault="00462BBE">
      <w:pPr>
        <w:pStyle w:val="Teksttreci0"/>
        <w:numPr>
          <w:ilvl w:val="0"/>
          <w:numId w:val="6"/>
        </w:numPr>
        <w:tabs>
          <w:tab w:val="left" w:pos="422"/>
        </w:tabs>
        <w:ind w:left="440" w:hanging="440"/>
        <w:jc w:val="both"/>
        <w:rPr>
          <w:color w:val="auto"/>
        </w:rPr>
      </w:pPr>
      <w:r w:rsidRPr="00447D19">
        <w:rPr>
          <w:rStyle w:val="Teksttreci"/>
          <w:color w:val="auto"/>
        </w:rPr>
        <w:t xml:space="preserve">Jeżeli Zamawiający stwierdzi, że rachunek wskazany przez Wykonawcę na fakturze nie znajduje się na </w:t>
      </w:r>
      <w:proofErr w:type="spellStart"/>
      <w:r w:rsidRPr="00447D19">
        <w:rPr>
          <w:rStyle w:val="Teksttreci"/>
          <w:color w:val="auto"/>
        </w:rPr>
        <w:t>tzw</w:t>
      </w:r>
      <w:proofErr w:type="spellEnd"/>
      <w:r w:rsidRPr="00447D19">
        <w:rPr>
          <w:rStyle w:val="Teksttreci"/>
          <w:color w:val="auto"/>
        </w:rPr>
        <w:t xml:space="preserve"> „białej liście podatników VAT” lub rachunek wskazany przez Wykonawcę nie spełnia </w:t>
      </w:r>
      <w:r w:rsidRPr="00447D19">
        <w:rPr>
          <w:rStyle w:val="Teksttreci"/>
          <w:color w:val="auto"/>
        </w:rPr>
        <w:lastRenderedPageBreak/>
        <w:t>wymogów określonych w ust. 5 niniejszego paragrafu, Zamawiający wstrzyma się z dokonaniem zapłaty za prawidłową realizację Przedmiotu Umowy do czasu wskazania innego rachunku przez Wykonawcę, który będzie umieszczony na przedmiotowej liście oraz będzie spełniał warunki określone w ust. 5. W takim przypadku Wykonawca zrzeka się prawa do żądania odsetek za opóźnienie płatności za okres od pierwszego dnia po upływie terminu płatności wskazanego w ust. 8 do 7-go dnia od daty powiadomienia Zamawiającego o numerze rachunku spełniającego wymogi, o których mowa w zdaniu poprzednim.</w:t>
      </w:r>
    </w:p>
    <w:p w14:paraId="044BDDEB" w14:textId="3FE6E122" w:rsidR="00D774BA" w:rsidRPr="00447D19" w:rsidRDefault="00462BBE">
      <w:pPr>
        <w:pStyle w:val="Teksttreci0"/>
        <w:numPr>
          <w:ilvl w:val="0"/>
          <w:numId w:val="6"/>
        </w:numPr>
        <w:tabs>
          <w:tab w:val="left" w:pos="422"/>
        </w:tabs>
        <w:ind w:left="440" w:hanging="440"/>
        <w:jc w:val="both"/>
        <w:rPr>
          <w:rStyle w:val="Teksttreci"/>
          <w:color w:val="auto"/>
        </w:rPr>
      </w:pPr>
      <w:r w:rsidRPr="00447D19">
        <w:rPr>
          <w:rStyle w:val="Teksttreci"/>
          <w:color w:val="auto"/>
        </w:rPr>
        <w:t xml:space="preserve">Wykonawca ponosi wyłączną odpowiedzialność za wszelkie szkody poniesione przez Zamawiającego w przypadku, jeżeli oświadczenia i zapewnienia zawarte w ust. 5 oraz </w:t>
      </w:r>
      <w:r w:rsidR="002F2A8A" w:rsidRPr="00447D19">
        <w:rPr>
          <w:rStyle w:val="Teksttreci"/>
          <w:color w:val="auto"/>
        </w:rPr>
        <w:t xml:space="preserve">ust. </w:t>
      </w:r>
      <w:r w:rsidRPr="00447D19">
        <w:rPr>
          <w:rStyle w:val="Teksttreci"/>
          <w:color w:val="auto"/>
        </w:rPr>
        <w:t>6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Przedmiotu Umowy, jak również braku możliwości zaliczenia przez Zamawiającego wydatków poniesionych w związku z realizacją Przedmiotu Umowy w koszty uzyskania przychodu.</w:t>
      </w:r>
    </w:p>
    <w:p w14:paraId="0F0F30BB" w14:textId="40F048AD" w:rsidR="0048046A" w:rsidRPr="00447D19" w:rsidRDefault="0048046A" w:rsidP="0048046A">
      <w:pPr>
        <w:pStyle w:val="Teksttreci0"/>
        <w:numPr>
          <w:ilvl w:val="0"/>
          <w:numId w:val="6"/>
        </w:numPr>
        <w:tabs>
          <w:tab w:val="left" w:pos="422"/>
        </w:tabs>
        <w:ind w:left="440" w:hanging="440"/>
        <w:jc w:val="both"/>
        <w:rPr>
          <w:color w:val="auto"/>
        </w:rPr>
      </w:pPr>
      <w:r w:rsidRPr="00447D19">
        <w:rPr>
          <w:rFonts w:eastAsia="ArialMT"/>
          <w:bCs/>
          <w:color w:val="auto"/>
        </w:rPr>
        <w:t>W przypadku wykonawców wspólnie składających ofertę (konsorcjum) – rozliczenie będzie dokonane na podstawie faktur wystawianych przez pełnomocnika konsorcjum. Zamawiający nie wyraża zgody na oddzielne płatności dla poszczególnych partnerów konsorcjum. Partnerzy konsorcjum powinni ustalić zasady wzajemnego rozliczania się za wykonane roboty, w taki sposób, aby nie powstawała konieczność odrębnej zapłaty dla poszczególnych partnerów.</w:t>
      </w:r>
    </w:p>
    <w:p w14:paraId="70C283F4" w14:textId="77777777" w:rsidR="002F2A8A" w:rsidRPr="00447D19" w:rsidRDefault="002F2A8A" w:rsidP="002F2A8A">
      <w:pPr>
        <w:pStyle w:val="Teksttreci0"/>
        <w:tabs>
          <w:tab w:val="left" w:pos="422"/>
        </w:tabs>
        <w:jc w:val="both"/>
        <w:rPr>
          <w:color w:val="auto"/>
        </w:rPr>
      </w:pPr>
    </w:p>
    <w:p w14:paraId="3231AD88" w14:textId="77777777" w:rsidR="007205D8" w:rsidRPr="00447D19" w:rsidRDefault="007205D8" w:rsidP="007205D8">
      <w:pPr>
        <w:rPr>
          <w:rStyle w:val="Teksttreci"/>
          <w:color w:val="auto"/>
        </w:rPr>
      </w:pPr>
    </w:p>
    <w:p w14:paraId="3501C292" w14:textId="569CCC15" w:rsidR="00D774BA" w:rsidRPr="00447D19" w:rsidRDefault="007205D8" w:rsidP="007205D8">
      <w:pPr>
        <w:jc w:val="center"/>
        <w:rPr>
          <w:rFonts w:ascii="Arial" w:hAnsi="Arial" w:cs="Arial"/>
          <w:b/>
          <w:bCs/>
          <w:color w:val="auto"/>
          <w:sz w:val="20"/>
          <w:szCs w:val="20"/>
        </w:rPr>
      </w:pPr>
      <w:r w:rsidRPr="00447D19">
        <w:rPr>
          <w:rStyle w:val="Teksttreci"/>
          <w:b/>
          <w:bCs/>
          <w:color w:val="auto"/>
        </w:rPr>
        <w:t>§ 4</w:t>
      </w:r>
      <w:bookmarkStart w:id="5" w:name="bookmark8"/>
      <w:bookmarkEnd w:id="5"/>
    </w:p>
    <w:p w14:paraId="1F92224C" w14:textId="77777777" w:rsidR="00D774BA" w:rsidRPr="00447D19" w:rsidRDefault="00462BBE">
      <w:pPr>
        <w:pStyle w:val="Teksttreci0"/>
        <w:numPr>
          <w:ilvl w:val="0"/>
          <w:numId w:val="7"/>
        </w:numPr>
        <w:tabs>
          <w:tab w:val="left" w:pos="409"/>
        </w:tabs>
        <w:ind w:left="440" w:hanging="440"/>
        <w:jc w:val="both"/>
        <w:rPr>
          <w:color w:val="auto"/>
        </w:rPr>
      </w:pPr>
      <w:r w:rsidRPr="00447D19">
        <w:rPr>
          <w:rStyle w:val="Teksttreci"/>
          <w:color w:val="auto"/>
        </w:rPr>
        <w:t>Wykonawca może powierzyć wykonanie części zamówienia będącego przedmiotem niniejszej umowy podwykonawcom.</w:t>
      </w:r>
    </w:p>
    <w:p w14:paraId="443A8D7C" w14:textId="77777777" w:rsidR="00D774BA" w:rsidRPr="00447D19" w:rsidRDefault="00462BBE">
      <w:pPr>
        <w:pStyle w:val="Teksttreci0"/>
        <w:numPr>
          <w:ilvl w:val="0"/>
          <w:numId w:val="7"/>
        </w:numPr>
        <w:tabs>
          <w:tab w:val="left" w:pos="409"/>
        </w:tabs>
        <w:ind w:left="440" w:hanging="440"/>
        <w:jc w:val="both"/>
        <w:rPr>
          <w:color w:val="auto"/>
        </w:rPr>
      </w:pPr>
      <w:r w:rsidRPr="00447D19">
        <w:rPr>
          <w:rStyle w:val="Teksttreci"/>
          <w:color w:val="auto"/>
        </w:rPr>
        <w:t>Wykonawca na dzień zawarcia niniejszej umowy zgodnie z oświadczeniem złożonym w trakcie postępowania o udzielenie zamówienia, zamierza powierzyć niżej wskazanym podwykonawcom następujący zakres umowy:</w:t>
      </w:r>
    </w:p>
    <w:p w14:paraId="155299A7" w14:textId="77777777" w:rsidR="00D774BA" w:rsidRPr="00447D19" w:rsidRDefault="00462BBE">
      <w:pPr>
        <w:pStyle w:val="Teksttreci0"/>
        <w:numPr>
          <w:ilvl w:val="0"/>
          <w:numId w:val="8"/>
        </w:numPr>
        <w:tabs>
          <w:tab w:val="left" w:pos="1012"/>
          <w:tab w:val="left" w:leader="dot" w:pos="3611"/>
        </w:tabs>
        <w:ind w:firstLine="580"/>
        <w:rPr>
          <w:color w:val="auto"/>
        </w:rPr>
      </w:pPr>
      <w:r w:rsidRPr="00447D19">
        <w:rPr>
          <w:rStyle w:val="Teksttreci"/>
          <w:color w:val="auto"/>
        </w:rPr>
        <w:tab/>
      </w:r>
    </w:p>
    <w:p w14:paraId="1CDD59B6" w14:textId="77777777" w:rsidR="00D774BA" w:rsidRPr="00447D19" w:rsidRDefault="00462BBE">
      <w:pPr>
        <w:pStyle w:val="Teksttreci0"/>
        <w:numPr>
          <w:ilvl w:val="0"/>
          <w:numId w:val="8"/>
        </w:numPr>
        <w:tabs>
          <w:tab w:val="left" w:pos="1012"/>
          <w:tab w:val="left" w:leader="dot" w:pos="3611"/>
        </w:tabs>
        <w:spacing w:after="60" w:line="240" w:lineRule="auto"/>
        <w:ind w:firstLine="580"/>
        <w:rPr>
          <w:color w:val="auto"/>
        </w:rPr>
      </w:pPr>
      <w:r w:rsidRPr="00447D19">
        <w:rPr>
          <w:rStyle w:val="Teksttreci"/>
          <w:color w:val="auto"/>
        </w:rPr>
        <w:tab/>
      </w:r>
    </w:p>
    <w:p w14:paraId="72C75DE0" w14:textId="77777777" w:rsidR="00D774BA" w:rsidRPr="00447D19" w:rsidRDefault="00462BBE">
      <w:pPr>
        <w:pStyle w:val="Teksttreci0"/>
        <w:numPr>
          <w:ilvl w:val="0"/>
          <w:numId w:val="7"/>
        </w:numPr>
        <w:tabs>
          <w:tab w:val="left" w:pos="409"/>
        </w:tabs>
        <w:ind w:left="440" w:hanging="440"/>
        <w:jc w:val="both"/>
        <w:rPr>
          <w:color w:val="auto"/>
        </w:rPr>
      </w:pPr>
      <w:r w:rsidRPr="00447D19">
        <w:rPr>
          <w:rStyle w:val="Teksttreci"/>
          <w:color w:val="auto"/>
        </w:rPr>
        <w:t>Wykonawca ponosi pełną odpowiedzialność za części przedmiotu umowy, którą wykonuje przy pomocy podwykonawców.</w:t>
      </w:r>
    </w:p>
    <w:p w14:paraId="65695482" w14:textId="77777777" w:rsidR="00D774BA" w:rsidRPr="00447D19" w:rsidRDefault="00462BBE">
      <w:pPr>
        <w:pStyle w:val="Teksttreci0"/>
        <w:numPr>
          <w:ilvl w:val="0"/>
          <w:numId w:val="7"/>
        </w:numPr>
        <w:tabs>
          <w:tab w:val="left" w:pos="409"/>
        </w:tabs>
        <w:ind w:left="440" w:hanging="440"/>
        <w:jc w:val="both"/>
        <w:rPr>
          <w:color w:val="auto"/>
        </w:rPr>
      </w:pPr>
      <w:r w:rsidRPr="00447D19">
        <w:rPr>
          <w:rStyle w:val="Teksttreci"/>
          <w:color w:val="auto"/>
        </w:rPr>
        <w:t>Wykonawca ponosi odpowiedzialność na zasadach ogólnych za jakość i terminowość prac, które realizuje przy pomocy podwykonawców.</w:t>
      </w:r>
    </w:p>
    <w:p w14:paraId="538DF7C5" w14:textId="7E6F192A" w:rsidR="002F2A8A" w:rsidRPr="00447D19" w:rsidRDefault="00462BBE" w:rsidP="002F2A8A">
      <w:pPr>
        <w:pStyle w:val="Teksttreci0"/>
        <w:numPr>
          <w:ilvl w:val="0"/>
          <w:numId w:val="7"/>
        </w:numPr>
        <w:tabs>
          <w:tab w:val="left" w:pos="409"/>
          <w:tab w:val="left" w:pos="3246"/>
          <w:tab w:val="left" w:pos="7700"/>
        </w:tabs>
        <w:ind w:left="440" w:hanging="440"/>
        <w:jc w:val="both"/>
        <w:rPr>
          <w:color w:val="auto"/>
        </w:rPr>
      </w:pPr>
      <w:r w:rsidRPr="00447D19">
        <w:rPr>
          <w:rStyle w:val="Teksttreci"/>
          <w:color w:val="auto"/>
        </w:rPr>
        <w:t>W przypadku powierzenia wykonania części przedmiotu umowy podwykonawcom Wykonawca wraz z fakturą przedstawi Zamawiającemu pisemny wykaz podwykonawców z ich udziałem finansowym i rzeczowym oraz potwierdzenie zapłaty wymagalnego wynagrodzenia podwykonawcom w zakresie wszelkich zobowiązań wynikających z udziału podwykonawcy w realizacji części umowy</w:t>
      </w:r>
      <w:r w:rsidRPr="00447D19">
        <w:rPr>
          <w:rStyle w:val="Teksttreci"/>
          <w:color w:val="auto"/>
        </w:rPr>
        <w:tab/>
        <w:t xml:space="preserve">objętej fakturą. </w:t>
      </w:r>
      <w:r w:rsidR="002F2A8A" w:rsidRPr="00447D19">
        <w:rPr>
          <w:rFonts w:eastAsia="ArialMT"/>
          <w:bCs/>
          <w:color w:val="auto"/>
        </w:rPr>
        <w:t xml:space="preserve">Dowodami potwierdzającymi zapłatę są potwierdzenie przelewu na rachunek </w:t>
      </w:r>
      <w:r w:rsidR="002F2A8A" w:rsidRPr="00447D19">
        <w:rPr>
          <w:rFonts w:eastAsia="ArialMT"/>
          <w:bCs/>
          <w:color w:val="auto"/>
        </w:rPr>
        <w:lastRenderedPageBreak/>
        <w:t>podwykonawcy i pisemne oświadczenie podwykonawcy o otrzymaniu należnego mu wynagrodzenia – ze wskazaniem numeru faktury i daty jej wystawienia</w:t>
      </w:r>
      <w:r w:rsidR="002F2A8A" w:rsidRPr="00447D19">
        <w:rPr>
          <w:rFonts w:eastAsia="ArialMT" w:cs="Calibri"/>
          <w:bCs/>
          <w:color w:val="auto"/>
        </w:rPr>
        <w:t>.</w:t>
      </w:r>
    </w:p>
    <w:p w14:paraId="51962DAD" w14:textId="0C616C42" w:rsidR="00D774BA" w:rsidRPr="00447D19" w:rsidRDefault="00462BBE" w:rsidP="000C15AB">
      <w:pPr>
        <w:pStyle w:val="Teksttreci0"/>
        <w:numPr>
          <w:ilvl w:val="0"/>
          <w:numId w:val="7"/>
        </w:numPr>
        <w:tabs>
          <w:tab w:val="left" w:pos="409"/>
          <w:tab w:val="left" w:pos="3246"/>
          <w:tab w:val="left" w:pos="7700"/>
        </w:tabs>
        <w:ind w:left="440" w:hanging="440"/>
        <w:jc w:val="both"/>
        <w:rPr>
          <w:rStyle w:val="Teksttreci"/>
          <w:color w:val="auto"/>
        </w:rPr>
      </w:pPr>
      <w:r w:rsidRPr="00447D19">
        <w:rPr>
          <w:rStyle w:val="Teksttreci"/>
          <w:color w:val="auto"/>
        </w:rPr>
        <w:t>Brak potwierdzenia zapłaty</w:t>
      </w:r>
      <w:r w:rsidR="000C15AB" w:rsidRPr="00447D19">
        <w:rPr>
          <w:rStyle w:val="Teksttreci"/>
          <w:color w:val="auto"/>
        </w:rPr>
        <w:t xml:space="preserve"> </w:t>
      </w:r>
      <w:r w:rsidRPr="00447D19">
        <w:rPr>
          <w:rStyle w:val="Teksttreci"/>
          <w:color w:val="auto"/>
        </w:rPr>
        <w:t>wynagrodzenia</w:t>
      </w:r>
      <w:r w:rsidR="000C15AB" w:rsidRPr="00447D19">
        <w:rPr>
          <w:color w:val="auto"/>
        </w:rPr>
        <w:t xml:space="preserve"> </w:t>
      </w:r>
      <w:r w:rsidRPr="00447D19">
        <w:rPr>
          <w:rStyle w:val="Teksttreci"/>
          <w:color w:val="auto"/>
        </w:rPr>
        <w:t>podwykonawcom wstrzymuje dokonanie zapłaty faktury. W przypadku, gdy Wykonawca realizuje zamówienie bez udziału podwykonawców Wykonawca jest zobowiązany do faktury przedłożyć stosowne oświadczenie potwierdzające jego samodzielną realizację przedmiotu umowy.</w:t>
      </w:r>
    </w:p>
    <w:p w14:paraId="1082E510" w14:textId="77777777" w:rsidR="0048046A" w:rsidRPr="00447D19" w:rsidRDefault="0048046A" w:rsidP="0048046A">
      <w:pPr>
        <w:pStyle w:val="Teksttreci0"/>
        <w:tabs>
          <w:tab w:val="left" w:pos="409"/>
          <w:tab w:val="left" w:pos="3246"/>
          <w:tab w:val="left" w:pos="7700"/>
        </w:tabs>
        <w:ind w:left="440"/>
        <w:jc w:val="both"/>
        <w:rPr>
          <w:rStyle w:val="Teksttreci"/>
          <w:color w:val="auto"/>
        </w:rPr>
      </w:pPr>
    </w:p>
    <w:p w14:paraId="096313DA" w14:textId="3A6AEABA" w:rsidR="00D774BA" w:rsidRPr="00447D19" w:rsidRDefault="007205D8" w:rsidP="007205D8">
      <w:pPr>
        <w:jc w:val="center"/>
        <w:rPr>
          <w:rFonts w:ascii="Arial" w:hAnsi="Arial" w:cs="Arial"/>
          <w:b/>
          <w:bCs/>
          <w:color w:val="auto"/>
          <w:sz w:val="20"/>
          <w:szCs w:val="20"/>
        </w:rPr>
      </w:pPr>
      <w:bookmarkStart w:id="6" w:name="bookmark10"/>
      <w:bookmarkEnd w:id="6"/>
      <w:r w:rsidRPr="00447D19">
        <w:rPr>
          <w:rFonts w:ascii="Arial" w:hAnsi="Arial" w:cs="Arial"/>
          <w:b/>
          <w:bCs/>
          <w:color w:val="auto"/>
          <w:sz w:val="20"/>
          <w:szCs w:val="20"/>
        </w:rPr>
        <w:t>§ 5</w:t>
      </w:r>
    </w:p>
    <w:p w14:paraId="38FD490B" w14:textId="7B6C6479" w:rsidR="00D774BA" w:rsidRPr="00447D19" w:rsidRDefault="00462BBE" w:rsidP="0048046A">
      <w:pPr>
        <w:pStyle w:val="Teksttreci0"/>
        <w:numPr>
          <w:ilvl w:val="0"/>
          <w:numId w:val="24"/>
        </w:numPr>
        <w:ind w:left="426" w:hanging="426"/>
        <w:jc w:val="both"/>
        <w:rPr>
          <w:rStyle w:val="Teksttreci"/>
          <w:color w:val="auto"/>
        </w:rPr>
      </w:pPr>
      <w:r w:rsidRPr="00447D19">
        <w:rPr>
          <w:rStyle w:val="Teksttreci"/>
          <w:color w:val="auto"/>
        </w:rPr>
        <w:t>Zamawiający nie udziela zaliczek</w:t>
      </w:r>
      <w:r w:rsidR="0048046A" w:rsidRPr="00447D19">
        <w:rPr>
          <w:rStyle w:val="Teksttreci"/>
          <w:color w:val="auto"/>
        </w:rPr>
        <w:t xml:space="preserve"> na poczet wykonania przedmiotu umowy.</w:t>
      </w:r>
    </w:p>
    <w:p w14:paraId="6D5F10C4" w14:textId="047C7B60" w:rsidR="0048046A" w:rsidRPr="00447D19" w:rsidRDefault="0048046A" w:rsidP="0048046A">
      <w:pPr>
        <w:pStyle w:val="Akapitzlist"/>
        <w:numPr>
          <w:ilvl w:val="0"/>
          <w:numId w:val="24"/>
        </w:numPr>
        <w:spacing w:line="360" w:lineRule="auto"/>
        <w:ind w:left="426" w:hanging="426"/>
        <w:jc w:val="both"/>
        <w:rPr>
          <w:rFonts w:ascii="Arial" w:eastAsia="ArialMT" w:hAnsi="Arial" w:cs="Arial"/>
          <w:bCs/>
          <w:color w:val="auto"/>
          <w:sz w:val="20"/>
          <w:szCs w:val="20"/>
        </w:rPr>
      </w:pPr>
      <w:r w:rsidRPr="00447D19">
        <w:rPr>
          <w:rFonts w:ascii="Arial" w:eastAsia="ArialMT" w:hAnsi="Arial" w:cs="Arial"/>
          <w:bCs/>
          <w:color w:val="auto"/>
          <w:sz w:val="20"/>
          <w:szCs w:val="20"/>
        </w:rPr>
        <w:t>Wykonawca nie może dokonać zastawienia lub przeniesienia, w szczególności cesji, przekazu, sprzedaży, jakiejkolwiek wierzytelności wynikającej z umowy lub jej części, jak również korzyści wynikającej z umowy lub udziału w niej na osoby trzecie bez uprzedniej zgody Zamawiającego wyrażonej na piśmie.</w:t>
      </w:r>
    </w:p>
    <w:p w14:paraId="08576C46" w14:textId="06DDE9AC" w:rsidR="0048046A" w:rsidRPr="00447D19" w:rsidRDefault="0048046A" w:rsidP="0048046A">
      <w:pPr>
        <w:pStyle w:val="Akapitzlist"/>
        <w:numPr>
          <w:ilvl w:val="0"/>
          <w:numId w:val="24"/>
        </w:numPr>
        <w:spacing w:line="360" w:lineRule="auto"/>
        <w:ind w:left="426" w:hanging="426"/>
        <w:jc w:val="both"/>
        <w:rPr>
          <w:rFonts w:ascii="Arial" w:eastAsia="ArialMT" w:hAnsi="Arial" w:cs="Arial"/>
          <w:bCs/>
          <w:color w:val="auto"/>
          <w:sz w:val="20"/>
          <w:szCs w:val="20"/>
        </w:rPr>
      </w:pPr>
      <w:r w:rsidRPr="00447D19">
        <w:rPr>
          <w:rFonts w:ascii="Arial" w:eastAsia="ArialMT" w:hAnsi="Arial" w:cs="Arial"/>
          <w:bCs/>
          <w:color w:val="auto"/>
          <w:sz w:val="20"/>
          <w:szCs w:val="20"/>
        </w:rPr>
        <w:t>Cesja, przelew lub czynność wywołująca podobne skutki wymagają zgody Zamawiającego na piśmie, a dokonane bez zgody Zamawiającego, są względem Zamawiającego bezskuteczne.</w:t>
      </w:r>
    </w:p>
    <w:p w14:paraId="0A5A1599" w14:textId="77777777" w:rsidR="0048046A" w:rsidRPr="00447D19" w:rsidRDefault="0048046A" w:rsidP="0048046A">
      <w:pPr>
        <w:pStyle w:val="Akapitzlist"/>
        <w:jc w:val="both"/>
        <w:rPr>
          <w:rFonts w:ascii="Arial" w:eastAsia="ArialMT" w:hAnsi="Arial" w:cs="Arial"/>
          <w:bCs/>
          <w:color w:val="auto"/>
          <w:sz w:val="20"/>
          <w:szCs w:val="20"/>
        </w:rPr>
      </w:pPr>
    </w:p>
    <w:p w14:paraId="67E80356" w14:textId="0DD0AC47" w:rsidR="00D774BA" w:rsidRPr="00447D19" w:rsidRDefault="00B7074B" w:rsidP="00B7074B">
      <w:pPr>
        <w:jc w:val="center"/>
        <w:rPr>
          <w:rFonts w:ascii="Arial" w:hAnsi="Arial" w:cs="Arial"/>
          <w:b/>
          <w:bCs/>
          <w:color w:val="auto"/>
          <w:sz w:val="20"/>
          <w:szCs w:val="20"/>
        </w:rPr>
      </w:pPr>
      <w:bookmarkStart w:id="7" w:name="bookmark12"/>
      <w:bookmarkEnd w:id="7"/>
      <w:r w:rsidRPr="00447D19">
        <w:rPr>
          <w:rFonts w:ascii="Arial" w:hAnsi="Arial" w:cs="Arial"/>
          <w:b/>
          <w:bCs/>
          <w:color w:val="auto"/>
          <w:sz w:val="20"/>
          <w:szCs w:val="20"/>
        </w:rPr>
        <w:t>§ 6</w:t>
      </w:r>
    </w:p>
    <w:p w14:paraId="4AD4DA00" w14:textId="606E213A" w:rsidR="00D774BA" w:rsidRPr="00447D19" w:rsidRDefault="00462BBE">
      <w:pPr>
        <w:pStyle w:val="Teksttreci0"/>
        <w:spacing w:after="220"/>
        <w:jc w:val="both"/>
        <w:rPr>
          <w:color w:val="auto"/>
        </w:rPr>
      </w:pPr>
      <w:r w:rsidRPr="00447D19">
        <w:rPr>
          <w:rStyle w:val="Teksttreci"/>
          <w:color w:val="auto"/>
        </w:rPr>
        <w:t>Wykonawca gwarantuje najwyższą jakość przedmiotu umowy.</w:t>
      </w:r>
    </w:p>
    <w:p w14:paraId="62BC1115" w14:textId="6927E373" w:rsidR="00D774BA" w:rsidRPr="00447D19" w:rsidRDefault="00B7074B" w:rsidP="00B7074B">
      <w:pPr>
        <w:jc w:val="center"/>
        <w:rPr>
          <w:rFonts w:ascii="Arial" w:hAnsi="Arial" w:cs="Arial"/>
          <w:b/>
          <w:bCs/>
          <w:color w:val="auto"/>
          <w:sz w:val="20"/>
          <w:szCs w:val="20"/>
        </w:rPr>
      </w:pPr>
      <w:bookmarkStart w:id="8" w:name="bookmark14"/>
      <w:bookmarkEnd w:id="8"/>
      <w:r w:rsidRPr="00447D19">
        <w:rPr>
          <w:rFonts w:ascii="Arial" w:hAnsi="Arial" w:cs="Arial"/>
          <w:b/>
          <w:bCs/>
          <w:color w:val="auto"/>
          <w:sz w:val="20"/>
          <w:szCs w:val="20"/>
        </w:rPr>
        <w:t>§ 7</w:t>
      </w:r>
    </w:p>
    <w:p w14:paraId="42F85E0E" w14:textId="0733F6CC" w:rsidR="00D774BA" w:rsidRPr="00447D19" w:rsidRDefault="00462BBE" w:rsidP="00A4266C">
      <w:pPr>
        <w:pStyle w:val="Teksttreci0"/>
        <w:numPr>
          <w:ilvl w:val="0"/>
          <w:numId w:val="9"/>
        </w:numPr>
        <w:tabs>
          <w:tab w:val="left" w:pos="409"/>
          <w:tab w:val="left" w:leader="dot" w:pos="3010"/>
        </w:tabs>
        <w:spacing w:after="160" w:line="353" w:lineRule="auto"/>
        <w:ind w:left="440" w:hanging="440"/>
        <w:jc w:val="both"/>
        <w:rPr>
          <w:color w:val="auto"/>
        </w:rPr>
      </w:pPr>
      <w:r w:rsidRPr="00447D19">
        <w:rPr>
          <w:rStyle w:val="Teksttreci"/>
          <w:color w:val="auto"/>
        </w:rPr>
        <w:t xml:space="preserve">Wykonawca udziela gwarancji i rękojmi na dostarczony </w:t>
      </w:r>
      <w:r w:rsidR="000F1907" w:rsidRPr="00447D19">
        <w:rPr>
          <w:rStyle w:val="Teksttreci"/>
          <w:color w:val="auto"/>
        </w:rPr>
        <w:t xml:space="preserve">przedmiot </w:t>
      </w:r>
      <w:r w:rsidR="00CE63AF" w:rsidRPr="00447D19">
        <w:rPr>
          <w:rStyle w:val="Teksttreci"/>
          <w:color w:val="auto"/>
        </w:rPr>
        <w:t>umowy</w:t>
      </w:r>
      <w:r w:rsidR="000F1907" w:rsidRPr="00447D19">
        <w:rPr>
          <w:rStyle w:val="Teksttreci"/>
          <w:color w:val="auto"/>
        </w:rPr>
        <w:t xml:space="preserve"> </w:t>
      </w:r>
      <w:r w:rsidRPr="00447D19">
        <w:rPr>
          <w:rStyle w:val="Teksttreci"/>
          <w:color w:val="auto"/>
        </w:rPr>
        <w:t xml:space="preserve">zgodnie z wymaganiami w specyfikacji warunków zamówienia i zgodnie ze złożoną ofertą na </w:t>
      </w:r>
      <w:r w:rsidR="00D53C8E" w:rsidRPr="00447D19">
        <w:rPr>
          <w:rStyle w:val="Teksttreci"/>
          <w:color w:val="auto"/>
        </w:rPr>
        <w:t>przedmiot zamówienia</w:t>
      </w:r>
      <w:r w:rsidRPr="00447D19">
        <w:rPr>
          <w:rStyle w:val="Teksttreci"/>
          <w:color w:val="auto"/>
        </w:rPr>
        <w:t xml:space="preserve"> wskazany w § 1 ust. 1 </w:t>
      </w:r>
      <w:r w:rsidRPr="00447D19">
        <w:rPr>
          <w:rStyle w:val="Teksttreci"/>
          <w:b/>
          <w:bCs/>
          <w:color w:val="auto"/>
        </w:rPr>
        <w:t>na okres</w:t>
      </w:r>
      <w:r w:rsidR="004633C0" w:rsidRPr="00447D19">
        <w:rPr>
          <w:rStyle w:val="Teksttreci"/>
          <w:b/>
          <w:bCs/>
          <w:color w:val="auto"/>
        </w:rPr>
        <w:t xml:space="preserve"> ………….. </w:t>
      </w:r>
      <w:r w:rsidRPr="00447D19">
        <w:rPr>
          <w:rStyle w:val="Teksttreci"/>
          <w:b/>
          <w:bCs/>
          <w:color w:val="auto"/>
        </w:rPr>
        <w:t>miesięcy</w:t>
      </w:r>
      <w:r w:rsidR="002F0CE1" w:rsidRPr="00447D19">
        <w:rPr>
          <w:rStyle w:val="Teksttreci"/>
          <w:color w:val="auto"/>
        </w:rPr>
        <w:t xml:space="preserve">. </w:t>
      </w:r>
      <w:r w:rsidRPr="00447D19">
        <w:rPr>
          <w:rStyle w:val="Teksttreci"/>
          <w:color w:val="auto"/>
        </w:rPr>
        <w:t>Okres</w:t>
      </w:r>
      <w:r w:rsidR="004633C0" w:rsidRPr="00447D19">
        <w:rPr>
          <w:rStyle w:val="Teksttreci"/>
          <w:color w:val="auto"/>
        </w:rPr>
        <w:t xml:space="preserve"> </w:t>
      </w:r>
      <w:r w:rsidRPr="00447D19">
        <w:rPr>
          <w:rStyle w:val="Teksttreci"/>
          <w:color w:val="auto"/>
        </w:rPr>
        <w:t>gwarancji liczony będzie od daty podpisania protokołu końcowego odbioru dostawy (załącznik nr 1).</w:t>
      </w:r>
    </w:p>
    <w:p w14:paraId="3C2E6B0E" w14:textId="77777777" w:rsidR="00D774BA" w:rsidRPr="00447D19" w:rsidRDefault="00462BBE">
      <w:pPr>
        <w:pStyle w:val="Teksttreci0"/>
        <w:numPr>
          <w:ilvl w:val="0"/>
          <w:numId w:val="9"/>
        </w:numPr>
        <w:tabs>
          <w:tab w:val="left" w:pos="403"/>
        </w:tabs>
        <w:spacing w:line="353" w:lineRule="auto"/>
        <w:ind w:left="440" w:hanging="440"/>
        <w:jc w:val="both"/>
        <w:rPr>
          <w:color w:val="auto"/>
        </w:rPr>
      </w:pPr>
      <w:r w:rsidRPr="00447D19">
        <w:rPr>
          <w:rStyle w:val="Teksttreci"/>
          <w:color w:val="auto"/>
        </w:rPr>
        <w:t>W trakcie okresu gwarancji i rękojmi Wykonawca zobowiązany jest do świadczenia serwisu gwarancyjnego. Serwis gwarancyjny powinien być świadczony przez serwis autoryzowany producenta.</w:t>
      </w:r>
    </w:p>
    <w:p w14:paraId="5BCDC7A9" w14:textId="332AEE89" w:rsidR="00D774BA" w:rsidRPr="00447D19" w:rsidRDefault="00462BBE">
      <w:pPr>
        <w:pStyle w:val="Teksttreci0"/>
        <w:numPr>
          <w:ilvl w:val="0"/>
          <w:numId w:val="9"/>
        </w:numPr>
        <w:tabs>
          <w:tab w:val="left" w:pos="403"/>
          <w:tab w:val="left" w:leader="dot" w:pos="3926"/>
          <w:tab w:val="left" w:leader="dot" w:pos="7555"/>
        </w:tabs>
        <w:spacing w:line="350" w:lineRule="auto"/>
        <w:ind w:left="440" w:hanging="440"/>
        <w:jc w:val="both"/>
        <w:rPr>
          <w:rStyle w:val="Teksttreci"/>
          <w:color w:val="auto"/>
        </w:rPr>
      </w:pPr>
      <w:r w:rsidRPr="00447D19">
        <w:rPr>
          <w:rStyle w:val="Teksttreci"/>
          <w:color w:val="auto"/>
        </w:rPr>
        <w:t>Wykonawca zapewnia możliwość zgłaszania usterek/wad w dni robocze tygodnia od godziny 7:</w:t>
      </w:r>
      <w:r w:rsidR="008F2CE2" w:rsidRPr="00447D19">
        <w:rPr>
          <w:rStyle w:val="Teksttreci"/>
          <w:color w:val="auto"/>
        </w:rPr>
        <w:t>0</w:t>
      </w:r>
      <w:r w:rsidRPr="00447D19">
        <w:rPr>
          <w:rStyle w:val="Teksttreci"/>
          <w:color w:val="auto"/>
        </w:rPr>
        <w:t>0 do 1</w:t>
      </w:r>
      <w:r w:rsidR="008F2CE2" w:rsidRPr="00447D19">
        <w:rPr>
          <w:rStyle w:val="Teksttreci"/>
          <w:color w:val="auto"/>
        </w:rPr>
        <w:t>5</w:t>
      </w:r>
      <w:r w:rsidRPr="00447D19">
        <w:rPr>
          <w:rStyle w:val="Teksttreci"/>
          <w:color w:val="auto"/>
        </w:rPr>
        <w:t>:</w:t>
      </w:r>
      <w:r w:rsidR="008F2CE2" w:rsidRPr="00447D19">
        <w:rPr>
          <w:rStyle w:val="Teksttreci"/>
          <w:color w:val="auto"/>
        </w:rPr>
        <w:t>0</w:t>
      </w:r>
      <w:r w:rsidRPr="00447D19">
        <w:rPr>
          <w:rStyle w:val="Teksttreci"/>
          <w:color w:val="auto"/>
        </w:rPr>
        <w:t>0 tel./fax</w:t>
      </w:r>
      <w:r w:rsidRPr="00447D19">
        <w:rPr>
          <w:rStyle w:val="Teksttreci"/>
          <w:color w:val="auto"/>
        </w:rPr>
        <w:tab/>
        <w:t>, e-mailem na adres</w:t>
      </w:r>
      <w:r w:rsidRPr="00447D19">
        <w:rPr>
          <w:rStyle w:val="Teksttreci"/>
          <w:color w:val="auto"/>
        </w:rPr>
        <w:tab/>
      </w:r>
    </w:p>
    <w:p w14:paraId="110DD8D0" w14:textId="7C47F827" w:rsidR="00BF14FB" w:rsidRPr="00447D19" w:rsidRDefault="00BF14FB">
      <w:pPr>
        <w:pStyle w:val="Teksttreci0"/>
        <w:numPr>
          <w:ilvl w:val="0"/>
          <w:numId w:val="9"/>
        </w:numPr>
        <w:tabs>
          <w:tab w:val="left" w:pos="403"/>
          <w:tab w:val="left" w:leader="dot" w:pos="3926"/>
          <w:tab w:val="left" w:leader="dot" w:pos="7555"/>
        </w:tabs>
        <w:spacing w:line="350" w:lineRule="auto"/>
        <w:ind w:left="440" w:hanging="440"/>
        <w:jc w:val="both"/>
        <w:rPr>
          <w:color w:val="auto"/>
        </w:rPr>
      </w:pPr>
      <w:r w:rsidRPr="00447D19">
        <w:rPr>
          <w:rStyle w:val="Teksttreci"/>
          <w:color w:val="auto"/>
        </w:rPr>
        <w:t xml:space="preserve">Wykonawca gwarantuje, że każdy egzemplarz dostarczonego </w:t>
      </w:r>
      <w:r w:rsidR="004A2B23" w:rsidRPr="00447D19">
        <w:rPr>
          <w:rStyle w:val="Teksttreci"/>
          <w:color w:val="auto"/>
        </w:rPr>
        <w:t>przedmiotu umowy</w:t>
      </w:r>
      <w:r w:rsidRPr="00447D19">
        <w:rPr>
          <w:rStyle w:val="Teksttreci"/>
          <w:color w:val="auto"/>
        </w:rPr>
        <w:t xml:space="preserve"> jest wolny od wad fizycznych, prawnych oraz posiada cechy zgodne z cechami określonymi w jego specyfikacji technicznej.</w:t>
      </w:r>
    </w:p>
    <w:p w14:paraId="0071747E" w14:textId="77777777" w:rsidR="00D774BA" w:rsidRPr="00447D19" w:rsidRDefault="00462BBE">
      <w:pPr>
        <w:pStyle w:val="Teksttreci0"/>
        <w:numPr>
          <w:ilvl w:val="0"/>
          <w:numId w:val="9"/>
        </w:numPr>
        <w:tabs>
          <w:tab w:val="left" w:pos="403"/>
        </w:tabs>
        <w:spacing w:line="353" w:lineRule="auto"/>
        <w:ind w:left="440" w:hanging="440"/>
        <w:jc w:val="both"/>
        <w:rPr>
          <w:color w:val="auto"/>
        </w:rPr>
      </w:pPr>
      <w:r w:rsidRPr="00447D19">
        <w:rPr>
          <w:rStyle w:val="Teksttreci"/>
          <w:color w:val="auto"/>
        </w:rPr>
        <w:t>Wykonawca nie może odmówić wymiany towaru wadliwego na nowy, jeżeli był już on naprawiany lub gdy wada jest tego rodzaju, że nie rokuje doprowadzenia przedmiotu umowy do jakości, jaką powinien on posiadać w warunkach eksploatacji zgodnych z instrukcją obsługi.</w:t>
      </w:r>
    </w:p>
    <w:p w14:paraId="1B8EADF0" w14:textId="77777777" w:rsidR="00D774BA" w:rsidRPr="00447D19" w:rsidRDefault="00462BBE">
      <w:pPr>
        <w:pStyle w:val="Teksttreci0"/>
        <w:numPr>
          <w:ilvl w:val="0"/>
          <w:numId w:val="9"/>
        </w:numPr>
        <w:tabs>
          <w:tab w:val="left" w:pos="403"/>
        </w:tabs>
        <w:spacing w:line="353" w:lineRule="auto"/>
        <w:ind w:left="440" w:hanging="440"/>
        <w:jc w:val="both"/>
        <w:rPr>
          <w:color w:val="auto"/>
        </w:rPr>
      </w:pPr>
      <w:r w:rsidRPr="00447D19">
        <w:rPr>
          <w:rStyle w:val="Teksttreci"/>
          <w:color w:val="auto"/>
        </w:rPr>
        <w:t>Wykonawca zapewnia wymianę wadliwego elementu na nowy w przypadku przekroczenia terminu naprawy, a także w przypadku 3-krotnej jego istotnej awarii. Za istotną awarię przyjmuje się każde uszkodzenie ograniczające funkcjonowanie elementu.</w:t>
      </w:r>
    </w:p>
    <w:p w14:paraId="4BB39173" w14:textId="77777777" w:rsidR="00D774BA" w:rsidRPr="00447D19" w:rsidRDefault="00462BBE">
      <w:pPr>
        <w:pStyle w:val="Teksttreci0"/>
        <w:numPr>
          <w:ilvl w:val="0"/>
          <w:numId w:val="9"/>
        </w:numPr>
        <w:tabs>
          <w:tab w:val="left" w:pos="403"/>
        </w:tabs>
        <w:spacing w:line="353" w:lineRule="auto"/>
        <w:ind w:left="440" w:hanging="440"/>
        <w:jc w:val="both"/>
        <w:rPr>
          <w:color w:val="auto"/>
        </w:rPr>
      </w:pPr>
      <w:r w:rsidRPr="00447D19">
        <w:rPr>
          <w:rStyle w:val="Teksttreci"/>
          <w:color w:val="auto"/>
        </w:rPr>
        <w:t>Wykonawca jest zwolniony z odpowiedzialności z tytułu gwarancji, jeżeli wykaże, że wady powstały z przyczyn leżących po stronie Zamawiającego, w szczególności z powodu niezgodnego z przeznaczeniem używania rzeczy lub niewłaściwej obsługi.</w:t>
      </w:r>
    </w:p>
    <w:p w14:paraId="42DFD623" w14:textId="77777777" w:rsidR="00D774BA" w:rsidRPr="00447D19" w:rsidRDefault="00462BBE">
      <w:pPr>
        <w:pStyle w:val="Teksttreci0"/>
        <w:numPr>
          <w:ilvl w:val="0"/>
          <w:numId w:val="9"/>
        </w:numPr>
        <w:tabs>
          <w:tab w:val="left" w:pos="403"/>
        </w:tabs>
        <w:spacing w:line="341" w:lineRule="auto"/>
        <w:jc w:val="both"/>
        <w:rPr>
          <w:color w:val="auto"/>
        </w:rPr>
      </w:pPr>
      <w:r w:rsidRPr="00447D19">
        <w:rPr>
          <w:rStyle w:val="Teksttreci"/>
          <w:color w:val="auto"/>
        </w:rPr>
        <w:lastRenderedPageBreak/>
        <w:t>W okresie gwarancji Wykonawca zapewnia:</w:t>
      </w:r>
    </w:p>
    <w:p w14:paraId="2026C758" w14:textId="77777777" w:rsidR="00D774BA" w:rsidRPr="00447D19" w:rsidRDefault="00462BBE">
      <w:pPr>
        <w:pStyle w:val="Teksttreci0"/>
        <w:numPr>
          <w:ilvl w:val="0"/>
          <w:numId w:val="10"/>
        </w:numPr>
        <w:tabs>
          <w:tab w:val="left" w:pos="998"/>
        </w:tabs>
        <w:ind w:firstLine="580"/>
        <w:jc w:val="both"/>
        <w:rPr>
          <w:color w:val="auto"/>
        </w:rPr>
      </w:pPr>
      <w:r w:rsidRPr="00447D19">
        <w:rPr>
          <w:rStyle w:val="Teksttreci"/>
          <w:color w:val="auto"/>
        </w:rPr>
        <w:t>nieodpłatne usuwanie zgłaszanych przez Zamawiającego usterek,</w:t>
      </w:r>
    </w:p>
    <w:p w14:paraId="0ABA5184" w14:textId="20968482" w:rsidR="00D774BA" w:rsidRPr="00447D19" w:rsidRDefault="00462BBE">
      <w:pPr>
        <w:pStyle w:val="Teksttreci0"/>
        <w:numPr>
          <w:ilvl w:val="0"/>
          <w:numId w:val="10"/>
        </w:numPr>
        <w:tabs>
          <w:tab w:val="left" w:pos="998"/>
        </w:tabs>
        <w:ind w:firstLine="580"/>
        <w:jc w:val="both"/>
        <w:rPr>
          <w:color w:val="auto"/>
        </w:rPr>
      </w:pPr>
      <w:r w:rsidRPr="00447D19">
        <w:rPr>
          <w:rStyle w:val="Teksttreci"/>
          <w:color w:val="auto"/>
        </w:rPr>
        <w:t xml:space="preserve">w razie wystąpienia konieczności naprawy </w:t>
      </w:r>
      <w:r w:rsidR="00EA520F" w:rsidRPr="00447D19">
        <w:rPr>
          <w:rStyle w:val="Teksttreci"/>
          <w:color w:val="auto"/>
        </w:rPr>
        <w:t>przedmiotu umowy</w:t>
      </w:r>
      <w:r w:rsidRPr="00447D19">
        <w:rPr>
          <w:rStyle w:val="Teksttreci"/>
          <w:color w:val="auto"/>
        </w:rPr>
        <w:t xml:space="preserve"> poza siedzibą Zamawiającego:</w:t>
      </w:r>
    </w:p>
    <w:p w14:paraId="28D5E090" w14:textId="525BDE17" w:rsidR="00D774BA" w:rsidRPr="00447D19" w:rsidRDefault="00462BBE">
      <w:pPr>
        <w:pStyle w:val="Teksttreci0"/>
        <w:numPr>
          <w:ilvl w:val="0"/>
          <w:numId w:val="11"/>
        </w:numPr>
        <w:tabs>
          <w:tab w:val="left" w:pos="1432"/>
        </w:tabs>
        <w:ind w:left="1440" w:hanging="440"/>
        <w:jc w:val="both"/>
        <w:rPr>
          <w:color w:val="auto"/>
        </w:rPr>
      </w:pPr>
      <w:r w:rsidRPr="00447D19">
        <w:rPr>
          <w:rStyle w:val="Teksttreci"/>
          <w:color w:val="auto"/>
        </w:rPr>
        <w:t xml:space="preserve">bezpłatny odbiór wadliwego </w:t>
      </w:r>
      <w:r w:rsidR="00EA520F" w:rsidRPr="00447D19">
        <w:rPr>
          <w:rStyle w:val="Teksttreci"/>
          <w:color w:val="auto"/>
        </w:rPr>
        <w:t>przedmiotu umowy</w:t>
      </w:r>
      <w:r w:rsidRPr="00447D19">
        <w:rPr>
          <w:rStyle w:val="Teksttreci"/>
          <w:color w:val="auto"/>
        </w:rPr>
        <w:t xml:space="preserve"> w terminie nieprzekraczającym 2 dni roboczych od dnia zgłoszenia;</w:t>
      </w:r>
    </w:p>
    <w:p w14:paraId="3014C337" w14:textId="547F864E" w:rsidR="00D774BA" w:rsidRPr="00447D19" w:rsidRDefault="00462BBE">
      <w:pPr>
        <w:pStyle w:val="Teksttreci0"/>
        <w:numPr>
          <w:ilvl w:val="0"/>
          <w:numId w:val="11"/>
        </w:numPr>
        <w:tabs>
          <w:tab w:val="left" w:pos="1432"/>
        </w:tabs>
        <w:ind w:left="1440" w:hanging="440"/>
        <w:jc w:val="both"/>
        <w:rPr>
          <w:color w:val="auto"/>
        </w:rPr>
      </w:pPr>
      <w:r w:rsidRPr="00447D19">
        <w:rPr>
          <w:rStyle w:val="Teksttreci"/>
          <w:color w:val="auto"/>
        </w:rPr>
        <w:t xml:space="preserve">bezpłatną dostawę naprawionego </w:t>
      </w:r>
      <w:r w:rsidR="00EA520F" w:rsidRPr="00447D19">
        <w:rPr>
          <w:rStyle w:val="Teksttreci"/>
          <w:color w:val="auto"/>
        </w:rPr>
        <w:t>przedmiotu umowy</w:t>
      </w:r>
      <w:r w:rsidRPr="00447D19">
        <w:rPr>
          <w:rStyle w:val="Teksttreci"/>
          <w:color w:val="auto"/>
        </w:rPr>
        <w:t xml:space="preserve">, w terminie nie dłuższym niż 14 dni roboczych od dnia odebrania </w:t>
      </w:r>
      <w:r w:rsidR="00EA520F" w:rsidRPr="00447D19">
        <w:rPr>
          <w:rStyle w:val="Teksttreci"/>
          <w:color w:val="auto"/>
        </w:rPr>
        <w:t>przedmiotu umowy</w:t>
      </w:r>
      <w:r w:rsidRPr="00447D19">
        <w:rPr>
          <w:rStyle w:val="Teksttreci"/>
          <w:color w:val="auto"/>
        </w:rPr>
        <w:t xml:space="preserve"> z siedziby Zamawiającego;</w:t>
      </w:r>
    </w:p>
    <w:p w14:paraId="2791D2B9" w14:textId="77777777" w:rsidR="00D774BA" w:rsidRPr="00447D19" w:rsidRDefault="00462BBE">
      <w:pPr>
        <w:pStyle w:val="Teksttreci0"/>
        <w:numPr>
          <w:ilvl w:val="0"/>
          <w:numId w:val="11"/>
        </w:numPr>
        <w:tabs>
          <w:tab w:val="left" w:pos="1432"/>
        </w:tabs>
        <w:ind w:left="1440" w:hanging="440"/>
        <w:jc w:val="both"/>
        <w:rPr>
          <w:color w:val="auto"/>
        </w:rPr>
      </w:pPr>
      <w:r w:rsidRPr="00447D19">
        <w:rPr>
          <w:rStyle w:val="Teksttreci"/>
          <w:color w:val="auto"/>
        </w:rPr>
        <w:t>podjęcie czynności serwisowych w czasie nieprzekraczającym jednego dnia roboczego od momentu zgłoszenia;</w:t>
      </w:r>
    </w:p>
    <w:p w14:paraId="204DD076" w14:textId="77777777" w:rsidR="00D774BA" w:rsidRPr="00447D19" w:rsidRDefault="00462BBE">
      <w:pPr>
        <w:pStyle w:val="Teksttreci0"/>
        <w:numPr>
          <w:ilvl w:val="0"/>
          <w:numId w:val="11"/>
        </w:numPr>
        <w:tabs>
          <w:tab w:val="left" w:pos="1432"/>
        </w:tabs>
        <w:ind w:left="1440" w:hanging="440"/>
        <w:jc w:val="both"/>
        <w:rPr>
          <w:color w:val="auto"/>
        </w:rPr>
      </w:pPr>
      <w:r w:rsidRPr="00447D19">
        <w:rPr>
          <w:rStyle w:val="Teksttreci"/>
          <w:color w:val="auto"/>
        </w:rPr>
        <w:t>tajemnicę informacji do której będzie miał dostęp serwis w trakcie wykonywania prac serwisowych,</w:t>
      </w:r>
    </w:p>
    <w:p w14:paraId="7932DC03" w14:textId="33ED29E6" w:rsidR="0005197B" w:rsidRPr="00447D19" w:rsidRDefault="00462BBE" w:rsidP="0005197B">
      <w:pPr>
        <w:pStyle w:val="Teksttreci0"/>
        <w:numPr>
          <w:ilvl w:val="0"/>
          <w:numId w:val="10"/>
        </w:numPr>
        <w:tabs>
          <w:tab w:val="left" w:pos="998"/>
        </w:tabs>
        <w:ind w:left="1000" w:hanging="420"/>
        <w:jc w:val="both"/>
        <w:rPr>
          <w:color w:val="auto"/>
        </w:rPr>
      </w:pPr>
      <w:r w:rsidRPr="00447D19">
        <w:rPr>
          <w:rStyle w:val="Teksttreci"/>
          <w:color w:val="auto"/>
        </w:rPr>
        <w:t>w sytuacji, gdy awarii ulegnie dysk twardy i będzie podlegał wymianie, uszkodzony dysk pozostaje u Zamawiającego na podstawie gwarancji producenta.</w:t>
      </w:r>
    </w:p>
    <w:p w14:paraId="0F13CDB1" w14:textId="77777777" w:rsidR="0005197B" w:rsidRPr="00447D19" w:rsidRDefault="0005197B" w:rsidP="0005197B">
      <w:pPr>
        <w:pStyle w:val="Akapitzlist"/>
        <w:numPr>
          <w:ilvl w:val="0"/>
          <w:numId w:val="9"/>
        </w:numPr>
        <w:spacing w:line="360" w:lineRule="auto"/>
        <w:rPr>
          <w:rStyle w:val="Teksttreci"/>
          <w:rFonts w:eastAsia="DejaVu Sans"/>
          <w:color w:val="auto"/>
        </w:rPr>
      </w:pPr>
      <w:r w:rsidRPr="00447D19">
        <w:rPr>
          <w:rStyle w:val="Teksttreci"/>
          <w:rFonts w:eastAsia="DejaVu Sans"/>
          <w:color w:val="auto"/>
        </w:rPr>
        <w:t xml:space="preserve">Strony ustalają, iż okres rękojmi za wady jest równy okresowi gwarancji. </w:t>
      </w:r>
    </w:p>
    <w:p w14:paraId="38A54478" w14:textId="4506DE57" w:rsidR="00D774BA" w:rsidRPr="00447D19" w:rsidRDefault="00462BBE" w:rsidP="006B63F7">
      <w:pPr>
        <w:pStyle w:val="Akapitzlist"/>
        <w:numPr>
          <w:ilvl w:val="0"/>
          <w:numId w:val="9"/>
        </w:numPr>
        <w:spacing w:line="360" w:lineRule="auto"/>
        <w:rPr>
          <w:rStyle w:val="Teksttreci"/>
          <w:rFonts w:eastAsia="DejaVu Sans"/>
          <w:color w:val="auto"/>
        </w:rPr>
      </w:pPr>
      <w:r w:rsidRPr="00447D19">
        <w:rPr>
          <w:rStyle w:val="Teksttreci"/>
          <w:color w:val="auto"/>
        </w:rPr>
        <w:t xml:space="preserve">Gwarancja traci ważność, gdy Zamawiający przeprowadzi samodzielnie, bez zgody </w:t>
      </w:r>
      <w:r w:rsidR="009F5BD0" w:rsidRPr="00447D19">
        <w:rPr>
          <w:rStyle w:val="Teksttreci"/>
          <w:color w:val="auto"/>
        </w:rPr>
        <w:t>W</w:t>
      </w:r>
      <w:r w:rsidRPr="00447D19">
        <w:rPr>
          <w:rStyle w:val="Teksttreci"/>
          <w:color w:val="auto"/>
        </w:rPr>
        <w:t xml:space="preserve">ykonawcy, naprawy lub istotne zmiany w </w:t>
      </w:r>
      <w:r w:rsidR="00852282" w:rsidRPr="00447D19">
        <w:rPr>
          <w:rStyle w:val="Teksttreci"/>
          <w:color w:val="auto"/>
        </w:rPr>
        <w:t>przedmiocie umowy</w:t>
      </w:r>
      <w:r w:rsidRPr="00447D19">
        <w:rPr>
          <w:rStyle w:val="Teksttreci"/>
          <w:color w:val="auto"/>
        </w:rPr>
        <w:t>.</w:t>
      </w:r>
    </w:p>
    <w:p w14:paraId="7D2C7B95" w14:textId="77777777" w:rsidR="003E71FD" w:rsidRPr="00447D19" w:rsidRDefault="003E71FD" w:rsidP="003E71FD">
      <w:pPr>
        <w:pStyle w:val="Akapitzlist"/>
        <w:ind w:left="0"/>
        <w:rPr>
          <w:rFonts w:ascii="Arial" w:hAnsi="Arial" w:cs="Arial"/>
          <w:color w:val="auto"/>
          <w:sz w:val="20"/>
          <w:szCs w:val="20"/>
        </w:rPr>
      </w:pPr>
    </w:p>
    <w:p w14:paraId="41BA1AF0" w14:textId="1722DC95" w:rsidR="00D774BA" w:rsidRPr="00447D19" w:rsidRDefault="00B7074B" w:rsidP="00B7074B">
      <w:pPr>
        <w:jc w:val="center"/>
        <w:rPr>
          <w:rFonts w:ascii="Arial" w:hAnsi="Arial" w:cs="Arial"/>
          <w:b/>
          <w:bCs/>
          <w:color w:val="auto"/>
          <w:sz w:val="20"/>
          <w:szCs w:val="20"/>
        </w:rPr>
      </w:pPr>
      <w:bookmarkStart w:id="9" w:name="bookmark16"/>
      <w:bookmarkEnd w:id="9"/>
      <w:r w:rsidRPr="00447D19">
        <w:rPr>
          <w:rFonts w:ascii="Arial" w:hAnsi="Arial" w:cs="Arial"/>
          <w:b/>
          <w:bCs/>
          <w:color w:val="auto"/>
          <w:sz w:val="20"/>
          <w:szCs w:val="20"/>
        </w:rPr>
        <w:t>§ 8</w:t>
      </w:r>
    </w:p>
    <w:p w14:paraId="1BA833AB" w14:textId="77777777" w:rsidR="00D774BA" w:rsidRPr="00447D19" w:rsidRDefault="00462BBE">
      <w:pPr>
        <w:pStyle w:val="Teksttreci0"/>
        <w:numPr>
          <w:ilvl w:val="0"/>
          <w:numId w:val="12"/>
        </w:numPr>
        <w:tabs>
          <w:tab w:val="left" w:pos="409"/>
        </w:tabs>
        <w:jc w:val="both"/>
        <w:rPr>
          <w:color w:val="auto"/>
        </w:rPr>
      </w:pPr>
      <w:r w:rsidRPr="00447D19">
        <w:rPr>
          <w:rStyle w:val="Teksttreci"/>
          <w:color w:val="auto"/>
        </w:rPr>
        <w:t>Zamawiającemu przysługuje prawo odstąpienia od umowy, gdy:</w:t>
      </w:r>
    </w:p>
    <w:p w14:paraId="1ED2EFBB" w14:textId="27A62E86" w:rsidR="00D774BA" w:rsidRPr="00447D19" w:rsidRDefault="00462BBE">
      <w:pPr>
        <w:pStyle w:val="Teksttreci0"/>
        <w:numPr>
          <w:ilvl w:val="0"/>
          <w:numId w:val="13"/>
        </w:numPr>
        <w:tabs>
          <w:tab w:val="left" w:pos="989"/>
        </w:tabs>
        <w:ind w:left="1000" w:hanging="420"/>
        <w:jc w:val="both"/>
        <w:rPr>
          <w:color w:val="auto"/>
        </w:rPr>
      </w:pPr>
      <w:r w:rsidRPr="00447D19">
        <w:rPr>
          <w:rStyle w:val="Teksttreci"/>
          <w:color w:val="auto"/>
        </w:rPr>
        <w:t>Wykonawca pozostaje w zwłoce w terminie wykonania przedmiotu umowy, który został określony w § 2 ust. 1 więcej niż 7 dni - w terminie 7 dni od dnia powzięcia przez Zamawiającego informacji o upływie 7-dniowego terminu zwłoki w realizacji dostawy.</w:t>
      </w:r>
    </w:p>
    <w:p w14:paraId="1D438CC9" w14:textId="77777777" w:rsidR="00D774BA" w:rsidRPr="00447D19" w:rsidRDefault="00462BBE">
      <w:pPr>
        <w:pStyle w:val="Teksttreci0"/>
        <w:numPr>
          <w:ilvl w:val="0"/>
          <w:numId w:val="13"/>
        </w:numPr>
        <w:tabs>
          <w:tab w:val="left" w:pos="989"/>
        </w:tabs>
        <w:ind w:left="1000" w:hanging="420"/>
        <w:jc w:val="both"/>
        <w:rPr>
          <w:color w:val="auto"/>
        </w:rPr>
      </w:pPr>
      <w:r w:rsidRPr="00447D19">
        <w:rPr>
          <w:rStyle w:val="Teksttreci"/>
          <w:color w:val="auto"/>
        </w:rPr>
        <w:t>Wykonawca nie realizuje zamówienia zgodnie z umową lub też nienależycie wykonuje swoje zobowiązania umowne i pomimo pisemnego lub przesłanego drogą elektroniczną wezwania otrzymanego od Zamawiającego nie przystąpił do realizacji umowy zgodnie z jej warunkami w terminie 7 dni od dnia stwierdzenia przez Zamawiającego danej okoliczności.</w:t>
      </w:r>
    </w:p>
    <w:p w14:paraId="437CC92B" w14:textId="77777777" w:rsidR="00D774BA" w:rsidRPr="00447D19" w:rsidRDefault="00462BBE">
      <w:pPr>
        <w:pStyle w:val="Teksttreci0"/>
        <w:numPr>
          <w:ilvl w:val="0"/>
          <w:numId w:val="13"/>
        </w:numPr>
        <w:tabs>
          <w:tab w:val="left" w:pos="989"/>
        </w:tabs>
        <w:ind w:left="1000" w:hanging="420"/>
        <w:jc w:val="both"/>
        <w:rPr>
          <w:color w:val="auto"/>
        </w:rPr>
      </w:pPr>
      <w:r w:rsidRPr="00447D19">
        <w:rPr>
          <w:rStyle w:val="Teksttreci"/>
          <w:color w:val="auto"/>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253E61C5" w14:textId="17D75A89" w:rsidR="00D774BA" w:rsidRPr="00447D19" w:rsidRDefault="00462BBE">
      <w:pPr>
        <w:pStyle w:val="Teksttreci0"/>
        <w:numPr>
          <w:ilvl w:val="0"/>
          <w:numId w:val="12"/>
        </w:numPr>
        <w:tabs>
          <w:tab w:val="left" w:pos="409"/>
        </w:tabs>
        <w:ind w:left="440" w:hanging="440"/>
        <w:jc w:val="both"/>
        <w:rPr>
          <w:color w:val="auto"/>
        </w:rPr>
      </w:pPr>
      <w:r w:rsidRPr="00447D19">
        <w:rPr>
          <w:rStyle w:val="Teksttreci"/>
          <w:color w:val="auto"/>
        </w:rPr>
        <w:t xml:space="preserve">Wykonawcy przysługuje prawo odstąpienia od umowy, gdy Zamawiający odmawia bez wskazania uzasadnionej przyczyny odbioru dostarczonego </w:t>
      </w:r>
      <w:r w:rsidR="0019162C" w:rsidRPr="00447D19">
        <w:rPr>
          <w:rStyle w:val="Teksttreci"/>
          <w:color w:val="auto"/>
        </w:rPr>
        <w:t xml:space="preserve">przedmiotu </w:t>
      </w:r>
      <w:r w:rsidR="00B90AA1" w:rsidRPr="00447D19">
        <w:rPr>
          <w:rStyle w:val="Teksttreci"/>
          <w:color w:val="auto"/>
        </w:rPr>
        <w:t xml:space="preserve">umowy </w:t>
      </w:r>
      <w:r w:rsidRPr="00447D19">
        <w:rPr>
          <w:rStyle w:val="Teksttreci"/>
          <w:color w:val="auto"/>
        </w:rPr>
        <w:t xml:space="preserve">i pomimo pisemnego lub przesłanego drogą elektroniczną wezwania nie przystąpił do czynności odbioru w terminie 7 dni od dnia upływu terminu wyznaczonego przez Wykonawcę w wezwaniu na przystąpienie przez Zamawiającego do odbioru dostarczonego </w:t>
      </w:r>
      <w:r w:rsidR="0019162C" w:rsidRPr="00447D19">
        <w:rPr>
          <w:rStyle w:val="Teksttreci"/>
          <w:color w:val="auto"/>
        </w:rPr>
        <w:t xml:space="preserve">przedmiotu </w:t>
      </w:r>
      <w:r w:rsidR="00B90AA1" w:rsidRPr="00447D19">
        <w:rPr>
          <w:rStyle w:val="Teksttreci"/>
          <w:color w:val="auto"/>
        </w:rPr>
        <w:t>umowy</w:t>
      </w:r>
      <w:r w:rsidRPr="00447D19">
        <w:rPr>
          <w:rStyle w:val="Teksttreci"/>
          <w:color w:val="auto"/>
        </w:rPr>
        <w:t>.</w:t>
      </w:r>
    </w:p>
    <w:p w14:paraId="653992AA" w14:textId="77777777" w:rsidR="00D774BA" w:rsidRPr="00447D19" w:rsidRDefault="00462BBE">
      <w:pPr>
        <w:pStyle w:val="Teksttreci0"/>
        <w:numPr>
          <w:ilvl w:val="0"/>
          <w:numId w:val="12"/>
        </w:numPr>
        <w:tabs>
          <w:tab w:val="left" w:pos="409"/>
        </w:tabs>
        <w:ind w:left="440" w:hanging="440"/>
        <w:jc w:val="both"/>
        <w:rPr>
          <w:color w:val="auto"/>
        </w:rPr>
      </w:pPr>
      <w:r w:rsidRPr="00447D19">
        <w:rPr>
          <w:rStyle w:val="Teksttreci"/>
          <w:color w:val="auto"/>
        </w:rPr>
        <w:t>Odstąpienie od umowy, o którym jest mowa w ust. 1 i 2 powinno nastąpić w formie pisemnej pod rygorem nieważności takiego oświadczenia i winno zawierać uzasadnienie.</w:t>
      </w:r>
    </w:p>
    <w:p w14:paraId="6CBC6443" w14:textId="77777777" w:rsidR="00D774BA" w:rsidRPr="00447D19" w:rsidRDefault="00462BBE">
      <w:pPr>
        <w:pStyle w:val="Teksttreci0"/>
        <w:numPr>
          <w:ilvl w:val="0"/>
          <w:numId w:val="12"/>
        </w:numPr>
        <w:tabs>
          <w:tab w:val="left" w:pos="409"/>
        </w:tabs>
        <w:ind w:left="440" w:hanging="440"/>
        <w:jc w:val="both"/>
        <w:rPr>
          <w:color w:val="auto"/>
        </w:rPr>
      </w:pPr>
      <w:r w:rsidRPr="00447D19">
        <w:rPr>
          <w:rStyle w:val="Teksttreci"/>
          <w:color w:val="auto"/>
        </w:rPr>
        <w:t xml:space="preserve">Zamawiający zastrzega sobie prawo do rozwiązania niniejszej umowy, gdy Wykonawca nie wywiązuje się w sposób właściwy ze zobowiązań ciążących na nim z mocy postanowień umowy, </w:t>
      </w:r>
      <w:r w:rsidRPr="00447D19">
        <w:rPr>
          <w:rStyle w:val="Teksttreci"/>
          <w:color w:val="auto"/>
        </w:rPr>
        <w:lastRenderedPageBreak/>
        <w:t>po uprzednim pisemnym wezwaniu Wykonawcy do zaprzestania naruszeń umowy oraz usunięcia skutków naruszeń uprzednio zaistniałych i bezskutecznym upływie jednostronnie wyznaczonego odpowiedniego terminu ich usunięcia.</w:t>
      </w:r>
    </w:p>
    <w:p w14:paraId="125F5CBF" w14:textId="77777777" w:rsidR="00D774BA" w:rsidRPr="00447D19" w:rsidRDefault="00462BBE">
      <w:pPr>
        <w:pStyle w:val="Teksttreci0"/>
        <w:numPr>
          <w:ilvl w:val="0"/>
          <w:numId w:val="12"/>
        </w:numPr>
        <w:tabs>
          <w:tab w:val="left" w:pos="409"/>
        </w:tabs>
        <w:ind w:left="440" w:hanging="440"/>
        <w:jc w:val="both"/>
        <w:rPr>
          <w:color w:val="auto"/>
        </w:rPr>
      </w:pPr>
      <w:r w:rsidRPr="00447D19">
        <w:rPr>
          <w:rStyle w:val="Teksttreci"/>
          <w:color w:val="auto"/>
        </w:rPr>
        <w:t>W przypadku powzięciu przez Strony informacji o braku możliwości realizacji umowy bez szkód dla Zamawiającego lub Wykonawcy, Strony mogą rozwiązać umowę za porozumieniem stron rozliczając zrealizowaną część zamówienia na zasadach określonych w umowie.</w:t>
      </w:r>
    </w:p>
    <w:p w14:paraId="6F75CF58" w14:textId="77777777" w:rsidR="00D774BA" w:rsidRPr="00447D19" w:rsidRDefault="00462BBE">
      <w:pPr>
        <w:pStyle w:val="Teksttreci0"/>
        <w:numPr>
          <w:ilvl w:val="0"/>
          <w:numId w:val="12"/>
        </w:numPr>
        <w:tabs>
          <w:tab w:val="left" w:pos="409"/>
        </w:tabs>
        <w:spacing w:after="220"/>
        <w:ind w:left="440" w:hanging="440"/>
        <w:jc w:val="both"/>
        <w:rPr>
          <w:color w:val="auto"/>
        </w:rPr>
      </w:pPr>
      <w:r w:rsidRPr="00447D19">
        <w:rPr>
          <w:rStyle w:val="Teksttreci"/>
          <w:color w:val="auto"/>
        </w:rPr>
        <w:t>Rozwiązanie Umowy, o którym mowa ust. 4 i 5 następuje w formie pisemnej pod rygorem nieważności.</w:t>
      </w:r>
    </w:p>
    <w:p w14:paraId="15A05982" w14:textId="0CC4778B" w:rsidR="00D774BA" w:rsidRPr="00447D19" w:rsidRDefault="00B7074B" w:rsidP="00B7074B">
      <w:pPr>
        <w:jc w:val="center"/>
        <w:rPr>
          <w:rFonts w:ascii="Arial" w:hAnsi="Arial" w:cs="Arial"/>
          <w:color w:val="auto"/>
          <w:sz w:val="20"/>
          <w:szCs w:val="20"/>
        </w:rPr>
      </w:pPr>
      <w:bookmarkStart w:id="10" w:name="bookmark18"/>
      <w:bookmarkEnd w:id="10"/>
      <w:r w:rsidRPr="00447D19">
        <w:rPr>
          <w:rFonts w:ascii="Arial" w:hAnsi="Arial" w:cs="Arial"/>
          <w:color w:val="auto"/>
          <w:sz w:val="20"/>
          <w:szCs w:val="20"/>
        </w:rPr>
        <w:t>§ 9</w:t>
      </w:r>
    </w:p>
    <w:p w14:paraId="4396917D" w14:textId="77777777" w:rsidR="00D774BA" w:rsidRPr="00447D19" w:rsidRDefault="00462BBE">
      <w:pPr>
        <w:pStyle w:val="Teksttreci0"/>
        <w:numPr>
          <w:ilvl w:val="0"/>
          <w:numId w:val="14"/>
        </w:numPr>
        <w:tabs>
          <w:tab w:val="left" w:pos="409"/>
        </w:tabs>
        <w:rPr>
          <w:color w:val="auto"/>
        </w:rPr>
      </w:pPr>
      <w:r w:rsidRPr="00447D19">
        <w:rPr>
          <w:rStyle w:val="Teksttreci"/>
          <w:color w:val="auto"/>
        </w:rPr>
        <w:t>Strony postanawiają, że obowiązującą je formę odszkodowania stanowią kary umowne.</w:t>
      </w:r>
    </w:p>
    <w:p w14:paraId="60433AE3" w14:textId="24DE00F1" w:rsidR="004A5AEB" w:rsidRPr="00447D19" w:rsidRDefault="00462BBE" w:rsidP="004A5AEB">
      <w:pPr>
        <w:pStyle w:val="Teksttreci0"/>
        <w:numPr>
          <w:ilvl w:val="0"/>
          <w:numId w:val="14"/>
        </w:numPr>
        <w:tabs>
          <w:tab w:val="left" w:pos="409"/>
        </w:tabs>
        <w:rPr>
          <w:color w:val="auto"/>
        </w:rPr>
      </w:pPr>
      <w:r w:rsidRPr="00447D19">
        <w:rPr>
          <w:rStyle w:val="Teksttreci"/>
          <w:color w:val="auto"/>
        </w:rPr>
        <w:t>Wykonawca zapłaci Zamawiającemu kary umowne za:</w:t>
      </w:r>
    </w:p>
    <w:p w14:paraId="3BF6D700" w14:textId="77777777" w:rsidR="00013862" w:rsidRPr="00447D19" w:rsidRDefault="00462BBE" w:rsidP="00C101FB">
      <w:pPr>
        <w:pStyle w:val="Teksttreci0"/>
        <w:numPr>
          <w:ilvl w:val="0"/>
          <w:numId w:val="15"/>
        </w:numPr>
        <w:tabs>
          <w:tab w:val="left" w:pos="993"/>
        </w:tabs>
        <w:spacing w:after="160"/>
        <w:ind w:left="1000" w:hanging="420"/>
        <w:jc w:val="both"/>
        <w:rPr>
          <w:rStyle w:val="Teksttreci"/>
          <w:color w:val="auto"/>
        </w:rPr>
      </w:pPr>
      <w:r w:rsidRPr="00447D19">
        <w:rPr>
          <w:rStyle w:val="Teksttreci"/>
          <w:color w:val="auto"/>
        </w:rPr>
        <w:t>zwłokę w dostarczeniu przedmiotu umowy w terminie określonym w § 2 ust. 1 umowy, w wysokości 0,1 % wynagrodzenia umownego brutto określonego w § 3 ust. 2 umowy za każdy dzień zwłoki,</w:t>
      </w:r>
    </w:p>
    <w:p w14:paraId="22673DAE" w14:textId="14A5E960" w:rsidR="00D774BA" w:rsidRPr="00447D19" w:rsidRDefault="00462BBE" w:rsidP="00C101FB">
      <w:pPr>
        <w:pStyle w:val="Teksttreci0"/>
        <w:numPr>
          <w:ilvl w:val="0"/>
          <w:numId w:val="15"/>
        </w:numPr>
        <w:tabs>
          <w:tab w:val="left" w:pos="993"/>
        </w:tabs>
        <w:spacing w:after="160"/>
        <w:ind w:left="1000" w:hanging="420"/>
        <w:jc w:val="both"/>
        <w:rPr>
          <w:color w:val="auto"/>
        </w:rPr>
      </w:pPr>
      <w:r w:rsidRPr="00447D19">
        <w:rPr>
          <w:rStyle w:val="Teksttreci"/>
          <w:color w:val="auto"/>
        </w:rPr>
        <w:t>zwłokę w usunięciu wad i usterek stwierdzonych przy odbiorze lub zgłoszonych w okresie gwarancji i rękojmi w wysokości 0,02 % wynagrodzenia umownego brutto określonego w § 3 ust. 2 umowy za każdy dzień zwłoki,</w:t>
      </w:r>
    </w:p>
    <w:p w14:paraId="6DB5FF45" w14:textId="07A2EDA6" w:rsidR="00D774BA" w:rsidRPr="00447D19" w:rsidRDefault="00462BBE">
      <w:pPr>
        <w:pStyle w:val="Teksttreci0"/>
        <w:numPr>
          <w:ilvl w:val="0"/>
          <w:numId w:val="15"/>
        </w:numPr>
        <w:tabs>
          <w:tab w:val="left" w:pos="993"/>
        </w:tabs>
        <w:ind w:left="1000" w:hanging="420"/>
        <w:jc w:val="both"/>
        <w:rPr>
          <w:rStyle w:val="Teksttreci"/>
          <w:color w:val="auto"/>
        </w:rPr>
      </w:pPr>
      <w:r w:rsidRPr="00447D19">
        <w:rPr>
          <w:rStyle w:val="Teksttreci"/>
          <w:color w:val="auto"/>
        </w:rPr>
        <w:t>za odstąpienie od umowy przez Wykonawcę lub Zamawiającego z przyczyn zależnych od Wykonawcy lub za które odpowiedzialność ponosi Wykonawca w wysokości 5% wynagrodzenia umownego brutto określonego w § 3 ust. 2.</w:t>
      </w:r>
    </w:p>
    <w:p w14:paraId="7A0EE9B5" w14:textId="77777777" w:rsidR="00D774BA" w:rsidRPr="00447D19" w:rsidRDefault="00462BBE">
      <w:pPr>
        <w:pStyle w:val="Teksttreci0"/>
        <w:numPr>
          <w:ilvl w:val="0"/>
          <w:numId w:val="15"/>
        </w:numPr>
        <w:tabs>
          <w:tab w:val="left" w:pos="993"/>
        </w:tabs>
        <w:ind w:left="1000" w:hanging="420"/>
        <w:jc w:val="both"/>
        <w:rPr>
          <w:color w:val="auto"/>
        </w:rPr>
      </w:pPr>
      <w:r w:rsidRPr="00447D19">
        <w:rPr>
          <w:rStyle w:val="Teksttreci"/>
          <w:color w:val="auto"/>
        </w:rPr>
        <w:t>za rozwiązanie umowy w przypadku, po którym mowa w § 8 ust 4 w wysokości 10 % nie zrealizowanej części zamówienia.</w:t>
      </w:r>
    </w:p>
    <w:p w14:paraId="2928B779" w14:textId="77777777" w:rsidR="00D774BA" w:rsidRPr="00447D19" w:rsidRDefault="00462BBE">
      <w:pPr>
        <w:pStyle w:val="Teksttreci0"/>
        <w:numPr>
          <w:ilvl w:val="0"/>
          <w:numId w:val="14"/>
        </w:numPr>
        <w:tabs>
          <w:tab w:val="left" w:pos="410"/>
        </w:tabs>
        <w:ind w:left="440" w:hanging="440"/>
        <w:jc w:val="both"/>
        <w:rPr>
          <w:color w:val="auto"/>
        </w:rPr>
      </w:pPr>
      <w:r w:rsidRPr="00447D19">
        <w:rPr>
          <w:rStyle w:val="Teksttreci"/>
          <w:color w:val="auto"/>
        </w:rPr>
        <w:t>Zamawiający zapłaci Wykonawcy kary umowne z tytułu odstąpienia od umowy z przyczyn, za które odpowiedzialność ponosi Zamawiający, w wysokości 5% wynagrodzenia umownego brutto określonego w § 3 ust. 2.</w:t>
      </w:r>
    </w:p>
    <w:p w14:paraId="481FE868" w14:textId="77777777" w:rsidR="00484762" w:rsidRPr="00447D19" w:rsidRDefault="00462BBE" w:rsidP="00484762">
      <w:pPr>
        <w:pStyle w:val="Teksttreci0"/>
        <w:numPr>
          <w:ilvl w:val="0"/>
          <w:numId w:val="14"/>
        </w:numPr>
        <w:tabs>
          <w:tab w:val="left" w:pos="410"/>
        </w:tabs>
        <w:spacing w:after="220"/>
        <w:ind w:left="440" w:hanging="440"/>
        <w:jc w:val="both"/>
        <w:rPr>
          <w:color w:val="auto"/>
        </w:rPr>
      </w:pPr>
      <w:r w:rsidRPr="00447D19">
        <w:rPr>
          <w:rStyle w:val="Teksttreci"/>
          <w:color w:val="auto"/>
        </w:rPr>
        <w:t>Łączna maksymalna wysokość kar umownych, których mogą dochodzić strony nie może przekroczyć 30% wynagrodzenia umownego brutto.</w:t>
      </w:r>
      <w:bookmarkStart w:id="11" w:name="bookmark20"/>
      <w:bookmarkEnd w:id="11"/>
    </w:p>
    <w:p w14:paraId="6C6581C7" w14:textId="579CBE28" w:rsidR="00D774BA" w:rsidRPr="00447D19" w:rsidRDefault="00462BBE" w:rsidP="00484762">
      <w:pPr>
        <w:pStyle w:val="Teksttreci0"/>
        <w:numPr>
          <w:ilvl w:val="0"/>
          <w:numId w:val="14"/>
        </w:numPr>
        <w:tabs>
          <w:tab w:val="left" w:pos="410"/>
        </w:tabs>
        <w:spacing w:after="220"/>
        <w:ind w:left="440" w:hanging="440"/>
        <w:jc w:val="both"/>
        <w:rPr>
          <w:rStyle w:val="Teksttreci"/>
          <w:color w:val="auto"/>
        </w:rPr>
      </w:pPr>
      <w:r w:rsidRPr="00447D19">
        <w:rPr>
          <w:rStyle w:val="Teksttreci"/>
          <w:color w:val="auto"/>
        </w:rPr>
        <w:t>Strony zastrzegają sobie prawo do odszkodowania uzupełniającego przenoszącego wysokość kar umownych do wysokości rzeczywiście poniesionej szkody.</w:t>
      </w:r>
    </w:p>
    <w:p w14:paraId="65BDA44E" w14:textId="79CF0DBE" w:rsidR="00484762" w:rsidRPr="00447D19" w:rsidRDefault="00484762" w:rsidP="00484762">
      <w:pPr>
        <w:pStyle w:val="Teksttreci0"/>
        <w:tabs>
          <w:tab w:val="left" w:pos="410"/>
        </w:tabs>
        <w:spacing w:after="220"/>
        <w:jc w:val="center"/>
        <w:rPr>
          <w:rStyle w:val="Teksttreci"/>
          <w:color w:val="auto"/>
        </w:rPr>
      </w:pPr>
      <w:r w:rsidRPr="00447D19">
        <w:rPr>
          <w:rStyle w:val="Teksttreci"/>
          <w:color w:val="auto"/>
        </w:rPr>
        <w:t>§ 10</w:t>
      </w:r>
    </w:p>
    <w:p w14:paraId="3B2BCF5B" w14:textId="77777777" w:rsidR="00484762" w:rsidRPr="00447D19" w:rsidRDefault="00484762" w:rsidP="00484762">
      <w:pPr>
        <w:pStyle w:val="Akapitzlist"/>
        <w:widowControl/>
        <w:numPr>
          <w:ilvl w:val="0"/>
          <w:numId w:val="30"/>
        </w:numPr>
        <w:tabs>
          <w:tab w:val="left" w:pos="360"/>
        </w:tabs>
        <w:spacing w:line="276" w:lineRule="auto"/>
        <w:ind w:left="426" w:right="72" w:hanging="426"/>
        <w:jc w:val="both"/>
        <w:textAlignment w:val="baseline"/>
        <w:rPr>
          <w:rFonts w:ascii="Arial" w:hAnsi="Arial" w:cs="Arial"/>
          <w:color w:val="auto"/>
          <w:sz w:val="20"/>
          <w:szCs w:val="20"/>
        </w:rPr>
      </w:pPr>
      <w:r w:rsidRPr="00447D19">
        <w:rPr>
          <w:rFonts w:ascii="Arial" w:hAnsi="Arial" w:cs="Arial"/>
          <w:color w:val="auto"/>
          <w:sz w:val="20"/>
          <w:szCs w:val="20"/>
        </w:rPr>
        <w:t>Zmiana treści umowy może nastąpić wyłącznie w formie pisemnej, pod rygorem nieważności, przy uwzględnieniu postanowień art.455 ust. 1 pkt 1 ustawy Prawo zamówień publicznych.</w:t>
      </w:r>
    </w:p>
    <w:p w14:paraId="1ABEAD0E" w14:textId="77777777" w:rsidR="00484762" w:rsidRPr="00447D19" w:rsidRDefault="00484762" w:rsidP="00484762">
      <w:pPr>
        <w:widowControl/>
        <w:numPr>
          <w:ilvl w:val="0"/>
          <w:numId w:val="30"/>
        </w:numPr>
        <w:tabs>
          <w:tab w:val="left" w:pos="360"/>
          <w:tab w:val="left" w:pos="720"/>
        </w:tabs>
        <w:spacing w:line="276" w:lineRule="auto"/>
        <w:ind w:right="72" w:hanging="720"/>
        <w:textAlignment w:val="baseline"/>
        <w:rPr>
          <w:rFonts w:ascii="Arial" w:hAnsi="Arial" w:cs="Arial"/>
          <w:color w:val="auto"/>
          <w:sz w:val="20"/>
          <w:szCs w:val="20"/>
        </w:rPr>
      </w:pPr>
      <w:r w:rsidRPr="00447D19">
        <w:rPr>
          <w:rFonts w:ascii="Arial" w:hAnsi="Arial" w:cs="Arial"/>
          <w:color w:val="auto"/>
          <w:sz w:val="20"/>
          <w:szCs w:val="20"/>
        </w:rPr>
        <w:t>Zmiana postanowień umowy jest dopuszczalna, gdy:</w:t>
      </w:r>
    </w:p>
    <w:p w14:paraId="1C2B5C0E" w14:textId="46DF0165" w:rsidR="008F2E17" w:rsidRPr="00447D19" w:rsidRDefault="008F2E17" w:rsidP="008F2E17">
      <w:pPr>
        <w:pStyle w:val="Akapitzlist"/>
        <w:widowControl/>
        <w:numPr>
          <w:ilvl w:val="0"/>
          <w:numId w:val="31"/>
        </w:numPr>
        <w:tabs>
          <w:tab w:val="left" w:pos="360"/>
          <w:tab w:val="left" w:pos="720"/>
        </w:tabs>
        <w:spacing w:line="276" w:lineRule="auto"/>
        <w:ind w:right="72"/>
        <w:jc w:val="both"/>
        <w:textAlignment w:val="baseline"/>
        <w:rPr>
          <w:rFonts w:ascii="Arial" w:hAnsi="Arial" w:cs="Arial"/>
          <w:color w:val="auto"/>
          <w:sz w:val="20"/>
          <w:szCs w:val="20"/>
        </w:rPr>
      </w:pPr>
      <w:r w:rsidRPr="00447D19">
        <w:rPr>
          <w:rFonts w:ascii="Arial" w:eastAsia="Times New Roman" w:hAnsi="Arial" w:cs="Arial"/>
          <w:color w:val="auto"/>
          <w:sz w:val="20"/>
          <w:szCs w:val="20"/>
        </w:rPr>
        <w:t>zmiany wynagrodzenia Wykonawcy poprzez jego podwyższenie lub obniżenie w przypadku ustawowej zmiany stawki podatku VAT, w ten sposób, że wynagrodzenie Wykonawcy netto pozostaje bez zmian, a zmianie ulega tylko wysokość podatku VAT.</w:t>
      </w:r>
    </w:p>
    <w:p w14:paraId="486C662A" w14:textId="4CB04DC9" w:rsidR="00484762" w:rsidRPr="00447D19" w:rsidRDefault="00484762" w:rsidP="008F2E17">
      <w:pPr>
        <w:pStyle w:val="Akapitzlist"/>
        <w:widowControl/>
        <w:numPr>
          <w:ilvl w:val="0"/>
          <w:numId w:val="31"/>
        </w:numPr>
        <w:tabs>
          <w:tab w:val="left" w:pos="360"/>
          <w:tab w:val="left" w:pos="720"/>
        </w:tabs>
        <w:spacing w:line="276" w:lineRule="auto"/>
        <w:ind w:right="72"/>
        <w:jc w:val="both"/>
        <w:textAlignment w:val="baseline"/>
        <w:rPr>
          <w:rFonts w:ascii="Arial" w:hAnsi="Arial" w:cs="Arial"/>
          <w:color w:val="auto"/>
          <w:sz w:val="20"/>
          <w:szCs w:val="20"/>
        </w:rPr>
      </w:pPr>
      <w:r w:rsidRPr="00447D19">
        <w:rPr>
          <w:rFonts w:ascii="Arial" w:hAnsi="Arial" w:cs="Arial"/>
          <w:color w:val="auto"/>
          <w:sz w:val="20"/>
          <w:szCs w:val="20"/>
        </w:rPr>
        <w:t>zmiana terminu wykonania przedmiotu umowy w przypadku:</w:t>
      </w:r>
    </w:p>
    <w:p w14:paraId="41A2E887" w14:textId="53681334" w:rsidR="00484762" w:rsidRPr="00447D19" w:rsidRDefault="00484762" w:rsidP="00484762">
      <w:pPr>
        <w:pStyle w:val="Akapitzlist"/>
        <w:widowControl/>
        <w:numPr>
          <w:ilvl w:val="0"/>
          <w:numId w:val="18"/>
        </w:numPr>
        <w:tabs>
          <w:tab w:val="left" w:pos="993"/>
        </w:tabs>
        <w:spacing w:line="276" w:lineRule="auto"/>
        <w:ind w:left="993" w:right="72" w:hanging="426"/>
        <w:jc w:val="both"/>
        <w:textAlignment w:val="baseline"/>
        <w:rPr>
          <w:color w:val="auto"/>
        </w:rPr>
      </w:pPr>
      <w:r w:rsidRPr="00447D19">
        <w:rPr>
          <w:rFonts w:ascii="Arial" w:hAnsi="Arial" w:cs="Arial"/>
          <w:color w:val="auto"/>
          <w:sz w:val="20"/>
          <w:szCs w:val="20"/>
        </w:rPr>
        <w:lastRenderedPageBreak/>
        <w:t>gdy zaistnieją okoliczności niezależne od Stron tj. działania siły wyższej, mającej bezpośredni wpływ na terminowość wykonania przedmiotu umowy ; przez siłę wyższą należy rozumieć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w:t>
      </w:r>
    </w:p>
    <w:p w14:paraId="27466FE6" w14:textId="3086CB0E" w:rsidR="00484762" w:rsidRPr="00447D19" w:rsidRDefault="00484762" w:rsidP="00484762">
      <w:pPr>
        <w:pStyle w:val="Akapitzlist"/>
        <w:widowControl/>
        <w:numPr>
          <w:ilvl w:val="0"/>
          <w:numId w:val="18"/>
        </w:numPr>
        <w:tabs>
          <w:tab w:val="left" w:pos="993"/>
        </w:tabs>
        <w:spacing w:line="276" w:lineRule="auto"/>
        <w:ind w:left="993" w:right="72" w:hanging="426"/>
        <w:jc w:val="both"/>
        <w:textAlignment w:val="baseline"/>
        <w:rPr>
          <w:rStyle w:val="Teksttreci"/>
          <w:rFonts w:ascii="DejaVu Sans" w:eastAsia="DejaVu Sans" w:hAnsi="DejaVu Sans" w:cs="DejaVu Sans"/>
          <w:color w:val="auto"/>
          <w:sz w:val="24"/>
          <w:szCs w:val="24"/>
        </w:rPr>
      </w:pPr>
      <w:r w:rsidRPr="00447D19">
        <w:rPr>
          <w:rStyle w:val="Teksttreci"/>
          <w:color w:val="auto"/>
        </w:rPr>
        <w:t>gdy niedotrzymanie pierwotnego terminu realizacji umowy jest konsekwencją opóźnienia przez Zamawiającego w realizacji prac koniecznych do prawidłowego odbioru (przyjęcia) przedmiotu umowy lub nieobecności osób niezbędnych do dokonania odbioru przedmiotu umowy,</w:t>
      </w:r>
    </w:p>
    <w:p w14:paraId="4EDDF4DB" w14:textId="77777777" w:rsidR="008F2E17" w:rsidRPr="00447D19" w:rsidRDefault="00484762" w:rsidP="008F2E17">
      <w:pPr>
        <w:pStyle w:val="Teksttreci0"/>
        <w:numPr>
          <w:ilvl w:val="0"/>
          <w:numId w:val="30"/>
        </w:numPr>
        <w:spacing w:after="100"/>
        <w:ind w:left="426" w:hanging="426"/>
        <w:jc w:val="both"/>
        <w:rPr>
          <w:rStyle w:val="Teksttreci"/>
          <w:color w:val="auto"/>
        </w:rPr>
      </w:pPr>
      <w:r w:rsidRPr="00447D19">
        <w:rPr>
          <w:rStyle w:val="Teksttreci"/>
          <w:color w:val="auto"/>
        </w:rPr>
        <w:t>W przypadkach, o których mowa w ust. 2 pkt 2, termin wykonania umowy może ulec odpowiedniemu przedłużeniu o czas niezbędny do zakończenia wykonania przedmiotu umowy w sposób należyty.</w:t>
      </w:r>
    </w:p>
    <w:p w14:paraId="0E6B0EBD" w14:textId="77777777" w:rsidR="008F2E17" w:rsidRPr="00447D19" w:rsidRDefault="008F2E17" w:rsidP="008F2E17">
      <w:pPr>
        <w:pStyle w:val="Teksttreci0"/>
        <w:numPr>
          <w:ilvl w:val="0"/>
          <w:numId w:val="30"/>
        </w:numPr>
        <w:spacing w:after="100"/>
        <w:ind w:left="426" w:hanging="426"/>
        <w:jc w:val="both"/>
        <w:rPr>
          <w:color w:val="auto"/>
        </w:rPr>
      </w:pPr>
      <w:r w:rsidRPr="00447D19">
        <w:rPr>
          <w:rFonts w:eastAsia="Times New Roman"/>
          <w:color w:val="auto"/>
        </w:rPr>
        <w:t>Zmiany niniejszej umowy, o których mowa w ust. 2 wchodzą w życie po zawarciu stosownego aneksu w formie pisemnej pod rygorem nieważności.</w:t>
      </w:r>
    </w:p>
    <w:p w14:paraId="40B72F72" w14:textId="316A9C41" w:rsidR="008F2E17" w:rsidRPr="00447D19" w:rsidRDefault="008F2E17" w:rsidP="008F2E17">
      <w:pPr>
        <w:pStyle w:val="Teksttreci0"/>
        <w:numPr>
          <w:ilvl w:val="0"/>
          <w:numId w:val="30"/>
        </w:numPr>
        <w:spacing w:after="100"/>
        <w:ind w:left="426" w:hanging="426"/>
        <w:jc w:val="both"/>
        <w:rPr>
          <w:color w:val="auto"/>
        </w:rPr>
      </w:pPr>
      <w:r w:rsidRPr="00447D19">
        <w:rPr>
          <w:rFonts w:eastAsia="Times New Roman"/>
          <w:color w:val="auto"/>
        </w:rPr>
        <w:t>Niezależnie od postanowień niniejszego paragrafu Strony dopuszczają możliwość zmian redakcyjnych i informacyjnych niniejszej umowy oraz zmian danych Stron ujawnionych w rejestrach publicznych, niestanowiących zmiany, o której mowa w art. 455 ust. 1 ustawy Prawo zamówień publicznych.</w:t>
      </w:r>
    </w:p>
    <w:p w14:paraId="0D308F94" w14:textId="10592B5D" w:rsidR="00D774BA" w:rsidRPr="00447D19" w:rsidRDefault="00B7074B" w:rsidP="00B7074B">
      <w:pPr>
        <w:jc w:val="center"/>
        <w:rPr>
          <w:rFonts w:ascii="Arial" w:hAnsi="Arial" w:cs="Arial"/>
          <w:color w:val="auto"/>
          <w:sz w:val="20"/>
          <w:szCs w:val="20"/>
        </w:rPr>
      </w:pPr>
      <w:bookmarkStart w:id="12" w:name="bookmark22"/>
      <w:bookmarkEnd w:id="12"/>
      <w:r w:rsidRPr="00447D19">
        <w:rPr>
          <w:rFonts w:ascii="Arial" w:hAnsi="Arial" w:cs="Arial"/>
          <w:color w:val="auto"/>
          <w:sz w:val="20"/>
          <w:szCs w:val="20"/>
        </w:rPr>
        <w:t>§ 11</w:t>
      </w:r>
    </w:p>
    <w:p w14:paraId="1B00E3FB" w14:textId="77777777" w:rsidR="00D774BA" w:rsidRPr="00447D19" w:rsidRDefault="00462BBE">
      <w:pPr>
        <w:pStyle w:val="Teksttreci0"/>
        <w:numPr>
          <w:ilvl w:val="0"/>
          <w:numId w:val="16"/>
        </w:numPr>
        <w:tabs>
          <w:tab w:val="left" w:pos="410"/>
        </w:tabs>
        <w:ind w:left="440" w:hanging="440"/>
        <w:jc w:val="both"/>
        <w:rPr>
          <w:color w:val="auto"/>
        </w:rPr>
      </w:pPr>
      <w:r w:rsidRPr="00447D19">
        <w:rPr>
          <w:rStyle w:val="Teksttreci"/>
          <w:color w:val="auto"/>
        </w:rPr>
        <w:t>Wszelkie oświadczenia Stron umowy będą składane na piśmie pod rygorem nieważności listem poleconym lub za potwierdzeniem ich złożenia.</w:t>
      </w:r>
    </w:p>
    <w:p w14:paraId="0C36C50A" w14:textId="77777777" w:rsidR="00D774BA" w:rsidRPr="00447D19" w:rsidRDefault="00462BBE">
      <w:pPr>
        <w:pStyle w:val="Teksttreci0"/>
        <w:numPr>
          <w:ilvl w:val="0"/>
          <w:numId w:val="16"/>
        </w:numPr>
        <w:tabs>
          <w:tab w:val="left" w:pos="410"/>
        </w:tabs>
        <w:ind w:left="440" w:hanging="440"/>
        <w:jc w:val="both"/>
        <w:rPr>
          <w:color w:val="auto"/>
        </w:rPr>
      </w:pPr>
      <w:r w:rsidRPr="00447D19">
        <w:rPr>
          <w:rStyle w:val="Teksttreci"/>
          <w:color w:val="auto"/>
        </w:rPr>
        <w:t>Ewentualna nieważność jednego lub kilku postanowień niniejszej umowy nie wpływa na ważność umowy w całości. W takim przypadku Strony zastępują nieważne postanowienie postanowieniem zgodnym z celem i innymi postanowieniami umowy.</w:t>
      </w:r>
    </w:p>
    <w:p w14:paraId="16CFB7A7" w14:textId="77777777" w:rsidR="008F2E17" w:rsidRPr="00447D19" w:rsidRDefault="008F2E17" w:rsidP="00B7074B">
      <w:pPr>
        <w:jc w:val="center"/>
        <w:rPr>
          <w:rFonts w:ascii="Arial" w:hAnsi="Arial" w:cs="Arial"/>
          <w:b/>
          <w:bCs/>
          <w:color w:val="auto"/>
          <w:sz w:val="20"/>
          <w:szCs w:val="20"/>
        </w:rPr>
      </w:pPr>
    </w:p>
    <w:p w14:paraId="62401BE0" w14:textId="26D6BAF9" w:rsidR="00D774BA" w:rsidRPr="00447D19" w:rsidRDefault="00B7074B" w:rsidP="00B7074B">
      <w:pPr>
        <w:jc w:val="center"/>
        <w:rPr>
          <w:rFonts w:ascii="Arial" w:hAnsi="Arial" w:cs="Arial"/>
          <w:b/>
          <w:bCs/>
          <w:color w:val="auto"/>
          <w:sz w:val="20"/>
          <w:szCs w:val="20"/>
        </w:rPr>
      </w:pPr>
      <w:r w:rsidRPr="00447D19">
        <w:rPr>
          <w:rFonts w:ascii="Arial" w:hAnsi="Arial" w:cs="Arial"/>
          <w:b/>
          <w:bCs/>
          <w:color w:val="auto"/>
          <w:sz w:val="20"/>
          <w:szCs w:val="20"/>
        </w:rPr>
        <w:t>§ 12</w:t>
      </w:r>
    </w:p>
    <w:p w14:paraId="438FA217" w14:textId="77777777" w:rsidR="008F2E17" w:rsidRPr="00447D19" w:rsidRDefault="008F2E17">
      <w:pPr>
        <w:pStyle w:val="Teksttreci0"/>
        <w:spacing w:after="220"/>
        <w:jc w:val="both"/>
        <w:rPr>
          <w:rStyle w:val="Teksttreci"/>
          <w:color w:val="auto"/>
        </w:rPr>
      </w:pPr>
    </w:p>
    <w:p w14:paraId="3662E063" w14:textId="77777777" w:rsidR="008F2E17" w:rsidRPr="00447D19" w:rsidRDefault="008F2E17" w:rsidP="008F2E17">
      <w:pPr>
        <w:numPr>
          <w:ilvl w:val="0"/>
          <w:numId w:val="33"/>
        </w:numPr>
        <w:tabs>
          <w:tab w:val="left" w:pos="2380"/>
        </w:tabs>
        <w:suppressAutoHyphens/>
        <w:spacing w:line="276" w:lineRule="auto"/>
        <w:jc w:val="both"/>
        <w:textAlignment w:val="baseline"/>
        <w:rPr>
          <w:rFonts w:ascii="Arial" w:eastAsia="Times New Roman" w:hAnsi="Arial" w:cs="Arial"/>
          <w:color w:val="auto"/>
          <w:sz w:val="20"/>
          <w:szCs w:val="20"/>
        </w:rPr>
      </w:pPr>
      <w:r w:rsidRPr="00447D19">
        <w:rPr>
          <w:rFonts w:ascii="Arial" w:eastAsia="Times New Roman" w:hAnsi="Arial" w:cs="Arial"/>
          <w:color w:val="auto"/>
          <w:sz w:val="20"/>
          <w:szCs w:val="20"/>
        </w:rPr>
        <w:t>W razie powstania sporu na tle wykonania przedmiotu niniejszej umowy Zamawiający jest zobowiązany przede wszystkim do wyczerpania drogi postępowania reklamacyjnego.</w:t>
      </w:r>
    </w:p>
    <w:p w14:paraId="0A46FB80" w14:textId="77777777" w:rsidR="008F2E17" w:rsidRPr="00447D19" w:rsidRDefault="008F2E17" w:rsidP="008F2E17">
      <w:pPr>
        <w:numPr>
          <w:ilvl w:val="0"/>
          <w:numId w:val="34"/>
        </w:numPr>
        <w:tabs>
          <w:tab w:val="left" w:pos="2380"/>
        </w:tabs>
        <w:suppressAutoHyphens/>
        <w:spacing w:line="276" w:lineRule="auto"/>
        <w:jc w:val="both"/>
        <w:textAlignment w:val="baseline"/>
        <w:rPr>
          <w:rFonts w:ascii="Arial" w:eastAsia="Times New Roman" w:hAnsi="Arial" w:cs="Arial"/>
          <w:color w:val="auto"/>
          <w:sz w:val="20"/>
          <w:szCs w:val="20"/>
        </w:rPr>
      </w:pPr>
      <w:r w:rsidRPr="00447D19">
        <w:rPr>
          <w:rFonts w:ascii="Arial" w:eastAsia="Times New Roman" w:hAnsi="Arial" w:cs="Arial"/>
          <w:color w:val="auto"/>
          <w:sz w:val="20"/>
          <w:szCs w:val="20"/>
        </w:rPr>
        <w:t>Reklamacje wykonuje się poprzez skierowanie konkretnego roszczenia do Wykonawcy.</w:t>
      </w:r>
    </w:p>
    <w:p w14:paraId="602B268E" w14:textId="77777777" w:rsidR="008F2E17" w:rsidRPr="00447D19" w:rsidRDefault="008F2E17" w:rsidP="008F2E17">
      <w:pPr>
        <w:numPr>
          <w:ilvl w:val="0"/>
          <w:numId w:val="34"/>
        </w:numPr>
        <w:tabs>
          <w:tab w:val="left" w:pos="2380"/>
        </w:tabs>
        <w:suppressAutoHyphens/>
        <w:spacing w:line="276" w:lineRule="auto"/>
        <w:jc w:val="both"/>
        <w:textAlignment w:val="baseline"/>
        <w:rPr>
          <w:rFonts w:ascii="Arial" w:eastAsia="Times New Roman" w:hAnsi="Arial" w:cs="Arial"/>
          <w:color w:val="auto"/>
          <w:sz w:val="20"/>
          <w:szCs w:val="20"/>
        </w:rPr>
      </w:pPr>
      <w:r w:rsidRPr="00447D19">
        <w:rPr>
          <w:rFonts w:ascii="Arial" w:eastAsia="Times New Roman" w:hAnsi="Arial" w:cs="Arial"/>
          <w:color w:val="auto"/>
          <w:sz w:val="20"/>
          <w:szCs w:val="20"/>
        </w:rPr>
        <w:t>Wykonawca ma obowiązek pisemnego ustosunkowania się do zgłoszonego przez Zamawiającego roszczenia w terminie 3 dni od daty zgłoszenia roszczenia. Brak pisemnej odpowiedzi w tym terminie uważa się za uznanie reklamacji przez Wykonawcę.</w:t>
      </w:r>
    </w:p>
    <w:p w14:paraId="61861122" w14:textId="77777777" w:rsidR="008F2E17" w:rsidRPr="00447D19" w:rsidRDefault="008F2E17" w:rsidP="008F2E17">
      <w:pPr>
        <w:numPr>
          <w:ilvl w:val="0"/>
          <w:numId w:val="34"/>
        </w:numPr>
        <w:tabs>
          <w:tab w:val="left" w:pos="2380"/>
        </w:tabs>
        <w:suppressAutoHyphens/>
        <w:spacing w:line="276" w:lineRule="auto"/>
        <w:jc w:val="both"/>
        <w:textAlignment w:val="baseline"/>
        <w:rPr>
          <w:rFonts w:ascii="Arial" w:eastAsia="Times New Roman" w:hAnsi="Arial" w:cs="Arial"/>
          <w:color w:val="auto"/>
          <w:sz w:val="20"/>
          <w:szCs w:val="20"/>
        </w:rPr>
      </w:pPr>
      <w:r w:rsidRPr="00447D19">
        <w:rPr>
          <w:rFonts w:ascii="Arial" w:eastAsia="Times New Roman" w:hAnsi="Arial" w:cs="Arial"/>
          <w:color w:val="auto"/>
          <w:sz w:val="20"/>
          <w:szCs w:val="20"/>
        </w:rPr>
        <w:t>W razie odmowy przez Wykonawcę uznania roszczenia Zamawiającego, Zamawiający uprawniony jest do wystąpienia na drogę sądową.</w:t>
      </w:r>
    </w:p>
    <w:p w14:paraId="507A3891" w14:textId="4C39D3FB" w:rsidR="00D774BA" w:rsidRPr="00447D19" w:rsidRDefault="00462BBE" w:rsidP="008F2E17">
      <w:pPr>
        <w:numPr>
          <w:ilvl w:val="0"/>
          <w:numId w:val="34"/>
        </w:numPr>
        <w:tabs>
          <w:tab w:val="left" w:pos="2380"/>
        </w:tabs>
        <w:suppressAutoHyphens/>
        <w:spacing w:line="276" w:lineRule="auto"/>
        <w:jc w:val="both"/>
        <w:textAlignment w:val="baseline"/>
        <w:rPr>
          <w:rFonts w:ascii="Arial" w:eastAsia="Times New Roman" w:hAnsi="Arial" w:cs="Arial"/>
          <w:color w:val="auto"/>
          <w:sz w:val="20"/>
          <w:szCs w:val="20"/>
        </w:rPr>
      </w:pPr>
      <w:r w:rsidRPr="00447D19">
        <w:rPr>
          <w:rStyle w:val="Teksttreci"/>
          <w:color w:val="auto"/>
        </w:rPr>
        <w:t>Ewentualne sporne sprawy dotyczące umowy będą rozpatrywane przez sąd właściwy dla siedziby Zamawiającego.</w:t>
      </w:r>
    </w:p>
    <w:p w14:paraId="7BD8E47F" w14:textId="43375BFF" w:rsidR="00D774BA" w:rsidRPr="00447D19" w:rsidRDefault="00B7074B" w:rsidP="00B7074B">
      <w:pPr>
        <w:jc w:val="center"/>
        <w:rPr>
          <w:rFonts w:ascii="Arial" w:hAnsi="Arial" w:cs="Arial"/>
          <w:b/>
          <w:bCs/>
          <w:color w:val="auto"/>
          <w:sz w:val="20"/>
          <w:szCs w:val="20"/>
        </w:rPr>
      </w:pPr>
      <w:bookmarkStart w:id="13" w:name="bookmark26"/>
      <w:bookmarkEnd w:id="13"/>
      <w:r w:rsidRPr="00447D19">
        <w:rPr>
          <w:rFonts w:ascii="Arial" w:hAnsi="Arial" w:cs="Arial"/>
          <w:b/>
          <w:bCs/>
          <w:color w:val="auto"/>
          <w:sz w:val="20"/>
          <w:szCs w:val="20"/>
        </w:rPr>
        <w:t>§ 13</w:t>
      </w:r>
    </w:p>
    <w:p w14:paraId="59776864" w14:textId="77777777" w:rsidR="008F2E17" w:rsidRPr="00447D19" w:rsidRDefault="008F2E17">
      <w:pPr>
        <w:pStyle w:val="Teksttreci0"/>
        <w:spacing w:after="220"/>
        <w:jc w:val="both"/>
        <w:rPr>
          <w:rStyle w:val="Teksttreci"/>
          <w:color w:val="auto"/>
        </w:rPr>
      </w:pPr>
    </w:p>
    <w:p w14:paraId="4AC2C376" w14:textId="21E28AFD" w:rsidR="00D774BA" w:rsidRPr="00447D19" w:rsidRDefault="00462BBE">
      <w:pPr>
        <w:pStyle w:val="Teksttreci0"/>
        <w:spacing w:after="220"/>
        <w:jc w:val="both"/>
        <w:rPr>
          <w:color w:val="auto"/>
        </w:rPr>
      </w:pPr>
      <w:r w:rsidRPr="00447D19">
        <w:rPr>
          <w:rStyle w:val="Teksttreci"/>
          <w:color w:val="auto"/>
        </w:rPr>
        <w:t xml:space="preserve">W sprawach nie uregulowanych umową będą miały zastosowanie przepisy Kodeksu cywilnego oraz </w:t>
      </w:r>
      <w:r w:rsidR="008F2E17" w:rsidRPr="00447D19">
        <w:rPr>
          <w:rStyle w:val="Teksttreci"/>
          <w:color w:val="auto"/>
        </w:rPr>
        <w:t xml:space="preserve">ustawy </w:t>
      </w:r>
      <w:proofErr w:type="spellStart"/>
      <w:r w:rsidR="008F2E17" w:rsidRPr="00447D19">
        <w:rPr>
          <w:rStyle w:val="Teksttreci"/>
          <w:color w:val="auto"/>
        </w:rPr>
        <w:t>P</w:t>
      </w:r>
      <w:r w:rsidRPr="00447D19">
        <w:rPr>
          <w:rStyle w:val="Teksttreci"/>
          <w:color w:val="auto"/>
        </w:rPr>
        <w:t>zp</w:t>
      </w:r>
      <w:proofErr w:type="spellEnd"/>
      <w:r w:rsidRPr="00447D19">
        <w:rPr>
          <w:rStyle w:val="Teksttreci"/>
          <w:color w:val="auto"/>
        </w:rPr>
        <w:t>.</w:t>
      </w:r>
    </w:p>
    <w:p w14:paraId="2CD1724A" w14:textId="79F8F3D8" w:rsidR="00D774BA" w:rsidRPr="00447D19" w:rsidRDefault="00B7074B" w:rsidP="00B7074B">
      <w:pPr>
        <w:jc w:val="center"/>
        <w:rPr>
          <w:rFonts w:ascii="Arial" w:hAnsi="Arial" w:cs="Arial"/>
          <w:b/>
          <w:bCs/>
          <w:color w:val="auto"/>
          <w:sz w:val="20"/>
          <w:szCs w:val="20"/>
        </w:rPr>
      </w:pPr>
      <w:bookmarkStart w:id="14" w:name="bookmark28"/>
      <w:bookmarkEnd w:id="14"/>
      <w:r w:rsidRPr="00447D19">
        <w:rPr>
          <w:rFonts w:ascii="Arial" w:hAnsi="Arial" w:cs="Arial"/>
          <w:b/>
          <w:bCs/>
          <w:color w:val="auto"/>
          <w:sz w:val="20"/>
          <w:szCs w:val="20"/>
        </w:rPr>
        <w:lastRenderedPageBreak/>
        <w:t>§ 14</w:t>
      </w:r>
    </w:p>
    <w:p w14:paraId="7A1A545A" w14:textId="77777777" w:rsidR="00D774BA" w:rsidRPr="00447D19" w:rsidRDefault="00462BBE">
      <w:pPr>
        <w:pStyle w:val="Teksttreci0"/>
        <w:spacing w:after="680"/>
        <w:jc w:val="both"/>
        <w:rPr>
          <w:color w:val="auto"/>
        </w:rPr>
      </w:pPr>
      <w:r w:rsidRPr="00447D19">
        <w:rPr>
          <w:rStyle w:val="Teksttreci"/>
          <w:color w:val="auto"/>
        </w:rPr>
        <w:t>Umowę sporządzono w czterech jednobrzmiących egzemplarzach, trzy egzemplarze dla Zamawiającego i jeden egzemplarz dla Wykonawcy.</w:t>
      </w:r>
    </w:p>
    <w:p w14:paraId="5F22E7DF" w14:textId="77777777" w:rsidR="00D774BA" w:rsidRPr="00447D19" w:rsidRDefault="00462BBE" w:rsidP="00013862">
      <w:pPr>
        <w:pStyle w:val="Teksttreci0"/>
        <w:spacing w:after="460" w:line="240" w:lineRule="auto"/>
        <w:jc w:val="right"/>
        <w:rPr>
          <w:color w:val="auto"/>
        </w:rPr>
      </w:pPr>
      <w:r w:rsidRPr="00447D19">
        <w:rPr>
          <w:noProof/>
          <w:color w:val="auto"/>
        </w:rPr>
        <mc:AlternateContent>
          <mc:Choice Requires="wps">
            <w:drawing>
              <wp:anchor distT="0" distB="0" distL="114300" distR="114300" simplePos="0" relativeHeight="125829393" behindDoc="0" locked="0" layoutInCell="1" allowOverlap="1" wp14:anchorId="78FCCBEB" wp14:editId="1527E232">
                <wp:simplePos x="0" y="0"/>
                <wp:positionH relativeFrom="page">
                  <wp:posOffset>1195070</wp:posOffset>
                </wp:positionH>
                <wp:positionV relativeFrom="paragraph">
                  <wp:posOffset>12700</wp:posOffset>
                </wp:positionV>
                <wp:extent cx="914400" cy="158750"/>
                <wp:effectExtent l="0" t="0" r="0" b="0"/>
                <wp:wrapSquare wrapText="right"/>
                <wp:docPr id="36" name="Shape 36"/>
                <wp:cNvGraphicFramePr/>
                <a:graphic xmlns:a="http://schemas.openxmlformats.org/drawingml/2006/main">
                  <a:graphicData uri="http://schemas.microsoft.com/office/word/2010/wordprocessingShape">
                    <wps:wsp>
                      <wps:cNvSpPr txBox="1"/>
                      <wps:spPr>
                        <a:xfrm>
                          <a:off x="0" y="0"/>
                          <a:ext cx="914400" cy="158750"/>
                        </a:xfrm>
                        <a:prstGeom prst="rect">
                          <a:avLst/>
                        </a:prstGeom>
                        <a:noFill/>
                      </wps:spPr>
                      <wps:txbx>
                        <w:txbxContent>
                          <w:p w14:paraId="42A0ED4F" w14:textId="77777777" w:rsidR="00D774BA" w:rsidRDefault="00462BBE">
                            <w:pPr>
                              <w:pStyle w:val="Teksttreci0"/>
                              <w:spacing w:line="240" w:lineRule="auto"/>
                            </w:pPr>
                            <w:r>
                              <w:rPr>
                                <w:rStyle w:val="Teksttreci"/>
                                <w:b/>
                                <w:bCs/>
                              </w:rPr>
                              <w:t>WYKONAWCA</w:t>
                            </w:r>
                          </w:p>
                        </w:txbxContent>
                      </wps:txbx>
                      <wps:bodyPr wrap="none" lIns="0" tIns="0" rIns="0" bIns="0"/>
                    </wps:wsp>
                  </a:graphicData>
                </a:graphic>
              </wp:anchor>
            </w:drawing>
          </mc:Choice>
          <mc:Fallback>
            <w:pict>
              <v:shapetype w14:anchorId="78FCCBEB" id="_x0000_t202" coordsize="21600,21600" o:spt="202" path="m,l,21600r21600,l21600,xe">
                <v:stroke joinstyle="miter"/>
                <v:path gradientshapeok="t" o:connecttype="rect"/>
              </v:shapetype>
              <v:shape id="Shape 36" o:spid="_x0000_s1026" type="#_x0000_t202" style="position:absolute;left:0;text-align:left;margin-left:94.1pt;margin-top:1pt;width:1in;height:12.5pt;z-index:125829393;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" filled="f" stroked="f">
                <v:textbox inset="0,0,0,0">
                  <w:txbxContent>
                    <w:p w14:paraId="42A0ED4F" w14:textId="77777777" w:rsidR="00D774BA" w:rsidRDefault="00462BBE">
                      <w:pPr>
                        <w:pStyle w:val="Teksttreci0"/>
                        <w:spacing w:line="240" w:lineRule="auto"/>
                      </w:pPr>
                      <w:r>
                        <w:rPr>
                          <w:rStyle w:val="Teksttreci"/>
                          <w:b/>
                          <w:bCs/>
                        </w:rPr>
                        <w:t>WYKONAWCA</w:t>
                      </w:r>
                    </w:p>
                  </w:txbxContent>
                </v:textbox>
                <w10:wrap type="square" side="right" anchorx="page"/>
              </v:shape>
            </w:pict>
          </mc:Fallback>
        </mc:AlternateContent>
      </w:r>
      <w:r w:rsidRPr="00447D19">
        <w:rPr>
          <w:rStyle w:val="Teksttreci"/>
          <w:b/>
          <w:bCs/>
          <w:color w:val="auto"/>
        </w:rPr>
        <w:t>ZAMAWIAJĄCY</w:t>
      </w:r>
    </w:p>
    <w:p w14:paraId="5926347F" w14:textId="77777777" w:rsidR="00D774BA" w:rsidRPr="00447D19" w:rsidRDefault="00462BBE">
      <w:pPr>
        <w:pStyle w:val="Nagwek10"/>
        <w:keepNext/>
        <w:keepLines/>
        <w:spacing w:line="240" w:lineRule="auto"/>
        <w:rPr>
          <w:color w:val="auto"/>
        </w:rPr>
      </w:pPr>
      <w:bookmarkStart w:id="15" w:name="bookmark30"/>
      <w:r w:rsidRPr="00447D19">
        <w:rPr>
          <w:rStyle w:val="Nagwek1"/>
          <w:b/>
          <w:bCs/>
          <w:color w:val="auto"/>
        </w:rPr>
        <w:t>KONTRASYGNATA</w:t>
      </w:r>
      <w:bookmarkEnd w:id="15"/>
    </w:p>
    <w:p w14:paraId="29B8C7DA" w14:textId="77777777" w:rsidR="00D774BA" w:rsidRPr="00447D19" w:rsidRDefault="00462BBE">
      <w:pPr>
        <w:pStyle w:val="Nagwek10"/>
        <w:keepNext/>
        <w:keepLines/>
        <w:spacing w:after="220" w:line="240" w:lineRule="auto"/>
        <w:rPr>
          <w:color w:val="auto"/>
        </w:rPr>
        <w:sectPr w:rsidR="00D774BA" w:rsidRPr="00447D19">
          <w:headerReference w:type="default" r:id="rId9"/>
          <w:footerReference w:type="default" r:id="rId10"/>
          <w:pgSz w:w="11900" w:h="16840"/>
          <w:pgMar w:top="1326" w:right="1369" w:bottom="1326" w:left="1388" w:header="0" w:footer="3" w:gutter="0"/>
          <w:cols w:space="720"/>
          <w:noEndnote/>
          <w:docGrid w:linePitch="360"/>
        </w:sectPr>
      </w:pPr>
      <w:r w:rsidRPr="00447D19">
        <w:rPr>
          <w:rStyle w:val="Nagwek1"/>
          <w:b/>
          <w:bCs/>
          <w:color w:val="auto"/>
        </w:rPr>
        <w:t>SKARBNIKA</w:t>
      </w:r>
    </w:p>
    <w:p w14:paraId="30D7B643" w14:textId="5082BAA7" w:rsidR="00D774BA" w:rsidRPr="00447D19" w:rsidRDefault="00462BBE">
      <w:pPr>
        <w:spacing w:line="1" w:lineRule="exact"/>
        <w:rPr>
          <w:rFonts w:ascii="Arial" w:hAnsi="Arial" w:cs="Arial"/>
          <w:color w:val="auto"/>
          <w:sz w:val="20"/>
          <w:szCs w:val="20"/>
        </w:rPr>
      </w:pPr>
      <w:r w:rsidRPr="00447D19">
        <w:rPr>
          <w:rFonts w:ascii="Arial" w:hAnsi="Arial" w:cs="Arial"/>
          <w:noProof/>
          <w:color w:val="auto"/>
          <w:sz w:val="20"/>
          <w:szCs w:val="20"/>
        </w:rPr>
        <w:lastRenderedPageBreak/>
        <mc:AlternateContent>
          <mc:Choice Requires="wps">
            <w:drawing>
              <wp:anchor distT="1130935" distB="241300" distL="0" distR="0" simplePos="0" relativeHeight="125829398" behindDoc="0" locked="0" layoutInCell="1" allowOverlap="1" wp14:anchorId="7A3BC988" wp14:editId="423F8311">
                <wp:simplePos x="0" y="0"/>
                <wp:positionH relativeFrom="page">
                  <wp:posOffset>5365115</wp:posOffset>
                </wp:positionH>
                <wp:positionV relativeFrom="paragraph">
                  <wp:posOffset>1130935</wp:posOffset>
                </wp:positionV>
                <wp:extent cx="1313815" cy="149225"/>
                <wp:effectExtent l="0" t="0" r="0" b="0"/>
                <wp:wrapTopAndBottom/>
                <wp:docPr id="44" name="Shape 44"/>
                <wp:cNvGraphicFramePr/>
                <a:graphic xmlns:a="http://schemas.openxmlformats.org/drawingml/2006/main">
                  <a:graphicData uri="http://schemas.microsoft.com/office/word/2010/wordprocessingShape">
                    <wps:wsp>
                      <wps:cNvSpPr txBox="1"/>
                      <wps:spPr>
                        <a:xfrm>
                          <a:off x="0" y="0"/>
                          <a:ext cx="1313815" cy="149225"/>
                        </a:xfrm>
                        <a:prstGeom prst="rect">
                          <a:avLst/>
                        </a:prstGeom>
                        <a:noFill/>
                      </wps:spPr>
                      <wps:txbx>
                        <w:txbxContent>
                          <w:p w14:paraId="35A01692" w14:textId="77777777" w:rsidR="00D774BA" w:rsidRDefault="00462BBE">
                            <w:pPr>
                              <w:pStyle w:val="Teksttreci20"/>
                            </w:pPr>
                            <w:r>
                              <w:rPr>
                                <w:rStyle w:val="Teksttreci2"/>
                              </w:rPr>
                              <w:t>Załącznik nr 1 do Umowy</w:t>
                            </w:r>
                          </w:p>
                        </w:txbxContent>
                      </wps:txbx>
                      <wps:bodyPr wrap="none" lIns="0" tIns="0" rIns="0" bIns="0"/>
                    </wps:wsp>
                  </a:graphicData>
                </a:graphic>
              </wp:anchor>
            </w:drawing>
          </mc:Choice>
          <mc:Fallback>
            <w:pict>
              <v:shape w14:anchorId="7A3BC988" id="Shape 44" o:spid="_x0000_s1027" type="#_x0000_t202" style="position:absolute;margin-left:422.45pt;margin-top:89.05pt;width:103.45pt;height:11.75pt;z-index:125829398;visibility:visible;mso-wrap-style:none;mso-wrap-distance-left:0;mso-wrap-distance-top:89.05pt;mso-wrap-distance-right:0;mso-wrap-distance-bottom:1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" filled="f" stroked="f">
                <v:textbox inset="0,0,0,0">
                  <w:txbxContent>
                    <w:p w14:paraId="35A01692" w14:textId="77777777" w:rsidR="00D774BA" w:rsidRDefault="00462BBE">
                      <w:pPr>
                        <w:pStyle w:val="Teksttreci20"/>
                      </w:pPr>
                      <w:r>
                        <w:rPr>
                          <w:rStyle w:val="Teksttreci2"/>
                        </w:rPr>
                        <w:t>Załącznik nr 1 do Umowy</w:t>
                      </w:r>
                    </w:p>
                  </w:txbxContent>
                </v:textbox>
                <w10:wrap type="topAndBottom" anchorx="page"/>
              </v:shape>
            </w:pict>
          </mc:Fallback>
        </mc:AlternateContent>
      </w:r>
    </w:p>
    <w:p w14:paraId="5E77E76E" w14:textId="77777777" w:rsidR="00D774BA" w:rsidRPr="00447D19" w:rsidRDefault="00462BBE">
      <w:pPr>
        <w:pStyle w:val="Nagwek10"/>
        <w:keepNext/>
        <w:keepLines/>
        <w:spacing w:after="440" w:line="240" w:lineRule="auto"/>
        <w:rPr>
          <w:color w:val="auto"/>
        </w:rPr>
      </w:pPr>
      <w:bookmarkStart w:id="16" w:name="bookmark33"/>
      <w:r w:rsidRPr="00447D19">
        <w:rPr>
          <w:rStyle w:val="Nagwek1"/>
          <w:b/>
          <w:bCs/>
          <w:color w:val="auto"/>
        </w:rPr>
        <w:t>PROTOKÓŁ ODBIORU DOSTAWY</w:t>
      </w:r>
      <w:bookmarkEnd w:id="16"/>
    </w:p>
    <w:p w14:paraId="38F63E8E" w14:textId="77777777" w:rsidR="00D774BA" w:rsidRPr="00447D19" w:rsidRDefault="00462BBE">
      <w:pPr>
        <w:pStyle w:val="Teksttreci0"/>
        <w:tabs>
          <w:tab w:val="left" w:leader="dot" w:pos="5549"/>
        </w:tabs>
        <w:spacing w:after="440" w:line="240" w:lineRule="auto"/>
        <w:rPr>
          <w:color w:val="auto"/>
        </w:rPr>
      </w:pPr>
      <w:r w:rsidRPr="00447D19">
        <w:rPr>
          <w:rStyle w:val="Teksttreci"/>
          <w:color w:val="auto"/>
        </w:rPr>
        <w:t>Data odbioru końcowego:</w:t>
      </w:r>
      <w:r w:rsidRPr="00447D19">
        <w:rPr>
          <w:rStyle w:val="Teksttreci"/>
          <w:color w:val="auto"/>
        </w:rPr>
        <w:tab/>
      </w:r>
    </w:p>
    <w:p w14:paraId="59CA8E06" w14:textId="77777777" w:rsidR="00D774BA" w:rsidRPr="00447D19" w:rsidRDefault="00462BBE">
      <w:pPr>
        <w:pStyle w:val="Teksttreci0"/>
        <w:spacing w:after="1440" w:line="240" w:lineRule="auto"/>
        <w:rPr>
          <w:color w:val="auto"/>
        </w:rPr>
      </w:pPr>
      <w:r w:rsidRPr="00447D19">
        <w:rPr>
          <w:rStyle w:val="Teksttreci"/>
          <w:color w:val="auto"/>
        </w:rPr>
        <w:t>Dostawa realizowana była przez :</w:t>
      </w:r>
    </w:p>
    <w:p w14:paraId="4AB75E1C" w14:textId="77777777" w:rsidR="00D774BA" w:rsidRPr="00447D19" w:rsidRDefault="00462BBE">
      <w:pPr>
        <w:pStyle w:val="Teksttreci0"/>
        <w:spacing w:after="440" w:line="240" w:lineRule="auto"/>
        <w:rPr>
          <w:color w:val="auto"/>
        </w:rPr>
      </w:pPr>
      <w:r w:rsidRPr="00447D19">
        <w:rPr>
          <w:rStyle w:val="Teksttreci"/>
          <w:color w:val="auto"/>
        </w:rPr>
        <w:t>Osoba/y odbierająca/e (imię, nazwisko, stanowisko i jednostka służbowa):</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07"/>
        <w:gridCol w:w="7546"/>
      </w:tblGrid>
      <w:tr w:rsidR="00447D19" w:rsidRPr="00447D19" w14:paraId="0D46A7AD" w14:textId="77777777">
        <w:trPr>
          <w:trHeight w:hRule="exact" w:val="403"/>
          <w:jc w:val="center"/>
        </w:trPr>
        <w:tc>
          <w:tcPr>
            <w:tcW w:w="1507" w:type="dxa"/>
            <w:shd w:val="clear" w:color="auto" w:fill="auto"/>
          </w:tcPr>
          <w:p w14:paraId="77A24185" w14:textId="77777777" w:rsidR="00D774BA" w:rsidRPr="00447D19" w:rsidRDefault="00462BBE">
            <w:pPr>
              <w:pStyle w:val="Inne0"/>
              <w:spacing w:line="240" w:lineRule="auto"/>
              <w:rPr>
                <w:color w:val="auto"/>
              </w:rPr>
            </w:pPr>
            <w:r w:rsidRPr="00447D19">
              <w:rPr>
                <w:rStyle w:val="Inne"/>
                <w:color w:val="auto"/>
              </w:rPr>
              <w:t>Zamawiający:</w:t>
            </w:r>
          </w:p>
        </w:tc>
        <w:tc>
          <w:tcPr>
            <w:tcW w:w="7546" w:type="dxa"/>
            <w:shd w:val="clear" w:color="auto" w:fill="auto"/>
          </w:tcPr>
          <w:p w14:paraId="26B873FE" w14:textId="77777777" w:rsidR="00D774BA" w:rsidRPr="00447D19" w:rsidRDefault="00462BBE">
            <w:pPr>
              <w:pStyle w:val="Inne0"/>
              <w:spacing w:line="240" w:lineRule="auto"/>
              <w:ind w:firstLine="260"/>
              <w:rPr>
                <w:color w:val="auto"/>
              </w:rPr>
            </w:pPr>
            <w:r w:rsidRPr="00447D19">
              <w:rPr>
                <w:rStyle w:val="Inne"/>
                <w:color w:val="auto"/>
              </w:rPr>
              <w:t>1.</w:t>
            </w:r>
          </w:p>
        </w:tc>
      </w:tr>
      <w:tr w:rsidR="00447D19" w:rsidRPr="00447D19" w14:paraId="0A44DF9F" w14:textId="77777777">
        <w:trPr>
          <w:trHeight w:hRule="exact" w:val="600"/>
          <w:jc w:val="center"/>
        </w:trPr>
        <w:tc>
          <w:tcPr>
            <w:tcW w:w="1507" w:type="dxa"/>
            <w:shd w:val="clear" w:color="auto" w:fill="auto"/>
          </w:tcPr>
          <w:p w14:paraId="6A9B4780" w14:textId="77777777" w:rsidR="00D774BA" w:rsidRPr="00447D19" w:rsidRDefault="00D774BA">
            <w:pPr>
              <w:rPr>
                <w:rFonts w:ascii="Arial" w:hAnsi="Arial" w:cs="Arial"/>
                <w:color w:val="auto"/>
                <w:sz w:val="20"/>
                <w:szCs w:val="20"/>
              </w:rPr>
            </w:pPr>
          </w:p>
        </w:tc>
        <w:tc>
          <w:tcPr>
            <w:tcW w:w="7546" w:type="dxa"/>
            <w:tcBorders>
              <w:top w:val="single" w:sz="4" w:space="0" w:color="auto"/>
            </w:tcBorders>
            <w:shd w:val="clear" w:color="auto" w:fill="auto"/>
            <w:vAlign w:val="center"/>
          </w:tcPr>
          <w:p w14:paraId="6212E76B" w14:textId="77777777" w:rsidR="00D774BA" w:rsidRPr="00447D19" w:rsidRDefault="00462BBE">
            <w:pPr>
              <w:pStyle w:val="Inne0"/>
              <w:spacing w:line="240" w:lineRule="auto"/>
              <w:ind w:firstLine="260"/>
              <w:rPr>
                <w:color w:val="auto"/>
              </w:rPr>
            </w:pPr>
            <w:r w:rsidRPr="00447D19">
              <w:rPr>
                <w:rStyle w:val="Inne"/>
                <w:color w:val="auto"/>
              </w:rPr>
              <w:t>2.</w:t>
            </w:r>
          </w:p>
        </w:tc>
      </w:tr>
      <w:tr w:rsidR="00447D19" w:rsidRPr="00447D19" w14:paraId="737C509D" w14:textId="77777777">
        <w:trPr>
          <w:trHeight w:hRule="exact" w:val="845"/>
          <w:jc w:val="center"/>
        </w:trPr>
        <w:tc>
          <w:tcPr>
            <w:tcW w:w="1507" w:type="dxa"/>
            <w:shd w:val="clear" w:color="auto" w:fill="auto"/>
            <w:vAlign w:val="bottom"/>
          </w:tcPr>
          <w:p w14:paraId="0F4391E2" w14:textId="77777777" w:rsidR="00D774BA" w:rsidRPr="00447D19" w:rsidRDefault="00462BBE">
            <w:pPr>
              <w:pStyle w:val="Inne0"/>
              <w:spacing w:line="240" w:lineRule="auto"/>
              <w:rPr>
                <w:color w:val="auto"/>
              </w:rPr>
            </w:pPr>
            <w:r w:rsidRPr="00447D19">
              <w:rPr>
                <w:rStyle w:val="Inne"/>
                <w:color w:val="auto"/>
              </w:rPr>
              <w:t>Wykonawca:</w:t>
            </w:r>
          </w:p>
        </w:tc>
        <w:tc>
          <w:tcPr>
            <w:tcW w:w="7546" w:type="dxa"/>
            <w:tcBorders>
              <w:top w:val="single" w:sz="4" w:space="0" w:color="auto"/>
            </w:tcBorders>
            <w:shd w:val="clear" w:color="auto" w:fill="auto"/>
            <w:vAlign w:val="bottom"/>
          </w:tcPr>
          <w:p w14:paraId="2E404AA4" w14:textId="77777777" w:rsidR="00D774BA" w:rsidRPr="00447D19" w:rsidRDefault="00462BBE">
            <w:pPr>
              <w:pStyle w:val="Inne0"/>
              <w:spacing w:line="240" w:lineRule="auto"/>
              <w:ind w:firstLine="260"/>
              <w:rPr>
                <w:color w:val="auto"/>
              </w:rPr>
            </w:pPr>
            <w:r w:rsidRPr="00447D19">
              <w:rPr>
                <w:rStyle w:val="Inne"/>
                <w:color w:val="auto"/>
              </w:rPr>
              <w:t>1.</w:t>
            </w:r>
          </w:p>
        </w:tc>
      </w:tr>
      <w:tr w:rsidR="00D774BA" w:rsidRPr="00447D19" w14:paraId="63A223AD" w14:textId="77777777">
        <w:trPr>
          <w:trHeight w:hRule="exact" w:val="605"/>
          <w:jc w:val="center"/>
        </w:trPr>
        <w:tc>
          <w:tcPr>
            <w:tcW w:w="1507" w:type="dxa"/>
            <w:shd w:val="clear" w:color="auto" w:fill="auto"/>
          </w:tcPr>
          <w:p w14:paraId="032D8B7A" w14:textId="77777777" w:rsidR="00D774BA" w:rsidRPr="00447D19" w:rsidRDefault="00D774BA">
            <w:pPr>
              <w:rPr>
                <w:rFonts w:ascii="Arial" w:hAnsi="Arial" w:cs="Arial"/>
                <w:color w:val="auto"/>
                <w:sz w:val="20"/>
                <w:szCs w:val="20"/>
              </w:rPr>
            </w:pPr>
          </w:p>
        </w:tc>
        <w:tc>
          <w:tcPr>
            <w:tcW w:w="7546" w:type="dxa"/>
            <w:tcBorders>
              <w:top w:val="single" w:sz="4" w:space="0" w:color="auto"/>
              <w:bottom w:val="single" w:sz="4" w:space="0" w:color="auto"/>
            </w:tcBorders>
            <w:shd w:val="clear" w:color="auto" w:fill="auto"/>
            <w:vAlign w:val="center"/>
          </w:tcPr>
          <w:p w14:paraId="054C854A" w14:textId="77777777" w:rsidR="00D774BA" w:rsidRPr="00447D19" w:rsidRDefault="00462BBE">
            <w:pPr>
              <w:pStyle w:val="Inne0"/>
              <w:spacing w:line="240" w:lineRule="auto"/>
              <w:ind w:firstLine="260"/>
              <w:rPr>
                <w:color w:val="auto"/>
              </w:rPr>
            </w:pPr>
            <w:r w:rsidRPr="00447D19">
              <w:rPr>
                <w:rStyle w:val="Inne"/>
                <w:color w:val="auto"/>
              </w:rPr>
              <w:t>2.</w:t>
            </w:r>
          </w:p>
        </w:tc>
      </w:tr>
    </w:tbl>
    <w:p w14:paraId="5E3F92BB" w14:textId="77777777" w:rsidR="00D774BA" w:rsidRPr="00447D19" w:rsidRDefault="00D774BA">
      <w:pPr>
        <w:spacing w:after="439" w:line="1" w:lineRule="exact"/>
        <w:rPr>
          <w:rFonts w:ascii="Arial" w:hAnsi="Arial" w:cs="Arial"/>
          <w:color w:val="auto"/>
          <w:sz w:val="20"/>
          <w:szCs w:val="20"/>
        </w:rPr>
      </w:pPr>
    </w:p>
    <w:p w14:paraId="47ECFA42" w14:textId="77777777" w:rsidR="00D774BA" w:rsidRPr="00447D19" w:rsidRDefault="00D774BA">
      <w:pPr>
        <w:spacing w:line="1" w:lineRule="exact"/>
        <w:rPr>
          <w:rFonts w:ascii="Arial" w:hAnsi="Arial" w:cs="Arial"/>
          <w:color w:val="auto"/>
          <w:sz w:val="20"/>
          <w:szCs w:val="20"/>
        </w:rPr>
      </w:pPr>
    </w:p>
    <w:p w14:paraId="69498626" w14:textId="7C43ABE1" w:rsidR="00D774BA" w:rsidRPr="00447D19" w:rsidRDefault="00462BBE">
      <w:pPr>
        <w:pStyle w:val="Podpistabeli0"/>
        <w:rPr>
          <w:color w:val="auto"/>
        </w:rPr>
      </w:pPr>
      <w:r w:rsidRPr="00447D19">
        <w:rPr>
          <w:rStyle w:val="Podpistabeli"/>
          <w:color w:val="auto"/>
        </w:rPr>
        <w:t xml:space="preserve">Wykaz </w:t>
      </w:r>
      <w:r w:rsidR="00536728" w:rsidRPr="00447D19">
        <w:rPr>
          <w:rStyle w:val="Podpistabeli"/>
          <w:color w:val="auto"/>
        </w:rPr>
        <w:t xml:space="preserve">przedmiotu </w:t>
      </w:r>
      <w:r w:rsidR="005D56C1" w:rsidRPr="00447D19">
        <w:rPr>
          <w:rStyle w:val="Podpistabeli"/>
          <w:color w:val="auto"/>
        </w:rPr>
        <w:t>umowy</w:t>
      </w:r>
      <w:r w:rsidRPr="00447D19">
        <w:rPr>
          <w:rStyle w:val="Podpistabeli"/>
          <w:color w:val="auto"/>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619"/>
        <w:gridCol w:w="3898"/>
        <w:gridCol w:w="4622"/>
      </w:tblGrid>
      <w:tr w:rsidR="00447D19" w:rsidRPr="00447D19" w14:paraId="51D348BA" w14:textId="77777777">
        <w:trPr>
          <w:trHeight w:hRule="exact" w:val="245"/>
          <w:jc w:val="center"/>
        </w:trPr>
        <w:tc>
          <w:tcPr>
            <w:tcW w:w="619" w:type="dxa"/>
            <w:tcBorders>
              <w:top w:val="single" w:sz="4" w:space="0" w:color="auto"/>
              <w:left w:val="single" w:sz="4" w:space="0" w:color="auto"/>
            </w:tcBorders>
            <w:shd w:val="clear" w:color="auto" w:fill="auto"/>
            <w:vAlign w:val="bottom"/>
          </w:tcPr>
          <w:p w14:paraId="44AC4748" w14:textId="77777777" w:rsidR="00D774BA" w:rsidRPr="00447D19" w:rsidRDefault="00462BBE">
            <w:pPr>
              <w:pStyle w:val="Inne0"/>
              <w:spacing w:line="240" w:lineRule="auto"/>
              <w:rPr>
                <w:color w:val="auto"/>
              </w:rPr>
            </w:pPr>
            <w:r w:rsidRPr="00447D19">
              <w:rPr>
                <w:rStyle w:val="Inne"/>
                <w:color w:val="auto"/>
              </w:rPr>
              <w:t>Lp.</w:t>
            </w:r>
          </w:p>
        </w:tc>
        <w:tc>
          <w:tcPr>
            <w:tcW w:w="3898" w:type="dxa"/>
            <w:tcBorders>
              <w:top w:val="single" w:sz="4" w:space="0" w:color="auto"/>
              <w:left w:val="single" w:sz="4" w:space="0" w:color="auto"/>
            </w:tcBorders>
            <w:shd w:val="clear" w:color="auto" w:fill="auto"/>
            <w:vAlign w:val="bottom"/>
          </w:tcPr>
          <w:p w14:paraId="20376914" w14:textId="77777777" w:rsidR="00D774BA" w:rsidRPr="00447D19" w:rsidRDefault="00462BBE">
            <w:pPr>
              <w:pStyle w:val="Inne0"/>
              <w:spacing w:line="240" w:lineRule="auto"/>
              <w:rPr>
                <w:color w:val="auto"/>
              </w:rPr>
            </w:pPr>
            <w:r w:rsidRPr="00447D19">
              <w:rPr>
                <w:rStyle w:val="Inne"/>
                <w:color w:val="auto"/>
              </w:rPr>
              <w:t>Nazwa /Typ/ Model</w:t>
            </w:r>
          </w:p>
        </w:tc>
        <w:tc>
          <w:tcPr>
            <w:tcW w:w="4622" w:type="dxa"/>
            <w:tcBorders>
              <w:top w:val="single" w:sz="4" w:space="0" w:color="auto"/>
              <w:left w:val="single" w:sz="4" w:space="0" w:color="auto"/>
              <w:right w:val="single" w:sz="4" w:space="0" w:color="auto"/>
            </w:tcBorders>
            <w:shd w:val="clear" w:color="auto" w:fill="auto"/>
            <w:vAlign w:val="bottom"/>
          </w:tcPr>
          <w:p w14:paraId="08C6E887" w14:textId="77777777" w:rsidR="00D774BA" w:rsidRPr="00447D19" w:rsidRDefault="00462BBE">
            <w:pPr>
              <w:pStyle w:val="Inne0"/>
              <w:spacing w:line="240" w:lineRule="auto"/>
              <w:rPr>
                <w:color w:val="auto"/>
              </w:rPr>
            </w:pPr>
            <w:r w:rsidRPr="00447D19">
              <w:rPr>
                <w:rStyle w:val="Inne"/>
                <w:color w:val="auto"/>
              </w:rPr>
              <w:t>Numer seryjny urządzenia</w:t>
            </w:r>
          </w:p>
        </w:tc>
      </w:tr>
      <w:tr w:rsidR="00447D19" w:rsidRPr="00447D19" w14:paraId="3E7FC305" w14:textId="77777777">
        <w:trPr>
          <w:trHeight w:hRule="exact" w:val="240"/>
          <w:jc w:val="center"/>
        </w:trPr>
        <w:tc>
          <w:tcPr>
            <w:tcW w:w="619" w:type="dxa"/>
            <w:tcBorders>
              <w:top w:val="single" w:sz="4" w:space="0" w:color="auto"/>
              <w:left w:val="single" w:sz="4" w:space="0" w:color="auto"/>
            </w:tcBorders>
            <w:shd w:val="clear" w:color="auto" w:fill="auto"/>
          </w:tcPr>
          <w:p w14:paraId="3199DE90" w14:textId="77777777" w:rsidR="00D774BA" w:rsidRPr="00447D19" w:rsidRDefault="00462BBE">
            <w:pPr>
              <w:pStyle w:val="Inne0"/>
              <w:spacing w:line="240" w:lineRule="auto"/>
              <w:ind w:firstLine="220"/>
              <w:rPr>
                <w:color w:val="auto"/>
              </w:rPr>
            </w:pPr>
            <w:r w:rsidRPr="00447D19">
              <w:rPr>
                <w:rStyle w:val="Inne"/>
                <w:color w:val="auto"/>
              </w:rPr>
              <w:t>1.</w:t>
            </w:r>
          </w:p>
        </w:tc>
        <w:tc>
          <w:tcPr>
            <w:tcW w:w="3898" w:type="dxa"/>
            <w:tcBorders>
              <w:top w:val="single" w:sz="4" w:space="0" w:color="auto"/>
              <w:left w:val="single" w:sz="4" w:space="0" w:color="auto"/>
            </w:tcBorders>
            <w:shd w:val="clear" w:color="auto" w:fill="auto"/>
          </w:tcPr>
          <w:p w14:paraId="76FC0FBA" w14:textId="77777777" w:rsidR="00D774BA" w:rsidRPr="00447D19" w:rsidRDefault="00D774BA">
            <w:pPr>
              <w:rPr>
                <w:rFonts w:ascii="Arial" w:hAnsi="Arial" w:cs="Arial"/>
                <w:color w:val="auto"/>
                <w:sz w:val="20"/>
                <w:szCs w:val="20"/>
              </w:rPr>
            </w:pPr>
          </w:p>
        </w:tc>
        <w:tc>
          <w:tcPr>
            <w:tcW w:w="4622" w:type="dxa"/>
            <w:tcBorders>
              <w:top w:val="single" w:sz="4" w:space="0" w:color="auto"/>
              <w:left w:val="single" w:sz="4" w:space="0" w:color="auto"/>
              <w:right w:val="single" w:sz="4" w:space="0" w:color="auto"/>
            </w:tcBorders>
            <w:shd w:val="clear" w:color="auto" w:fill="auto"/>
          </w:tcPr>
          <w:p w14:paraId="3EF45578" w14:textId="77777777" w:rsidR="00D774BA" w:rsidRPr="00447D19" w:rsidRDefault="00D774BA">
            <w:pPr>
              <w:rPr>
                <w:rFonts w:ascii="Arial" w:hAnsi="Arial" w:cs="Arial"/>
                <w:color w:val="auto"/>
                <w:sz w:val="20"/>
                <w:szCs w:val="20"/>
              </w:rPr>
            </w:pPr>
          </w:p>
        </w:tc>
      </w:tr>
      <w:tr w:rsidR="00447D19" w:rsidRPr="00447D19" w14:paraId="4FEC3E4F" w14:textId="77777777">
        <w:trPr>
          <w:trHeight w:hRule="exact" w:val="240"/>
          <w:jc w:val="center"/>
        </w:trPr>
        <w:tc>
          <w:tcPr>
            <w:tcW w:w="619" w:type="dxa"/>
            <w:tcBorders>
              <w:top w:val="single" w:sz="4" w:space="0" w:color="auto"/>
              <w:left w:val="single" w:sz="4" w:space="0" w:color="auto"/>
            </w:tcBorders>
            <w:shd w:val="clear" w:color="auto" w:fill="auto"/>
          </w:tcPr>
          <w:p w14:paraId="46697C45" w14:textId="77777777" w:rsidR="00D774BA" w:rsidRPr="00447D19" w:rsidRDefault="00462BBE">
            <w:pPr>
              <w:pStyle w:val="Inne0"/>
              <w:spacing w:line="240" w:lineRule="auto"/>
              <w:ind w:firstLine="220"/>
              <w:rPr>
                <w:color w:val="auto"/>
              </w:rPr>
            </w:pPr>
            <w:r w:rsidRPr="00447D19">
              <w:rPr>
                <w:rStyle w:val="Inne"/>
                <w:color w:val="auto"/>
              </w:rPr>
              <w:t>2.</w:t>
            </w:r>
          </w:p>
        </w:tc>
        <w:tc>
          <w:tcPr>
            <w:tcW w:w="3898" w:type="dxa"/>
            <w:tcBorders>
              <w:top w:val="single" w:sz="4" w:space="0" w:color="auto"/>
              <w:left w:val="single" w:sz="4" w:space="0" w:color="auto"/>
            </w:tcBorders>
            <w:shd w:val="clear" w:color="auto" w:fill="auto"/>
          </w:tcPr>
          <w:p w14:paraId="57D13AA8" w14:textId="77777777" w:rsidR="00D774BA" w:rsidRPr="00447D19" w:rsidRDefault="00D774BA">
            <w:pPr>
              <w:rPr>
                <w:rFonts w:ascii="Arial" w:hAnsi="Arial" w:cs="Arial"/>
                <w:color w:val="auto"/>
                <w:sz w:val="20"/>
                <w:szCs w:val="20"/>
              </w:rPr>
            </w:pPr>
          </w:p>
        </w:tc>
        <w:tc>
          <w:tcPr>
            <w:tcW w:w="4622" w:type="dxa"/>
            <w:tcBorders>
              <w:top w:val="single" w:sz="4" w:space="0" w:color="auto"/>
              <w:left w:val="single" w:sz="4" w:space="0" w:color="auto"/>
              <w:right w:val="single" w:sz="4" w:space="0" w:color="auto"/>
            </w:tcBorders>
            <w:shd w:val="clear" w:color="auto" w:fill="auto"/>
          </w:tcPr>
          <w:p w14:paraId="10C425D6" w14:textId="77777777" w:rsidR="00D774BA" w:rsidRPr="00447D19" w:rsidRDefault="00D774BA">
            <w:pPr>
              <w:rPr>
                <w:rFonts w:ascii="Arial" w:hAnsi="Arial" w:cs="Arial"/>
                <w:color w:val="auto"/>
                <w:sz w:val="20"/>
                <w:szCs w:val="20"/>
              </w:rPr>
            </w:pPr>
          </w:p>
        </w:tc>
      </w:tr>
      <w:tr w:rsidR="00447D19" w:rsidRPr="00447D19" w14:paraId="58D7F644" w14:textId="77777777">
        <w:trPr>
          <w:trHeight w:hRule="exact" w:val="240"/>
          <w:jc w:val="center"/>
        </w:trPr>
        <w:tc>
          <w:tcPr>
            <w:tcW w:w="619" w:type="dxa"/>
            <w:tcBorders>
              <w:top w:val="single" w:sz="4" w:space="0" w:color="auto"/>
              <w:left w:val="single" w:sz="4" w:space="0" w:color="auto"/>
            </w:tcBorders>
            <w:shd w:val="clear" w:color="auto" w:fill="auto"/>
          </w:tcPr>
          <w:p w14:paraId="351F460D" w14:textId="77777777" w:rsidR="00D774BA" w:rsidRPr="00447D19" w:rsidRDefault="00462BBE">
            <w:pPr>
              <w:pStyle w:val="Inne0"/>
              <w:spacing w:line="240" w:lineRule="auto"/>
              <w:ind w:firstLine="220"/>
              <w:rPr>
                <w:color w:val="auto"/>
              </w:rPr>
            </w:pPr>
            <w:r w:rsidRPr="00447D19">
              <w:rPr>
                <w:rStyle w:val="Inne"/>
                <w:color w:val="auto"/>
              </w:rPr>
              <w:t>3.</w:t>
            </w:r>
          </w:p>
        </w:tc>
        <w:tc>
          <w:tcPr>
            <w:tcW w:w="3898" w:type="dxa"/>
            <w:tcBorders>
              <w:top w:val="single" w:sz="4" w:space="0" w:color="auto"/>
              <w:left w:val="single" w:sz="4" w:space="0" w:color="auto"/>
            </w:tcBorders>
            <w:shd w:val="clear" w:color="auto" w:fill="auto"/>
          </w:tcPr>
          <w:p w14:paraId="0BCF230A" w14:textId="77777777" w:rsidR="00D774BA" w:rsidRPr="00447D19" w:rsidRDefault="00D774BA">
            <w:pPr>
              <w:rPr>
                <w:rFonts w:ascii="Arial" w:hAnsi="Arial" w:cs="Arial"/>
                <w:color w:val="auto"/>
                <w:sz w:val="20"/>
                <w:szCs w:val="20"/>
              </w:rPr>
            </w:pPr>
          </w:p>
        </w:tc>
        <w:tc>
          <w:tcPr>
            <w:tcW w:w="4622" w:type="dxa"/>
            <w:tcBorders>
              <w:top w:val="single" w:sz="4" w:space="0" w:color="auto"/>
              <w:left w:val="single" w:sz="4" w:space="0" w:color="auto"/>
              <w:right w:val="single" w:sz="4" w:space="0" w:color="auto"/>
            </w:tcBorders>
            <w:shd w:val="clear" w:color="auto" w:fill="auto"/>
          </w:tcPr>
          <w:p w14:paraId="247FE098" w14:textId="77777777" w:rsidR="00D774BA" w:rsidRPr="00447D19" w:rsidRDefault="00D774BA">
            <w:pPr>
              <w:rPr>
                <w:rFonts w:ascii="Arial" w:hAnsi="Arial" w:cs="Arial"/>
                <w:color w:val="auto"/>
                <w:sz w:val="20"/>
                <w:szCs w:val="20"/>
              </w:rPr>
            </w:pPr>
          </w:p>
        </w:tc>
      </w:tr>
      <w:tr w:rsidR="00447D19" w:rsidRPr="00447D19" w14:paraId="6803EFAD" w14:textId="77777777">
        <w:trPr>
          <w:trHeight w:hRule="exact" w:val="235"/>
          <w:jc w:val="center"/>
        </w:trPr>
        <w:tc>
          <w:tcPr>
            <w:tcW w:w="619" w:type="dxa"/>
            <w:tcBorders>
              <w:top w:val="single" w:sz="4" w:space="0" w:color="auto"/>
              <w:left w:val="single" w:sz="4" w:space="0" w:color="auto"/>
            </w:tcBorders>
            <w:shd w:val="clear" w:color="auto" w:fill="auto"/>
          </w:tcPr>
          <w:p w14:paraId="700F80BE" w14:textId="77777777" w:rsidR="00D774BA" w:rsidRPr="00447D19" w:rsidRDefault="00462BBE">
            <w:pPr>
              <w:pStyle w:val="Inne0"/>
              <w:spacing w:line="240" w:lineRule="auto"/>
              <w:ind w:firstLine="220"/>
              <w:rPr>
                <w:color w:val="auto"/>
              </w:rPr>
            </w:pPr>
            <w:r w:rsidRPr="00447D19">
              <w:rPr>
                <w:rStyle w:val="Inne"/>
                <w:color w:val="auto"/>
              </w:rPr>
              <w:t>4.</w:t>
            </w:r>
          </w:p>
        </w:tc>
        <w:tc>
          <w:tcPr>
            <w:tcW w:w="3898" w:type="dxa"/>
            <w:tcBorders>
              <w:top w:val="single" w:sz="4" w:space="0" w:color="auto"/>
              <w:left w:val="single" w:sz="4" w:space="0" w:color="auto"/>
            </w:tcBorders>
            <w:shd w:val="clear" w:color="auto" w:fill="auto"/>
          </w:tcPr>
          <w:p w14:paraId="1DCAE466" w14:textId="77777777" w:rsidR="00D774BA" w:rsidRPr="00447D19" w:rsidRDefault="00D774BA">
            <w:pPr>
              <w:rPr>
                <w:rFonts w:ascii="Arial" w:hAnsi="Arial" w:cs="Arial"/>
                <w:color w:val="auto"/>
                <w:sz w:val="20"/>
                <w:szCs w:val="20"/>
              </w:rPr>
            </w:pPr>
          </w:p>
        </w:tc>
        <w:tc>
          <w:tcPr>
            <w:tcW w:w="4622" w:type="dxa"/>
            <w:tcBorders>
              <w:top w:val="single" w:sz="4" w:space="0" w:color="auto"/>
              <w:left w:val="single" w:sz="4" w:space="0" w:color="auto"/>
              <w:right w:val="single" w:sz="4" w:space="0" w:color="auto"/>
            </w:tcBorders>
            <w:shd w:val="clear" w:color="auto" w:fill="auto"/>
          </w:tcPr>
          <w:p w14:paraId="0BA8DBC6" w14:textId="77777777" w:rsidR="00D774BA" w:rsidRPr="00447D19" w:rsidRDefault="00D774BA">
            <w:pPr>
              <w:rPr>
                <w:rFonts w:ascii="Arial" w:hAnsi="Arial" w:cs="Arial"/>
                <w:color w:val="auto"/>
                <w:sz w:val="20"/>
                <w:szCs w:val="20"/>
              </w:rPr>
            </w:pPr>
          </w:p>
        </w:tc>
      </w:tr>
      <w:tr w:rsidR="00D774BA" w:rsidRPr="00447D19" w14:paraId="5229D69E" w14:textId="77777777">
        <w:trPr>
          <w:trHeight w:hRule="exact" w:val="250"/>
          <w:jc w:val="center"/>
        </w:trPr>
        <w:tc>
          <w:tcPr>
            <w:tcW w:w="619" w:type="dxa"/>
            <w:tcBorders>
              <w:top w:val="single" w:sz="4" w:space="0" w:color="auto"/>
              <w:left w:val="single" w:sz="4" w:space="0" w:color="auto"/>
              <w:bottom w:val="single" w:sz="4" w:space="0" w:color="auto"/>
            </w:tcBorders>
            <w:shd w:val="clear" w:color="auto" w:fill="auto"/>
            <w:vAlign w:val="center"/>
          </w:tcPr>
          <w:p w14:paraId="7A0EBB40" w14:textId="77777777" w:rsidR="00D774BA" w:rsidRPr="00447D19" w:rsidRDefault="00462BBE">
            <w:pPr>
              <w:pStyle w:val="Inne0"/>
              <w:spacing w:line="240" w:lineRule="auto"/>
              <w:ind w:firstLine="220"/>
              <w:rPr>
                <w:color w:val="auto"/>
              </w:rPr>
            </w:pPr>
            <w:r w:rsidRPr="00447D19">
              <w:rPr>
                <w:rStyle w:val="Inne"/>
                <w:color w:val="auto"/>
              </w:rPr>
              <w:t>5.</w:t>
            </w:r>
          </w:p>
        </w:tc>
        <w:tc>
          <w:tcPr>
            <w:tcW w:w="3898" w:type="dxa"/>
            <w:tcBorders>
              <w:top w:val="single" w:sz="4" w:space="0" w:color="auto"/>
              <w:left w:val="single" w:sz="4" w:space="0" w:color="auto"/>
              <w:bottom w:val="single" w:sz="4" w:space="0" w:color="auto"/>
            </w:tcBorders>
            <w:shd w:val="clear" w:color="auto" w:fill="auto"/>
          </w:tcPr>
          <w:p w14:paraId="22328CAC" w14:textId="77777777" w:rsidR="00D774BA" w:rsidRPr="00447D19" w:rsidRDefault="00D774BA">
            <w:pPr>
              <w:rPr>
                <w:rFonts w:ascii="Arial" w:hAnsi="Arial" w:cs="Arial"/>
                <w:color w:val="auto"/>
                <w:sz w:val="20"/>
                <w:szCs w:val="20"/>
              </w:rPr>
            </w:pPr>
          </w:p>
        </w:tc>
        <w:tc>
          <w:tcPr>
            <w:tcW w:w="4622" w:type="dxa"/>
            <w:tcBorders>
              <w:top w:val="single" w:sz="4" w:space="0" w:color="auto"/>
              <w:left w:val="single" w:sz="4" w:space="0" w:color="auto"/>
              <w:bottom w:val="single" w:sz="4" w:space="0" w:color="auto"/>
              <w:right w:val="single" w:sz="4" w:space="0" w:color="auto"/>
            </w:tcBorders>
            <w:shd w:val="clear" w:color="auto" w:fill="auto"/>
          </w:tcPr>
          <w:p w14:paraId="084B773B" w14:textId="77777777" w:rsidR="00D774BA" w:rsidRPr="00447D19" w:rsidRDefault="00D774BA">
            <w:pPr>
              <w:rPr>
                <w:rFonts w:ascii="Arial" w:hAnsi="Arial" w:cs="Arial"/>
                <w:color w:val="auto"/>
                <w:sz w:val="20"/>
                <w:szCs w:val="20"/>
              </w:rPr>
            </w:pPr>
          </w:p>
        </w:tc>
      </w:tr>
    </w:tbl>
    <w:p w14:paraId="2A1B507A" w14:textId="77777777" w:rsidR="00D774BA" w:rsidRPr="00447D19" w:rsidRDefault="00D774BA">
      <w:pPr>
        <w:spacing w:after="439" w:line="1" w:lineRule="exact"/>
        <w:rPr>
          <w:rFonts w:ascii="Arial" w:hAnsi="Arial" w:cs="Arial"/>
          <w:color w:val="auto"/>
          <w:sz w:val="20"/>
          <w:szCs w:val="20"/>
        </w:rPr>
      </w:pPr>
    </w:p>
    <w:p w14:paraId="74EB336E" w14:textId="77777777" w:rsidR="00D774BA" w:rsidRPr="00447D19" w:rsidRDefault="00462BBE">
      <w:pPr>
        <w:pStyle w:val="Teksttreci0"/>
        <w:spacing w:line="240" w:lineRule="auto"/>
        <w:rPr>
          <w:color w:val="auto"/>
        </w:rPr>
      </w:pPr>
      <w:r w:rsidRPr="00447D19">
        <w:rPr>
          <w:rStyle w:val="Teksttreci"/>
          <w:color w:val="auto"/>
        </w:rPr>
        <w:t>Ustalenia dotyczące odbioru:</w:t>
      </w:r>
    </w:p>
    <w:p w14:paraId="7E20FE5D" w14:textId="77777777" w:rsidR="00D774BA" w:rsidRPr="00447D19" w:rsidRDefault="00462BBE">
      <w:pPr>
        <w:pStyle w:val="Teksttreci0"/>
        <w:spacing w:line="240" w:lineRule="auto"/>
        <w:rPr>
          <w:color w:val="auto"/>
        </w:rPr>
      </w:pPr>
      <w:r w:rsidRPr="00447D19">
        <w:rPr>
          <w:rStyle w:val="Teksttreci"/>
          <w:color w:val="auto"/>
        </w:rPr>
        <w:t>Na podstawie przedstawionych dokumentów po przeprowadzeniu dokładnej kontroli, sprawdzeniu urządzeń, ustalono, że:</w:t>
      </w:r>
    </w:p>
    <w:p w14:paraId="52CB3C48" w14:textId="77777777" w:rsidR="00D774BA" w:rsidRPr="00447D19" w:rsidRDefault="00462BBE">
      <w:pPr>
        <w:pStyle w:val="Teksttreci0"/>
        <w:numPr>
          <w:ilvl w:val="0"/>
          <w:numId w:val="19"/>
        </w:numPr>
        <w:tabs>
          <w:tab w:val="left" w:pos="331"/>
          <w:tab w:val="left" w:leader="dot" w:pos="4939"/>
        </w:tabs>
        <w:spacing w:line="240" w:lineRule="auto"/>
        <w:rPr>
          <w:color w:val="auto"/>
        </w:rPr>
      </w:pPr>
      <w:r w:rsidRPr="00447D19">
        <w:rPr>
          <w:rStyle w:val="Teksttreci"/>
          <w:color w:val="auto"/>
        </w:rPr>
        <w:t>Dostawa została wykonana w terminie</w:t>
      </w:r>
      <w:r w:rsidRPr="00447D19">
        <w:rPr>
          <w:rStyle w:val="Teksttreci"/>
          <w:color w:val="auto"/>
        </w:rPr>
        <w:tab/>
      </w:r>
    </w:p>
    <w:p w14:paraId="59D471CB" w14:textId="77777777" w:rsidR="00D774BA" w:rsidRPr="00447D19" w:rsidRDefault="00462BBE">
      <w:pPr>
        <w:pStyle w:val="Teksttreci0"/>
        <w:numPr>
          <w:ilvl w:val="0"/>
          <w:numId w:val="19"/>
        </w:numPr>
        <w:tabs>
          <w:tab w:val="left" w:pos="344"/>
        </w:tabs>
        <w:spacing w:line="240" w:lineRule="auto"/>
        <w:rPr>
          <w:color w:val="auto"/>
        </w:rPr>
      </w:pPr>
      <w:r w:rsidRPr="00447D19">
        <w:rPr>
          <w:rStyle w:val="Teksttreci"/>
          <w:color w:val="auto"/>
        </w:rPr>
        <w:t>Dostawa została wykonana zgodnie z dokumentacją, wymogami technicznymi.</w:t>
      </w:r>
    </w:p>
    <w:p w14:paraId="461E5834" w14:textId="77777777" w:rsidR="00D774BA" w:rsidRPr="00447D19" w:rsidRDefault="00462BBE">
      <w:pPr>
        <w:pStyle w:val="Teksttreci0"/>
        <w:numPr>
          <w:ilvl w:val="0"/>
          <w:numId w:val="19"/>
        </w:numPr>
        <w:tabs>
          <w:tab w:val="left" w:pos="354"/>
          <w:tab w:val="right" w:leader="dot" w:pos="5870"/>
          <w:tab w:val="left" w:pos="6075"/>
          <w:tab w:val="right" w:leader="dot" w:pos="7738"/>
        </w:tabs>
        <w:spacing w:line="202" w:lineRule="auto"/>
        <w:rPr>
          <w:color w:val="auto"/>
        </w:rPr>
      </w:pPr>
      <w:r w:rsidRPr="00447D19">
        <w:rPr>
          <w:rStyle w:val="Teksttreci"/>
          <w:color w:val="auto"/>
        </w:rPr>
        <w:t>Zakres dostawy jest zgodny z zakresem umowy nr</w:t>
      </w:r>
      <w:r w:rsidRPr="00447D19">
        <w:rPr>
          <w:rStyle w:val="Teksttreci"/>
          <w:color w:val="auto"/>
        </w:rPr>
        <w:tab/>
        <w:t>z</w:t>
      </w:r>
      <w:r w:rsidRPr="00447D19">
        <w:rPr>
          <w:rStyle w:val="Teksttreci"/>
          <w:color w:val="auto"/>
        </w:rPr>
        <w:tab/>
        <w:t>dnia</w:t>
      </w:r>
      <w:r w:rsidRPr="00447D19">
        <w:rPr>
          <w:rStyle w:val="Teksttreci"/>
          <w:color w:val="auto"/>
        </w:rPr>
        <w:tab/>
        <w:t>r.</w:t>
      </w:r>
    </w:p>
    <w:p w14:paraId="152AAC78" w14:textId="77777777" w:rsidR="00D774BA" w:rsidRPr="00447D19" w:rsidRDefault="00462BBE">
      <w:pPr>
        <w:pStyle w:val="Teksttreci0"/>
        <w:numPr>
          <w:ilvl w:val="0"/>
          <w:numId w:val="19"/>
        </w:numPr>
        <w:tabs>
          <w:tab w:val="left" w:pos="344"/>
        </w:tabs>
        <w:spacing w:line="240" w:lineRule="auto"/>
        <w:rPr>
          <w:color w:val="auto"/>
        </w:rPr>
      </w:pPr>
      <w:r w:rsidRPr="00447D19">
        <w:rPr>
          <w:rStyle w:val="Teksttreci"/>
          <w:color w:val="auto"/>
        </w:rPr>
        <w:t>Jakość dostawy nie budzi zastrzeżeń.</w:t>
      </w:r>
    </w:p>
    <w:p w14:paraId="21272873" w14:textId="77777777" w:rsidR="00D774BA" w:rsidRPr="00447D19" w:rsidRDefault="00462BBE">
      <w:pPr>
        <w:pStyle w:val="Teksttreci0"/>
        <w:numPr>
          <w:ilvl w:val="0"/>
          <w:numId w:val="19"/>
        </w:numPr>
        <w:tabs>
          <w:tab w:val="left" w:pos="339"/>
        </w:tabs>
        <w:spacing w:after="220" w:line="240" w:lineRule="auto"/>
        <w:rPr>
          <w:color w:val="auto"/>
        </w:rPr>
      </w:pPr>
      <w:r w:rsidRPr="00447D19">
        <w:rPr>
          <w:rStyle w:val="Teksttreci"/>
          <w:color w:val="auto"/>
        </w:rPr>
        <w:t>Na tym protokół zakończono i podpisano.</w:t>
      </w:r>
    </w:p>
    <w:p w14:paraId="764787BC" w14:textId="42AD93D3" w:rsidR="00D774BA" w:rsidRPr="00447D19" w:rsidRDefault="00462BBE">
      <w:pPr>
        <w:pStyle w:val="Teksttreci0"/>
        <w:spacing w:line="240" w:lineRule="auto"/>
        <w:ind w:left="4280"/>
        <w:rPr>
          <w:color w:val="auto"/>
        </w:rPr>
      </w:pPr>
      <w:r w:rsidRPr="00447D19">
        <w:rPr>
          <w:noProof/>
          <w:color w:val="auto"/>
        </w:rPr>
        <mc:AlternateContent>
          <mc:Choice Requires="wps">
            <w:drawing>
              <wp:anchor distT="0" distB="0" distL="114300" distR="114300" simplePos="0" relativeHeight="125829400" behindDoc="0" locked="0" layoutInCell="1" allowOverlap="1" wp14:anchorId="7D7086E2" wp14:editId="60F37AB2">
                <wp:simplePos x="0" y="0"/>
                <wp:positionH relativeFrom="page">
                  <wp:posOffset>1195070</wp:posOffset>
                </wp:positionH>
                <wp:positionV relativeFrom="paragraph">
                  <wp:posOffset>12700</wp:posOffset>
                </wp:positionV>
                <wp:extent cx="914400" cy="158750"/>
                <wp:effectExtent l="0" t="0" r="0" b="0"/>
                <wp:wrapSquare wrapText="right"/>
                <wp:docPr id="46" name="Shape 46"/>
                <wp:cNvGraphicFramePr/>
                <a:graphic xmlns:a="http://schemas.openxmlformats.org/drawingml/2006/main">
                  <a:graphicData uri="http://schemas.microsoft.com/office/word/2010/wordprocessingShape">
                    <wps:wsp>
                      <wps:cNvSpPr txBox="1"/>
                      <wps:spPr>
                        <a:xfrm>
                          <a:off x="0" y="0"/>
                          <a:ext cx="914400" cy="158750"/>
                        </a:xfrm>
                        <a:prstGeom prst="rect">
                          <a:avLst/>
                        </a:prstGeom>
                        <a:noFill/>
                      </wps:spPr>
                      <wps:txbx>
                        <w:txbxContent>
                          <w:p w14:paraId="4F6F0E6A" w14:textId="77777777" w:rsidR="00D774BA" w:rsidRDefault="00462BBE">
                            <w:pPr>
                              <w:pStyle w:val="Teksttreci0"/>
                              <w:spacing w:line="240" w:lineRule="auto"/>
                            </w:pPr>
                            <w:r>
                              <w:rPr>
                                <w:rStyle w:val="Teksttreci"/>
                                <w:b/>
                                <w:bCs/>
                              </w:rPr>
                              <w:t>WYKONAWCA</w:t>
                            </w:r>
                          </w:p>
                        </w:txbxContent>
                      </wps:txbx>
                      <wps:bodyPr wrap="none" lIns="0" tIns="0" rIns="0" bIns="0"/>
                    </wps:wsp>
                  </a:graphicData>
                </a:graphic>
              </wp:anchor>
            </w:drawing>
          </mc:Choice>
          <mc:Fallback>
            <w:pict>
              <v:shape w14:anchorId="7D7086E2" id="Shape 46" o:spid="_x0000_s1028" type="#_x0000_t202" style="position:absolute;left:0;text-align:left;margin-left:94.1pt;margin-top:1pt;width:1in;height:12.5pt;z-index:12582940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" filled="f" stroked="f">
                <v:textbox inset="0,0,0,0">
                  <w:txbxContent>
                    <w:p w14:paraId="4F6F0E6A" w14:textId="77777777" w:rsidR="00D774BA" w:rsidRDefault="00462BBE">
                      <w:pPr>
                        <w:pStyle w:val="Teksttreci0"/>
                        <w:spacing w:line="240" w:lineRule="auto"/>
                      </w:pPr>
                      <w:r>
                        <w:rPr>
                          <w:rStyle w:val="Teksttreci"/>
                          <w:b/>
                          <w:bCs/>
                        </w:rPr>
                        <w:t>WYKONAWCA</w:t>
                      </w:r>
                    </w:p>
                  </w:txbxContent>
                </v:textbox>
                <w10:wrap type="square" side="right" anchorx="page"/>
              </v:shape>
            </w:pict>
          </mc:Fallback>
        </mc:AlternateContent>
      </w:r>
      <w:r w:rsidR="00D32118" w:rsidRPr="00447D19">
        <w:rPr>
          <w:rStyle w:val="Teksttreci"/>
          <w:b/>
          <w:bCs/>
          <w:color w:val="auto"/>
        </w:rPr>
        <w:t xml:space="preserve">                                           </w:t>
      </w:r>
      <w:r w:rsidRPr="00447D19">
        <w:rPr>
          <w:rStyle w:val="Teksttreci"/>
          <w:b/>
          <w:bCs/>
          <w:color w:val="auto"/>
        </w:rPr>
        <w:t>ZAMAWIAJĄCY</w:t>
      </w:r>
    </w:p>
    <w:sectPr w:rsidR="00D774BA" w:rsidRPr="00447D19">
      <w:pgSz w:w="11900" w:h="16840"/>
      <w:pgMar w:top="1326" w:right="1345" w:bottom="1326" w:left="138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8ADC5" w14:textId="77777777" w:rsidR="00785940" w:rsidRDefault="00785940">
      <w:r>
        <w:separator/>
      </w:r>
    </w:p>
  </w:endnote>
  <w:endnote w:type="continuationSeparator" w:id="0">
    <w:p w14:paraId="61A53EFE" w14:textId="77777777" w:rsidR="00785940" w:rsidRDefault="00785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DejaVu Sans">
    <w:altName w:val="Verdana"/>
    <w:panose1 w:val="020B0603030804020204"/>
    <w:charset w:val="EE"/>
    <w:family w:val="swiss"/>
    <w:pitch w:val="variable"/>
    <w:sig w:usb0="E7002EFF" w:usb1="D200FDFF" w:usb2="0A246029" w:usb3="00000000" w:csb0="000001FF" w:csb1="00000000"/>
  </w:font>
  <w:font w:name="Corbel">
    <w:panose1 w:val="020B0503020204020204"/>
    <w:charset w:val="EE"/>
    <w:family w:val="swiss"/>
    <w:pitch w:val="variable"/>
    <w:sig w:usb0="A00002EF" w:usb1="4000A44B" w:usb2="00000000" w:usb3="00000000" w:csb0="0000019F"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46AA9" w14:textId="37F4DCB8" w:rsidR="00D774BA" w:rsidRDefault="00D774BA">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DB796" w14:textId="77777777" w:rsidR="00785940" w:rsidRDefault="00785940"/>
  </w:footnote>
  <w:footnote w:type="continuationSeparator" w:id="0">
    <w:p w14:paraId="23CB01C1" w14:textId="77777777" w:rsidR="00785940" w:rsidRDefault="007859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D7AF0" w14:textId="5B34DE0D" w:rsidR="00E84CAF" w:rsidRDefault="00E84CAF" w:rsidP="00E84CAF">
    <w:pPr>
      <w:pStyle w:val="Nagwek"/>
    </w:pPr>
    <w:r>
      <w:rPr>
        <w:noProof/>
      </w:rPr>
      <w:drawing>
        <wp:anchor distT="0" distB="0" distL="114300" distR="114300" simplePos="0" relativeHeight="251659264" behindDoc="0" locked="0" layoutInCell="1" allowOverlap="0" wp14:anchorId="62ACD72B" wp14:editId="490E80A2">
          <wp:simplePos x="0" y="0"/>
          <wp:positionH relativeFrom="page">
            <wp:posOffset>926465</wp:posOffset>
          </wp:positionH>
          <wp:positionV relativeFrom="page">
            <wp:posOffset>211455</wp:posOffset>
          </wp:positionV>
          <wp:extent cx="5760720" cy="652145"/>
          <wp:effectExtent l="0" t="0" r="0" b="0"/>
          <wp:wrapSquare wrapText="bothSides"/>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52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51725" w14:textId="5FC843C3" w:rsidR="00B40B7C" w:rsidRPr="00BB2355" w:rsidRDefault="00E84CAF" w:rsidP="00BB2355">
    <w:pPr>
      <w:pStyle w:val="Teksttreci0"/>
      <w:spacing w:after="220" w:line="240" w:lineRule="auto"/>
      <w:jc w:val="right"/>
      <w:rPr>
        <w:b/>
        <w:bCs/>
        <w:i/>
        <w:iCs/>
      </w:rPr>
    </w:pPr>
    <w:r>
      <w:rPr>
        <w:rStyle w:val="Teksttreci"/>
        <w:b/>
        <w:bCs/>
        <w:i/>
        <w:iCs/>
      </w:rPr>
      <w:t>Załącznik nr</w:t>
    </w:r>
    <w:r w:rsidR="00F9653C">
      <w:rPr>
        <w:rStyle w:val="Teksttreci"/>
        <w:b/>
        <w:bCs/>
        <w:i/>
        <w:iCs/>
      </w:rPr>
      <w:t xml:space="preserve"> 5</w:t>
    </w:r>
    <w:r>
      <w:rPr>
        <w:rStyle w:val="Teksttreci"/>
        <w:b/>
        <w:bCs/>
        <w:i/>
        <w:iCs/>
      </w:rPr>
      <w:t xml:space="preserve"> do</w:t>
    </w:r>
    <w:r w:rsidR="0009475C">
      <w:rPr>
        <w:rStyle w:val="Teksttreci"/>
        <w:b/>
        <w:bCs/>
        <w:i/>
        <w:iCs/>
      </w:rPr>
      <w:t xml:space="preserve"> SWZ</w:t>
    </w:r>
  </w:p>
  <w:p w14:paraId="4B96F359" w14:textId="7DEFB30E" w:rsidR="00D774BA" w:rsidRDefault="00D774BA">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64A1A"/>
    <w:multiLevelType w:val="hybridMultilevel"/>
    <w:tmpl w:val="BF5492DA"/>
    <w:lvl w:ilvl="0" w:tplc="408A5C10">
      <w:start w:val="1"/>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C1232B"/>
    <w:multiLevelType w:val="multilevel"/>
    <w:tmpl w:val="F222AB4E"/>
    <w:lvl w:ilvl="0">
      <w:start w:val="1"/>
      <w:numFmt w:val="decimal"/>
      <w:lvlText w:val="%1."/>
      <w:lvlJc w:val="left"/>
      <w:pPr>
        <w:tabs>
          <w:tab w:val="left" w:pos="360"/>
        </w:tabs>
        <w:ind w:left="720"/>
      </w:pPr>
      <w:rPr>
        <w:rFonts w:ascii="Verdana" w:eastAsia="Times New Roman" w:hAnsi="Verdana" w:cstheme="minorHAnsi" w:hint="default"/>
        <w:b w:val="0"/>
        <w:bCs/>
        <w:strike w:val="0"/>
        <w:color w:val="000000"/>
        <w:spacing w:val="-6"/>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796940"/>
    <w:multiLevelType w:val="multilevel"/>
    <w:tmpl w:val="183AB65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032AF0"/>
    <w:multiLevelType w:val="multilevel"/>
    <w:tmpl w:val="A59CC392"/>
    <w:lvl w:ilvl="0">
      <w:start w:val="2"/>
      <w:numFmt w:val="decimal"/>
      <w:lvlText w:val="%1."/>
      <w:lvlJc w:val="left"/>
      <w:pPr>
        <w:tabs>
          <w:tab w:val="num" w:pos="216"/>
        </w:tabs>
        <w:ind w:left="720" w:firstLine="0"/>
      </w:pPr>
      <w:rPr>
        <w:rFonts w:ascii="Tahoma" w:eastAsia="Tahoma" w:hAnsi="Tahoma" w:hint="default"/>
        <w:strike w:val="0"/>
        <w:color w:val="000000"/>
        <w:spacing w:val="-11"/>
        <w:w w:val="100"/>
        <w:sz w:val="20"/>
        <w:vertAlign w:val="baseline"/>
        <w:lang w:val="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1B7331D5"/>
    <w:multiLevelType w:val="hybridMultilevel"/>
    <w:tmpl w:val="0A6E64E4"/>
    <w:lvl w:ilvl="0" w:tplc="E3C0FA4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0D6739"/>
    <w:multiLevelType w:val="multilevel"/>
    <w:tmpl w:val="9A3EED82"/>
    <w:lvl w:ilvl="0">
      <w:start w:val="1"/>
      <w:numFmt w:val="decimal"/>
      <w:lvlText w:val="§ %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135B1C"/>
    <w:multiLevelType w:val="hybridMultilevel"/>
    <w:tmpl w:val="FFF0540A"/>
    <w:lvl w:ilvl="0" w:tplc="96A60D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ED783C"/>
    <w:multiLevelType w:val="multilevel"/>
    <w:tmpl w:val="CE4CB42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pl"/>
      </w:rPr>
    </w:lvl>
    <w:lvl w:ilvl="1">
      <w:start w:val="5"/>
      <w:numFmt w:val="lowerLetter"/>
      <w:lvlText w:val="%2)"/>
      <w:lvlJc w:val="left"/>
      <w:rPr>
        <w:rFonts w:ascii="Calibri" w:eastAsia="Calibri" w:hAnsi="Calibri" w:cs="Calibri"/>
        <w:b w:val="0"/>
        <w:bCs w:val="0"/>
        <w:i w:val="0"/>
        <w:iCs w:val="0"/>
        <w:smallCaps w:val="0"/>
        <w:strike w:val="0"/>
        <w:color w:val="000000"/>
        <w:spacing w:val="0"/>
        <w:w w:val="100"/>
        <w:position w:val="0"/>
        <w:sz w:val="21"/>
        <w:szCs w:val="21"/>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AF1C43"/>
    <w:multiLevelType w:val="multilevel"/>
    <w:tmpl w:val="F61417B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4527A9"/>
    <w:multiLevelType w:val="hybridMultilevel"/>
    <w:tmpl w:val="3514A3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98A4ED2"/>
    <w:multiLevelType w:val="multilevel"/>
    <w:tmpl w:val="473E88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F4426A"/>
    <w:multiLevelType w:val="multilevel"/>
    <w:tmpl w:val="5E122F0E"/>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F9C2762"/>
    <w:multiLevelType w:val="multilevel"/>
    <w:tmpl w:val="17F68D2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E4257F"/>
    <w:multiLevelType w:val="multilevel"/>
    <w:tmpl w:val="6F8AA40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7530D4"/>
    <w:multiLevelType w:val="multilevel"/>
    <w:tmpl w:val="08D4F6F2"/>
    <w:lvl w:ilvl="0">
      <w:start w:val="1"/>
      <w:numFmt w:val="decimal"/>
      <w:lvlText w:val="%1."/>
      <w:lvlJc w:val="left"/>
      <w:rPr>
        <w:rFonts w:ascii="Calibri" w:eastAsia="Calibri" w:hAnsi="Calibri" w:cs="Calibri"/>
        <w:b/>
        <w:bCs/>
        <w:i w:val="0"/>
        <w:iCs w:val="0"/>
        <w:smallCaps w:val="0"/>
        <w:strike w:val="0"/>
        <w:color w:val="000000"/>
        <w:spacing w:val="0"/>
        <w:w w:val="100"/>
        <w:position w:val="0"/>
        <w:sz w:val="21"/>
        <w:szCs w:val="21"/>
        <w:u w:val="none"/>
        <w:lang w:val="pl"/>
      </w:rPr>
    </w:lvl>
    <w:lvl w:ilvl="1">
      <w:start w:val="1"/>
      <w:numFmt w:val="lowerLetter"/>
      <w:lvlText w:val="%2)"/>
      <w:lvlJc w:val="left"/>
      <w:rPr>
        <w:rFonts w:ascii="Calibri" w:eastAsia="Calibri" w:hAnsi="Calibri" w:cs="Calibri"/>
        <w:b w:val="0"/>
        <w:bCs w:val="0"/>
        <w:i w:val="0"/>
        <w:iCs w:val="0"/>
        <w:smallCaps w:val="0"/>
        <w:strike w:val="0"/>
        <w:color w:val="000000"/>
        <w:spacing w:val="0"/>
        <w:w w:val="100"/>
        <w:position w:val="0"/>
        <w:sz w:val="21"/>
        <w:szCs w:val="21"/>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91224F4"/>
    <w:multiLevelType w:val="multilevel"/>
    <w:tmpl w:val="B06EF2E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D704160"/>
    <w:multiLevelType w:val="multilevel"/>
    <w:tmpl w:val="A1A84B9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E3A73AC"/>
    <w:multiLevelType w:val="multilevel"/>
    <w:tmpl w:val="BAAE515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5367453"/>
    <w:multiLevelType w:val="multilevel"/>
    <w:tmpl w:val="A6522D9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59238E0"/>
    <w:multiLevelType w:val="multilevel"/>
    <w:tmpl w:val="74FC571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8116971"/>
    <w:multiLevelType w:val="multilevel"/>
    <w:tmpl w:val="9EB0362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9E47B23"/>
    <w:multiLevelType w:val="hybridMultilevel"/>
    <w:tmpl w:val="2182E0B6"/>
    <w:lvl w:ilvl="0" w:tplc="C4100B92">
      <w:start w:val="1"/>
      <w:numFmt w:val="decimal"/>
      <w:lvlText w:val="%1)"/>
      <w:lvlJc w:val="left"/>
      <w:pPr>
        <w:ind w:left="800" w:hanging="360"/>
      </w:pPr>
      <w:rPr>
        <w:rFonts w:hint="default"/>
      </w:rPr>
    </w:lvl>
    <w:lvl w:ilvl="1" w:tplc="04150019" w:tentative="1">
      <w:start w:val="1"/>
      <w:numFmt w:val="lowerLetter"/>
      <w:lvlText w:val="%2."/>
      <w:lvlJc w:val="left"/>
      <w:pPr>
        <w:ind w:left="1520" w:hanging="360"/>
      </w:pPr>
    </w:lvl>
    <w:lvl w:ilvl="2" w:tplc="0415001B" w:tentative="1">
      <w:start w:val="1"/>
      <w:numFmt w:val="lowerRoman"/>
      <w:lvlText w:val="%3."/>
      <w:lvlJc w:val="right"/>
      <w:pPr>
        <w:ind w:left="2240" w:hanging="180"/>
      </w:pPr>
    </w:lvl>
    <w:lvl w:ilvl="3" w:tplc="0415000F" w:tentative="1">
      <w:start w:val="1"/>
      <w:numFmt w:val="decimal"/>
      <w:lvlText w:val="%4."/>
      <w:lvlJc w:val="left"/>
      <w:pPr>
        <w:ind w:left="2960" w:hanging="360"/>
      </w:pPr>
    </w:lvl>
    <w:lvl w:ilvl="4" w:tplc="04150019" w:tentative="1">
      <w:start w:val="1"/>
      <w:numFmt w:val="lowerLetter"/>
      <w:lvlText w:val="%5."/>
      <w:lvlJc w:val="left"/>
      <w:pPr>
        <w:ind w:left="3680" w:hanging="360"/>
      </w:pPr>
    </w:lvl>
    <w:lvl w:ilvl="5" w:tplc="0415001B" w:tentative="1">
      <w:start w:val="1"/>
      <w:numFmt w:val="lowerRoman"/>
      <w:lvlText w:val="%6."/>
      <w:lvlJc w:val="right"/>
      <w:pPr>
        <w:ind w:left="4400" w:hanging="180"/>
      </w:pPr>
    </w:lvl>
    <w:lvl w:ilvl="6" w:tplc="0415000F" w:tentative="1">
      <w:start w:val="1"/>
      <w:numFmt w:val="decimal"/>
      <w:lvlText w:val="%7."/>
      <w:lvlJc w:val="left"/>
      <w:pPr>
        <w:ind w:left="5120" w:hanging="360"/>
      </w:pPr>
    </w:lvl>
    <w:lvl w:ilvl="7" w:tplc="04150019" w:tentative="1">
      <w:start w:val="1"/>
      <w:numFmt w:val="lowerLetter"/>
      <w:lvlText w:val="%8."/>
      <w:lvlJc w:val="left"/>
      <w:pPr>
        <w:ind w:left="5840" w:hanging="360"/>
      </w:pPr>
    </w:lvl>
    <w:lvl w:ilvl="8" w:tplc="0415001B" w:tentative="1">
      <w:start w:val="1"/>
      <w:numFmt w:val="lowerRoman"/>
      <w:lvlText w:val="%9."/>
      <w:lvlJc w:val="right"/>
      <w:pPr>
        <w:ind w:left="6560" w:hanging="180"/>
      </w:pPr>
    </w:lvl>
  </w:abstractNum>
  <w:abstractNum w:abstractNumId="22" w15:restartNumberingAfterBreak="0">
    <w:nsid w:val="4E9F66DA"/>
    <w:multiLevelType w:val="multilevel"/>
    <w:tmpl w:val="101C650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6635A81"/>
    <w:multiLevelType w:val="multilevel"/>
    <w:tmpl w:val="BAAE5C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7425965"/>
    <w:multiLevelType w:val="multilevel"/>
    <w:tmpl w:val="61D6DDC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5E0930"/>
    <w:multiLevelType w:val="hybridMultilevel"/>
    <w:tmpl w:val="8688B4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7BA4786"/>
    <w:multiLevelType w:val="hybridMultilevel"/>
    <w:tmpl w:val="2482FC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D653924"/>
    <w:multiLevelType w:val="multilevel"/>
    <w:tmpl w:val="D30E534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6125C5"/>
    <w:multiLevelType w:val="hybridMultilevel"/>
    <w:tmpl w:val="C532B1C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51F7FDC"/>
    <w:multiLevelType w:val="multilevel"/>
    <w:tmpl w:val="D8FCD35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7960BBC"/>
    <w:multiLevelType w:val="multilevel"/>
    <w:tmpl w:val="D44ACD5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91D2F46"/>
    <w:multiLevelType w:val="multilevel"/>
    <w:tmpl w:val="4A8A0F76"/>
    <w:lvl w:ilvl="0">
      <w:start w:val="1"/>
      <w:numFmt w:val="decimal"/>
      <w:lvlText w:val="%1."/>
      <w:lvlJc w:val="left"/>
      <w:pPr>
        <w:ind w:left="0" w:firstLine="0"/>
      </w:pPr>
      <w:rPr>
        <w:rFonts w:ascii="Verdana" w:eastAsia="Verdana" w:hAnsi="Verdana" w:cs="Verdana"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15:restartNumberingAfterBreak="0">
    <w:nsid w:val="7B2E74E6"/>
    <w:multiLevelType w:val="hybridMultilevel"/>
    <w:tmpl w:val="0A826916"/>
    <w:lvl w:ilvl="0" w:tplc="5CF245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46943799">
    <w:abstractNumId w:val="5"/>
  </w:num>
  <w:num w:numId="2" w16cid:durableId="150413929">
    <w:abstractNumId w:val="16"/>
  </w:num>
  <w:num w:numId="3" w16cid:durableId="2113546830">
    <w:abstractNumId w:val="23"/>
  </w:num>
  <w:num w:numId="4" w16cid:durableId="2136560745">
    <w:abstractNumId w:val="15"/>
  </w:num>
  <w:num w:numId="5" w16cid:durableId="498470719">
    <w:abstractNumId w:val="19"/>
  </w:num>
  <w:num w:numId="6" w16cid:durableId="1604335415">
    <w:abstractNumId w:val="13"/>
  </w:num>
  <w:num w:numId="7" w16cid:durableId="2025550824">
    <w:abstractNumId w:val="20"/>
  </w:num>
  <w:num w:numId="8" w16cid:durableId="1722361006">
    <w:abstractNumId w:val="12"/>
  </w:num>
  <w:num w:numId="9" w16cid:durableId="1062825530">
    <w:abstractNumId w:val="31"/>
  </w:num>
  <w:num w:numId="10" w16cid:durableId="620956696">
    <w:abstractNumId w:val="30"/>
  </w:num>
  <w:num w:numId="11" w16cid:durableId="1131629127">
    <w:abstractNumId w:val="2"/>
  </w:num>
  <w:num w:numId="12" w16cid:durableId="551230140">
    <w:abstractNumId w:val="17"/>
  </w:num>
  <w:num w:numId="13" w16cid:durableId="687029769">
    <w:abstractNumId w:val="8"/>
  </w:num>
  <w:num w:numId="14" w16cid:durableId="320624415">
    <w:abstractNumId w:val="22"/>
  </w:num>
  <w:num w:numId="15" w16cid:durableId="1953785497">
    <w:abstractNumId w:val="27"/>
  </w:num>
  <w:num w:numId="16" w16cid:durableId="330715266">
    <w:abstractNumId w:val="24"/>
  </w:num>
  <w:num w:numId="17" w16cid:durableId="580022292">
    <w:abstractNumId w:val="18"/>
  </w:num>
  <w:num w:numId="18" w16cid:durableId="666634382">
    <w:abstractNumId w:val="10"/>
  </w:num>
  <w:num w:numId="19" w16cid:durableId="1113936834">
    <w:abstractNumId w:val="29"/>
  </w:num>
  <w:num w:numId="20" w16cid:durableId="1340424007">
    <w:abstractNumId w:val="26"/>
  </w:num>
  <w:num w:numId="21" w16cid:durableId="1730882919">
    <w:abstractNumId w:val="28"/>
  </w:num>
  <w:num w:numId="22" w16cid:durableId="954563126">
    <w:abstractNumId w:val="3"/>
  </w:num>
  <w:num w:numId="23" w16cid:durableId="1684939055">
    <w:abstractNumId w:val="32"/>
  </w:num>
  <w:num w:numId="24" w16cid:durableId="74742293">
    <w:abstractNumId w:val="6"/>
  </w:num>
  <w:num w:numId="25" w16cid:durableId="630132040">
    <w:abstractNumId w:val="14"/>
  </w:num>
  <w:num w:numId="26" w16cid:durableId="702748097">
    <w:abstractNumId w:val="7"/>
  </w:num>
  <w:num w:numId="27" w16cid:durableId="1557348775">
    <w:abstractNumId w:val="21"/>
  </w:num>
  <w:num w:numId="28" w16cid:durableId="864902160">
    <w:abstractNumId w:val="1"/>
  </w:num>
  <w:num w:numId="29" w16cid:durableId="169416996">
    <w:abstractNumId w:val="25"/>
  </w:num>
  <w:num w:numId="30" w16cid:durableId="810631821">
    <w:abstractNumId w:val="4"/>
  </w:num>
  <w:num w:numId="31" w16cid:durableId="1735665386">
    <w:abstractNumId w:val="0"/>
  </w:num>
  <w:num w:numId="32" w16cid:durableId="389309005">
    <w:abstractNumId w:val="9"/>
  </w:num>
  <w:num w:numId="33" w16cid:durableId="466510731">
    <w:abstractNumId w:val="11"/>
    <w:lvlOverride w:ilvl="0">
      <w:startOverride w:val="1"/>
    </w:lvlOverride>
  </w:num>
  <w:num w:numId="34" w16cid:durableId="6635531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4BA"/>
    <w:rsid w:val="00013862"/>
    <w:rsid w:val="000146CE"/>
    <w:rsid w:val="0005197B"/>
    <w:rsid w:val="00054DB4"/>
    <w:rsid w:val="00060B8A"/>
    <w:rsid w:val="0009475C"/>
    <w:rsid w:val="00094E66"/>
    <w:rsid w:val="000C15AB"/>
    <w:rsid w:val="000F1907"/>
    <w:rsid w:val="00144EBF"/>
    <w:rsid w:val="00152232"/>
    <w:rsid w:val="00163146"/>
    <w:rsid w:val="001810E4"/>
    <w:rsid w:val="00182644"/>
    <w:rsid w:val="0019162C"/>
    <w:rsid w:val="001C2056"/>
    <w:rsid w:val="001D09E4"/>
    <w:rsid w:val="00207F25"/>
    <w:rsid w:val="00221807"/>
    <w:rsid w:val="0026130E"/>
    <w:rsid w:val="002813CD"/>
    <w:rsid w:val="002B0DD4"/>
    <w:rsid w:val="002E0B87"/>
    <w:rsid w:val="002F0CE1"/>
    <w:rsid w:val="002F2A8A"/>
    <w:rsid w:val="002F621E"/>
    <w:rsid w:val="003211C1"/>
    <w:rsid w:val="00373247"/>
    <w:rsid w:val="003A28A1"/>
    <w:rsid w:val="003E71FD"/>
    <w:rsid w:val="003F7A1B"/>
    <w:rsid w:val="004119F5"/>
    <w:rsid w:val="00447D19"/>
    <w:rsid w:val="00462BBE"/>
    <w:rsid w:val="004633C0"/>
    <w:rsid w:val="0047697D"/>
    <w:rsid w:val="0048046A"/>
    <w:rsid w:val="00484762"/>
    <w:rsid w:val="00491AB4"/>
    <w:rsid w:val="004A2B23"/>
    <w:rsid w:val="004A5AEB"/>
    <w:rsid w:val="004B1762"/>
    <w:rsid w:val="004F1F96"/>
    <w:rsid w:val="0052008A"/>
    <w:rsid w:val="00536728"/>
    <w:rsid w:val="005672B9"/>
    <w:rsid w:val="0057225D"/>
    <w:rsid w:val="00595106"/>
    <w:rsid w:val="005B3A98"/>
    <w:rsid w:val="005D56C1"/>
    <w:rsid w:val="0064361D"/>
    <w:rsid w:val="006B63F7"/>
    <w:rsid w:val="006D1934"/>
    <w:rsid w:val="006D3AD0"/>
    <w:rsid w:val="006D50D5"/>
    <w:rsid w:val="00702A06"/>
    <w:rsid w:val="007131DA"/>
    <w:rsid w:val="007160CA"/>
    <w:rsid w:val="00717449"/>
    <w:rsid w:val="007205D8"/>
    <w:rsid w:val="00771B29"/>
    <w:rsid w:val="00785940"/>
    <w:rsid w:val="007A31EC"/>
    <w:rsid w:val="007F585A"/>
    <w:rsid w:val="008027FE"/>
    <w:rsid w:val="00852282"/>
    <w:rsid w:val="00872E89"/>
    <w:rsid w:val="008C62DF"/>
    <w:rsid w:val="008C723F"/>
    <w:rsid w:val="008D573F"/>
    <w:rsid w:val="008F2CE2"/>
    <w:rsid w:val="008F2E17"/>
    <w:rsid w:val="00922FB6"/>
    <w:rsid w:val="009354FD"/>
    <w:rsid w:val="00941C6B"/>
    <w:rsid w:val="00976D41"/>
    <w:rsid w:val="009770F8"/>
    <w:rsid w:val="00991FCA"/>
    <w:rsid w:val="009D68D2"/>
    <w:rsid w:val="009F5BD0"/>
    <w:rsid w:val="00A24135"/>
    <w:rsid w:val="00A7492E"/>
    <w:rsid w:val="00AA71B6"/>
    <w:rsid w:val="00AC1B5F"/>
    <w:rsid w:val="00AD72D6"/>
    <w:rsid w:val="00B408A2"/>
    <w:rsid w:val="00B40B7C"/>
    <w:rsid w:val="00B517BC"/>
    <w:rsid w:val="00B65418"/>
    <w:rsid w:val="00B7074B"/>
    <w:rsid w:val="00B80BD6"/>
    <w:rsid w:val="00B8360E"/>
    <w:rsid w:val="00B90AA1"/>
    <w:rsid w:val="00BA017A"/>
    <w:rsid w:val="00BA6441"/>
    <w:rsid w:val="00BB2355"/>
    <w:rsid w:val="00BB4974"/>
    <w:rsid w:val="00BF14FB"/>
    <w:rsid w:val="00C17387"/>
    <w:rsid w:val="00C41CC6"/>
    <w:rsid w:val="00C42898"/>
    <w:rsid w:val="00C63982"/>
    <w:rsid w:val="00C64E0B"/>
    <w:rsid w:val="00CA27CA"/>
    <w:rsid w:val="00CB04F3"/>
    <w:rsid w:val="00CD7D2E"/>
    <w:rsid w:val="00CE63AF"/>
    <w:rsid w:val="00D2446B"/>
    <w:rsid w:val="00D32118"/>
    <w:rsid w:val="00D53C8E"/>
    <w:rsid w:val="00D64399"/>
    <w:rsid w:val="00D774BA"/>
    <w:rsid w:val="00DC1D61"/>
    <w:rsid w:val="00DD4E7E"/>
    <w:rsid w:val="00DE7F69"/>
    <w:rsid w:val="00E052E9"/>
    <w:rsid w:val="00E06DB6"/>
    <w:rsid w:val="00E10B27"/>
    <w:rsid w:val="00E451F7"/>
    <w:rsid w:val="00E84CAF"/>
    <w:rsid w:val="00E86A31"/>
    <w:rsid w:val="00E904F8"/>
    <w:rsid w:val="00E958CB"/>
    <w:rsid w:val="00EA520F"/>
    <w:rsid w:val="00ED09A4"/>
    <w:rsid w:val="00F01C68"/>
    <w:rsid w:val="00F94BB1"/>
    <w:rsid w:val="00F9653C"/>
    <w:rsid w:val="00FA08B0"/>
    <w:rsid w:val="00FA179A"/>
    <w:rsid w:val="00FC66AE"/>
    <w:rsid w:val="00FD297F"/>
    <w:rsid w:val="00FE4BB3"/>
    <w:rsid w:val="00FF76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36D61"/>
  <w15:docId w15:val="{E429F2FB-3C45-402A-877E-47AF520EB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ejaVu Sans" w:eastAsia="DejaVu Sans" w:hAnsi="DejaVu Sans" w:cs="DejaVu Sans"/>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odpisobrazu">
    <w:name w:val="Podpis obrazu_"/>
    <w:basedOn w:val="Domylnaczcionkaakapitu"/>
    <w:link w:val="Podpisobrazu0"/>
    <w:rPr>
      <w:rFonts w:ascii="Corbel" w:eastAsia="Corbel" w:hAnsi="Corbel" w:cs="Corbel"/>
      <w:b w:val="0"/>
      <w:bCs w:val="0"/>
      <w:i w:val="0"/>
      <w:iCs w:val="0"/>
      <w:smallCaps w:val="0"/>
      <w:strike w:val="0"/>
      <w:color w:val="202020"/>
      <w:sz w:val="16"/>
      <w:szCs w:val="16"/>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character" w:customStyle="1" w:styleId="Teksttreci">
    <w:name w:val="Tekst treści_"/>
    <w:basedOn w:val="Domylnaczcionkaakapitu"/>
    <w:link w:val="Teksttreci0"/>
    <w:rPr>
      <w:rFonts w:ascii="Arial" w:eastAsia="Arial" w:hAnsi="Arial" w:cs="Arial"/>
      <w:b w:val="0"/>
      <w:bCs w:val="0"/>
      <w:i w:val="0"/>
      <w:iCs w:val="0"/>
      <w:smallCaps w:val="0"/>
      <w:strike w:val="0"/>
      <w:sz w:val="20"/>
      <w:szCs w:val="20"/>
      <w:u w:val="none"/>
    </w:rPr>
  </w:style>
  <w:style w:type="character" w:customStyle="1" w:styleId="Nagwek1">
    <w:name w:val="Nagłówek #1_"/>
    <w:basedOn w:val="Domylnaczcionkaakapitu"/>
    <w:link w:val="Nagwek10"/>
    <w:rPr>
      <w:rFonts w:ascii="Arial" w:eastAsia="Arial" w:hAnsi="Arial" w:cs="Arial"/>
      <w:b/>
      <w:bCs/>
      <w:i w:val="0"/>
      <w:iCs w:val="0"/>
      <w:smallCaps w:val="0"/>
      <w:strike w:val="0"/>
      <w:sz w:val="20"/>
      <w:szCs w:val="20"/>
      <w:u w:val="none"/>
    </w:rPr>
  </w:style>
  <w:style w:type="character" w:customStyle="1" w:styleId="Teksttreci2">
    <w:name w:val="Tekst treści (2)_"/>
    <w:basedOn w:val="Domylnaczcionkaakapitu"/>
    <w:link w:val="Teksttreci20"/>
    <w:rPr>
      <w:rFonts w:ascii="Arial" w:eastAsia="Arial" w:hAnsi="Arial" w:cs="Arial"/>
      <w:b w:val="0"/>
      <w:bCs w:val="0"/>
      <w:i w:val="0"/>
      <w:iCs w:val="0"/>
      <w:smallCaps w:val="0"/>
      <w:strike w:val="0"/>
      <w:sz w:val="18"/>
      <w:szCs w:val="18"/>
      <w:u w:val="none"/>
    </w:rPr>
  </w:style>
  <w:style w:type="character" w:customStyle="1" w:styleId="Inne">
    <w:name w:val="Inne_"/>
    <w:basedOn w:val="Domylnaczcionkaakapitu"/>
    <w:link w:val="Inne0"/>
    <w:rPr>
      <w:rFonts w:ascii="Arial" w:eastAsia="Arial" w:hAnsi="Arial" w:cs="Arial"/>
      <w:b w:val="0"/>
      <w:bCs w:val="0"/>
      <w:i w:val="0"/>
      <w:iCs w:val="0"/>
      <w:smallCaps w:val="0"/>
      <w:strike w:val="0"/>
      <w:sz w:val="20"/>
      <w:szCs w:val="20"/>
      <w:u w:val="none"/>
    </w:rPr>
  </w:style>
  <w:style w:type="character" w:customStyle="1" w:styleId="Podpistabeli">
    <w:name w:val="Podpis tabeli_"/>
    <w:basedOn w:val="Domylnaczcionkaakapitu"/>
    <w:link w:val="Podpistabeli0"/>
    <w:rPr>
      <w:rFonts w:ascii="Arial" w:eastAsia="Arial" w:hAnsi="Arial" w:cs="Arial"/>
      <w:b w:val="0"/>
      <w:bCs w:val="0"/>
      <w:i w:val="0"/>
      <w:iCs w:val="0"/>
      <w:smallCaps w:val="0"/>
      <w:strike w:val="0"/>
      <w:sz w:val="20"/>
      <w:szCs w:val="20"/>
      <w:u w:val="none"/>
    </w:rPr>
  </w:style>
  <w:style w:type="paragraph" w:customStyle="1" w:styleId="Podpisobrazu0">
    <w:name w:val="Podpis obrazu"/>
    <w:basedOn w:val="Normalny"/>
    <w:link w:val="Podpisobrazu"/>
    <w:pPr>
      <w:spacing w:line="230" w:lineRule="auto"/>
      <w:jc w:val="right"/>
    </w:pPr>
    <w:rPr>
      <w:rFonts w:ascii="Corbel" w:eastAsia="Corbel" w:hAnsi="Corbel" w:cs="Corbel"/>
      <w:color w:val="202020"/>
      <w:sz w:val="16"/>
      <w:szCs w:val="16"/>
    </w:rPr>
  </w:style>
  <w:style w:type="paragraph" w:customStyle="1" w:styleId="Nagweklubstopka20">
    <w:name w:val="Nagłówek lub stopka (2)"/>
    <w:basedOn w:val="Normalny"/>
    <w:link w:val="Nagweklubstopka2"/>
    <w:rPr>
      <w:rFonts w:ascii="Times New Roman" w:eastAsia="Times New Roman" w:hAnsi="Times New Roman" w:cs="Times New Roman"/>
      <w:sz w:val="20"/>
      <w:szCs w:val="20"/>
    </w:rPr>
  </w:style>
  <w:style w:type="paragraph" w:customStyle="1" w:styleId="Teksttreci0">
    <w:name w:val="Tekst treści"/>
    <w:basedOn w:val="Normalny"/>
    <w:link w:val="Teksttreci"/>
    <w:pPr>
      <w:spacing w:line="360" w:lineRule="auto"/>
    </w:pPr>
    <w:rPr>
      <w:rFonts w:ascii="Arial" w:eastAsia="Arial" w:hAnsi="Arial" w:cs="Arial"/>
      <w:sz w:val="20"/>
      <w:szCs w:val="20"/>
    </w:rPr>
  </w:style>
  <w:style w:type="paragraph" w:customStyle="1" w:styleId="Nagwek10">
    <w:name w:val="Nagłówek #1"/>
    <w:basedOn w:val="Normalny"/>
    <w:link w:val="Nagwek1"/>
    <w:pPr>
      <w:spacing w:after="120" w:line="360" w:lineRule="auto"/>
      <w:jc w:val="center"/>
      <w:outlineLvl w:val="0"/>
    </w:pPr>
    <w:rPr>
      <w:rFonts w:ascii="Arial" w:eastAsia="Arial" w:hAnsi="Arial" w:cs="Arial"/>
      <w:b/>
      <w:bCs/>
      <w:sz w:val="20"/>
      <w:szCs w:val="20"/>
    </w:rPr>
  </w:style>
  <w:style w:type="paragraph" w:customStyle="1" w:styleId="Teksttreci20">
    <w:name w:val="Tekst treści (2)"/>
    <w:basedOn w:val="Normalny"/>
    <w:link w:val="Teksttreci2"/>
    <w:rPr>
      <w:rFonts w:ascii="Arial" w:eastAsia="Arial" w:hAnsi="Arial" w:cs="Arial"/>
      <w:sz w:val="18"/>
      <w:szCs w:val="18"/>
    </w:rPr>
  </w:style>
  <w:style w:type="paragraph" w:customStyle="1" w:styleId="Inne0">
    <w:name w:val="Inne"/>
    <w:basedOn w:val="Normalny"/>
    <w:link w:val="Inne"/>
    <w:pPr>
      <w:spacing w:line="360" w:lineRule="auto"/>
    </w:pPr>
    <w:rPr>
      <w:rFonts w:ascii="Arial" w:eastAsia="Arial" w:hAnsi="Arial" w:cs="Arial"/>
      <w:sz w:val="20"/>
      <w:szCs w:val="20"/>
    </w:rPr>
  </w:style>
  <w:style w:type="paragraph" w:customStyle="1" w:styleId="Podpistabeli0">
    <w:name w:val="Podpis tabeli"/>
    <w:basedOn w:val="Normalny"/>
    <w:link w:val="Podpistabeli"/>
    <w:rPr>
      <w:rFonts w:ascii="Arial" w:eastAsia="Arial" w:hAnsi="Arial" w:cs="Arial"/>
      <w:sz w:val="20"/>
      <w:szCs w:val="20"/>
    </w:rPr>
  </w:style>
  <w:style w:type="paragraph" w:styleId="NormalnyWeb">
    <w:name w:val="Normal (Web)"/>
    <w:basedOn w:val="Normalny"/>
    <w:uiPriority w:val="99"/>
    <w:semiHidden/>
    <w:unhideWhenUsed/>
    <w:rsid w:val="00E052E9"/>
    <w:pPr>
      <w:widowControl/>
      <w:spacing w:before="100" w:beforeAutospacing="1" w:after="119"/>
    </w:pPr>
    <w:rPr>
      <w:rFonts w:ascii="Times New Roman" w:eastAsia="Times New Roman" w:hAnsi="Times New Roman" w:cs="Times New Roman"/>
      <w:color w:val="auto"/>
      <w:lang w:bidi="ar-SA"/>
    </w:rPr>
  </w:style>
  <w:style w:type="character" w:styleId="Hipercze">
    <w:name w:val="Hyperlink"/>
    <w:basedOn w:val="Domylnaczcionkaakapitu"/>
    <w:uiPriority w:val="99"/>
    <w:unhideWhenUsed/>
    <w:rsid w:val="00A7492E"/>
    <w:rPr>
      <w:color w:val="0563C1" w:themeColor="hyperlink"/>
      <w:u w:val="single"/>
    </w:rPr>
  </w:style>
  <w:style w:type="character" w:styleId="Nierozpoznanawzmianka">
    <w:name w:val="Unresolved Mention"/>
    <w:basedOn w:val="Domylnaczcionkaakapitu"/>
    <w:uiPriority w:val="99"/>
    <w:semiHidden/>
    <w:unhideWhenUsed/>
    <w:rsid w:val="00A7492E"/>
    <w:rPr>
      <w:color w:val="605E5C"/>
      <w:shd w:val="clear" w:color="auto" w:fill="E1DFDD"/>
    </w:rPr>
  </w:style>
  <w:style w:type="paragraph" w:styleId="Nagwek">
    <w:name w:val="header"/>
    <w:basedOn w:val="Normalny"/>
    <w:link w:val="NagwekZnak"/>
    <w:uiPriority w:val="99"/>
    <w:unhideWhenUsed/>
    <w:rsid w:val="001D09E4"/>
    <w:pPr>
      <w:tabs>
        <w:tab w:val="center" w:pos="4536"/>
        <w:tab w:val="right" w:pos="9072"/>
      </w:tabs>
    </w:pPr>
  </w:style>
  <w:style w:type="character" w:customStyle="1" w:styleId="NagwekZnak">
    <w:name w:val="Nagłówek Znak"/>
    <w:basedOn w:val="Domylnaczcionkaakapitu"/>
    <w:link w:val="Nagwek"/>
    <w:uiPriority w:val="99"/>
    <w:rsid w:val="001D09E4"/>
    <w:rPr>
      <w:color w:val="000000"/>
    </w:rPr>
  </w:style>
  <w:style w:type="paragraph" w:styleId="Stopka">
    <w:name w:val="footer"/>
    <w:basedOn w:val="Normalny"/>
    <w:link w:val="StopkaZnak"/>
    <w:uiPriority w:val="99"/>
    <w:unhideWhenUsed/>
    <w:rsid w:val="001D09E4"/>
    <w:pPr>
      <w:tabs>
        <w:tab w:val="center" w:pos="4536"/>
        <w:tab w:val="right" w:pos="9072"/>
      </w:tabs>
    </w:pPr>
  </w:style>
  <w:style w:type="character" w:customStyle="1" w:styleId="StopkaZnak">
    <w:name w:val="Stopka Znak"/>
    <w:basedOn w:val="Domylnaczcionkaakapitu"/>
    <w:link w:val="Stopka"/>
    <w:uiPriority w:val="99"/>
    <w:rsid w:val="001D09E4"/>
    <w:rPr>
      <w:color w:val="000000"/>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L1"/>
    <w:basedOn w:val="Normalny"/>
    <w:link w:val="AkapitzlistZnak"/>
    <w:uiPriority w:val="34"/>
    <w:qFormat/>
    <w:rsid w:val="008C723F"/>
    <w:pPr>
      <w:ind w:left="720"/>
      <w:contextualSpacing/>
    </w:pPr>
  </w:style>
  <w:style w:type="paragraph" w:styleId="Tekstprzypisudolnego">
    <w:name w:val="footnote text"/>
    <w:basedOn w:val="Normalny"/>
    <w:link w:val="TekstprzypisudolnegoZnak"/>
    <w:uiPriority w:val="99"/>
    <w:semiHidden/>
    <w:unhideWhenUsed/>
    <w:rsid w:val="00484762"/>
    <w:pPr>
      <w:widowControl/>
      <w:tabs>
        <w:tab w:val="left" w:pos="360"/>
        <w:tab w:val="left" w:pos="720"/>
      </w:tabs>
      <w:spacing w:line="276" w:lineRule="auto"/>
      <w:ind w:left="720" w:right="72" w:hanging="360"/>
      <w:jc w:val="both"/>
      <w:textAlignment w:val="baseline"/>
    </w:pPr>
    <w:rPr>
      <w:rFonts w:asciiTheme="minorHAnsi" w:eastAsia="Times New Roman" w:hAnsiTheme="minorHAnsi" w:cstheme="minorHAnsi"/>
      <w:color w:val="auto"/>
      <w:spacing w:val="-7"/>
      <w:sz w:val="20"/>
      <w:szCs w:val="20"/>
      <w:lang w:eastAsia="en-US" w:bidi="ar-SA"/>
    </w:rPr>
  </w:style>
  <w:style w:type="character" w:customStyle="1" w:styleId="TekstprzypisudolnegoZnak">
    <w:name w:val="Tekst przypisu dolnego Znak"/>
    <w:basedOn w:val="Domylnaczcionkaakapitu"/>
    <w:link w:val="Tekstprzypisudolnego"/>
    <w:uiPriority w:val="99"/>
    <w:semiHidden/>
    <w:rsid w:val="00484762"/>
    <w:rPr>
      <w:rFonts w:asciiTheme="minorHAnsi" w:eastAsia="Times New Roman" w:hAnsiTheme="minorHAnsi" w:cstheme="minorHAnsi"/>
      <w:spacing w:val="-7"/>
      <w:sz w:val="20"/>
      <w:szCs w:val="20"/>
      <w:lang w:eastAsia="en-US" w:bidi="ar-SA"/>
    </w:rPr>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L1 Znak"/>
    <w:link w:val="Akapitzlist"/>
    <w:uiPriority w:val="34"/>
    <w:qFormat/>
    <w:locked/>
    <w:rsid w:val="00484762"/>
    <w:rPr>
      <w:color w:val="000000"/>
    </w:rPr>
  </w:style>
  <w:style w:type="paragraph" w:styleId="Tekstpodstawowy">
    <w:name w:val="Body Text"/>
    <w:basedOn w:val="Normalny"/>
    <w:link w:val="TekstpodstawowyZnak"/>
    <w:rsid w:val="008F2E17"/>
    <w:pPr>
      <w:widowControl/>
      <w:suppressAutoHyphens/>
      <w:spacing w:after="140" w:line="276" w:lineRule="auto"/>
    </w:pPr>
    <w:rPr>
      <w:rFonts w:asciiTheme="minorHAnsi" w:eastAsiaTheme="minorHAnsi" w:hAnsiTheme="minorHAnsi" w:cstheme="minorBidi"/>
      <w:color w:val="auto"/>
      <w:sz w:val="22"/>
      <w:szCs w:val="22"/>
      <w:lang w:eastAsia="en-US" w:bidi="ar-SA"/>
    </w:rPr>
  </w:style>
  <w:style w:type="character" w:customStyle="1" w:styleId="TekstpodstawowyZnak">
    <w:name w:val="Tekst podstawowy Znak"/>
    <w:basedOn w:val="Domylnaczcionkaakapitu"/>
    <w:link w:val="Tekstpodstawowy"/>
    <w:rsid w:val="008F2E17"/>
    <w:rPr>
      <w:rFonts w:asciiTheme="minorHAnsi" w:eastAsiaTheme="minorHAnsi" w:hAnsiTheme="minorHAnsi" w:cstheme="minorBidi"/>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389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irek@borekwlkp.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96B8C-2136-4A79-956E-E2FEE8777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3075</Words>
  <Characters>18450</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WZÓR UMOWY DOSTAWY</vt:lpstr>
    </vt:vector>
  </TitlesOfParts>
  <Company/>
  <LinksUpToDate>false</LinksUpToDate>
  <CharactersWithSpaces>21483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DOSTAWY</dc:title>
  <dc:subject/>
  <dc:creator>Maciek</dc:creator>
  <cp:keywords/>
  <cp:lastModifiedBy>Joanna Krajewska</cp:lastModifiedBy>
  <cp:revision>2</cp:revision>
  <dcterms:created xsi:type="dcterms:W3CDTF">2023-03-10T07:27:00Z</dcterms:created>
  <dcterms:modified xsi:type="dcterms:W3CDTF">2023-03-10T07:27:00Z</dcterms:modified>
</cp:coreProperties>
</file>