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06F2" w14:textId="0027751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sidRPr="00755002">
        <w:rPr>
          <w:rFonts w:ascii="Arial Narrow" w:eastAsia="Times New Roman" w:hAnsi="Arial Narrow" w:cs="Arial"/>
          <w:sz w:val="24"/>
          <w:szCs w:val="24"/>
          <w:lang w:eastAsia="ar-SA"/>
        </w:rPr>
        <w:t>Te 2300-</w:t>
      </w:r>
      <w:r w:rsidR="00A31417">
        <w:rPr>
          <w:rFonts w:ascii="Arial Narrow" w:eastAsia="Times New Roman" w:hAnsi="Arial Narrow" w:cs="Arial"/>
          <w:sz w:val="24"/>
          <w:szCs w:val="24"/>
          <w:lang w:eastAsia="ar-SA"/>
        </w:rPr>
        <w:t>12/2023</w:t>
      </w:r>
    </w:p>
    <w:p w14:paraId="170C4CF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4DF0FAB7" w14:textId="77777777" w:rsidR="00247B6C" w:rsidRPr="00755002"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755002">
        <w:rPr>
          <w:rFonts w:ascii="Arial Narrow" w:eastAsia="Times New Roman" w:hAnsi="Arial Narrow" w:cs="Times New Roman"/>
          <w:b/>
          <w:sz w:val="24"/>
          <w:szCs w:val="24"/>
          <w:lang w:eastAsia="ar-SA"/>
        </w:rPr>
        <w:t>SPECYFIKACJA WARUNKÓW ZAMÓWIENIA</w:t>
      </w:r>
    </w:p>
    <w:p w14:paraId="30CF22A9"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7A4E5D20" w14:textId="78C68EDD" w:rsidR="00DF68F5" w:rsidRPr="005272EB" w:rsidRDefault="00247B6C" w:rsidP="005272EB">
      <w:pPr>
        <w:pStyle w:val="Akapitzlist"/>
        <w:numPr>
          <w:ilvl w:val="0"/>
          <w:numId w:val="1"/>
        </w:numPr>
        <w:ind w:left="426" w:right="-426" w:hanging="426"/>
        <w:jc w:val="both"/>
        <w:rPr>
          <w:rFonts w:ascii="Arial Narrow" w:eastAsia="Times New Roman" w:hAnsi="Arial Narrow" w:cs="Times New Roman"/>
          <w:color w:val="000000"/>
          <w:lang w:eastAsia="en-US"/>
        </w:rPr>
      </w:pPr>
      <w:r w:rsidRPr="00755002">
        <w:rPr>
          <w:rFonts w:ascii="Arial Narrow" w:eastAsia="Times New Roman" w:hAnsi="Arial Narrow" w:cs="Arial"/>
          <w:b/>
          <w:bCs/>
        </w:rPr>
        <w:t xml:space="preserve">Przedmiot zamówienia: </w:t>
      </w:r>
      <w:bookmarkStart w:id="0" w:name="_Hlk115680614"/>
      <w:bookmarkStart w:id="1" w:name="_Hlk107300172"/>
      <w:bookmarkStart w:id="2" w:name="_Hlk103690540"/>
      <w:r w:rsidR="00032928">
        <w:rPr>
          <w:rFonts w:ascii="Arial Narrow" w:eastAsia="Times New Roman" w:hAnsi="Arial Narrow" w:cs="Times New Roman"/>
          <w:color w:val="000000"/>
          <w:lang w:eastAsia="en-US"/>
        </w:rPr>
        <w:t xml:space="preserve"> </w:t>
      </w:r>
      <w:r w:rsidR="0050174B">
        <w:rPr>
          <w:rFonts w:ascii="Arial Narrow" w:eastAsia="SimSun" w:hAnsi="Arial Narrow" w:cs="Arial"/>
          <w:kern w:val="3"/>
          <w:lang w:eastAsia="zh-CN" w:bidi="hi-IN"/>
        </w:rPr>
        <w:t>Dostawa sprzętu medycznego</w:t>
      </w:r>
      <w:bookmarkEnd w:id="0"/>
      <w:bookmarkEnd w:id="1"/>
      <w:bookmarkEnd w:id="2"/>
      <w:r w:rsidR="005272EB">
        <w:rPr>
          <w:rFonts w:ascii="Arial Narrow" w:eastAsia="SimSun" w:hAnsi="Arial Narrow" w:cs="Arial"/>
          <w:kern w:val="3"/>
          <w:lang w:eastAsia="zh-CN" w:bidi="hi-IN"/>
        </w:rPr>
        <w:t xml:space="preserve"> (d</w:t>
      </w:r>
      <w:r w:rsidR="005272EB" w:rsidRPr="005272EB">
        <w:rPr>
          <w:rFonts w:ascii="Arial Narrow" w:eastAsia="Times New Roman" w:hAnsi="Arial Narrow" w:cs="Times New Roman"/>
          <w:color w:val="000000"/>
        </w:rPr>
        <w:t>iatermia</w:t>
      </w:r>
      <w:r w:rsidR="005272EB">
        <w:rPr>
          <w:rFonts w:ascii="Arial Narrow" w:eastAsia="Times New Roman" w:hAnsi="Arial Narrow" w:cs="Times New Roman"/>
          <w:color w:val="000000"/>
        </w:rPr>
        <w:t>, z</w:t>
      </w:r>
      <w:r w:rsidR="005272EB" w:rsidRPr="005272EB">
        <w:rPr>
          <w:rFonts w:ascii="Arial Narrow" w:eastAsia="Times New Roman" w:hAnsi="Arial Narrow" w:cs="Times New Roman"/>
          <w:color w:val="000000"/>
        </w:rPr>
        <w:t>estaw narzędzi  laparoskopowych do operacji ginekologicznych</w:t>
      </w:r>
      <w:r w:rsidR="005272EB">
        <w:rPr>
          <w:rFonts w:ascii="Arial Narrow" w:eastAsia="Times New Roman" w:hAnsi="Arial Narrow" w:cs="Times New Roman"/>
          <w:color w:val="000000"/>
        </w:rPr>
        <w:t>, z</w:t>
      </w:r>
      <w:r w:rsidR="005272EB" w:rsidRPr="005272EB">
        <w:rPr>
          <w:rFonts w:ascii="Arial Narrow" w:eastAsia="Times New Roman" w:hAnsi="Arial Narrow" w:cs="Times New Roman"/>
          <w:color w:val="000000"/>
        </w:rPr>
        <w:t>estaw do mini histero-resektoskopii</w:t>
      </w:r>
      <w:r w:rsidR="005272EB">
        <w:rPr>
          <w:rFonts w:ascii="Arial Narrow" w:eastAsia="Times New Roman" w:hAnsi="Arial Narrow" w:cs="Times New Roman"/>
          <w:color w:val="000000"/>
        </w:rPr>
        <w:t xml:space="preserve">, aparat </w:t>
      </w:r>
      <w:r w:rsidR="005272EB" w:rsidRPr="005272EB">
        <w:rPr>
          <w:rFonts w:ascii="Arial Narrow" w:eastAsia="Times New Roman" w:hAnsi="Arial Narrow" w:cs="Times New Roman"/>
          <w:color w:val="000000"/>
        </w:rPr>
        <w:t xml:space="preserve">USG </w:t>
      </w:r>
      <w:r w:rsidR="005272EB">
        <w:rPr>
          <w:rFonts w:ascii="Arial Narrow" w:eastAsia="Times New Roman" w:hAnsi="Arial Narrow" w:cs="Times New Roman"/>
          <w:color w:val="000000"/>
        </w:rPr>
        <w:t>)</w:t>
      </w:r>
      <w:r w:rsidR="005272EB" w:rsidRPr="005272EB">
        <w:rPr>
          <w:rFonts w:ascii="Arial Narrow" w:eastAsia="Times New Roman" w:hAnsi="Arial Narrow" w:cs="Times New Roman"/>
          <w:color w:val="000000"/>
        </w:rPr>
        <w:t>.</w:t>
      </w:r>
    </w:p>
    <w:p w14:paraId="3FF2012F" w14:textId="167BF486" w:rsidR="00247B6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755002">
        <w:rPr>
          <w:rFonts w:ascii="Arial Narrow" w:eastAsia="Times New Roman" w:hAnsi="Arial Narrow" w:cs="Arial"/>
          <w:b/>
          <w:color w:val="000000"/>
          <w:sz w:val="24"/>
          <w:szCs w:val="24"/>
          <w:lang w:eastAsia="ar-SA"/>
        </w:rPr>
        <w:t>Zamawiający</w:t>
      </w:r>
      <w:r w:rsidRPr="00755002">
        <w:rPr>
          <w:rFonts w:ascii="Arial Narrow" w:eastAsia="Times New Roman" w:hAnsi="Arial Narrow" w:cs="Arial"/>
          <w:b/>
          <w:bCs/>
          <w:sz w:val="24"/>
          <w:szCs w:val="24"/>
          <w:lang w:eastAsia="ar-SA"/>
        </w:rPr>
        <w:t xml:space="preserve"> - </w:t>
      </w:r>
      <w:r w:rsidRPr="00755002">
        <w:rPr>
          <w:rFonts w:ascii="Arial Narrow" w:eastAsia="Times New Roman" w:hAnsi="Arial Narrow" w:cs="Arial Narrow"/>
          <w:sz w:val="24"/>
          <w:szCs w:val="24"/>
          <w:lang w:eastAsia="ar-SA"/>
        </w:rPr>
        <w:t xml:space="preserve">Pleszewskie Centrum Medyczne w Pleszewie Sp. z o.o. , </w:t>
      </w:r>
      <w:r w:rsidRPr="00755002">
        <w:rPr>
          <w:rFonts w:ascii="Arial Narrow" w:eastAsia="Times New Roman" w:hAnsi="Arial Narrow" w:cs="Arial Narrow"/>
          <w:sz w:val="24"/>
          <w:szCs w:val="24"/>
          <w:shd w:val="clear" w:color="auto" w:fill="FFFFFF"/>
          <w:lang w:eastAsia="ar-SA"/>
        </w:rPr>
        <w:t>ul. Poznańska 125A</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63-300</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Pleszew</w:t>
      </w:r>
    </w:p>
    <w:p w14:paraId="14D223BB" w14:textId="2C606A5C" w:rsidR="004C3B66"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755002">
        <w:rPr>
          <w:rFonts w:ascii="Arial Narrow" w:hAnsi="Arial Narrow"/>
          <w:sz w:val="24"/>
          <w:szCs w:val="24"/>
        </w:rPr>
        <w:t>Adres strony internetowej zamawiającego</w:t>
      </w:r>
      <w:r w:rsidR="004C3B66" w:rsidRPr="00755002">
        <w:rPr>
          <w:rFonts w:ascii="Arial Narrow" w:hAnsi="Arial Narrow"/>
          <w:sz w:val="24"/>
          <w:szCs w:val="24"/>
        </w:rPr>
        <w:t xml:space="preserve">:  </w:t>
      </w:r>
      <w:hyperlink r:id="rId8" w:history="1">
        <w:r w:rsidR="004C3B66" w:rsidRPr="00755002">
          <w:rPr>
            <w:rStyle w:val="Hipercze"/>
            <w:rFonts w:ascii="Arial Narrow" w:eastAsia="Times New Roman" w:hAnsi="Arial Narrow" w:cs="Arial Narrow"/>
            <w:sz w:val="24"/>
            <w:szCs w:val="24"/>
            <w:shd w:val="clear" w:color="auto" w:fill="FFFFFF"/>
            <w:lang w:eastAsia="ar-SA"/>
          </w:rPr>
          <w:t>www.szpitalpleszew.pl</w:t>
        </w:r>
      </w:hyperlink>
    </w:p>
    <w:p w14:paraId="51EC7123" w14:textId="26D4CB6C" w:rsidR="005E5B5F" w:rsidRPr="00751E27" w:rsidRDefault="00DF68F5" w:rsidP="005E5B5F">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Pr>
          <w:rFonts w:ascii="Arial Narrow" w:eastAsia="Times New Roman" w:hAnsi="Arial Narrow" w:cs="Arial Narrow"/>
          <w:sz w:val="24"/>
          <w:szCs w:val="24"/>
          <w:shd w:val="clear" w:color="auto" w:fill="FFFFFF"/>
          <w:lang w:eastAsia="ar-SA"/>
        </w:rPr>
        <w:t>A</w:t>
      </w:r>
      <w:r w:rsidR="005E5B5F" w:rsidRPr="00751E27">
        <w:rPr>
          <w:rFonts w:ascii="Arial Narrow" w:eastAsia="Times New Roman" w:hAnsi="Arial Narrow" w:cs="Arial Narrow"/>
          <w:sz w:val="24"/>
          <w:szCs w:val="24"/>
          <w:shd w:val="clear" w:color="auto" w:fill="FFFFFF"/>
          <w:lang w:eastAsia="ar-SA"/>
        </w:rPr>
        <w:t xml:space="preserve">dres strony internetowej prowadzonego postępowania - </w:t>
      </w:r>
      <w:hyperlink r:id="rId9" w:history="1">
        <w:r w:rsidR="005E5B5F" w:rsidRPr="00751E27">
          <w:rPr>
            <w:rStyle w:val="Hipercze"/>
            <w:rFonts w:ascii="Arial Narrow" w:eastAsia="Times New Roman" w:hAnsi="Arial Narrow" w:cs="Arial Narrow"/>
            <w:sz w:val="24"/>
            <w:szCs w:val="24"/>
            <w:shd w:val="clear" w:color="auto" w:fill="FFFFFF"/>
            <w:lang w:eastAsia="ar-SA"/>
          </w:rPr>
          <w:t>https://platformazakupowa.pl/pn/szpitalpleszew</w:t>
        </w:r>
      </w:hyperlink>
      <w:r w:rsidR="005E5B5F" w:rsidRPr="00751E27">
        <w:rPr>
          <w:rFonts w:ascii="Arial Narrow" w:eastAsia="Times New Roman" w:hAnsi="Arial Narrow" w:cs="Arial Narrow"/>
          <w:sz w:val="24"/>
          <w:szCs w:val="24"/>
          <w:shd w:val="clear" w:color="auto" w:fill="FFFFFF"/>
          <w:lang w:eastAsia="ar-SA"/>
        </w:rPr>
        <w:t xml:space="preserve"> </w:t>
      </w:r>
    </w:p>
    <w:p w14:paraId="42244091" w14:textId="6DE4CFA7" w:rsidR="00247B6C"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751E27">
        <w:rPr>
          <w:rFonts w:ascii="Arial Narrow" w:eastAsia="Times New Roman" w:hAnsi="Arial Narrow" w:cs="Arial Narrow"/>
          <w:sz w:val="24"/>
          <w:szCs w:val="24"/>
          <w:lang w:eastAsia="ar-SA"/>
        </w:rPr>
        <w:t>Adres poczty elektronicznej</w:t>
      </w:r>
      <w:r w:rsidR="004C3B66" w:rsidRPr="00751E27">
        <w:rPr>
          <w:rFonts w:ascii="Arial Narrow" w:eastAsia="Times New Roman" w:hAnsi="Arial Narrow" w:cs="Arial Narrow"/>
          <w:sz w:val="24"/>
          <w:szCs w:val="24"/>
          <w:lang w:eastAsia="ar-SA"/>
        </w:rPr>
        <w:t xml:space="preserve">: </w:t>
      </w:r>
      <w:hyperlink r:id="rId10" w:history="1">
        <w:r w:rsidR="004C3B66" w:rsidRPr="00751E27">
          <w:rPr>
            <w:rStyle w:val="Hipercze"/>
            <w:rFonts w:ascii="Arial Narrow" w:eastAsia="Times New Roman" w:hAnsi="Arial Narrow" w:cs="Arial Narrow"/>
            <w:sz w:val="24"/>
            <w:szCs w:val="24"/>
            <w:lang w:eastAsia="ar-SA"/>
          </w:rPr>
          <w:t>przetargi@szpitalpleszew.pl</w:t>
        </w:r>
      </w:hyperlink>
    </w:p>
    <w:p w14:paraId="03CDC203" w14:textId="3153D592" w:rsidR="00247B6C" w:rsidRPr="00755002" w:rsidRDefault="00DF68F5"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Pr>
          <w:rFonts w:ascii="Arial Narrow" w:eastAsia="Times New Roman" w:hAnsi="Arial Narrow" w:cs="Arial Narrow"/>
          <w:sz w:val="24"/>
          <w:szCs w:val="24"/>
          <w:shd w:val="clear" w:color="auto" w:fill="FFFFFF"/>
          <w:lang w:eastAsia="ar-SA"/>
        </w:rPr>
        <w:t>T</w:t>
      </w:r>
      <w:r w:rsidR="00247B6C" w:rsidRPr="00755002">
        <w:rPr>
          <w:rFonts w:ascii="Arial Narrow" w:eastAsia="Times New Roman" w:hAnsi="Arial Narrow" w:cs="Arial Narrow"/>
          <w:sz w:val="24"/>
          <w:szCs w:val="24"/>
          <w:shd w:val="clear" w:color="auto" w:fill="FFFFFF"/>
          <w:lang w:eastAsia="ar-SA"/>
        </w:rPr>
        <w:t xml:space="preserve">elefon (62) 74 20 700 </w:t>
      </w:r>
    </w:p>
    <w:p w14:paraId="07989D92" w14:textId="09DD0F4F"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Godziny urzędowania: 7</w:t>
      </w:r>
      <w:r w:rsidRPr="00755002">
        <w:rPr>
          <w:rFonts w:ascii="Arial Narrow" w:eastAsia="Times New Roman" w:hAnsi="Arial Narrow" w:cs="Arial Narrow"/>
          <w:sz w:val="24"/>
          <w:szCs w:val="24"/>
          <w:u w:val="single"/>
          <w:shd w:val="clear" w:color="auto" w:fill="FFFFFF"/>
          <w:vertAlign w:val="superscript"/>
          <w:lang w:eastAsia="ar-SA"/>
        </w:rPr>
        <w:t>30</w:t>
      </w:r>
      <w:r w:rsidRPr="00755002">
        <w:rPr>
          <w:rFonts w:ascii="Arial Narrow" w:eastAsia="Times New Roman" w:hAnsi="Arial Narrow" w:cs="Arial Narrow"/>
          <w:sz w:val="24"/>
          <w:szCs w:val="24"/>
          <w:shd w:val="clear" w:color="auto" w:fill="FFFFFF"/>
          <w:lang w:eastAsia="ar-SA"/>
        </w:rPr>
        <w:t xml:space="preserve"> – 15</w:t>
      </w:r>
      <w:r w:rsidRPr="00755002">
        <w:rPr>
          <w:rFonts w:ascii="Arial Narrow" w:eastAsia="Times New Roman" w:hAnsi="Arial Narrow" w:cs="Arial Narrow"/>
          <w:sz w:val="24"/>
          <w:szCs w:val="24"/>
          <w:u w:val="single"/>
          <w:shd w:val="clear" w:color="auto" w:fill="FFFFFF"/>
          <w:vertAlign w:val="superscript"/>
          <w:lang w:eastAsia="ar-SA"/>
        </w:rPr>
        <w:t>00</w:t>
      </w:r>
    </w:p>
    <w:p w14:paraId="04E1B186"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755002">
        <w:rPr>
          <w:rFonts w:ascii="Arial Narrow" w:eastAsia="Times New Roman" w:hAnsi="Arial Narrow" w:cs="Arial"/>
          <w:b/>
          <w:color w:val="000000"/>
          <w:sz w:val="24"/>
          <w:szCs w:val="24"/>
          <w:lang w:eastAsia="ar-SA"/>
        </w:rPr>
        <w:t>Tryb udzielenia zamówienia</w:t>
      </w:r>
    </w:p>
    <w:p w14:paraId="59301E52" w14:textId="016DDA99"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color w:val="000000"/>
          <w:sz w:val="24"/>
          <w:szCs w:val="24"/>
          <w:lang w:eastAsia="ar-SA"/>
        </w:rPr>
        <w:t xml:space="preserve">Postępowanie prowadzone jest w trybie podstawowym </w:t>
      </w:r>
      <w:r w:rsidR="00396832" w:rsidRPr="00755002">
        <w:rPr>
          <w:rFonts w:ascii="Arial Narrow" w:eastAsia="Times New Roman" w:hAnsi="Arial Narrow" w:cs="Times New Roman"/>
          <w:color w:val="000000"/>
          <w:sz w:val="24"/>
          <w:szCs w:val="24"/>
          <w:lang w:eastAsia="ar-SA"/>
        </w:rPr>
        <w:t xml:space="preserve">bez możliwości </w:t>
      </w:r>
      <w:r w:rsidRPr="00755002">
        <w:rPr>
          <w:rFonts w:ascii="Arial Narrow" w:eastAsia="Times New Roman" w:hAnsi="Arial Narrow" w:cs="Times New Roman"/>
          <w:color w:val="000000"/>
          <w:sz w:val="24"/>
          <w:szCs w:val="24"/>
          <w:lang w:eastAsia="ar-SA"/>
        </w:rPr>
        <w:t xml:space="preserve"> prowadzenia negocjacji, zgodnie z </w:t>
      </w:r>
      <w:r w:rsidRPr="00755002">
        <w:rPr>
          <w:rFonts w:ascii="Arial Narrow" w:eastAsia="Times New Roman" w:hAnsi="Arial Narrow" w:cs="Arial"/>
          <w:sz w:val="24"/>
          <w:szCs w:val="24"/>
          <w:lang w:eastAsia="ar-SA"/>
        </w:rPr>
        <w:t xml:space="preserve">art. 275 </w:t>
      </w:r>
      <w:r w:rsidR="00DF68F5">
        <w:rPr>
          <w:rFonts w:ascii="Arial Narrow" w:eastAsia="Times New Roman" w:hAnsi="Arial Narrow" w:cs="Arial"/>
          <w:sz w:val="24"/>
          <w:szCs w:val="24"/>
          <w:lang w:eastAsia="ar-SA"/>
        </w:rPr>
        <w:t>pkt</w:t>
      </w:r>
      <w:r w:rsidRPr="00755002">
        <w:rPr>
          <w:rFonts w:ascii="Arial Narrow" w:eastAsia="Times New Roman" w:hAnsi="Arial Narrow" w:cs="Arial"/>
          <w:sz w:val="24"/>
          <w:szCs w:val="24"/>
          <w:lang w:eastAsia="ar-SA"/>
        </w:rPr>
        <w:t xml:space="preserve"> </w:t>
      </w:r>
      <w:r w:rsidR="00396832" w:rsidRPr="00755002">
        <w:rPr>
          <w:rFonts w:ascii="Arial Narrow" w:eastAsia="Times New Roman" w:hAnsi="Arial Narrow" w:cs="Arial"/>
          <w:sz w:val="24"/>
          <w:szCs w:val="24"/>
          <w:lang w:eastAsia="ar-SA"/>
        </w:rPr>
        <w:t>1</w:t>
      </w:r>
      <w:r w:rsidRPr="00755002">
        <w:rPr>
          <w:rFonts w:ascii="Arial Narrow" w:eastAsia="Times New Roman" w:hAnsi="Arial Narrow" w:cs="Arial"/>
          <w:sz w:val="24"/>
          <w:szCs w:val="24"/>
          <w:lang w:eastAsia="ar-SA"/>
        </w:rPr>
        <w:t xml:space="preserve"> ustawy z dnia 11 września 2019</w:t>
      </w:r>
      <w:r w:rsidR="00BF7BEE" w:rsidRPr="00755002">
        <w:rPr>
          <w:rFonts w:ascii="Arial Narrow" w:eastAsia="Times New Roman" w:hAnsi="Arial Narrow" w:cs="Arial"/>
          <w:sz w:val="24"/>
          <w:szCs w:val="24"/>
          <w:lang w:eastAsia="ar-SA"/>
        </w:rPr>
        <w:t xml:space="preserve"> </w:t>
      </w:r>
      <w:r w:rsidRPr="00755002">
        <w:rPr>
          <w:rFonts w:ascii="Arial Narrow" w:eastAsia="Times New Roman" w:hAnsi="Arial Narrow" w:cs="Arial"/>
          <w:sz w:val="24"/>
          <w:szCs w:val="24"/>
          <w:lang w:eastAsia="ar-SA"/>
        </w:rPr>
        <w:t xml:space="preserve">r. Prawo zamówień </w:t>
      </w:r>
      <w:r w:rsidR="005E65F1" w:rsidRPr="005E65F1">
        <w:rPr>
          <w:rFonts w:ascii="Arial Narrow" w:eastAsia="Times New Roman" w:hAnsi="Arial Narrow" w:cs="Arial"/>
          <w:sz w:val="24"/>
          <w:szCs w:val="24"/>
          <w:lang w:eastAsia="ar-SA"/>
        </w:rPr>
        <w:t>(Dz. U. 2022 poz. 1710 ze zm</w:t>
      </w:r>
      <w:r w:rsidRPr="00755002">
        <w:rPr>
          <w:rFonts w:ascii="Arial Narrow" w:eastAsia="Times New Roman" w:hAnsi="Arial Narrow" w:cs="Arial"/>
          <w:sz w:val="24"/>
          <w:szCs w:val="24"/>
          <w:lang w:eastAsia="ar-SA"/>
        </w:rPr>
        <w:t>), zwanej dalej w treści SWZ „ustawą”</w:t>
      </w:r>
      <w:r w:rsidRPr="00755002">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Szacunkowa wartość zamówienia nie przekracza kwoty określonej w obwieszczeniu Prezesa Urzędu Zamówień Publicznych wydanym na podstawie art. 3 ust. 2 Pzp.</w:t>
      </w:r>
    </w:p>
    <w:p w14:paraId="2847803B"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przewiduje aukcji elektronicznej.</w:t>
      </w:r>
    </w:p>
    <w:p w14:paraId="0F672FB5"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3" w:name="page4"/>
      <w:bookmarkEnd w:id="3"/>
      <w:r w:rsidRPr="00755002">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Zamawiający nie zastrzega możliwości ubiegania się o udzielenie zamówienia wyłącznie przez wykonawców, o których mowa w art. 94 Pzp.</w:t>
      </w:r>
    </w:p>
    <w:p w14:paraId="37B8E11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Zamawiający nie określa dodatkowych wymagań w zakresie zatrudnienia osób, o których mowa w art. 96 ust 2 pkt 2 Pzp.</w:t>
      </w:r>
    </w:p>
    <w:p w14:paraId="51CDB324"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Zamawiający nie przewiduje udzielania zamówień, o których mowa w art. 214 ust. 1 pkt 8 Pzp.</w:t>
      </w:r>
    </w:p>
    <w:p w14:paraId="5B5E3A74" w14:textId="4908ECAB" w:rsidR="00247B6C"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zakresie nieuregulowanym w niniejszej specyfikacji warunków zamówienia, zastosowanie mają przepisy „ustawy”</w:t>
      </w:r>
      <w:r w:rsidR="00A37B38">
        <w:rPr>
          <w:rFonts w:ascii="Arial Narrow" w:eastAsia="Times New Roman" w:hAnsi="Arial Narrow" w:cs="Times New Roman"/>
          <w:sz w:val="24"/>
          <w:szCs w:val="24"/>
          <w:lang w:eastAsia="ar-SA"/>
        </w:rPr>
        <w:t>.</w:t>
      </w:r>
    </w:p>
    <w:p w14:paraId="48F54DD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50A4E90C" w14:textId="39AE092C" w:rsidR="001456AC" w:rsidRPr="00755002" w:rsidRDefault="00247B6C" w:rsidP="00B142E9">
      <w:pPr>
        <w:widowControl w:val="0"/>
        <w:numPr>
          <w:ilvl w:val="0"/>
          <w:numId w:val="1"/>
        </w:numPr>
        <w:tabs>
          <w:tab w:val="clear" w:pos="1080"/>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755002">
        <w:rPr>
          <w:rFonts w:ascii="Arial Narrow" w:eastAsia="Times New Roman" w:hAnsi="Arial Narrow" w:cs="Arial"/>
          <w:b/>
          <w:sz w:val="24"/>
          <w:szCs w:val="24"/>
          <w:lang w:eastAsia="ar-SA"/>
        </w:rPr>
        <w:t xml:space="preserve">Opis </w:t>
      </w:r>
      <w:r w:rsidRPr="00755002">
        <w:rPr>
          <w:rFonts w:ascii="Arial Narrow" w:eastAsia="Times New Roman" w:hAnsi="Arial Narrow" w:cs="Arial"/>
          <w:b/>
          <w:color w:val="000000"/>
          <w:sz w:val="24"/>
          <w:szCs w:val="24"/>
          <w:lang w:eastAsia="ar-SA"/>
        </w:rPr>
        <w:t>przedmiotu</w:t>
      </w:r>
      <w:r w:rsidRPr="00755002">
        <w:rPr>
          <w:rFonts w:ascii="Arial Narrow" w:eastAsia="Times New Roman" w:hAnsi="Arial Narrow" w:cs="Arial"/>
          <w:b/>
          <w:sz w:val="24"/>
          <w:szCs w:val="24"/>
          <w:lang w:eastAsia="ar-SA"/>
        </w:rPr>
        <w:t xml:space="preserve"> zamówienia</w:t>
      </w:r>
    </w:p>
    <w:p w14:paraId="4C9836A6" w14:textId="77777777" w:rsidR="0050174B" w:rsidRDefault="0050174B" w:rsidP="0050174B">
      <w:pPr>
        <w:pStyle w:val="Akapitzlist"/>
        <w:numPr>
          <w:ilvl w:val="0"/>
          <w:numId w:val="61"/>
        </w:numPr>
        <w:rPr>
          <w:rFonts w:ascii="Arial Narrow" w:eastAsia="Times New Roman" w:hAnsi="Arial Narrow" w:cs="Arial Narrow"/>
          <w:lang w:eastAsia="pl-PL"/>
        </w:rPr>
      </w:pPr>
      <w:r w:rsidRPr="0050174B">
        <w:rPr>
          <w:rFonts w:ascii="Arial Narrow" w:eastAsia="Times New Roman" w:hAnsi="Arial Narrow" w:cs="Arial Narrow"/>
          <w:lang w:eastAsia="pl-PL"/>
        </w:rPr>
        <w:t>Przedmiotem zamówienia jest dostawa następujących urządzeń medycznych:</w:t>
      </w:r>
    </w:p>
    <w:p w14:paraId="2159C83A" w14:textId="187B6738" w:rsidR="00CF163F" w:rsidRDefault="00AF2268" w:rsidP="00C9195D">
      <w:pPr>
        <w:pStyle w:val="Akapitzlist"/>
        <w:numPr>
          <w:ilvl w:val="0"/>
          <w:numId w:val="74"/>
        </w:numPr>
        <w:rPr>
          <w:rFonts w:ascii="Arial Narrow" w:eastAsia="Times New Roman" w:hAnsi="Arial Narrow" w:cs="Arial Narrow"/>
          <w:lang w:eastAsia="pl-PL"/>
        </w:rPr>
      </w:pPr>
      <w:r>
        <w:rPr>
          <w:rFonts w:ascii="Arial Narrow" w:eastAsia="Times New Roman" w:hAnsi="Arial Narrow" w:cs="Arial Narrow"/>
          <w:lang w:eastAsia="pl-PL"/>
        </w:rPr>
        <w:t xml:space="preserve">Diatermia </w:t>
      </w:r>
      <w:r w:rsidR="000E2CDD">
        <w:rPr>
          <w:rFonts w:ascii="Arial Narrow" w:eastAsia="Times New Roman" w:hAnsi="Arial Narrow" w:cs="Arial Narrow"/>
          <w:lang w:eastAsia="pl-PL"/>
        </w:rPr>
        <w:t xml:space="preserve">– 1szt. </w:t>
      </w:r>
    </w:p>
    <w:p w14:paraId="012E18BC" w14:textId="36BB1BD4" w:rsidR="00AF2268" w:rsidRDefault="00C217EA" w:rsidP="00C9195D">
      <w:pPr>
        <w:pStyle w:val="Akapitzlist"/>
        <w:numPr>
          <w:ilvl w:val="0"/>
          <w:numId w:val="74"/>
        </w:numPr>
        <w:rPr>
          <w:rFonts w:ascii="Arial Narrow" w:eastAsia="Times New Roman" w:hAnsi="Arial Narrow" w:cs="Arial Narrow"/>
          <w:lang w:eastAsia="pl-PL"/>
        </w:rPr>
      </w:pPr>
      <w:r>
        <w:rPr>
          <w:rFonts w:ascii="Arial Narrow" w:eastAsia="Times New Roman" w:hAnsi="Arial Narrow" w:cs="Arial Narrow"/>
          <w:lang w:eastAsia="pl-PL"/>
        </w:rPr>
        <w:t>Z</w:t>
      </w:r>
      <w:r w:rsidRPr="00C217EA">
        <w:rPr>
          <w:rFonts w:ascii="Arial Narrow" w:eastAsia="Times New Roman" w:hAnsi="Arial Narrow" w:cs="Arial Narrow"/>
          <w:lang w:eastAsia="pl-PL"/>
        </w:rPr>
        <w:t>estaw narzędzi  laparoskopowych do operacji ginekologicznych</w:t>
      </w:r>
    </w:p>
    <w:p w14:paraId="432763E4" w14:textId="7C67400A" w:rsidR="00C217EA" w:rsidRDefault="00C217EA" w:rsidP="00C9195D">
      <w:pPr>
        <w:pStyle w:val="Akapitzlist"/>
        <w:numPr>
          <w:ilvl w:val="0"/>
          <w:numId w:val="74"/>
        </w:numPr>
        <w:rPr>
          <w:rFonts w:ascii="Arial Narrow" w:eastAsia="Times New Roman" w:hAnsi="Arial Narrow" w:cs="Arial Narrow"/>
          <w:lang w:eastAsia="pl-PL"/>
        </w:rPr>
      </w:pPr>
      <w:bookmarkStart w:id="4" w:name="_Hlk133303901"/>
      <w:r w:rsidRPr="00C217EA">
        <w:rPr>
          <w:rFonts w:ascii="Arial Narrow" w:eastAsia="Times New Roman" w:hAnsi="Arial Narrow" w:cs="Arial Narrow"/>
          <w:lang w:eastAsia="pl-PL"/>
        </w:rPr>
        <w:t>Zestaw do mini histero-resektoskopii</w:t>
      </w:r>
    </w:p>
    <w:bookmarkEnd w:id="4"/>
    <w:p w14:paraId="2010C562" w14:textId="72775660" w:rsidR="00C217EA" w:rsidRDefault="00C217EA" w:rsidP="00C9195D">
      <w:pPr>
        <w:pStyle w:val="Akapitzlist"/>
        <w:numPr>
          <w:ilvl w:val="0"/>
          <w:numId w:val="74"/>
        </w:numPr>
        <w:rPr>
          <w:rFonts w:ascii="Arial Narrow" w:eastAsia="Times New Roman" w:hAnsi="Arial Narrow" w:cs="Arial Narrow"/>
          <w:lang w:eastAsia="pl-PL"/>
        </w:rPr>
      </w:pPr>
      <w:r>
        <w:rPr>
          <w:rFonts w:ascii="Arial Narrow" w:eastAsia="Times New Roman" w:hAnsi="Arial Narrow" w:cs="Arial Narrow"/>
          <w:lang w:eastAsia="pl-PL"/>
        </w:rPr>
        <w:t>USG</w:t>
      </w:r>
      <w:r w:rsidR="00A31417">
        <w:rPr>
          <w:rFonts w:ascii="Arial Narrow" w:eastAsia="Times New Roman" w:hAnsi="Arial Narrow" w:cs="Arial Narrow"/>
          <w:lang w:eastAsia="pl-PL"/>
        </w:rPr>
        <w:t xml:space="preserve"> – 1 szt. </w:t>
      </w:r>
    </w:p>
    <w:p w14:paraId="6B4640BA" w14:textId="77777777" w:rsidR="00AF2268" w:rsidRDefault="00AF2268" w:rsidP="00AF2268">
      <w:pPr>
        <w:rPr>
          <w:rFonts w:ascii="Arial Narrow" w:eastAsia="Times New Roman" w:hAnsi="Arial Narrow" w:cs="Arial Narrow"/>
          <w:lang w:eastAsia="pl-PL"/>
        </w:rPr>
      </w:pPr>
    </w:p>
    <w:p w14:paraId="45109AD0" w14:textId="695C77D3" w:rsidR="004F1E6D" w:rsidRPr="00AF2268" w:rsidRDefault="009561D4" w:rsidP="00AF2268">
      <w:pPr>
        <w:ind w:left="426"/>
        <w:rPr>
          <w:rFonts w:ascii="Arial Narrow" w:eastAsia="Times New Roman" w:hAnsi="Arial Narrow" w:cs="Arial Narrow"/>
          <w:lang w:eastAsia="pl-PL"/>
        </w:rPr>
      </w:pPr>
      <w:r w:rsidRPr="00AF2268">
        <w:rPr>
          <w:rFonts w:ascii="Arial Narrow" w:eastAsia="Times New Roman" w:hAnsi="Arial Narrow" w:cs="Arial Narrow"/>
          <w:lang w:eastAsia="pl-PL"/>
        </w:rPr>
        <w:t>Szczegółowy opis przedmiotu zamówienia zamieszczono w załączonym do niniejszej specyfikacji warunków zamówienia formularzu „Wy</w:t>
      </w:r>
      <w:r w:rsidR="00A31417">
        <w:rPr>
          <w:rFonts w:ascii="Arial Narrow" w:eastAsia="Times New Roman" w:hAnsi="Arial Narrow" w:cs="Arial Narrow"/>
          <w:lang w:eastAsia="pl-PL"/>
        </w:rPr>
        <w:t>magania i parametry techniczne”</w:t>
      </w:r>
      <w:r w:rsidR="00186036">
        <w:rPr>
          <w:rFonts w:ascii="Arial Narrow" w:eastAsia="Times New Roman" w:hAnsi="Arial Narrow" w:cs="Arial Narrow"/>
          <w:lang w:eastAsia="pl-PL"/>
        </w:rPr>
        <w:t xml:space="preserve"> (diatermia, USG)</w:t>
      </w:r>
      <w:r w:rsidR="00A31417">
        <w:rPr>
          <w:rFonts w:ascii="Arial Narrow" w:eastAsia="Times New Roman" w:hAnsi="Arial Narrow" w:cs="Arial Narrow"/>
          <w:lang w:eastAsia="pl-PL"/>
        </w:rPr>
        <w:t xml:space="preserve"> oraz w formularzu cenowym</w:t>
      </w:r>
      <w:r w:rsidR="00186036">
        <w:rPr>
          <w:rFonts w:ascii="Arial Narrow" w:eastAsia="Times New Roman" w:hAnsi="Arial Narrow" w:cs="Arial Narrow"/>
          <w:lang w:eastAsia="pl-PL"/>
        </w:rPr>
        <w:t xml:space="preserve"> zestaw narzędzi laparoskopowych, z</w:t>
      </w:r>
      <w:r w:rsidR="00186036" w:rsidRPr="00186036">
        <w:rPr>
          <w:rFonts w:ascii="Arial Narrow" w:eastAsia="Times New Roman" w:hAnsi="Arial Narrow" w:cs="Arial Narrow"/>
          <w:lang w:eastAsia="pl-PL"/>
        </w:rPr>
        <w:t>estaw do mini histero-resektoskopii</w:t>
      </w:r>
      <w:r w:rsidR="00186036">
        <w:rPr>
          <w:rFonts w:ascii="Arial Narrow" w:eastAsia="Times New Roman" w:hAnsi="Arial Narrow" w:cs="Arial Narrow"/>
          <w:lang w:eastAsia="pl-PL"/>
        </w:rPr>
        <w:t>).</w:t>
      </w:r>
    </w:p>
    <w:p w14:paraId="1FA2266F" w14:textId="0023C04F" w:rsidR="0034512A"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Times New Roman"/>
          <w:sz w:val="24"/>
          <w:szCs w:val="24"/>
          <w:lang w:eastAsia="pl-PL"/>
        </w:rPr>
        <w:t>Oferowany sprzęt musi być zgodny z opisem przedstawionym</w:t>
      </w:r>
      <w:r w:rsidR="00186036">
        <w:rPr>
          <w:rFonts w:ascii="Arial Narrow" w:eastAsia="Times New Roman" w:hAnsi="Arial Narrow" w:cs="Times New Roman"/>
          <w:sz w:val="24"/>
          <w:szCs w:val="24"/>
          <w:lang w:eastAsia="pl-PL"/>
        </w:rPr>
        <w:t xml:space="preserve"> odpowiednio</w:t>
      </w:r>
      <w:r w:rsidRPr="00755002">
        <w:rPr>
          <w:rFonts w:ascii="Arial Narrow" w:eastAsia="Times New Roman" w:hAnsi="Arial Narrow" w:cs="Times New Roman"/>
          <w:sz w:val="24"/>
          <w:szCs w:val="24"/>
          <w:lang w:eastAsia="pl-PL"/>
        </w:rPr>
        <w:t xml:space="preserve"> w formularzu </w:t>
      </w:r>
      <w:r w:rsidR="00186036">
        <w:rPr>
          <w:rFonts w:ascii="Arial Narrow" w:eastAsia="Times New Roman" w:hAnsi="Arial Narrow" w:cs="Times New Roman"/>
          <w:sz w:val="24"/>
          <w:szCs w:val="24"/>
          <w:lang w:eastAsia="pl-PL"/>
        </w:rPr>
        <w:t>w</w:t>
      </w:r>
      <w:r w:rsidRPr="00755002">
        <w:rPr>
          <w:rFonts w:ascii="Arial Narrow" w:eastAsia="Times New Roman" w:hAnsi="Arial Narrow" w:cs="Times New Roman"/>
          <w:sz w:val="24"/>
          <w:szCs w:val="24"/>
          <w:lang w:eastAsia="pl-PL"/>
        </w:rPr>
        <w:t>ymagania i parametry techniczne</w:t>
      </w:r>
      <w:r w:rsidR="00186036">
        <w:rPr>
          <w:rFonts w:ascii="Arial Narrow" w:eastAsia="Times New Roman" w:hAnsi="Arial Narrow" w:cs="Times New Roman"/>
          <w:sz w:val="24"/>
          <w:szCs w:val="24"/>
          <w:lang w:eastAsia="pl-PL"/>
        </w:rPr>
        <w:t xml:space="preserve">  oraz w formularzu cenowym </w:t>
      </w:r>
      <w:r w:rsidRPr="00755002">
        <w:rPr>
          <w:rFonts w:ascii="Arial Narrow" w:eastAsia="Times New Roman" w:hAnsi="Arial Narrow" w:cs="Times New Roman"/>
          <w:sz w:val="24"/>
          <w:szCs w:val="24"/>
          <w:lang w:eastAsia="pl-PL"/>
        </w:rPr>
        <w:t>. Jeżeli w ofercie zostan</w:t>
      </w:r>
      <w:r w:rsidR="0034512A" w:rsidRPr="00755002">
        <w:rPr>
          <w:rFonts w:ascii="Arial Narrow" w:eastAsia="Times New Roman" w:hAnsi="Arial Narrow" w:cs="Times New Roman"/>
          <w:sz w:val="24"/>
          <w:szCs w:val="24"/>
          <w:lang w:eastAsia="pl-PL"/>
        </w:rPr>
        <w:t>ie</w:t>
      </w:r>
      <w:r w:rsidRPr="00755002">
        <w:rPr>
          <w:rFonts w:ascii="Arial Narrow" w:eastAsia="Times New Roman" w:hAnsi="Arial Narrow" w:cs="Times New Roman"/>
          <w:sz w:val="24"/>
          <w:szCs w:val="24"/>
          <w:lang w:eastAsia="pl-PL"/>
        </w:rPr>
        <w:t xml:space="preserve"> przedstawion</w:t>
      </w:r>
      <w:r w:rsidR="0034512A" w:rsidRPr="00755002">
        <w:rPr>
          <w:rFonts w:ascii="Arial Narrow" w:eastAsia="Times New Roman" w:hAnsi="Arial Narrow" w:cs="Times New Roman"/>
          <w:sz w:val="24"/>
          <w:szCs w:val="24"/>
          <w:lang w:eastAsia="pl-PL"/>
        </w:rPr>
        <w:t>y</w:t>
      </w:r>
      <w:r w:rsidRPr="00755002">
        <w:rPr>
          <w:rFonts w:ascii="Arial Narrow" w:eastAsia="Times New Roman" w:hAnsi="Arial Narrow" w:cs="Times New Roman"/>
          <w:sz w:val="24"/>
          <w:szCs w:val="24"/>
          <w:lang w:eastAsia="pl-PL"/>
        </w:rPr>
        <w:t xml:space="preserve"> </w:t>
      </w:r>
      <w:r w:rsidR="00925C8F">
        <w:rPr>
          <w:rFonts w:ascii="Arial Narrow" w:eastAsia="Times New Roman" w:hAnsi="Arial Narrow" w:cs="Times New Roman"/>
          <w:sz w:val="24"/>
          <w:szCs w:val="24"/>
          <w:lang w:eastAsia="pl-PL"/>
        </w:rPr>
        <w:t>sprzęt</w:t>
      </w:r>
      <w:r w:rsidRPr="00755002">
        <w:rPr>
          <w:rFonts w:ascii="Arial Narrow" w:eastAsia="Times New Roman" w:hAnsi="Arial Narrow" w:cs="Times New Roman"/>
          <w:sz w:val="24"/>
          <w:szCs w:val="24"/>
          <w:lang w:eastAsia="pl-PL"/>
        </w:rPr>
        <w:t xml:space="preserve"> nie spełniając</w:t>
      </w:r>
      <w:r w:rsidR="00925C8F">
        <w:rPr>
          <w:rFonts w:ascii="Arial Narrow" w:eastAsia="Times New Roman" w:hAnsi="Arial Narrow" w:cs="Times New Roman"/>
          <w:sz w:val="24"/>
          <w:szCs w:val="24"/>
          <w:lang w:eastAsia="pl-PL"/>
        </w:rPr>
        <w:t>y</w:t>
      </w:r>
      <w:r w:rsidRPr="00755002">
        <w:rPr>
          <w:rFonts w:ascii="Arial Narrow" w:eastAsia="Times New Roman" w:hAnsi="Arial Narrow" w:cs="Times New Roman"/>
          <w:sz w:val="24"/>
          <w:szCs w:val="24"/>
          <w:lang w:eastAsia="pl-PL"/>
        </w:rPr>
        <w:t xml:space="preserve"> wymagań tam określonych oferta zostanie odrzucona, </w:t>
      </w:r>
      <w:r w:rsidRPr="00755002">
        <w:rPr>
          <w:rFonts w:ascii="Arial Narrow" w:eastAsia="Times New Roman" w:hAnsi="Arial Narrow" w:cs="Times New Roman"/>
          <w:color w:val="000000"/>
          <w:sz w:val="24"/>
          <w:szCs w:val="24"/>
          <w:lang w:eastAsia="pl-PL"/>
        </w:rPr>
        <w:t xml:space="preserve">ponieważ jej treść nie </w:t>
      </w:r>
      <w:r w:rsidR="0034512A" w:rsidRPr="00755002">
        <w:rPr>
          <w:rFonts w:ascii="Arial Narrow" w:eastAsia="Times New Roman" w:hAnsi="Arial Narrow" w:cs="Times New Roman"/>
          <w:color w:val="000000"/>
          <w:sz w:val="24"/>
          <w:szCs w:val="24"/>
          <w:lang w:eastAsia="pl-PL"/>
        </w:rPr>
        <w:t>treść nie będzie zgodna z warunkami zamówienia.  Parametry opisane w wymienion</w:t>
      </w:r>
      <w:r w:rsidR="00186036">
        <w:rPr>
          <w:rFonts w:ascii="Arial Narrow" w:eastAsia="Times New Roman" w:hAnsi="Arial Narrow" w:cs="Times New Roman"/>
          <w:color w:val="000000"/>
          <w:sz w:val="24"/>
          <w:szCs w:val="24"/>
          <w:lang w:eastAsia="pl-PL"/>
        </w:rPr>
        <w:t>ych</w:t>
      </w:r>
      <w:r w:rsidR="0034512A" w:rsidRPr="00755002">
        <w:rPr>
          <w:rFonts w:ascii="Arial Narrow" w:eastAsia="Times New Roman" w:hAnsi="Arial Narrow" w:cs="Times New Roman"/>
          <w:color w:val="000000"/>
          <w:sz w:val="24"/>
          <w:szCs w:val="24"/>
          <w:lang w:eastAsia="pl-PL"/>
        </w:rPr>
        <w:t xml:space="preserve"> załącznik</w:t>
      </w:r>
      <w:r w:rsidR="00186036">
        <w:rPr>
          <w:rFonts w:ascii="Arial Narrow" w:eastAsia="Times New Roman" w:hAnsi="Arial Narrow" w:cs="Times New Roman"/>
          <w:color w:val="000000"/>
          <w:sz w:val="24"/>
          <w:szCs w:val="24"/>
          <w:lang w:eastAsia="pl-PL"/>
        </w:rPr>
        <w:t>ach</w:t>
      </w:r>
      <w:r w:rsidR="0034512A" w:rsidRPr="00755002">
        <w:rPr>
          <w:rFonts w:ascii="Arial Narrow" w:eastAsia="Times New Roman" w:hAnsi="Arial Narrow" w:cs="Times New Roman"/>
          <w:color w:val="000000"/>
          <w:sz w:val="24"/>
          <w:szCs w:val="24"/>
          <w:lang w:eastAsia="pl-PL"/>
        </w:rPr>
        <w:t xml:space="preserve"> należy traktować jako minimalne. Oznacza to, że Wykonawca może zawsze zaoferować sprzęt o parametrach lepszych (przewyższających opisane parametry przez Zamawiającego). </w:t>
      </w:r>
    </w:p>
    <w:p w14:paraId="725FBFE3" w14:textId="424BD5DA"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Times New Roman"/>
          <w:sz w:val="24"/>
          <w:szCs w:val="24"/>
          <w:lang w:eastAsia="pl-PL"/>
        </w:rPr>
        <w:lastRenderedPageBreak/>
        <w:t>Oferowany sprzęt musi być fabrycznie nowy, nierekondycjonowany, niepowystawowy – rok produkcji 202</w:t>
      </w:r>
      <w:r w:rsidR="00B142E9" w:rsidRPr="00755002">
        <w:rPr>
          <w:rFonts w:ascii="Arial Narrow" w:eastAsia="Times New Roman" w:hAnsi="Arial Narrow" w:cs="Times New Roman"/>
          <w:sz w:val="24"/>
          <w:szCs w:val="24"/>
          <w:lang w:eastAsia="pl-PL"/>
        </w:rPr>
        <w:t>2</w:t>
      </w:r>
      <w:r w:rsidR="00186036">
        <w:rPr>
          <w:rFonts w:ascii="Arial Narrow" w:eastAsia="Times New Roman" w:hAnsi="Arial Narrow" w:cs="Times New Roman"/>
          <w:sz w:val="24"/>
          <w:szCs w:val="24"/>
          <w:lang w:eastAsia="pl-PL"/>
        </w:rPr>
        <w:t xml:space="preserve"> lub 2023</w:t>
      </w:r>
      <w:r w:rsidRPr="00755002">
        <w:rPr>
          <w:rFonts w:ascii="Arial Narrow" w:eastAsia="Times New Roman" w:hAnsi="Arial Narrow" w:cs="Times New Roman"/>
          <w:sz w:val="24"/>
          <w:szCs w:val="24"/>
          <w:lang w:eastAsia="pl-PL"/>
        </w:rPr>
        <w:t>.</w:t>
      </w:r>
    </w:p>
    <w:p w14:paraId="5E515EF9" w14:textId="77777777"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Oferowany przedmiot zamówienia musi posiadać atesty, zezwolenia, świadectwa rejestracji, certyfikaty wymagane przez polskie prawo, na podstawie których może być wprowadzony do obrotu i stosowania w placówkach ochrony zdrowia w RP.</w:t>
      </w:r>
      <w:r w:rsidRPr="00755002">
        <w:rPr>
          <w:rFonts w:ascii="Arial Narrow" w:eastAsia="Times New Roman" w:hAnsi="Arial Narrow" w:cs="Times New Roman"/>
          <w:color w:val="000000"/>
          <w:sz w:val="24"/>
          <w:szCs w:val="24"/>
          <w:lang w:eastAsia="pl-PL"/>
        </w:rPr>
        <w:t xml:space="preserve"> </w:t>
      </w:r>
    </w:p>
    <w:p w14:paraId="72B56BDE" w14:textId="77777777"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Zamówienie obejmuje:</w:t>
      </w:r>
    </w:p>
    <w:p w14:paraId="34F815B1"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dostawę sprzętu do siedziby Zamawiającego,</w:t>
      </w:r>
    </w:p>
    <w:p w14:paraId="2C64EC76"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instalację i uruchomienie dostarczonego sprzętu,</w:t>
      </w:r>
    </w:p>
    <w:p w14:paraId="36D03772"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przeprowadzenie szkolenia dla wyznaczonych pracowników Zamawiającego w zakresie użytkowania i eksploatacji dostarczonego sprzętu – w siedzibie Zamawiającego, </w:t>
      </w:r>
    </w:p>
    <w:p w14:paraId="6CEBDC50"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20" w:hanging="283"/>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xml:space="preserve">serwis gwarancyjny dostarczonego sprzętu. </w:t>
      </w:r>
    </w:p>
    <w:p w14:paraId="2F6FE957" w14:textId="39077E65" w:rsidR="009561D4" w:rsidRPr="009D538D"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Arial Narrow"/>
          <w:sz w:val="24"/>
          <w:szCs w:val="24"/>
          <w:lang w:eastAsia="pl-PL"/>
        </w:rPr>
        <w:t xml:space="preserve">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w:t>
      </w:r>
      <w:r w:rsidRPr="009D538D">
        <w:rPr>
          <w:rFonts w:ascii="Arial Narrow" w:eastAsia="Times New Roman" w:hAnsi="Arial Narrow" w:cs="Arial Narrow"/>
          <w:sz w:val="24"/>
          <w:szCs w:val="24"/>
          <w:lang w:eastAsia="pl-PL"/>
        </w:rPr>
        <w:t>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7E3A5C71" w14:textId="607C827F" w:rsidR="00141268" w:rsidRPr="009D538D" w:rsidRDefault="009561D4">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9D538D">
        <w:rPr>
          <w:rFonts w:ascii="Arial Narrow" w:eastAsia="Times New Roman" w:hAnsi="Arial Narrow" w:cs="Arial Narrow"/>
          <w:b/>
          <w:bCs/>
          <w:sz w:val="24"/>
          <w:szCs w:val="24"/>
          <w:u w:val="single"/>
          <w:lang w:eastAsia="pl-PL"/>
        </w:rPr>
        <w:t>Kod Wspólnego Słownika Zamówień</w:t>
      </w:r>
      <w:r w:rsidRPr="009D538D">
        <w:rPr>
          <w:rFonts w:ascii="Arial Narrow" w:eastAsia="Times New Roman" w:hAnsi="Arial Narrow" w:cs="Arial Narrow"/>
          <w:sz w:val="24"/>
          <w:szCs w:val="24"/>
          <w:u w:val="single"/>
          <w:lang w:eastAsia="pl-PL"/>
        </w:rPr>
        <w:t xml:space="preserve"> </w:t>
      </w:r>
    </w:p>
    <w:p w14:paraId="3E4B060C" w14:textId="7C215E1F" w:rsidR="00141268" w:rsidRDefault="00CF163F" w:rsidP="00C9195D">
      <w:pPr>
        <w:pStyle w:val="Akapitzlist"/>
        <w:numPr>
          <w:ilvl w:val="0"/>
          <w:numId w:val="71"/>
        </w:numPr>
        <w:rPr>
          <w:rFonts w:ascii="Arial Narrow" w:eastAsia="Times New Roman" w:hAnsi="Arial Narrow" w:cs="Arial Narrow"/>
          <w:lang w:eastAsia="pl-PL"/>
        </w:rPr>
      </w:pPr>
      <w:r w:rsidRPr="00CF163F">
        <w:rPr>
          <w:rFonts w:ascii="Arial Narrow" w:eastAsia="Times New Roman" w:hAnsi="Arial Narrow" w:cs="Arial Narrow"/>
          <w:lang w:eastAsia="pl-PL"/>
        </w:rPr>
        <w:t>33100000-1</w:t>
      </w:r>
      <w:r w:rsidRPr="00CF163F">
        <w:rPr>
          <w:rFonts w:ascii="Arial Narrow" w:eastAsia="Times New Roman" w:hAnsi="Arial Narrow" w:cs="Arial Narrow"/>
          <w:lang w:eastAsia="pl-PL"/>
        </w:rPr>
        <w:tab/>
        <w:t>Urządzenia medyczne</w:t>
      </w:r>
    </w:p>
    <w:p w14:paraId="2724CF4A" w14:textId="77777777" w:rsidR="00CF163F" w:rsidRPr="00CF163F" w:rsidRDefault="00CF163F" w:rsidP="00CF163F">
      <w:pPr>
        <w:pStyle w:val="Akapitzlist"/>
        <w:ind w:left="1440"/>
        <w:rPr>
          <w:rFonts w:ascii="Arial Narrow" w:eastAsia="Times New Roman" w:hAnsi="Arial Narrow" w:cs="Arial Narrow"/>
          <w:lang w:eastAsia="pl-PL"/>
        </w:rPr>
      </w:pPr>
    </w:p>
    <w:p w14:paraId="45B0D8A7" w14:textId="7257DA58" w:rsidR="00CF163F" w:rsidRPr="00186036" w:rsidRDefault="00585814" w:rsidP="00CF163F">
      <w:pPr>
        <w:pStyle w:val="Akapitzlist"/>
        <w:numPr>
          <w:ilvl w:val="0"/>
          <w:numId w:val="61"/>
        </w:numPr>
        <w:tabs>
          <w:tab w:val="clear" w:pos="720"/>
          <w:tab w:val="num" w:pos="284"/>
        </w:tabs>
        <w:ind w:right="-426" w:hanging="720"/>
        <w:contextualSpacing/>
        <w:jc w:val="both"/>
        <w:rPr>
          <w:rFonts w:ascii="Arial Narrow" w:eastAsia="Times New Roman" w:hAnsi="Arial Narrow" w:cs="Arial Narrow"/>
          <w:lang w:eastAsia="pl-PL"/>
        </w:rPr>
      </w:pPr>
      <w:r w:rsidRPr="00186036">
        <w:rPr>
          <w:rFonts w:ascii="Arial Narrow" w:eastAsia="Times New Roman" w:hAnsi="Arial Narrow" w:cs="Arial Narrow"/>
          <w:b/>
          <w:bCs/>
          <w:u w:val="single"/>
          <w:lang w:eastAsia="pl-PL"/>
        </w:rPr>
        <w:t>Części zamówienia</w:t>
      </w:r>
      <w:r w:rsidRPr="00186036">
        <w:rPr>
          <w:rFonts w:ascii="Arial Narrow" w:eastAsia="Times New Roman" w:hAnsi="Arial Narrow" w:cs="Arial Narrow"/>
          <w:lang w:eastAsia="pl-PL"/>
        </w:rPr>
        <w:t xml:space="preserve"> </w:t>
      </w:r>
    </w:p>
    <w:p w14:paraId="6768F7C6" w14:textId="0522904D" w:rsidR="00585814" w:rsidRPr="00186036" w:rsidRDefault="00724284" w:rsidP="00CF163F">
      <w:pPr>
        <w:pStyle w:val="Akapitzlist"/>
        <w:tabs>
          <w:tab w:val="num" w:pos="284"/>
        </w:tabs>
        <w:ind w:left="426" w:right="-426" w:hanging="142"/>
        <w:contextualSpacing/>
        <w:jc w:val="both"/>
        <w:rPr>
          <w:rFonts w:ascii="Arial Narrow" w:eastAsia="Times New Roman" w:hAnsi="Arial Narrow" w:cs="Arial Narrow"/>
          <w:lang w:eastAsia="pl-PL"/>
        </w:rPr>
      </w:pPr>
      <w:r w:rsidRPr="00186036">
        <w:rPr>
          <w:rFonts w:ascii="Arial Narrow" w:eastAsia="Times New Roman" w:hAnsi="Arial Narrow" w:cs="Arial Narrow"/>
          <w:lang w:eastAsia="pl-PL"/>
        </w:rPr>
        <w:t xml:space="preserve">   </w:t>
      </w:r>
      <w:r w:rsidR="00CF163F" w:rsidRPr="00186036">
        <w:rPr>
          <w:rFonts w:ascii="Arial Narrow" w:eastAsia="Times New Roman" w:hAnsi="Arial Narrow" w:cs="Arial Narrow"/>
          <w:lang w:eastAsia="pl-PL"/>
        </w:rPr>
        <w:t>Zamówi</w:t>
      </w:r>
      <w:r w:rsidR="00A31417" w:rsidRPr="00186036">
        <w:rPr>
          <w:rFonts w:ascii="Arial Narrow" w:eastAsia="Times New Roman" w:hAnsi="Arial Narrow" w:cs="Arial Narrow"/>
          <w:lang w:eastAsia="pl-PL"/>
        </w:rPr>
        <w:t>enie zostało podzielone na 4</w:t>
      </w:r>
      <w:r w:rsidR="00CF163F" w:rsidRPr="00186036">
        <w:rPr>
          <w:rFonts w:ascii="Arial Narrow" w:eastAsia="Times New Roman" w:hAnsi="Arial Narrow" w:cs="Arial Narrow"/>
          <w:lang w:eastAsia="pl-PL"/>
        </w:rPr>
        <w:t xml:space="preserve"> części, z których każda stanowi odrębną część przedmiotu zamówienia. Wykonawca może złożyć ofertę na dowolną liczbę wybranych przez siebie zadań – części przedmiotu zamówienia, oferta jednak dla swej ważności musi obejmować wszystkie pozycje wymienione w formularzu cenowym dla wybranego zadania.</w:t>
      </w:r>
    </w:p>
    <w:p w14:paraId="33C4F101" w14:textId="77777777" w:rsidR="00F3459F" w:rsidRPr="00186036" w:rsidRDefault="00F3459F" w:rsidP="00CF163F">
      <w:pPr>
        <w:pStyle w:val="Akapitzlist"/>
        <w:tabs>
          <w:tab w:val="num" w:pos="284"/>
        </w:tabs>
        <w:ind w:left="284" w:right="-426" w:hanging="720"/>
        <w:contextualSpacing/>
        <w:jc w:val="both"/>
        <w:rPr>
          <w:rFonts w:ascii="Arial Narrow" w:eastAsia="Times New Roman" w:hAnsi="Arial Narrow" w:cs="Arial Narrow"/>
          <w:lang w:eastAsia="pl-PL"/>
        </w:rPr>
      </w:pPr>
    </w:p>
    <w:p w14:paraId="54F71FC3" w14:textId="77777777" w:rsidR="00247B6C" w:rsidRPr="00186036" w:rsidRDefault="00247B6C">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186036">
        <w:rPr>
          <w:rFonts w:ascii="Arial Narrow" w:eastAsia="Times New Roman" w:hAnsi="Arial Narrow" w:cs="Arial"/>
          <w:bCs/>
          <w:iCs/>
          <w:sz w:val="24"/>
          <w:szCs w:val="24"/>
          <w:lang w:eastAsia="ar-SA"/>
        </w:rPr>
        <w:t>Zamawiający informuje Wykonawcę, że posiada wdrożone następujące normy:</w:t>
      </w:r>
    </w:p>
    <w:p w14:paraId="278A6AF6" w14:textId="77777777" w:rsidR="00247B6C" w:rsidRPr="00186036"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186036">
        <w:rPr>
          <w:rFonts w:ascii="Arial Narrow" w:eastAsia="Times New Roman" w:hAnsi="Arial Narrow" w:cs="Arial Narrow"/>
          <w:sz w:val="24"/>
          <w:szCs w:val="24"/>
          <w:lang w:eastAsia="ar-SA"/>
        </w:rPr>
        <w:t>PN-EN ISO 9001:2015 Systemy Zarządzania Jakością</w:t>
      </w:r>
    </w:p>
    <w:p w14:paraId="04362129" w14:textId="77777777" w:rsidR="00247B6C" w:rsidRPr="00186036"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186036">
        <w:rPr>
          <w:rFonts w:ascii="Arial Narrow" w:eastAsia="Times New Roman" w:hAnsi="Arial Narrow" w:cs="Arial Narrow"/>
          <w:sz w:val="24"/>
          <w:szCs w:val="24"/>
          <w:lang w:eastAsia="ar-SA"/>
        </w:rPr>
        <w:t>PN-EN ISO 14001:2015 Systemy Zarządzania Środowiskowego</w:t>
      </w:r>
    </w:p>
    <w:p w14:paraId="2BA2C171" w14:textId="4E6F8EA3" w:rsidR="00247B6C" w:rsidRPr="00186036"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186036">
        <w:rPr>
          <w:rFonts w:ascii="Arial Narrow" w:eastAsia="Times New Roman" w:hAnsi="Arial Narrow" w:cs="Arial Narrow"/>
          <w:sz w:val="24"/>
          <w:szCs w:val="24"/>
          <w:lang w:eastAsia="ar-SA"/>
        </w:rPr>
        <w:t>PN-ISO 45001:2018 Systemy Zarządzania BHP</w:t>
      </w:r>
    </w:p>
    <w:p w14:paraId="1DE3D196" w14:textId="32AE2431" w:rsidR="00247B6C" w:rsidRPr="00186036" w:rsidRDefault="00247B6C" w:rsidP="00F14306">
      <w:pPr>
        <w:suppressAutoHyphens/>
        <w:spacing w:after="0" w:line="240" w:lineRule="auto"/>
        <w:ind w:left="284" w:right="-426"/>
        <w:jc w:val="both"/>
        <w:rPr>
          <w:rFonts w:ascii="Arial Narrow" w:eastAsia="Times New Roman" w:hAnsi="Arial Narrow" w:cs="Arial"/>
          <w:bCs/>
          <w:iCs/>
          <w:sz w:val="24"/>
          <w:szCs w:val="24"/>
          <w:lang w:eastAsia="ar-SA"/>
        </w:rPr>
      </w:pPr>
      <w:r w:rsidRPr="00186036">
        <w:rPr>
          <w:rFonts w:ascii="Arial Narrow" w:eastAsia="Times New Roman" w:hAnsi="Arial Narrow" w:cs="Arial"/>
          <w:bCs/>
          <w:iCs/>
          <w:sz w:val="24"/>
          <w:szCs w:val="24"/>
          <w:lang w:eastAsia="ar-SA"/>
        </w:rPr>
        <w:t>i zobowiązuje Wykonawcę, jego podwykonawców i dalszych podwykonawców do przestrzegania przepisów i zasad postępowania wynikających z ww. norm w czasie realizacji zamówienia.</w:t>
      </w:r>
    </w:p>
    <w:p w14:paraId="5DAF2CFD" w14:textId="77777777" w:rsidR="00CB5F81" w:rsidRPr="00186036" w:rsidRDefault="00CB5F81" w:rsidP="00CB5F81">
      <w:pPr>
        <w:suppressAutoHyphens/>
        <w:spacing w:after="0" w:line="240" w:lineRule="auto"/>
        <w:ind w:right="-426"/>
        <w:jc w:val="both"/>
        <w:rPr>
          <w:rFonts w:ascii="Arial Narrow" w:eastAsia="Times New Roman" w:hAnsi="Arial Narrow" w:cs="Arial"/>
          <w:bCs/>
          <w:iCs/>
          <w:sz w:val="24"/>
          <w:szCs w:val="24"/>
          <w:lang w:eastAsia="ar-SA"/>
        </w:rPr>
      </w:pPr>
    </w:p>
    <w:p w14:paraId="245DF21B" w14:textId="23A73BBF" w:rsidR="00247B6C" w:rsidRPr="00186036" w:rsidRDefault="00247B6C">
      <w:pPr>
        <w:numPr>
          <w:ilvl w:val="0"/>
          <w:numId w:val="61"/>
        </w:numPr>
        <w:suppressAutoHyphens/>
        <w:spacing w:after="0" w:line="240" w:lineRule="auto"/>
        <w:ind w:left="284" w:right="-426" w:hanging="426"/>
        <w:jc w:val="both"/>
        <w:rPr>
          <w:rFonts w:ascii="Arial Narrow" w:eastAsia="Times New Roman" w:hAnsi="Arial Narrow" w:cs="Arial"/>
          <w:b/>
          <w:iCs/>
          <w:sz w:val="24"/>
          <w:szCs w:val="24"/>
          <w:u w:val="single"/>
          <w:lang w:eastAsia="ar-SA"/>
        </w:rPr>
      </w:pPr>
      <w:r w:rsidRPr="00186036">
        <w:rPr>
          <w:rFonts w:ascii="Arial Narrow" w:eastAsia="Times New Roman" w:hAnsi="Arial Narrow" w:cs="Arial"/>
          <w:b/>
          <w:iCs/>
          <w:sz w:val="24"/>
          <w:szCs w:val="24"/>
          <w:u w:val="single"/>
          <w:lang w:eastAsia="ar-SA"/>
        </w:rPr>
        <w:t>Informacja na temat możliwości powierzenia przez wykonawcę wykonania części lub całości zamówienia podwykonawcom</w:t>
      </w:r>
    </w:p>
    <w:p w14:paraId="431DBCD7" w14:textId="45D2A634" w:rsidR="00247B6C" w:rsidRPr="00186036"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t xml:space="preserve">Zamawiający zgodnie z art. 462 </w:t>
      </w:r>
      <w:r w:rsidR="003349F7" w:rsidRPr="00186036">
        <w:rPr>
          <w:rFonts w:ascii="Arial Narrow" w:eastAsia="Arial Unicode MS" w:hAnsi="Arial Narrow" w:cs="Arial Narrow"/>
          <w:sz w:val="24"/>
          <w:szCs w:val="24"/>
          <w:lang w:eastAsia="pl-PL"/>
        </w:rPr>
        <w:t>u</w:t>
      </w:r>
      <w:r w:rsidRPr="00186036">
        <w:rPr>
          <w:rFonts w:ascii="Arial Narrow" w:eastAsia="Arial Unicode MS" w:hAnsi="Arial Narrow" w:cs="Arial Narrow"/>
          <w:sz w:val="24"/>
          <w:szCs w:val="24"/>
          <w:lang w:eastAsia="pl-PL"/>
        </w:rPr>
        <w:t xml:space="preserve">stawy Pzp dopuszcza wykonanie części zamówienia przy udziale podwykonawców.  </w:t>
      </w:r>
    </w:p>
    <w:p w14:paraId="66E2656F" w14:textId="77777777" w:rsidR="00247B6C" w:rsidRPr="00186036"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t xml:space="preserve">Zamawiający nie zastrzega obowiązku osobistego wykonania przez Wykonawcę kluczowych części zamówienia. </w:t>
      </w:r>
    </w:p>
    <w:p w14:paraId="165A51A8" w14:textId="77777777" w:rsidR="00247B6C" w:rsidRPr="00186036"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26770B22" w14:textId="2FC039EC" w:rsidR="00CB5F81" w:rsidRDefault="00247B6C" w:rsidP="003349F7">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08A92634" w14:textId="77777777" w:rsidR="00186036" w:rsidRPr="00186036" w:rsidRDefault="00186036" w:rsidP="00186036">
      <w:pPr>
        <w:suppressAutoHyphens/>
        <w:spacing w:after="0" w:line="240" w:lineRule="auto"/>
        <w:ind w:left="709" w:right="-426"/>
        <w:contextualSpacing/>
        <w:jc w:val="both"/>
        <w:rPr>
          <w:rFonts w:ascii="Arial Narrow" w:eastAsia="Arial Unicode MS" w:hAnsi="Arial Narrow" w:cs="Arial Narrow"/>
          <w:sz w:val="24"/>
          <w:szCs w:val="24"/>
          <w:lang w:eastAsia="pl-PL"/>
        </w:rPr>
      </w:pPr>
    </w:p>
    <w:p w14:paraId="70B23D20" w14:textId="44516349" w:rsidR="00247B6C" w:rsidRPr="00186036" w:rsidRDefault="00247B6C" w:rsidP="00032928">
      <w:pPr>
        <w:widowControl w:val="0"/>
        <w:numPr>
          <w:ilvl w:val="0"/>
          <w:numId w:val="1"/>
        </w:numPr>
        <w:tabs>
          <w:tab w:val="num" w:pos="567"/>
        </w:tabs>
        <w:suppressAutoHyphens/>
        <w:autoSpaceDE w:val="0"/>
        <w:spacing w:after="0" w:line="240" w:lineRule="auto"/>
        <w:ind w:left="426" w:right="-426" w:hanging="426"/>
        <w:jc w:val="both"/>
        <w:rPr>
          <w:rFonts w:ascii="Arial Narrow" w:eastAsia="Times New Roman" w:hAnsi="Arial Narrow" w:cs="Arial"/>
          <w:b/>
          <w:bCs/>
          <w:iCs/>
          <w:sz w:val="24"/>
          <w:szCs w:val="24"/>
          <w:lang w:eastAsia="ar-SA"/>
        </w:rPr>
      </w:pPr>
      <w:r w:rsidRPr="00186036">
        <w:rPr>
          <w:rFonts w:ascii="Arial Narrow" w:eastAsia="Times New Roman" w:hAnsi="Arial Narrow" w:cs="Times New Roman"/>
          <w:b/>
          <w:sz w:val="24"/>
          <w:szCs w:val="24"/>
          <w:lang w:eastAsia="pl-PL"/>
        </w:rPr>
        <w:t>Termin wykonania zamówienia</w:t>
      </w:r>
      <w:r w:rsidR="00840F54" w:rsidRPr="00186036">
        <w:rPr>
          <w:rFonts w:ascii="Arial Narrow" w:eastAsia="Times New Roman" w:hAnsi="Arial Narrow" w:cs="Times New Roman"/>
          <w:b/>
          <w:sz w:val="24"/>
          <w:szCs w:val="24"/>
          <w:lang w:eastAsia="pl-PL"/>
        </w:rPr>
        <w:t xml:space="preserve"> </w:t>
      </w:r>
      <w:r w:rsidR="00840F54" w:rsidRPr="00186036">
        <w:rPr>
          <w:rFonts w:ascii="Arial Narrow" w:eastAsia="Times New Roman" w:hAnsi="Arial Narrow" w:cs="Times New Roman"/>
          <w:sz w:val="24"/>
          <w:szCs w:val="24"/>
          <w:lang w:eastAsia="pl-PL"/>
        </w:rPr>
        <w:t xml:space="preserve">– </w:t>
      </w:r>
      <w:r w:rsidR="00840F54" w:rsidRPr="00186036">
        <w:rPr>
          <w:rFonts w:ascii="Arial Narrow" w:eastAsia="Times New Roman" w:hAnsi="Arial Narrow" w:cs="Arial Narrow"/>
          <w:sz w:val="24"/>
          <w:szCs w:val="24"/>
          <w:lang w:eastAsia="pl-PL"/>
        </w:rPr>
        <w:t xml:space="preserve">zamówienie </w:t>
      </w:r>
      <w:r w:rsidR="0002016F" w:rsidRPr="00186036">
        <w:rPr>
          <w:rFonts w:ascii="Arial Narrow" w:eastAsia="Times New Roman" w:hAnsi="Arial Narrow" w:cs="Arial Narrow"/>
          <w:sz w:val="24"/>
          <w:szCs w:val="24"/>
          <w:lang w:eastAsia="pl-PL"/>
        </w:rPr>
        <w:t>na zostać</w:t>
      </w:r>
      <w:r w:rsidR="00840F54" w:rsidRPr="00186036">
        <w:rPr>
          <w:rFonts w:ascii="Arial Narrow" w:eastAsia="Times New Roman" w:hAnsi="Arial Narrow" w:cs="Arial Narrow"/>
          <w:sz w:val="24"/>
          <w:szCs w:val="24"/>
          <w:lang w:eastAsia="pl-PL"/>
        </w:rPr>
        <w:t xml:space="preserve"> realizowane w </w:t>
      </w:r>
      <w:r w:rsidR="009D538D" w:rsidRPr="00186036">
        <w:rPr>
          <w:rFonts w:ascii="Arial Narrow" w:eastAsia="Times New Roman" w:hAnsi="Arial Narrow" w:cs="Arial Narrow"/>
          <w:sz w:val="24"/>
          <w:szCs w:val="24"/>
          <w:lang w:eastAsia="pl-PL"/>
        </w:rPr>
        <w:t xml:space="preserve">terminie </w:t>
      </w:r>
      <w:r w:rsidR="00A31417" w:rsidRPr="00186036">
        <w:rPr>
          <w:rFonts w:ascii="Arial Narrow" w:eastAsia="Times New Roman" w:hAnsi="Arial Narrow" w:cs="Arial Narrow"/>
          <w:b/>
          <w:sz w:val="24"/>
          <w:szCs w:val="24"/>
          <w:lang w:eastAsia="pl-PL"/>
        </w:rPr>
        <w:t>do</w:t>
      </w:r>
      <w:r w:rsidR="00A31417" w:rsidRPr="00186036">
        <w:rPr>
          <w:rFonts w:ascii="Arial Narrow" w:eastAsia="Times New Roman" w:hAnsi="Arial Narrow" w:cs="Times New Roman"/>
          <w:color w:val="000000"/>
          <w:sz w:val="24"/>
          <w:szCs w:val="24"/>
          <w:lang w:eastAsia="pl-PL"/>
        </w:rPr>
        <w:t xml:space="preserve"> </w:t>
      </w:r>
      <w:r w:rsidR="00A31417" w:rsidRPr="00186036">
        <w:rPr>
          <w:rFonts w:ascii="Arial Narrow" w:eastAsia="Times New Roman" w:hAnsi="Arial Narrow" w:cs="Arial Narrow"/>
          <w:sz w:val="24"/>
          <w:szCs w:val="24"/>
          <w:lang w:eastAsia="pl-PL"/>
        </w:rPr>
        <w:t>30 dni od dnia udzielenia zamówienia</w:t>
      </w:r>
      <w:r w:rsidR="00A31417" w:rsidRPr="00186036">
        <w:rPr>
          <w:rFonts w:ascii="Arial Narrow" w:eastAsia="Times New Roman" w:hAnsi="Arial Narrow" w:cs="Arial Narrow"/>
          <w:b/>
          <w:sz w:val="24"/>
          <w:szCs w:val="24"/>
          <w:lang w:eastAsia="pl-PL"/>
        </w:rPr>
        <w:t xml:space="preserve"> </w:t>
      </w:r>
    </w:p>
    <w:p w14:paraId="015AB11A" w14:textId="77777777" w:rsidR="00A31417" w:rsidRPr="00186036" w:rsidRDefault="00A31417" w:rsidP="00A31417">
      <w:pPr>
        <w:widowControl w:val="0"/>
        <w:suppressAutoHyphens/>
        <w:autoSpaceDE w:val="0"/>
        <w:spacing w:after="0" w:line="240" w:lineRule="auto"/>
        <w:ind w:left="426" w:right="-426"/>
        <w:jc w:val="both"/>
        <w:rPr>
          <w:rFonts w:ascii="Arial Narrow" w:eastAsia="Times New Roman" w:hAnsi="Arial Narrow" w:cs="Times New Roman"/>
          <w:b/>
          <w:sz w:val="24"/>
          <w:szCs w:val="24"/>
          <w:lang w:eastAsia="pl-PL"/>
        </w:rPr>
      </w:pPr>
    </w:p>
    <w:p w14:paraId="0F48F429" w14:textId="77777777" w:rsidR="00A31417" w:rsidRPr="00F3459F" w:rsidRDefault="00A31417" w:rsidP="00A31417">
      <w:pPr>
        <w:widowControl w:val="0"/>
        <w:suppressAutoHyphens/>
        <w:autoSpaceDE w:val="0"/>
        <w:spacing w:after="0" w:line="240" w:lineRule="auto"/>
        <w:ind w:left="426" w:right="-426"/>
        <w:jc w:val="both"/>
        <w:rPr>
          <w:rFonts w:ascii="Arial Narrow" w:eastAsia="Times New Roman" w:hAnsi="Arial Narrow" w:cs="Arial"/>
          <w:b/>
          <w:bCs/>
          <w:iCs/>
          <w:sz w:val="24"/>
          <w:szCs w:val="24"/>
          <w:lang w:eastAsia="ar-SA"/>
        </w:rPr>
      </w:pPr>
    </w:p>
    <w:p w14:paraId="00DFDA28" w14:textId="61ABE0A8" w:rsidR="00247B6C" w:rsidRPr="00755002" w:rsidRDefault="00247B6C" w:rsidP="00B429D0">
      <w:pPr>
        <w:widowControl w:val="0"/>
        <w:numPr>
          <w:ilvl w:val="0"/>
          <w:numId w:val="1"/>
        </w:numPr>
        <w:tabs>
          <w:tab w:val="clear" w:pos="1080"/>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sz w:val="24"/>
          <w:szCs w:val="24"/>
          <w:lang w:eastAsia="ar-SA"/>
        </w:rPr>
      </w:pPr>
      <w:r w:rsidRPr="00755002">
        <w:rPr>
          <w:rFonts w:ascii="Arial Narrow" w:eastAsia="Times New Roman" w:hAnsi="Arial Narrow" w:cs="Times New Roman"/>
          <w:b/>
          <w:bCs/>
          <w:sz w:val="24"/>
          <w:szCs w:val="24"/>
          <w:lang w:eastAsia="ar-SA"/>
        </w:rPr>
        <w:lastRenderedPageBreak/>
        <w:t>Warunki udziału w postępowaniu</w:t>
      </w:r>
    </w:p>
    <w:p w14:paraId="26C0E8CE" w14:textId="422B0F82" w:rsidR="00247B6C" w:rsidRPr="00755002" w:rsidRDefault="00247B6C"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755002">
        <w:rPr>
          <w:rFonts w:ascii="Arial Narrow" w:eastAsia="Times New Roman" w:hAnsi="Arial Narrow" w:cs="Times New Roman"/>
          <w:sz w:val="24"/>
          <w:szCs w:val="24"/>
          <w:lang w:eastAsia="ar-SA"/>
        </w:rPr>
        <w:t>.</w:t>
      </w:r>
    </w:p>
    <w:p w14:paraId="51AFEA1F" w14:textId="240DB64A" w:rsidR="00247B6C" w:rsidRPr="00755002" w:rsidRDefault="005A3468"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bookmarkStart w:id="5" w:name="_Hlk73953751"/>
      <w:r w:rsidRPr="00755002">
        <w:rPr>
          <w:rFonts w:ascii="Arial Narrow" w:eastAsia="Times New Roman" w:hAnsi="Arial Narrow" w:cs="Times-Roman"/>
          <w:sz w:val="24"/>
          <w:szCs w:val="24"/>
          <w:lang w:eastAsia="ar-SA"/>
        </w:rPr>
        <w:t xml:space="preserve">Zamawiający nie stawia innych warunków udziału w </w:t>
      </w:r>
      <w:r w:rsidR="005C7D0E" w:rsidRPr="00755002">
        <w:rPr>
          <w:rFonts w:ascii="Arial Narrow" w:eastAsia="Times New Roman" w:hAnsi="Arial Narrow" w:cs="Times-Roman"/>
          <w:sz w:val="24"/>
          <w:szCs w:val="24"/>
          <w:lang w:eastAsia="ar-SA"/>
        </w:rPr>
        <w:t>postępowaniu</w:t>
      </w:r>
      <w:r w:rsidR="005F39D9">
        <w:rPr>
          <w:rFonts w:ascii="Arial Narrow" w:eastAsia="Times New Roman" w:hAnsi="Arial Narrow" w:cs="Times-Roman"/>
          <w:sz w:val="24"/>
          <w:szCs w:val="24"/>
          <w:lang w:eastAsia="ar-SA"/>
        </w:rPr>
        <w:t>.</w:t>
      </w:r>
    </w:p>
    <w:bookmarkEnd w:id="5"/>
    <w:p w14:paraId="36A5762C" w14:textId="3BB51463" w:rsidR="00247B6C" w:rsidRPr="00755002" w:rsidRDefault="00247B6C" w:rsidP="00F14306">
      <w:pPr>
        <w:suppressAutoHyphens/>
        <w:spacing w:after="0" w:line="240" w:lineRule="auto"/>
        <w:ind w:left="993" w:right="-426"/>
        <w:jc w:val="both"/>
        <w:rPr>
          <w:rFonts w:ascii="Arial Narrow" w:eastAsia="Times New Roman" w:hAnsi="Arial Narrow" w:cs="Times New Roman"/>
          <w:sz w:val="24"/>
          <w:szCs w:val="24"/>
          <w:lang w:eastAsia="ar-SA"/>
        </w:rPr>
      </w:pPr>
    </w:p>
    <w:p w14:paraId="04B337DA" w14:textId="77777777" w:rsidR="00247B6C" w:rsidRPr="00755002" w:rsidRDefault="00247B6C" w:rsidP="00B429D0">
      <w:pPr>
        <w:numPr>
          <w:ilvl w:val="0"/>
          <w:numId w:val="1"/>
        </w:numPr>
        <w:suppressAutoHyphens/>
        <w:spacing w:after="0" w:line="240" w:lineRule="auto"/>
        <w:ind w:left="284" w:right="-426" w:hanging="426"/>
        <w:rPr>
          <w:rFonts w:ascii="Arial Narrow" w:eastAsia="Arial" w:hAnsi="Arial Narrow" w:cs="Times New Roman"/>
          <w:b/>
          <w:sz w:val="24"/>
          <w:szCs w:val="24"/>
          <w:lang w:eastAsia="ar-SA"/>
        </w:rPr>
      </w:pPr>
      <w:r w:rsidRPr="00755002">
        <w:rPr>
          <w:rFonts w:ascii="Arial Narrow" w:eastAsia="Arial" w:hAnsi="Arial Narrow" w:cs="Times New Roman"/>
          <w:b/>
          <w:sz w:val="24"/>
          <w:szCs w:val="24"/>
          <w:lang w:eastAsia="ar-SA"/>
        </w:rPr>
        <w:t>Podstawy wykluczenia z post</w:t>
      </w:r>
      <w:r w:rsidRPr="00755002">
        <w:rPr>
          <w:rFonts w:ascii="Arial Narrow" w:eastAsia="Times New Roman" w:hAnsi="Arial Narrow" w:cs="Times New Roman"/>
          <w:b/>
          <w:sz w:val="24"/>
          <w:szCs w:val="24"/>
          <w:lang w:eastAsia="ar-SA"/>
        </w:rPr>
        <w:t>ę</w:t>
      </w:r>
      <w:r w:rsidRPr="00755002">
        <w:rPr>
          <w:rFonts w:ascii="Arial Narrow" w:eastAsia="Arial" w:hAnsi="Arial Narrow" w:cs="Times New Roman"/>
          <w:b/>
          <w:sz w:val="24"/>
          <w:szCs w:val="24"/>
          <w:lang w:eastAsia="ar-SA"/>
        </w:rPr>
        <w:t>powania</w:t>
      </w:r>
    </w:p>
    <w:p w14:paraId="6A724CB5" w14:textId="77777777" w:rsidR="00247B6C" w:rsidRPr="00755002" w:rsidRDefault="00247B6C" w:rsidP="00A418C5">
      <w:pPr>
        <w:numPr>
          <w:ilvl w:val="1"/>
          <w:numId w:val="5"/>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108. 1. ustawy,  z</w:t>
      </w:r>
      <w:r w:rsidRPr="00755002">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Cs/>
          <w:color w:val="000000"/>
          <w:sz w:val="24"/>
          <w:szCs w:val="24"/>
          <w:lang w:eastAsia="ar-SA"/>
        </w:rPr>
        <w:t>powierzenia wykonywania pracy małoletniemu cudzoziemcowi,</w:t>
      </w:r>
      <w:r w:rsidRPr="00755002">
        <w:rPr>
          <w:rFonts w:ascii="Arial Narrow" w:eastAsia="Times New Roman" w:hAnsi="Arial Narrow" w:cs="Times New Roman"/>
          <w:b/>
          <w:bCs/>
          <w:color w:val="000000"/>
          <w:sz w:val="24"/>
          <w:szCs w:val="24"/>
          <w:lang w:eastAsia="ar-SA"/>
        </w:rPr>
        <w:t xml:space="preserve"> </w:t>
      </w:r>
      <w:r w:rsidRPr="00755002">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755002" w:rsidRDefault="00247B6C" w:rsidP="00F14306">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t>
      </w:r>
      <w:r w:rsidRPr="00755002">
        <w:rPr>
          <w:rFonts w:ascii="Arial Narrow" w:eastAsia="Times New Roman" w:hAnsi="Arial Narrow" w:cs="Times New Roman"/>
          <w:bCs/>
          <w:color w:val="000000"/>
          <w:sz w:val="24"/>
          <w:szCs w:val="24"/>
          <w:lang w:eastAsia="ar-SA"/>
        </w:rPr>
        <w:t xml:space="preserve">prawomocnie </w:t>
      </w:r>
      <w:r w:rsidRPr="00755002">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BFC261" w14:textId="1D61176C" w:rsidR="00247B6C" w:rsidRPr="00755002" w:rsidRDefault="00247B6C"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 xml:space="preserve">Art. 109. 1. </w:t>
      </w:r>
      <w:r w:rsidR="00DF68F5">
        <w:rPr>
          <w:rFonts w:ascii="Arial Narrow" w:eastAsia="Times New Roman" w:hAnsi="Arial Narrow" w:cs="Times New Roman"/>
          <w:bCs/>
          <w:sz w:val="24"/>
          <w:szCs w:val="24"/>
          <w:lang w:eastAsia="ar-SA"/>
        </w:rPr>
        <w:t>pkt</w:t>
      </w:r>
      <w:r w:rsidRPr="00755002">
        <w:rPr>
          <w:rFonts w:ascii="Arial Narrow" w:eastAsia="Times New Roman" w:hAnsi="Arial Narrow" w:cs="Times New Roman"/>
          <w:bCs/>
          <w:sz w:val="24"/>
          <w:szCs w:val="24"/>
          <w:lang w:eastAsia="ar-SA"/>
        </w:rPr>
        <w:t>4 ustawy,  z</w:t>
      </w:r>
      <w:r w:rsidRPr="00755002">
        <w:rPr>
          <w:rFonts w:ascii="Arial Narrow" w:eastAsia="Times New Roman" w:hAnsi="Arial Narrow" w:cs="Times New Roman"/>
          <w:color w:val="000000"/>
          <w:sz w:val="24"/>
          <w:szCs w:val="24"/>
          <w:lang w:eastAsia="ar-SA"/>
        </w:rPr>
        <w:t xml:space="preserve"> postępowania zamawiający wykluczy wykonawcę</w:t>
      </w:r>
      <w:r w:rsidRPr="00755002">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27D3C" w14:textId="77777777" w:rsidR="00D86AF5" w:rsidRPr="00755002" w:rsidRDefault="00D86AF5"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69FB5923" w14:textId="280BEDE9" w:rsidR="00D86AF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 </w:t>
      </w:r>
    </w:p>
    <w:p w14:paraId="6A977498" w14:textId="20E85DC3" w:rsidR="00D86AF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w:t>
      </w:r>
    </w:p>
    <w:p w14:paraId="05545E7A" w14:textId="3845A697" w:rsidR="001C762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jednostką dominującą w rozumieniu art. 3 ust.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 </w:t>
      </w:r>
    </w:p>
    <w:p w14:paraId="09955DE7" w14:textId="77777777" w:rsidR="0051172B" w:rsidRPr="00755002"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755002"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77777777" w:rsidR="00FC7417" w:rsidRPr="00751E27"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
        </w:rPr>
      </w:pPr>
      <w:r w:rsidRPr="00755002">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w:t>
      </w:r>
      <w:r w:rsidRPr="00751E27">
        <w:rPr>
          <w:rFonts w:ascii="Arial Narrow" w:eastAsia="Times New Roman" w:hAnsi="Arial Narrow" w:cs="Times New Roman"/>
          <w:bCs/>
        </w:rPr>
        <w:t xml:space="preserve">systemów teleinformatycznych opatrzony kwalifikowanym podpisem elektronicznym). </w:t>
      </w:r>
    </w:p>
    <w:p w14:paraId="196DD26A" w14:textId="3A22C49D" w:rsidR="004D7185" w:rsidRPr="00751E27"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6" w:name="_Hlk103258157"/>
      <w:r w:rsidR="00FC7417" w:rsidRPr="00751E27">
        <w:rPr>
          <w:rFonts w:ascii="Arial Narrow" w:eastAsia="Times New Roman" w:hAnsi="Arial Narrow" w:cs="Times New Roman"/>
          <w:bCs/>
        </w:rPr>
        <w:fldChar w:fldCharType="begin"/>
      </w:r>
      <w:r w:rsidR="00FC7417" w:rsidRPr="00751E27">
        <w:rPr>
          <w:rFonts w:ascii="Arial Narrow" w:eastAsia="Times New Roman" w:hAnsi="Arial Narrow" w:cs="Times New Roman"/>
          <w:bCs/>
        </w:rPr>
        <w:instrText xml:space="preserve"> HYPERLINK "https://platformazakupowa.pl/pn/szpitalpleszew" </w:instrText>
      </w:r>
      <w:r w:rsidR="00FC7417" w:rsidRPr="00751E27">
        <w:rPr>
          <w:rFonts w:ascii="Arial Narrow" w:eastAsia="Times New Roman" w:hAnsi="Arial Narrow" w:cs="Times New Roman"/>
          <w:bCs/>
        </w:rPr>
        <w:fldChar w:fldCharType="separate"/>
      </w:r>
      <w:r w:rsidR="00FC7417" w:rsidRPr="00751E27">
        <w:rPr>
          <w:rStyle w:val="Hipercze"/>
          <w:rFonts w:ascii="Arial Narrow" w:eastAsia="Times New Roman" w:hAnsi="Arial Narrow" w:cs="Times New Roman"/>
          <w:bCs/>
        </w:rPr>
        <w:t>https://platformazakupowa.pl/pn/szpitalpleszew</w:t>
      </w:r>
      <w:r w:rsidR="00FC7417" w:rsidRPr="00751E27">
        <w:rPr>
          <w:rFonts w:ascii="Arial Narrow" w:eastAsia="Times New Roman" w:hAnsi="Arial Narrow" w:cs="Times New Roman"/>
          <w:bCs/>
        </w:rPr>
        <w:fldChar w:fldCharType="end"/>
      </w:r>
      <w:r w:rsidR="00FC7417" w:rsidRPr="00751E27">
        <w:rPr>
          <w:rFonts w:ascii="Arial Narrow" w:eastAsia="Times New Roman" w:hAnsi="Arial Narrow" w:cs="Times New Roman"/>
          <w:bCs/>
        </w:rPr>
        <w:t xml:space="preserve"> </w:t>
      </w:r>
      <w:bookmarkEnd w:id="6"/>
    </w:p>
    <w:p w14:paraId="252DEBE6" w14:textId="0BB0E734"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W</w:t>
      </w:r>
      <w:r w:rsidR="00FC7417" w:rsidRPr="00751E27">
        <w:rPr>
          <w:rFonts w:ascii="Arial Narrow" w:eastAsia="Times New Roman" w:hAnsi="Arial Narrow" w:cs="Times New Roman"/>
          <w:bCs/>
        </w:rPr>
        <w:t xml:space="preserve"> </w:t>
      </w:r>
      <w:r w:rsidRPr="00751E27">
        <w:rPr>
          <w:rFonts w:ascii="Arial Narrow" w:eastAsia="Times New Roman" w:hAnsi="Arial Narrow" w:cs="Times New Roman"/>
          <w:bCs/>
        </w:rPr>
        <w:t>korespondencji związanej z niniejszym postępowaniem Zamawiający i Wykonawcy posługują się</w:t>
      </w:r>
      <w:r w:rsidRPr="00755002">
        <w:rPr>
          <w:rFonts w:ascii="Arial Narrow" w:eastAsia="Times New Roman" w:hAnsi="Arial Narrow" w:cs="Times New Roman"/>
          <w:bCs/>
        </w:rPr>
        <w:t xml:space="preserve"> numerem referencyjnym postępowania.</w:t>
      </w:r>
    </w:p>
    <w:p w14:paraId="6DBFA3A7" w14:textId="3B4935FF"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755002">
        <w:rPr>
          <w:rFonts w:ascii="Arial Narrow" w:eastAsia="Times New Roman" w:hAnsi="Arial Narrow" w:cs="Times New Roman"/>
          <w:bCs/>
        </w:rPr>
        <w:t xml:space="preserve">: </w:t>
      </w:r>
      <w:hyperlink r:id="rId11" w:history="1">
        <w:r w:rsidR="001676D3" w:rsidRPr="00755002">
          <w:rPr>
            <w:rStyle w:val="Hipercze"/>
            <w:rFonts w:ascii="Arial Narrow" w:eastAsia="Times New Roman" w:hAnsi="Arial Narrow" w:cs="Times New Roman"/>
            <w:bCs/>
          </w:rPr>
          <w:t>przetargi@szpitalpleszew.pl</w:t>
        </w:r>
      </w:hyperlink>
      <w:r w:rsidR="001676D3"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755002">
        <w:rPr>
          <w:rFonts w:ascii="Arial Narrow" w:eastAsia="Times New Roman" w:hAnsi="Arial Narrow" w:cs="Times New Roman"/>
          <w:bCs/>
        </w:rPr>
        <w:t>lub</w:t>
      </w:r>
      <w:r w:rsidRPr="00755002">
        <w:rPr>
          <w:rFonts w:ascii="Arial Narrow" w:eastAsia="Times New Roman" w:hAnsi="Arial Narrow" w:cs="Times New Roman"/>
          <w:bCs/>
        </w:rPr>
        <w:t xml:space="preserve"> za pośrednictwem poczty elektronicznej).</w:t>
      </w:r>
    </w:p>
    <w:p w14:paraId="2B4C532E" w14:textId="7ECFEAA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3C380C1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755002">
          <w:rPr>
            <w:rStyle w:val="Hipercze"/>
            <w:rFonts w:ascii="Arial Narrow" w:eastAsia="Times New Roman" w:hAnsi="Arial Narrow" w:cs="Times New Roman"/>
            <w:bCs/>
          </w:rPr>
          <w:t>https://platformazakupowa.pl/strona/1-regulamin</w:t>
        </w:r>
      </w:hyperlink>
      <w:r w:rsidR="006C759F"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 oraz Instrukcji dla Wykonawców dostępnej pod adresem:</w:t>
      </w:r>
      <w:r w:rsidR="006C759F" w:rsidRPr="00755002">
        <w:rPr>
          <w:rFonts w:ascii="Arial Narrow" w:eastAsia="Times New Roman" w:hAnsi="Arial Narrow" w:cs="Times New Roman"/>
          <w:bCs/>
        </w:rPr>
        <w:t xml:space="preserve"> </w:t>
      </w:r>
      <w:hyperlink r:id="rId13" w:history="1">
        <w:r w:rsidR="006C759F" w:rsidRPr="00755002">
          <w:rPr>
            <w:rStyle w:val="Hipercze"/>
            <w:rFonts w:ascii="Arial Narrow" w:eastAsia="Times New Roman" w:hAnsi="Arial Narrow" w:cs="Times New Roman"/>
            <w:bCs/>
          </w:rPr>
          <w:t>https://drive.google.com/file/d/1Kd1DttbBeiNWt4q4slS4t76lZVKPbkyD/view</w:t>
        </w:r>
      </w:hyperlink>
    </w:p>
    <w:p w14:paraId="2B99023F" w14:textId="7588D93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przystępując do niniejszego postępowania o udzielenie zamówienia publicznego:</w:t>
      </w:r>
    </w:p>
    <w:p w14:paraId="27F7FFA2" w14:textId="133FFD6A"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akceptuje warunki korzystania z https://platformazakupowa.pl/;</w:t>
      </w:r>
    </w:p>
    <w:p w14:paraId="7016AE09" w14:textId="2E3C13A8"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 xml:space="preserve">zapoznał i stosuje się do Instrukcji, o której mowa w </w:t>
      </w:r>
      <w:r w:rsidR="00DF68F5">
        <w:rPr>
          <w:rFonts w:ascii="Arial Narrow" w:eastAsia="Times New Roman" w:hAnsi="Arial Narrow" w:cs="Times New Roman"/>
          <w:bCs/>
        </w:rPr>
        <w:t>pkt</w:t>
      </w:r>
      <w:r w:rsidR="00486C07" w:rsidRPr="00755002">
        <w:rPr>
          <w:rFonts w:ascii="Arial Narrow" w:eastAsia="Times New Roman" w:hAnsi="Arial Narrow" w:cs="Times New Roman"/>
          <w:bCs/>
        </w:rPr>
        <w:t xml:space="preserve"> 15</w:t>
      </w:r>
      <w:r w:rsidRPr="00755002">
        <w:rPr>
          <w:rFonts w:ascii="Arial Narrow" w:eastAsia="Times New Roman" w:hAnsi="Arial Narrow" w:cs="Times New Roman"/>
          <w:bCs/>
        </w:rPr>
        <w:t>.</w:t>
      </w:r>
    </w:p>
    <w:p w14:paraId="68C02E0C" w14:textId="5C95E5C0" w:rsidR="00EE50AE"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D9BD8E7" w14:textId="77777777" w:rsidR="00486C07" w:rsidRPr="00755002"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3387C6CD" w:rsidR="00EE50AE" w:rsidRPr="00755002" w:rsidRDefault="00EE50AE" w:rsidP="00B429D0">
      <w:pPr>
        <w:pStyle w:val="Akapitzlist"/>
        <w:numPr>
          <w:ilvl w:val="0"/>
          <w:numId w:val="1"/>
        </w:numPr>
        <w:tabs>
          <w:tab w:val="clear" w:pos="1080"/>
        </w:tabs>
        <w:ind w:left="0" w:right="-426" w:hanging="284"/>
        <w:rPr>
          <w:rFonts w:ascii="Arial Narrow" w:eastAsia="Times New Roman" w:hAnsi="Arial Narrow" w:cs="Times New Roman"/>
          <w:b/>
        </w:rPr>
      </w:pPr>
      <w:r w:rsidRPr="00755002">
        <w:rPr>
          <w:rFonts w:ascii="Arial Narrow" w:eastAsia="Times New Roman" w:hAnsi="Arial Narrow" w:cs="Times New Roman"/>
          <w:b/>
        </w:rPr>
        <w:t>Sposób przygotowania oferty</w:t>
      </w:r>
    </w:p>
    <w:p w14:paraId="12ED763E" w14:textId="77777777"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być sporządzona w formacie danych: PDF, .doc, .docx, ods, odp, txt, JPG, png, xls, xlsxx, csv, ppt, pptx, rft, xps, tif.</w:t>
      </w:r>
    </w:p>
    <w:p w14:paraId="6C64BCA3" w14:textId="44FF9A1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Zamawiający rekomenduje wykorzystanie formatów: PDF, doc, xls, JPG ze szczególnym wskazaniem na PDF.</w:t>
      </w:r>
    </w:p>
    <w:p w14:paraId="6FA597FF" w14:textId="1E7A9865"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80A681E"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p>
    <w:p w14:paraId="7BEB6A20" w14:textId="50A46750"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pełnomocnictwa - mocodawca.</w:t>
      </w:r>
    </w:p>
    <w:p w14:paraId="1852958A" w14:textId="4653391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7BDE985B"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0E665356" w14:textId="26B6C15D" w:rsidR="00AE37D8" w:rsidRPr="00755002" w:rsidRDefault="003C70B6"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w:t>
      </w:r>
      <w:r w:rsidR="00AE37D8" w:rsidRPr="00755002">
        <w:rPr>
          <w:rFonts w:ascii="Arial Narrow" w:eastAsia="Times New Roman" w:hAnsi="Arial Narrow" w:cs="Times New Roman"/>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(eIDAS).</w:t>
      </w:r>
    </w:p>
    <w:p w14:paraId="0697C058" w14:textId="0BD07B0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Wykonawca może zastrzec w swojej ofercie informacje stanowiące tajemnicę przedsiębiorstwa. </w:t>
      </w:r>
    </w:p>
    <w:p w14:paraId="06BAA8FE" w14:textId="2E96CDD0" w:rsidR="00AE37D8" w:rsidRPr="00755002" w:rsidRDefault="00AE37D8">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14:paraId="0E2826DB"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wykaże/oświadczy, że informacje te nie zostały nigdzie upublicznione, </w:t>
      </w:r>
    </w:p>
    <w:p w14:paraId="564B6490"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jakie podjął działania w celu zachowania ich poufności. </w:t>
      </w:r>
    </w:p>
    <w:p w14:paraId="4F3E92E9" w14:textId="4D8691BA" w:rsidR="003C70B6" w:rsidRPr="00755002" w:rsidRDefault="00CC3C2F"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w:t>
      </w:r>
      <w:r w:rsidR="003C70B6" w:rsidRPr="00755002">
        <w:rPr>
          <w:rFonts w:ascii="Arial Narrow" w:eastAsia="Times New Roman" w:hAnsi="Arial Narrow" w:cs="Times New Roman"/>
          <w:sz w:val="24"/>
          <w:szCs w:val="24"/>
          <w:lang w:eastAsia="ar-SA"/>
        </w:rPr>
        <w:t xml:space="preserve">astrzeżenie informacji, danych, dokumentów lub oświadczeń niestanowiących tajemnicy przedsiębiorstwa w rozumieniu przepisów o nieuczciwej konkurencji spowoduje ich odtajnienie; </w:t>
      </w:r>
    </w:p>
    <w:p w14:paraId="57765D6C" w14:textId="77777777" w:rsidR="00B304A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755002" w:rsidRDefault="00741F3E"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755002">
          <w:rPr>
            <w:rStyle w:val="Hipercze"/>
            <w:rFonts w:ascii="Arial Narrow" w:eastAsia="Times New Roman" w:hAnsi="Arial Narrow" w:cs="Times New Roman"/>
            <w:sz w:val="24"/>
            <w:szCs w:val="24"/>
            <w:lang w:eastAsia="ar-SA"/>
          </w:rPr>
          <w:t>https://drive.google.com/file/d/1Kd1DttbBeiNWt4q4slS4t76lZVKPbkyD/view</w:t>
        </w:r>
      </w:hyperlink>
      <w:r w:rsidR="00B304A6" w:rsidRPr="00755002">
        <w:rPr>
          <w:rFonts w:ascii="Arial Narrow" w:eastAsia="Times New Roman" w:hAnsi="Arial Narrow" w:cs="Times New Roman"/>
          <w:sz w:val="24"/>
          <w:szCs w:val="24"/>
          <w:lang w:eastAsia="ar-SA"/>
        </w:rPr>
        <w:t xml:space="preserve"> </w:t>
      </w:r>
    </w:p>
    <w:p w14:paraId="4A88ABD5" w14:textId="3E2382D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755002" w:rsidRDefault="00247B6C"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Arial"/>
          <w:sz w:val="24"/>
          <w:szCs w:val="24"/>
          <w:u w:val="single"/>
          <w:lang w:eastAsia="ar-SA"/>
        </w:rPr>
        <w:t>Na ofertę składają się następujące dokumenty i załączniki</w:t>
      </w:r>
      <w:r w:rsidRPr="00755002">
        <w:rPr>
          <w:rFonts w:ascii="Arial Narrow" w:eastAsia="Times New Roman" w:hAnsi="Arial Narrow" w:cs="Times New Roman"/>
          <w:sz w:val="24"/>
          <w:szCs w:val="24"/>
          <w:u w:val="single"/>
          <w:lang w:eastAsia="ar-SA"/>
        </w:rPr>
        <w:t>:</w:t>
      </w:r>
    </w:p>
    <w:p w14:paraId="403FA4AA" w14:textId="049BD778" w:rsidR="00247B6C" w:rsidRPr="00755002" w:rsidRDefault="00247B6C"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7" w:name="_Hlk116022870"/>
      <w:bookmarkStart w:id="8" w:name="_Hlk107480189"/>
      <w:r w:rsidRPr="00755002">
        <w:rPr>
          <w:rFonts w:ascii="Arial Narrow" w:eastAsia="Times New Roman" w:hAnsi="Arial Narrow" w:cs="Times New Roman"/>
          <w:bCs/>
          <w:sz w:val="24"/>
          <w:szCs w:val="24"/>
          <w:lang w:eastAsia="ar-SA"/>
        </w:rPr>
        <w:t xml:space="preserve">Wypełniony i podpisany przez osoby upoważnione do reprezentowania wykonawcy formularz oferty, sporządzony według wzoru stanowiącego załącznik do </w:t>
      </w:r>
      <w:r w:rsidR="00FD4761">
        <w:rPr>
          <w:rFonts w:ascii="Arial Narrow" w:eastAsia="Times New Roman" w:hAnsi="Arial Narrow" w:cs="Times New Roman"/>
          <w:bCs/>
          <w:sz w:val="24"/>
          <w:szCs w:val="24"/>
          <w:lang w:eastAsia="ar-SA"/>
        </w:rPr>
        <w:t>niniejszej</w:t>
      </w:r>
      <w:r w:rsidR="00F3459F">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bCs/>
          <w:sz w:val="24"/>
          <w:szCs w:val="24"/>
          <w:lang w:eastAsia="ar-SA"/>
        </w:rPr>
        <w:t>specyfikacji.</w:t>
      </w:r>
    </w:p>
    <w:p w14:paraId="649CDBD5" w14:textId="433432F8" w:rsidR="00247B6C" w:rsidRPr="00755002" w:rsidRDefault="00247B6C"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Oświadczenie </w:t>
      </w:r>
      <w:r w:rsidRPr="00755002">
        <w:rPr>
          <w:rFonts w:ascii="Arial Narrow" w:eastAsia="Times New Roman" w:hAnsi="Arial Narrow" w:cs="Tahoma"/>
          <w:sz w:val="24"/>
          <w:szCs w:val="24"/>
          <w:lang w:eastAsia="ar-SA"/>
        </w:rPr>
        <w:t>dotyczące przesłanek wykluczenia z postępowania</w:t>
      </w:r>
      <w:r w:rsidRPr="00755002">
        <w:rPr>
          <w:rFonts w:ascii="Arial Narrow" w:eastAsia="Times New Roman" w:hAnsi="Arial Narrow" w:cs="Times New Roman"/>
          <w:sz w:val="24"/>
          <w:szCs w:val="24"/>
          <w:lang w:eastAsia="ar-SA"/>
        </w:rPr>
        <w:t xml:space="preserve"> stanowiące załącznik do niniejszej specyfikacji.</w:t>
      </w:r>
    </w:p>
    <w:p w14:paraId="1D38D19E" w14:textId="3F7D6BA1" w:rsidR="005A3468" w:rsidRPr="0052786D" w:rsidRDefault="005A3468"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Wypełniony Formularz Wymagania i </w:t>
      </w:r>
      <w:r w:rsidR="0054362B" w:rsidRPr="00755002">
        <w:rPr>
          <w:rFonts w:ascii="Arial Narrow" w:eastAsia="Times New Roman" w:hAnsi="Arial Narrow" w:cs="Times New Roman"/>
          <w:sz w:val="24"/>
          <w:szCs w:val="24"/>
          <w:lang w:eastAsia="ar-SA"/>
        </w:rPr>
        <w:t>parametry techniczne.</w:t>
      </w:r>
      <w:r w:rsidR="005272EB">
        <w:rPr>
          <w:rFonts w:ascii="Arial Narrow" w:eastAsia="Times New Roman" w:hAnsi="Arial Narrow" w:cs="Times New Roman"/>
          <w:sz w:val="24"/>
          <w:szCs w:val="24"/>
          <w:lang w:eastAsia="ar-SA"/>
        </w:rPr>
        <w:t>(dot. części 1  i 4)</w:t>
      </w:r>
      <w:r w:rsidR="0052786D">
        <w:rPr>
          <w:rFonts w:ascii="Arial Narrow" w:eastAsia="Times New Roman" w:hAnsi="Arial Narrow" w:cs="Times New Roman"/>
          <w:sz w:val="24"/>
          <w:szCs w:val="24"/>
          <w:lang w:eastAsia="ar-SA"/>
        </w:rPr>
        <w:t>,</w:t>
      </w:r>
    </w:p>
    <w:p w14:paraId="3CA8EB57" w14:textId="3E112625" w:rsidR="0052786D" w:rsidRPr="00755002" w:rsidRDefault="0052786D"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Pr>
          <w:rFonts w:ascii="Arial Narrow" w:eastAsia="Times New Roman" w:hAnsi="Arial Narrow" w:cs="Times New Roman"/>
          <w:sz w:val="24"/>
          <w:szCs w:val="24"/>
          <w:lang w:eastAsia="ar-SA"/>
        </w:rPr>
        <w:t>Formularz cenowy,</w:t>
      </w:r>
    </w:p>
    <w:p w14:paraId="52FA682B" w14:textId="77777777" w:rsidR="00247B6C" w:rsidRPr="00755002" w:rsidRDefault="00247B6C" w:rsidP="00443068">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755002">
        <w:rPr>
          <w:rFonts w:ascii="Arial Narrow" w:eastAsia="Times New Roman" w:hAnsi="Arial Narrow" w:cs="Times New Roman"/>
          <w:spacing w:val="-28"/>
          <w:sz w:val="24"/>
          <w:szCs w:val="24"/>
          <w:lang w:eastAsia="ar-SA"/>
        </w:rPr>
        <w:t xml:space="preserve"> </w:t>
      </w:r>
      <w:r w:rsidRPr="00755002">
        <w:rPr>
          <w:rFonts w:ascii="Arial Narrow" w:eastAsia="Times New Roman" w:hAnsi="Arial Narrow" w:cs="Times New Roman"/>
          <w:sz w:val="24"/>
          <w:szCs w:val="24"/>
          <w:lang w:eastAsia="ar-SA"/>
        </w:rPr>
        <w:t>ofertą.</w:t>
      </w:r>
    </w:p>
    <w:p w14:paraId="6B7B19C0" w14:textId="77777777" w:rsidR="00247B6C" w:rsidRPr="00755002" w:rsidRDefault="00247B6C" w:rsidP="00443068">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7"/>
      <w:r w:rsidRPr="00755002">
        <w:rPr>
          <w:rFonts w:ascii="Arial Narrow" w:eastAsia="Times New Roman" w:hAnsi="Arial Narrow" w:cs="Times New Roman"/>
          <w:sz w:val="24"/>
          <w:szCs w:val="24"/>
          <w:lang w:eastAsia="ar-SA"/>
        </w:rPr>
        <w:t>postępowaniu albo do reprezentowania w postępowaniu i zawarcia</w:t>
      </w:r>
      <w:r w:rsidRPr="00755002">
        <w:rPr>
          <w:rFonts w:ascii="Arial Narrow" w:eastAsia="Times New Roman" w:hAnsi="Arial Narrow" w:cs="Times New Roman"/>
          <w:spacing w:val="-9"/>
          <w:sz w:val="24"/>
          <w:szCs w:val="24"/>
          <w:lang w:eastAsia="ar-SA"/>
        </w:rPr>
        <w:t xml:space="preserve"> </w:t>
      </w:r>
      <w:r w:rsidRPr="00755002">
        <w:rPr>
          <w:rFonts w:ascii="Arial Narrow" w:eastAsia="Times New Roman" w:hAnsi="Arial Narrow" w:cs="Times New Roman"/>
          <w:sz w:val="24"/>
          <w:szCs w:val="24"/>
          <w:lang w:eastAsia="ar-SA"/>
        </w:rPr>
        <w:t>umowy (Jeżeli dotyczy).</w:t>
      </w:r>
    </w:p>
    <w:p w14:paraId="1CC50506" w14:textId="77777777" w:rsidR="00755002" w:rsidRPr="00755002" w:rsidRDefault="00755002" w:rsidP="00755002">
      <w:pPr>
        <w:pStyle w:val="Akapitzlist"/>
        <w:widowControl w:val="0"/>
        <w:numPr>
          <w:ilvl w:val="0"/>
          <w:numId w:val="6"/>
        </w:numPr>
        <w:autoSpaceDE w:val="0"/>
        <w:autoSpaceDN w:val="0"/>
        <w:adjustRightInd w:val="0"/>
        <w:ind w:right="-426"/>
        <w:jc w:val="both"/>
        <w:rPr>
          <w:rFonts w:ascii="Arial Narrow" w:eastAsia="Times New Roman" w:hAnsi="Arial Narrow" w:cs="Arial"/>
        </w:rPr>
      </w:pPr>
      <w:r w:rsidRPr="00755002">
        <w:rPr>
          <w:rFonts w:ascii="Arial Narrow" w:eastAsia="Times New Roman" w:hAnsi="Arial Narrow" w:cs="Times New Roman"/>
        </w:rPr>
        <w:t>W</w:t>
      </w:r>
      <w:r w:rsidR="00247B6C" w:rsidRPr="00755002">
        <w:rPr>
          <w:rFonts w:ascii="Arial Narrow" w:eastAsia="Times New Roman" w:hAnsi="Arial Narrow" w:cs="Times New Roman"/>
        </w:rPr>
        <w:t xml:space="preserve"> przypadku wspólnego ubiegania się o zamówienie przez Wykonawców, oświadczenie o niepodleganiu wykluczeniu, spełnianiu warunków udziału w postępowaniu, składa każdy z Wykonawców.</w:t>
      </w:r>
    </w:p>
    <w:p w14:paraId="11C7ED7D" w14:textId="011D2091" w:rsidR="00715B2E" w:rsidRPr="00755002" w:rsidRDefault="00715B2E" w:rsidP="00755002">
      <w:pPr>
        <w:pStyle w:val="Akapitzlist"/>
        <w:widowControl w:val="0"/>
        <w:numPr>
          <w:ilvl w:val="0"/>
          <w:numId w:val="6"/>
        </w:numPr>
        <w:autoSpaceDE w:val="0"/>
        <w:autoSpaceDN w:val="0"/>
        <w:adjustRightInd w:val="0"/>
        <w:ind w:right="-426"/>
        <w:jc w:val="both"/>
        <w:rPr>
          <w:rFonts w:ascii="Arial Narrow" w:eastAsia="Times New Roman" w:hAnsi="Arial Narrow" w:cs="Arial"/>
        </w:rPr>
      </w:pPr>
      <w:r w:rsidRPr="00755002">
        <w:rPr>
          <w:rFonts w:ascii="Arial Narrow" w:eastAsia="Times New Roman" w:hAnsi="Arial Narrow" w:cs="Times New Roman"/>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00635A61">
        <w:rPr>
          <w:rFonts w:ascii="Arial Narrow" w:eastAsia="Times New Roman" w:hAnsi="Arial Narrow" w:cs="Times New Roman"/>
        </w:rPr>
        <w:t>.</w:t>
      </w:r>
      <w:r w:rsidRPr="00755002">
        <w:rPr>
          <w:rFonts w:ascii="Arial Narrow" w:eastAsia="Times New Roman" w:hAnsi="Arial Narrow" w:cs="Times New Roman"/>
          <w:b/>
        </w:rPr>
        <w:t xml:space="preserve"> </w:t>
      </w:r>
    </w:p>
    <w:bookmarkEnd w:id="8"/>
    <w:p w14:paraId="1569D8DB" w14:textId="1FA65737" w:rsidR="00247B6C" w:rsidRPr="00755002" w:rsidRDefault="00247B6C" w:rsidP="0031665A">
      <w:pPr>
        <w:numPr>
          <w:ilvl w:val="0"/>
          <w:numId w:val="6"/>
        </w:numPr>
        <w:tabs>
          <w:tab w:val="clear" w:pos="360"/>
          <w:tab w:val="left" w:pos="284"/>
          <w:tab w:val="left" w:pos="851"/>
        </w:tabs>
        <w:suppressAutoHyphens/>
        <w:spacing w:after="0" w:line="240" w:lineRule="auto"/>
        <w:ind w:left="142" w:right="-426" w:hanging="142"/>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54E14942" w14:textId="7C7AE560" w:rsidR="0056046B" w:rsidRDefault="0056046B"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1BEA17E" w14:textId="4BA5BCCB" w:rsidR="003349F7" w:rsidRDefault="003349F7"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30488C7E" w14:textId="77777777" w:rsidR="0008328D" w:rsidRPr="00755002" w:rsidRDefault="0008328D"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8B0FFA9" w14:textId="77777777" w:rsidR="00247B6C" w:rsidRPr="00755002" w:rsidRDefault="00247B6C" w:rsidP="00B429D0">
      <w:pPr>
        <w:numPr>
          <w:ilvl w:val="0"/>
          <w:numId w:val="1"/>
        </w:numPr>
        <w:tabs>
          <w:tab w:val="clear" w:pos="1080"/>
        </w:tabs>
        <w:suppressAutoHyphens/>
        <w:spacing w:after="0" w:line="240" w:lineRule="auto"/>
        <w:ind w:left="142"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ar-SA"/>
        </w:rPr>
        <w:t>Podmiotowe środki dowodowe</w:t>
      </w:r>
      <w:r w:rsidRPr="00755002">
        <w:rPr>
          <w:rFonts w:ascii="Arial Narrow" w:eastAsia="Times New Roman" w:hAnsi="Arial Narrow" w:cs="Times New Roman"/>
          <w:sz w:val="24"/>
          <w:szCs w:val="24"/>
          <w:lang w:eastAsia="ar-SA"/>
        </w:rPr>
        <w:t xml:space="preserve"> </w:t>
      </w:r>
    </w:p>
    <w:p w14:paraId="7BFC9FB6" w14:textId="4D349F3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Wykonawca wraz z ofertą zobowiązany jest złożyć aktualne na dzień składania ofert oświadczenie potwierdzające, że Wykonawca nie podlega wykluczeniu (oświadczenie z art. 125 ust. 1 ustawy Pzp)</w:t>
      </w:r>
      <w:r w:rsidR="002A0C85" w:rsidRPr="00755002">
        <w:rPr>
          <w:rFonts w:ascii="Arial Narrow" w:hAnsi="Arial Narrow"/>
          <w:sz w:val="24"/>
          <w:szCs w:val="24"/>
          <w:lang w:eastAsia="ar-SA"/>
        </w:rPr>
        <w:t>.</w:t>
      </w:r>
    </w:p>
    <w:p w14:paraId="2588013B" w14:textId="52B771D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Pzp) w części odnoszącej się do braku podstaw wykluczenia składa każdy z Wykonawców wspólnie ubiegających się o udzielenie zamówienia. </w:t>
      </w:r>
    </w:p>
    <w:p w14:paraId="5E00C8B2" w14:textId="068F448C" w:rsidR="003C04BD"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77777777" w:rsidR="00CE5CFA" w:rsidRPr="00755002" w:rsidRDefault="00893DDE">
      <w:pPr>
        <w:numPr>
          <w:ilvl w:val="3"/>
          <w:numId w:val="55"/>
        </w:numPr>
        <w:tabs>
          <w:tab w:val="clear" w:pos="360"/>
          <w:tab w:val="left" w:pos="142"/>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odpis</w:t>
      </w:r>
      <w:r w:rsidR="0090083C" w:rsidRPr="00755002">
        <w:rPr>
          <w:rFonts w:ascii="Arial Narrow" w:hAnsi="Arial Narrow"/>
          <w:sz w:val="24"/>
          <w:szCs w:val="24"/>
        </w:rPr>
        <w:t>u</w:t>
      </w:r>
      <w:r w:rsidRPr="00755002">
        <w:rPr>
          <w:rFonts w:ascii="Arial Narrow" w:hAnsi="Arial Narrow"/>
          <w:sz w:val="24"/>
          <w:szCs w:val="24"/>
        </w:rPr>
        <w:t xml:space="preserve"> lub informacj</w:t>
      </w:r>
      <w:r w:rsidR="0090083C" w:rsidRPr="00755002">
        <w:rPr>
          <w:rFonts w:ascii="Arial Narrow" w:hAnsi="Arial Narrow"/>
          <w:sz w:val="24"/>
          <w:szCs w:val="24"/>
        </w:rPr>
        <w:t>i</w:t>
      </w:r>
      <w:r w:rsidRPr="00755002">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6201C5" w14:textId="54426423" w:rsidR="00893DDE" w:rsidRPr="002C09EA" w:rsidRDefault="00893DDE" w:rsidP="00F14306">
      <w:pPr>
        <w:numPr>
          <w:ilvl w:val="3"/>
          <w:numId w:val="55"/>
        </w:numPr>
        <w:tabs>
          <w:tab w:val="clear" w:pos="360"/>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r w:rsidR="008E310F">
        <w:rPr>
          <w:rFonts w:ascii="Arial Narrow" w:hAnsi="Arial Narrow"/>
          <w:sz w:val="24"/>
          <w:szCs w:val="24"/>
        </w:rPr>
        <w:t>.</w:t>
      </w:r>
    </w:p>
    <w:p w14:paraId="028FE698" w14:textId="2B305434" w:rsidR="00A025B1" w:rsidRPr="00755002" w:rsidRDefault="0056046B" w:rsidP="007B12F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755002" w:rsidRDefault="001F69CF" w:rsidP="007B12F0">
      <w:pPr>
        <w:pStyle w:val="Akapitzlist"/>
        <w:numPr>
          <w:ilvl w:val="3"/>
          <w:numId w:val="1"/>
        </w:numPr>
        <w:tabs>
          <w:tab w:val="clear" w:pos="2880"/>
          <w:tab w:val="num" w:pos="142"/>
        </w:tabs>
        <w:ind w:left="142" w:right="-426" w:hanging="284"/>
        <w:jc w:val="both"/>
        <w:rPr>
          <w:rFonts w:ascii="Arial Narrow" w:hAnsi="Arial Narrow"/>
        </w:rPr>
      </w:pPr>
      <w:r w:rsidRPr="00755002">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60C466F0" w:rsidR="0056046B" w:rsidRPr="0052786D" w:rsidRDefault="0056046B" w:rsidP="007B12F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zakresie nieuregulowanym ustawą Pzp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Pr="0052786D">
        <w:rPr>
          <w:rFonts w:ascii="Arial Narrow" w:hAnsi="Arial Narrow"/>
          <w:sz w:val="24"/>
          <w:szCs w:val="24"/>
          <w:lang w:eastAsia="ar-SA"/>
        </w:rPr>
        <w:t>komunikacji elektronicznej w postępowaniu o udzielenie zamówienia publicznego lub konkursie</w:t>
      </w:r>
      <w:r w:rsidR="0011600B" w:rsidRPr="0052786D">
        <w:rPr>
          <w:rFonts w:ascii="Arial Narrow" w:hAnsi="Arial Narrow"/>
          <w:sz w:val="24"/>
          <w:szCs w:val="24"/>
          <w:lang w:eastAsia="ar-SA"/>
        </w:rPr>
        <w:t>.</w:t>
      </w:r>
    </w:p>
    <w:p w14:paraId="594CAF6A" w14:textId="0D76ABFE" w:rsidR="00247B6C" w:rsidRPr="0052786D" w:rsidRDefault="00247B6C" w:rsidP="007B12F0">
      <w:pPr>
        <w:tabs>
          <w:tab w:val="num" w:pos="2880"/>
        </w:tabs>
        <w:suppressAutoHyphens/>
        <w:spacing w:after="0" w:line="240" w:lineRule="auto"/>
        <w:ind w:left="142" w:right="-426" w:hanging="284"/>
        <w:contextualSpacing/>
        <w:jc w:val="both"/>
        <w:rPr>
          <w:rFonts w:ascii="Arial Narrow" w:hAnsi="Arial Narrow"/>
          <w:sz w:val="24"/>
          <w:szCs w:val="24"/>
          <w:lang w:eastAsia="ar-SA"/>
        </w:rPr>
      </w:pPr>
      <w:r w:rsidRPr="0052786D">
        <w:rPr>
          <w:rFonts w:ascii="Arial Narrow" w:hAnsi="Arial Narrow"/>
          <w:sz w:val="24"/>
          <w:szCs w:val="24"/>
          <w:lang w:eastAsia="ar-SA"/>
        </w:rPr>
        <w:t xml:space="preserve"> </w:t>
      </w:r>
    </w:p>
    <w:p w14:paraId="010BD99D" w14:textId="771388BB" w:rsidR="00B1570A" w:rsidRPr="007B12F0" w:rsidRDefault="0056046B" w:rsidP="0052786D">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7B12F0">
        <w:rPr>
          <w:rFonts w:ascii="Arial Narrow" w:eastAsia="Times New Roman" w:hAnsi="Arial Narrow" w:cs="Times New Roman"/>
          <w:b/>
          <w:bCs/>
          <w:w w:val="102"/>
        </w:rPr>
        <w:t xml:space="preserve">Informacja o przedmiotowych środkach dowodowych </w:t>
      </w:r>
      <w:r w:rsidR="00AC0DC1" w:rsidRPr="007B12F0">
        <w:rPr>
          <w:rFonts w:ascii="Arial Narrow" w:eastAsia="Times New Roman" w:hAnsi="Arial Narrow" w:cs="Times New Roman"/>
          <w:b/>
          <w:bCs/>
          <w:w w:val="102"/>
        </w:rPr>
        <w:t>- do oferty wykonawca załącza następujące środki dowodowe:</w:t>
      </w:r>
      <w:r w:rsidR="0052786D" w:rsidRPr="007B12F0">
        <w:rPr>
          <w:rFonts w:ascii="Arial Narrow" w:eastAsia="Times New Roman" w:hAnsi="Arial Narrow" w:cs="Times New Roman"/>
          <w:b/>
          <w:bCs/>
          <w:w w:val="102"/>
        </w:rPr>
        <w:t xml:space="preserve"> </w:t>
      </w:r>
      <w:r w:rsidR="00B1570A" w:rsidRPr="007B12F0">
        <w:rPr>
          <w:rFonts w:ascii="Arial Narrow" w:eastAsia="Times New Roman" w:hAnsi="Arial Narrow" w:cs="Times New Roman"/>
          <w:w w:val="102"/>
        </w:rPr>
        <w:t>Opisy, katalogi, karty techniczne w języku polskim potwierdzające wymagane w opisie przedmiotu zamówienia parametry. Z dołączonych opisów, folderów, katalogów lub próbek musi jednoznacznie wynikać, że oferowany przedmiot zamówienia spełnia wymogi określone w SWZ</w:t>
      </w:r>
    </w:p>
    <w:p w14:paraId="56CF5C19" w14:textId="77777777" w:rsidR="00B1570A" w:rsidRPr="007B12F0" w:rsidRDefault="00B1570A" w:rsidP="00B1570A">
      <w:pPr>
        <w:pStyle w:val="Akapitzlist"/>
        <w:keepNext/>
        <w:widowControl w:val="0"/>
        <w:autoSpaceDE w:val="0"/>
        <w:autoSpaceDN w:val="0"/>
        <w:adjustRightInd w:val="0"/>
        <w:ind w:left="870" w:right="-426"/>
        <w:jc w:val="both"/>
        <w:outlineLvl w:val="0"/>
        <w:rPr>
          <w:rFonts w:ascii="Arial Narrow" w:eastAsia="Times New Roman" w:hAnsi="Arial Narrow" w:cs="Times New Roman"/>
          <w:w w:val="102"/>
        </w:rPr>
      </w:pPr>
    </w:p>
    <w:p w14:paraId="520CE917" w14:textId="542D2794" w:rsidR="00F765B9" w:rsidRPr="007B12F0" w:rsidRDefault="00AC0DC1" w:rsidP="007B12F0">
      <w:pPr>
        <w:keepNext/>
        <w:widowControl w:val="0"/>
        <w:tabs>
          <w:tab w:val="left" w:pos="142"/>
        </w:tabs>
        <w:autoSpaceDE w:val="0"/>
        <w:autoSpaceDN w:val="0"/>
        <w:adjustRightInd w:val="0"/>
        <w:ind w:left="142" w:right="-426"/>
        <w:jc w:val="both"/>
        <w:outlineLvl w:val="0"/>
        <w:rPr>
          <w:rFonts w:ascii="Arial Narrow" w:eastAsia="Times New Roman" w:hAnsi="Arial Narrow" w:cs="Times New Roman"/>
          <w:w w:val="102"/>
          <w:sz w:val="24"/>
          <w:szCs w:val="24"/>
        </w:rPr>
      </w:pPr>
      <w:r w:rsidRPr="007B12F0">
        <w:rPr>
          <w:rFonts w:ascii="Arial Narrow" w:eastAsia="Times New Roman" w:hAnsi="Arial Narrow" w:cs="Times New Roman"/>
          <w:w w:val="102"/>
          <w:sz w:val="24"/>
          <w:szCs w:val="24"/>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6529AD00" w14:textId="5456E5F4" w:rsidR="005B287F" w:rsidRPr="007B12F0"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9" w:name="_Hlk103257226"/>
      <w:r w:rsidRPr="007B12F0">
        <w:rPr>
          <w:rFonts w:ascii="Arial Narrow" w:eastAsia="Times New Roman" w:hAnsi="Arial Narrow" w:cs="Times New Roman"/>
          <w:b/>
          <w:bCs/>
          <w:w w:val="102"/>
        </w:rPr>
        <w:t>Wskazanie osób uprawnionych do komunikowania się z wykonawcami</w:t>
      </w:r>
    </w:p>
    <w:bookmarkEnd w:id="9"/>
    <w:p w14:paraId="048DB5FD" w14:textId="5B6E9BFD" w:rsidR="00CF163F" w:rsidRPr="007B12F0" w:rsidRDefault="00BC7D82" w:rsidP="00860A6D">
      <w:pPr>
        <w:spacing w:after="0" w:line="240" w:lineRule="auto"/>
        <w:ind w:right="-426"/>
        <w:jc w:val="both"/>
        <w:rPr>
          <w:rFonts w:ascii="Arial Narrow" w:eastAsia="Times New Roman" w:hAnsi="Arial Narrow" w:cs="Times New Roman"/>
          <w:w w:val="102"/>
          <w:sz w:val="24"/>
          <w:szCs w:val="24"/>
        </w:rPr>
      </w:pPr>
      <w:r w:rsidRPr="007B12F0">
        <w:rPr>
          <w:rFonts w:ascii="Arial Narrow" w:eastAsia="Times New Roman" w:hAnsi="Arial Narrow" w:cs="Times New Roman"/>
          <w:w w:val="102"/>
          <w:sz w:val="24"/>
          <w:szCs w:val="24"/>
        </w:rPr>
        <w:t>Zamawiający wyznacza następujące osoby do kontaktu z Wykonawcami:</w:t>
      </w:r>
    </w:p>
    <w:p w14:paraId="03AB1B22" w14:textId="0409820E" w:rsidR="00BC7D82" w:rsidRPr="007B12F0" w:rsidRDefault="002426F9" w:rsidP="00A418C5">
      <w:pPr>
        <w:pStyle w:val="Akapitzlist"/>
        <w:numPr>
          <w:ilvl w:val="4"/>
          <w:numId w:val="5"/>
        </w:numPr>
        <w:tabs>
          <w:tab w:val="clear" w:pos="3240"/>
          <w:tab w:val="num" w:pos="2880"/>
        </w:tabs>
        <w:ind w:left="284" w:right="-426" w:hanging="284"/>
        <w:rPr>
          <w:rStyle w:val="Hipercze"/>
          <w:rFonts w:ascii="Arial Narrow" w:eastAsia="Times New Roman" w:hAnsi="Arial Narrow" w:cs="Times New Roman"/>
          <w:color w:val="auto"/>
          <w:w w:val="102"/>
          <w:u w:val="none"/>
        </w:rPr>
      </w:pPr>
      <w:r w:rsidRPr="007B12F0">
        <w:rPr>
          <w:rFonts w:ascii="Arial Narrow" w:eastAsia="Times New Roman" w:hAnsi="Arial Narrow" w:cs="Times New Roman"/>
          <w:w w:val="102"/>
        </w:rPr>
        <w:t>Magdalena Janicka</w:t>
      </w:r>
      <w:r w:rsidR="00BC7D82" w:rsidRPr="007B12F0">
        <w:rPr>
          <w:rFonts w:ascii="Arial Narrow" w:eastAsia="Times New Roman" w:hAnsi="Arial Narrow" w:cs="Times New Roman"/>
          <w:w w:val="102"/>
        </w:rPr>
        <w:t xml:space="preserve"> - specjalista ds. zamówień publicznych – tel. 62 74 20 719; e-mail </w:t>
      </w:r>
      <w:hyperlink r:id="rId15" w:history="1">
        <w:r w:rsidR="009400CF" w:rsidRPr="007B12F0">
          <w:rPr>
            <w:rStyle w:val="Hipercze"/>
            <w:rFonts w:ascii="Arial Narrow" w:eastAsia="Times New Roman" w:hAnsi="Arial Narrow" w:cs="Times New Roman"/>
            <w:w w:val="102"/>
          </w:rPr>
          <w:t xml:space="preserve">      przetargi@szpitalpleszew.pl</w:t>
        </w:r>
      </w:hyperlink>
    </w:p>
    <w:p w14:paraId="1A5F1912" w14:textId="3D631AD8" w:rsidR="00CF163F" w:rsidRPr="007B12F0" w:rsidRDefault="00CF163F" w:rsidP="00CF163F">
      <w:pPr>
        <w:pStyle w:val="Akapitzlist"/>
        <w:numPr>
          <w:ilvl w:val="4"/>
          <w:numId w:val="5"/>
        </w:numPr>
        <w:tabs>
          <w:tab w:val="clear" w:pos="3240"/>
        </w:tabs>
        <w:ind w:left="284" w:right="-426" w:hanging="284"/>
        <w:rPr>
          <w:rFonts w:ascii="Arial Narrow" w:eastAsia="Times New Roman" w:hAnsi="Arial Narrow" w:cs="Times New Roman"/>
          <w:w w:val="102"/>
        </w:rPr>
      </w:pPr>
      <w:r w:rsidRPr="007B12F0">
        <w:rPr>
          <w:rFonts w:ascii="Arial Narrow" w:eastAsia="Times New Roman" w:hAnsi="Arial Narrow" w:cs="Times New Roman"/>
          <w:w w:val="102"/>
        </w:rPr>
        <w:t xml:space="preserve">Damian Zasański </w:t>
      </w:r>
      <w:r w:rsidR="00860A6D" w:rsidRPr="007B12F0">
        <w:rPr>
          <w:rFonts w:ascii="Arial Narrow" w:eastAsia="Times New Roman" w:hAnsi="Arial Narrow" w:cs="Times New Roman"/>
          <w:w w:val="102"/>
        </w:rPr>
        <w:t>-</w:t>
      </w:r>
      <w:r w:rsidRPr="007B12F0">
        <w:rPr>
          <w:rFonts w:ascii="Arial Narrow" w:eastAsia="Times New Roman" w:hAnsi="Arial Narrow" w:cs="Times New Roman"/>
          <w:w w:val="102"/>
        </w:rPr>
        <w:t xml:space="preserve"> specjalista ds. sprzętu medycznego– tel. (62) 74 20 726</w:t>
      </w:r>
    </w:p>
    <w:p w14:paraId="54C9EE07" w14:textId="77777777" w:rsidR="00BC7D82" w:rsidRPr="007B12F0" w:rsidRDefault="00BC7D82" w:rsidP="00F14306">
      <w:pPr>
        <w:pStyle w:val="Akapitzlist"/>
        <w:ind w:left="284" w:right="-426"/>
        <w:jc w:val="both"/>
        <w:rPr>
          <w:rFonts w:ascii="Arial Narrow" w:eastAsia="Times New Roman" w:hAnsi="Arial Narrow" w:cs="Times New Roman"/>
          <w:w w:val="102"/>
        </w:rPr>
      </w:pPr>
    </w:p>
    <w:p w14:paraId="28B019DC" w14:textId="62F75663" w:rsidR="00BC7D82" w:rsidRPr="007B12F0" w:rsidRDefault="00D84FB9"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bookmarkStart w:id="10" w:name="_Hlk103257773"/>
      <w:r w:rsidRPr="007B12F0">
        <w:rPr>
          <w:rFonts w:ascii="Arial Narrow" w:eastAsia="Times New Roman" w:hAnsi="Arial Narrow" w:cs="Times New Roman"/>
          <w:b/>
          <w:bCs/>
          <w:w w:val="102"/>
        </w:rPr>
        <w:t>Zasady wyjaśnienia treści swz</w:t>
      </w:r>
    </w:p>
    <w:bookmarkEnd w:id="10"/>
    <w:p w14:paraId="1E11025D" w14:textId="3DC525DF" w:rsidR="00D84FB9" w:rsidRPr="007B12F0"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B12F0">
        <w:rPr>
          <w:rFonts w:ascii="Arial Narrow" w:eastAsia="Times New Roman" w:hAnsi="Arial Narrow" w:cs="Times New Roman"/>
          <w:w w:val="102"/>
        </w:rPr>
        <w:t>Wykonawca może zwrócić się do Zamawiającego z wnioskiem o wyjaśnienie treści SWZ.</w:t>
      </w:r>
    </w:p>
    <w:p w14:paraId="0D945E8A" w14:textId="60CFDDCE"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7161F230"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 xml:space="preserve">W przypadku, gdy wniosek o wyjaśnienie treści SWZ nie wpłynął w terminie o którym mowa w </w:t>
      </w:r>
      <w:r w:rsidR="00DF68F5">
        <w:rPr>
          <w:rFonts w:ascii="Arial Narrow" w:eastAsia="Times New Roman" w:hAnsi="Arial Narrow" w:cs="Times New Roman"/>
          <w:w w:val="102"/>
        </w:rPr>
        <w:t>pkt</w:t>
      </w:r>
      <w:r w:rsidRPr="00755002">
        <w:rPr>
          <w:rFonts w:ascii="Arial Narrow" w:eastAsia="Times New Roman" w:hAnsi="Arial Narrow" w:cs="Times New Roman"/>
          <w:w w:val="102"/>
        </w:rPr>
        <w:t xml:space="preserve"> 2, Zamawiający nie ma obowiązku udzielania wyjaśnień treści SWZ oraz obowiązku przedłużania terminu składania ofert.</w:t>
      </w:r>
    </w:p>
    <w:p w14:paraId="3D39B95B" w14:textId="54D38E6E"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 xml:space="preserve">Przedłużenie terminu, o którym mowa w </w:t>
      </w:r>
      <w:r w:rsidR="00DF68F5">
        <w:rPr>
          <w:rFonts w:ascii="Arial Narrow" w:eastAsia="Times New Roman" w:hAnsi="Arial Narrow" w:cs="Times New Roman"/>
          <w:w w:val="102"/>
        </w:rPr>
        <w:t>pkt</w:t>
      </w:r>
      <w:r w:rsidRPr="00755002">
        <w:rPr>
          <w:rFonts w:ascii="Arial Narrow" w:eastAsia="Times New Roman" w:hAnsi="Arial Narrow" w:cs="Times New Roman"/>
          <w:w w:val="102"/>
        </w:rPr>
        <w:t xml:space="preserve"> 3 nie wpływa na bieg terminu składania wniosku o wyjaśnienie treści SWZ.</w:t>
      </w:r>
    </w:p>
    <w:p w14:paraId="60321F2E" w14:textId="1FC91B3D" w:rsidR="00BC7D82"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755002">
        <w:rPr>
          <w:rFonts w:ascii="Arial Narrow" w:eastAsia="Times New Roman" w:hAnsi="Arial Narrow" w:cs="Times New Roman"/>
          <w:w w:val="102"/>
        </w:rPr>
        <w:t>.</w:t>
      </w:r>
    </w:p>
    <w:p w14:paraId="0126C55C" w14:textId="77777777" w:rsidR="00196117" w:rsidRPr="00755002" w:rsidRDefault="00196117" w:rsidP="00F14306">
      <w:pPr>
        <w:pStyle w:val="Akapitzlist"/>
        <w:ind w:left="426" w:right="-426"/>
        <w:jc w:val="both"/>
        <w:rPr>
          <w:rFonts w:ascii="Arial Narrow" w:eastAsia="Times New Roman" w:hAnsi="Arial Narrow" w:cs="Times New Roman"/>
          <w:w w:val="102"/>
        </w:rPr>
      </w:pPr>
    </w:p>
    <w:p w14:paraId="3D718661" w14:textId="579CFD4F" w:rsidR="00BC7D82" w:rsidRPr="00751E27" w:rsidRDefault="00196117"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r w:rsidRPr="00751E27">
        <w:rPr>
          <w:rFonts w:ascii="Arial Narrow" w:eastAsia="Times New Roman" w:hAnsi="Arial Narrow" w:cs="Times New Roman"/>
          <w:b/>
          <w:bCs/>
          <w:w w:val="102"/>
        </w:rPr>
        <w:t>Sposób oraz termin składania ofert</w:t>
      </w:r>
    </w:p>
    <w:p w14:paraId="7EE1EA85" w14:textId="229B1990" w:rsidR="00196117" w:rsidRPr="000C2827"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751E27">
        <w:rPr>
          <w:rFonts w:ascii="Arial Narrow" w:eastAsia="Times New Roman" w:hAnsi="Arial Narrow" w:cs="Times New Roman"/>
          <w:w w:val="102"/>
        </w:rPr>
        <w:t xml:space="preserve">Ofertę wraz z wymaganymi dokumentami Wykonawca składa pod rygorem nieważności w formie </w:t>
      </w:r>
      <w:r w:rsidRPr="000C2827">
        <w:rPr>
          <w:rFonts w:ascii="Arial Narrow" w:eastAsia="Times New Roman" w:hAnsi="Arial Narrow" w:cs="Times New Roman"/>
          <w:w w:val="102"/>
        </w:rPr>
        <w:t>elektronicznej za pośrednictwem dedykowanego formularza dostępnego na Platformie zakupowej Zamawiającego pod adresem:</w:t>
      </w:r>
      <w:r w:rsidR="00330DDB" w:rsidRPr="000C2827">
        <w:rPr>
          <w:rFonts w:ascii="Arial Narrow" w:eastAsia="Times New Roman" w:hAnsi="Arial Narrow" w:cs="Times New Roman"/>
          <w:w w:val="102"/>
        </w:rPr>
        <w:t xml:space="preserve"> </w:t>
      </w:r>
      <w:hyperlink r:id="rId16" w:history="1">
        <w:r w:rsidR="00330DDB" w:rsidRPr="000C2827">
          <w:rPr>
            <w:rStyle w:val="Hipercze"/>
            <w:rFonts w:ascii="Arial Narrow" w:eastAsia="Times New Roman" w:hAnsi="Arial Narrow" w:cs="Times New Roman"/>
            <w:bCs/>
          </w:rPr>
          <w:t>https://platformazakupowa.pl/pn/szpitalpleszew</w:t>
        </w:r>
      </w:hyperlink>
      <w:r w:rsidR="00330DDB" w:rsidRPr="000C2827">
        <w:rPr>
          <w:rFonts w:ascii="Arial Narrow" w:eastAsia="Times New Roman" w:hAnsi="Arial Narrow" w:cs="Times New Roman"/>
          <w:bCs/>
        </w:rPr>
        <w:t xml:space="preserve"> </w:t>
      </w:r>
    </w:p>
    <w:p w14:paraId="3BEEFBFC" w14:textId="6908E4C0" w:rsidR="00196117" w:rsidRPr="000C2827" w:rsidRDefault="00196117" w:rsidP="00B1570A">
      <w:pPr>
        <w:pStyle w:val="Akapitzlist"/>
        <w:numPr>
          <w:ilvl w:val="0"/>
          <w:numId w:val="53"/>
        </w:numPr>
        <w:tabs>
          <w:tab w:val="left" w:pos="284"/>
        </w:tabs>
        <w:ind w:left="142" w:right="-426" w:hanging="142"/>
        <w:jc w:val="both"/>
        <w:rPr>
          <w:rFonts w:ascii="Arial Narrow" w:eastAsia="Times New Roman" w:hAnsi="Arial Narrow" w:cs="Times New Roman"/>
          <w:w w:val="102"/>
          <w:u w:val="single"/>
        </w:rPr>
      </w:pPr>
      <w:r w:rsidRPr="000C2827">
        <w:rPr>
          <w:rFonts w:ascii="Arial Narrow" w:eastAsia="Times New Roman" w:hAnsi="Arial Narrow" w:cs="Times New Roman"/>
          <w:w w:val="102"/>
          <w:u w:val="single"/>
        </w:rPr>
        <w:t xml:space="preserve">Ofertę należy złożyć do dnia: </w:t>
      </w:r>
      <w:bookmarkStart w:id="11" w:name="_Hlk115960413"/>
      <w:r w:rsidR="000C2827" w:rsidRPr="000C2827">
        <w:rPr>
          <w:rFonts w:ascii="Arial Narrow" w:eastAsia="Times New Roman" w:hAnsi="Arial Narrow" w:cs="Times New Roman"/>
          <w:w w:val="102"/>
          <w:u w:val="single"/>
        </w:rPr>
        <w:t>05</w:t>
      </w:r>
      <w:r w:rsidR="00B1570A" w:rsidRPr="000C2827">
        <w:rPr>
          <w:rFonts w:ascii="Arial Narrow" w:eastAsia="Times New Roman" w:hAnsi="Arial Narrow" w:cs="Times New Roman"/>
          <w:w w:val="102"/>
          <w:u w:val="single"/>
        </w:rPr>
        <w:t>.0</w:t>
      </w:r>
      <w:r w:rsidR="000C2827" w:rsidRPr="000C2827">
        <w:rPr>
          <w:rFonts w:ascii="Arial Narrow" w:eastAsia="Times New Roman" w:hAnsi="Arial Narrow" w:cs="Times New Roman"/>
          <w:w w:val="102"/>
          <w:u w:val="single"/>
        </w:rPr>
        <w:t>5</w:t>
      </w:r>
      <w:r w:rsidR="007A3837" w:rsidRPr="000C2827">
        <w:rPr>
          <w:rFonts w:ascii="Arial Narrow" w:eastAsia="Times New Roman" w:hAnsi="Arial Narrow" w:cs="Times New Roman"/>
          <w:w w:val="102"/>
          <w:u w:val="single"/>
        </w:rPr>
        <w:t>.</w:t>
      </w:r>
      <w:r w:rsidR="00B1570A" w:rsidRPr="000C2827">
        <w:rPr>
          <w:rFonts w:ascii="Arial Narrow" w:eastAsia="Times New Roman" w:hAnsi="Arial Narrow" w:cs="Times New Roman"/>
          <w:w w:val="102"/>
          <w:u w:val="single"/>
        </w:rPr>
        <w:t>2023</w:t>
      </w:r>
      <w:r w:rsidR="007A3837" w:rsidRPr="000C2827">
        <w:rPr>
          <w:rFonts w:ascii="Arial Narrow" w:eastAsia="Times New Roman" w:hAnsi="Arial Narrow" w:cs="Times New Roman"/>
          <w:w w:val="102"/>
          <w:u w:val="single"/>
        </w:rPr>
        <w:t xml:space="preserve"> </w:t>
      </w:r>
      <w:r w:rsidRPr="000C2827">
        <w:rPr>
          <w:rFonts w:ascii="Arial Narrow" w:eastAsia="Times New Roman" w:hAnsi="Arial Narrow" w:cs="Times New Roman"/>
          <w:w w:val="102"/>
          <w:u w:val="single"/>
        </w:rPr>
        <w:t xml:space="preserve">r. </w:t>
      </w:r>
      <w:bookmarkEnd w:id="11"/>
      <w:r w:rsidRPr="000C2827">
        <w:rPr>
          <w:rFonts w:ascii="Arial Narrow" w:eastAsia="Times New Roman" w:hAnsi="Arial Narrow" w:cs="Times New Roman"/>
          <w:w w:val="102"/>
          <w:u w:val="single"/>
        </w:rPr>
        <w:t xml:space="preserve">godzina: </w:t>
      </w:r>
      <w:r w:rsidR="008D3627" w:rsidRPr="000C2827">
        <w:rPr>
          <w:rFonts w:ascii="Arial Narrow" w:eastAsia="Times New Roman" w:hAnsi="Arial Narrow" w:cs="Times New Roman"/>
          <w:w w:val="102"/>
          <w:u w:val="single"/>
        </w:rPr>
        <w:t>10</w:t>
      </w:r>
      <w:r w:rsidRPr="000C2827">
        <w:rPr>
          <w:rFonts w:ascii="Arial Narrow" w:eastAsia="Times New Roman" w:hAnsi="Arial Narrow" w:cs="Times New Roman"/>
          <w:w w:val="102"/>
          <w:u w:val="single"/>
        </w:rPr>
        <w:t>:00.</w:t>
      </w:r>
    </w:p>
    <w:p w14:paraId="5A45BC33" w14:textId="4556A15B" w:rsidR="00196117" w:rsidRPr="000C2827"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0C2827">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0C2827"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0C2827">
        <w:rPr>
          <w:rFonts w:ascii="Arial Narrow" w:eastAsia="Times New Roman" w:hAnsi="Arial Narrow" w:cs="Times New Roman"/>
          <w:w w:val="102"/>
        </w:rPr>
        <w:t>Zamawiający odrzuci ofertę złożoną po terminie składania ofert.</w:t>
      </w:r>
    </w:p>
    <w:p w14:paraId="1FFAC539" w14:textId="43ED22CA" w:rsidR="00196117" w:rsidRPr="000C2827"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0C2827">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4D1C1924" w14:textId="77777777" w:rsidR="00B1570A" w:rsidRPr="000C2827" w:rsidRDefault="00B1570A" w:rsidP="00B1570A">
      <w:pPr>
        <w:pStyle w:val="Akapitzlist"/>
        <w:ind w:left="284" w:right="-426"/>
        <w:rPr>
          <w:rFonts w:ascii="Arial Narrow" w:eastAsia="Times New Roman" w:hAnsi="Arial Narrow" w:cs="Times New Roman"/>
          <w:w w:val="102"/>
        </w:rPr>
      </w:pPr>
    </w:p>
    <w:p w14:paraId="763CC9A7" w14:textId="636F92BA" w:rsidR="00247B6C" w:rsidRPr="000C2827" w:rsidRDefault="00247B6C" w:rsidP="0032282F">
      <w:pPr>
        <w:pStyle w:val="Akapitzlist"/>
        <w:widowControl w:val="0"/>
        <w:numPr>
          <w:ilvl w:val="0"/>
          <w:numId w:val="1"/>
        </w:numPr>
        <w:tabs>
          <w:tab w:val="clear" w:pos="1080"/>
          <w:tab w:val="left" w:pos="0"/>
        </w:tabs>
        <w:autoSpaceDE w:val="0"/>
        <w:autoSpaceDN w:val="0"/>
        <w:ind w:left="426" w:right="-426" w:hanging="426"/>
        <w:outlineLvl w:val="0"/>
        <w:rPr>
          <w:rFonts w:ascii="Arial Narrow" w:eastAsia="Times New Roman" w:hAnsi="Arial Narrow" w:cs="Times New Roman"/>
          <w:b/>
          <w:bCs/>
          <w:color w:val="000000"/>
          <w:lang w:eastAsia="x-none"/>
        </w:rPr>
      </w:pPr>
      <w:r w:rsidRPr="000C2827">
        <w:rPr>
          <w:rFonts w:ascii="Arial Narrow" w:eastAsia="Times New Roman" w:hAnsi="Arial Narrow" w:cs="Times New Roman"/>
          <w:b/>
          <w:bCs/>
          <w:color w:val="000000"/>
          <w:lang w:eastAsia="x-none"/>
        </w:rPr>
        <w:t>Otwarcie</w:t>
      </w:r>
      <w:r w:rsidRPr="000C2827">
        <w:rPr>
          <w:rFonts w:ascii="Arial Narrow" w:eastAsia="Times New Roman" w:hAnsi="Arial Narrow" w:cs="Times New Roman"/>
          <w:b/>
          <w:bCs/>
          <w:color w:val="000000"/>
          <w:spacing w:val="-1"/>
          <w:lang w:eastAsia="x-none"/>
        </w:rPr>
        <w:t xml:space="preserve"> </w:t>
      </w:r>
      <w:r w:rsidRPr="000C2827">
        <w:rPr>
          <w:rFonts w:ascii="Arial Narrow" w:eastAsia="Times New Roman" w:hAnsi="Arial Narrow" w:cs="Times New Roman"/>
          <w:b/>
          <w:bCs/>
          <w:color w:val="000000"/>
          <w:lang w:eastAsia="x-none"/>
        </w:rPr>
        <w:t>ofert</w:t>
      </w:r>
    </w:p>
    <w:p w14:paraId="2B4B1BC7" w14:textId="72DE637C" w:rsidR="00241EED" w:rsidRPr="000C2827"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lang w:eastAsia="x-none"/>
        </w:rPr>
      </w:pPr>
      <w:r w:rsidRPr="000C2827">
        <w:rPr>
          <w:rFonts w:ascii="Arial Narrow" w:eastAsia="Times New Roman" w:hAnsi="Arial Narrow" w:cs="Times New Roman"/>
          <w:lang w:eastAsia="x-none"/>
        </w:rPr>
        <w:t>Otwarcie ofert nastąpi poprzez odszyfrowanie plików składających się na ofertę, złożonych za pośrednictwem Platformy Zakupowej w dniu</w:t>
      </w:r>
      <w:r w:rsidR="00B1570A" w:rsidRPr="000C2827">
        <w:rPr>
          <w:rFonts w:ascii="Arial Narrow" w:eastAsia="Times New Roman" w:hAnsi="Arial Narrow" w:cs="Times New Roman"/>
          <w:lang w:eastAsia="x-none"/>
        </w:rPr>
        <w:t xml:space="preserve"> </w:t>
      </w:r>
      <w:r w:rsidR="000C2827" w:rsidRPr="000C2827">
        <w:rPr>
          <w:rFonts w:ascii="Arial Narrow" w:eastAsia="Times New Roman" w:hAnsi="Arial Narrow" w:cs="Times New Roman"/>
          <w:b/>
          <w:lang w:eastAsia="x-none"/>
        </w:rPr>
        <w:t>05</w:t>
      </w:r>
      <w:r w:rsidR="00B1570A" w:rsidRPr="000C2827">
        <w:rPr>
          <w:rFonts w:ascii="Arial Narrow" w:eastAsia="Times New Roman" w:hAnsi="Arial Narrow" w:cs="Times New Roman"/>
          <w:b/>
          <w:lang w:eastAsia="x-none"/>
        </w:rPr>
        <w:t>.0</w:t>
      </w:r>
      <w:r w:rsidR="000C2827" w:rsidRPr="000C2827">
        <w:rPr>
          <w:rFonts w:ascii="Arial Narrow" w:eastAsia="Times New Roman" w:hAnsi="Arial Narrow" w:cs="Times New Roman"/>
          <w:b/>
          <w:lang w:eastAsia="x-none"/>
        </w:rPr>
        <w:t>5</w:t>
      </w:r>
      <w:r w:rsidR="002426F9" w:rsidRPr="000C2827">
        <w:rPr>
          <w:rFonts w:ascii="Arial Narrow" w:eastAsia="Times New Roman" w:hAnsi="Arial Narrow" w:cs="Times New Roman"/>
          <w:b/>
          <w:lang w:eastAsia="x-none"/>
        </w:rPr>
        <w:t>.</w:t>
      </w:r>
      <w:r w:rsidR="00B1570A" w:rsidRPr="000C2827">
        <w:rPr>
          <w:rFonts w:ascii="Arial Narrow" w:eastAsia="Times New Roman" w:hAnsi="Arial Narrow" w:cs="Times New Roman"/>
          <w:b/>
          <w:lang w:eastAsia="x-none"/>
        </w:rPr>
        <w:t>2023</w:t>
      </w:r>
      <w:r w:rsidR="0052786D" w:rsidRPr="000C2827">
        <w:rPr>
          <w:rFonts w:ascii="Arial Narrow" w:eastAsia="Times New Roman" w:hAnsi="Arial Narrow" w:cs="Times New Roman"/>
          <w:b/>
          <w:lang w:eastAsia="x-none"/>
        </w:rPr>
        <w:t xml:space="preserve"> </w:t>
      </w:r>
      <w:r w:rsidRPr="000C2827">
        <w:rPr>
          <w:rFonts w:ascii="Arial Narrow" w:eastAsia="Times New Roman" w:hAnsi="Arial Narrow" w:cs="Times New Roman"/>
          <w:b/>
          <w:lang w:eastAsia="x-none"/>
        </w:rPr>
        <w:t xml:space="preserve">r. o godzinie </w:t>
      </w:r>
      <w:r w:rsidR="008D3627" w:rsidRPr="000C2827">
        <w:rPr>
          <w:rFonts w:ascii="Arial Narrow" w:eastAsia="Times New Roman" w:hAnsi="Arial Narrow" w:cs="Times New Roman"/>
          <w:b/>
          <w:lang w:eastAsia="x-none"/>
        </w:rPr>
        <w:t>10</w:t>
      </w:r>
      <w:r w:rsidRPr="000C2827">
        <w:rPr>
          <w:rFonts w:ascii="Arial Narrow" w:eastAsia="Times New Roman" w:hAnsi="Arial Narrow" w:cs="Times New Roman"/>
          <w:b/>
          <w:lang w:eastAsia="x-none"/>
        </w:rPr>
        <w:t>:</w:t>
      </w:r>
      <w:r w:rsidR="008D3627" w:rsidRPr="000C2827">
        <w:rPr>
          <w:rFonts w:ascii="Arial Narrow" w:eastAsia="Times New Roman" w:hAnsi="Arial Narrow" w:cs="Times New Roman"/>
          <w:b/>
          <w:lang w:eastAsia="x-none"/>
        </w:rPr>
        <w:t>1</w:t>
      </w:r>
      <w:r w:rsidRPr="000C2827">
        <w:rPr>
          <w:rFonts w:ascii="Arial Narrow" w:eastAsia="Times New Roman" w:hAnsi="Arial Narrow" w:cs="Times New Roman"/>
          <w:b/>
          <w:lang w:eastAsia="x-none"/>
        </w:rPr>
        <w:t>0</w:t>
      </w:r>
      <w:r w:rsidRPr="000C2827">
        <w:rPr>
          <w:rFonts w:ascii="Arial Narrow" w:eastAsia="Times New Roman" w:hAnsi="Arial Narrow" w:cs="Times New Roman"/>
          <w:lang w:eastAsia="x-none"/>
        </w:rPr>
        <w:t>.</w:t>
      </w:r>
    </w:p>
    <w:p w14:paraId="7B755FC8" w14:textId="377A57FF" w:rsidR="00241EED" w:rsidRPr="000C2827"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lang w:eastAsia="x-none"/>
        </w:rPr>
      </w:pPr>
      <w:r w:rsidRPr="000C2827">
        <w:rPr>
          <w:rFonts w:ascii="Arial Narrow" w:eastAsia="Times New Roman" w:hAnsi="Arial Narrow" w:cs="Times New Roman"/>
          <w:lang w:eastAsia="x-none"/>
        </w:rPr>
        <w:t>Otwarcie ofert jest niepubliczne.</w:t>
      </w:r>
    </w:p>
    <w:p w14:paraId="60E8683A" w14:textId="3D4D799B" w:rsidR="00241EED" w:rsidRPr="000C2827"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lang w:eastAsia="x-none"/>
        </w:rPr>
        <w:t xml:space="preserve">W przypadku awarii systemu teleinformatycznego, która spowoduje brak możliwości otwarcia ofert w </w:t>
      </w:r>
      <w:r w:rsidRPr="000C2827">
        <w:rPr>
          <w:rFonts w:ascii="Arial Narrow" w:eastAsia="Times New Roman" w:hAnsi="Arial Narrow" w:cs="Times New Roman"/>
          <w:color w:val="000000"/>
          <w:lang w:eastAsia="x-none"/>
        </w:rPr>
        <w:t>terminie określonym przez Zamawiającego, otwarcie ofert nastąpi niezwłocznie po usunięciu awarii.</w:t>
      </w:r>
    </w:p>
    <w:p w14:paraId="4EF35A8D" w14:textId="18B3B84E" w:rsidR="00241EED" w:rsidRPr="000C2827"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0C2827">
        <w:rPr>
          <w:rFonts w:ascii="Arial Narrow" w:eastAsia="Times New Roman" w:hAnsi="Arial Narrow" w:cs="Times New Roman"/>
          <w:color w:val="000000"/>
          <w:lang w:eastAsia="x-none"/>
        </w:rPr>
        <w:t>.</w:t>
      </w:r>
    </w:p>
    <w:p w14:paraId="68E5B91F" w14:textId="0D74F21B" w:rsidR="00241EED" w:rsidRPr="000C2827"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44F4CC4A" w:rsidR="00241EED" w:rsidRPr="000C2827" w:rsidRDefault="00241EED" w:rsidP="00B1570A">
      <w:pPr>
        <w:pStyle w:val="Akapitzlist"/>
        <w:widowControl w:val="0"/>
        <w:numPr>
          <w:ilvl w:val="2"/>
          <w:numId w:val="49"/>
        </w:numPr>
        <w:tabs>
          <w:tab w:val="left" w:pos="0"/>
        </w:tabs>
        <w:autoSpaceDE w:val="0"/>
        <w:autoSpaceDN w:val="0"/>
        <w:ind w:left="567" w:right="-426" w:hanging="283"/>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0C2827" w:rsidRDefault="00241EED" w:rsidP="00B1570A">
      <w:pPr>
        <w:pStyle w:val="Akapitzlist"/>
        <w:widowControl w:val="0"/>
        <w:numPr>
          <w:ilvl w:val="2"/>
          <w:numId w:val="49"/>
        </w:numPr>
        <w:tabs>
          <w:tab w:val="left" w:pos="0"/>
        </w:tabs>
        <w:autoSpaceDE w:val="0"/>
        <w:autoSpaceDN w:val="0"/>
        <w:ind w:left="567" w:right="-426" w:hanging="283"/>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cenach lub kosztach zawartych w ofertach.</w:t>
      </w:r>
    </w:p>
    <w:p w14:paraId="490C8D8F" w14:textId="40922E28" w:rsidR="00241EED" w:rsidRPr="000C2827" w:rsidRDefault="00241EED" w:rsidP="00B1570A">
      <w:pPr>
        <w:pStyle w:val="Akapitzlist"/>
        <w:widowControl w:val="0"/>
        <w:numPr>
          <w:ilvl w:val="1"/>
          <w:numId w:val="1"/>
        </w:numPr>
        <w:tabs>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Informacja z otwarcia ofert zostanie opublikowana na stronie prowadzonego postępowania</w:t>
      </w:r>
      <w:r w:rsidR="00C94ED3" w:rsidRPr="000C2827">
        <w:rPr>
          <w:rFonts w:ascii="Arial Narrow" w:eastAsia="Times New Roman" w:hAnsi="Arial Narrow" w:cs="Times New Roman"/>
          <w:color w:val="000000"/>
          <w:lang w:eastAsia="x-none"/>
        </w:rPr>
        <w:t>.</w:t>
      </w:r>
    </w:p>
    <w:p w14:paraId="26D63289" w14:textId="509D0E7B" w:rsidR="00247B6C" w:rsidRPr="000C2827" w:rsidRDefault="00241EED" w:rsidP="00B1570A">
      <w:pPr>
        <w:pStyle w:val="Akapitzlist"/>
        <w:widowControl w:val="0"/>
        <w:numPr>
          <w:ilvl w:val="1"/>
          <w:numId w:val="1"/>
        </w:numPr>
        <w:tabs>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0C2827" w:rsidRDefault="00A5411A" w:rsidP="00B1570A">
      <w:pPr>
        <w:pStyle w:val="Akapitzlist"/>
        <w:widowControl w:val="0"/>
        <w:tabs>
          <w:tab w:val="left" w:pos="0"/>
        </w:tabs>
        <w:autoSpaceDE w:val="0"/>
        <w:autoSpaceDN w:val="0"/>
        <w:ind w:left="284" w:right="-426"/>
        <w:jc w:val="both"/>
        <w:outlineLvl w:val="0"/>
        <w:rPr>
          <w:rFonts w:ascii="Arial Narrow" w:eastAsia="Times New Roman" w:hAnsi="Arial Narrow" w:cs="Times New Roman"/>
          <w:lang w:eastAsia="x-none"/>
        </w:rPr>
      </w:pPr>
    </w:p>
    <w:p w14:paraId="025D81CC" w14:textId="77777777" w:rsidR="00247B6C" w:rsidRPr="000C2827" w:rsidRDefault="00247B6C" w:rsidP="00B429D0">
      <w:pPr>
        <w:widowControl w:val="0"/>
        <w:numPr>
          <w:ilvl w:val="0"/>
          <w:numId w:val="1"/>
        </w:numPr>
        <w:tabs>
          <w:tab w:val="clear" w:pos="1080"/>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sz w:val="24"/>
          <w:szCs w:val="24"/>
          <w:lang w:eastAsia="ar-SA"/>
        </w:rPr>
      </w:pPr>
      <w:r w:rsidRPr="000C2827">
        <w:rPr>
          <w:rFonts w:ascii="Arial Narrow" w:eastAsia="Times New Roman" w:hAnsi="Arial Narrow" w:cs="Times New Roman"/>
          <w:b/>
          <w:bCs/>
          <w:sz w:val="24"/>
          <w:szCs w:val="24"/>
          <w:lang w:eastAsia="ar-SA"/>
        </w:rPr>
        <w:t>Termin związania ofertą</w:t>
      </w:r>
      <w:r w:rsidRPr="000C2827">
        <w:rPr>
          <w:rFonts w:ascii="Arial Narrow" w:eastAsia="Times New Roman" w:hAnsi="Arial Narrow" w:cs="Times New Roman"/>
          <w:sz w:val="24"/>
          <w:szCs w:val="24"/>
          <w:lang w:eastAsia="ar-SA"/>
        </w:rPr>
        <w:t xml:space="preserve"> </w:t>
      </w:r>
    </w:p>
    <w:p w14:paraId="58492249" w14:textId="380BDF27" w:rsidR="00247B6C" w:rsidRPr="000C2827" w:rsidRDefault="00247B6C" w:rsidP="00443068">
      <w:pPr>
        <w:numPr>
          <w:ilvl w:val="6"/>
          <w:numId w:val="8"/>
        </w:numPr>
        <w:suppressAutoHyphens/>
        <w:spacing w:after="0" w:line="240" w:lineRule="auto"/>
        <w:ind w:right="-426" w:hanging="284"/>
        <w:contextualSpacing/>
        <w:jc w:val="both"/>
        <w:rPr>
          <w:rFonts w:ascii="Arial Narrow" w:hAnsi="Arial Narrow" w:cs="Arial"/>
          <w:sz w:val="24"/>
          <w:szCs w:val="24"/>
          <w:lang w:eastAsia="ar-SA"/>
        </w:rPr>
      </w:pPr>
      <w:r w:rsidRPr="000C2827">
        <w:rPr>
          <w:rFonts w:ascii="Arial Narrow" w:hAnsi="Arial Narrow" w:cs="Arial"/>
          <w:sz w:val="24"/>
          <w:szCs w:val="24"/>
          <w:lang w:eastAsia="ar-SA"/>
        </w:rPr>
        <w:t xml:space="preserve">Wykonawca jest związany ofertą przez 30 dni licząc od dnia otwarcia ofert, tj.  do dnia </w:t>
      </w:r>
      <w:r w:rsidR="000C2827" w:rsidRPr="000C2827">
        <w:rPr>
          <w:rFonts w:ascii="Arial Narrow" w:hAnsi="Arial Narrow" w:cs="Arial"/>
          <w:sz w:val="24"/>
          <w:szCs w:val="24"/>
          <w:lang w:eastAsia="ar-SA"/>
        </w:rPr>
        <w:t>03</w:t>
      </w:r>
      <w:r w:rsidR="00860A6D" w:rsidRPr="000C2827">
        <w:rPr>
          <w:rFonts w:ascii="Arial Narrow" w:hAnsi="Arial Narrow" w:cs="Arial"/>
          <w:sz w:val="24"/>
          <w:szCs w:val="24"/>
          <w:lang w:eastAsia="ar-SA"/>
        </w:rPr>
        <w:t>.0</w:t>
      </w:r>
      <w:r w:rsidR="000C2827" w:rsidRPr="000C2827">
        <w:rPr>
          <w:rFonts w:ascii="Arial Narrow" w:hAnsi="Arial Narrow" w:cs="Arial"/>
          <w:sz w:val="24"/>
          <w:szCs w:val="24"/>
          <w:lang w:eastAsia="ar-SA"/>
        </w:rPr>
        <w:t>6</w:t>
      </w:r>
      <w:r w:rsidR="007A3837" w:rsidRPr="000C2827">
        <w:rPr>
          <w:rFonts w:ascii="Arial Narrow" w:hAnsi="Arial Narrow" w:cs="Arial"/>
          <w:sz w:val="24"/>
          <w:szCs w:val="24"/>
          <w:lang w:eastAsia="ar-SA"/>
        </w:rPr>
        <w:t>.</w:t>
      </w:r>
      <w:r w:rsidRPr="000C2827">
        <w:rPr>
          <w:rFonts w:ascii="Arial Narrow" w:hAnsi="Arial Narrow" w:cs="Arial"/>
          <w:sz w:val="24"/>
          <w:szCs w:val="24"/>
          <w:lang w:eastAsia="ar-SA"/>
        </w:rPr>
        <w:t>202</w:t>
      </w:r>
      <w:r w:rsidR="00860A6D" w:rsidRPr="000C2827">
        <w:rPr>
          <w:rFonts w:ascii="Arial Narrow" w:hAnsi="Arial Narrow" w:cs="Arial"/>
          <w:sz w:val="24"/>
          <w:szCs w:val="24"/>
          <w:lang w:eastAsia="ar-SA"/>
        </w:rPr>
        <w:t>3</w:t>
      </w:r>
      <w:r w:rsidRPr="000C2827">
        <w:rPr>
          <w:rFonts w:ascii="Arial Narrow" w:hAnsi="Arial Narrow" w:cs="Arial"/>
          <w:sz w:val="24"/>
          <w:szCs w:val="24"/>
          <w:lang w:eastAsia="ar-SA"/>
        </w:rPr>
        <w:t>r.</w:t>
      </w:r>
    </w:p>
    <w:p w14:paraId="08B526B0" w14:textId="0F96935C" w:rsidR="00247B6C" w:rsidRPr="000C2827"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0C2827">
        <w:rPr>
          <w:rFonts w:ascii="Arial Narrow" w:eastAsia="Arial Unicode MS" w:hAnsi="Arial Narrow" w:cs="Arial"/>
          <w:sz w:val="24"/>
          <w:szCs w:val="24"/>
          <w:lang w:eastAsia="pl-PL"/>
        </w:rPr>
        <w:t xml:space="preserve">W przypadku gdy wybór najkorzystniejszej oferty nie nastąpi przed upływem terminu związania ofertą, o którym mowa w </w:t>
      </w:r>
      <w:r w:rsidR="00DF68F5" w:rsidRPr="000C2827">
        <w:rPr>
          <w:rFonts w:ascii="Arial Narrow" w:eastAsia="Arial Unicode MS" w:hAnsi="Arial Narrow" w:cs="Arial"/>
          <w:sz w:val="24"/>
          <w:szCs w:val="24"/>
          <w:lang w:eastAsia="pl-PL"/>
        </w:rPr>
        <w:t>pkt</w:t>
      </w:r>
      <w:r w:rsidR="00291236" w:rsidRPr="000C2827">
        <w:rPr>
          <w:rFonts w:ascii="Arial Narrow" w:eastAsia="Arial Unicode MS" w:hAnsi="Arial Narrow" w:cs="Arial"/>
          <w:sz w:val="24"/>
          <w:szCs w:val="24"/>
          <w:lang w:eastAsia="pl-PL"/>
        </w:rPr>
        <w:t xml:space="preserve"> </w:t>
      </w:r>
      <w:r w:rsidRPr="000C2827">
        <w:rPr>
          <w:rFonts w:ascii="Arial Narrow" w:eastAsia="Arial Unicode MS" w:hAnsi="Arial Narrow" w:cs="Arial"/>
          <w:sz w:val="24"/>
          <w:szCs w:val="24"/>
          <w:lang w:eastAsia="pl-PL"/>
        </w:rPr>
        <w:t>1, Zamawiający przed upływem terminu związania ofertą zwraca się jednokrotnie do Wykonawców o wyrażenie zgody na przedłużenie tego terminu o wskazywany przez niego okres, nie dłuższy niż 30 dni.</w:t>
      </w:r>
    </w:p>
    <w:p w14:paraId="2899E217" w14:textId="4024BE9F"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 xml:space="preserve">Przedłużenie terminu związania ofertą, o którym mowa w </w:t>
      </w:r>
      <w:r w:rsidR="00DF68F5">
        <w:rPr>
          <w:rFonts w:ascii="Arial Narrow" w:eastAsia="Arial Unicode MS" w:hAnsi="Arial Narrow" w:cs="Arial"/>
          <w:sz w:val="24"/>
          <w:szCs w:val="24"/>
          <w:lang w:eastAsia="pl-PL"/>
        </w:rPr>
        <w:t>pkt</w:t>
      </w:r>
      <w:r w:rsidRPr="00755002">
        <w:rPr>
          <w:rFonts w:ascii="Arial Narrow" w:eastAsia="Arial Unicode MS" w:hAnsi="Arial Narrow" w:cs="Arial"/>
          <w:sz w:val="24"/>
          <w:szCs w:val="24"/>
          <w:lang w:eastAsia="pl-PL"/>
        </w:rPr>
        <w:t xml:space="preserve"> 2, wymaga złożenia przez Wykonawcę pisemnego oświadczenia o wyrażeniu zgody na przedłużenie terminu związania ofertą.</w:t>
      </w:r>
    </w:p>
    <w:p w14:paraId="3D8E8EA2" w14:textId="4C432726"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755002" w:rsidRDefault="00247B6C"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755002" w:rsidRDefault="00152534" w:rsidP="00B429D0">
      <w:pPr>
        <w:widowControl w:val="0"/>
        <w:numPr>
          <w:ilvl w:val="0"/>
          <w:numId w:val="1"/>
        </w:numPr>
        <w:tabs>
          <w:tab w:val="clear" w:pos="1080"/>
          <w:tab w:val="num" w:pos="567"/>
        </w:tabs>
        <w:suppressAutoHyphens/>
        <w:autoSpaceDE w:val="0"/>
        <w:spacing w:after="0" w:line="240" w:lineRule="auto"/>
        <w:ind w:left="426" w:right="-426" w:hanging="568"/>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Wadium</w:t>
      </w:r>
      <w:r w:rsidR="00C94ED3" w:rsidRPr="00755002">
        <w:rPr>
          <w:rFonts w:ascii="Arial Narrow" w:eastAsia="Times New Roman" w:hAnsi="Arial Narrow" w:cs="Arial"/>
          <w:b/>
          <w:sz w:val="24"/>
          <w:szCs w:val="24"/>
          <w:lang w:eastAsia="ar-SA"/>
        </w:rPr>
        <w:t xml:space="preserve"> – W tym postępowaniu wadium nie jest wymagane.</w:t>
      </w:r>
    </w:p>
    <w:p w14:paraId="3D019C4A" w14:textId="77777777" w:rsidR="00247B6C" w:rsidRPr="00755002" w:rsidRDefault="00247B6C" w:rsidP="00F14306">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755002" w:rsidRDefault="00247B6C" w:rsidP="0052786D">
      <w:pPr>
        <w:widowControl w:val="0"/>
        <w:numPr>
          <w:ilvl w:val="0"/>
          <w:numId w:val="1"/>
        </w:numPr>
        <w:tabs>
          <w:tab w:val="clear" w:pos="1080"/>
        </w:tabs>
        <w:suppressAutoHyphens/>
        <w:autoSpaceDE w:val="0"/>
        <w:spacing w:after="0" w:line="240" w:lineRule="auto"/>
        <w:ind w:left="426" w:right="-426" w:hanging="567"/>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Opis sposobu obliczenia ceny</w:t>
      </w:r>
    </w:p>
    <w:p w14:paraId="083B570A"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Cena oferty to wartość brutto każdej części.</w:t>
      </w:r>
    </w:p>
    <w:p w14:paraId="6786DF6A" w14:textId="42EBA096" w:rsidR="003375F1" w:rsidRPr="00E62CB8"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Wykonawca cenę oferty podaje w odpowiednio wypełnionym Formularzu oferty, stanowiący</w:t>
      </w:r>
      <w:r w:rsidR="00E62CB8" w:rsidRPr="00E62CB8">
        <w:rPr>
          <w:rFonts w:ascii="Arial Narrow" w:eastAsiaTheme="minorHAnsi" w:hAnsi="Arial Narrow" w:cs="Arial Narrow"/>
          <w:color w:val="auto"/>
          <w:lang w:eastAsia="en-US"/>
        </w:rPr>
        <w:t>m</w:t>
      </w:r>
      <w:r w:rsidRPr="00E62CB8">
        <w:rPr>
          <w:rFonts w:ascii="Arial Narrow" w:eastAsiaTheme="minorHAnsi" w:hAnsi="Arial Narrow" w:cs="Arial Narrow"/>
          <w:color w:val="auto"/>
          <w:lang w:eastAsia="en-US"/>
        </w:rPr>
        <w:t xml:space="preserve"> załącznik do niniejszej specyfikacji.</w:t>
      </w:r>
    </w:p>
    <w:p w14:paraId="3C35DBF8"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Ceny należy podać w PLN, z dokładnością do dwóch miejsc po przecinku (co do grosza zgodnie z polskim</w:t>
      </w:r>
      <w:r w:rsidRPr="003375F1">
        <w:rPr>
          <w:rFonts w:ascii="Arial Narrow" w:eastAsiaTheme="minorHAnsi" w:hAnsi="Arial Narrow" w:cs="Arial Narrow"/>
          <w:color w:val="auto"/>
          <w:lang w:eastAsia="en-US"/>
        </w:rPr>
        <w:t xml:space="preserve"> systemem płatniczym), dokonując ewentualnych zaokrągleń według zasady matematycznej, iż końcówki poniżej 0,5 grosza pomija się, a końcówkę 0,5 grosza i powyżej 0,5 grosza zaokrągla się do 1 grosza. </w:t>
      </w:r>
    </w:p>
    <w:p w14:paraId="79449999"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57C580FC"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 xml:space="preserve">Cena może być tylko jedna za oferowany przedmiot zamówienia, nie dopuszcza się wariantowości cen. </w:t>
      </w:r>
    </w:p>
    <w:p w14:paraId="4EF22DDF"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 xml:space="preserve">Zamawiający nie dopuszcza rozliczeń w walutach obcych. </w:t>
      </w:r>
    </w:p>
    <w:p w14:paraId="05948A0C" w14:textId="77777777" w:rsidR="000F3703" w:rsidRPr="00755002" w:rsidRDefault="000F3703">
      <w:pPr>
        <w:pStyle w:val="Tekstpodstawowy21"/>
        <w:numPr>
          <w:ilvl w:val="0"/>
          <w:numId w:val="54"/>
        </w:numPr>
        <w:tabs>
          <w:tab w:val="clear" w:pos="1065"/>
        </w:tabs>
        <w:overflowPunct w:val="0"/>
        <w:autoSpaceDE w:val="0"/>
        <w:ind w:left="284" w:right="-426" w:hanging="284"/>
        <w:jc w:val="both"/>
        <w:textAlignment w:val="baseline"/>
        <w:rPr>
          <w:rFonts w:ascii="Arial Narrow" w:hAnsi="Arial Narrow"/>
        </w:rPr>
      </w:pPr>
      <w:r w:rsidRPr="00755002">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55002">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55002">
        <w:rPr>
          <w:rFonts w:ascii="Arial Narrow" w:hAnsi="Arial Narrow"/>
        </w:rPr>
        <w:t xml:space="preserve"> </w:t>
      </w:r>
    </w:p>
    <w:p w14:paraId="2FAA49DD" w14:textId="4A5CE101" w:rsidR="00860A6D" w:rsidRPr="00860A6D" w:rsidRDefault="00860A6D" w:rsidP="00B0532B">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716418F7" w14:textId="1973DDDA" w:rsidR="0019325D" w:rsidRPr="00F94BC8" w:rsidRDefault="003873FC" w:rsidP="00F94BC8">
      <w:pPr>
        <w:widowControl w:val="0"/>
        <w:numPr>
          <w:ilvl w:val="0"/>
          <w:numId w:val="1"/>
        </w:numPr>
        <w:tabs>
          <w:tab w:val="clear" w:pos="1080"/>
          <w:tab w:val="num" w:pos="426"/>
        </w:tabs>
        <w:suppressAutoHyphens/>
        <w:autoSpaceDE w:val="0"/>
        <w:autoSpaceDN w:val="0"/>
        <w:adjustRightInd w:val="0"/>
        <w:spacing w:after="0" w:line="240" w:lineRule="auto"/>
        <w:ind w:left="284" w:right="-426" w:hanging="426"/>
        <w:jc w:val="both"/>
        <w:rPr>
          <w:rFonts w:ascii="Arial Narrow" w:eastAsia="Times New Roman" w:hAnsi="Arial Narrow" w:cs="Times New Roman"/>
          <w:b/>
          <w:bCs/>
          <w:sz w:val="24"/>
          <w:szCs w:val="24"/>
          <w:lang w:eastAsia="ar-SA"/>
        </w:rPr>
      </w:pPr>
      <w:r w:rsidRPr="00755002">
        <w:rPr>
          <w:rFonts w:ascii="Arial Narrow" w:eastAsia="Times New Roman" w:hAnsi="Arial Narrow" w:cs="Arial"/>
          <w:b/>
          <w:sz w:val="24"/>
          <w:szCs w:val="24"/>
          <w:lang w:eastAsia="ar-SA"/>
        </w:rPr>
        <w:t xml:space="preserve">Opis kryteriów, </w:t>
      </w:r>
      <w:r w:rsidRPr="00755002">
        <w:rPr>
          <w:rFonts w:ascii="Arial Narrow" w:eastAsia="Times New Roman" w:hAnsi="Arial Narrow" w:cs="Times New Roman"/>
          <w:b/>
          <w:bCs/>
          <w:sz w:val="24"/>
          <w:szCs w:val="24"/>
          <w:lang w:eastAsia="ar-SA"/>
        </w:rPr>
        <w:t>którymi Zamawiający będzie się kierował przy wyborze oferty, wraz z podaniem znaczenia tych kryteriów i sposobu oceny ofert</w:t>
      </w:r>
      <w:r w:rsidRPr="00755002">
        <w:rPr>
          <w:rFonts w:ascii="Arial Narrow" w:eastAsia="Times New Roman" w:hAnsi="Arial Narrow" w:cs="Times New Roman"/>
          <w:color w:val="000000"/>
          <w:sz w:val="24"/>
          <w:szCs w:val="24"/>
          <w:lang w:eastAsia="ar-SA"/>
        </w:rPr>
        <w:t>:</w:t>
      </w:r>
    </w:p>
    <w:p w14:paraId="5CC897EA" w14:textId="057A724D" w:rsidR="0019325D" w:rsidRPr="0052786D" w:rsidRDefault="0019325D" w:rsidP="0052786D">
      <w:pPr>
        <w:pStyle w:val="Akapitzlist"/>
        <w:widowControl w:val="0"/>
        <w:numPr>
          <w:ilvl w:val="0"/>
          <w:numId w:val="82"/>
        </w:numPr>
        <w:autoSpaceDE w:val="0"/>
        <w:autoSpaceDN w:val="0"/>
        <w:adjustRightInd w:val="0"/>
        <w:ind w:left="284" w:right="50" w:hanging="284"/>
        <w:jc w:val="both"/>
        <w:rPr>
          <w:rFonts w:ascii="Arial Narrow" w:eastAsia="Times New Roman" w:hAnsi="Arial Narrow" w:cs="Times New Roman"/>
          <w:color w:val="000000"/>
          <w:u w:val="single"/>
          <w:lang w:eastAsia="pl-PL"/>
        </w:rPr>
      </w:pPr>
      <w:r w:rsidRPr="0052786D">
        <w:rPr>
          <w:rFonts w:ascii="Arial Narrow" w:eastAsia="Times New Roman" w:hAnsi="Arial Narrow" w:cs="Times New Roman"/>
          <w:color w:val="000000"/>
          <w:u w:val="single"/>
          <w:lang w:eastAsia="pl-PL"/>
        </w:rPr>
        <w:t xml:space="preserve">Dla części nr </w:t>
      </w:r>
      <w:r w:rsidR="005272EB" w:rsidRPr="0052786D">
        <w:rPr>
          <w:rFonts w:ascii="Arial Narrow" w:eastAsia="Times New Roman" w:hAnsi="Arial Narrow" w:cs="Times New Roman"/>
          <w:color w:val="000000"/>
          <w:u w:val="single"/>
          <w:lang w:eastAsia="pl-PL"/>
        </w:rPr>
        <w:t xml:space="preserve">1, </w:t>
      </w:r>
      <w:r w:rsidRPr="0052786D">
        <w:rPr>
          <w:rFonts w:ascii="Arial Narrow" w:eastAsia="Times New Roman" w:hAnsi="Arial Narrow" w:cs="Times New Roman"/>
          <w:color w:val="000000"/>
          <w:u w:val="single"/>
          <w:lang w:eastAsia="pl-PL"/>
        </w:rPr>
        <w:t>2,</w:t>
      </w:r>
      <w:r w:rsidR="0052786D">
        <w:rPr>
          <w:rFonts w:ascii="Arial Narrow" w:eastAsia="Times New Roman" w:hAnsi="Arial Narrow" w:cs="Times New Roman"/>
          <w:color w:val="000000"/>
          <w:u w:val="single"/>
          <w:lang w:eastAsia="pl-PL"/>
        </w:rPr>
        <w:t xml:space="preserve"> </w:t>
      </w:r>
      <w:r w:rsidRPr="0052786D">
        <w:rPr>
          <w:rFonts w:ascii="Arial Narrow" w:eastAsia="Times New Roman" w:hAnsi="Arial Narrow" w:cs="Times New Roman"/>
          <w:color w:val="000000"/>
          <w:u w:val="single"/>
          <w:lang w:eastAsia="pl-PL"/>
        </w:rPr>
        <w:t>3  wybór oferty najkorzystniejszej dokonany zostanie dla każdej z części indywidualnie na podstawie następujących kryteriów oceny ofert:</w:t>
      </w:r>
    </w:p>
    <w:p w14:paraId="1678DB6E" w14:textId="77777777" w:rsidR="0019325D" w:rsidRDefault="0019325D" w:rsidP="00B372CE">
      <w:pPr>
        <w:widowControl w:val="0"/>
        <w:autoSpaceDE w:val="0"/>
        <w:autoSpaceDN w:val="0"/>
        <w:adjustRightInd w:val="0"/>
        <w:spacing w:after="0" w:line="240" w:lineRule="auto"/>
        <w:ind w:left="142" w:right="50"/>
        <w:jc w:val="both"/>
        <w:rPr>
          <w:rFonts w:ascii="Arial Narrow" w:eastAsia="Times New Roman" w:hAnsi="Arial Narrow" w:cs="Times New Roman"/>
          <w:color w:val="000000"/>
          <w:sz w:val="24"/>
          <w:szCs w:val="24"/>
          <w:lang w:eastAsia="pl-PL"/>
        </w:rPr>
      </w:pPr>
    </w:p>
    <w:p w14:paraId="1608E910" w14:textId="77777777" w:rsidR="0019325D" w:rsidRPr="0019325D" w:rsidRDefault="0019325D" w:rsidP="0019325D">
      <w:pPr>
        <w:widowControl w:val="0"/>
        <w:tabs>
          <w:tab w:val="num" w:pos="720"/>
        </w:tabs>
        <w:autoSpaceDE w:val="0"/>
        <w:autoSpaceDN w:val="0"/>
        <w:adjustRightInd w:val="0"/>
        <w:spacing w:after="0" w:line="240" w:lineRule="auto"/>
        <w:ind w:right="-108"/>
        <w:jc w:val="both"/>
        <w:rPr>
          <w:rFonts w:ascii="Arial Narrow" w:eastAsia="Times New Roman" w:hAnsi="Arial Narrow" w:cs="Times New Roman"/>
          <w:color w:val="000000"/>
          <w:lang w:eastAsia="pl-PL"/>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19325D" w:rsidRPr="0019325D" w14:paraId="69958DC2" w14:textId="77777777" w:rsidTr="00CE52EC">
        <w:tc>
          <w:tcPr>
            <w:tcW w:w="3096" w:type="dxa"/>
          </w:tcPr>
          <w:p w14:paraId="6EE1CFAB"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 xml:space="preserve">Nazwa kryterium </w:t>
            </w:r>
          </w:p>
        </w:tc>
        <w:tc>
          <w:tcPr>
            <w:tcW w:w="1560" w:type="dxa"/>
          </w:tcPr>
          <w:p w14:paraId="67E8D08D"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 xml:space="preserve">Waga </w:t>
            </w:r>
          </w:p>
        </w:tc>
      </w:tr>
      <w:tr w:rsidR="0019325D" w:rsidRPr="0019325D" w14:paraId="0FA8BA37" w14:textId="77777777" w:rsidTr="00CE52EC">
        <w:tc>
          <w:tcPr>
            <w:tcW w:w="3096" w:type="dxa"/>
          </w:tcPr>
          <w:p w14:paraId="296C31D5"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 xml:space="preserve">Cena </w:t>
            </w:r>
          </w:p>
        </w:tc>
        <w:tc>
          <w:tcPr>
            <w:tcW w:w="1560" w:type="dxa"/>
          </w:tcPr>
          <w:p w14:paraId="36C07080"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 xml:space="preserve">80 % </w:t>
            </w:r>
          </w:p>
        </w:tc>
      </w:tr>
      <w:tr w:rsidR="0019325D" w:rsidRPr="0019325D" w14:paraId="4AA5A25E" w14:textId="77777777" w:rsidTr="00CE52EC">
        <w:tc>
          <w:tcPr>
            <w:tcW w:w="3096" w:type="dxa"/>
          </w:tcPr>
          <w:p w14:paraId="56FC900B"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Gwarancja</w:t>
            </w:r>
          </w:p>
        </w:tc>
        <w:tc>
          <w:tcPr>
            <w:tcW w:w="1560" w:type="dxa"/>
          </w:tcPr>
          <w:p w14:paraId="322EDB73"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20 %</w:t>
            </w:r>
          </w:p>
        </w:tc>
      </w:tr>
    </w:tbl>
    <w:p w14:paraId="4F52D6F3" w14:textId="77777777" w:rsidR="0019325D" w:rsidRPr="0019325D" w:rsidRDefault="0019325D" w:rsidP="0019325D">
      <w:pPr>
        <w:widowControl w:val="0"/>
        <w:autoSpaceDE w:val="0"/>
        <w:autoSpaceDN w:val="0"/>
        <w:adjustRightInd w:val="0"/>
        <w:spacing w:after="0" w:line="240" w:lineRule="auto"/>
        <w:ind w:right="-108"/>
        <w:jc w:val="both"/>
        <w:rPr>
          <w:rFonts w:ascii="Arial Narrow" w:eastAsia="Times New Roman" w:hAnsi="Arial Narrow" w:cs="Times New Roman"/>
          <w:color w:val="000000"/>
          <w:lang w:eastAsia="pl-PL"/>
        </w:rPr>
      </w:pPr>
    </w:p>
    <w:p w14:paraId="674D7C9A" w14:textId="77777777" w:rsidR="0019325D" w:rsidRPr="0019325D" w:rsidRDefault="0019325D" w:rsidP="0019325D">
      <w:pPr>
        <w:widowControl w:val="0"/>
        <w:autoSpaceDE w:val="0"/>
        <w:autoSpaceDN w:val="0"/>
        <w:adjustRightInd w:val="0"/>
        <w:spacing w:after="0" w:line="240" w:lineRule="auto"/>
        <w:ind w:right="-108"/>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Punktacja zostanie przyznana w następujący sposób:</w:t>
      </w:r>
    </w:p>
    <w:p w14:paraId="22B2089F" w14:textId="77777777" w:rsidR="0019325D" w:rsidRPr="0019325D" w:rsidRDefault="0019325D"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23018C16" w14:textId="77777777" w:rsidR="0019325D" w:rsidRPr="0019325D" w:rsidRDefault="0019325D" w:rsidP="00C9195D">
      <w:pPr>
        <w:widowControl w:val="0"/>
        <w:numPr>
          <w:ilvl w:val="1"/>
          <w:numId w:val="78"/>
        </w:numPr>
        <w:autoSpaceDE w:val="0"/>
        <w:autoSpaceDN w:val="0"/>
        <w:adjustRightInd w:val="0"/>
        <w:spacing w:after="0" w:line="240" w:lineRule="auto"/>
        <w:ind w:left="709" w:right="50" w:hanging="283"/>
        <w:jc w:val="both"/>
        <w:rPr>
          <w:rFonts w:ascii="Arial Narrow" w:eastAsia="Times New Roman" w:hAnsi="Arial Narrow" w:cs="Times New Roman"/>
          <w:color w:val="000000"/>
          <w:u w:val="single"/>
          <w:lang w:eastAsia="pl-PL"/>
        </w:rPr>
      </w:pPr>
      <w:r w:rsidRPr="0019325D">
        <w:rPr>
          <w:rFonts w:ascii="Arial Narrow" w:eastAsia="Times New Roman" w:hAnsi="Arial Narrow" w:cs="Times New Roman"/>
          <w:color w:val="000000"/>
          <w:u w:val="single"/>
          <w:lang w:eastAsia="pl-PL"/>
        </w:rPr>
        <w:t xml:space="preserve">Nazwa kryterium:       Cena – zastosowany będzie następujący wzór: </w:t>
      </w:r>
      <w:r w:rsidRPr="0019325D">
        <w:rPr>
          <w:rFonts w:ascii="Arial Narrow" w:eastAsia="Times New Roman" w:hAnsi="Arial Narrow" w:cs="Times New Roman"/>
          <w:color w:val="000000"/>
          <w:lang w:eastAsia="pl-PL"/>
        </w:rPr>
        <w:t>C=C</w:t>
      </w:r>
      <w:r w:rsidRPr="0019325D">
        <w:rPr>
          <w:rFonts w:ascii="Arial Narrow" w:eastAsia="Times New Roman" w:hAnsi="Arial Narrow" w:cs="Times New Roman"/>
          <w:color w:val="000000"/>
          <w:vertAlign w:val="subscript"/>
          <w:lang w:eastAsia="pl-PL"/>
        </w:rPr>
        <w:t>min</w:t>
      </w:r>
      <w:r w:rsidRPr="0019325D">
        <w:rPr>
          <w:rFonts w:ascii="Arial Narrow" w:eastAsia="Times New Roman" w:hAnsi="Arial Narrow" w:cs="Times New Roman"/>
          <w:color w:val="000000"/>
          <w:lang w:eastAsia="pl-PL"/>
        </w:rPr>
        <w:t>/C</w:t>
      </w:r>
      <w:r w:rsidRPr="0019325D">
        <w:rPr>
          <w:rFonts w:ascii="Arial Narrow" w:eastAsia="Times New Roman" w:hAnsi="Arial Narrow" w:cs="Times New Roman"/>
          <w:color w:val="000000"/>
          <w:vertAlign w:val="subscript"/>
          <w:lang w:eastAsia="pl-PL"/>
        </w:rPr>
        <w:t>bad</w:t>
      </w:r>
      <w:r w:rsidRPr="0019325D">
        <w:rPr>
          <w:rFonts w:ascii="Arial Narrow" w:eastAsia="Times New Roman" w:hAnsi="Arial Narrow" w:cs="Times New Roman"/>
          <w:color w:val="000000"/>
          <w:lang w:eastAsia="pl-PL"/>
        </w:rPr>
        <w:t xml:space="preserve"> x 80</w:t>
      </w:r>
    </w:p>
    <w:p w14:paraId="0D67F70C" w14:textId="77777777" w:rsidR="0019325D" w:rsidRPr="0019325D" w:rsidRDefault="0019325D" w:rsidP="0019325D">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 xml:space="preserve">Gdzie:  </w:t>
      </w:r>
      <w:r w:rsidRPr="0019325D">
        <w:rPr>
          <w:rFonts w:ascii="Arial Narrow" w:eastAsia="Times New Roman" w:hAnsi="Arial Narrow" w:cs="Times New Roman"/>
          <w:color w:val="000000"/>
          <w:lang w:eastAsia="pl-PL"/>
        </w:rPr>
        <w:tab/>
        <w:t xml:space="preserve">C  ilość punktów przyznanych ofercie w kryterium cena </w:t>
      </w:r>
    </w:p>
    <w:p w14:paraId="687D2CAC" w14:textId="77777777" w:rsidR="0019325D" w:rsidRPr="0019325D"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ab/>
        <w:t xml:space="preserve">C </w:t>
      </w:r>
      <w:r w:rsidRPr="0019325D">
        <w:rPr>
          <w:rFonts w:ascii="Arial Narrow" w:eastAsia="Times New Roman" w:hAnsi="Arial Narrow" w:cs="Times New Roman"/>
          <w:color w:val="000000"/>
          <w:vertAlign w:val="subscript"/>
          <w:lang w:eastAsia="pl-PL"/>
        </w:rPr>
        <w:t>min</w:t>
      </w:r>
      <w:r w:rsidRPr="0019325D">
        <w:rPr>
          <w:rFonts w:ascii="Arial Narrow" w:eastAsia="Times New Roman" w:hAnsi="Arial Narrow" w:cs="Times New Roman"/>
          <w:color w:val="000000"/>
          <w:lang w:eastAsia="pl-PL"/>
        </w:rPr>
        <w:t xml:space="preserve"> – cena oferty najtańszej,</w:t>
      </w:r>
    </w:p>
    <w:p w14:paraId="2527ADDC" w14:textId="77777777" w:rsidR="0019325D" w:rsidRPr="0019325D"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ab/>
        <w:t xml:space="preserve">C </w:t>
      </w:r>
      <w:r w:rsidRPr="0019325D">
        <w:rPr>
          <w:rFonts w:ascii="Arial Narrow" w:eastAsia="Times New Roman" w:hAnsi="Arial Narrow" w:cs="Times New Roman"/>
          <w:color w:val="000000"/>
          <w:vertAlign w:val="subscript"/>
          <w:lang w:eastAsia="pl-PL"/>
        </w:rPr>
        <w:t>bad</w:t>
      </w:r>
      <w:r w:rsidRPr="0019325D">
        <w:rPr>
          <w:rFonts w:ascii="Arial Narrow" w:eastAsia="Times New Roman" w:hAnsi="Arial Narrow" w:cs="Times New Roman"/>
          <w:color w:val="000000"/>
          <w:lang w:eastAsia="pl-PL"/>
        </w:rPr>
        <w:t xml:space="preserve"> – cena oferty badanej,</w:t>
      </w:r>
    </w:p>
    <w:p w14:paraId="7E458F8F" w14:textId="77777777" w:rsidR="0019325D" w:rsidRPr="0019325D"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ab/>
        <w:t>80 – ranga  kryterium</w:t>
      </w:r>
    </w:p>
    <w:p w14:paraId="4DA15B75" w14:textId="77777777" w:rsidR="0019325D" w:rsidRPr="0019325D"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423E70BE" w14:textId="77777777" w:rsidR="0019325D" w:rsidRPr="0019325D" w:rsidRDefault="0019325D" w:rsidP="00C9195D">
      <w:pPr>
        <w:widowControl w:val="0"/>
        <w:numPr>
          <w:ilvl w:val="1"/>
          <w:numId w:val="78"/>
        </w:numPr>
        <w:autoSpaceDE w:val="0"/>
        <w:autoSpaceDN w:val="0"/>
        <w:adjustRightInd w:val="0"/>
        <w:spacing w:after="0" w:line="240" w:lineRule="auto"/>
        <w:ind w:left="709" w:right="50" w:hanging="283"/>
        <w:jc w:val="both"/>
        <w:rPr>
          <w:rFonts w:ascii="Arial Narrow" w:eastAsia="Times New Roman" w:hAnsi="Arial Narrow" w:cs="Times New Roman"/>
          <w:color w:val="000000"/>
          <w:u w:val="single"/>
          <w:lang w:eastAsia="pl-PL"/>
        </w:rPr>
      </w:pPr>
      <w:r w:rsidRPr="0019325D">
        <w:rPr>
          <w:rFonts w:ascii="Arial Narrow" w:eastAsia="Times New Roman" w:hAnsi="Arial Narrow" w:cs="Times New Roman"/>
          <w:color w:val="000000"/>
          <w:u w:val="single"/>
          <w:lang w:eastAsia="pl-PL"/>
        </w:rPr>
        <w:t>Nazwa kryterium:       Czynniki oceniane    – zastosowany będzie następujący wzór:</w:t>
      </w:r>
      <w:r w:rsidRPr="0019325D">
        <w:rPr>
          <w:rFonts w:ascii="Arial Narrow" w:eastAsia="Times New Roman" w:hAnsi="Arial Narrow" w:cs="Times New Roman"/>
          <w:color w:val="000000"/>
          <w:lang w:eastAsia="pl-PL"/>
        </w:rPr>
        <w:t xml:space="preserve">   </w:t>
      </w:r>
      <w:r w:rsidRPr="0019325D">
        <w:rPr>
          <w:rFonts w:ascii="Arial Narrow" w:eastAsia="Times New Roman" w:hAnsi="Arial Narrow" w:cs="Times New Roman"/>
          <w:b/>
          <w:color w:val="000000"/>
          <w:lang w:eastAsia="pl-PL"/>
        </w:rPr>
        <w:t>G=G</w:t>
      </w:r>
      <w:r w:rsidRPr="0019325D">
        <w:rPr>
          <w:rFonts w:ascii="Arial Narrow" w:eastAsia="Times New Roman" w:hAnsi="Arial Narrow" w:cs="Times New Roman"/>
          <w:b/>
          <w:color w:val="000000"/>
          <w:vertAlign w:val="subscript"/>
          <w:lang w:eastAsia="pl-PL"/>
        </w:rPr>
        <w:t>x</w:t>
      </w:r>
      <w:r w:rsidRPr="0019325D">
        <w:rPr>
          <w:rFonts w:ascii="Arial Narrow" w:eastAsia="Times New Roman" w:hAnsi="Arial Narrow" w:cs="Times New Roman"/>
          <w:b/>
          <w:color w:val="000000"/>
          <w:lang w:eastAsia="pl-PL"/>
        </w:rPr>
        <w:t>/G</w:t>
      </w:r>
      <w:r w:rsidRPr="0019325D">
        <w:rPr>
          <w:rFonts w:ascii="Arial Narrow" w:eastAsia="Times New Roman" w:hAnsi="Arial Narrow" w:cs="Times New Roman"/>
          <w:b/>
          <w:color w:val="000000"/>
          <w:vertAlign w:val="subscript"/>
          <w:lang w:eastAsia="pl-PL"/>
        </w:rPr>
        <w:t>max</w:t>
      </w:r>
      <w:r w:rsidRPr="0019325D">
        <w:rPr>
          <w:rFonts w:ascii="Arial Narrow" w:eastAsia="Times New Roman" w:hAnsi="Arial Narrow" w:cs="Times New Roman"/>
          <w:b/>
          <w:color w:val="000000"/>
          <w:lang w:eastAsia="pl-PL"/>
        </w:rPr>
        <w:t xml:space="preserve"> x 20</w:t>
      </w:r>
    </w:p>
    <w:p w14:paraId="70780FAC" w14:textId="77777777" w:rsidR="0019325D" w:rsidRPr="0019325D" w:rsidRDefault="0019325D" w:rsidP="0019325D">
      <w:pPr>
        <w:widowControl w:val="0"/>
        <w:autoSpaceDE w:val="0"/>
        <w:autoSpaceDN w:val="0"/>
        <w:adjustRightInd w:val="0"/>
        <w:spacing w:after="0" w:line="240" w:lineRule="auto"/>
        <w:ind w:left="426" w:right="50"/>
        <w:jc w:val="both"/>
        <w:rPr>
          <w:rFonts w:ascii="Arial Narrow" w:eastAsia="Times New Roman" w:hAnsi="Arial Narrow" w:cs="Times New Roman"/>
          <w:color w:val="000000"/>
          <w:u w:val="single"/>
          <w:lang w:eastAsia="pl-PL"/>
        </w:rPr>
      </w:pPr>
    </w:p>
    <w:p w14:paraId="48FE33D8" w14:textId="77777777" w:rsidR="0019325D" w:rsidRPr="0019325D" w:rsidRDefault="0019325D" w:rsidP="0019325D">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 xml:space="preserve">Gdzie:  </w:t>
      </w:r>
      <w:r w:rsidRPr="0019325D">
        <w:rPr>
          <w:rFonts w:ascii="Arial Narrow" w:eastAsia="Times New Roman" w:hAnsi="Arial Narrow" w:cs="Times New Roman"/>
          <w:color w:val="000000"/>
          <w:lang w:eastAsia="pl-PL"/>
        </w:rPr>
        <w:tab/>
        <w:t xml:space="preserve">G  ilość punktów przyznanych ofercie w kryterium czynniki oceniane </w:t>
      </w:r>
    </w:p>
    <w:p w14:paraId="5B17B0C5" w14:textId="77777777" w:rsidR="0019325D" w:rsidRPr="0019325D" w:rsidRDefault="0019325D" w:rsidP="0019325D">
      <w:pPr>
        <w:widowControl w:val="0"/>
        <w:autoSpaceDE w:val="0"/>
        <w:autoSpaceDN w:val="0"/>
        <w:adjustRightInd w:val="0"/>
        <w:spacing w:after="0" w:line="240" w:lineRule="auto"/>
        <w:ind w:left="284" w:right="50" w:hanging="568"/>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ab/>
        <w:t xml:space="preserve">G </w:t>
      </w:r>
      <w:r w:rsidRPr="0019325D">
        <w:rPr>
          <w:rFonts w:ascii="Arial Narrow" w:eastAsia="Times New Roman" w:hAnsi="Arial Narrow" w:cs="Times New Roman"/>
          <w:color w:val="000000"/>
          <w:vertAlign w:val="subscript"/>
          <w:lang w:eastAsia="pl-PL"/>
        </w:rPr>
        <w:t>x</w:t>
      </w:r>
      <w:r w:rsidRPr="0019325D">
        <w:rPr>
          <w:rFonts w:ascii="Arial Narrow" w:eastAsia="Times New Roman" w:hAnsi="Arial Narrow" w:cs="Times New Roman"/>
          <w:color w:val="000000"/>
          <w:lang w:eastAsia="pl-PL"/>
        </w:rPr>
        <w:t xml:space="preserve"> – liczba punktów uzyskana przez badaną ofertę  w wyniku analizy informacji zawartych przez  Wykonawcę w załączonym do oferty dokumencie „Wymagania i parametry techniczne” </w:t>
      </w:r>
    </w:p>
    <w:p w14:paraId="36E56476" w14:textId="77777777" w:rsidR="0019325D" w:rsidRPr="0019325D" w:rsidRDefault="0019325D" w:rsidP="0019325D">
      <w:pPr>
        <w:widowControl w:val="0"/>
        <w:tabs>
          <w:tab w:val="left" w:pos="1418"/>
        </w:tabs>
        <w:autoSpaceDE w:val="0"/>
        <w:autoSpaceDN w:val="0"/>
        <w:adjustRightInd w:val="0"/>
        <w:spacing w:after="0" w:line="240" w:lineRule="auto"/>
        <w:ind w:left="284" w:right="50" w:hanging="425"/>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ab/>
        <w:t xml:space="preserve">G </w:t>
      </w:r>
      <w:r w:rsidRPr="0019325D">
        <w:rPr>
          <w:rFonts w:ascii="Arial Narrow" w:eastAsia="Times New Roman" w:hAnsi="Arial Narrow" w:cs="Times New Roman"/>
          <w:color w:val="000000"/>
          <w:vertAlign w:val="subscript"/>
          <w:lang w:eastAsia="pl-PL"/>
        </w:rPr>
        <w:t xml:space="preserve">max </w:t>
      </w:r>
      <w:r w:rsidRPr="0019325D">
        <w:rPr>
          <w:rFonts w:ascii="Arial Narrow" w:eastAsia="Times New Roman" w:hAnsi="Arial Narrow" w:cs="Times New Roman"/>
          <w:color w:val="000000"/>
          <w:lang w:eastAsia="pl-PL"/>
        </w:rPr>
        <w:t xml:space="preserve"> –  najwyższa liczba punktów uzyskana w wyniku analizy informacji zawartych przez Wykonawcę w załączonym do oferty dokumencie „Wymagania i parametry techniczne”, wśród ofert niepodlegających odrzuceniu. </w:t>
      </w:r>
    </w:p>
    <w:p w14:paraId="194BD61D" w14:textId="77777777" w:rsidR="0019325D" w:rsidRPr="0019325D" w:rsidRDefault="0019325D" w:rsidP="0019325D">
      <w:pPr>
        <w:widowControl w:val="0"/>
        <w:tabs>
          <w:tab w:val="left" w:pos="851"/>
        </w:tabs>
        <w:autoSpaceDE w:val="0"/>
        <w:autoSpaceDN w:val="0"/>
        <w:adjustRightInd w:val="0"/>
        <w:spacing w:after="0" w:line="240" w:lineRule="auto"/>
        <w:ind w:left="284" w:right="50" w:hanging="425"/>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ab/>
        <w:t>20   –  ranga  kryterium</w:t>
      </w:r>
    </w:p>
    <w:p w14:paraId="3FF497DF" w14:textId="77777777" w:rsidR="003D515E" w:rsidRDefault="003D515E"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7AD97FEB" w14:textId="77777777" w:rsidR="003D515E" w:rsidRPr="0019325D" w:rsidRDefault="003D515E" w:rsidP="003D515E">
      <w:pPr>
        <w:widowControl w:val="0"/>
        <w:autoSpaceDE w:val="0"/>
        <w:autoSpaceDN w:val="0"/>
        <w:adjustRightInd w:val="0"/>
        <w:spacing w:after="0" w:line="240" w:lineRule="auto"/>
        <w:ind w:left="284" w:right="-108"/>
        <w:jc w:val="both"/>
        <w:rPr>
          <w:rFonts w:ascii="Arial Narrow" w:eastAsia="Times New Roman" w:hAnsi="Arial Narrow" w:cs="Arial"/>
          <w:b/>
          <w:lang w:eastAsia="pl-PL"/>
        </w:rPr>
      </w:pPr>
      <w:r w:rsidRPr="0019325D">
        <w:rPr>
          <w:rFonts w:ascii="Arial Narrow" w:eastAsia="Times New Roman" w:hAnsi="Arial Narrow" w:cs="Arial"/>
          <w:b/>
          <w:color w:val="000000"/>
          <w:lang w:eastAsia="pl-PL"/>
        </w:rPr>
        <w:t>UWAGA</w:t>
      </w:r>
    </w:p>
    <w:p w14:paraId="050D5422" w14:textId="77777777" w:rsidR="003D515E" w:rsidRPr="0019325D" w:rsidRDefault="003D515E" w:rsidP="003D515E">
      <w:pPr>
        <w:widowControl w:val="0"/>
        <w:numPr>
          <w:ilvl w:val="2"/>
          <w:numId w:val="78"/>
        </w:numPr>
        <w:autoSpaceDE w:val="0"/>
        <w:autoSpaceDN w:val="0"/>
        <w:adjustRightInd w:val="0"/>
        <w:spacing w:after="0" w:line="240" w:lineRule="auto"/>
        <w:ind w:left="567" w:right="-108" w:hanging="283"/>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Wykonawca może zaoferować okres równy lub dłuższy od 24 miesięcy, przy czym najdłuższy punktowany okres gwarancji wynosił będzie 60 miesięcy. Oznacza to, że wykonawca, który zaoferuje okres gwarancji dłuższy od 60 miesięcy i tak otrzyma punktację jak za okres 60 miesięczny.</w:t>
      </w:r>
    </w:p>
    <w:p w14:paraId="6B615645" w14:textId="77777777" w:rsidR="003D515E" w:rsidRPr="0019325D" w:rsidRDefault="003D515E" w:rsidP="003D515E">
      <w:pPr>
        <w:widowControl w:val="0"/>
        <w:numPr>
          <w:ilvl w:val="2"/>
          <w:numId w:val="78"/>
        </w:numPr>
        <w:autoSpaceDE w:val="0"/>
        <w:autoSpaceDN w:val="0"/>
        <w:adjustRightInd w:val="0"/>
        <w:spacing w:after="0" w:line="240" w:lineRule="auto"/>
        <w:ind w:left="567" w:right="-108" w:hanging="283"/>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Przy obliczaniu punktacji będzie brany pod uwagę okres gwarancji na oferowane urządzenia z wyłączeniem okresu gwarancji na monitory diagnostyczne, dla których okres gwarancji ma wynosić minimum 60 miesięcy i okres ten nie będzie stanowił kryterium wyboru oferty. </w:t>
      </w:r>
    </w:p>
    <w:p w14:paraId="4A74B891" w14:textId="77777777" w:rsidR="003D515E" w:rsidRDefault="003D515E"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138B4332" w14:textId="3F2F6153" w:rsidR="0019325D" w:rsidRDefault="003D515E"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3D515E">
        <w:rPr>
          <w:rFonts w:ascii="Arial Narrow" w:eastAsia="Times New Roman" w:hAnsi="Arial Narrow" w:cs="Times New Roman"/>
          <w:color w:val="000000"/>
          <w:lang w:eastAsia="pl-PL"/>
        </w:rPr>
        <w:t>Wynik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1BA744AA" w14:textId="77777777" w:rsidR="003D515E" w:rsidRPr="0019325D" w:rsidRDefault="003D515E"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5FFBB12C" w14:textId="77777777" w:rsidR="005272EB" w:rsidRPr="0052786D" w:rsidRDefault="005272EB" w:rsidP="0052786D">
      <w:pPr>
        <w:pStyle w:val="Akapitzlist"/>
        <w:widowControl w:val="0"/>
        <w:numPr>
          <w:ilvl w:val="0"/>
          <w:numId w:val="82"/>
        </w:numPr>
        <w:autoSpaceDE w:val="0"/>
        <w:autoSpaceDN w:val="0"/>
        <w:adjustRightInd w:val="0"/>
        <w:ind w:left="284" w:right="50" w:hanging="284"/>
        <w:jc w:val="both"/>
        <w:rPr>
          <w:rFonts w:ascii="Arial Narrow" w:eastAsia="Times New Roman" w:hAnsi="Arial Narrow" w:cs="Times New Roman"/>
          <w:color w:val="000000"/>
          <w:u w:val="single"/>
          <w:lang w:eastAsia="pl-PL"/>
        </w:rPr>
      </w:pPr>
      <w:r w:rsidRPr="0052786D">
        <w:rPr>
          <w:rFonts w:ascii="Arial Narrow" w:eastAsia="Times New Roman" w:hAnsi="Arial Narrow" w:cs="Times New Roman"/>
          <w:color w:val="000000"/>
          <w:u w:val="single"/>
          <w:lang w:eastAsia="pl-PL"/>
        </w:rPr>
        <w:t>Dla części nr  4  wybór oferty najkorzystniejszej dokonany zostanie dla każdej z części indywidualnie na podstawie następujących kryteriów oceny ofert:</w:t>
      </w:r>
    </w:p>
    <w:p w14:paraId="592154D2" w14:textId="77777777" w:rsidR="005272EB" w:rsidRDefault="005272EB" w:rsidP="005272EB">
      <w:pPr>
        <w:widowControl w:val="0"/>
        <w:autoSpaceDE w:val="0"/>
        <w:autoSpaceDN w:val="0"/>
        <w:adjustRightInd w:val="0"/>
        <w:spacing w:after="0" w:line="240" w:lineRule="auto"/>
        <w:ind w:left="142" w:right="50"/>
        <w:jc w:val="both"/>
        <w:rPr>
          <w:rFonts w:ascii="Arial Narrow" w:eastAsia="Times New Roman" w:hAnsi="Arial Narrow" w:cs="Times New Roman"/>
          <w:color w:val="000000"/>
          <w:sz w:val="24"/>
          <w:szCs w:val="24"/>
          <w:lang w:eastAsia="pl-PL"/>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5272EB" w:rsidRPr="0019325D" w14:paraId="267C6088" w14:textId="77777777" w:rsidTr="00B26E66">
        <w:tc>
          <w:tcPr>
            <w:tcW w:w="3096" w:type="dxa"/>
          </w:tcPr>
          <w:p w14:paraId="55C8C7BD" w14:textId="77777777" w:rsidR="005272EB" w:rsidRPr="0019325D" w:rsidRDefault="005272EB" w:rsidP="00B26E66">
            <w:pPr>
              <w:spacing w:after="0" w:line="240" w:lineRule="auto"/>
              <w:ind w:right="-108"/>
              <w:jc w:val="both"/>
              <w:rPr>
                <w:rFonts w:ascii="Arial Narrow" w:eastAsia="Times New Roman" w:hAnsi="Arial Narrow" w:cs="Arial"/>
                <w:lang w:eastAsia="pl-PL"/>
              </w:rPr>
            </w:pPr>
            <w:r w:rsidRPr="0019325D">
              <w:rPr>
                <w:rFonts w:ascii="Arial Narrow" w:eastAsia="Times New Roman" w:hAnsi="Arial Narrow" w:cs="Arial"/>
                <w:lang w:eastAsia="pl-PL"/>
              </w:rPr>
              <w:t xml:space="preserve">Nazwa kryterium </w:t>
            </w:r>
          </w:p>
        </w:tc>
        <w:tc>
          <w:tcPr>
            <w:tcW w:w="1560" w:type="dxa"/>
          </w:tcPr>
          <w:p w14:paraId="12A386F0" w14:textId="77777777" w:rsidR="005272EB" w:rsidRPr="0019325D" w:rsidRDefault="005272EB" w:rsidP="00B26E66">
            <w:pPr>
              <w:spacing w:after="0" w:line="240" w:lineRule="auto"/>
              <w:ind w:right="-108"/>
              <w:jc w:val="both"/>
              <w:rPr>
                <w:rFonts w:ascii="Arial Narrow" w:eastAsia="Times New Roman" w:hAnsi="Arial Narrow" w:cs="Arial"/>
                <w:lang w:eastAsia="pl-PL"/>
              </w:rPr>
            </w:pPr>
            <w:r w:rsidRPr="0019325D">
              <w:rPr>
                <w:rFonts w:ascii="Arial Narrow" w:eastAsia="Times New Roman" w:hAnsi="Arial Narrow" w:cs="Arial"/>
                <w:lang w:eastAsia="pl-PL"/>
              </w:rPr>
              <w:t xml:space="preserve">Waga </w:t>
            </w:r>
          </w:p>
        </w:tc>
      </w:tr>
      <w:tr w:rsidR="005272EB" w:rsidRPr="0019325D" w14:paraId="224AAC37" w14:textId="77777777" w:rsidTr="00B26E66">
        <w:tc>
          <w:tcPr>
            <w:tcW w:w="3096" w:type="dxa"/>
          </w:tcPr>
          <w:p w14:paraId="0C9015DB" w14:textId="77777777" w:rsidR="005272EB" w:rsidRPr="0019325D" w:rsidRDefault="005272EB" w:rsidP="00B26E66">
            <w:pPr>
              <w:spacing w:after="0" w:line="240" w:lineRule="auto"/>
              <w:ind w:right="-108"/>
              <w:jc w:val="both"/>
              <w:rPr>
                <w:rFonts w:ascii="Arial Narrow" w:eastAsia="Times New Roman" w:hAnsi="Arial Narrow" w:cs="Arial"/>
                <w:lang w:eastAsia="pl-PL"/>
              </w:rPr>
            </w:pPr>
            <w:r w:rsidRPr="0019325D">
              <w:rPr>
                <w:rFonts w:ascii="Arial Narrow" w:eastAsia="Times New Roman" w:hAnsi="Arial Narrow" w:cs="Arial"/>
                <w:lang w:eastAsia="pl-PL"/>
              </w:rPr>
              <w:t xml:space="preserve">Cena </w:t>
            </w:r>
          </w:p>
        </w:tc>
        <w:tc>
          <w:tcPr>
            <w:tcW w:w="1560" w:type="dxa"/>
          </w:tcPr>
          <w:p w14:paraId="0EA31AE0" w14:textId="687030F5" w:rsidR="005272EB" w:rsidRPr="0019325D" w:rsidRDefault="009A53CA" w:rsidP="00B26E66">
            <w:pPr>
              <w:spacing w:after="0" w:line="240" w:lineRule="auto"/>
              <w:ind w:right="-108"/>
              <w:jc w:val="both"/>
              <w:rPr>
                <w:rFonts w:ascii="Arial Narrow" w:eastAsia="Times New Roman" w:hAnsi="Arial Narrow" w:cs="Arial"/>
                <w:lang w:eastAsia="pl-PL"/>
              </w:rPr>
            </w:pPr>
            <w:r>
              <w:rPr>
                <w:rFonts w:ascii="Arial Narrow" w:eastAsia="Times New Roman" w:hAnsi="Arial Narrow" w:cs="Arial"/>
                <w:lang w:eastAsia="pl-PL"/>
              </w:rPr>
              <w:t>7</w:t>
            </w:r>
            <w:r w:rsidR="005272EB" w:rsidRPr="0019325D">
              <w:rPr>
                <w:rFonts w:ascii="Arial Narrow" w:eastAsia="Times New Roman" w:hAnsi="Arial Narrow" w:cs="Arial"/>
                <w:lang w:eastAsia="pl-PL"/>
              </w:rPr>
              <w:t xml:space="preserve">0 % </w:t>
            </w:r>
          </w:p>
        </w:tc>
      </w:tr>
      <w:tr w:rsidR="005272EB" w:rsidRPr="0019325D" w14:paraId="79D6A110" w14:textId="77777777" w:rsidTr="00B26E66">
        <w:tc>
          <w:tcPr>
            <w:tcW w:w="3096" w:type="dxa"/>
          </w:tcPr>
          <w:p w14:paraId="25BD6D3C" w14:textId="77777777" w:rsidR="005272EB" w:rsidRPr="0019325D" w:rsidRDefault="005272EB" w:rsidP="00B26E66">
            <w:pPr>
              <w:spacing w:after="0" w:line="240" w:lineRule="auto"/>
              <w:ind w:right="-108"/>
              <w:jc w:val="both"/>
              <w:rPr>
                <w:rFonts w:ascii="Arial Narrow" w:eastAsia="Times New Roman" w:hAnsi="Arial Narrow" w:cs="Arial"/>
                <w:lang w:eastAsia="pl-PL"/>
              </w:rPr>
            </w:pPr>
            <w:r w:rsidRPr="0019325D">
              <w:rPr>
                <w:rFonts w:ascii="Arial Narrow" w:eastAsia="Times New Roman" w:hAnsi="Arial Narrow" w:cs="Arial"/>
                <w:lang w:eastAsia="pl-PL"/>
              </w:rPr>
              <w:t xml:space="preserve">Wybrane parametry techniczne </w:t>
            </w:r>
          </w:p>
        </w:tc>
        <w:tc>
          <w:tcPr>
            <w:tcW w:w="1560" w:type="dxa"/>
          </w:tcPr>
          <w:p w14:paraId="6F145390" w14:textId="7BFD05A9" w:rsidR="005272EB" w:rsidRPr="0019325D" w:rsidRDefault="009A53CA" w:rsidP="00B26E66">
            <w:pPr>
              <w:spacing w:after="0" w:line="240" w:lineRule="auto"/>
              <w:ind w:right="-108"/>
              <w:jc w:val="both"/>
              <w:rPr>
                <w:rFonts w:ascii="Arial Narrow" w:eastAsia="Times New Roman" w:hAnsi="Arial Narrow" w:cs="Arial"/>
                <w:lang w:eastAsia="pl-PL"/>
              </w:rPr>
            </w:pPr>
            <w:r>
              <w:rPr>
                <w:rFonts w:ascii="Arial Narrow" w:eastAsia="Times New Roman" w:hAnsi="Arial Narrow" w:cs="Arial"/>
                <w:lang w:eastAsia="pl-PL"/>
              </w:rPr>
              <w:t>2</w:t>
            </w:r>
            <w:r w:rsidR="005272EB" w:rsidRPr="0019325D">
              <w:rPr>
                <w:rFonts w:ascii="Arial Narrow" w:eastAsia="Times New Roman" w:hAnsi="Arial Narrow" w:cs="Arial"/>
                <w:lang w:eastAsia="pl-PL"/>
              </w:rPr>
              <w:t>5 %</w:t>
            </w:r>
          </w:p>
        </w:tc>
      </w:tr>
      <w:tr w:rsidR="005272EB" w:rsidRPr="0019325D" w14:paraId="07FF2142" w14:textId="77777777" w:rsidTr="00B26E66">
        <w:tc>
          <w:tcPr>
            <w:tcW w:w="3096" w:type="dxa"/>
            <w:tcBorders>
              <w:top w:val="single" w:sz="4" w:space="0" w:color="auto"/>
              <w:left w:val="single" w:sz="4" w:space="0" w:color="auto"/>
              <w:bottom w:val="single" w:sz="4" w:space="0" w:color="auto"/>
              <w:right w:val="single" w:sz="4" w:space="0" w:color="auto"/>
            </w:tcBorders>
          </w:tcPr>
          <w:p w14:paraId="39EDD66D" w14:textId="77777777" w:rsidR="005272EB" w:rsidRPr="0019325D" w:rsidRDefault="005272EB" w:rsidP="00B26E66">
            <w:pPr>
              <w:spacing w:after="0" w:line="240" w:lineRule="auto"/>
              <w:ind w:right="-108"/>
              <w:jc w:val="both"/>
              <w:rPr>
                <w:rFonts w:ascii="Arial Narrow" w:eastAsia="Times New Roman" w:hAnsi="Arial Narrow" w:cs="Arial"/>
                <w:lang w:eastAsia="pl-PL"/>
              </w:rPr>
            </w:pPr>
            <w:r w:rsidRPr="0019325D">
              <w:rPr>
                <w:rFonts w:ascii="Arial Narrow" w:eastAsia="Times New Roman" w:hAnsi="Arial Narrow" w:cs="Arial"/>
                <w:lang w:eastAsia="pl-PL"/>
              </w:rPr>
              <w:t xml:space="preserve">Okres gwarancji </w:t>
            </w:r>
          </w:p>
        </w:tc>
        <w:tc>
          <w:tcPr>
            <w:tcW w:w="1560" w:type="dxa"/>
            <w:tcBorders>
              <w:top w:val="single" w:sz="4" w:space="0" w:color="auto"/>
              <w:left w:val="single" w:sz="4" w:space="0" w:color="auto"/>
              <w:bottom w:val="single" w:sz="4" w:space="0" w:color="auto"/>
              <w:right w:val="single" w:sz="4" w:space="0" w:color="auto"/>
            </w:tcBorders>
          </w:tcPr>
          <w:p w14:paraId="7447F7EC" w14:textId="77777777" w:rsidR="005272EB" w:rsidRPr="0019325D" w:rsidRDefault="005272EB" w:rsidP="00B26E66">
            <w:pPr>
              <w:spacing w:after="0" w:line="240" w:lineRule="auto"/>
              <w:ind w:right="-108"/>
              <w:jc w:val="both"/>
              <w:rPr>
                <w:rFonts w:ascii="Arial Narrow" w:eastAsia="Times New Roman" w:hAnsi="Arial Narrow" w:cs="Arial"/>
                <w:lang w:eastAsia="pl-PL"/>
              </w:rPr>
            </w:pPr>
            <w:r w:rsidRPr="0019325D">
              <w:rPr>
                <w:rFonts w:ascii="Arial Narrow" w:eastAsia="Times New Roman" w:hAnsi="Arial Narrow" w:cs="Arial"/>
                <w:lang w:eastAsia="pl-PL"/>
              </w:rPr>
              <w:t xml:space="preserve">  5 %</w:t>
            </w:r>
          </w:p>
        </w:tc>
      </w:tr>
    </w:tbl>
    <w:p w14:paraId="61AB92A7" w14:textId="77777777" w:rsidR="005272EB" w:rsidRPr="0019325D" w:rsidRDefault="005272EB" w:rsidP="005272EB">
      <w:pPr>
        <w:widowControl w:val="0"/>
        <w:autoSpaceDE w:val="0"/>
        <w:autoSpaceDN w:val="0"/>
        <w:adjustRightInd w:val="0"/>
        <w:spacing w:after="0" w:line="240" w:lineRule="auto"/>
        <w:ind w:right="-108"/>
        <w:jc w:val="both"/>
        <w:rPr>
          <w:rFonts w:ascii="Arial Narrow" w:eastAsia="Times New Roman" w:hAnsi="Arial Narrow" w:cs="Arial"/>
          <w:color w:val="000000"/>
          <w:highlight w:val="cyan"/>
          <w:lang w:eastAsia="pl-PL"/>
        </w:rPr>
      </w:pPr>
    </w:p>
    <w:p w14:paraId="0E25FAEB" w14:textId="77777777" w:rsidR="005272EB" w:rsidRPr="0019325D" w:rsidRDefault="005272EB" w:rsidP="005272EB">
      <w:pPr>
        <w:widowControl w:val="0"/>
        <w:numPr>
          <w:ilvl w:val="0"/>
          <w:numId w:val="77"/>
        </w:numPr>
        <w:autoSpaceDE w:val="0"/>
        <w:autoSpaceDN w:val="0"/>
        <w:adjustRightInd w:val="0"/>
        <w:spacing w:after="0" w:line="240" w:lineRule="auto"/>
        <w:ind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Zamawiający uzna oferty za spełniające wymagania i przyjmie do szczegółowego rozpatrywania, jeżeli oferta spełnia wymagania określone niniejszą specyfikacją,</w:t>
      </w:r>
    </w:p>
    <w:p w14:paraId="6217D293" w14:textId="77777777" w:rsidR="005272EB" w:rsidRPr="0019325D" w:rsidRDefault="005272EB" w:rsidP="005272EB">
      <w:pPr>
        <w:widowControl w:val="0"/>
        <w:numPr>
          <w:ilvl w:val="0"/>
          <w:numId w:val="77"/>
        </w:numPr>
        <w:autoSpaceDE w:val="0"/>
        <w:autoSpaceDN w:val="0"/>
        <w:adjustRightInd w:val="0"/>
        <w:spacing w:after="0" w:line="240" w:lineRule="auto"/>
        <w:ind w:right="-108"/>
        <w:jc w:val="both"/>
        <w:rPr>
          <w:rFonts w:ascii="Arial Narrow" w:eastAsia="Times New Roman" w:hAnsi="Arial Narrow" w:cs="Arial"/>
          <w:color w:val="000000"/>
          <w:lang w:eastAsia="pl-PL"/>
        </w:rPr>
      </w:pPr>
      <w:r w:rsidRPr="0019325D">
        <w:rPr>
          <w:rFonts w:ascii="Arial Narrow" w:eastAsia="Times New Roman" w:hAnsi="Arial Narrow" w:cs="Arial"/>
          <w:lang w:eastAsia="pl-PL"/>
        </w:rPr>
        <w:t>Zamawiający nie przewiduje przeprowadzenia aukcji elektronicznej w celu wyboru najkorzystniejszej spośród ofert uznanych za ważne.</w:t>
      </w:r>
    </w:p>
    <w:p w14:paraId="46F63D00" w14:textId="77777777" w:rsidR="005272EB" w:rsidRPr="0019325D" w:rsidRDefault="005272EB" w:rsidP="005272EB">
      <w:pPr>
        <w:widowControl w:val="0"/>
        <w:numPr>
          <w:ilvl w:val="0"/>
          <w:numId w:val="77"/>
        </w:numPr>
        <w:autoSpaceDE w:val="0"/>
        <w:autoSpaceDN w:val="0"/>
        <w:adjustRightInd w:val="0"/>
        <w:spacing w:after="0" w:line="240" w:lineRule="auto"/>
        <w:ind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Punktacja zostanie przyznana w następujący sposób:</w:t>
      </w:r>
    </w:p>
    <w:p w14:paraId="6F8EFC8B" w14:textId="77777777" w:rsidR="005272EB" w:rsidRPr="0019325D" w:rsidRDefault="005272EB" w:rsidP="005272EB">
      <w:pPr>
        <w:widowControl w:val="0"/>
        <w:numPr>
          <w:ilvl w:val="1"/>
          <w:numId w:val="78"/>
        </w:numPr>
        <w:tabs>
          <w:tab w:val="clear" w:pos="5760"/>
        </w:tabs>
        <w:autoSpaceDE w:val="0"/>
        <w:autoSpaceDN w:val="0"/>
        <w:adjustRightInd w:val="0"/>
        <w:spacing w:after="0" w:line="240" w:lineRule="auto"/>
        <w:ind w:left="993" w:right="-108" w:hanging="283"/>
        <w:jc w:val="both"/>
        <w:rPr>
          <w:rFonts w:ascii="Arial Narrow" w:eastAsia="Times New Roman" w:hAnsi="Arial Narrow" w:cs="Arial"/>
          <w:color w:val="000000"/>
          <w:u w:val="single"/>
          <w:lang w:eastAsia="pl-PL"/>
        </w:rPr>
      </w:pPr>
      <w:r w:rsidRPr="0019325D">
        <w:rPr>
          <w:rFonts w:ascii="Arial Narrow" w:eastAsia="Times New Roman" w:hAnsi="Arial Narrow" w:cs="Arial"/>
          <w:color w:val="000000"/>
          <w:u w:val="single"/>
          <w:lang w:eastAsia="pl-PL"/>
        </w:rPr>
        <w:t>Nazwa kryterium:       Cena – zastosowany będzie następujący wzór:</w:t>
      </w:r>
    </w:p>
    <w:p w14:paraId="5B7B4EA4" w14:textId="0B626065" w:rsidR="005272EB" w:rsidRPr="0019325D" w:rsidRDefault="005272EB" w:rsidP="005272EB">
      <w:pPr>
        <w:widowControl w:val="0"/>
        <w:autoSpaceDE w:val="0"/>
        <w:autoSpaceDN w:val="0"/>
        <w:adjustRightInd w:val="0"/>
        <w:spacing w:after="0" w:line="240" w:lineRule="auto"/>
        <w:ind w:left="993"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Wzór:                         C=C</w:t>
      </w:r>
      <w:r w:rsidRPr="0019325D">
        <w:rPr>
          <w:rFonts w:ascii="Arial Narrow" w:eastAsia="Times New Roman" w:hAnsi="Arial Narrow" w:cs="Arial"/>
          <w:color w:val="000000"/>
          <w:vertAlign w:val="subscript"/>
          <w:lang w:eastAsia="pl-PL"/>
        </w:rPr>
        <w:t>min</w:t>
      </w:r>
      <w:r w:rsidRPr="0019325D">
        <w:rPr>
          <w:rFonts w:ascii="Arial Narrow" w:eastAsia="Times New Roman" w:hAnsi="Arial Narrow" w:cs="Arial"/>
          <w:color w:val="000000"/>
          <w:lang w:eastAsia="pl-PL"/>
        </w:rPr>
        <w:t>/C</w:t>
      </w:r>
      <w:r w:rsidRPr="0019325D">
        <w:rPr>
          <w:rFonts w:ascii="Arial Narrow" w:eastAsia="Times New Roman" w:hAnsi="Arial Narrow" w:cs="Arial"/>
          <w:color w:val="000000"/>
          <w:vertAlign w:val="subscript"/>
          <w:lang w:eastAsia="pl-PL"/>
        </w:rPr>
        <w:t>bad</w:t>
      </w:r>
      <w:r w:rsidRPr="0019325D">
        <w:rPr>
          <w:rFonts w:ascii="Arial Narrow" w:eastAsia="Times New Roman" w:hAnsi="Arial Narrow" w:cs="Arial"/>
          <w:color w:val="000000"/>
          <w:lang w:eastAsia="pl-PL"/>
        </w:rPr>
        <w:t xml:space="preserve"> x </w:t>
      </w:r>
      <w:r w:rsidR="009A53CA">
        <w:rPr>
          <w:rFonts w:ascii="Arial Narrow" w:eastAsia="Times New Roman" w:hAnsi="Arial Narrow" w:cs="Arial"/>
          <w:color w:val="000000"/>
          <w:lang w:eastAsia="pl-PL"/>
        </w:rPr>
        <w:t>7</w:t>
      </w:r>
      <w:r w:rsidRPr="0019325D">
        <w:rPr>
          <w:rFonts w:ascii="Arial Narrow" w:eastAsia="Times New Roman" w:hAnsi="Arial Narrow" w:cs="Arial"/>
          <w:color w:val="000000"/>
          <w:lang w:eastAsia="pl-PL"/>
        </w:rPr>
        <w:t>0</w:t>
      </w:r>
    </w:p>
    <w:p w14:paraId="2484C405" w14:textId="77777777" w:rsidR="005272EB" w:rsidRPr="0019325D" w:rsidRDefault="005272EB" w:rsidP="005272EB">
      <w:pPr>
        <w:widowControl w:val="0"/>
        <w:tabs>
          <w:tab w:val="left" w:pos="851"/>
        </w:tabs>
        <w:autoSpaceDE w:val="0"/>
        <w:autoSpaceDN w:val="0"/>
        <w:adjustRightInd w:val="0"/>
        <w:spacing w:after="0" w:line="240" w:lineRule="auto"/>
        <w:ind w:left="709"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     Gdzie:  </w:t>
      </w:r>
    </w:p>
    <w:p w14:paraId="1460B083" w14:textId="77777777" w:rsidR="005272EB" w:rsidRPr="0019325D" w:rsidRDefault="005272EB" w:rsidP="005272EB">
      <w:pPr>
        <w:widowControl w:val="0"/>
        <w:autoSpaceDE w:val="0"/>
        <w:autoSpaceDN w:val="0"/>
        <w:adjustRightInd w:val="0"/>
        <w:spacing w:after="0" w:line="240" w:lineRule="auto"/>
        <w:ind w:left="1276" w:right="-108" w:hanging="425"/>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   C –  ilość punktów przyznanych ofercie w kryterium cena </w:t>
      </w:r>
    </w:p>
    <w:p w14:paraId="5C604A02" w14:textId="77777777" w:rsidR="005272EB" w:rsidRPr="0019325D" w:rsidRDefault="005272EB" w:rsidP="005272EB">
      <w:pPr>
        <w:widowControl w:val="0"/>
        <w:tabs>
          <w:tab w:val="left" w:pos="993"/>
        </w:tabs>
        <w:autoSpaceDE w:val="0"/>
        <w:autoSpaceDN w:val="0"/>
        <w:adjustRightInd w:val="0"/>
        <w:spacing w:after="0" w:line="240" w:lineRule="auto"/>
        <w:ind w:left="993"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C </w:t>
      </w:r>
      <w:r w:rsidRPr="0019325D">
        <w:rPr>
          <w:rFonts w:ascii="Arial Narrow" w:eastAsia="Times New Roman" w:hAnsi="Arial Narrow" w:cs="Arial"/>
          <w:color w:val="000000"/>
          <w:vertAlign w:val="subscript"/>
          <w:lang w:eastAsia="pl-PL"/>
        </w:rPr>
        <w:t>min</w:t>
      </w:r>
      <w:r w:rsidRPr="0019325D">
        <w:rPr>
          <w:rFonts w:ascii="Arial Narrow" w:eastAsia="Times New Roman" w:hAnsi="Arial Narrow" w:cs="Arial"/>
          <w:color w:val="000000"/>
          <w:lang w:eastAsia="pl-PL"/>
        </w:rPr>
        <w:t xml:space="preserve"> </w:t>
      </w:r>
      <w:bookmarkStart w:id="12" w:name="_Hlk106883551"/>
      <w:r w:rsidRPr="0019325D">
        <w:rPr>
          <w:rFonts w:ascii="Arial Narrow" w:eastAsia="Times New Roman" w:hAnsi="Arial Narrow" w:cs="Arial"/>
          <w:color w:val="000000"/>
          <w:lang w:eastAsia="pl-PL"/>
        </w:rPr>
        <w:t>–</w:t>
      </w:r>
      <w:bookmarkEnd w:id="12"/>
      <w:r w:rsidRPr="0019325D">
        <w:rPr>
          <w:rFonts w:ascii="Arial Narrow" w:eastAsia="Times New Roman" w:hAnsi="Arial Narrow" w:cs="Arial"/>
          <w:color w:val="000000"/>
          <w:lang w:eastAsia="pl-PL"/>
        </w:rPr>
        <w:t xml:space="preserve"> cena oferty najtańszej,</w:t>
      </w:r>
    </w:p>
    <w:p w14:paraId="7504264F" w14:textId="77777777" w:rsidR="005272EB" w:rsidRPr="0019325D" w:rsidRDefault="005272EB" w:rsidP="005272EB">
      <w:pPr>
        <w:widowControl w:val="0"/>
        <w:tabs>
          <w:tab w:val="left" w:pos="993"/>
        </w:tabs>
        <w:autoSpaceDE w:val="0"/>
        <w:autoSpaceDN w:val="0"/>
        <w:adjustRightInd w:val="0"/>
        <w:spacing w:after="0" w:line="240" w:lineRule="auto"/>
        <w:ind w:left="993"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C </w:t>
      </w:r>
      <w:r w:rsidRPr="0019325D">
        <w:rPr>
          <w:rFonts w:ascii="Arial Narrow" w:eastAsia="Times New Roman" w:hAnsi="Arial Narrow" w:cs="Arial"/>
          <w:color w:val="000000"/>
          <w:vertAlign w:val="subscript"/>
          <w:lang w:eastAsia="pl-PL"/>
        </w:rPr>
        <w:t>bad</w:t>
      </w:r>
      <w:r w:rsidRPr="0019325D">
        <w:rPr>
          <w:rFonts w:ascii="Arial Narrow" w:eastAsia="Times New Roman" w:hAnsi="Arial Narrow" w:cs="Arial"/>
          <w:color w:val="000000"/>
          <w:lang w:eastAsia="pl-PL"/>
        </w:rPr>
        <w:t xml:space="preserve"> – cena oferty badanej,</w:t>
      </w:r>
    </w:p>
    <w:p w14:paraId="3B3EA102" w14:textId="0B7876FE" w:rsidR="005272EB" w:rsidRPr="0019325D" w:rsidRDefault="00741F3E" w:rsidP="005272EB">
      <w:pPr>
        <w:widowControl w:val="0"/>
        <w:tabs>
          <w:tab w:val="left" w:pos="993"/>
        </w:tabs>
        <w:autoSpaceDE w:val="0"/>
        <w:autoSpaceDN w:val="0"/>
        <w:adjustRightInd w:val="0"/>
        <w:spacing w:after="0" w:line="240" w:lineRule="auto"/>
        <w:ind w:left="993" w:right="-108"/>
        <w:jc w:val="both"/>
        <w:rPr>
          <w:rFonts w:ascii="Arial Narrow" w:eastAsia="Times New Roman" w:hAnsi="Arial Narrow" w:cs="Arial"/>
          <w:color w:val="000000"/>
          <w:lang w:eastAsia="pl-PL"/>
        </w:rPr>
      </w:pPr>
      <w:r>
        <w:rPr>
          <w:rFonts w:ascii="Arial Narrow" w:eastAsia="Times New Roman" w:hAnsi="Arial Narrow" w:cs="Arial"/>
          <w:color w:val="000000"/>
          <w:lang w:eastAsia="pl-PL"/>
        </w:rPr>
        <w:t>7</w:t>
      </w:r>
      <w:bookmarkStart w:id="13" w:name="_GoBack"/>
      <w:bookmarkEnd w:id="13"/>
      <w:r w:rsidR="005272EB" w:rsidRPr="0019325D">
        <w:rPr>
          <w:rFonts w:ascii="Arial Narrow" w:eastAsia="Times New Roman" w:hAnsi="Arial Narrow" w:cs="Arial"/>
          <w:color w:val="000000"/>
          <w:lang w:eastAsia="pl-PL"/>
        </w:rPr>
        <w:t>0– ranga  kryterium</w:t>
      </w:r>
    </w:p>
    <w:p w14:paraId="6CB38A63" w14:textId="77777777" w:rsidR="005272EB" w:rsidRPr="0019325D" w:rsidRDefault="005272EB" w:rsidP="005272EB">
      <w:pPr>
        <w:widowControl w:val="0"/>
        <w:numPr>
          <w:ilvl w:val="1"/>
          <w:numId w:val="78"/>
        </w:numPr>
        <w:tabs>
          <w:tab w:val="clear" w:pos="5760"/>
        </w:tabs>
        <w:autoSpaceDE w:val="0"/>
        <w:autoSpaceDN w:val="0"/>
        <w:adjustRightInd w:val="0"/>
        <w:spacing w:after="0" w:line="240" w:lineRule="auto"/>
        <w:ind w:left="720" w:right="-108"/>
        <w:jc w:val="both"/>
        <w:rPr>
          <w:rFonts w:ascii="Arial Narrow" w:eastAsia="Times New Roman" w:hAnsi="Arial Narrow" w:cs="Arial"/>
          <w:color w:val="000000"/>
          <w:u w:val="single"/>
          <w:lang w:eastAsia="pl-PL"/>
        </w:rPr>
      </w:pPr>
      <w:r w:rsidRPr="0019325D">
        <w:rPr>
          <w:rFonts w:ascii="Arial Narrow" w:eastAsia="Times New Roman" w:hAnsi="Arial Narrow" w:cs="Arial"/>
          <w:color w:val="000000"/>
          <w:u w:val="single"/>
          <w:lang w:eastAsia="pl-PL"/>
        </w:rPr>
        <w:t xml:space="preserve">Nazwa kryterium:       Wybrane parametry techniczne   </w:t>
      </w:r>
    </w:p>
    <w:p w14:paraId="3ED0EECD" w14:textId="4A4A5C2D" w:rsidR="005272EB" w:rsidRPr="0019325D" w:rsidRDefault="005272EB" w:rsidP="005272EB">
      <w:pPr>
        <w:widowControl w:val="0"/>
        <w:autoSpaceDE w:val="0"/>
        <w:autoSpaceDN w:val="0"/>
        <w:adjustRightInd w:val="0"/>
        <w:spacing w:after="0" w:line="240" w:lineRule="auto"/>
        <w:ind w:left="993" w:right="-108"/>
        <w:jc w:val="both"/>
        <w:rPr>
          <w:rFonts w:ascii="Arial Narrow" w:eastAsia="Times New Roman" w:hAnsi="Arial Narrow" w:cs="Arial"/>
          <w:color w:val="000000"/>
          <w:lang w:val="de-DE" w:eastAsia="pl-PL"/>
        </w:rPr>
      </w:pPr>
      <w:r w:rsidRPr="0019325D">
        <w:rPr>
          <w:rFonts w:ascii="Arial Narrow" w:eastAsia="Times New Roman" w:hAnsi="Arial Narrow" w:cs="Arial"/>
          <w:color w:val="000000"/>
          <w:lang w:val="de-DE" w:eastAsia="pl-PL"/>
        </w:rPr>
        <w:t>Wzór:             T= T</w:t>
      </w:r>
      <w:r w:rsidRPr="0019325D">
        <w:rPr>
          <w:rFonts w:ascii="Arial Narrow" w:eastAsia="Times New Roman" w:hAnsi="Arial Narrow" w:cs="Arial"/>
          <w:color w:val="000000"/>
          <w:vertAlign w:val="subscript"/>
          <w:lang w:val="de-DE" w:eastAsia="pl-PL"/>
        </w:rPr>
        <w:t>bad</w:t>
      </w:r>
      <w:r w:rsidRPr="0019325D">
        <w:rPr>
          <w:rFonts w:ascii="Arial Narrow" w:eastAsia="Times New Roman" w:hAnsi="Arial Narrow" w:cs="Arial"/>
          <w:color w:val="000000"/>
          <w:lang w:val="de-DE" w:eastAsia="pl-PL"/>
        </w:rPr>
        <w:t>/T</w:t>
      </w:r>
      <w:r w:rsidRPr="0019325D">
        <w:rPr>
          <w:rFonts w:ascii="Arial Narrow" w:eastAsia="Times New Roman" w:hAnsi="Arial Narrow" w:cs="Arial"/>
          <w:color w:val="000000"/>
          <w:vertAlign w:val="subscript"/>
          <w:lang w:val="de-DE" w:eastAsia="pl-PL"/>
        </w:rPr>
        <w:t>max</w:t>
      </w:r>
      <w:r w:rsidRPr="0019325D">
        <w:rPr>
          <w:rFonts w:ascii="Arial Narrow" w:eastAsia="Times New Roman" w:hAnsi="Arial Narrow" w:cs="Arial"/>
          <w:color w:val="000000"/>
          <w:lang w:val="de-DE" w:eastAsia="pl-PL"/>
        </w:rPr>
        <w:t xml:space="preserve"> x </w:t>
      </w:r>
      <w:r w:rsidR="009A53CA">
        <w:rPr>
          <w:rFonts w:ascii="Arial Narrow" w:eastAsia="Times New Roman" w:hAnsi="Arial Narrow" w:cs="Arial"/>
          <w:color w:val="000000"/>
          <w:lang w:val="de-DE" w:eastAsia="pl-PL"/>
        </w:rPr>
        <w:t>2</w:t>
      </w:r>
      <w:r w:rsidRPr="0019325D">
        <w:rPr>
          <w:rFonts w:ascii="Arial Narrow" w:eastAsia="Times New Roman" w:hAnsi="Arial Narrow" w:cs="Arial"/>
          <w:color w:val="000000"/>
          <w:lang w:val="de-DE" w:eastAsia="pl-PL"/>
        </w:rPr>
        <w:t xml:space="preserve">5   </w:t>
      </w:r>
    </w:p>
    <w:p w14:paraId="70660B9B" w14:textId="77777777" w:rsidR="005272EB" w:rsidRPr="0019325D" w:rsidRDefault="005272EB" w:rsidP="005272EB">
      <w:pPr>
        <w:widowControl w:val="0"/>
        <w:tabs>
          <w:tab w:val="left" w:pos="851"/>
        </w:tabs>
        <w:autoSpaceDE w:val="0"/>
        <w:autoSpaceDN w:val="0"/>
        <w:adjustRightInd w:val="0"/>
        <w:spacing w:after="0" w:line="240" w:lineRule="auto"/>
        <w:ind w:left="993"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Gdzie:  </w:t>
      </w:r>
      <w:r w:rsidRPr="0019325D">
        <w:rPr>
          <w:rFonts w:ascii="Arial Narrow" w:eastAsia="Times New Roman" w:hAnsi="Arial Narrow" w:cs="Arial"/>
          <w:color w:val="000000"/>
          <w:lang w:eastAsia="pl-PL"/>
        </w:rPr>
        <w:tab/>
      </w:r>
    </w:p>
    <w:p w14:paraId="15D8310C" w14:textId="77777777" w:rsidR="005272EB" w:rsidRPr="0019325D" w:rsidRDefault="005272EB" w:rsidP="005272EB">
      <w:pPr>
        <w:widowControl w:val="0"/>
        <w:tabs>
          <w:tab w:val="left" w:pos="851"/>
        </w:tabs>
        <w:autoSpaceDE w:val="0"/>
        <w:autoSpaceDN w:val="0"/>
        <w:adjustRightInd w:val="0"/>
        <w:spacing w:after="0" w:line="240" w:lineRule="auto"/>
        <w:ind w:left="993"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T ilość punktów przyznanych ofercie w kryterium „Wybrane parametry techniczne” </w:t>
      </w:r>
    </w:p>
    <w:p w14:paraId="21DE5707" w14:textId="77777777" w:rsidR="005272EB" w:rsidRPr="0019325D" w:rsidRDefault="005272EB" w:rsidP="005272EB">
      <w:pPr>
        <w:widowControl w:val="0"/>
        <w:autoSpaceDE w:val="0"/>
        <w:autoSpaceDN w:val="0"/>
        <w:adjustRightInd w:val="0"/>
        <w:spacing w:after="0" w:line="240" w:lineRule="auto"/>
        <w:ind w:left="1560" w:right="-108" w:hanging="567"/>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T </w:t>
      </w:r>
      <w:r w:rsidRPr="0019325D">
        <w:rPr>
          <w:rFonts w:ascii="Arial Narrow" w:eastAsia="Times New Roman" w:hAnsi="Arial Narrow" w:cs="Arial"/>
          <w:color w:val="000000"/>
          <w:vertAlign w:val="subscript"/>
          <w:lang w:eastAsia="pl-PL"/>
        </w:rPr>
        <w:t>bad</w:t>
      </w:r>
      <w:r w:rsidRPr="0019325D">
        <w:rPr>
          <w:rFonts w:ascii="Arial Narrow" w:eastAsia="Times New Roman" w:hAnsi="Arial Narrow" w:cs="Arial"/>
          <w:color w:val="000000"/>
          <w:lang w:eastAsia="pl-PL"/>
        </w:rPr>
        <w:t xml:space="preserve">  – ilość punktów przyznanych badanej ofercie podczas oceny w kryterium „Wybrane parametry techniczne” (zgodnie z informacją na formularzu „</w:t>
      </w:r>
      <w:r w:rsidRPr="0019325D">
        <w:rPr>
          <w:rFonts w:ascii="Arial Narrow" w:eastAsia="Times New Roman" w:hAnsi="Arial Narrow" w:cs="Arial"/>
          <w:lang w:eastAsia="pl-PL"/>
        </w:rPr>
        <w:t>Wymagania i parametry techniczne”)</w:t>
      </w:r>
    </w:p>
    <w:p w14:paraId="69BD6DD3" w14:textId="77777777" w:rsidR="005272EB" w:rsidRPr="0019325D" w:rsidRDefault="005272EB" w:rsidP="005272EB">
      <w:pPr>
        <w:widowControl w:val="0"/>
        <w:autoSpaceDE w:val="0"/>
        <w:autoSpaceDN w:val="0"/>
        <w:adjustRightInd w:val="0"/>
        <w:spacing w:after="0" w:line="240" w:lineRule="auto"/>
        <w:ind w:left="1560" w:right="-108" w:hanging="567"/>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T </w:t>
      </w:r>
      <w:r w:rsidRPr="0019325D">
        <w:rPr>
          <w:rFonts w:ascii="Arial Narrow" w:eastAsia="Times New Roman" w:hAnsi="Arial Narrow" w:cs="Arial"/>
          <w:color w:val="000000"/>
          <w:vertAlign w:val="subscript"/>
          <w:lang w:eastAsia="pl-PL"/>
        </w:rPr>
        <w:t>max</w:t>
      </w:r>
      <w:r w:rsidRPr="0019325D">
        <w:rPr>
          <w:rFonts w:ascii="Arial Narrow" w:eastAsia="Times New Roman" w:hAnsi="Arial Narrow" w:cs="Arial"/>
          <w:color w:val="000000"/>
          <w:lang w:eastAsia="pl-PL"/>
        </w:rPr>
        <w:t xml:space="preserve"> – ilość punktów przyznanych ofercie najkorzystniejszej w kryterium „Wybrane parametry techniczne” (punkty zostaną przyznane zgodnie z informacją na formularzu „</w:t>
      </w:r>
      <w:r w:rsidRPr="0019325D">
        <w:rPr>
          <w:rFonts w:ascii="Arial Narrow" w:eastAsia="Times New Roman" w:hAnsi="Arial Narrow" w:cs="Arial"/>
          <w:lang w:eastAsia="pl-PL"/>
        </w:rPr>
        <w:t>Wymagania i parametry techniczne”)</w:t>
      </w:r>
      <w:r w:rsidRPr="0019325D">
        <w:rPr>
          <w:rFonts w:ascii="Arial Narrow" w:eastAsia="Times New Roman" w:hAnsi="Arial Narrow" w:cs="Arial"/>
          <w:color w:val="000000"/>
          <w:lang w:eastAsia="pl-PL"/>
        </w:rPr>
        <w:t>,</w:t>
      </w:r>
    </w:p>
    <w:p w14:paraId="232B2008" w14:textId="7C303A3A" w:rsidR="005272EB" w:rsidRPr="0019325D" w:rsidRDefault="00741F3E" w:rsidP="005272EB">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lang w:eastAsia="pl-PL"/>
        </w:rPr>
      </w:pPr>
      <w:r>
        <w:rPr>
          <w:rFonts w:ascii="Arial Narrow" w:eastAsia="Times New Roman" w:hAnsi="Arial Narrow" w:cs="Arial"/>
          <w:lang w:eastAsia="pl-PL"/>
        </w:rPr>
        <w:tab/>
        <w:t xml:space="preserve">    2</w:t>
      </w:r>
      <w:r w:rsidR="005272EB" w:rsidRPr="0019325D">
        <w:rPr>
          <w:rFonts w:ascii="Arial Narrow" w:eastAsia="Times New Roman" w:hAnsi="Arial Narrow" w:cs="Arial"/>
          <w:lang w:eastAsia="pl-PL"/>
        </w:rPr>
        <w:t>5 – ranga  kryterium</w:t>
      </w:r>
    </w:p>
    <w:p w14:paraId="4878875B" w14:textId="77777777" w:rsidR="005272EB" w:rsidRPr="0019325D" w:rsidRDefault="005272EB" w:rsidP="005272EB">
      <w:pPr>
        <w:widowControl w:val="0"/>
        <w:numPr>
          <w:ilvl w:val="1"/>
          <w:numId w:val="78"/>
        </w:numPr>
        <w:tabs>
          <w:tab w:val="clear" w:pos="5760"/>
        </w:tabs>
        <w:autoSpaceDE w:val="0"/>
        <w:autoSpaceDN w:val="0"/>
        <w:adjustRightInd w:val="0"/>
        <w:spacing w:after="0" w:line="240" w:lineRule="auto"/>
        <w:ind w:left="709" w:right="-108" w:hanging="283"/>
        <w:jc w:val="both"/>
        <w:rPr>
          <w:rFonts w:ascii="Arial Narrow" w:eastAsia="Times New Roman" w:hAnsi="Arial Narrow" w:cs="Arial"/>
          <w:color w:val="000000"/>
          <w:u w:val="single"/>
          <w:lang w:eastAsia="pl-PL"/>
        </w:rPr>
      </w:pPr>
      <w:r w:rsidRPr="0019325D">
        <w:rPr>
          <w:rFonts w:ascii="Arial Narrow" w:eastAsia="Times New Roman" w:hAnsi="Arial Narrow" w:cs="Arial"/>
          <w:color w:val="000000"/>
          <w:u w:val="single"/>
          <w:lang w:eastAsia="pl-PL"/>
        </w:rPr>
        <w:t>Nazwa kryterium:       Okres gwarancji   -  – zastosowany będzie następujący wzór:</w:t>
      </w:r>
    </w:p>
    <w:p w14:paraId="52ED8D97" w14:textId="77777777" w:rsidR="005272EB" w:rsidRPr="0019325D" w:rsidRDefault="005272EB" w:rsidP="005272EB">
      <w:pPr>
        <w:widowControl w:val="0"/>
        <w:autoSpaceDE w:val="0"/>
        <w:autoSpaceDN w:val="0"/>
        <w:adjustRightInd w:val="0"/>
        <w:spacing w:after="0" w:line="240" w:lineRule="auto"/>
        <w:ind w:left="709" w:right="-108"/>
        <w:jc w:val="both"/>
        <w:rPr>
          <w:rFonts w:ascii="Arial Narrow" w:eastAsia="Times New Roman" w:hAnsi="Arial Narrow" w:cs="Arial"/>
          <w:color w:val="000000"/>
          <w:lang w:val="en-US" w:eastAsia="pl-PL"/>
        </w:rPr>
      </w:pPr>
      <w:r w:rsidRPr="0019325D">
        <w:rPr>
          <w:rFonts w:ascii="Arial Narrow" w:eastAsia="Times New Roman" w:hAnsi="Arial Narrow" w:cs="Arial"/>
          <w:color w:val="000000"/>
          <w:lang w:val="en-US" w:eastAsia="pl-PL"/>
        </w:rPr>
        <w:t>Wzór:                         G=G</w:t>
      </w:r>
      <w:r w:rsidRPr="0019325D">
        <w:rPr>
          <w:rFonts w:ascii="Arial Narrow" w:eastAsia="Times New Roman" w:hAnsi="Arial Narrow" w:cs="Arial"/>
          <w:color w:val="000000"/>
          <w:vertAlign w:val="subscript"/>
          <w:lang w:val="en-US" w:eastAsia="pl-PL"/>
        </w:rPr>
        <w:t>bad</w:t>
      </w:r>
      <w:r w:rsidRPr="0019325D">
        <w:rPr>
          <w:rFonts w:ascii="Arial Narrow" w:eastAsia="Times New Roman" w:hAnsi="Arial Narrow" w:cs="Arial"/>
          <w:color w:val="000000"/>
          <w:lang w:val="en-US" w:eastAsia="pl-PL"/>
        </w:rPr>
        <w:t>/G</w:t>
      </w:r>
      <w:r w:rsidRPr="0019325D">
        <w:rPr>
          <w:rFonts w:ascii="Arial Narrow" w:eastAsia="Times New Roman" w:hAnsi="Arial Narrow" w:cs="Arial"/>
          <w:color w:val="000000"/>
          <w:vertAlign w:val="subscript"/>
          <w:lang w:val="en-US" w:eastAsia="pl-PL"/>
        </w:rPr>
        <w:t>60</w:t>
      </w:r>
      <w:r w:rsidRPr="0019325D">
        <w:rPr>
          <w:rFonts w:ascii="Arial Narrow" w:eastAsia="Times New Roman" w:hAnsi="Arial Narrow" w:cs="Arial"/>
          <w:color w:val="000000"/>
          <w:lang w:val="en-US" w:eastAsia="pl-PL"/>
        </w:rPr>
        <w:t xml:space="preserve"> x 5</w:t>
      </w:r>
    </w:p>
    <w:p w14:paraId="7E5DCA65" w14:textId="77777777" w:rsidR="005272EB" w:rsidRPr="0019325D" w:rsidRDefault="005272EB" w:rsidP="005272EB">
      <w:pPr>
        <w:widowControl w:val="0"/>
        <w:tabs>
          <w:tab w:val="left" w:pos="851"/>
        </w:tabs>
        <w:autoSpaceDE w:val="0"/>
        <w:autoSpaceDN w:val="0"/>
        <w:adjustRightInd w:val="0"/>
        <w:spacing w:after="0" w:line="240" w:lineRule="auto"/>
        <w:ind w:left="709"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Gdzie:  </w:t>
      </w:r>
      <w:r w:rsidRPr="0019325D">
        <w:rPr>
          <w:rFonts w:ascii="Arial Narrow" w:eastAsia="Times New Roman" w:hAnsi="Arial Narrow" w:cs="Arial"/>
          <w:color w:val="000000"/>
          <w:lang w:eastAsia="pl-PL"/>
        </w:rPr>
        <w:tab/>
      </w:r>
    </w:p>
    <w:p w14:paraId="6F2A7E26" w14:textId="77777777" w:rsidR="005272EB" w:rsidRPr="0019325D" w:rsidRDefault="005272EB" w:rsidP="005272EB">
      <w:pPr>
        <w:widowControl w:val="0"/>
        <w:tabs>
          <w:tab w:val="left" w:pos="851"/>
        </w:tabs>
        <w:autoSpaceDE w:val="0"/>
        <w:autoSpaceDN w:val="0"/>
        <w:adjustRightInd w:val="0"/>
        <w:spacing w:after="0" w:line="240" w:lineRule="auto"/>
        <w:ind w:left="709"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    G  ilość punktów przyznanych ofercie w kryterium okres gwarancji </w:t>
      </w:r>
    </w:p>
    <w:p w14:paraId="4C366294" w14:textId="77777777" w:rsidR="005272EB" w:rsidRPr="0019325D" w:rsidRDefault="005272EB" w:rsidP="005272EB">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ab/>
        <w:t xml:space="preserve"> G </w:t>
      </w:r>
      <w:r w:rsidRPr="0019325D">
        <w:rPr>
          <w:rFonts w:ascii="Arial Narrow" w:eastAsia="Times New Roman" w:hAnsi="Arial Narrow" w:cs="Arial"/>
          <w:color w:val="000000"/>
          <w:vertAlign w:val="subscript"/>
          <w:lang w:eastAsia="pl-PL"/>
        </w:rPr>
        <w:t>bad</w:t>
      </w:r>
      <w:r w:rsidRPr="0019325D">
        <w:rPr>
          <w:rFonts w:ascii="Arial Narrow" w:eastAsia="Times New Roman" w:hAnsi="Arial Narrow" w:cs="Arial"/>
          <w:color w:val="000000"/>
          <w:lang w:eastAsia="pl-PL"/>
        </w:rPr>
        <w:t xml:space="preserve"> – okres gwarancji z badanej oferty – (w miesiącach - maksymalnie 60-cio miesięczny),</w:t>
      </w:r>
    </w:p>
    <w:p w14:paraId="5D709B76" w14:textId="77777777" w:rsidR="005272EB" w:rsidRPr="0019325D" w:rsidRDefault="005272EB" w:rsidP="005272EB">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ab/>
        <w:t xml:space="preserve"> G </w:t>
      </w:r>
      <w:r w:rsidRPr="0019325D">
        <w:rPr>
          <w:rFonts w:ascii="Arial Narrow" w:eastAsia="Times New Roman" w:hAnsi="Arial Narrow" w:cs="Arial"/>
          <w:color w:val="000000"/>
          <w:vertAlign w:val="subscript"/>
          <w:lang w:eastAsia="pl-PL"/>
        </w:rPr>
        <w:t xml:space="preserve">60  </w:t>
      </w:r>
      <w:r w:rsidRPr="0019325D">
        <w:rPr>
          <w:rFonts w:ascii="Arial Narrow" w:eastAsia="Times New Roman" w:hAnsi="Arial Narrow" w:cs="Arial"/>
          <w:color w:val="000000"/>
          <w:lang w:eastAsia="pl-PL"/>
        </w:rPr>
        <w:t xml:space="preserve"> – 60-cio miesięczny okres gwarancji ,</w:t>
      </w:r>
    </w:p>
    <w:p w14:paraId="4408D396" w14:textId="77777777" w:rsidR="005272EB" w:rsidRPr="0019325D" w:rsidRDefault="005272EB" w:rsidP="005272EB">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ab/>
        <w:t xml:space="preserve"> 5– ranga  kryterium</w:t>
      </w:r>
    </w:p>
    <w:p w14:paraId="21A9F38A" w14:textId="77777777" w:rsidR="005272EB" w:rsidRPr="0019325D" w:rsidRDefault="005272EB" w:rsidP="005272EB">
      <w:pPr>
        <w:widowControl w:val="0"/>
        <w:numPr>
          <w:ilvl w:val="2"/>
          <w:numId w:val="78"/>
        </w:numPr>
        <w:autoSpaceDE w:val="0"/>
        <w:autoSpaceDN w:val="0"/>
        <w:adjustRightInd w:val="0"/>
        <w:spacing w:after="0" w:line="240" w:lineRule="auto"/>
        <w:ind w:left="1134" w:right="-108" w:hanging="283"/>
        <w:jc w:val="both"/>
        <w:rPr>
          <w:rFonts w:ascii="Arial Narrow" w:eastAsia="Times New Roman" w:hAnsi="Arial Narrow" w:cs="Arial"/>
          <w:lang w:eastAsia="pl-PL"/>
        </w:rPr>
      </w:pPr>
      <w:r w:rsidRPr="0019325D">
        <w:rPr>
          <w:rFonts w:ascii="Arial Narrow" w:eastAsia="Times New Roman" w:hAnsi="Arial Narrow" w:cs="Arial"/>
          <w:color w:val="000000"/>
          <w:lang w:eastAsia="pl-PL"/>
        </w:rPr>
        <w:t>Minimalny wymagany okres gwarancji wynosi 24 miesiące (oferta z krótszym okresem gwarancji nie będzie rozpatrywana).</w:t>
      </w:r>
    </w:p>
    <w:p w14:paraId="0FF0CB01" w14:textId="77777777" w:rsidR="005272EB" w:rsidRPr="0019325D" w:rsidRDefault="005272EB" w:rsidP="005272EB">
      <w:pPr>
        <w:widowControl w:val="0"/>
        <w:autoSpaceDE w:val="0"/>
        <w:autoSpaceDN w:val="0"/>
        <w:adjustRightInd w:val="0"/>
        <w:spacing w:after="0" w:line="240" w:lineRule="auto"/>
        <w:ind w:left="851" w:right="-108"/>
        <w:jc w:val="both"/>
        <w:rPr>
          <w:rFonts w:ascii="Arial Narrow" w:eastAsia="Times New Roman" w:hAnsi="Arial Narrow" w:cs="Arial"/>
          <w:b/>
          <w:color w:val="000000"/>
          <w:lang w:eastAsia="pl-PL"/>
        </w:rPr>
      </w:pPr>
    </w:p>
    <w:p w14:paraId="23A89EFC" w14:textId="77777777" w:rsidR="005272EB" w:rsidRPr="0019325D" w:rsidRDefault="005272EB" w:rsidP="005272EB">
      <w:pPr>
        <w:widowControl w:val="0"/>
        <w:autoSpaceDE w:val="0"/>
        <w:autoSpaceDN w:val="0"/>
        <w:adjustRightInd w:val="0"/>
        <w:spacing w:after="0" w:line="240" w:lineRule="auto"/>
        <w:ind w:left="851" w:right="-108"/>
        <w:jc w:val="both"/>
        <w:rPr>
          <w:rFonts w:ascii="Arial Narrow" w:eastAsia="Times New Roman" w:hAnsi="Arial Narrow" w:cs="Arial"/>
          <w:b/>
          <w:lang w:eastAsia="pl-PL"/>
        </w:rPr>
      </w:pPr>
      <w:r w:rsidRPr="0019325D">
        <w:rPr>
          <w:rFonts w:ascii="Arial Narrow" w:eastAsia="Times New Roman" w:hAnsi="Arial Narrow" w:cs="Arial"/>
          <w:b/>
          <w:color w:val="000000"/>
          <w:lang w:eastAsia="pl-PL"/>
        </w:rPr>
        <w:t>UWAGA</w:t>
      </w:r>
    </w:p>
    <w:p w14:paraId="16E7F72D" w14:textId="77777777" w:rsidR="005272EB" w:rsidRPr="0019325D" w:rsidRDefault="005272EB" w:rsidP="005272EB">
      <w:pPr>
        <w:widowControl w:val="0"/>
        <w:numPr>
          <w:ilvl w:val="2"/>
          <w:numId w:val="78"/>
        </w:numPr>
        <w:autoSpaceDE w:val="0"/>
        <w:autoSpaceDN w:val="0"/>
        <w:adjustRightInd w:val="0"/>
        <w:spacing w:after="0" w:line="240" w:lineRule="auto"/>
        <w:ind w:left="1134" w:right="-108" w:hanging="283"/>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Wykonawca może zaoferować okres równy lub dłuższy od 24 miesięcy, przy czym najdłuższy punktowany okres gwarancji wynosił będzie 60 miesięcy. Oznacza to, że wykonawca, który zaoferuje okres gwarancji dłuższy od 60 miesięcy i tak otrzyma punktację jak za okres 60 miesięczny.</w:t>
      </w:r>
    </w:p>
    <w:p w14:paraId="5C0233B7" w14:textId="77777777" w:rsidR="005272EB" w:rsidRPr="0019325D" w:rsidRDefault="005272EB" w:rsidP="005272EB">
      <w:pPr>
        <w:widowControl w:val="0"/>
        <w:numPr>
          <w:ilvl w:val="2"/>
          <w:numId w:val="78"/>
        </w:numPr>
        <w:autoSpaceDE w:val="0"/>
        <w:autoSpaceDN w:val="0"/>
        <w:adjustRightInd w:val="0"/>
        <w:spacing w:after="0" w:line="240" w:lineRule="auto"/>
        <w:ind w:left="1134" w:right="-108" w:hanging="283"/>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Przy obliczaniu punktacji będzie brany pod uwagę okres gwarancji na oferowane urządzenia z wyłączeniem okresu gwarancji na monitory diagnostyczne, dla których okres gwarancji ma wynosić minimum 60 miesięcy i okres ten nie będzie stanowił kryterium wyboru oferty. </w:t>
      </w:r>
    </w:p>
    <w:p w14:paraId="5B86E06D" w14:textId="77777777" w:rsidR="005272EB" w:rsidRPr="0019325D" w:rsidRDefault="005272EB" w:rsidP="003D515E">
      <w:pPr>
        <w:keepNext/>
        <w:widowControl w:val="0"/>
        <w:tabs>
          <w:tab w:val="num" w:pos="1440"/>
        </w:tabs>
        <w:autoSpaceDE w:val="0"/>
        <w:autoSpaceDN w:val="0"/>
        <w:spacing w:before="240" w:after="60" w:line="240" w:lineRule="auto"/>
        <w:ind w:left="720" w:right="-108"/>
        <w:jc w:val="both"/>
        <w:outlineLvl w:val="0"/>
        <w:rPr>
          <w:rFonts w:ascii="Arial Narrow" w:eastAsia="Times New Roman" w:hAnsi="Arial Narrow" w:cs="Arial"/>
          <w:b/>
          <w:bCs/>
          <w:kern w:val="32"/>
          <w:lang w:eastAsia="pl-PL"/>
        </w:rPr>
      </w:pPr>
      <w:r w:rsidRPr="0019325D">
        <w:rPr>
          <w:rFonts w:ascii="Arial Narrow" w:eastAsia="Times New Roman" w:hAnsi="Arial Narrow" w:cs="Arial"/>
          <w:b/>
          <w:bCs/>
          <w:kern w:val="32"/>
          <w:lang w:eastAsia="pl-PL"/>
        </w:rPr>
        <w:t>Wynik - Oferta, która przedstawia najkorzystniejszy bilans (maksymalna liczba przyznanych punktów w oparciu o ustalone kryteria (P= C+T+G) zostanie uznana za najkorzystniejszą, pozostałe oferty zostaną sklasyfikowane zgodnie z ilością uzyskanych punktów. Realizacja zamówienia zostanie powierzona wykonawcy, który uzyska najwyższą ilość punktów.</w:t>
      </w:r>
    </w:p>
    <w:p w14:paraId="798B497F" w14:textId="77777777" w:rsidR="00474695" w:rsidRPr="00755002" w:rsidRDefault="00474695" w:rsidP="0019325D">
      <w:pPr>
        <w:keepNext/>
        <w:spacing w:after="0" w:line="240" w:lineRule="auto"/>
        <w:ind w:right="50"/>
        <w:jc w:val="both"/>
        <w:outlineLvl w:val="0"/>
        <w:rPr>
          <w:rFonts w:ascii="Arial Narrow" w:eastAsia="Times New Roman" w:hAnsi="Arial Narrow" w:cs="Arial"/>
          <w:bCs/>
          <w:color w:val="000000"/>
          <w:sz w:val="24"/>
          <w:szCs w:val="24"/>
          <w:lang w:eastAsia="pl-PL"/>
        </w:rPr>
      </w:pPr>
    </w:p>
    <w:p w14:paraId="43E6E47F" w14:textId="50B4D4F4" w:rsidR="00CC486F" w:rsidRPr="00755002" w:rsidRDefault="00CC486F" w:rsidP="00B429D0">
      <w:pPr>
        <w:pStyle w:val="Akapitzlist"/>
        <w:widowControl w:val="0"/>
        <w:numPr>
          <w:ilvl w:val="0"/>
          <w:numId w:val="1"/>
        </w:numPr>
        <w:tabs>
          <w:tab w:val="clear" w:pos="1080"/>
          <w:tab w:val="num" w:pos="284"/>
        </w:tabs>
        <w:autoSpaceDE w:val="0"/>
        <w:autoSpaceDN w:val="0"/>
        <w:adjustRightInd w:val="0"/>
        <w:ind w:left="284" w:right="-426" w:hanging="568"/>
        <w:jc w:val="both"/>
        <w:rPr>
          <w:rFonts w:ascii="Arial Narrow" w:hAnsi="Arial Narrow" w:cs="Arial Narrow"/>
        </w:rPr>
      </w:pPr>
      <w:r w:rsidRPr="00755002">
        <w:rPr>
          <w:rFonts w:ascii="Arial Narrow" w:hAnsi="Arial Narrow" w:cs="Arial Narrow"/>
          <w:b/>
        </w:rPr>
        <w:t>Informacja o formalnościach, jakie winny zostać dopełnione przez Wykonawcę w celu zawarcia</w:t>
      </w:r>
      <w:r w:rsidRPr="00755002">
        <w:rPr>
          <w:rFonts w:ascii="Arial Narrow" w:hAnsi="Arial Narrow" w:cs="Arial Narrow"/>
          <w:b/>
          <w:color w:val="000000"/>
        </w:rPr>
        <w:t xml:space="preserve"> umowy w sprawie zamówienia publicznego</w:t>
      </w:r>
    </w:p>
    <w:p w14:paraId="0BD8BEAC"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15177A7E" w14:textId="32E4F4C2"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color w:val="000000"/>
          <w:sz w:val="24"/>
          <w:szCs w:val="24"/>
        </w:rPr>
        <w:t xml:space="preserve">Zamawiający może zawrzeć umowę w sprawie zamówienia publicznego przed upływem terminu, o którym mowa w </w:t>
      </w:r>
      <w:r w:rsidR="00DF68F5">
        <w:rPr>
          <w:rFonts w:ascii="Arial Narrow" w:hAnsi="Arial Narrow"/>
          <w:color w:val="000000"/>
          <w:sz w:val="24"/>
          <w:szCs w:val="24"/>
        </w:rPr>
        <w:t>pkt</w:t>
      </w:r>
      <w:r w:rsidRPr="00755002">
        <w:rPr>
          <w:rFonts w:ascii="Arial Narrow" w:hAnsi="Arial Narrow"/>
          <w:color w:val="000000"/>
          <w:sz w:val="24"/>
          <w:szCs w:val="24"/>
        </w:rPr>
        <w:t xml:space="preserve"> 1, jeżeli w postępowaniu złożono tylko jedną ofertę</w:t>
      </w:r>
      <w:r w:rsidR="00384578">
        <w:rPr>
          <w:rFonts w:ascii="Arial Narrow" w:hAnsi="Arial Narrow"/>
          <w:color w:val="000000"/>
          <w:sz w:val="24"/>
          <w:szCs w:val="24"/>
        </w:rPr>
        <w:t>.</w:t>
      </w:r>
    </w:p>
    <w:p w14:paraId="40C2FB7B"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Wykonawca będzie zobowiązany do podpisania umowy w miejscu i terminie wskazanym przez Zamawiającego.</w:t>
      </w:r>
    </w:p>
    <w:p w14:paraId="13367102"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755002" w:rsidRDefault="00CC486F" w:rsidP="00443068">
      <w:pPr>
        <w:numPr>
          <w:ilvl w:val="0"/>
          <w:numId w:val="44"/>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755002" w:rsidRDefault="00CC486F" w:rsidP="00693ED0">
      <w:pPr>
        <w:spacing w:after="0" w:line="240" w:lineRule="auto"/>
        <w:ind w:right="-425"/>
        <w:jc w:val="both"/>
        <w:rPr>
          <w:rFonts w:ascii="Arial Narrow" w:hAnsi="Arial Narrow"/>
          <w:bCs/>
          <w:sz w:val="24"/>
          <w:szCs w:val="24"/>
        </w:rPr>
      </w:pPr>
    </w:p>
    <w:p w14:paraId="7020FF93" w14:textId="148E8767" w:rsidR="00CC486F" w:rsidRPr="00755002" w:rsidRDefault="00CC486F" w:rsidP="00B429D0">
      <w:pPr>
        <w:widowControl w:val="0"/>
        <w:numPr>
          <w:ilvl w:val="0"/>
          <w:numId w:val="1"/>
        </w:numPr>
        <w:tabs>
          <w:tab w:val="clear" w:pos="1080"/>
        </w:tabs>
        <w:autoSpaceDE w:val="0"/>
        <w:autoSpaceDN w:val="0"/>
        <w:adjustRightInd w:val="0"/>
        <w:spacing w:after="0" w:line="240" w:lineRule="auto"/>
        <w:ind w:left="0" w:right="-425" w:hanging="567"/>
        <w:jc w:val="both"/>
        <w:rPr>
          <w:rFonts w:ascii="Arial Narrow" w:hAnsi="Arial Narrow"/>
          <w:sz w:val="24"/>
          <w:szCs w:val="24"/>
        </w:rPr>
      </w:pPr>
      <w:r w:rsidRPr="00755002">
        <w:rPr>
          <w:rFonts w:ascii="Arial Narrow" w:hAnsi="Arial Narrow"/>
          <w:b/>
          <w:bCs/>
          <w:sz w:val="24"/>
          <w:szCs w:val="24"/>
        </w:rPr>
        <w:t>Wymagania dotyczące zabezpieczenia należytego wykonania umowy</w:t>
      </w:r>
    </w:p>
    <w:p w14:paraId="63B84B11" w14:textId="45390823" w:rsidR="00A92ECC" w:rsidRPr="00755002" w:rsidRDefault="00A92ECC" w:rsidP="00693ED0">
      <w:pPr>
        <w:spacing w:after="0" w:line="240" w:lineRule="auto"/>
        <w:ind w:right="-425"/>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755002" w:rsidRDefault="00693ED0" w:rsidP="00693ED0">
      <w:pPr>
        <w:spacing w:after="0" w:line="240" w:lineRule="auto"/>
        <w:ind w:right="-425"/>
        <w:rPr>
          <w:rFonts w:ascii="Arial Narrow" w:eastAsia="Times New Roman" w:hAnsi="Arial Narrow" w:cs="Times New Roman"/>
          <w:sz w:val="24"/>
          <w:szCs w:val="24"/>
          <w:lang w:eastAsia="pl-PL"/>
        </w:rPr>
      </w:pPr>
    </w:p>
    <w:p w14:paraId="5879ECF1" w14:textId="3AED347D" w:rsidR="00CC486F" w:rsidRPr="00755002" w:rsidRDefault="00CC486F" w:rsidP="00B429D0">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755002">
        <w:rPr>
          <w:rFonts w:ascii="Arial Narrow" w:hAnsi="Arial Narrow"/>
          <w:b/>
          <w:bCs/>
          <w:sz w:val="24"/>
          <w:szCs w:val="24"/>
        </w:rPr>
        <w:t xml:space="preserve">Istotne dla stron postanowienia, które zostaną wprowadzone do treści zawieranej umowy </w:t>
      </w:r>
      <w:r w:rsidRPr="00755002">
        <w:rPr>
          <w:rFonts w:ascii="Arial Narrow" w:hAnsi="Arial Narrow"/>
          <w:bCs/>
          <w:sz w:val="24"/>
          <w:szCs w:val="24"/>
        </w:rPr>
        <w:t xml:space="preserve">- </w:t>
      </w:r>
      <w:r w:rsidRPr="00755002">
        <w:rPr>
          <w:rFonts w:ascii="Arial Narrow" w:hAnsi="Arial Narrow" w:cs="Arial Narrow"/>
          <w:sz w:val="24"/>
          <w:szCs w:val="24"/>
        </w:rPr>
        <w:t xml:space="preserve">Istotne dla </w:t>
      </w:r>
      <w:r w:rsidRPr="00755002">
        <w:rPr>
          <w:rFonts w:ascii="Arial Narrow" w:hAnsi="Arial Narrow" w:cs="Arial Narrow"/>
          <w:bCs/>
          <w:sz w:val="24"/>
          <w:szCs w:val="24"/>
        </w:rPr>
        <w:t>stron</w:t>
      </w:r>
      <w:r w:rsidRPr="00755002">
        <w:rPr>
          <w:rFonts w:ascii="Arial Narrow" w:hAnsi="Arial Narrow" w:cs="Arial Narrow"/>
          <w:sz w:val="24"/>
          <w:szCs w:val="24"/>
        </w:rPr>
        <w:t xml:space="preserve"> postanowienia, które zostaną wprowadzone do treści zawieranej umowy </w:t>
      </w:r>
      <w:r w:rsidR="00297CD8" w:rsidRPr="00755002">
        <w:rPr>
          <w:rFonts w:ascii="Arial Narrow" w:hAnsi="Arial Narrow" w:cs="Arial Narrow"/>
          <w:sz w:val="24"/>
          <w:szCs w:val="24"/>
        </w:rPr>
        <w:t xml:space="preserve">przedstawiono w projekcie umowy stanowiącym załącznik do niniejszej SWZ. </w:t>
      </w:r>
    </w:p>
    <w:p w14:paraId="5348C9AD" w14:textId="77777777" w:rsidR="00CC486F" w:rsidRPr="00755002"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755002">
        <w:rPr>
          <w:rFonts w:ascii="Arial Narrow" w:hAnsi="Arial Narrow"/>
          <w:b/>
          <w:bCs/>
          <w:sz w:val="24"/>
          <w:szCs w:val="24"/>
        </w:rPr>
        <w:t>Pouczenie</w:t>
      </w:r>
      <w:r w:rsidRPr="00755002">
        <w:rPr>
          <w:rFonts w:ascii="Arial Narrow" w:hAnsi="Arial Narrow"/>
          <w:b/>
          <w:sz w:val="24"/>
          <w:szCs w:val="24"/>
        </w:rPr>
        <w:t xml:space="preserve"> o środkach ochrony prawnej przysługujących wykonawcy w toku postępowania o udzielenie zamówienia</w:t>
      </w:r>
    </w:p>
    <w:p w14:paraId="2A6DCBC3" w14:textId="77777777" w:rsidR="00CC486F" w:rsidRPr="00755002" w:rsidRDefault="00CC486F" w:rsidP="00890D5E">
      <w:pPr>
        <w:numPr>
          <w:ilvl w:val="0"/>
          <w:numId w:val="45"/>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755002" w:rsidRDefault="00CC486F" w:rsidP="00890D5E">
      <w:pPr>
        <w:numPr>
          <w:ilvl w:val="0"/>
          <w:numId w:val="45"/>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C00D3F5"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przysługuje na:</w:t>
      </w:r>
    </w:p>
    <w:p w14:paraId="16D0063E" w14:textId="77777777" w:rsidR="00CC486F" w:rsidRPr="00755002" w:rsidRDefault="00CC486F" w:rsidP="00890D5E">
      <w:pPr>
        <w:numPr>
          <w:ilvl w:val="1"/>
          <w:numId w:val="46"/>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niezgodną z przepisami ustawy czynność Zamawiającego, podjętą w postępowaniu o udzielenie zamówienia, w tym na projektowane postanowienie umowy;</w:t>
      </w:r>
    </w:p>
    <w:p w14:paraId="458C40C1" w14:textId="77777777" w:rsidR="00CC486F" w:rsidRPr="00755002" w:rsidRDefault="00CC486F" w:rsidP="00890D5E">
      <w:pPr>
        <w:numPr>
          <w:ilvl w:val="1"/>
          <w:numId w:val="46"/>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w terminie:</w:t>
      </w:r>
    </w:p>
    <w:p w14:paraId="09DCDFC5" w14:textId="77777777" w:rsidR="00CC486F" w:rsidRPr="00755002" w:rsidRDefault="00CC486F" w:rsidP="00890D5E">
      <w:pPr>
        <w:numPr>
          <w:ilvl w:val="0"/>
          <w:numId w:val="43"/>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798143E8" w14:textId="52709DD9" w:rsidR="00CC486F" w:rsidRPr="00755002" w:rsidRDefault="00CC486F" w:rsidP="00890D5E">
      <w:pPr>
        <w:numPr>
          <w:ilvl w:val="0"/>
          <w:numId w:val="43"/>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 xml:space="preserve">10 dni od dnia przekazania informacji o czynności zamawiającego stanowiącej podstawę jego wniesienia, jeżeli informacja została przekazana w sposób inny niż określony w pkt </w:t>
      </w:r>
      <w:r w:rsidR="00384578">
        <w:rPr>
          <w:rFonts w:ascii="Arial Narrow" w:hAnsi="Arial Narrow"/>
          <w:sz w:val="24"/>
          <w:szCs w:val="24"/>
        </w:rPr>
        <w:t>1.</w:t>
      </w:r>
    </w:p>
    <w:p w14:paraId="6F171616"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Na orzeczenie Izby oraz postanowienie Prezesa Izby, o którym mowa w art. 519 ust. 1 ustawy p.z.p., stronom oraz uczestnikom postępowania odwoławczego przysługuje skarga do sądu.</w:t>
      </w:r>
    </w:p>
    <w:p w14:paraId="07206030"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755002" w:rsidRDefault="00CC486F" w:rsidP="00F14306">
      <w:pPr>
        <w:tabs>
          <w:tab w:val="left" w:pos="0"/>
        </w:tabs>
        <w:spacing w:after="0" w:line="240" w:lineRule="auto"/>
        <w:ind w:right="-426"/>
        <w:jc w:val="both"/>
        <w:rPr>
          <w:rFonts w:ascii="Arial Narrow" w:hAnsi="Arial Narrow"/>
          <w:sz w:val="24"/>
          <w:szCs w:val="24"/>
        </w:rPr>
      </w:pPr>
    </w:p>
    <w:p w14:paraId="6C2039B5" w14:textId="1E2CBD47" w:rsidR="00943832" w:rsidRPr="00755002" w:rsidRDefault="00943832"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755002">
        <w:rPr>
          <w:rFonts w:ascii="Arial Narrow" w:hAnsi="Arial Narrow"/>
          <w:b/>
          <w:bCs/>
          <w:sz w:val="24"/>
          <w:szCs w:val="24"/>
        </w:rPr>
        <w:t>Klauzula informacyjna z art. 13 RODO</w:t>
      </w:r>
      <w:r w:rsidRPr="00755002">
        <w:rPr>
          <w:rFonts w:ascii="Arial Narrow" w:hAnsi="Arial Narrow"/>
          <w:b/>
          <w:bCs/>
          <w:sz w:val="24"/>
          <w:szCs w:val="24"/>
        </w:rPr>
        <w:tab/>
      </w:r>
    </w:p>
    <w:p w14:paraId="2B52D868" w14:textId="77777777" w:rsidR="00943832" w:rsidRPr="00B508EF" w:rsidRDefault="00943832" w:rsidP="00890D5E">
      <w:pPr>
        <w:widowControl w:val="0"/>
        <w:numPr>
          <w:ilvl w:val="0"/>
          <w:numId w:val="56"/>
        </w:numPr>
        <w:shd w:val="clear" w:color="auto" w:fill="FFFFFF"/>
        <w:tabs>
          <w:tab w:val="clear" w:pos="720"/>
        </w:tabs>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Zgodnie z </w:t>
      </w:r>
      <w:r w:rsidRPr="00755002">
        <w:rPr>
          <w:rFonts w:ascii="Arial Narrow" w:eastAsia="Times New Roman" w:hAnsi="Arial Narrow" w:cs="Segoe UI Semibold"/>
          <w:b/>
          <w:bCs/>
          <w:color w:val="1B1B1B"/>
          <w:sz w:val="24"/>
          <w:szCs w:val="24"/>
          <w:lang w:eastAsia="pl-PL"/>
        </w:rPr>
        <w:t>art. 13 ust. 1 i 2 </w:t>
      </w:r>
      <w:r w:rsidRPr="00755002">
        <w:rPr>
          <w:rFonts w:ascii="Arial Narrow" w:eastAsia="Times New Roman" w:hAnsi="Arial Narrow" w:cs="Segoe UI Semibold"/>
          <w:color w:val="1B1B1B"/>
          <w:sz w:val="24"/>
          <w:szCs w:val="24"/>
          <w:lang w:eastAsia="pl-PL"/>
        </w:rPr>
        <w:t>Rozporządzenia Parlamentu Europejskiego i Rady (UE) 2016/679</w:t>
      </w:r>
      <w:r w:rsidRPr="00755002">
        <w:rPr>
          <w:rFonts w:ascii="Arial Narrow" w:eastAsia="Times New Roman" w:hAnsi="Arial Narrow" w:cs="Segoe UI Semibold"/>
          <w:color w:val="1B1B1B"/>
          <w:sz w:val="24"/>
          <w:szCs w:val="24"/>
          <w:lang w:eastAsia="pl-PL"/>
        </w:rPr>
        <w:br/>
        <w:t xml:space="preserve">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w:t>
      </w:r>
      <w:r w:rsidRPr="00B508EF">
        <w:rPr>
          <w:rFonts w:ascii="Arial Narrow" w:eastAsia="Times New Roman" w:hAnsi="Arial Narrow" w:cs="Segoe UI Semibold"/>
          <w:color w:val="1B1B1B"/>
          <w:sz w:val="24"/>
          <w:szCs w:val="24"/>
          <w:lang w:eastAsia="pl-PL"/>
        </w:rPr>
        <w:t>Urz. UE L 119 z 04.05.2016, str. 1) zwanego dalej </w:t>
      </w:r>
      <w:r w:rsidRPr="00B508EF">
        <w:rPr>
          <w:rFonts w:ascii="Arial Narrow" w:eastAsia="Times New Roman" w:hAnsi="Arial Narrow" w:cs="Segoe UI Semibold"/>
          <w:b/>
          <w:bCs/>
          <w:color w:val="1B1B1B"/>
          <w:sz w:val="24"/>
          <w:szCs w:val="24"/>
          <w:lang w:eastAsia="pl-PL"/>
        </w:rPr>
        <w:t>RODO</w:t>
      </w:r>
      <w:r w:rsidRPr="00B508EF">
        <w:rPr>
          <w:rFonts w:ascii="Arial Narrow" w:eastAsia="Times New Roman" w:hAnsi="Arial Narrow" w:cs="Segoe UI Semibold"/>
          <w:color w:val="1B1B1B"/>
          <w:sz w:val="24"/>
          <w:szCs w:val="24"/>
          <w:lang w:eastAsia="pl-PL"/>
        </w:rPr>
        <w:t>), uprzejmie informujemy że:</w:t>
      </w:r>
    </w:p>
    <w:p w14:paraId="2444C6CE" w14:textId="77777777"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b/>
          <w:bCs/>
          <w:color w:val="1B1B1B"/>
          <w:sz w:val="24"/>
          <w:szCs w:val="24"/>
          <w:lang w:eastAsia="pl-PL"/>
        </w:rPr>
        <w:t>administratorem</w:t>
      </w:r>
      <w:r w:rsidRPr="00B508EF">
        <w:rPr>
          <w:rFonts w:ascii="Arial Narrow" w:eastAsia="Times New Roman" w:hAnsi="Arial Narrow" w:cs="Segoe UI Semibold"/>
          <w:color w:val="1B1B1B"/>
          <w:sz w:val="24"/>
          <w:szCs w:val="24"/>
          <w:lang w:eastAsia="pl-PL"/>
        </w:rPr>
        <w:t> Pani/Pana danych osobowych jest </w:t>
      </w:r>
      <w:r w:rsidRPr="00B508EF">
        <w:rPr>
          <w:rFonts w:ascii="Arial Narrow" w:eastAsia="Times New Roman" w:hAnsi="Arial Narrow" w:cs="Segoe UI Semibold"/>
          <w:b/>
          <w:bCs/>
          <w:color w:val="1B1B1B"/>
          <w:sz w:val="24"/>
          <w:szCs w:val="24"/>
          <w:lang w:eastAsia="pl-PL"/>
        </w:rPr>
        <w:t xml:space="preserve">Pleszewskie Centrum Medyczne w Pleszewie Sp. z o.o., </w:t>
      </w:r>
      <w:r w:rsidRPr="00B508EF">
        <w:rPr>
          <w:rFonts w:ascii="Arial Narrow" w:eastAsia="Times New Roman" w:hAnsi="Arial Narrow" w:cs="Segoe UI Semibold"/>
          <w:color w:val="1B1B1B"/>
          <w:sz w:val="24"/>
          <w:szCs w:val="24"/>
          <w:lang w:eastAsia="pl-PL"/>
        </w:rPr>
        <w:t>z siedzibę przy </w:t>
      </w:r>
      <w:r w:rsidRPr="00B508EF">
        <w:rPr>
          <w:rFonts w:ascii="Arial Narrow" w:eastAsia="Times New Roman" w:hAnsi="Arial Narrow" w:cs="Segoe UI Semibold"/>
          <w:b/>
          <w:bCs/>
          <w:color w:val="1B1B1B"/>
          <w:sz w:val="24"/>
          <w:szCs w:val="24"/>
          <w:lang w:eastAsia="pl-PL"/>
        </w:rPr>
        <w:t>ul. Poznańskiej 125a</w:t>
      </w:r>
      <w:r w:rsidRPr="00B508EF">
        <w:rPr>
          <w:rFonts w:ascii="Arial Narrow" w:eastAsia="Times New Roman" w:hAnsi="Arial Narrow" w:cs="Segoe UI Semibold"/>
          <w:color w:val="1B1B1B"/>
          <w:sz w:val="24"/>
          <w:szCs w:val="24"/>
          <w:lang w:eastAsia="pl-PL"/>
        </w:rPr>
        <w:t>, </w:t>
      </w:r>
      <w:r w:rsidRPr="00B508EF">
        <w:rPr>
          <w:rFonts w:ascii="Arial Narrow" w:eastAsia="Times New Roman" w:hAnsi="Arial Narrow" w:cs="Segoe UI Semibold"/>
          <w:b/>
          <w:bCs/>
          <w:color w:val="1B1B1B"/>
          <w:sz w:val="24"/>
          <w:szCs w:val="24"/>
          <w:lang w:eastAsia="pl-PL"/>
        </w:rPr>
        <w:t>63-300 Pleszew</w:t>
      </w:r>
      <w:r w:rsidRPr="00B508EF">
        <w:rPr>
          <w:rFonts w:ascii="Arial Narrow" w:eastAsia="Times New Roman" w:hAnsi="Arial Narrow" w:cs="Segoe UI Semibold"/>
          <w:color w:val="1B1B1B"/>
          <w:sz w:val="24"/>
          <w:szCs w:val="24"/>
          <w:lang w:eastAsia="pl-PL"/>
        </w:rPr>
        <w:t>;</w:t>
      </w:r>
    </w:p>
    <w:p w14:paraId="7D8B8913" w14:textId="52AA2CC9"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w sprawach związanych z Pani/Pana danymi proszę o kontaktować się z </w:t>
      </w:r>
      <w:r w:rsidRPr="00B508EF">
        <w:rPr>
          <w:rFonts w:ascii="Arial Narrow" w:eastAsia="Times New Roman" w:hAnsi="Arial Narrow" w:cs="Segoe UI Semibold"/>
          <w:b/>
          <w:bCs/>
          <w:color w:val="1B1B1B"/>
          <w:sz w:val="24"/>
          <w:szCs w:val="24"/>
          <w:lang w:eastAsia="pl-PL"/>
        </w:rPr>
        <w:t>Inspektorem Ochrony Danych,</w:t>
      </w:r>
      <w:r w:rsidRPr="00B508EF">
        <w:rPr>
          <w:rFonts w:ascii="Arial Narrow" w:eastAsia="Times New Roman" w:hAnsi="Arial Narrow" w:cs="Segoe UI Semibold"/>
          <w:color w:val="1B1B1B"/>
          <w:sz w:val="24"/>
          <w:szCs w:val="24"/>
          <w:lang w:eastAsia="pl-PL"/>
        </w:rPr>
        <w:t> kontakt pisemny za pomocą poczty tradycyjnej na adres </w:t>
      </w:r>
      <w:r w:rsidRPr="00B508EF">
        <w:rPr>
          <w:rFonts w:ascii="Arial Narrow" w:eastAsia="Times New Roman" w:hAnsi="Arial Narrow" w:cs="Segoe UI Semibold"/>
          <w:b/>
          <w:bCs/>
          <w:color w:val="1B1B1B"/>
          <w:sz w:val="24"/>
          <w:szCs w:val="24"/>
          <w:lang w:eastAsia="pl-PL"/>
        </w:rPr>
        <w:t>ul. Poznańska 125a, 63-300 Pleszew</w:t>
      </w:r>
      <w:r w:rsidRPr="00B508EF">
        <w:rPr>
          <w:rFonts w:ascii="Arial Narrow" w:eastAsia="Times New Roman" w:hAnsi="Arial Narrow" w:cs="Segoe UI Semibold"/>
          <w:color w:val="1B1B1B"/>
          <w:sz w:val="24"/>
          <w:szCs w:val="24"/>
          <w:lang w:eastAsia="pl-PL"/>
        </w:rPr>
        <w:t xml:space="preserve">, pocztą elektroniczną na adres </w:t>
      </w:r>
      <w:r w:rsidR="00B508EF" w:rsidRPr="00B508EF">
        <w:t>mail:  iod@szpitalpleszew.pl</w:t>
      </w:r>
    </w:p>
    <w:p w14:paraId="6D169F9A" w14:textId="77777777"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Pani/Pana dane osobowe przetwarzane będą na podstawie </w:t>
      </w:r>
      <w:r w:rsidRPr="00B508EF">
        <w:rPr>
          <w:rFonts w:ascii="Arial Narrow" w:eastAsia="Times New Roman" w:hAnsi="Arial Narrow" w:cs="Segoe UI Semibold"/>
          <w:b/>
          <w:bCs/>
          <w:color w:val="1B1B1B"/>
          <w:sz w:val="24"/>
          <w:szCs w:val="24"/>
          <w:lang w:eastAsia="pl-PL"/>
        </w:rPr>
        <w:t>art. 6 ust. 1 lit. c RODO</w:t>
      </w:r>
      <w:r w:rsidRPr="00B508EF">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B508EF">
        <w:rPr>
          <w:rFonts w:ascii="Arial Narrow" w:eastAsia="Times New Roman" w:hAnsi="Arial Narrow" w:cs="Segoe UI Semibold"/>
          <w:b/>
          <w:bCs/>
          <w:color w:val="1B1B1B"/>
          <w:sz w:val="24"/>
          <w:szCs w:val="24"/>
          <w:lang w:eastAsia="pl-PL"/>
        </w:rPr>
        <w:t>Zamawiającym</w:t>
      </w:r>
      <w:r w:rsidRPr="00B508EF">
        <w:rPr>
          <w:rFonts w:ascii="Arial Narrow" w:eastAsia="Times New Roman" w:hAnsi="Arial Narrow" w:cs="Segoe UI Semibold"/>
          <w:color w:val="1B1B1B"/>
          <w:sz w:val="24"/>
          <w:szCs w:val="24"/>
          <w:lang w:eastAsia="pl-PL"/>
        </w:rPr>
        <w:t>;</w:t>
      </w:r>
    </w:p>
    <w:p w14:paraId="17F5C0F9"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odbiorcami Pani/Pana danych osobowych będą osoby lub podmioty, którym udostępniona zostanie</w:t>
      </w:r>
      <w:r w:rsidRPr="00755002">
        <w:rPr>
          <w:rFonts w:ascii="Arial Narrow" w:eastAsia="Times New Roman" w:hAnsi="Arial Narrow" w:cs="Segoe UI Semibold"/>
          <w:color w:val="1B1B1B"/>
          <w:sz w:val="24"/>
          <w:szCs w:val="24"/>
          <w:lang w:eastAsia="pl-PL"/>
        </w:rPr>
        <w:t xml:space="preserve"> dokumentacja postępowania w oparciu o </w:t>
      </w:r>
      <w:r w:rsidRPr="00755002">
        <w:rPr>
          <w:rFonts w:ascii="Arial Narrow" w:eastAsia="Times New Roman" w:hAnsi="Arial Narrow" w:cs="Segoe UI Semibold"/>
          <w:b/>
          <w:bCs/>
          <w:color w:val="1B1B1B"/>
          <w:sz w:val="24"/>
          <w:szCs w:val="24"/>
          <w:lang w:eastAsia="pl-PL"/>
        </w:rPr>
        <w:t>art.18 oraz art. 74 ustawy PZP</w:t>
      </w:r>
      <w:r w:rsidRPr="00755002">
        <w:rPr>
          <w:rFonts w:ascii="Arial Narrow" w:eastAsia="Times New Roman" w:hAnsi="Arial Narrow" w:cs="Segoe UI Semibold"/>
          <w:color w:val="1B1B1B"/>
          <w:sz w:val="24"/>
          <w:szCs w:val="24"/>
          <w:lang w:eastAsia="pl-PL"/>
        </w:rPr>
        <w:t>;</w:t>
      </w:r>
    </w:p>
    <w:p w14:paraId="49F8C4D5"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będą przechowywane, zgodnie z </w:t>
      </w:r>
      <w:r w:rsidRPr="00755002">
        <w:rPr>
          <w:rFonts w:ascii="Arial Narrow" w:eastAsia="Times New Roman" w:hAnsi="Arial Narrow" w:cs="Segoe UI Semibold"/>
          <w:b/>
          <w:bCs/>
          <w:color w:val="1B1B1B"/>
          <w:sz w:val="24"/>
          <w:szCs w:val="24"/>
          <w:lang w:eastAsia="pl-PL"/>
        </w:rPr>
        <w:t>art. 78 ust. 1 PZP</w:t>
      </w:r>
      <w:r w:rsidRPr="00755002">
        <w:rPr>
          <w:rFonts w:ascii="Arial Narrow" w:eastAsia="Times New Roman" w:hAnsi="Arial Narrow" w:cs="Segoe UI Semibold"/>
          <w:color w:val="1B1B1B"/>
          <w:sz w:val="24"/>
          <w:szCs w:val="24"/>
          <w:lang w:eastAsia="pl-PL"/>
        </w:rPr>
        <w:t>, przez okres </w:t>
      </w:r>
      <w:r w:rsidRPr="00755002">
        <w:rPr>
          <w:rFonts w:ascii="Arial Narrow" w:eastAsia="Times New Roman" w:hAnsi="Arial Narrow" w:cs="Segoe UI Semibold"/>
          <w:b/>
          <w:bCs/>
          <w:color w:val="1B1B1B"/>
          <w:sz w:val="24"/>
          <w:szCs w:val="24"/>
          <w:lang w:eastAsia="pl-PL"/>
        </w:rPr>
        <w:t>4 lat</w:t>
      </w:r>
      <w:r w:rsidRPr="00755002">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755002">
        <w:rPr>
          <w:rFonts w:ascii="Arial Narrow" w:eastAsia="Times New Roman" w:hAnsi="Arial Narrow" w:cs="Segoe UI Semibold"/>
          <w:color w:val="1B1B1B"/>
          <w:sz w:val="24"/>
          <w:szCs w:val="24"/>
          <w:lang w:eastAsia="pl-PL"/>
        </w:rPr>
        <w:br/>
        <w:t>4 lata, okres przechowywania obejmuje cały czas trwania umowy;</w:t>
      </w:r>
    </w:p>
    <w:p w14:paraId="67A3F7F1"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755002">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755002">
        <w:rPr>
          <w:rFonts w:ascii="Arial Narrow" w:eastAsia="Times New Roman" w:hAnsi="Arial Narrow" w:cs="Segoe UI Semibold"/>
          <w:color w:val="1B1B1B"/>
          <w:sz w:val="24"/>
          <w:szCs w:val="24"/>
          <w:lang w:eastAsia="pl-PL"/>
        </w:rPr>
        <w:br/>
        <w:t>z ustawy PZP;</w:t>
      </w:r>
    </w:p>
    <w:p w14:paraId="186BCD38"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755002">
        <w:rPr>
          <w:rFonts w:ascii="Arial Narrow" w:eastAsia="Times New Roman" w:hAnsi="Arial Narrow" w:cs="Segoe UI Semibold"/>
          <w:b/>
          <w:bCs/>
          <w:color w:val="1B1B1B"/>
          <w:sz w:val="24"/>
          <w:szCs w:val="24"/>
          <w:lang w:eastAsia="pl-PL"/>
        </w:rPr>
        <w:t>art. 22 RODO</w:t>
      </w:r>
      <w:r w:rsidRPr="00755002">
        <w:rPr>
          <w:rFonts w:ascii="Arial Narrow" w:eastAsia="Times New Roman" w:hAnsi="Arial Narrow" w:cs="Segoe UI Semibold"/>
          <w:color w:val="1B1B1B"/>
          <w:sz w:val="24"/>
          <w:szCs w:val="24"/>
          <w:lang w:eastAsia="pl-PL"/>
        </w:rPr>
        <w:t>;</w:t>
      </w:r>
    </w:p>
    <w:p w14:paraId="7AAC89B3"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posiada Pani/Pan:</w:t>
      </w:r>
    </w:p>
    <w:p w14:paraId="482B863F"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15 RODO</w:t>
      </w:r>
      <w:r w:rsidRPr="00755002">
        <w:rPr>
          <w:rFonts w:ascii="Arial Narrow" w:eastAsia="Times New Roman" w:hAnsi="Arial Narrow" w:cs="Segoe UI Semibold"/>
          <w:color w:val="1B1B1B"/>
          <w:sz w:val="24"/>
          <w:szCs w:val="24"/>
          <w:lang w:eastAsia="pl-PL"/>
        </w:rPr>
        <w:t> prawo dostępu do danych osobowych Pani/Pana dotyczących;</w:t>
      </w:r>
    </w:p>
    <w:p w14:paraId="48CA0038"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16 RODO</w:t>
      </w:r>
      <w:r w:rsidRPr="00755002">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8773C50"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18 RODO</w:t>
      </w:r>
      <w:r w:rsidRPr="00755002">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755002">
        <w:rPr>
          <w:rFonts w:ascii="Arial Narrow" w:eastAsia="Times New Roman" w:hAnsi="Arial Narrow" w:cs="Segoe UI Semibold"/>
          <w:b/>
          <w:bCs/>
          <w:color w:val="1B1B1B"/>
          <w:sz w:val="24"/>
          <w:szCs w:val="24"/>
          <w:lang w:eastAsia="pl-PL"/>
        </w:rPr>
        <w:t>art. 18 ust. 2 RODO</w:t>
      </w:r>
      <w:r w:rsidRPr="00755002">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5185FA"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wniesienia skargi do </w:t>
      </w:r>
      <w:r w:rsidRPr="00755002">
        <w:rPr>
          <w:rFonts w:ascii="Arial Narrow" w:eastAsia="Times New Roman" w:hAnsi="Arial Narrow" w:cs="Segoe UI Semibold"/>
          <w:b/>
          <w:bCs/>
          <w:color w:val="1B1B1B"/>
          <w:sz w:val="24"/>
          <w:szCs w:val="24"/>
          <w:lang w:eastAsia="pl-PL"/>
        </w:rPr>
        <w:t>Prezesa Urzędu Ochrony Danych Osobowych</w:t>
      </w:r>
      <w:r w:rsidRPr="00755002">
        <w:rPr>
          <w:rFonts w:ascii="Arial Narrow" w:eastAsia="Times New Roman" w:hAnsi="Arial Narrow" w:cs="Segoe UI Semibold"/>
          <w:color w:val="1B1B1B"/>
          <w:sz w:val="24"/>
          <w:szCs w:val="24"/>
          <w:lang w:eastAsia="pl-PL"/>
        </w:rPr>
        <w:t>, gdy uzna Pani/Pan, że przetwarzanie danych osobowych Pani/Pana dotyczących narusza przepisy </w:t>
      </w:r>
      <w:r w:rsidRPr="00755002">
        <w:rPr>
          <w:rFonts w:ascii="Arial Narrow" w:eastAsia="Times New Roman" w:hAnsi="Arial Narrow" w:cs="Segoe UI Semibold"/>
          <w:b/>
          <w:bCs/>
          <w:color w:val="1B1B1B"/>
          <w:sz w:val="24"/>
          <w:szCs w:val="24"/>
          <w:lang w:eastAsia="pl-PL"/>
        </w:rPr>
        <w:t>RODO</w:t>
      </w:r>
      <w:r w:rsidRPr="00755002">
        <w:rPr>
          <w:rFonts w:ascii="Arial Narrow" w:eastAsia="Times New Roman" w:hAnsi="Arial Narrow" w:cs="Segoe UI Semibold"/>
          <w:color w:val="1B1B1B"/>
          <w:sz w:val="24"/>
          <w:szCs w:val="24"/>
          <w:lang w:eastAsia="pl-PL"/>
        </w:rPr>
        <w:t>; </w:t>
      </w:r>
    </w:p>
    <w:p w14:paraId="0F8DBB83"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nie przysługuje Pani/Panu:</w:t>
      </w:r>
    </w:p>
    <w:p w14:paraId="4B5F5573"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związku z </w:t>
      </w:r>
      <w:r w:rsidRPr="00755002">
        <w:rPr>
          <w:rFonts w:ascii="Arial Narrow" w:eastAsia="Times New Roman" w:hAnsi="Arial Narrow" w:cs="Segoe UI Semibold"/>
          <w:b/>
          <w:bCs/>
          <w:color w:val="1B1B1B"/>
          <w:sz w:val="24"/>
          <w:szCs w:val="24"/>
          <w:lang w:eastAsia="pl-PL"/>
        </w:rPr>
        <w:t>art. 17 ust. 3 lit. b, d lub e RODO</w:t>
      </w:r>
      <w:r w:rsidRPr="00755002">
        <w:rPr>
          <w:rFonts w:ascii="Arial Narrow" w:eastAsia="Times New Roman" w:hAnsi="Arial Narrow" w:cs="Segoe UI Semibold"/>
          <w:color w:val="1B1B1B"/>
          <w:sz w:val="24"/>
          <w:szCs w:val="24"/>
          <w:lang w:eastAsia="pl-PL"/>
        </w:rPr>
        <w:t> prawo do usunięcia danych osobowych;</w:t>
      </w:r>
    </w:p>
    <w:p w14:paraId="235DF3D9"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przenoszenia danych osobowych, o którym mowa w art. 20 RODO;</w:t>
      </w:r>
    </w:p>
    <w:p w14:paraId="666081DA"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21 RODO</w:t>
      </w:r>
      <w:r w:rsidRPr="00755002">
        <w:rPr>
          <w:rFonts w:ascii="Arial Narrow" w:eastAsia="Times New Roman" w:hAnsi="Arial Narrow" w:cs="Segoe UI Semibold"/>
          <w:color w:val="1B1B1B"/>
          <w:sz w:val="24"/>
          <w:szCs w:val="24"/>
          <w:lang w:eastAsia="pl-PL"/>
        </w:rPr>
        <w:t> prawo sprzeciwu, wobec przetwarzania danych osobowych,</w:t>
      </w:r>
      <w:r w:rsidRPr="00755002">
        <w:rPr>
          <w:rFonts w:ascii="Arial Narrow" w:eastAsia="Times New Roman" w:hAnsi="Arial Narrow" w:cs="Segoe UI Semibold"/>
          <w:color w:val="1B1B1B"/>
          <w:sz w:val="24"/>
          <w:szCs w:val="24"/>
          <w:lang w:eastAsia="pl-PL"/>
        </w:rPr>
        <w:br/>
        <w:t>gdyż podstawą prawną przetwarzania Pani/Pana danych osobowych jest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w:t>
      </w:r>
    </w:p>
    <w:p w14:paraId="1F6286FA" w14:textId="1F8D16B4" w:rsidR="00943832" w:rsidRPr="00755002" w:rsidRDefault="00943832" w:rsidP="00890D5E">
      <w:pPr>
        <w:pStyle w:val="Akapitzlist"/>
        <w:numPr>
          <w:ilvl w:val="0"/>
          <w:numId w:val="56"/>
        </w:numPr>
        <w:tabs>
          <w:tab w:val="clear" w:pos="720"/>
          <w:tab w:val="num" w:pos="142"/>
        </w:tabs>
        <w:ind w:left="142" w:right="-426" w:hanging="426"/>
        <w:jc w:val="both"/>
        <w:rPr>
          <w:rFonts w:ascii="Arial Narrow" w:hAnsi="Arial Narrow"/>
        </w:rPr>
      </w:pPr>
      <w:r w:rsidRPr="00755002">
        <w:rPr>
          <w:rFonts w:ascii="Arial Narrow" w:hAnsi="Arial Narrow"/>
        </w:rPr>
        <w:t>Jednocześnie Zamawiający przypomina o ciążącym na Pani/Panu obowiązku informacyjnym</w:t>
      </w:r>
      <w:r w:rsidR="00243FA3" w:rsidRPr="00755002">
        <w:rPr>
          <w:rFonts w:ascii="Arial Narrow" w:hAnsi="Arial Narrow"/>
        </w:rPr>
        <w:t xml:space="preserve"> </w:t>
      </w:r>
      <w:r w:rsidRPr="00755002">
        <w:rPr>
          <w:rFonts w:ascii="Arial Narrow" w:hAnsi="Arial Narrow"/>
        </w:rPr>
        <w:t>wynikającym z art. 14 RODO względem osób fizycznych, których dane przekazane</w:t>
      </w:r>
      <w:r w:rsidR="00243FA3" w:rsidRPr="00755002">
        <w:rPr>
          <w:rFonts w:ascii="Arial Narrow" w:hAnsi="Arial Narrow"/>
        </w:rPr>
        <w:t xml:space="preserve"> </w:t>
      </w:r>
      <w:r w:rsidRPr="00755002">
        <w:rPr>
          <w:rFonts w:ascii="Arial Narrow" w:hAnsi="Arial Narrow"/>
        </w:rPr>
        <w:t>zostaną Zamawiającemu w związku z prowadzonym postępowaniem i które Zamawiający pośrednio pozyska od wykonawcy biorącego udział w postępowaniu, chyba że ma zastosowanie co najmniej jedno z wyłączeń, o których mowa w art. 14 ust. 5 RODO.</w:t>
      </w:r>
    </w:p>
    <w:p w14:paraId="4BBEE75E" w14:textId="77777777" w:rsidR="00CC486F" w:rsidRPr="00755002" w:rsidRDefault="00CC486F" w:rsidP="00243FA3">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755002" w:rsidRDefault="00CC486F"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755002">
        <w:rPr>
          <w:rFonts w:ascii="Arial Narrow" w:hAnsi="Arial Narrow"/>
          <w:b/>
          <w:bCs/>
          <w:sz w:val="24"/>
          <w:szCs w:val="24"/>
        </w:rPr>
        <w:t>Załączniki</w:t>
      </w:r>
      <w:r w:rsidRPr="00755002">
        <w:rPr>
          <w:rFonts w:ascii="Arial Narrow" w:hAnsi="Arial Narrow"/>
          <w:color w:val="000000"/>
          <w:sz w:val="24"/>
          <w:szCs w:val="24"/>
        </w:rPr>
        <w:t xml:space="preserve"> </w:t>
      </w:r>
      <w:r w:rsidRPr="00755002">
        <w:rPr>
          <w:rFonts w:ascii="Arial Narrow" w:hAnsi="Arial Narrow"/>
          <w:sz w:val="24"/>
          <w:szCs w:val="24"/>
        </w:rPr>
        <w:t>stanowiące integralną cześć specyfikacji</w:t>
      </w:r>
    </w:p>
    <w:p w14:paraId="3825B397" w14:textId="5B17B174" w:rsidR="00CC486F" w:rsidRPr="00755002" w:rsidRDefault="00CC486F"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 xml:space="preserve">Formularz oferty </w:t>
      </w:r>
    </w:p>
    <w:p w14:paraId="36FFA0A8" w14:textId="65E914B8" w:rsidR="00FB04A5" w:rsidRPr="00755002" w:rsidRDefault="00FB04A5"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Formularz Wymagania i parametry techniczne</w:t>
      </w:r>
    </w:p>
    <w:p w14:paraId="19676A9F" w14:textId="6126E5AC" w:rsidR="00CC486F" w:rsidRPr="00755002" w:rsidRDefault="00CC486F"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cs="Arial Narrow"/>
          <w:color w:val="000000"/>
          <w:sz w:val="24"/>
          <w:szCs w:val="24"/>
        </w:rPr>
        <w:t>Projekt umowy</w:t>
      </w:r>
      <w:r w:rsidR="00297CD8" w:rsidRPr="00755002">
        <w:rPr>
          <w:rFonts w:ascii="Arial Narrow" w:hAnsi="Arial Narrow" w:cs="Arial Narrow"/>
          <w:color w:val="000000"/>
          <w:sz w:val="24"/>
          <w:szCs w:val="24"/>
          <w:shd w:val="clear" w:color="auto" w:fill="FFFFFF"/>
        </w:rPr>
        <w:t>.</w:t>
      </w:r>
    </w:p>
    <w:p w14:paraId="43F0654F" w14:textId="6F20DEFE" w:rsidR="00CC486F" w:rsidRPr="0093398D" w:rsidRDefault="00CC486F" w:rsidP="00443068">
      <w:pPr>
        <w:widowControl w:val="0"/>
        <w:numPr>
          <w:ilvl w:val="0"/>
          <w:numId w:val="47"/>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sz w:val="24"/>
          <w:szCs w:val="24"/>
        </w:rPr>
        <w:t xml:space="preserve">Oświadczenia </w:t>
      </w:r>
      <w:r w:rsidR="007B5472" w:rsidRPr="00755002">
        <w:rPr>
          <w:rFonts w:ascii="Arial Narrow" w:hAnsi="Arial Narrow"/>
          <w:sz w:val="24"/>
          <w:szCs w:val="24"/>
        </w:rPr>
        <w:t xml:space="preserve">wykonawcy </w:t>
      </w:r>
      <w:r w:rsidRPr="00755002">
        <w:rPr>
          <w:rFonts w:ascii="Arial Narrow" w:hAnsi="Arial Narrow" w:cs="Tahoma"/>
          <w:sz w:val="24"/>
          <w:szCs w:val="24"/>
        </w:rPr>
        <w:t xml:space="preserve">dotyczące przesłanek wykluczenia z postępowania </w:t>
      </w:r>
    </w:p>
    <w:p w14:paraId="77D79D18" w14:textId="521FDF4A" w:rsidR="0093398D" w:rsidRPr="00755002" w:rsidRDefault="0093398D" w:rsidP="00443068">
      <w:pPr>
        <w:widowControl w:val="0"/>
        <w:numPr>
          <w:ilvl w:val="0"/>
          <w:numId w:val="47"/>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Pr>
          <w:rFonts w:ascii="Arial Narrow" w:hAnsi="Arial Narrow"/>
          <w:sz w:val="24"/>
          <w:szCs w:val="24"/>
        </w:rPr>
        <w:t>Formularz cenowy</w:t>
      </w:r>
    </w:p>
    <w:p w14:paraId="5B393366" w14:textId="77777777" w:rsidR="00243FA3" w:rsidRPr="00755002" w:rsidRDefault="00243FA3" w:rsidP="00002C71">
      <w:pPr>
        <w:widowControl w:val="0"/>
        <w:suppressAutoHyphens/>
        <w:autoSpaceDE w:val="0"/>
        <w:spacing w:after="0" w:line="240" w:lineRule="auto"/>
        <w:ind w:right="-426"/>
        <w:rPr>
          <w:rFonts w:ascii="Arial Narrow" w:eastAsia="Times New Roman" w:hAnsi="Arial Narrow" w:cs="Arial"/>
          <w:color w:val="000000"/>
          <w:sz w:val="24"/>
          <w:szCs w:val="24"/>
          <w:lang w:eastAsia="ar-SA"/>
        </w:rPr>
      </w:pPr>
    </w:p>
    <w:p w14:paraId="6484E0FB" w14:textId="1B24A0C7" w:rsidR="00247B6C" w:rsidRPr="00755002" w:rsidRDefault="00247B6C"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Sporządził</w:t>
      </w:r>
      <w:r w:rsidR="002426F9">
        <w:rPr>
          <w:rFonts w:ascii="Arial Narrow" w:eastAsia="Times New Roman" w:hAnsi="Arial Narrow" w:cs="Arial"/>
          <w:color w:val="000000"/>
          <w:sz w:val="24"/>
          <w:szCs w:val="24"/>
          <w:lang w:eastAsia="ar-SA"/>
        </w:rPr>
        <w:t>a</w:t>
      </w:r>
    </w:p>
    <w:p w14:paraId="02533F73" w14:textId="0E6843B0" w:rsidR="00247B6C" w:rsidRPr="00755002" w:rsidRDefault="002426F9" w:rsidP="00002C71">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Magdalena Janicka</w:t>
      </w:r>
      <w:r w:rsidR="00247B6C" w:rsidRPr="00755002">
        <w:rPr>
          <w:rFonts w:ascii="Arial Narrow" w:eastAsia="Times New Roman" w:hAnsi="Arial Narrow" w:cs="Arial"/>
          <w:sz w:val="24"/>
          <w:szCs w:val="24"/>
          <w:lang w:eastAsia="ar-SA"/>
        </w:rPr>
        <w:t xml:space="preserve"> </w:t>
      </w:r>
      <w:r w:rsidR="00002C71">
        <w:rPr>
          <w:rFonts w:ascii="Arial Narrow" w:eastAsia="Times New Roman" w:hAnsi="Arial Narrow" w:cs="Arial"/>
          <w:color w:val="000000"/>
          <w:sz w:val="24"/>
          <w:szCs w:val="24"/>
          <w:lang w:eastAsia="ar-SA"/>
        </w:rPr>
        <w:t xml:space="preserve">                                            </w:t>
      </w:r>
      <w:r w:rsidR="00247B6C" w:rsidRPr="00755002">
        <w:rPr>
          <w:rFonts w:ascii="Arial Narrow" w:eastAsia="Times New Roman" w:hAnsi="Arial Narrow" w:cs="Arial"/>
          <w:color w:val="000000"/>
          <w:sz w:val="24"/>
          <w:szCs w:val="24"/>
          <w:lang w:eastAsia="ar-SA"/>
        </w:rPr>
        <w:t>______________________________________</w:t>
      </w:r>
    </w:p>
    <w:p w14:paraId="4EB5D83F"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Zatwierdził</w:t>
      </w:r>
    </w:p>
    <w:p w14:paraId="3135CEF1" w14:textId="015030E7" w:rsidR="00247B6C" w:rsidRDefault="00247B6C" w:rsidP="00F14306">
      <w:pPr>
        <w:suppressAutoHyphens/>
        <w:spacing w:after="0" w:line="240" w:lineRule="auto"/>
        <w:ind w:right="-426"/>
        <w:rPr>
          <w:rFonts w:ascii="Arial Narrow" w:eastAsia="Times New Roman" w:hAnsi="Arial Narrow" w:cs="Tahoma"/>
          <w:sz w:val="24"/>
          <w:szCs w:val="24"/>
          <w:lang w:eastAsia="ar-SA"/>
        </w:rPr>
      </w:pPr>
    </w:p>
    <w:p w14:paraId="43552642"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7C70BACC" w14:textId="5B9CAC3F" w:rsidR="00325771" w:rsidRDefault="00325771" w:rsidP="00F14306">
      <w:pPr>
        <w:suppressAutoHyphens/>
        <w:spacing w:after="0" w:line="240" w:lineRule="auto"/>
        <w:ind w:right="-426"/>
        <w:rPr>
          <w:rFonts w:ascii="Arial Narrow" w:eastAsia="Times New Roman" w:hAnsi="Arial Narrow" w:cs="Tahoma"/>
          <w:sz w:val="24"/>
          <w:szCs w:val="24"/>
          <w:lang w:eastAsia="ar-SA"/>
        </w:rPr>
      </w:pPr>
    </w:p>
    <w:p w14:paraId="2488C35B" w14:textId="2DBB4510" w:rsidR="00347713" w:rsidRDefault="00347713" w:rsidP="00F14306">
      <w:pPr>
        <w:suppressAutoHyphens/>
        <w:spacing w:after="0" w:line="240" w:lineRule="auto"/>
        <w:ind w:right="-426"/>
        <w:rPr>
          <w:rFonts w:ascii="Arial Narrow" w:eastAsia="Times New Roman" w:hAnsi="Arial Narrow" w:cs="Tahoma"/>
          <w:sz w:val="24"/>
          <w:szCs w:val="24"/>
          <w:lang w:eastAsia="ar-SA"/>
        </w:rPr>
      </w:pPr>
    </w:p>
    <w:p w14:paraId="5B2A1CD1" w14:textId="4AA8A8FF" w:rsidR="009B6C88" w:rsidRDefault="00247B6C"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r w:rsidRPr="0023722A">
        <w:rPr>
          <w:rFonts w:ascii="Arial Narrow" w:eastAsia="Times New Roman" w:hAnsi="Arial Narrow" w:cs="Arial Narrow"/>
          <w:lang w:eastAsia="ar-SA"/>
        </w:rPr>
        <w:tab/>
      </w:r>
    </w:p>
    <w:p w14:paraId="1B759C49" w14:textId="77777777" w:rsidR="009B6C88" w:rsidRDefault="009B6C88"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2146D12F" w14:textId="77777777" w:rsidR="00F94BC8" w:rsidRDefault="00F94BC8"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37BC6E25" w14:textId="77777777" w:rsidR="00F94BC8" w:rsidRDefault="00F94BC8"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09F961AF" w14:textId="77777777" w:rsidR="009B6C88" w:rsidRDefault="009B6C88"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5BB166CB" w14:textId="79A07356" w:rsidR="00247B6C" w:rsidRPr="00207227" w:rsidRDefault="00247B6C" w:rsidP="009B6C88">
      <w:pPr>
        <w:widowControl w:val="0"/>
        <w:tabs>
          <w:tab w:val="right" w:pos="9070"/>
        </w:tabs>
        <w:suppressAutoHyphens/>
        <w:autoSpaceDE w:val="0"/>
        <w:spacing w:after="0" w:line="240" w:lineRule="auto"/>
        <w:ind w:right="-426"/>
        <w:jc w:val="right"/>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u w:val="single"/>
          <w:lang w:eastAsia="ar-SA"/>
        </w:rPr>
        <w:t>Załącznik nr 1</w:t>
      </w:r>
    </w:p>
    <w:p w14:paraId="3FC14DD1"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75D31D1F" w14:textId="77777777" w:rsidR="00247B6C" w:rsidRPr="00207227" w:rsidRDefault="00247B6C" w:rsidP="00F14306">
      <w:pPr>
        <w:widowControl w:val="0"/>
        <w:suppressAutoHyphens/>
        <w:autoSpaceDE w:val="0"/>
        <w:spacing w:after="0" w:line="240" w:lineRule="auto"/>
        <w:ind w:right="-426"/>
        <w:jc w:val="center"/>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 xml:space="preserve">FORMULARZ OFERTOWY </w:t>
      </w:r>
    </w:p>
    <w:p w14:paraId="3F111211"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p>
    <w:p w14:paraId="452A1EBF" w14:textId="692CC2F1"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b/>
          <w:bCs/>
          <w:sz w:val="24"/>
          <w:szCs w:val="24"/>
          <w:lang w:eastAsia="ar-SA"/>
        </w:rPr>
        <w:t>Dane dotyczące Wykonawcy</w:t>
      </w:r>
    </w:p>
    <w:p w14:paraId="44FD19F3"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p>
    <w:p w14:paraId="3CD955BF"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Nazwa:.......................................................................................</w:t>
      </w:r>
    </w:p>
    <w:p w14:paraId="78BB4B63"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Siedziba:....................................................................................</w:t>
      </w:r>
      <w:r w:rsidRPr="00207227">
        <w:rPr>
          <w:rFonts w:ascii="Arial Narrow" w:eastAsia="Times New Roman" w:hAnsi="Arial Narrow" w:cs="Arial Narrow"/>
          <w:b/>
          <w:bCs/>
          <w:sz w:val="24"/>
          <w:szCs w:val="24"/>
          <w:lang w:eastAsia="ar-SA"/>
        </w:rPr>
        <w:tab/>
      </w:r>
    </w:p>
    <w:p w14:paraId="44480E59"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Województwo…………………………………………….…….......</w:t>
      </w:r>
    </w:p>
    <w:p w14:paraId="1B5B5010"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Adres poczty elektronicznej:   ................................................</w:t>
      </w:r>
      <w:r w:rsidRPr="00207227">
        <w:rPr>
          <w:rFonts w:ascii="Arial Narrow" w:eastAsia="Times New Roman" w:hAnsi="Arial Narrow" w:cs="Arial Narrow"/>
          <w:b/>
          <w:bCs/>
          <w:sz w:val="24"/>
          <w:szCs w:val="24"/>
          <w:lang w:eastAsia="ar-SA"/>
        </w:rPr>
        <w:tab/>
      </w:r>
    </w:p>
    <w:p w14:paraId="191B4697"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Osoba do kontaktu z Zamawiającym…………………………...</w:t>
      </w:r>
    </w:p>
    <w:p w14:paraId="466FBAFD"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 xml:space="preserve">Numer telefonu.......................................................................... </w:t>
      </w:r>
      <w:r w:rsidRPr="00207227">
        <w:rPr>
          <w:rFonts w:ascii="Arial Narrow" w:eastAsia="Times New Roman" w:hAnsi="Arial Narrow" w:cs="Arial Narrow"/>
          <w:b/>
          <w:bCs/>
          <w:sz w:val="24"/>
          <w:szCs w:val="24"/>
          <w:lang w:eastAsia="ar-SA"/>
        </w:rPr>
        <w:tab/>
      </w:r>
    </w:p>
    <w:p w14:paraId="47655539"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Numer REGON ..........................................................................</w:t>
      </w:r>
    </w:p>
    <w:p w14:paraId="15835954"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Numer NIP: ................................................................................</w:t>
      </w:r>
      <w:r w:rsidRPr="00207227">
        <w:rPr>
          <w:rFonts w:ascii="Arial Narrow" w:eastAsia="Times New Roman" w:hAnsi="Arial Narrow" w:cs="Arial Narrow"/>
          <w:b/>
          <w:bCs/>
          <w:sz w:val="24"/>
          <w:szCs w:val="24"/>
          <w:lang w:eastAsia="ar-SA"/>
        </w:rPr>
        <w:tab/>
      </w:r>
    </w:p>
    <w:p w14:paraId="6B06BB63"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Strona internetowa ...................................................................</w:t>
      </w:r>
    </w:p>
    <w:p w14:paraId="13C3B2D9" w14:textId="471ECB09" w:rsidR="00F511BF" w:rsidRPr="00207227" w:rsidRDefault="005D4ED7"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5D4ED7">
        <w:rPr>
          <w:rFonts w:ascii="Arial Narrow" w:eastAsia="Times New Roman" w:hAnsi="Arial Narrow" w:cs="Arial Narrow"/>
          <w:b/>
          <w:bCs/>
          <w:sz w:val="24"/>
          <w:szCs w:val="24"/>
          <w:lang w:eastAsia="ar-SA"/>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13394B91" w14:textId="3E6069B2"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b/>
          <w:bCs/>
          <w:sz w:val="24"/>
          <w:szCs w:val="24"/>
          <w:lang w:eastAsia="ar-SA"/>
        </w:rPr>
        <w:t>Zamawiający:</w:t>
      </w:r>
    </w:p>
    <w:p w14:paraId="1814B638"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lang w:eastAsia="ar-SA"/>
        </w:rPr>
        <w:t>Pleszewskie Centrum Medyczne w Pleszewie Sp. z o.o., ul. Poznańska 125a, 63-300 Pleszew</w:t>
      </w:r>
    </w:p>
    <w:p w14:paraId="6D9F5330"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14475845"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b/>
          <w:bCs/>
          <w:sz w:val="24"/>
          <w:szCs w:val="24"/>
          <w:lang w:eastAsia="ar-SA"/>
        </w:rPr>
        <w:t>Zobowiązania Wykonawcy</w:t>
      </w:r>
    </w:p>
    <w:p w14:paraId="36471045" w14:textId="097EF955" w:rsidR="006E32D2" w:rsidRPr="00207227" w:rsidRDefault="006C0829" w:rsidP="006C0829">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lang w:eastAsia="ar-SA"/>
        </w:rPr>
        <w:t xml:space="preserve">Nawiązując do ogłoszenia o zamówieniu publicznym na </w:t>
      </w:r>
      <w:r w:rsidR="00002C71" w:rsidRPr="00207227">
        <w:rPr>
          <w:rFonts w:ascii="Arial Narrow" w:eastAsia="Times New Roman" w:hAnsi="Arial Narrow" w:cs="Arial Narrow"/>
          <w:sz w:val="24"/>
          <w:szCs w:val="24"/>
          <w:lang w:eastAsia="ar-SA"/>
        </w:rPr>
        <w:t xml:space="preserve">dostawę sprzętu medycznego </w:t>
      </w:r>
    </w:p>
    <w:p w14:paraId="432B8F19" w14:textId="7EDB75C9" w:rsidR="006C0829" w:rsidRPr="00207227" w:rsidRDefault="006C0829" w:rsidP="006C0829">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lang w:eastAsia="ar-SA"/>
        </w:rPr>
        <w:t>Nr sprawy: Te 2300-</w:t>
      </w:r>
      <w:r w:rsidR="00CC472E" w:rsidRPr="00207227">
        <w:rPr>
          <w:rFonts w:ascii="Arial Narrow" w:eastAsia="Times New Roman" w:hAnsi="Arial Narrow" w:cs="Arial Narrow"/>
          <w:sz w:val="24"/>
          <w:szCs w:val="24"/>
          <w:lang w:eastAsia="ar-SA"/>
        </w:rPr>
        <w:t>12/2023</w:t>
      </w:r>
      <w:r w:rsidRPr="00207227">
        <w:rPr>
          <w:rFonts w:ascii="Arial Narrow" w:eastAsia="Times New Roman" w:hAnsi="Arial Narrow" w:cs="Arial Narrow"/>
          <w:sz w:val="24"/>
          <w:szCs w:val="24"/>
          <w:lang w:eastAsia="ar-SA"/>
        </w:rPr>
        <w:t xml:space="preserve">, oferujemy wykonanie zamówienia zgodnie z wymogami </w:t>
      </w:r>
      <w:r w:rsidR="00221F06" w:rsidRPr="00207227">
        <w:rPr>
          <w:rFonts w:ascii="Arial Narrow" w:eastAsia="Times New Roman" w:hAnsi="Arial Narrow" w:cs="Arial Narrow"/>
          <w:sz w:val="24"/>
          <w:szCs w:val="24"/>
          <w:lang w:eastAsia="ar-SA"/>
        </w:rPr>
        <w:t>s</w:t>
      </w:r>
      <w:r w:rsidRPr="00207227">
        <w:rPr>
          <w:rFonts w:ascii="Arial Narrow" w:eastAsia="Times New Roman" w:hAnsi="Arial Narrow" w:cs="Arial Narrow"/>
          <w:sz w:val="24"/>
          <w:szCs w:val="24"/>
          <w:lang w:eastAsia="ar-SA"/>
        </w:rPr>
        <w:t xml:space="preserve">pecyfikacji  </w:t>
      </w:r>
      <w:r w:rsidR="00221F06" w:rsidRPr="00207227">
        <w:rPr>
          <w:rFonts w:ascii="Arial Narrow" w:eastAsia="Times New Roman" w:hAnsi="Arial Narrow" w:cs="Arial Narrow"/>
          <w:sz w:val="24"/>
          <w:szCs w:val="24"/>
          <w:lang w:eastAsia="ar-SA"/>
        </w:rPr>
        <w:t>w</w:t>
      </w:r>
      <w:r w:rsidRPr="00207227">
        <w:rPr>
          <w:rFonts w:ascii="Arial Narrow" w:eastAsia="Times New Roman" w:hAnsi="Arial Narrow" w:cs="Arial Narrow"/>
          <w:sz w:val="24"/>
          <w:szCs w:val="24"/>
          <w:lang w:eastAsia="ar-SA"/>
        </w:rPr>
        <w:t xml:space="preserve">arunków </w:t>
      </w:r>
      <w:r w:rsidR="00221F06" w:rsidRPr="00207227">
        <w:rPr>
          <w:rFonts w:ascii="Arial Narrow" w:eastAsia="Times New Roman" w:hAnsi="Arial Narrow" w:cs="Arial Narrow"/>
          <w:sz w:val="24"/>
          <w:szCs w:val="24"/>
          <w:lang w:eastAsia="ar-SA"/>
        </w:rPr>
        <w:t>z</w:t>
      </w:r>
      <w:r w:rsidRPr="00207227">
        <w:rPr>
          <w:rFonts w:ascii="Arial Narrow" w:eastAsia="Times New Roman" w:hAnsi="Arial Narrow" w:cs="Arial Narrow"/>
          <w:sz w:val="24"/>
          <w:szCs w:val="24"/>
          <w:lang w:eastAsia="ar-SA"/>
        </w:rPr>
        <w:t>amówienia na następujących warunkach:</w:t>
      </w:r>
    </w:p>
    <w:p w14:paraId="70882A11" w14:textId="61455C42" w:rsidR="002560B6" w:rsidRPr="00207227" w:rsidRDefault="002560B6"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508447C2" w14:textId="79E6580D" w:rsidR="007D4389" w:rsidRPr="00207227" w:rsidRDefault="0050174B" w:rsidP="007D4389">
      <w:pPr>
        <w:spacing w:after="0" w:line="240" w:lineRule="auto"/>
        <w:ind w:right="-142"/>
        <w:jc w:val="both"/>
        <w:rPr>
          <w:rFonts w:ascii="Arial Narrow" w:hAnsi="Arial Narrow"/>
          <w:sz w:val="24"/>
          <w:szCs w:val="24"/>
          <w:u w:val="single"/>
        </w:rPr>
      </w:pPr>
      <w:r w:rsidRPr="00207227">
        <w:rPr>
          <w:rFonts w:ascii="Arial Narrow" w:hAnsi="Arial Narrow"/>
          <w:sz w:val="24"/>
          <w:szCs w:val="24"/>
          <w:u w:val="single"/>
        </w:rPr>
        <w:t>Dostawa sprzętu medycznego</w:t>
      </w:r>
      <w:r w:rsidR="00860A6D" w:rsidRPr="00207227">
        <w:rPr>
          <w:rFonts w:ascii="Arial Narrow" w:hAnsi="Arial Narrow"/>
          <w:sz w:val="24"/>
          <w:szCs w:val="24"/>
          <w:u w:val="single"/>
        </w:rPr>
        <w:t xml:space="preserve"> :</w:t>
      </w:r>
    </w:p>
    <w:p w14:paraId="14CCDB0B" w14:textId="4621F922" w:rsidR="00534240" w:rsidRPr="00207227" w:rsidRDefault="00534240" w:rsidP="007D4389">
      <w:pPr>
        <w:spacing w:after="0" w:line="240" w:lineRule="auto"/>
        <w:ind w:right="-142"/>
        <w:jc w:val="both"/>
        <w:rPr>
          <w:rFonts w:ascii="Arial Narrow" w:hAnsi="Arial Narrow"/>
          <w:sz w:val="24"/>
          <w:szCs w:val="24"/>
          <w:u w:val="single"/>
        </w:rPr>
      </w:pPr>
    </w:p>
    <w:p w14:paraId="3C606AFB" w14:textId="67A67CA4" w:rsidR="00534240" w:rsidRPr="00207227" w:rsidRDefault="00534240" w:rsidP="008F36BB">
      <w:pPr>
        <w:spacing w:after="0" w:line="240" w:lineRule="auto"/>
        <w:ind w:left="705" w:right="-142" w:hanging="705"/>
        <w:jc w:val="both"/>
        <w:rPr>
          <w:rFonts w:ascii="Arial Narrow" w:hAnsi="Arial Narrow"/>
          <w:sz w:val="24"/>
          <w:szCs w:val="24"/>
        </w:rPr>
      </w:pPr>
      <w:r w:rsidRPr="00207227">
        <w:rPr>
          <w:rFonts w:ascii="Arial Narrow" w:hAnsi="Arial Narrow"/>
          <w:sz w:val="24"/>
          <w:szCs w:val="24"/>
        </w:rPr>
        <w:t>1)</w:t>
      </w:r>
      <w:r w:rsidRPr="00207227">
        <w:rPr>
          <w:rFonts w:ascii="Arial Narrow" w:hAnsi="Arial Narrow"/>
          <w:sz w:val="24"/>
          <w:szCs w:val="24"/>
        </w:rPr>
        <w:tab/>
      </w:r>
      <w:r w:rsidR="00AF2268" w:rsidRPr="00207227">
        <w:rPr>
          <w:rFonts w:ascii="Arial Narrow" w:hAnsi="Arial Narrow"/>
          <w:sz w:val="24"/>
          <w:szCs w:val="24"/>
        </w:rPr>
        <w:t xml:space="preserve">Diatermia </w:t>
      </w:r>
      <w:r w:rsidRPr="00207227">
        <w:rPr>
          <w:rFonts w:ascii="Arial Narrow" w:hAnsi="Arial Narrow"/>
          <w:sz w:val="24"/>
          <w:szCs w:val="24"/>
        </w:rPr>
        <w:t xml:space="preserve"> – 1szt. </w:t>
      </w:r>
    </w:p>
    <w:p w14:paraId="7BE779B1" w14:textId="56F80266" w:rsidR="00937132" w:rsidRPr="00207227" w:rsidRDefault="00534240" w:rsidP="008F36BB">
      <w:pPr>
        <w:spacing w:after="0" w:line="240" w:lineRule="auto"/>
        <w:ind w:right="-142" w:firstLine="708"/>
        <w:jc w:val="both"/>
        <w:rPr>
          <w:rFonts w:ascii="Arial Narrow" w:hAnsi="Arial Narrow"/>
          <w:sz w:val="24"/>
          <w:szCs w:val="24"/>
        </w:rPr>
      </w:pPr>
      <w:bookmarkStart w:id="14" w:name="_Hlk121306567"/>
      <w:r w:rsidRPr="00207227">
        <w:rPr>
          <w:rFonts w:ascii="Arial Narrow" w:hAnsi="Arial Narrow"/>
          <w:sz w:val="24"/>
          <w:szCs w:val="24"/>
        </w:rPr>
        <w:t>Cena netto</w:t>
      </w:r>
      <w:r w:rsidR="00937132" w:rsidRPr="00207227">
        <w:rPr>
          <w:rFonts w:ascii="Arial Narrow" w:hAnsi="Arial Narrow"/>
          <w:sz w:val="24"/>
          <w:szCs w:val="24"/>
        </w:rPr>
        <w:t xml:space="preserve"> ………………….</w:t>
      </w:r>
    </w:p>
    <w:p w14:paraId="5EEAE9FF" w14:textId="1D600FD7" w:rsidR="00534240" w:rsidRPr="00207227" w:rsidRDefault="00534240" w:rsidP="008F36BB">
      <w:pPr>
        <w:spacing w:after="0" w:line="240" w:lineRule="auto"/>
        <w:ind w:right="-142" w:firstLine="708"/>
        <w:jc w:val="both"/>
        <w:rPr>
          <w:rFonts w:ascii="Arial Narrow" w:hAnsi="Arial Narrow"/>
          <w:sz w:val="24"/>
          <w:szCs w:val="24"/>
        </w:rPr>
      </w:pPr>
      <w:r w:rsidRPr="00207227">
        <w:rPr>
          <w:rFonts w:ascii="Arial Narrow" w:hAnsi="Arial Narrow"/>
          <w:sz w:val="24"/>
          <w:szCs w:val="24"/>
        </w:rPr>
        <w:t>Cena brutto</w:t>
      </w:r>
      <w:bookmarkStart w:id="15" w:name="_Hlk121306095"/>
      <w:r w:rsidR="00937132" w:rsidRPr="00207227">
        <w:rPr>
          <w:rFonts w:ascii="Arial Narrow" w:hAnsi="Arial Narrow"/>
          <w:sz w:val="24"/>
          <w:szCs w:val="24"/>
        </w:rPr>
        <w:t xml:space="preserve"> </w:t>
      </w:r>
      <w:r w:rsidRPr="00207227">
        <w:rPr>
          <w:rFonts w:ascii="Arial Narrow" w:hAnsi="Arial Narrow"/>
          <w:sz w:val="24"/>
          <w:szCs w:val="24"/>
        </w:rPr>
        <w:t>…………</w:t>
      </w:r>
      <w:r w:rsidR="00937132" w:rsidRPr="00207227">
        <w:rPr>
          <w:rFonts w:ascii="Arial Narrow" w:hAnsi="Arial Narrow"/>
          <w:sz w:val="24"/>
          <w:szCs w:val="24"/>
        </w:rPr>
        <w:t>……….</w:t>
      </w:r>
      <w:bookmarkEnd w:id="15"/>
    </w:p>
    <w:p w14:paraId="4C2AA1BF" w14:textId="4F8C2EF7" w:rsidR="00937132" w:rsidRPr="00207227" w:rsidRDefault="00937132" w:rsidP="008F36BB">
      <w:pPr>
        <w:spacing w:after="0" w:line="240" w:lineRule="auto"/>
        <w:ind w:right="-142" w:firstLine="708"/>
        <w:jc w:val="both"/>
        <w:rPr>
          <w:rFonts w:ascii="Arial Narrow" w:hAnsi="Arial Narrow"/>
          <w:sz w:val="24"/>
          <w:szCs w:val="24"/>
        </w:rPr>
      </w:pPr>
      <w:r w:rsidRPr="00207227">
        <w:rPr>
          <w:rFonts w:ascii="Arial Narrow" w:hAnsi="Arial Narrow"/>
          <w:sz w:val="24"/>
          <w:szCs w:val="24"/>
        </w:rPr>
        <w:t>Okres gwarancji (ilość miesięcy) ………………….</w:t>
      </w:r>
    </w:p>
    <w:bookmarkEnd w:id="14"/>
    <w:p w14:paraId="6F2EE0CC" w14:textId="77777777" w:rsidR="00347713" w:rsidRPr="00207227" w:rsidRDefault="00347713" w:rsidP="00534240">
      <w:pPr>
        <w:pStyle w:val="Akapitzlist"/>
        <w:ind w:left="0" w:right="-142"/>
        <w:jc w:val="both"/>
        <w:rPr>
          <w:rFonts w:ascii="Arial Narrow" w:hAnsi="Arial Narrow"/>
        </w:rPr>
      </w:pPr>
    </w:p>
    <w:p w14:paraId="25EE0DC2" w14:textId="57223AA3" w:rsidR="00534240" w:rsidRPr="00207227" w:rsidRDefault="0093398D" w:rsidP="00C9195D">
      <w:pPr>
        <w:pStyle w:val="Akapitzlist"/>
        <w:numPr>
          <w:ilvl w:val="0"/>
          <w:numId w:val="79"/>
        </w:numPr>
        <w:rPr>
          <w:rFonts w:ascii="Arial Narrow" w:hAnsi="Arial Narrow"/>
        </w:rPr>
      </w:pPr>
      <w:r w:rsidRPr="00207227">
        <w:rPr>
          <w:rFonts w:ascii="Arial Narrow" w:hAnsi="Arial Narrow"/>
        </w:rPr>
        <w:t>Zestaw narzędzi  laparoskopowych do operacji ginekologicznych</w:t>
      </w:r>
      <w:r w:rsidR="00534240" w:rsidRPr="00207227">
        <w:rPr>
          <w:rFonts w:ascii="Arial Narrow" w:hAnsi="Arial Narrow"/>
        </w:rPr>
        <w:t>- 1 szt.</w:t>
      </w:r>
    </w:p>
    <w:p w14:paraId="2F1EEA62" w14:textId="77777777" w:rsidR="00347713" w:rsidRPr="00207227" w:rsidRDefault="00347713" w:rsidP="00347713">
      <w:pPr>
        <w:pStyle w:val="Akapitzlist"/>
        <w:ind w:right="-142"/>
        <w:jc w:val="both"/>
        <w:rPr>
          <w:rFonts w:ascii="Arial Narrow" w:hAnsi="Arial Narrow"/>
        </w:rPr>
      </w:pPr>
      <w:r w:rsidRPr="00207227">
        <w:rPr>
          <w:rFonts w:ascii="Arial Narrow" w:hAnsi="Arial Narrow"/>
        </w:rPr>
        <w:t>Cena netto ………………….</w:t>
      </w:r>
    </w:p>
    <w:p w14:paraId="50127410" w14:textId="77777777" w:rsidR="00347713" w:rsidRPr="00207227" w:rsidRDefault="00347713" w:rsidP="00347713">
      <w:pPr>
        <w:pStyle w:val="Akapitzlist"/>
        <w:ind w:right="-142"/>
        <w:jc w:val="both"/>
        <w:rPr>
          <w:rFonts w:ascii="Arial Narrow" w:hAnsi="Arial Narrow"/>
        </w:rPr>
      </w:pPr>
      <w:r w:rsidRPr="00207227">
        <w:rPr>
          <w:rFonts w:ascii="Arial Narrow" w:hAnsi="Arial Narrow"/>
        </w:rPr>
        <w:t>Cena brutto ………………….</w:t>
      </w:r>
    </w:p>
    <w:p w14:paraId="4E248333" w14:textId="772DF85C" w:rsidR="00534240" w:rsidRPr="00207227" w:rsidRDefault="00347713" w:rsidP="00347713">
      <w:pPr>
        <w:pStyle w:val="Akapitzlist"/>
        <w:ind w:left="0" w:right="-142"/>
        <w:jc w:val="both"/>
        <w:rPr>
          <w:rFonts w:ascii="Arial Narrow" w:hAnsi="Arial Narrow"/>
        </w:rPr>
      </w:pPr>
      <w:r w:rsidRPr="00207227">
        <w:rPr>
          <w:rFonts w:ascii="Arial Narrow" w:hAnsi="Arial Narrow"/>
        </w:rPr>
        <w:t xml:space="preserve">             Okres gwarancji (ilość miesięcy) ………………….</w:t>
      </w:r>
    </w:p>
    <w:p w14:paraId="622C6146" w14:textId="77777777" w:rsidR="00347713" w:rsidRPr="00207227" w:rsidRDefault="00347713" w:rsidP="00347713">
      <w:pPr>
        <w:pStyle w:val="Akapitzlist"/>
        <w:ind w:left="0" w:right="-142"/>
        <w:jc w:val="both"/>
        <w:rPr>
          <w:rFonts w:ascii="Arial Narrow" w:hAnsi="Arial Narrow"/>
        </w:rPr>
      </w:pPr>
    </w:p>
    <w:p w14:paraId="5C68F809" w14:textId="1FD4FDA1" w:rsidR="00534240" w:rsidRPr="00207227" w:rsidRDefault="0093398D" w:rsidP="00C9195D">
      <w:pPr>
        <w:pStyle w:val="Akapitzlist"/>
        <w:numPr>
          <w:ilvl w:val="0"/>
          <w:numId w:val="79"/>
        </w:numPr>
        <w:rPr>
          <w:rFonts w:ascii="Arial Narrow" w:hAnsi="Arial Narrow"/>
        </w:rPr>
      </w:pPr>
      <w:r w:rsidRPr="00207227">
        <w:rPr>
          <w:rFonts w:ascii="Arial Narrow" w:hAnsi="Arial Narrow"/>
        </w:rPr>
        <w:t>Zestaw do mini histero-resektoskopii</w:t>
      </w:r>
      <w:r w:rsidR="00534240" w:rsidRPr="00207227">
        <w:rPr>
          <w:rFonts w:ascii="Arial Narrow" w:hAnsi="Arial Narrow"/>
        </w:rPr>
        <w:t>- 1 szt.</w:t>
      </w:r>
    </w:p>
    <w:p w14:paraId="371C1F74" w14:textId="77777777" w:rsidR="00347713" w:rsidRPr="00207227" w:rsidRDefault="00347713" w:rsidP="00347713">
      <w:pPr>
        <w:pStyle w:val="Akapitzlist"/>
        <w:ind w:right="-142"/>
        <w:jc w:val="both"/>
        <w:rPr>
          <w:rFonts w:ascii="Arial Narrow" w:hAnsi="Arial Narrow"/>
        </w:rPr>
      </w:pPr>
      <w:r w:rsidRPr="00207227">
        <w:rPr>
          <w:rFonts w:ascii="Arial Narrow" w:hAnsi="Arial Narrow"/>
        </w:rPr>
        <w:t>Cena netto ………………….</w:t>
      </w:r>
    </w:p>
    <w:p w14:paraId="4CEF752A" w14:textId="77777777" w:rsidR="00347713" w:rsidRPr="00207227" w:rsidRDefault="00347713" w:rsidP="00347713">
      <w:pPr>
        <w:pStyle w:val="Akapitzlist"/>
        <w:ind w:right="-142"/>
        <w:jc w:val="both"/>
        <w:rPr>
          <w:rFonts w:ascii="Arial Narrow" w:hAnsi="Arial Narrow"/>
        </w:rPr>
      </w:pPr>
      <w:r w:rsidRPr="00207227">
        <w:rPr>
          <w:rFonts w:ascii="Arial Narrow" w:hAnsi="Arial Narrow"/>
        </w:rPr>
        <w:t>Cena brutto ………………….</w:t>
      </w:r>
    </w:p>
    <w:p w14:paraId="25E93EB3" w14:textId="570A603E" w:rsidR="00534240" w:rsidRPr="00207227" w:rsidRDefault="00347713" w:rsidP="00347713">
      <w:pPr>
        <w:pStyle w:val="Akapitzlist"/>
        <w:ind w:left="0" w:right="-142" w:firstLine="708"/>
        <w:jc w:val="both"/>
        <w:rPr>
          <w:rFonts w:ascii="Arial Narrow" w:hAnsi="Arial Narrow"/>
        </w:rPr>
      </w:pPr>
      <w:r w:rsidRPr="00207227">
        <w:rPr>
          <w:rFonts w:ascii="Arial Narrow" w:hAnsi="Arial Narrow"/>
        </w:rPr>
        <w:t>Okres gwarancji (ilość miesięcy) ………………….</w:t>
      </w:r>
    </w:p>
    <w:p w14:paraId="441B17D8" w14:textId="77777777" w:rsidR="00347713" w:rsidRPr="00207227" w:rsidRDefault="00347713" w:rsidP="00347713">
      <w:pPr>
        <w:pStyle w:val="Akapitzlist"/>
        <w:ind w:left="0" w:right="-142" w:firstLine="708"/>
        <w:jc w:val="both"/>
        <w:rPr>
          <w:rFonts w:ascii="Arial Narrow" w:hAnsi="Arial Narrow"/>
        </w:rPr>
      </w:pPr>
    </w:p>
    <w:p w14:paraId="26DF2304" w14:textId="57DFCDC1" w:rsidR="00534240" w:rsidRPr="00207227" w:rsidRDefault="006E7365" w:rsidP="00C9195D">
      <w:pPr>
        <w:pStyle w:val="Akapitzlist"/>
        <w:numPr>
          <w:ilvl w:val="0"/>
          <w:numId w:val="79"/>
        </w:numPr>
        <w:ind w:right="-142"/>
        <w:jc w:val="both"/>
        <w:rPr>
          <w:rFonts w:ascii="Arial Narrow" w:hAnsi="Arial Narrow"/>
        </w:rPr>
      </w:pPr>
      <w:r>
        <w:rPr>
          <w:rFonts w:ascii="Arial Narrow" w:hAnsi="Arial Narrow"/>
        </w:rPr>
        <w:t xml:space="preserve">Aparat </w:t>
      </w:r>
      <w:r w:rsidR="0093398D" w:rsidRPr="00207227">
        <w:rPr>
          <w:rFonts w:ascii="Arial Narrow" w:hAnsi="Arial Narrow"/>
        </w:rPr>
        <w:t>USG</w:t>
      </w:r>
      <w:r w:rsidR="00534240" w:rsidRPr="00207227">
        <w:rPr>
          <w:rFonts w:ascii="Arial Narrow" w:hAnsi="Arial Narrow"/>
        </w:rPr>
        <w:t>- 1 szt.</w:t>
      </w:r>
    </w:p>
    <w:p w14:paraId="7769CA65" w14:textId="77777777" w:rsidR="00347713" w:rsidRPr="00207227" w:rsidRDefault="00347713" w:rsidP="00347713">
      <w:pPr>
        <w:pStyle w:val="Akapitzlist"/>
        <w:ind w:right="-142"/>
        <w:jc w:val="both"/>
        <w:rPr>
          <w:rFonts w:ascii="Arial Narrow" w:hAnsi="Arial Narrow"/>
        </w:rPr>
      </w:pPr>
      <w:r w:rsidRPr="00207227">
        <w:rPr>
          <w:rFonts w:ascii="Arial Narrow" w:hAnsi="Arial Narrow"/>
        </w:rPr>
        <w:t>Cena netto ………………….</w:t>
      </w:r>
    </w:p>
    <w:p w14:paraId="308684D2" w14:textId="77777777" w:rsidR="00347713" w:rsidRPr="00207227" w:rsidRDefault="00347713" w:rsidP="00347713">
      <w:pPr>
        <w:pStyle w:val="Akapitzlist"/>
        <w:ind w:right="-142"/>
        <w:jc w:val="both"/>
        <w:rPr>
          <w:rFonts w:ascii="Arial Narrow" w:hAnsi="Arial Narrow"/>
        </w:rPr>
      </w:pPr>
      <w:r w:rsidRPr="00207227">
        <w:rPr>
          <w:rFonts w:ascii="Arial Narrow" w:hAnsi="Arial Narrow"/>
        </w:rPr>
        <w:t>Cena brutto ………………….</w:t>
      </w:r>
    </w:p>
    <w:p w14:paraId="11330C6C" w14:textId="4439E21A" w:rsidR="00534240" w:rsidRPr="00207227" w:rsidRDefault="00347713" w:rsidP="00347713">
      <w:pPr>
        <w:pStyle w:val="Akapitzlist"/>
        <w:ind w:left="0" w:right="-142" w:firstLine="708"/>
        <w:jc w:val="both"/>
        <w:rPr>
          <w:rFonts w:ascii="Arial Narrow" w:hAnsi="Arial Narrow"/>
        </w:rPr>
      </w:pPr>
      <w:r w:rsidRPr="00207227">
        <w:rPr>
          <w:rFonts w:ascii="Arial Narrow" w:hAnsi="Arial Narrow"/>
        </w:rPr>
        <w:t>Okres gwarancji (ilość miesięcy) ………………….</w:t>
      </w:r>
    </w:p>
    <w:p w14:paraId="7444D318" w14:textId="77777777" w:rsidR="00F511BF" w:rsidRPr="00207227" w:rsidRDefault="00F511BF"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3D10C9F9" w14:textId="4E1E1CD4" w:rsidR="00247B6C" w:rsidRPr="00207227" w:rsidRDefault="00E74F8A"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b/>
          <w:bCs/>
          <w:sz w:val="24"/>
          <w:szCs w:val="24"/>
          <w:u w:val="single"/>
          <w:lang w:eastAsia="ar-SA"/>
        </w:rPr>
        <w:t>Działając w imieniu Wykonawcy o</w:t>
      </w:r>
      <w:r w:rsidR="00247B6C" w:rsidRPr="00207227">
        <w:rPr>
          <w:rFonts w:ascii="Arial Narrow" w:eastAsia="Times New Roman" w:hAnsi="Arial Narrow" w:cs="Arial Narrow"/>
          <w:b/>
          <w:bCs/>
          <w:sz w:val="24"/>
          <w:szCs w:val="24"/>
          <w:u w:val="single"/>
          <w:lang w:eastAsia="ar-SA"/>
        </w:rPr>
        <w:t>świadczam, że:</w:t>
      </w:r>
    </w:p>
    <w:p w14:paraId="48212E06" w14:textId="72FF998D" w:rsidR="00247B6C" w:rsidRPr="00207227"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207227">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207227"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207227">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7F5934A2" w14:textId="148BCBE7" w:rsidR="00247B6C" w:rsidRPr="00207227"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t>Pozostajemy związani niniejszą ofertą przez okres wskazany w specyfikacji warunków zamówienia.</w:t>
      </w:r>
    </w:p>
    <w:p w14:paraId="1C45328D" w14:textId="1F2F1843" w:rsidR="00247B6C" w:rsidRPr="00207227"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207227">
        <w:rPr>
          <w:rFonts w:ascii="Arial Narrow" w:eastAsia="Times New Roman" w:hAnsi="Arial Narrow" w:cs="Arial"/>
          <w:sz w:val="24"/>
          <w:szCs w:val="24"/>
          <w:lang w:eastAsia="ar-SA"/>
        </w:rPr>
        <w:t>s</w:t>
      </w:r>
      <w:r w:rsidRPr="00207227">
        <w:rPr>
          <w:rFonts w:ascii="Arial Narrow" w:eastAsia="Times New Roman" w:hAnsi="Arial Narrow" w:cs="Arial"/>
          <w:sz w:val="24"/>
          <w:szCs w:val="24"/>
          <w:lang w:eastAsia="ar-SA"/>
        </w:rPr>
        <w:t xml:space="preserve">pecyfikacji </w:t>
      </w:r>
      <w:r w:rsidR="0032282F" w:rsidRPr="00207227">
        <w:rPr>
          <w:rFonts w:ascii="Arial Narrow" w:eastAsia="Times New Roman" w:hAnsi="Arial Narrow" w:cs="Arial"/>
          <w:sz w:val="24"/>
          <w:szCs w:val="24"/>
          <w:lang w:eastAsia="ar-SA"/>
        </w:rPr>
        <w:t>w</w:t>
      </w:r>
      <w:r w:rsidRPr="00207227">
        <w:rPr>
          <w:rFonts w:ascii="Arial Narrow" w:eastAsia="Times New Roman" w:hAnsi="Arial Narrow" w:cs="Arial"/>
          <w:sz w:val="24"/>
          <w:szCs w:val="24"/>
          <w:lang w:eastAsia="ar-SA"/>
        </w:rPr>
        <w:t xml:space="preserve">arunków </w:t>
      </w:r>
      <w:r w:rsidR="0032282F" w:rsidRPr="00207227">
        <w:rPr>
          <w:rFonts w:ascii="Arial Narrow" w:eastAsia="Times New Roman" w:hAnsi="Arial Narrow" w:cs="Arial"/>
          <w:sz w:val="24"/>
          <w:szCs w:val="24"/>
          <w:lang w:eastAsia="ar-SA"/>
        </w:rPr>
        <w:t>z</w:t>
      </w:r>
      <w:r w:rsidRPr="00207227">
        <w:rPr>
          <w:rFonts w:ascii="Arial Narrow" w:eastAsia="Times New Roman" w:hAnsi="Arial Narrow" w:cs="Arial"/>
          <w:sz w:val="24"/>
          <w:szCs w:val="24"/>
          <w:lang w:eastAsia="ar-SA"/>
        </w:rPr>
        <w:t xml:space="preserve">amówienia. </w:t>
      </w:r>
    </w:p>
    <w:p w14:paraId="25B0FCE7" w14:textId="77777777" w:rsidR="00247B6C" w:rsidRPr="00207227"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t>Oświadczam, że zamierzam powierzyć następującym podwykonawcy/om wykonanie następujących części zamówienia:</w:t>
      </w:r>
    </w:p>
    <w:p w14:paraId="49C9C10A" w14:textId="0F633702" w:rsidR="00247B6C" w:rsidRPr="00207227" w:rsidRDefault="00247B6C" w:rsidP="00A11FDD">
      <w:pPr>
        <w:suppressAutoHyphens/>
        <w:spacing w:after="120" w:line="240" w:lineRule="auto"/>
        <w:ind w:left="400"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t>……………………………………………………………………………………………………………………………………………………………………………………………………………………………………………………</w:t>
      </w:r>
      <w:bookmarkStart w:id="16" w:name="_Hlk103668589"/>
    </w:p>
    <w:bookmarkEnd w:id="16"/>
    <w:p w14:paraId="751A12FA" w14:textId="61CD3290" w:rsidR="00247B6C" w:rsidRPr="00207227" w:rsidRDefault="00247B6C" w:rsidP="000852A0">
      <w:pPr>
        <w:suppressAutoHyphens/>
        <w:spacing w:after="120" w:line="240" w:lineRule="auto"/>
        <w:ind w:left="400" w:right="-426"/>
        <w:jc w:val="both"/>
        <w:rPr>
          <w:rFonts w:ascii="Arial Narrow" w:eastAsia="Times New Roman" w:hAnsi="Arial Narrow" w:cs="Arial"/>
          <w:i/>
          <w:sz w:val="20"/>
          <w:szCs w:val="20"/>
          <w:lang w:eastAsia="ar-SA"/>
        </w:rPr>
      </w:pPr>
      <w:r w:rsidRPr="00207227">
        <w:rPr>
          <w:rFonts w:ascii="Arial Narrow" w:eastAsia="Times New Roman" w:hAnsi="Arial Narrow" w:cs="Arial"/>
          <w:i/>
          <w:sz w:val="20"/>
          <w:szCs w:val="20"/>
          <w:lang w:eastAsia="ar-SA"/>
        </w:rPr>
        <w:t>(należy wskazać części zamówienia, których wykonanie Wykonawca zamierza powierzyć oraz nazwy firm podwykonawców - o ile są znane ).</w:t>
      </w:r>
    </w:p>
    <w:p w14:paraId="21A1A9DD" w14:textId="05892968" w:rsidR="00A11FDD" w:rsidRPr="00207227" w:rsidRDefault="00A11FDD" w:rsidP="00443068">
      <w:pPr>
        <w:pStyle w:val="Akapitzlist"/>
        <w:widowControl w:val="0"/>
        <w:numPr>
          <w:ilvl w:val="0"/>
          <w:numId w:val="9"/>
        </w:numPr>
        <w:autoSpaceDE w:val="0"/>
        <w:autoSpaceDN w:val="0"/>
        <w:adjustRightInd w:val="0"/>
        <w:ind w:right="-426"/>
        <w:jc w:val="both"/>
        <w:rPr>
          <w:rFonts w:ascii="Arial Narrow" w:eastAsia="Times New Roman" w:hAnsi="Arial Narrow" w:cs="Arial"/>
          <w:b/>
          <w:bCs/>
        </w:rPr>
      </w:pPr>
      <w:r w:rsidRPr="00207227">
        <w:rPr>
          <w:rFonts w:ascii="Arial Narrow" w:eastAsia="Microsoft Sans Serif" w:hAnsi="Arial Narrow" w:cs="Segoe UI Semibold"/>
          <w:b/>
          <w:bCs/>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6E7365"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i/>
          <w:iCs/>
        </w:rPr>
      </w:pPr>
      <w:r w:rsidRPr="006E7365">
        <w:rPr>
          <w:rFonts w:ascii="Arial Narrow" w:eastAsia="Microsoft Sans Serif" w:hAnsi="Arial Narrow" w:cs="Segoe UI Semibold"/>
          <w:i/>
          <w:iCs/>
        </w:rPr>
        <w:t>(brak wskazania  rozumiany będzie przez Zamawiającego jako informacja o tym, ze wybór oferty nie będzie prowadzić do powstania u Zamawiającego powyższego obowiązku podatkowego).</w:t>
      </w:r>
    </w:p>
    <w:p w14:paraId="72008F87" w14:textId="002A56B3" w:rsidR="00A11FDD" w:rsidRPr="00207227"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207227">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1A8F1333" w14:textId="77777777" w:rsidR="00A11FDD" w:rsidRPr="00207227"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207227">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7DE04764"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01FCC8E"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Pełnomocnik w przypadku składania oferty wspólnej</w:t>
      </w:r>
    </w:p>
    <w:p w14:paraId="7EF7158F"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Nazwisko, imię ....................................................................................................</w:t>
      </w:r>
    </w:p>
    <w:p w14:paraId="594C32C6"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Telefon...................................................Fax.........................................................</w:t>
      </w:r>
    </w:p>
    <w:p w14:paraId="5B44AA99"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4519329"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Na potwierdzenie spełnienia wymagań do oferty załączam:</w:t>
      </w:r>
    </w:p>
    <w:p w14:paraId="78877517" w14:textId="55E650B6"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w:t>
      </w:r>
    </w:p>
    <w:p w14:paraId="7FA3F474"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4FE60525"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Zastrzeżenie wykonawcy</w:t>
      </w:r>
    </w:p>
    <w:p w14:paraId="466031C9"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Niżej wymienione dokumenty składające się na ofertę nie mogą być ogólnie udostępnione:</w:t>
      </w:r>
    </w:p>
    <w:p w14:paraId="7362C196" w14:textId="7FB344EF"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w:t>
      </w:r>
    </w:p>
    <w:p w14:paraId="2EA981F7"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37EBBEEB"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 xml:space="preserve">Inne informacje wykonawcy: </w:t>
      </w:r>
    </w:p>
    <w:p w14:paraId="425D78A9" w14:textId="0DCA7E34" w:rsidR="002426F9" w:rsidRPr="00207227" w:rsidRDefault="00A11FDD" w:rsidP="00334895">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w:t>
      </w:r>
      <w:r w:rsidR="00334895" w:rsidRPr="00207227">
        <w:rPr>
          <w:rFonts w:ascii="Arial Narrow" w:eastAsia="Microsoft Sans Serif" w:hAnsi="Arial Narrow" w:cs="Segoe UI Semibold"/>
          <w:sz w:val="24"/>
          <w:szCs w:val="24"/>
        </w:rPr>
        <w:t>……………………………………………………………………………………</w:t>
      </w:r>
    </w:p>
    <w:p w14:paraId="4B436B86" w14:textId="77777777" w:rsidR="006D2E7E" w:rsidRPr="00207227" w:rsidRDefault="006D2E7E" w:rsidP="00AF2268">
      <w:pPr>
        <w:spacing w:after="0" w:line="240" w:lineRule="auto"/>
        <w:rPr>
          <w:rFonts w:ascii="Arial Narrow" w:eastAsia="Times New Roman" w:hAnsi="Arial Narrow" w:cs="Times New Roman"/>
          <w:sz w:val="24"/>
          <w:szCs w:val="24"/>
          <w:lang w:eastAsia="pl-PL"/>
        </w:rPr>
      </w:pPr>
    </w:p>
    <w:p w14:paraId="7480DE99" w14:textId="77777777" w:rsidR="006D2E7E" w:rsidRDefault="006D2E7E" w:rsidP="002007B1">
      <w:pPr>
        <w:spacing w:after="0" w:line="240" w:lineRule="auto"/>
        <w:jc w:val="right"/>
        <w:rPr>
          <w:rFonts w:ascii="Arial Narrow" w:eastAsia="Times New Roman" w:hAnsi="Arial Narrow" w:cs="Times New Roman"/>
          <w:lang w:eastAsia="pl-PL"/>
        </w:rPr>
      </w:pPr>
      <w:bookmarkStart w:id="17" w:name="_Hlk133231013"/>
    </w:p>
    <w:p w14:paraId="71CFEC78" w14:textId="77777777" w:rsidR="00207227" w:rsidRDefault="00207227" w:rsidP="002007B1">
      <w:pPr>
        <w:spacing w:after="0" w:line="240" w:lineRule="auto"/>
        <w:jc w:val="right"/>
        <w:rPr>
          <w:rFonts w:ascii="Arial Narrow" w:eastAsia="Times New Roman" w:hAnsi="Arial Narrow" w:cs="Times New Roman"/>
          <w:lang w:eastAsia="pl-PL"/>
        </w:rPr>
      </w:pPr>
    </w:p>
    <w:p w14:paraId="6CD356D9" w14:textId="77777777" w:rsidR="00207227" w:rsidRDefault="00207227" w:rsidP="002007B1">
      <w:pPr>
        <w:spacing w:after="0" w:line="240" w:lineRule="auto"/>
        <w:jc w:val="right"/>
        <w:rPr>
          <w:rFonts w:ascii="Arial Narrow" w:eastAsia="Times New Roman" w:hAnsi="Arial Narrow" w:cs="Times New Roman"/>
          <w:lang w:eastAsia="pl-PL"/>
        </w:rPr>
      </w:pPr>
    </w:p>
    <w:p w14:paraId="5C216047" w14:textId="77777777" w:rsidR="00207227" w:rsidRDefault="00207227" w:rsidP="002007B1">
      <w:pPr>
        <w:spacing w:after="0" w:line="240" w:lineRule="auto"/>
        <w:jc w:val="right"/>
        <w:rPr>
          <w:rFonts w:ascii="Arial Narrow" w:eastAsia="Times New Roman" w:hAnsi="Arial Narrow" w:cs="Times New Roman"/>
          <w:lang w:eastAsia="pl-PL"/>
        </w:rPr>
      </w:pPr>
    </w:p>
    <w:p w14:paraId="0B13443A" w14:textId="77777777" w:rsidR="00207227" w:rsidRDefault="00207227" w:rsidP="002007B1">
      <w:pPr>
        <w:spacing w:after="0" w:line="240" w:lineRule="auto"/>
        <w:jc w:val="right"/>
        <w:rPr>
          <w:rFonts w:ascii="Arial Narrow" w:eastAsia="Times New Roman" w:hAnsi="Arial Narrow" w:cs="Times New Roman"/>
          <w:lang w:eastAsia="pl-PL"/>
        </w:rPr>
      </w:pPr>
    </w:p>
    <w:p w14:paraId="456CCC08" w14:textId="77777777" w:rsidR="00207227" w:rsidRDefault="00207227" w:rsidP="002007B1">
      <w:pPr>
        <w:spacing w:after="0" w:line="240" w:lineRule="auto"/>
        <w:jc w:val="right"/>
        <w:rPr>
          <w:rFonts w:ascii="Arial Narrow" w:eastAsia="Times New Roman" w:hAnsi="Arial Narrow" w:cs="Times New Roman"/>
          <w:lang w:eastAsia="pl-PL"/>
        </w:rPr>
      </w:pPr>
    </w:p>
    <w:p w14:paraId="7833756D" w14:textId="77777777" w:rsidR="00207227" w:rsidRDefault="00207227" w:rsidP="002007B1">
      <w:pPr>
        <w:spacing w:after="0" w:line="240" w:lineRule="auto"/>
        <w:jc w:val="right"/>
        <w:rPr>
          <w:rFonts w:ascii="Arial Narrow" w:eastAsia="Times New Roman" w:hAnsi="Arial Narrow" w:cs="Times New Roman"/>
          <w:lang w:eastAsia="pl-PL"/>
        </w:rPr>
      </w:pPr>
    </w:p>
    <w:p w14:paraId="06D154AC" w14:textId="7B987952" w:rsidR="002007B1" w:rsidRPr="003E7574" w:rsidRDefault="002007B1" w:rsidP="002007B1">
      <w:pPr>
        <w:spacing w:after="0" w:line="240" w:lineRule="auto"/>
        <w:jc w:val="right"/>
        <w:rPr>
          <w:rFonts w:ascii="Arial Narrow" w:eastAsia="Times New Roman" w:hAnsi="Arial Narrow" w:cs="Times New Roman"/>
          <w:color w:val="000000"/>
          <w:lang w:eastAsia="pl-PL"/>
        </w:rPr>
      </w:pPr>
      <w:r w:rsidRPr="003E7574">
        <w:rPr>
          <w:rFonts w:ascii="Arial Narrow" w:eastAsia="Times New Roman" w:hAnsi="Arial Narrow" w:cs="Times New Roman"/>
          <w:lang w:eastAsia="pl-PL"/>
        </w:rPr>
        <w:t>Załącznik Nr 2</w:t>
      </w:r>
      <w:r w:rsidR="00AF2268">
        <w:rPr>
          <w:rFonts w:ascii="Arial Narrow" w:eastAsia="Times New Roman" w:hAnsi="Arial Narrow" w:cs="Times New Roman"/>
          <w:lang w:eastAsia="pl-PL"/>
        </w:rPr>
        <w:t>/1</w:t>
      </w:r>
    </w:p>
    <w:p w14:paraId="27AA102B" w14:textId="77777777" w:rsidR="002007B1" w:rsidRDefault="002007B1" w:rsidP="002007B1">
      <w:pPr>
        <w:keepNext/>
        <w:spacing w:after="0" w:line="240" w:lineRule="auto"/>
        <w:jc w:val="center"/>
        <w:outlineLvl w:val="1"/>
        <w:rPr>
          <w:rFonts w:ascii="Arial Narrow" w:eastAsia="Times New Roman" w:hAnsi="Arial Narrow" w:cs="Arial"/>
          <w:b/>
          <w:bCs/>
          <w:iCs/>
          <w:u w:val="single"/>
          <w:lang w:eastAsia="pl-PL"/>
        </w:rPr>
      </w:pPr>
      <w:r w:rsidRPr="003E7574">
        <w:rPr>
          <w:rFonts w:ascii="Arial Narrow" w:eastAsia="Times New Roman" w:hAnsi="Arial Narrow" w:cs="Arial"/>
          <w:b/>
          <w:bCs/>
          <w:iCs/>
          <w:u w:val="single"/>
          <w:lang w:eastAsia="pl-PL"/>
        </w:rPr>
        <w:t>Wymagania i parametry techniczne</w:t>
      </w:r>
    </w:p>
    <w:p w14:paraId="423B189D" w14:textId="77777777" w:rsidR="002007B1" w:rsidRPr="003E7574" w:rsidRDefault="002007B1" w:rsidP="002007B1">
      <w:pPr>
        <w:keepNext/>
        <w:spacing w:after="0" w:line="240" w:lineRule="auto"/>
        <w:outlineLvl w:val="1"/>
        <w:rPr>
          <w:rFonts w:ascii="Arial Narrow" w:eastAsia="Times New Roman" w:hAnsi="Arial Narrow" w:cs="Arial"/>
          <w:b/>
          <w:bCs/>
          <w:iCs/>
          <w:u w:val="single"/>
          <w:lang w:eastAsia="pl-PL"/>
        </w:rPr>
      </w:pPr>
    </w:p>
    <w:p w14:paraId="702C1473" w14:textId="77777777" w:rsidR="002007B1" w:rsidRPr="003E7574" w:rsidRDefault="002007B1" w:rsidP="002007B1">
      <w:pPr>
        <w:spacing w:after="0" w:line="240" w:lineRule="auto"/>
        <w:rPr>
          <w:rFonts w:ascii="Arial Narrow" w:eastAsia="Times New Roman" w:hAnsi="Arial Narrow" w:cs="Times New Roman"/>
          <w:lang w:eastAsia="pl-PL"/>
        </w:rPr>
      </w:pPr>
    </w:p>
    <w:p w14:paraId="661982AD" w14:textId="1E9019A4" w:rsidR="002007B1" w:rsidRPr="002007B1" w:rsidRDefault="002007B1" w:rsidP="002007B1">
      <w:pPr>
        <w:spacing w:after="0" w:line="240" w:lineRule="auto"/>
        <w:jc w:val="both"/>
        <w:rPr>
          <w:rFonts w:ascii="Arial Narrow" w:eastAsia="Times New Roman" w:hAnsi="Arial Narrow" w:cs="Times New Roman"/>
          <w:lang w:eastAsia="pl-PL"/>
        </w:rPr>
      </w:pPr>
      <w:r w:rsidRPr="003E7574">
        <w:rPr>
          <w:rFonts w:ascii="Arial Narrow" w:eastAsia="Times New Roman" w:hAnsi="Arial Narrow" w:cs="Times New Roman"/>
          <w:b/>
          <w:bCs/>
          <w:lang w:eastAsia="pl-PL"/>
        </w:rPr>
        <w:t>Przedmiot zamówienia:</w:t>
      </w:r>
      <w:r w:rsidRPr="00901605">
        <w:rPr>
          <w:rFonts w:ascii="Arial Narrow" w:eastAsia="Times New Roman" w:hAnsi="Arial Narrow" w:cs="Times New Roman"/>
          <w:b/>
          <w:bCs/>
          <w:lang w:eastAsia="pl-PL"/>
        </w:rPr>
        <w:t xml:space="preserve"> </w:t>
      </w:r>
      <w:r w:rsidR="00AF2268">
        <w:rPr>
          <w:rFonts w:ascii="Arial Narrow" w:hAnsi="Arial Narrow" w:cs="Calibri"/>
          <w:lang w:eastAsia="zh-CN"/>
        </w:rPr>
        <w:t>Diatermia</w:t>
      </w:r>
      <w:r w:rsidRPr="00901605">
        <w:rPr>
          <w:rFonts w:ascii="Arial Narrow" w:eastAsia="Times New Roman" w:hAnsi="Arial Narrow" w:cs="Times New Roman"/>
          <w:b/>
          <w:bCs/>
          <w:lang w:eastAsia="pl-PL"/>
        </w:rPr>
        <w:t xml:space="preserve"> </w:t>
      </w:r>
      <w:r>
        <w:rPr>
          <w:rFonts w:ascii="Arial Narrow" w:eastAsia="Times New Roman" w:hAnsi="Arial Narrow" w:cs="Times New Roman"/>
          <w:b/>
          <w:bCs/>
          <w:lang w:eastAsia="pl-PL"/>
        </w:rPr>
        <w:t xml:space="preserve">- </w:t>
      </w:r>
      <w:r w:rsidRPr="002007B1">
        <w:rPr>
          <w:rFonts w:ascii="Arial Narrow" w:eastAsia="Times New Roman" w:hAnsi="Arial Narrow" w:cs="Times New Roman"/>
          <w:bCs/>
          <w:lang w:eastAsia="pl-PL"/>
        </w:rPr>
        <w:t>1 szt.</w:t>
      </w:r>
    </w:p>
    <w:p w14:paraId="7BB70D45" w14:textId="77777777" w:rsidR="002007B1" w:rsidRPr="003E7574" w:rsidRDefault="002007B1" w:rsidP="002007B1">
      <w:pPr>
        <w:spacing w:after="0" w:line="240" w:lineRule="auto"/>
        <w:jc w:val="both"/>
        <w:rPr>
          <w:rFonts w:ascii="Arial Narrow" w:eastAsia="Times New Roman" w:hAnsi="Arial Narrow" w:cs="Times New Roman"/>
          <w:b/>
          <w:bCs/>
          <w:lang w:eastAsia="pl-PL"/>
        </w:rPr>
      </w:pPr>
    </w:p>
    <w:p w14:paraId="38851BE2" w14:textId="77777777" w:rsidR="002007B1" w:rsidRPr="003E7574" w:rsidRDefault="002007B1" w:rsidP="002007B1">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Nazwa i typ:   .............................................................................................</w:t>
      </w:r>
    </w:p>
    <w:p w14:paraId="658B84D7" w14:textId="77777777" w:rsidR="002007B1" w:rsidRPr="003E7574" w:rsidRDefault="002007B1" w:rsidP="002007B1">
      <w:pPr>
        <w:tabs>
          <w:tab w:val="right" w:pos="9120"/>
        </w:tabs>
        <w:spacing w:after="0" w:line="240" w:lineRule="auto"/>
        <w:jc w:val="both"/>
        <w:rPr>
          <w:rFonts w:ascii="Arial Narrow" w:eastAsia="Times New Roman" w:hAnsi="Arial Narrow" w:cs="Times New Roman"/>
          <w:b/>
          <w:lang w:eastAsia="pl-PL"/>
        </w:rPr>
      </w:pPr>
    </w:p>
    <w:p w14:paraId="347420D8" w14:textId="77777777" w:rsidR="002007B1" w:rsidRPr="003E7574" w:rsidRDefault="002007B1" w:rsidP="002007B1">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Producent / Firma: .....................................................................................</w:t>
      </w:r>
    </w:p>
    <w:p w14:paraId="661CD828" w14:textId="77777777" w:rsidR="002007B1" w:rsidRPr="003E7574" w:rsidRDefault="002007B1" w:rsidP="002007B1">
      <w:pPr>
        <w:tabs>
          <w:tab w:val="right" w:pos="9120"/>
        </w:tabs>
        <w:spacing w:after="0" w:line="240" w:lineRule="auto"/>
        <w:jc w:val="both"/>
        <w:rPr>
          <w:rFonts w:ascii="Arial Narrow" w:eastAsia="Times New Roman" w:hAnsi="Arial Narrow" w:cs="Times New Roman"/>
          <w:b/>
          <w:lang w:eastAsia="pl-PL"/>
        </w:rPr>
      </w:pPr>
    </w:p>
    <w:p w14:paraId="7B9D60A0" w14:textId="77777777" w:rsidR="002007B1" w:rsidRDefault="002007B1" w:rsidP="002007B1">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Kraj pochodzenia ………………………………………………………………</w:t>
      </w:r>
    </w:p>
    <w:bookmarkEnd w:id="17"/>
    <w:p w14:paraId="630C58DA" w14:textId="77777777" w:rsidR="002007B1" w:rsidRPr="004647DA" w:rsidRDefault="002007B1" w:rsidP="002007B1">
      <w:pPr>
        <w:tabs>
          <w:tab w:val="right" w:pos="9120"/>
        </w:tabs>
        <w:jc w:val="both"/>
        <w:rPr>
          <w:rFonts w:ascii="Arial Narrow" w:hAnsi="Arial Narrow"/>
          <w:b/>
        </w:rPr>
      </w:pPr>
    </w:p>
    <w:tbl>
      <w:tblPr>
        <w:tblW w:w="10207" w:type="dxa"/>
        <w:tblInd w:w="-356" w:type="dxa"/>
        <w:tblLayout w:type="fixed"/>
        <w:tblCellMar>
          <w:left w:w="70" w:type="dxa"/>
          <w:right w:w="70" w:type="dxa"/>
        </w:tblCellMar>
        <w:tblLook w:val="0000" w:firstRow="0" w:lastRow="0" w:firstColumn="0" w:lastColumn="0" w:noHBand="0" w:noVBand="0"/>
      </w:tblPr>
      <w:tblGrid>
        <w:gridCol w:w="493"/>
        <w:gridCol w:w="5320"/>
        <w:gridCol w:w="4394"/>
      </w:tblGrid>
      <w:tr w:rsidR="002007B1" w:rsidRPr="004647DA" w14:paraId="21EC5D8B" w14:textId="77777777" w:rsidTr="00334895">
        <w:trPr>
          <w:cantSplit/>
          <w:trHeight w:val="453"/>
        </w:trPr>
        <w:tc>
          <w:tcPr>
            <w:tcW w:w="493" w:type="dxa"/>
            <w:tcBorders>
              <w:top w:val="single" w:sz="4" w:space="0" w:color="000000"/>
              <w:left w:val="single" w:sz="4" w:space="0" w:color="000000"/>
              <w:bottom w:val="single" w:sz="4" w:space="0" w:color="000000"/>
            </w:tcBorders>
            <w:shd w:val="pct37" w:color="auto" w:fill="auto"/>
            <w:vAlign w:val="center"/>
          </w:tcPr>
          <w:p w14:paraId="31B20B79"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
                <w:lang w:eastAsia="zh-CN"/>
              </w:rPr>
              <w:t>L.p.</w:t>
            </w:r>
          </w:p>
        </w:tc>
        <w:tc>
          <w:tcPr>
            <w:tcW w:w="5320" w:type="dxa"/>
            <w:tcBorders>
              <w:top w:val="single" w:sz="4" w:space="0" w:color="000000"/>
              <w:left w:val="single" w:sz="4" w:space="0" w:color="000000"/>
              <w:bottom w:val="single" w:sz="4" w:space="0" w:color="000000"/>
              <w:right w:val="single" w:sz="4" w:space="0" w:color="000000"/>
            </w:tcBorders>
            <w:shd w:val="pct37" w:color="auto" w:fill="auto"/>
            <w:vAlign w:val="center"/>
          </w:tcPr>
          <w:p w14:paraId="166EF39B"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b/>
              </w:rPr>
              <w:t>WYMAGANE PARAMETRY I WARUNKI</w:t>
            </w:r>
          </w:p>
        </w:tc>
        <w:tc>
          <w:tcPr>
            <w:tcW w:w="4394" w:type="dxa"/>
            <w:tcBorders>
              <w:top w:val="single" w:sz="4" w:space="0" w:color="000000"/>
              <w:left w:val="single" w:sz="4" w:space="0" w:color="000000"/>
              <w:bottom w:val="single" w:sz="4" w:space="0" w:color="000000"/>
              <w:right w:val="single" w:sz="4" w:space="0" w:color="000000"/>
            </w:tcBorders>
            <w:shd w:val="pct37" w:color="auto" w:fill="auto"/>
          </w:tcPr>
          <w:p w14:paraId="39844232" w14:textId="77777777" w:rsidR="002007B1" w:rsidRPr="004647DA" w:rsidRDefault="002007B1" w:rsidP="00737EF2">
            <w:pPr>
              <w:ind w:left="294" w:hanging="152"/>
              <w:jc w:val="center"/>
              <w:rPr>
                <w:rFonts w:ascii="Arial Narrow" w:hAnsi="Arial Narrow"/>
                <w:b/>
              </w:rPr>
            </w:pPr>
            <w:r w:rsidRPr="004647DA">
              <w:rPr>
                <w:rFonts w:ascii="Arial Narrow" w:hAnsi="Arial Narrow"/>
                <w:b/>
              </w:rPr>
              <w:t xml:space="preserve">OPIS PARAMETRÓW OFEROWANYCH  </w:t>
            </w:r>
          </w:p>
        </w:tc>
      </w:tr>
      <w:tr w:rsidR="002007B1" w:rsidRPr="004647DA" w14:paraId="72037E30" w14:textId="77777777" w:rsidTr="00334895">
        <w:trPr>
          <w:cantSplit/>
          <w:trHeight w:val="410"/>
        </w:trPr>
        <w:tc>
          <w:tcPr>
            <w:tcW w:w="493" w:type="dxa"/>
            <w:tcBorders>
              <w:top w:val="single" w:sz="4" w:space="0" w:color="000000"/>
              <w:left w:val="single" w:sz="4" w:space="0" w:color="000000"/>
              <w:bottom w:val="single" w:sz="4" w:space="0" w:color="000000"/>
            </w:tcBorders>
            <w:shd w:val="clear" w:color="auto" w:fill="auto"/>
            <w:vAlign w:val="center"/>
          </w:tcPr>
          <w:p w14:paraId="4C1545E9"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1</w:t>
            </w:r>
            <w:r>
              <w:rPr>
                <w:rFonts w:ascii="Arial Narrow" w:hAnsi="Arial Narrow" w:cs="Calibri"/>
                <w:bCs/>
                <w:lang w:eastAsia="zh-CN"/>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DD0D" w14:textId="5071E93D" w:rsidR="002007B1" w:rsidRPr="004647DA" w:rsidRDefault="00AF2268" w:rsidP="00737EF2">
            <w:pPr>
              <w:suppressAutoHyphens/>
              <w:snapToGrid w:val="0"/>
              <w:rPr>
                <w:rFonts w:ascii="Arial Narrow" w:hAnsi="Arial Narrow" w:cs="Calibri"/>
                <w:lang w:eastAsia="zh-CN"/>
              </w:rPr>
            </w:pPr>
            <w:r w:rsidRPr="00AF2268">
              <w:rPr>
                <w:rFonts w:ascii="Arial Narrow" w:hAnsi="Arial Narrow" w:cs="Calibri"/>
                <w:lang w:eastAsia="zh-CN"/>
              </w:rPr>
              <w:t>Diatermia dużej mocy mono i bipolarna z funkcją zamykania dużych naczyń</w:t>
            </w:r>
          </w:p>
        </w:tc>
        <w:tc>
          <w:tcPr>
            <w:tcW w:w="4394" w:type="dxa"/>
            <w:tcBorders>
              <w:top w:val="single" w:sz="4" w:space="0" w:color="000000"/>
              <w:left w:val="single" w:sz="4" w:space="0" w:color="000000"/>
              <w:bottom w:val="single" w:sz="4" w:space="0" w:color="000000"/>
              <w:right w:val="single" w:sz="4" w:space="0" w:color="000000"/>
            </w:tcBorders>
          </w:tcPr>
          <w:p w14:paraId="7F581AA7" w14:textId="77777777" w:rsidR="002007B1" w:rsidRPr="004647DA" w:rsidRDefault="002007B1" w:rsidP="00737EF2">
            <w:pPr>
              <w:suppressAutoHyphens/>
              <w:snapToGrid w:val="0"/>
              <w:rPr>
                <w:rFonts w:ascii="Arial Narrow" w:hAnsi="Arial Narrow" w:cs="Calibri"/>
                <w:lang w:eastAsia="zh-CN"/>
              </w:rPr>
            </w:pPr>
          </w:p>
        </w:tc>
      </w:tr>
      <w:tr w:rsidR="002007B1" w:rsidRPr="004647DA" w14:paraId="59A67B40" w14:textId="77777777" w:rsidTr="00334895">
        <w:trPr>
          <w:cantSplit/>
          <w:trHeight w:val="139"/>
        </w:trPr>
        <w:tc>
          <w:tcPr>
            <w:tcW w:w="493" w:type="dxa"/>
            <w:tcBorders>
              <w:left w:val="single" w:sz="4" w:space="0" w:color="000000"/>
              <w:bottom w:val="single" w:sz="4" w:space="0" w:color="000000"/>
            </w:tcBorders>
            <w:shd w:val="clear" w:color="auto" w:fill="auto"/>
            <w:vAlign w:val="center"/>
          </w:tcPr>
          <w:p w14:paraId="0B0CEBA8"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2</w:t>
            </w:r>
            <w:r>
              <w:rPr>
                <w:rFonts w:ascii="Arial Narrow" w:hAnsi="Arial Narrow" w:cs="Calibri"/>
                <w:bCs/>
                <w:lang w:eastAsia="zh-CN"/>
              </w:rPr>
              <w:t>.</w:t>
            </w:r>
          </w:p>
        </w:tc>
        <w:tc>
          <w:tcPr>
            <w:tcW w:w="5320" w:type="dxa"/>
            <w:tcBorders>
              <w:left w:val="single" w:sz="4" w:space="0" w:color="000000"/>
              <w:bottom w:val="single" w:sz="4" w:space="0" w:color="000000"/>
              <w:right w:val="single" w:sz="4" w:space="0" w:color="000000"/>
            </w:tcBorders>
            <w:shd w:val="clear" w:color="auto" w:fill="auto"/>
            <w:vAlign w:val="center"/>
          </w:tcPr>
          <w:p w14:paraId="09B93505" w14:textId="30407175" w:rsidR="002007B1" w:rsidRPr="004647DA" w:rsidRDefault="00AF2268" w:rsidP="00AF2268">
            <w:pPr>
              <w:widowControl w:val="0"/>
              <w:suppressAutoHyphens/>
              <w:snapToGrid w:val="0"/>
              <w:rPr>
                <w:rFonts w:ascii="Arial Narrow" w:hAnsi="Arial Narrow"/>
                <w:lang w:eastAsia="zh-CN"/>
              </w:rPr>
            </w:pPr>
            <w:r w:rsidRPr="00AF2268">
              <w:rPr>
                <w:rFonts w:ascii="Arial Narrow" w:hAnsi="Arial Narrow"/>
                <w:lang w:eastAsia="zh-CN"/>
              </w:rPr>
              <w:t>Kolorowy ekran dotykowy do komunikacji z użytkownikiem o przekątnej min 10 cali, oprogramowanie do obsługi w języku polskim</w:t>
            </w:r>
          </w:p>
        </w:tc>
        <w:tc>
          <w:tcPr>
            <w:tcW w:w="4394" w:type="dxa"/>
            <w:tcBorders>
              <w:left w:val="single" w:sz="4" w:space="0" w:color="000000"/>
              <w:bottom w:val="single" w:sz="4" w:space="0" w:color="000000"/>
              <w:right w:val="single" w:sz="4" w:space="0" w:color="000000"/>
            </w:tcBorders>
          </w:tcPr>
          <w:p w14:paraId="2133C202" w14:textId="77777777" w:rsidR="002007B1" w:rsidRPr="004647DA" w:rsidRDefault="002007B1" w:rsidP="00737EF2">
            <w:pPr>
              <w:widowControl w:val="0"/>
              <w:suppressAutoHyphens/>
              <w:snapToGrid w:val="0"/>
              <w:rPr>
                <w:rFonts w:ascii="Arial Narrow" w:hAnsi="Arial Narrow" w:cs="Calibri"/>
                <w:lang w:eastAsia="zh-CN"/>
              </w:rPr>
            </w:pPr>
          </w:p>
        </w:tc>
      </w:tr>
      <w:tr w:rsidR="002007B1" w:rsidRPr="004647DA" w14:paraId="69B4C651" w14:textId="77777777" w:rsidTr="00334895">
        <w:trPr>
          <w:cantSplit/>
          <w:trHeight w:val="351"/>
        </w:trPr>
        <w:tc>
          <w:tcPr>
            <w:tcW w:w="493" w:type="dxa"/>
            <w:tcBorders>
              <w:left w:val="single" w:sz="4" w:space="0" w:color="000000"/>
              <w:bottom w:val="single" w:sz="4" w:space="0" w:color="000000"/>
            </w:tcBorders>
            <w:shd w:val="clear" w:color="auto" w:fill="auto"/>
            <w:vAlign w:val="center"/>
          </w:tcPr>
          <w:p w14:paraId="62D32CC0"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3</w:t>
            </w:r>
            <w:r>
              <w:rPr>
                <w:rFonts w:ascii="Arial Narrow" w:hAnsi="Arial Narrow" w:cs="Calibri"/>
                <w:bCs/>
                <w:lang w:eastAsia="zh-CN"/>
              </w:rPr>
              <w:t>.</w:t>
            </w:r>
          </w:p>
        </w:tc>
        <w:tc>
          <w:tcPr>
            <w:tcW w:w="5320" w:type="dxa"/>
            <w:tcBorders>
              <w:left w:val="single" w:sz="4" w:space="0" w:color="000000"/>
              <w:bottom w:val="single" w:sz="4" w:space="0" w:color="000000"/>
              <w:right w:val="single" w:sz="4" w:space="0" w:color="000000"/>
            </w:tcBorders>
            <w:shd w:val="clear" w:color="auto" w:fill="auto"/>
            <w:vAlign w:val="center"/>
          </w:tcPr>
          <w:p w14:paraId="5A68AE2C" w14:textId="01F67146" w:rsidR="002007B1" w:rsidRPr="004647DA" w:rsidRDefault="00AF2268" w:rsidP="00737EF2">
            <w:pPr>
              <w:autoSpaceDE w:val="0"/>
              <w:autoSpaceDN w:val="0"/>
              <w:adjustRightInd w:val="0"/>
              <w:spacing w:after="13"/>
              <w:rPr>
                <w:rFonts w:ascii="Arial Narrow" w:eastAsia="Calibri" w:hAnsi="Arial Narrow" w:cs="Calibri"/>
                <w:color w:val="000000"/>
              </w:rPr>
            </w:pPr>
            <w:r w:rsidRPr="00AF2268">
              <w:rPr>
                <w:rFonts w:ascii="Arial Narrow" w:eastAsia="Calibri" w:hAnsi="Arial Narrow" w:cs="Calibri"/>
                <w:color w:val="000000"/>
              </w:rPr>
              <w:t>Wyświetlanie parametrów pracy czyli  nastaw wyłącznie dla aktualnie używanego narzędzia czyli aktywnego gniazda</w:t>
            </w:r>
          </w:p>
        </w:tc>
        <w:tc>
          <w:tcPr>
            <w:tcW w:w="4394" w:type="dxa"/>
            <w:tcBorders>
              <w:left w:val="single" w:sz="4" w:space="0" w:color="000000"/>
              <w:bottom w:val="single" w:sz="4" w:space="0" w:color="000000"/>
              <w:right w:val="single" w:sz="4" w:space="0" w:color="000000"/>
            </w:tcBorders>
          </w:tcPr>
          <w:p w14:paraId="7CEEA173" w14:textId="77777777" w:rsidR="002007B1" w:rsidRPr="004647DA" w:rsidRDefault="002007B1" w:rsidP="00737EF2">
            <w:pPr>
              <w:autoSpaceDE w:val="0"/>
              <w:autoSpaceDN w:val="0"/>
              <w:adjustRightInd w:val="0"/>
              <w:spacing w:after="13"/>
              <w:rPr>
                <w:rFonts w:ascii="Arial Narrow" w:eastAsia="Calibri" w:hAnsi="Arial Narrow" w:cs="Calibri"/>
                <w:color w:val="000000"/>
              </w:rPr>
            </w:pPr>
          </w:p>
        </w:tc>
      </w:tr>
      <w:tr w:rsidR="002007B1" w:rsidRPr="004647DA" w14:paraId="674E607F" w14:textId="77777777" w:rsidTr="00334895">
        <w:trPr>
          <w:cantSplit/>
          <w:trHeight w:val="267"/>
        </w:trPr>
        <w:tc>
          <w:tcPr>
            <w:tcW w:w="493" w:type="dxa"/>
            <w:tcBorders>
              <w:left w:val="single" w:sz="4" w:space="0" w:color="000000"/>
              <w:bottom w:val="single" w:sz="4" w:space="0" w:color="000000"/>
            </w:tcBorders>
            <w:shd w:val="clear" w:color="auto" w:fill="auto"/>
            <w:vAlign w:val="center"/>
          </w:tcPr>
          <w:p w14:paraId="5728EFE9"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4</w:t>
            </w:r>
            <w:r>
              <w:rPr>
                <w:rFonts w:ascii="Arial Narrow" w:hAnsi="Arial Narrow" w:cs="Calibri"/>
                <w:bCs/>
                <w:lang w:eastAsia="zh-CN"/>
              </w:rPr>
              <w:t>.</w:t>
            </w:r>
          </w:p>
        </w:tc>
        <w:tc>
          <w:tcPr>
            <w:tcW w:w="5320" w:type="dxa"/>
            <w:tcBorders>
              <w:left w:val="single" w:sz="4" w:space="0" w:color="000000"/>
              <w:bottom w:val="single" w:sz="4" w:space="0" w:color="000000"/>
              <w:right w:val="single" w:sz="4" w:space="0" w:color="000000"/>
            </w:tcBorders>
            <w:shd w:val="clear" w:color="auto" w:fill="auto"/>
            <w:vAlign w:val="center"/>
          </w:tcPr>
          <w:p w14:paraId="5888995B" w14:textId="5A12C6D7" w:rsidR="002007B1" w:rsidRPr="004647DA" w:rsidRDefault="00AF2268" w:rsidP="00737EF2">
            <w:pPr>
              <w:suppressAutoHyphens/>
              <w:snapToGrid w:val="0"/>
              <w:rPr>
                <w:rFonts w:ascii="Arial Narrow" w:hAnsi="Arial Narrow"/>
                <w:lang w:eastAsia="zh-CN"/>
              </w:rPr>
            </w:pPr>
            <w:r w:rsidRPr="00AF2268">
              <w:rPr>
                <w:rFonts w:ascii="Arial Narrow" w:hAnsi="Arial Narrow"/>
                <w:lang w:eastAsia="zh-CN"/>
              </w:rPr>
              <w:t>Możliwość diagnozowania oraz wgrywania dostępnego oprogramowania przez sieć WiFi</w:t>
            </w:r>
          </w:p>
        </w:tc>
        <w:tc>
          <w:tcPr>
            <w:tcW w:w="4394" w:type="dxa"/>
            <w:tcBorders>
              <w:left w:val="single" w:sz="4" w:space="0" w:color="000000"/>
              <w:bottom w:val="single" w:sz="4" w:space="0" w:color="000000"/>
              <w:right w:val="single" w:sz="4" w:space="0" w:color="000000"/>
            </w:tcBorders>
          </w:tcPr>
          <w:p w14:paraId="0B701E7D" w14:textId="77777777" w:rsidR="002007B1" w:rsidRPr="004647DA" w:rsidRDefault="002007B1" w:rsidP="00737EF2">
            <w:pPr>
              <w:suppressAutoHyphens/>
              <w:snapToGrid w:val="0"/>
              <w:rPr>
                <w:rFonts w:ascii="Arial Narrow" w:hAnsi="Arial Narrow" w:cs="Calibri"/>
                <w:color w:val="00000A"/>
                <w:spacing w:val="-1"/>
                <w:lang w:eastAsia="zh-CN"/>
              </w:rPr>
            </w:pPr>
          </w:p>
        </w:tc>
      </w:tr>
      <w:tr w:rsidR="002007B1" w:rsidRPr="004647DA" w14:paraId="54B15737" w14:textId="77777777" w:rsidTr="00334895">
        <w:trPr>
          <w:cantSplit/>
          <w:trHeight w:val="287"/>
        </w:trPr>
        <w:tc>
          <w:tcPr>
            <w:tcW w:w="493" w:type="dxa"/>
            <w:tcBorders>
              <w:left w:val="single" w:sz="4" w:space="0" w:color="000000"/>
              <w:bottom w:val="single" w:sz="4" w:space="0" w:color="000000"/>
            </w:tcBorders>
            <w:shd w:val="clear" w:color="auto" w:fill="auto"/>
            <w:vAlign w:val="center"/>
          </w:tcPr>
          <w:p w14:paraId="44D8E617"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5</w:t>
            </w:r>
            <w:r>
              <w:rPr>
                <w:rFonts w:ascii="Arial Narrow" w:hAnsi="Arial Narrow" w:cs="Calibri"/>
                <w:bCs/>
                <w:lang w:eastAsia="zh-CN"/>
              </w:rPr>
              <w:t>.</w:t>
            </w:r>
          </w:p>
        </w:tc>
        <w:tc>
          <w:tcPr>
            <w:tcW w:w="5320" w:type="dxa"/>
            <w:tcBorders>
              <w:left w:val="single" w:sz="4" w:space="0" w:color="000000"/>
              <w:bottom w:val="single" w:sz="4" w:space="0" w:color="000000"/>
              <w:right w:val="single" w:sz="4" w:space="0" w:color="000000"/>
            </w:tcBorders>
            <w:shd w:val="clear" w:color="auto" w:fill="auto"/>
            <w:vAlign w:val="center"/>
          </w:tcPr>
          <w:p w14:paraId="4FFFE728" w14:textId="5D16556F" w:rsidR="002007B1" w:rsidRPr="004647DA" w:rsidRDefault="00AF2268" w:rsidP="00737EF2">
            <w:pPr>
              <w:suppressAutoHyphens/>
              <w:snapToGrid w:val="0"/>
              <w:rPr>
                <w:rFonts w:ascii="Arial Narrow" w:hAnsi="Arial Narrow"/>
                <w:lang w:eastAsia="zh-CN"/>
              </w:rPr>
            </w:pPr>
            <w:r w:rsidRPr="00AF2268">
              <w:rPr>
                <w:rFonts w:ascii="Arial Narrow" w:hAnsi="Arial Narrow"/>
                <w:lang w:eastAsia="zh-CN"/>
              </w:rPr>
              <w:t>Możliwość zapamiętania minimum 100 programów / kompletów nastaw i zapisania ich po nazwą użytkownika lub procedury</w:t>
            </w:r>
          </w:p>
        </w:tc>
        <w:tc>
          <w:tcPr>
            <w:tcW w:w="4394" w:type="dxa"/>
            <w:tcBorders>
              <w:left w:val="single" w:sz="4" w:space="0" w:color="000000"/>
              <w:bottom w:val="single" w:sz="4" w:space="0" w:color="000000"/>
              <w:right w:val="single" w:sz="4" w:space="0" w:color="000000"/>
            </w:tcBorders>
          </w:tcPr>
          <w:p w14:paraId="2753CB77" w14:textId="77777777" w:rsidR="002007B1" w:rsidRPr="004647DA" w:rsidRDefault="002007B1" w:rsidP="00737EF2">
            <w:pPr>
              <w:suppressAutoHyphens/>
              <w:snapToGrid w:val="0"/>
              <w:rPr>
                <w:rFonts w:ascii="Arial Narrow" w:hAnsi="Arial Narrow" w:cs="Calibri"/>
                <w:color w:val="000000"/>
                <w:spacing w:val="-1"/>
                <w:lang w:eastAsia="zh-CN"/>
              </w:rPr>
            </w:pPr>
          </w:p>
        </w:tc>
      </w:tr>
      <w:tr w:rsidR="002007B1" w:rsidRPr="004647DA" w14:paraId="3E17D1ED" w14:textId="77777777" w:rsidTr="00334895">
        <w:trPr>
          <w:cantSplit/>
          <w:trHeight w:val="453"/>
        </w:trPr>
        <w:tc>
          <w:tcPr>
            <w:tcW w:w="493" w:type="dxa"/>
            <w:tcBorders>
              <w:top w:val="single" w:sz="4" w:space="0" w:color="000000"/>
              <w:left w:val="single" w:sz="4" w:space="0" w:color="000000"/>
              <w:bottom w:val="single" w:sz="4" w:space="0" w:color="000000"/>
            </w:tcBorders>
            <w:shd w:val="clear" w:color="auto" w:fill="auto"/>
            <w:vAlign w:val="center"/>
          </w:tcPr>
          <w:p w14:paraId="326BC1A8"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6</w:t>
            </w:r>
            <w:r>
              <w:rPr>
                <w:rFonts w:ascii="Arial Narrow" w:hAnsi="Arial Narrow" w:cs="Calibri"/>
                <w:bCs/>
                <w:lang w:eastAsia="zh-CN"/>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1A5A" w14:textId="621DD184" w:rsidR="002007B1" w:rsidRPr="004647DA" w:rsidRDefault="00AF2268" w:rsidP="00AF2268">
            <w:pPr>
              <w:widowControl w:val="0"/>
              <w:suppressAutoHyphens/>
              <w:snapToGrid w:val="0"/>
              <w:jc w:val="both"/>
              <w:rPr>
                <w:rFonts w:ascii="Arial Narrow" w:hAnsi="Arial Narrow"/>
                <w:lang w:eastAsia="zh-CN"/>
              </w:rPr>
            </w:pPr>
            <w:r w:rsidRPr="00AF2268">
              <w:rPr>
                <w:rFonts w:ascii="Arial Narrow" w:hAnsi="Arial Narrow"/>
                <w:lang w:eastAsia="zh-CN"/>
              </w:rPr>
              <w:t>Możliwość zmiany programu przez operatora w czasie zabiegu za pomocą kombinacji przycisków cięcie/koagulacja oraz wyłącznika nożnego posiadającego przycisk zmiany programów oraz z ekranu diatermii. Możliwość zmiany min 3 wcześniej zaprogramowanych kompletów nastaw za pomocą wyłącznika nożnego, z ekranu urządzenia i za pomocą uchwytu</w:t>
            </w:r>
          </w:p>
        </w:tc>
        <w:tc>
          <w:tcPr>
            <w:tcW w:w="4394" w:type="dxa"/>
            <w:tcBorders>
              <w:top w:val="single" w:sz="4" w:space="0" w:color="000000"/>
              <w:left w:val="single" w:sz="4" w:space="0" w:color="000000"/>
              <w:bottom w:val="single" w:sz="4" w:space="0" w:color="000000"/>
              <w:right w:val="single" w:sz="4" w:space="0" w:color="000000"/>
            </w:tcBorders>
          </w:tcPr>
          <w:p w14:paraId="3E8CE41C" w14:textId="77777777" w:rsidR="002007B1" w:rsidRPr="004647DA" w:rsidRDefault="002007B1" w:rsidP="00737EF2">
            <w:pPr>
              <w:widowControl w:val="0"/>
              <w:suppressAutoHyphens/>
              <w:snapToGrid w:val="0"/>
              <w:rPr>
                <w:rFonts w:ascii="Arial Narrow" w:hAnsi="Arial Narrow" w:cs="Calibri"/>
                <w:color w:val="00000A"/>
                <w:spacing w:val="-1"/>
                <w:lang w:eastAsia="zh-CN"/>
              </w:rPr>
            </w:pPr>
          </w:p>
        </w:tc>
      </w:tr>
      <w:tr w:rsidR="002007B1" w:rsidRPr="004647DA" w14:paraId="58B53CC6" w14:textId="77777777" w:rsidTr="00207227">
        <w:trPr>
          <w:cantSplit/>
          <w:trHeight w:val="215"/>
        </w:trPr>
        <w:tc>
          <w:tcPr>
            <w:tcW w:w="493" w:type="dxa"/>
            <w:tcBorders>
              <w:left w:val="single" w:sz="4" w:space="0" w:color="000000"/>
              <w:bottom w:val="single" w:sz="4" w:space="0" w:color="auto"/>
            </w:tcBorders>
            <w:shd w:val="clear" w:color="auto" w:fill="auto"/>
            <w:vAlign w:val="center"/>
          </w:tcPr>
          <w:p w14:paraId="32DD3D13"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7</w:t>
            </w:r>
            <w:r>
              <w:rPr>
                <w:rFonts w:ascii="Arial Narrow" w:hAnsi="Arial Narrow" w:cs="Calibri"/>
                <w:bCs/>
                <w:lang w:eastAsia="zh-CN"/>
              </w:rPr>
              <w:t>.</w:t>
            </w:r>
          </w:p>
        </w:tc>
        <w:tc>
          <w:tcPr>
            <w:tcW w:w="5320" w:type="dxa"/>
            <w:tcBorders>
              <w:left w:val="single" w:sz="4" w:space="0" w:color="000000"/>
              <w:bottom w:val="single" w:sz="4" w:space="0" w:color="auto"/>
              <w:right w:val="single" w:sz="4" w:space="0" w:color="000000"/>
            </w:tcBorders>
            <w:shd w:val="clear" w:color="auto" w:fill="auto"/>
            <w:vAlign w:val="center"/>
          </w:tcPr>
          <w:p w14:paraId="6C7CE2C8" w14:textId="64EC3B31" w:rsidR="002007B1" w:rsidRPr="004647DA" w:rsidRDefault="00AF2268" w:rsidP="00AF2268">
            <w:pPr>
              <w:widowControl w:val="0"/>
              <w:suppressAutoHyphens/>
              <w:snapToGrid w:val="0"/>
              <w:jc w:val="both"/>
              <w:rPr>
                <w:rFonts w:ascii="Arial Narrow" w:hAnsi="Arial Narrow"/>
                <w:lang w:eastAsia="zh-CN"/>
              </w:rPr>
            </w:pPr>
            <w:r w:rsidRPr="00AF2268">
              <w:rPr>
                <w:rFonts w:ascii="Arial Narrow" w:hAnsi="Arial Narrow"/>
                <w:lang w:eastAsia="zh-CN"/>
              </w:rPr>
              <w:t>Sterowanie urządzeniem za pomocą wyboru efektów tkankowych. Dozowanie mocy i innych parametrów prądu przez urządzenie w całkowicie automatyczny sposób tak aby był zachowany nastawiony efekt tkankowy. Nie dopuszcza się możliwości regulacji aparatu przez nastawianie mocy wyjściowej</w:t>
            </w:r>
          </w:p>
        </w:tc>
        <w:tc>
          <w:tcPr>
            <w:tcW w:w="4394" w:type="dxa"/>
            <w:tcBorders>
              <w:left w:val="single" w:sz="4" w:space="0" w:color="000000"/>
              <w:bottom w:val="single" w:sz="4" w:space="0" w:color="auto"/>
              <w:right w:val="single" w:sz="4" w:space="0" w:color="000000"/>
            </w:tcBorders>
          </w:tcPr>
          <w:p w14:paraId="0E150D8B" w14:textId="77777777" w:rsidR="002007B1" w:rsidRPr="004647DA" w:rsidRDefault="002007B1" w:rsidP="00737EF2">
            <w:pPr>
              <w:widowControl w:val="0"/>
              <w:suppressAutoHyphens/>
              <w:snapToGrid w:val="0"/>
              <w:rPr>
                <w:rFonts w:ascii="Arial Narrow" w:hAnsi="Arial Narrow" w:cs="Calibri"/>
                <w:color w:val="00000A"/>
                <w:spacing w:val="-1"/>
                <w:lang w:eastAsia="zh-CN"/>
              </w:rPr>
            </w:pPr>
          </w:p>
        </w:tc>
      </w:tr>
      <w:tr w:rsidR="002007B1" w:rsidRPr="004647DA" w14:paraId="79E36C51" w14:textId="77777777" w:rsidTr="00207227">
        <w:trPr>
          <w:cantSplit/>
          <w:trHeight w:val="737"/>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BE9695F"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8</w:t>
            </w:r>
            <w:r>
              <w:rPr>
                <w:rFonts w:ascii="Arial Narrow" w:hAnsi="Arial Narrow" w:cs="Calibri"/>
                <w:bCs/>
                <w:lang w:eastAsia="zh-CN"/>
              </w:rPr>
              <w:t>.</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047C3B81" w14:textId="7C490829" w:rsidR="002007B1" w:rsidRPr="004647DA" w:rsidRDefault="00AF2268" w:rsidP="00737EF2">
            <w:pPr>
              <w:widowControl w:val="0"/>
              <w:suppressAutoHyphens/>
              <w:snapToGrid w:val="0"/>
              <w:rPr>
                <w:rFonts w:ascii="Arial Narrow" w:hAnsi="Arial Narrow"/>
                <w:lang w:eastAsia="zh-CN"/>
              </w:rPr>
            </w:pPr>
            <w:r w:rsidRPr="00AF2268">
              <w:rPr>
                <w:rFonts w:ascii="Arial Narrow" w:hAnsi="Arial Narrow"/>
                <w:lang w:eastAsia="zh-CN"/>
              </w:rPr>
              <w:t>Automatyczne ustawienie parametrów pracy przy podłączeniu instrumentów. Ekran wskazujący parametry pracy aktualnie używanego instrumentu</w:t>
            </w:r>
          </w:p>
        </w:tc>
        <w:tc>
          <w:tcPr>
            <w:tcW w:w="4394" w:type="dxa"/>
            <w:tcBorders>
              <w:top w:val="single" w:sz="4" w:space="0" w:color="auto"/>
              <w:left w:val="single" w:sz="4" w:space="0" w:color="auto"/>
              <w:bottom w:val="single" w:sz="4" w:space="0" w:color="auto"/>
              <w:right w:val="single" w:sz="4" w:space="0" w:color="auto"/>
            </w:tcBorders>
          </w:tcPr>
          <w:p w14:paraId="2D037D1C" w14:textId="77777777" w:rsidR="002007B1" w:rsidRPr="004647DA" w:rsidRDefault="002007B1" w:rsidP="00737EF2">
            <w:pPr>
              <w:widowControl w:val="0"/>
              <w:suppressAutoHyphens/>
              <w:snapToGrid w:val="0"/>
              <w:rPr>
                <w:rFonts w:ascii="Arial Narrow" w:hAnsi="Arial Narrow" w:cs="Calibri"/>
                <w:color w:val="00000A"/>
                <w:spacing w:val="-1"/>
                <w:lang w:eastAsia="zh-CN"/>
              </w:rPr>
            </w:pPr>
          </w:p>
        </w:tc>
      </w:tr>
      <w:tr w:rsidR="002007B1" w:rsidRPr="004647DA" w14:paraId="6CA6481F" w14:textId="77777777" w:rsidTr="00207227">
        <w:trPr>
          <w:cantSplit/>
          <w:trHeight w:val="414"/>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24BF54C4"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9</w:t>
            </w:r>
            <w:r>
              <w:rPr>
                <w:rFonts w:ascii="Arial Narrow" w:hAnsi="Arial Narrow" w:cs="Calibri"/>
                <w:bCs/>
                <w:lang w:eastAsia="zh-CN"/>
              </w:rPr>
              <w:t>.</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5B23A810" w14:textId="755A4973" w:rsidR="002007B1" w:rsidRPr="004647DA" w:rsidRDefault="00AF2268" w:rsidP="00737EF2">
            <w:pPr>
              <w:suppressAutoHyphens/>
              <w:snapToGrid w:val="0"/>
              <w:rPr>
                <w:rFonts w:ascii="Arial Narrow" w:hAnsi="Arial Narrow"/>
                <w:lang w:eastAsia="zh-CN"/>
              </w:rPr>
            </w:pPr>
            <w:r w:rsidRPr="00AF2268">
              <w:rPr>
                <w:rFonts w:ascii="Arial Narrow" w:hAnsi="Arial Narrow"/>
                <w:lang w:eastAsia="zh-CN"/>
              </w:rPr>
              <w:t>Dwie różne funkcje zamykania dużych naczyń z automatycznym startem po prawidłowej aplikacji instrumentu z regulowanym czasem zwłoki oraz automatycznym wyłączeniem po osiągnięciu zamknięcia naczyń. Regulacja intensywności pracy dla obu funkcji.</w:t>
            </w:r>
          </w:p>
        </w:tc>
        <w:tc>
          <w:tcPr>
            <w:tcW w:w="4394" w:type="dxa"/>
            <w:tcBorders>
              <w:top w:val="single" w:sz="4" w:space="0" w:color="auto"/>
              <w:left w:val="single" w:sz="4" w:space="0" w:color="auto"/>
              <w:bottom w:val="single" w:sz="4" w:space="0" w:color="auto"/>
              <w:right w:val="single" w:sz="4" w:space="0" w:color="auto"/>
            </w:tcBorders>
          </w:tcPr>
          <w:p w14:paraId="01F344E2" w14:textId="77777777" w:rsidR="002007B1" w:rsidRPr="004647DA" w:rsidRDefault="002007B1" w:rsidP="00737EF2">
            <w:pPr>
              <w:suppressAutoHyphens/>
              <w:snapToGrid w:val="0"/>
              <w:rPr>
                <w:rFonts w:ascii="Arial Narrow" w:hAnsi="Arial Narrow" w:cs="Calibri"/>
                <w:color w:val="000000"/>
                <w:spacing w:val="-1"/>
                <w:lang w:eastAsia="zh-CN"/>
              </w:rPr>
            </w:pPr>
          </w:p>
        </w:tc>
      </w:tr>
      <w:tr w:rsidR="002007B1" w:rsidRPr="004647DA" w14:paraId="24A5A966" w14:textId="77777777" w:rsidTr="00207227">
        <w:trPr>
          <w:cantSplit/>
          <w:trHeight w:val="255"/>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229CC0B"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10</w:t>
            </w:r>
            <w:r>
              <w:rPr>
                <w:rFonts w:ascii="Arial Narrow" w:hAnsi="Arial Narrow" w:cs="Calibri"/>
                <w:bCs/>
                <w:lang w:eastAsia="zh-CN"/>
              </w:rPr>
              <w:t>.</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58859970" w14:textId="7BBD1CF3" w:rsidR="002007B1" w:rsidRPr="004647DA" w:rsidRDefault="00AF2268" w:rsidP="0064066E">
            <w:pPr>
              <w:suppressAutoHyphens/>
              <w:snapToGrid w:val="0"/>
              <w:jc w:val="both"/>
              <w:rPr>
                <w:rFonts w:ascii="Arial Narrow" w:hAnsi="Arial Narrow"/>
                <w:lang w:eastAsia="zh-CN"/>
              </w:rPr>
            </w:pPr>
            <w:r w:rsidRPr="00AF2268">
              <w:rPr>
                <w:rFonts w:ascii="Arial Narrow" w:hAnsi="Arial Narrow"/>
                <w:lang w:eastAsia="zh-CN"/>
              </w:rPr>
              <w:t>Dodatkowo możliwość aktywacji narzędzi do zamykania dużych naczyń  w tzw. Autostarcie oraz z wyłącznika nożnego i rękojeści jeśli posiadają do tego celu odpowiednie przyciski</w:t>
            </w:r>
          </w:p>
        </w:tc>
        <w:tc>
          <w:tcPr>
            <w:tcW w:w="4394" w:type="dxa"/>
            <w:tcBorders>
              <w:top w:val="single" w:sz="4" w:space="0" w:color="auto"/>
              <w:left w:val="single" w:sz="4" w:space="0" w:color="auto"/>
              <w:bottom w:val="single" w:sz="4" w:space="0" w:color="auto"/>
              <w:right w:val="single" w:sz="4" w:space="0" w:color="auto"/>
            </w:tcBorders>
          </w:tcPr>
          <w:p w14:paraId="185C368E" w14:textId="77777777" w:rsidR="002007B1" w:rsidRPr="004647DA" w:rsidRDefault="002007B1" w:rsidP="00737EF2">
            <w:pPr>
              <w:suppressAutoHyphens/>
              <w:snapToGrid w:val="0"/>
              <w:rPr>
                <w:rFonts w:ascii="Arial Narrow" w:hAnsi="Arial Narrow" w:cs="Calibri"/>
                <w:color w:val="000000"/>
                <w:spacing w:val="-1"/>
                <w:lang w:eastAsia="zh-CN"/>
              </w:rPr>
            </w:pPr>
          </w:p>
        </w:tc>
      </w:tr>
      <w:tr w:rsidR="002007B1" w:rsidRPr="004647DA" w14:paraId="7B133233" w14:textId="77777777" w:rsidTr="00207227">
        <w:trPr>
          <w:cantSplit/>
          <w:trHeight w:val="221"/>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260704C"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11</w:t>
            </w:r>
            <w:r>
              <w:rPr>
                <w:rFonts w:ascii="Arial Narrow" w:hAnsi="Arial Narrow" w:cs="Calibri"/>
                <w:bCs/>
                <w:lang w:eastAsia="zh-CN"/>
              </w:rPr>
              <w:t>.</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48C0B69A" w14:textId="3083101F" w:rsidR="002007B1" w:rsidRPr="004647DA" w:rsidRDefault="000C7C59" w:rsidP="00737EF2">
            <w:pPr>
              <w:suppressAutoHyphens/>
              <w:snapToGrid w:val="0"/>
              <w:rPr>
                <w:rFonts w:ascii="Arial Narrow" w:hAnsi="Arial Narrow"/>
                <w:lang w:eastAsia="zh-CN"/>
              </w:rPr>
            </w:pPr>
            <w:r w:rsidRPr="000C7C59">
              <w:rPr>
                <w:rFonts w:ascii="Arial Narrow" w:hAnsi="Arial Narrow"/>
                <w:lang w:eastAsia="zh-CN"/>
              </w:rPr>
              <w:t>System kontroli aplikacji elektrody biernej wielorazowej i jednorazowej, wizualny wskaźnik stanu aplikacji elektrody biernej.</w:t>
            </w:r>
          </w:p>
        </w:tc>
        <w:tc>
          <w:tcPr>
            <w:tcW w:w="4394" w:type="dxa"/>
            <w:tcBorders>
              <w:top w:val="single" w:sz="4" w:space="0" w:color="auto"/>
              <w:left w:val="single" w:sz="4" w:space="0" w:color="auto"/>
              <w:bottom w:val="single" w:sz="4" w:space="0" w:color="auto"/>
              <w:right w:val="single" w:sz="4" w:space="0" w:color="auto"/>
            </w:tcBorders>
          </w:tcPr>
          <w:p w14:paraId="242A051F" w14:textId="77777777" w:rsidR="002007B1" w:rsidRPr="004647DA" w:rsidRDefault="002007B1" w:rsidP="00737EF2">
            <w:pPr>
              <w:suppressAutoHyphens/>
              <w:snapToGrid w:val="0"/>
              <w:rPr>
                <w:rFonts w:ascii="Arial Narrow" w:hAnsi="Arial Narrow" w:cs="Calibri"/>
                <w:color w:val="000000"/>
                <w:spacing w:val="-1"/>
                <w:lang w:eastAsia="zh-CN"/>
              </w:rPr>
            </w:pPr>
          </w:p>
        </w:tc>
      </w:tr>
      <w:tr w:rsidR="002007B1" w:rsidRPr="004647DA" w14:paraId="7A29E795" w14:textId="77777777" w:rsidTr="00207227">
        <w:trPr>
          <w:cantSplit/>
          <w:trHeight w:val="514"/>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2A79DAB8"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12</w:t>
            </w:r>
            <w:r>
              <w:rPr>
                <w:rFonts w:ascii="Arial Narrow" w:hAnsi="Arial Narrow" w:cs="Calibri"/>
                <w:bCs/>
                <w:lang w:eastAsia="zh-CN"/>
              </w:rPr>
              <w:t>.</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1FC898FE" w14:textId="48CEE647" w:rsidR="002007B1" w:rsidRPr="004647DA" w:rsidRDefault="000C7C59" w:rsidP="00737EF2">
            <w:pPr>
              <w:widowControl w:val="0"/>
              <w:suppressAutoHyphens/>
              <w:snapToGrid w:val="0"/>
              <w:rPr>
                <w:rFonts w:ascii="Arial Narrow" w:hAnsi="Arial Narrow"/>
                <w:lang w:eastAsia="zh-CN"/>
              </w:rPr>
            </w:pPr>
            <w:r w:rsidRPr="000C7C59">
              <w:rPr>
                <w:rFonts w:ascii="Arial Narrow" w:hAnsi="Arial Narrow"/>
                <w:lang w:eastAsia="zh-CN"/>
              </w:rPr>
              <w:t>Systemy kontroli pracy z komunikatami błędów w języku polskim</w:t>
            </w:r>
          </w:p>
        </w:tc>
        <w:tc>
          <w:tcPr>
            <w:tcW w:w="4394" w:type="dxa"/>
            <w:tcBorders>
              <w:top w:val="single" w:sz="4" w:space="0" w:color="auto"/>
              <w:left w:val="single" w:sz="4" w:space="0" w:color="auto"/>
              <w:bottom w:val="single" w:sz="4" w:space="0" w:color="auto"/>
              <w:right w:val="single" w:sz="4" w:space="0" w:color="auto"/>
            </w:tcBorders>
          </w:tcPr>
          <w:p w14:paraId="6DA1FB13" w14:textId="77777777" w:rsidR="002007B1" w:rsidRPr="004647DA" w:rsidRDefault="002007B1" w:rsidP="00737EF2">
            <w:pPr>
              <w:widowControl w:val="0"/>
              <w:suppressAutoHyphens/>
              <w:snapToGrid w:val="0"/>
              <w:rPr>
                <w:rFonts w:ascii="Arial Narrow" w:hAnsi="Arial Narrow" w:cs="Calibri"/>
                <w:color w:val="00000A"/>
                <w:spacing w:val="-1"/>
                <w:lang w:eastAsia="zh-CN"/>
              </w:rPr>
            </w:pPr>
          </w:p>
        </w:tc>
      </w:tr>
      <w:tr w:rsidR="002007B1" w:rsidRPr="004647DA" w14:paraId="13AD65B1" w14:textId="77777777" w:rsidTr="00207227">
        <w:trPr>
          <w:cantSplit/>
          <w:trHeight w:val="268"/>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4A63DAF"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13</w:t>
            </w:r>
            <w:r>
              <w:rPr>
                <w:rFonts w:ascii="Arial Narrow" w:hAnsi="Arial Narrow" w:cs="Calibri"/>
                <w:bCs/>
                <w:lang w:eastAsia="zh-CN"/>
              </w:rPr>
              <w:t>.</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68993478" w14:textId="27CBE2DB" w:rsidR="002007B1" w:rsidRPr="004647DA" w:rsidRDefault="000C7C59" w:rsidP="00737EF2">
            <w:pPr>
              <w:suppressAutoHyphens/>
              <w:snapToGrid w:val="0"/>
              <w:rPr>
                <w:rFonts w:ascii="Arial Narrow" w:hAnsi="Arial Narrow"/>
                <w:lang w:eastAsia="zh-CN"/>
              </w:rPr>
            </w:pPr>
            <w:r w:rsidRPr="000C7C59">
              <w:rPr>
                <w:rFonts w:ascii="Arial Narrow" w:hAnsi="Arial Narrow"/>
                <w:lang w:eastAsia="zh-CN"/>
              </w:rPr>
              <w:t>Dwa gniazda do podłączenia włączników nożnych na panelu tylnym diatermii</w:t>
            </w:r>
          </w:p>
        </w:tc>
        <w:tc>
          <w:tcPr>
            <w:tcW w:w="4394" w:type="dxa"/>
            <w:tcBorders>
              <w:top w:val="single" w:sz="4" w:space="0" w:color="auto"/>
              <w:left w:val="single" w:sz="4" w:space="0" w:color="auto"/>
              <w:bottom w:val="single" w:sz="4" w:space="0" w:color="auto"/>
              <w:right w:val="single" w:sz="4" w:space="0" w:color="auto"/>
            </w:tcBorders>
          </w:tcPr>
          <w:p w14:paraId="587ECDE3" w14:textId="77777777" w:rsidR="002007B1" w:rsidRPr="004647DA" w:rsidRDefault="002007B1" w:rsidP="00737EF2">
            <w:pPr>
              <w:suppressAutoHyphens/>
              <w:snapToGrid w:val="0"/>
              <w:rPr>
                <w:rFonts w:ascii="Arial Narrow" w:hAnsi="Arial Narrow" w:cs="Calibri"/>
                <w:lang w:eastAsia="zh-CN"/>
              </w:rPr>
            </w:pPr>
          </w:p>
        </w:tc>
      </w:tr>
      <w:tr w:rsidR="002007B1" w:rsidRPr="004647DA" w14:paraId="485D5E18" w14:textId="77777777" w:rsidTr="00207227">
        <w:trPr>
          <w:cantSplit/>
          <w:trHeight w:val="288"/>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7E23042C"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14</w:t>
            </w:r>
            <w:r>
              <w:rPr>
                <w:rFonts w:ascii="Arial Narrow" w:hAnsi="Arial Narrow" w:cs="Calibri"/>
                <w:bCs/>
                <w:lang w:eastAsia="zh-CN"/>
              </w:rPr>
              <w:t>.</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20641A20" w14:textId="5F84AE92" w:rsidR="002007B1" w:rsidRPr="004647DA" w:rsidRDefault="000C7C59" w:rsidP="00737EF2">
            <w:pPr>
              <w:suppressAutoHyphens/>
              <w:snapToGrid w:val="0"/>
              <w:rPr>
                <w:rFonts w:ascii="Arial Narrow" w:hAnsi="Arial Narrow"/>
                <w:lang w:eastAsia="zh-CN"/>
              </w:rPr>
            </w:pPr>
            <w:r w:rsidRPr="000C7C59">
              <w:rPr>
                <w:rFonts w:ascii="Arial Narrow" w:hAnsi="Arial Narrow"/>
                <w:lang w:eastAsia="zh-CN"/>
              </w:rPr>
              <w:t>Możliwość współpracy z modułem do preparowania tkanek strumieniem soli fizjologicznej przy wykorzystaniu technik łączących cięcie i koagulację z techniką preparowania płynem</w:t>
            </w:r>
          </w:p>
        </w:tc>
        <w:tc>
          <w:tcPr>
            <w:tcW w:w="4394" w:type="dxa"/>
            <w:tcBorders>
              <w:top w:val="single" w:sz="4" w:space="0" w:color="auto"/>
              <w:left w:val="single" w:sz="4" w:space="0" w:color="auto"/>
              <w:bottom w:val="single" w:sz="4" w:space="0" w:color="auto"/>
              <w:right w:val="single" w:sz="4" w:space="0" w:color="auto"/>
            </w:tcBorders>
          </w:tcPr>
          <w:p w14:paraId="3B4B0721" w14:textId="77777777" w:rsidR="002007B1" w:rsidRPr="004647DA" w:rsidRDefault="002007B1" w:rsidP="00737EF2">
            <w:pPr>
              <w:suppressAutoHyphens/>
              <w:snapToGrid w:val="0"/>
              <w:rPr>
                <w:rFonts w:ascii="Arial Narrow" w:hAnsi="Arial Narrow" w:cs="Calibri"/>
                <w:lang w:eastAsia="zh-CN"/>
              </w:rPr>
            </w:pPr>
          </w:p>
        </w:tc>
      </w:tr>
      <w:tr w:rsidR="002007B1" w:rsidRPr="004647DA" w14:paraId="69E91891" w14:textId="77777777" w:rsidTr="00207227">
        <w:trPr>
          <w:cantSplit/>
          <w:trHeight w:val="278"/>
        </w:trPr>
        <w:tc>
          <w:tcPr>
            <w:tcW w:w="493" w:type="dxa"/>
            <w:tcBorders>
              <w:top w:val="single" w:sz="4" w:space="0" w:color="auto"/>
              <w:left w:val="single" w:sz="4" w:space="0" w:color="000000"/>
              <w:bottom w:val="single" w:sz="4" w:space="0" w:color="000000"/>
            </w:tcBorders>
            <w:shd w:val="clear" w:color="auto" w:fill="auto"/>
            <w:vAlign w:val="center"/>
          </w:tcPr>
          <w:p w14:paraId="40EFA825"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15</w:t>
            </w:r>
            <w:r>
              <w:rPr>
                <w:rFonts w:ascii="Arial Narrow" w:hAnsi="Arial Narrow" w:cs="Calibri"/>
                <w:bCs/>
                <w:lang w:eastAsia="zh-CN"/>
              </w:rPr>
              <w:t>.</w:t>
            </w:r>
          </w:p>
        </w:tc>
        <w:tc>
          <w:tcPr>
            <w:tcW w:w="5320" w:type="dxa"/>
            <w:tcBorders>
              <w:top w:val="single" w:sz="4" w:space="0" w:color="auto"/>
              <w:left w:val="single" w:sz="4" w:space="0" w:color="000000"/>
              <w:bottom w:val="single" w:sz="4" w:space="0" w:color="000000"/>
              <w:right w:val="single" w:sz="4" w:space="0" w:color="000000"/>
            </w:tcBorders>
            <w:shd w:val="clear" w:color="auto" w:fill="auto"/>
            <w:vAlign w:val="center"/>
          </w:tcPr>
          <w:p w14:paraId="45125CB9" w14:textId="160E79B2" w:rsidR="002007B1" w:rsidRPr="004647DA" w:rsidRDefault="000C7C59" w:rsidP="00737EF2">
            <w:pPr>
              <w:suppressAutoHyphens/>
              <w:snapToGrid w:val="0"/>
              <w:rPr>
                <w:rFonts w:ascii="Arial Narrow" w:hAnsi="Arial Narrow"/>
                <w:lang w:eastAsia="zh-CN"/>
              </w:rPr>
            </w:pPr>
            <w:r w:rsidRPr="000C7C59">
              <w:rPr>
                <w:rFonts w:ascii="Arial Narrow" w:hAnsi="Arial Narrow"/>
                <w:lang w:eastAsia="zh-CN"/>
              </w:rPr>
              <w:t>Możliwość współpracy z pompą płuczącą</w:t>
            </w:r>
          </w:p>
        </w:tc>
        <w:tc>
          <w:tcPr>
            <w:tcW w:w="4394" w:type="dxa"/>
            <w:tcBorders>
              <w:top w:val="single" w:sz="4" w:space="0" w:color="auto"/>
              <w:left w:val="single" w:sz="4" w:space="0" w:color="000000"/>
              <w:bottom w:val="single" w:sz="4" w:space="0" w:color="000000"/>
              <w:right w:val="single" w:sz="4" w:space="0" w:color="000000"/>
            </w:tcBorders>
          </w:tcPr>
          <w:p w14:paraId="6C7BF168" w14:textId="77777777" w:rsidR="002007B1" w:rsidRPr="004647DA" w:rsidRDefault="002007B1" w:rsidP="00737EF2">
            <w:pPr>
              <w:suppressAutoHyphens/>
              <w:snapToGrid w:val="0"/>
              <w:rPr>
                <w:rFonts w:ascii="Arial Narrow" w:hAnsi="Arial Narrow" w:cs="Calibri"/>
                <w:lang w:eastAsia="zh-CN"/>
              </w:rPr>
            </w:pPr>
          </w:p>
        </w:tc>
      </w:tr>
      <w:tr w:rsidR="002007B1" w:rsidRPr="004647DA" w14:paraId="48E85224" w14:textId="77777777" w:rsidTr="00334895">
        <w:trPr>
          <w:cantSplit/>
          <w:trHeight w:val="268"/>
        </w:trPr>
        <w:tc>
          <w:tcPr>
            <w:tcW w:w="493" w:type="dxa"/>
            <w:tcBorders>
              <w:top w:val="single" w:sz="4" w:space="0" w:color="000000"/>
              <w:left w:val="single" w:sz="4" w:space="0" w:color="000000"/>
              <w:bottom w:val="single" w:sz="4" w:space="0" w:color="000000"/>
            </w:tcBorders>
            <w:shd w:val="clear" w:color="auto" w:fill="auto"/>
            <w:vAlign w:val="center"/>
          </w:tcPr>
          <w:p w14:paraId="2E606132"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16</w:t>
            </w:r>
            <w:r>
              <w:rPr>
                <w:rFonts w:ascii="Arial Narrow" w:hAnsi="Arial Narrow" w:cs="Calibri"/>
                <w:bCs/>
                <w:lang w:eastAsia="zh-CN"/>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D91EE" w14:textId="1C86F390" w:rsidR="002007B1" w:rsidRPr="004647DA" w:rsidRDefault="000C7C59" w:rsidP="00737EF2">
            <w:pPr>
              <w:suppressAutoHyphens/>
              <w:snapToGrid w:val="0"/>
              <w:rPr>
                <w:rFonts w:ascii="Arial Narrow" w:hAnsi="Arial Narrow"/>
                <w:lang w:eastAsia="zh-CN"/>
              </w:rPr>
            </w:pPr>
            <w:r w:rsidRPr="000C7C59">
              <w:rPr>
                <w:rFonts w:ascii="Arial Narrow" w:hAnsi="Arial Narrow"/>
                <w:lang w:eastAsia="zh-CN"/>
              </w:rPr>
              <w:t>Możliwość używania jednocześnie  min.  2 instrumentów monopolarnych</w:t>
            </w:r>
          </w:p>
        </w:tc>
        <w:tc>
          <w:tcPr>
            <w:tcW w:w="4394" w:type="dxa"/>
            <w:tcBorders>
              <w:top w:val="single" w:sz="4" w:space="0" w:color="000000"/>
              <w:left w:val="single" w:sz="4" w:space="0" w:color="000000"/>
              <w:bottom w:val="single" w:sz="4" w:space="0" w:color="000000"/>
              <w:right w:val="single" w:sz="4" w:space="0" w:color="000000"/>
            </w:tcBorders>
          </w:tcPr>
          <w:p w14:paraId="66543E56" w14:textId="77777777" w:rsidR="002007B1" w:rsidRPr="004647DA" w:rsidRDefault="002007B1" w:rsidP="00737EF2">
            <w:pPr>
              <w:suppressAutoHyphens/>
              <w:snapToGrid w:val="0"/>
              <w:rPr>
                <w:rFonts w:ascii="Arial Narrow" w:hAnsi="Arial Narrow" w:cs="Calibri"/>
                <w:lang w:eastAsia="zh-CN"/>
              </w:rPr>
            </w:pPr>
          </w:p>
        </w:tc>
      </w:tr>
      <w:tr w:rsidR="002007B1" w:rsidRPr="004647DA" w14:paraId="32599F03" w14:textId="77777777" w:rsidTr="00334895">
        <w:trPr>
          <w:cantSplit/>
          <w:trHeight w:val="272"/>
        </w:trPr>
        <w:tc>
          <w:tcPr>
            <w:tcW w:w="493" w:type="dxa"/>
            <w:tcBorders>
              <w:top w:val="single" w:sz="4" w:space="0" w:color="000000"/>
              <w:left w:val="single" w:sz="4" w:space="0" w:color="000000"/>
              <w:bottom w:val="single" w:sz="4" w:space="0" w:color="000000"/>
            </w:tcBorders>
            <w:shd w:val="clear" w:color="auto" w:fill="auto"/>
            <w:vAlign w:val="center"/>
          </w:tcPr>
          <w:p w14:paraId="13A4144F"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17</w:t>
            </w:r>
            <w:r>
              <w:rPr>
                <w:rFonts w:ascii="Arial Narrow" w:hAnsi="Arial Narrow" w:cs="Calibri"/>
                <w:bCs/>
                <w:lang w:eastAsia="zh-CN"/>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BDD63" w14:textId="3547D950" w:rsidR="002007B1" w:rsidRPr="004647DA" w:rsidRDefault="000C7C59" w:rsidP="00737EF2">
            <w:pPr>
              <w:suppressAutoHyphens/>
              <w:snapToGrid w:val="0"/>
              <w:rPr>
                <w:rFonts w:ascii="Arial Narrow" w:hAnsi="Arial Narrow"/>
                <w:lang w:eastAsia="zh-CN"/>
              </w:rPr>
            </w:pPr>
            <w:r w:rsidRPr="000C7C59">
              <w:rPr>
                <w:rFonts w:ascii="Arial Narrow" w:hAnsi="Arial Narrow"/>
                <w:lang w:eastAsia="zh-CN"/>
              </w:rPr>
              <w:t>Moc cięcia monopolarnego min 400W z możliwością nastawienia min . 10 efektów tkankowych</w:t>
            </w:r>
          </w:p>
        </w:tc>
        <w:tc>
          <w:tcPr>
            <w:tcW w:w="4394" w:type="dxa"/>
            <w:tcBorders>
              <w:top w:val="single" w:sz="4" w:space="0" w:color="000000"/>
              <w:left w:val="single" w:sz="4" w:space="0" w:color="000000"/>
              <w:bottom w:val="single" w:sz="4" w:space="0" w:color="000000"/>
              <w:right w:val="single" w:sz="4" w:space="0" w:color="000000"/>
            </w:tcBorders>
          </w:tcPr>
          <w:p w14:paraId="1458EBC5" w14:textId="77777777" w:rsidR="002007B1" w:rsidRPr="004647DA" w:rsidRDefault="002007B1" w:rsidP="00737EF2">
            <w:pPr>
              <w:suppressAutoHyphens/>
              <w:snapToGrid w:val="0"/>
              <w:rPr>
                <w:rFonts w:ascii="Arial Narrow" w:hAnsi="Arial Narrow" w:cs="Calibri"/>
                <w:spacing w:val="-1"/>
                <w:lang w:eastAsia="zh-CN"/>
              </w:rPr>
            </w:pPr>
          </w:p>
        </w:tc>
      </w:tr>
      <w:tr w:rsidR="002007B1" w:rsidRPr="004647DA" w14:paraId="3EF419FF" w14:textId="77777777" w:rsidTr="00334895">
        <w:trPr>
          <w:cantSplit/>
          <w:trHeight w:val="275"/>
        </w:trPr>
        <w:tc>
          <w:tcPr>
            <w:tcW w:w="493" w:type="dxa"/>
            <w:tcBorders>
              <w:top w:val="single" w:sz="4" w:space="0" w:color="000000"/>
              <w:left w:val="single" w:sz="4" w:space="0" w:color="000000"/>
              <w:bottom w:val="single" w:sz="4" w:space="0" w:color="000000"/>
            </w:tcBorders>
            <w:shd w:val="clear" w:color="auto" w:fill="auto"/>
            <w:vAlign w:val="center"/>
          </w:tcPr>
          <w:p w14:paraId="333603A4" w14:textId="77777777" w:rsidR="002007B1" w:rsidRPr="004647DA" w:rsidRDefault="002007B1" w:rsidP="00737EF2">
            <w:pPr>
              <w:suppressAutoHyphens/>
              <w:jc w:val="center"/>
              <w:rPr>
                <w:rFonts w:ascii="Arial Narrow" w:hAnsi="Arial Narrow"/>
                <w:lang w:eastAsia="zh-CN"/>
              </w:rPr>
            </w:pPr>
            <w:r w:rsidRPr="004647DA">
              <w:rPr>
                <w:rFonts w:ascii="Arial Narrow" w:hAnsi="Arial Narrow" w:cs="Calibri"/>
                <w:bCs/>
                <w:lang w:eastAsia="zh-CN"/>
              </w:rPr>
              <w:t>18</w:t>
            </w:r>
            <w:r>
              <w:rPr>
                <w:rFonts w:ascii="Arial Narrow" w:hAnsi="Arial Narrow" w:cs="Calibri"/>
                <w:bCs/>
                <w:lang w:eastAsia="zh-CN"/>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68458" w14:textId="11EFA1FD" w:rsidR="002007B1" w:rsidRPr="004647DA" w:rsidRDefault="000C7C59" w:rsidP="00737EF2">
            <w:pPr>
              <w:suppressAutoHyphens/>
              <w:snapToGrid w:val="0"/>
              <w:rPr>
                <w:rFonts w:ascii="Arial Narrow" w:hAnsi="Arial Narrow"/>
                <w:lang w:eastAsia="zh-CN"/>
              </w:rPr>
            </w:pPr>
            <w:r w:rsidRPr="000C7C59">
              <w:rPr>
                <w:rFonts w:ascii="Arial Narrow" w:hAnsi="Arial Narrow"/>
                <w:lang w:eastAsia="zh-CN"/>
              </w:rPr>
              <w:t>Moc koagulacji monopolarnej min 200 W z możliwością nastawienia min. 10 efektów tkankowych</w:t>
            </w:r>
          </w:p>
        </w:tc>
        <w:tc>
          <w:tcPr>
            <w:tcW w:w="4394" w:type="dxa"/>
            <w:tcBorders>
              <w:top w:val="single" w:sz="4" w:space="0" w:color="000000"/>
              <w:left w:val="single" w:sz="4" w:space="0" w:color="000000"/>
              <w:bottom w:val="single" w:sz="4" w:space="0" w:color="000000"/>
              <w:right w:val="single" w:sz="4" w:space="0" w:color="000000"/>
            </w:tcBorders>
          </w:tcPr>
          <w:p w14:paraId="587FEEAC" w14:textId="77777777" w:rsidR="002007B1" w:rsidRPr="004647DA" w:rsidRDefault="002007B1" w:rsidP="00737EF2">
            <w:pPr>
              <w:suppressAutoHyphens/>
              <w:snapToGrid w:val="0"/>
              <w:rPr>
                <w:rFonts w:ascii="Arial Narrow" w:hAnsi="Arial Narrow" w:cs="Calibri"/>
                <w:lang w:eastAsia="zh-CN"/>
              </w:rPr>
            </w:pPr>
          </w:p>
        </w:tc>
      </w:tr>
      <w:tr w:rsidR="002007B1" w:rsidRPr="004647DA" w14:paraId="3B3F268A" w14:textId="77777777" w:rsidTr="00334895">
        <w:trPr>
          <w:cantSplit/>
          <w:trHeight w:val="279"/>
        </w:trPr>
        <w:tc>
          <w:tcPr>
            <w:tcW w:w="493" w:type="dxa"/>
            <w:tcBorders>
              <w:left w:val="single" w:sz="4" w:space="0" w:color="000000"/>
              <w:bottom w:val="single" w:sz="4" w:space="0" w:color="000000"/>
            </w:tcBorders>
            <w:shd w:val="clear" w:color="auto" w:fill="auto"/>
            <w:vAlign w:val="center"/>
          </w:tcPr>
          <w:p w14:paraId="3596197D" w14:textId="54B02D5C" w:rsidR="002007B1" w:rsidRPr="004647DA" w:rsidRDefault="000C7C59" w:rsidP="00737EF2">
            <w:pPr>
              <w:suppressAutoHyphens/>
              <w:jc w:val="center"/>
              <w:rPr>
                <w:rFonts w:ascii="Arial Narrow" w:hAnsi="Arial Narrow"/>
                <w:lang w:eastAsia="zh-CN"/>
              </w:rPr>
            </w:pPr>
            <w:r>
              <w:rPr>
                <w:rFonts w:ascii="Arial Narrow" w:hAnsi="Arial Narrow" w:cs="Calibri"/>
                <w:bCs/>
                <w:lang w:eastAsia="zh-CN"/>
              </w:rPr>
              <w:t>19</w:t>
            </w:r>
            <w:r w:rsidR="002007B1">
              <w:rPr>
                <w:rFonts w:ascii="Arial Narrow" w:hAnsi="Arial Narrow" w:cs="Calibri"/>
                <w:bCs/>
                <w:lang w:eastAsia="zh-CN"/>
              </w:rPr>
              <w:t>.</w:t>
            </w:r>
          </w:p>
        </w:tc>
        <w:tc>
          <w:tcPr>
            <w:tcW w:w="5320" w:type="dxa"/>
            <w:tcBorders>
              <w:left w:val="single" w:sz="4" w:space="0" w:color="000000"/>
              <w:bottom w:val="single" w:sz="4" w:space="0" w:color="000000"/>
              <w:right w:val="single" w:sz="4" w:space="0" w:color="000000"/>
            </w:tcBorders>
            <w:shd w:val="clear" w:color="auto" w:fill="auto"/>
            <w:vAlign w:val="center"/>
          </w:tcPr>
          <w:p w14:paraId="5A5C9FAF" w14:textId="332222ED" w:rsidR="002007B1" w:rsidRPr="004647DA" w:rsidRDefault="000C7C59" w:rsidP="00737EF2">
            <w:pPr>
              <w:suppressAutoHyphens/>
              <w:snapToGrid w:val="0"/>
              <w:rPr>
                <w:rFonts w:ascii="Arial Narrow" w:hAnsi="Arial Narrow"/>
                <w:lang w:eastAsia="zh-CN"/>
              </w:rPr>
            </w:pPr>
            <w:r w:rsidRPr="000C7C59">
              <w:rPr>
                <w:rFonts w:ascii="Arial Narrow" w:hAnsi="Arial Narrow"/>
                <w:lang w:eastAsia="zh-CN"/>
              </w:rPr>
              <w:t>Cięcie bipolarne z mocą min 300W z możliwością nastawienia min 10 efektów tkankowych</w:t>
            </w:r>
          </w:p>
        </w:tc>
        <w:tc>
          <w:tcPr>
            <w:tcW w:w="4394" w:type="dxa"/>
            <w:tcBorders>
              <w:left w:val="single" w:sz="4" w:space="0" w:color="000000"/>
              <w:bottom w:val="single" w:sz="4" w:space="0" w:color="000000"/>
              <w:right w:val="single" w:sz="4" w:space="0" w:color="000000"/>
            </w:tcBorders>
          </w:tcPr>
          <w:p w14:paraId="2E66DD28" w14:textId="77777777" w:rsidR="002007B1" w:rsidRPr="004647DA" w:rsidRDefault="002007B1" w:rsidP="00737EF2">
            <w:pPr>
              <w:suppressAutoHyphens/>
              <w:snapToGrid w:val="0"/>
              <w:rPr>
                <w:rFonts w:ascii="Arial Narrow" w:hAnsi="Arial Narrow" w:cs="Calibri"/>
                <w:lang w:eastAsia="zh-CN"/>
              </w:rPr>
            </w:pPr>
          </w:p>
        </w:tc>
      </w:tr>
      <w:tr w:rsidR="002007B1" w:rsidRPr="004647DA" w14:paraId="7205DE54" w14:textId="77777777" w:rsidTr="00334895">
        <w:trPr>
          <w:cantSplit/>
          <w:trHeight w:val="269"/>
        </w:trPr>
        <w:tc>
          <w:tcPr>
            <w:tcW w:w="493" w:type="dxa"/>
            <w:tcBorders>
              <w:left w:val="single" w:sz="4" w:space="0" w:color="000000"/>
              <w:bottom w:val="single" w:sz="4" w:space="0" w:color="000000"/>
            </w:tcBorders>
            <w:shd w:val="clear" w:color="auto" w:fill="auto"/>
            <w:vAlign w:val="center"/>
          </w:tcPr>
          <w:p w14:paraId="00B66244" w14:textId="0CB5CEAB" w:rsidR="002007B1" w:rsidRPr="004647DA" w:rsidRDefault="000C7C59" w:rsidP="00737EF2">
            <w:pPr>
              <w:suppressAutoHyphens/>
              <w:jc w:val="center"/>
              <w:rPr>
                <w:rFonts w:ascii="Arial Narrow" w:hAnsi="Arial Narrow"/>
                <w:lang w:eastAsia="zh-CN"/>
              </w:rPr>
            </w:pPr>
            <w:r>
              <w:rPr>
                <w:rFonts w:ascii="Arial Narrow" w:hAnsi="Arial Narrow" w:cs="Calibri"/>
                <w:bCs/>
                <w:lang w:eastAsia="zh-CN"/>
              </w:rPr>
              <w:t>20</w:t>
            </w:r>
            <w:r w:rsidR="002007B1">
              <w:rPr>
                <w:rFonts w:ascii="Arial Narrow" w:hAnsi="Arial Narrow" w:cs="Calibri"/>
                <w:bCs/>
                <w:lang w:eastAsia="zh-CN"/>
              </w:rPr>
              <w:t>.</w:t>
            </w:r>
          </w:p>
        </w:tc>
        <w:tc>
          <w:tcPr>
            <w:tcW w:w="5320" w:type="dxa"/>
            <w:tcBorders>
              <w:left w:val="single" w:sz="4" w:space="0" w:color="000000"/>
              <w:bottom w:val="single" w:sz="4" w:space="0" w:color="000000"/>
              <w:right w:val="single" w:sz="4" w:space="0" w:color="000000"/>
            </w:tcBorders>
            <w:shd w:val="clear" w:color="auto" w:fill="auto"/>
            <w:vAlign w:val="center"/>
          </w:tcPr>
          <w:p w14:paraId="6FE46DEB" w14:textId="48173F3A" w:rsidR="002007B1" w:rsidRPr="004647DA" w:rsidRDefault="000C7C59" w:rsidP="00737EF2">
            <w:pPr>
              <w:suppressAutoHyphens/>
              <w:snapToGrid w:val="0"/>
              <w:rPr>
                <w:rFonts w:ascii="Arial Narrow" w:hAnsi="Arial Narrow"/>
                <w:lang w:eastAsia="zh-CN"/>
              </w:rPr>
            </w:pPr>
            <w:r w:rsidRPr="000C7C59">
              <w:rPr>
                <w:rFonts w:ascii="Arial Narrow" w:hAnsi="Arial Narrow"/>
                <w:lang w:eastAsia="zh-CN"/>
              </w:rPr>
              <w:t>Moc koagulacji bipolarnej min 200 W z możliwością nastawienia min 10 efektów tkankowych</w:t>
            </w:r>
          </w:p>
        </w:tc>
        <w:tc>
          <w:tcPr>
            <w:tcW w:w="4394" w:type="dxa"/>
            <w:tcBorders>
              <w:left w:val="single" w:sz="4" w:space="0" w:color="000000"/>
              <w:bottom w:val="single" w:sz="4" w:space="0" w:color="000000"/>
              <w:right w:val="single" w:sz="4" w:space="0" w:color="000000"/>
            </w:tcBorders>
          </w:tcPr>
          <w:p w14:paraId="2959B873" w14:textId="77777777" w:rsidR="002007B1" w:rsidRPr="004647DA" w:rsidRDefault="002007B1" w:rsidP="00737EF2">
            <w:pPr>
              <w:suppressAutoHyphens/>
              <w:snapToGrid w:val="0"/>
              <w:rPr>
                <w:rFonts w:ascii="Arial Narrow" w:hAnsi="Arial Narrow" w:cs="Calibri"/>
                <w:lang w:eastAsia="zh-CN"/>
              </w:rPr>
            </w:pPr>
          </w:p>
        </w:tc>
      </w:tr>
      <w:tr w:rsidR="002007B1" w:rsidRPr="004647DA" w14:paraId="00E71333" w14:textId="77777777" w:rsidTr="00334895">
        <w:trPr>
          <w:cantSplit/>
          <w:trHeight w:val="273"/>
        </w:trPr>
        <w:tc>
          <w:tcPr>
            <w:tcW w:w="493" w:type="dxa"/>
            <w:tcBorders>
              <w:left w:val="single" w:sz="4" w:space="0" w:color="000000"/>
              <w:bottom w:val="single" w:sz="4" w:space="0" w:color="000000"/>
            </w:tcBorders>
            <w:shd w:val="clear" w:color="auto" w:fill="auto"/>
            <w:vAlign w:val="center"/>
          </w:tcPr>
          <w:p w14:paraId="662F3273" w14:textId="0DD4E8A8" w:rsidR="002007B1" w:rsidRPr="004647DA" w:rsidRDefault="002007B1" w:rsidP="00737EF2">
            <w:pPr>
              <w:suppressAutoHyphens/>
              <w:ind w:left="-212" w:firstLine="142"/>
              <w:jc w:val="center"/>
              <w:rPr>
                <w:rFonts w:ascii="Arial Narrow" w:hAnsi="Arial Narrow"/>
                <w:lang w:eastAsia="zh-CN"/>
              </w:rPr>
            </w:pPr>
            <w:r>
              <w:rPr>
                <w:rFonts w:ascii="Arial Narrow" w:hAnsi="Arial Narrow" w:cs="Calibri"/>
                <w:bCs/>
                <w:lang w:eastAsia="zh-CN"/>
              </w:rPr>
              <w:t xml:space="preserve"> </w:t>
            </w:r>
            <w:r w:rsidR="000C7C59">
              <w:rPr>
                <w:rFonts w:ascii="Arial Narrow" w:hAnsi="Arial Narrow" w:cs="Calibri"/>
                <w:bCs/>
                <w:lang w:eastAsia="zh-CN"/>
              </w:rPr>
              <w:t>21</w:t>
            </w:r>
            <w:r>
              <w:rPr>
                <w:rFonts w:ascii="Arial Narrow" w:hAnsi="Arial Narrow" w:cs="Calibri"/>
                <w:bCs/>
                <w:lang w:eastAsia="zh-CN"/>
              </w:rPr>
              <w:t>.</w:t>
            </w:r>
          </w:p>
        </w:tc>
        <w:tc>
          <w:tcPr>
            <w:tcW w:w="5320" w:type="dxa"/>
            <w:tcBorders>
              <w:left w:val="single" w:sz="4" w:space="0" w:color="000000"/>
              <w:bottom w:val="single" w:sz="4" w:space="0" w:color="000000"/>
              <w:right w:val="single" w:sz="4" w:space="0" w:color="000000"/>
            </w:tcBorders>
            <w:shd w:val="clear" w:color="auto" w:fill="auto"/>
            <w:vAlign w:val="center"/>
          </w:tcPr>
          <w:p w14:paraId="3BAF6262" w14:textId="4E525196" w:rsidR="002007B1" w:rsidRPr="004647DA" w:rsidRDefault="000C7C59" w:rsidP="00737EF2">
            <w:pPr>
              <w:suppressAutoHyphens/>
              <w:snapToGrid w:val="0"/>
              <w:rPr>
                <w:rFonts w:ascii="Arial Narrow" w:hAnsi="Arial Narrow"/>
                <w:lang w:eastAsia="zh-CN"/>
              </w:rPr>
            </w:pPr>
            <w:r w:rsidRPr="000C7C59">
              <w:rPr>
                <w:rFonts w:ascii="Arial Narrow" w:hAnsi="Arial Narrow"/>
                <w:lang w:eastAsia="zh-CN"/>
              </w:rPr>
              <w:t>Funkcja zamykania dużych naczyń z mocą min 350W</w:t>
            </w:r>
          </w:p>
        </w:tc>
        <w:tc>
          <w:tcPr>
            <w:tcW w:w="4394" w:type="dxa"/>
            <w:tcBorders>
              <w:left w:val="single" w:sz="4" w:space="0" w:color="000000"/>
              <w:bottom w:val="single" w:sz="4" w:space="0" w:color="000000"/>
              <w:right w:val="single" w:sz="4" w:space="0" w:color="000000"/>
            </w:tcBorders>
          </w:tcPr>
          <w:p w14:paraId="525E2610" w14:textId="77777777" w:rsidR="002007B1" w:rsidRPr="004647DA" w:rsidRDefault="002007B1" w:rsidP="00737EF2">
            <w:pPr>
              <w:suppressAutoHyphens/>
              <w:snapToGrid w:val="0"/>
              <w:rPr>
                <w:rFonts w:ascii="Arial Narrow" w:hAnsi="Arial Narrow" w:cs="Calibri"/>
                <w:lang w:eastAsia="zh-CN"/>
              </w:rPr>
            </w:pPr>
          </w:p>
        </w:tc>
      </w:tr>
      <w:tr w:rsidR="000C7C59" w:rsidRPr="004647DA" w14:paraId="339E8086" w14:textId="77777777" w:rsidTr="00334895">
        <w:trPr>
          <w:cantSplit/>
          <w:trHeight w:val="273"/>
        </w:trPr>
        <w:tc>
          <w:tcPr>
            <w:tcW w:w="493" w:type="dxa"/>
            <w:tcBorders>
              <w:left w:val="single" w:sz="4" w:space="0" w:color="000000"/>
              <w:bottom w:val="single" w:sz="4" w:space="0" w:color="000000"/>
            </w:tcBorders>
            <w:shd w:val="clear" w:color="auto" w:fill="auto"/>
            <w:vAlign w:val="center"/>
          </w:tcPr>
          <w:p w14:paraId="2DC5F0D5" w14:textId="62B55438" w:rsidR="000C7C59" w:rsidRDefault="000C7C59" w:rsidP="00737EF2">
            <w:pPr>
              <w:suppressAutoHyphens/>
              <w:ind w:left="-212" w:firstLine="142"/>
              <w:jc w:val="center"/>
              <w:rPr>
                <w:rFonts w:ascii="Arial Narrow" w:hAnsi="Arial Narrow" w:cs="Calibri"/>
                <w:bCs/>
                <w:lang w:eastAsia="zh-CN"/>
              </w:rPr>
            </w:pPr>
            <w:r>
              <w:rPr>
                <w:rFonts w:ascii="Arial Narrow" w:hAnsi="Arial Narrow" w:cs="Calibri"/>
                <w:bCs/>
                <w:lang w:eastAsia="zh-CN"/>
              </w:rPr>
              <w:t>22.</w:t>
            </w:r>
          </w:p>
        </w:tc>
        <w:tc>
          <w:tcPr>
            <w:tcW w:w="5320" w:type="dxa"/>
            <w:tcBorders>
              <w:left w:val="single" w:sz="4" w:space="0" w:color="000000"/>
              <w:bottom w:val="single" w:sz="4" w:space="0" w:color="000000"/>
              <w:right w:val="single" w:sz="4" w:space="0" w:color="000000"/>
            </w:tcBorders>
            <w:shd w:val="clear" w:color="auto" w:fill="auto"/>
            <w:vAlign w:val="center"/>
          </w:tcPr>
          <w:p w14:paraId="1DB4E2F0" w14:textId="0C94AFA3" w:rsidR="000C7C59" w:rsidRPr="004647DA" w:rsidRDefault="000C7C59" w:rsidP="00737EF2">
            <w:pPr>
              <w:suppressAutoHyphens/>
              <w:snapToGrid w:val="0"/>
              <w:rPr>
                <w:rFonts w:ascii="Arial Narrow" w:hAnsi="Arial Narrow"/>
                <w:lang w:eastAsia="zh-CN"/>
              </w:rPr>
            </w:pPr>
            <w:r w:rsidRPr="000C7C59">
              <w:rPr>
                <w:rFonts w:ascii="Arial Narrow" w:hAnsi="Arial Narrow"/>
                <w:lang w:eastAsia="zh-CN"/>
              </w:rPr>
              <w:t>Minimum 3 rodzaje cięcia monopolarnego, min 4 rodzaje koagulacji monopolarnej, min 2 rodzaje cięcia bipolarnego i min 2 rodzaje koagulacji bipolarnej, każdy z tych prądów powinien posiadać regulację min. 5 elektów tkankowych</w:t>
            </w:r>
          </w:p>
        </w:tc>
        <w:tc>
          <w:tcPr>
            <w:tcW w:w="4394" w:type="dxa"/>
            <w:tcBorders>
              <w:left w:val="single" w:sz="4" w:space="0" w:color="000000"/>
              <w:bottom w:val="single" w:sz="4" w:space="0" w:color="000000"/>
              <w:right w:val="single" w:sz="4" w:space="0" w:color="000000"/>
            </w:tcBorders>
          </w:tcPr>
          <w:p w14:paraId="3F72D692" w14:textId="77777777" w:rsidR="000C7C59" w:rsidRPr="004647DA" w:rsidRDefault="000C7C59" w:rsidP="00737EF2">
            <w:pPr>
              <w:suppressAutoHyphens/>
              <w:snapToGrid w:val="0"/>
              <w:rPr>
                <w:rFonts w:ascii="Arial Narrow" w:hAnsi="Arial Narrow" w:cs="Calibri"/>
                <w:lang w:eastAsia="zh-CN"/>
              </w:rPr>
            </w:pPr>
          </w:p>
        </w:tc>
      </w:tr>
      <w:tr w:rsidR="000C7C59" w:rsidRPr="004647DA" w14:paraId="14EF314F" w14:textId="77777777" w:rsidTr="00207227">
        <w:trPr>
          <w:cantSplit/>
          <w:trHeight w:val="273"/>
        </w:trPr>
        <w:tc>
          <w:tcPr>
            <w:tcW w:w="493" w:type="dxa"/>
            <w:tcBorders>
              <w:left w:val="single" w:sz="4" w:space="0" w:color="000000"/>
              <w:bottom w:val="single" w:sz="4" w:space="0" w:color="auto"/>
            </w:tcBorders>
            <w:shd w:val="clear" w:color="auto" w:fill="auto"/>
            <w:vAlign w:val="center"/>
          </w:tcPr>
          <w:p w14:paraId="2A83C1C4" w14:textId="37436B08" w:rsidR="000C7C59" w:rsidRDefault="000C7C59" w:rsidP="00737EF2">
            <w:pPr>
              <w:suppressAutoHyphens/>
              <w:ind w:left="-212" w:firstLine="142"/>
              <w:jc w:val="center"/>
              <w:rPr>
                <w:rFonts w:ascii="Arial Narrow" w:hAnsi="Arial Narrow" w:cs="Calibri"/>
                <w:bCs/>
                <w:lang w:eastAsia="zh-CN"/>
              </w:rPr>
            </w:pPr>
            <w:r>
              <w:rPr>
                <w:rFonts w:ascii="Arial Narrow" w:hAnsi="Arial Narrow" w:cs="Calibri"/>
                <w:bCs/>
                <w:lang w:eastAsia="zh-CN"/>
              </w:rPr>
              <w:t>23.</w:t>
            </w:r>
          </w:p>
        </w:tc>
        <w:tc>
          <w:tcPr>
            <w:tcW w:w="5320" w:type="dxa"/>
            <w:tcBorders>
              <w:left w:val="single" w:sz="4" w:space="0" w:color="000000"/>
              <w:bottom w:val="single" w:sz="4" w:space="0" w:color="auto"/>
              <w:right w:val="single" w:sz="4" w:space="0" w:color="000000"/>
            </w:tcBorders>
            <w:shd w:val="clear" w:color="auto" w:fill="auto"/>
            <w:vAlign w:val="center"/>
          </w:tcPr>
          <w:p w14:paraId="1BAD35FA" w14:textId="118DD1F2" w:rsidR="000C7C59" w:rsidRPr="004647DA" w:rsidRDefault="000C7C59" w:rsidP="00737EF2">
            <w:pPr>
              <w:suppressAutoHyphens/>
              <w:snapToGrid w:val="0"/>
              <w:rPr>
                <w:rFonts w:ascii="Arial Narrow" w:hAnsi="Arial Narrow"/>
                <w:lang w:eastAsia="zh-CN"/>
              </w:rPr>
            </w:pPr>
            <w:r w:rsidRPr="000C7C59">
              <w:rPr>
                <w:rFonts w:ascii="Arial Narrow" w:hAnsi="Arial Narrow"/>
                <w:lang w:eastAsia="zh-CN"/>
              </w:rPr>
              <w:t>Możliwość wymiany gniazd przyłączeniowych na gniazda o innych standardach wtyków samodzielnie przez użytkownika na sali operacyjnej bez konieczności działań serwisowych</w:t>
            </w:r>
          </w:p>
        </w:tc>
        <w:tc>
          <w:tcPr>
            <w:tcW w:w="4394" w:type="dxa"/>
            <w:tcBorders>
              <w:left w:val="single" w:sz="4" w:space="0" w:color="000000"/>
              <w:bottom w:val="single" w:sz="4" w:space="0" w:color="auto"/>
              <w:right w:val="single" w:sz="4" w:space="0" w:color="000000"/>
            </w:tcBorders>
          </w:tcPr>
          <w:p w14:paraId="5EFC6D05" w14:textId="77777777" w:rsidR="000C7C59" w:rsidRPr="004647DA" w:rsidRDefault="000C7C59" w:rsidP="00737EF2">
            <w:pPr>
              <w:suppressAutoHyphens/>
              <w:snapToGrid w:val="0"/>
              <w:rPr>
                <w:rFonts w:ascii="Arial Narrow" w:hAnsi="Arial Narrow" w:cs="Calibri"/>
                <w:lang w:eastAsia="zh-CN"/>
              </w:rPr>
            </w:pPr>
          </w:p>
        </w:tc>
      </w:tr>
      <w:tr w:rsidR="000C7C59" w:rsidRPr="004647DA" w14:paraId="291737B9" w14:textId="77777777" w:rsidTr="00207227">
        <w:trPr>
          <w:cantSplit/>
          <w:trHeight w:val="273"/>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7008638" w14:textId="7AC17025" w:rsidR="000C7C59" w:rsidRDefault="000C7C59" w:rsidP="00737EF2">
            <w:pPr>
              <w:suppressAutoHyphens/>
              <w:ind w:left="-212" w:firstLine="142"/>
              <w:jc w:val="center"/>
              <w:rPr>
                <w:rFonts w:ascii="Arial Narrow" w:hAnsi="Arial Narrow" w:cs="Calibri"/>
                <w:bCs/>
                <w:lang w:eastAsia="zh-CN"/>
              </w:rPr>
            </w:pPr>
            <w:r>
              <w:rPr>
                <w:rFonts w:ascii="Arial Narrow" w:hAnsi="Arial Narrow" w:cs="Calibri"/>
                <w:bCs/>
                <w:lang w:eastAsia="zh-CN"/>
              </w:rPr>
              <w:t>24.</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1A29F7E0" w14:textId="4329BFF6" w:rsidR="000C7C59" w:rsidRPr="004647DA" w:rsidRDefault="000C7C59" w:rsidP="00737EF2">
            <w:pPr>
              <w:suppressAutoHyphens/>
              <w:snapToGrid w:val="0"/>
              <w:rPr>
                <w:rFonts w:ascii="Arial Narrow" w:hAnsi="Arial Narrow"/>
                <w:lang w:eastAsia="zh-CN"/>
              </w:rPr>
            </w:pPr>
            <w:r w:rsidRPr="000C7C59">
              <w:rPr>
                <w:rFonts w:ascii="Arial Narrow" w:hAnsi="Arial Narrow"/>
                <w:lang w:eastAsia="zh-CN"/>
              </w:rPr>
              <w:t>Uniwersalne gniazdo monopolarne umożliwiające bezpośrednie tzn. bez żadnych dodatkowych łączników, adapterów itp. podłączenie przewodów w trzech różnych standardach:  z wtyczkami jednopinowymi 4mm i 5mm oraz trzypinowych</w:t>
            </w:r>
          </w:p>
        </w:tc>
        <w:tc>
          <w:tcPr>
            <w:tcW w:w="4394" w:type="dxa"/>
            <w:tcBorders>
              <w:top w:val="single" w:sz="4" w:space="0" w:color="auto"/>
              <w:left w:val="single" w:sz="4" w:space="0" w:color="auto"/>
              <w:bottom w:val="single" w:sz="4" w:space="0" w:color="auto"/>
              <w:right w:val="single" w:sz="4" w:space="0" w:color="auto"/>
            </w:tcBorders>
          </w:tcPr>
          <w:p w14:paraId="57170492" w14:textId="77777777" w:rsidR="000C7C59" w:rsidRPr="004647DA" w:rsidRDefault="000C7C59" w:rsidP="00737EF2">
            <w:pPr>
              <w:suppressAutoHyphens/>
              <w:snapToGrid w:val="0"/>
              <w:rPr>
                <w:rFonts w:ascii="Arial Narrow" w:hAnsi="Arial Narrow" w:cs="Calibri"/>
                <w:lang w:eastAsia="zh-CN"/>
              </w:rPr>
            </w:pPr>
          </w:p>
        </w:tc>
      </w:tr>
      <w:tr w:rsidR="000C7C59" w:rsidRPr="004647DA" w14:paraId="587D516C" w14:textId="77777777" w:rsidTr="00207227">
        <w:trPr>
          <w:cantSplit/>
          <w:trHeight w:val="273"/>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996D84F" w14:textId="5AA98F79" w:rsidR="000C7C59" w:rsidRDefault="000C7C59" w:rsidP="00737EF2">
            <w:pPr>
              <w:suppressAutoHyphens/>
              <w:ind w:left="-212" w:firstLine="142"/>
              <w:jc w:val="center"/>
              <w:rPr>
                <w:rFonts w:ascii="Arial Narrow" w:hAnsi="Arial Narrow" w:cs="Calibri"/>
                <w:bCs/>
                <w:lang w:eastAsia="zh-CN"/>
              </w:rPr>
            </w:pPr>
            <w:r>
              <w:rPr>
                <w:rFonts w:ascii="Arial Narrow" w:hAnsi="Arial Narrow" w:cs="Calibri"/>
                <w:bCs/>
                <w:lang w:eastAsia="zh-CN"/>
              </w:rPr>
              <w:t>25.</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6AF50E76" w14:textId="337308FE" w:rsidR="000C7C59" w:rsidRPr="004647DA" w:rsidRDefault="000C7C59" w:rsidP="00737EF2">
            <w:pPr>
              <w:suppressAutoHyphens/>
              <w:snapToGrid w:val="0"/>
              <w:rPr>
                <w:rFonts w:ascii="Arial Narrow" w:hAnsi="Arial Narrow"/>
                <w:lang w:eastAsia="zh-CN"/>
              </w:rPr>
            </w:pPr>
            <w:r w:rsidRPr="000C7C59">
              <w:rPr>
                <w:rFonts w:ascii="Arial Narrow" w:hAnsi="Arial Narrow"/>
                <w:lang w:eastAsia="zh-CN"/>
              </w:rPr>
              <w:t>Uniwersalne gniazdo bipolarne umożliwiające bezpośrednie tzn. bez żadnych dodatkowych łączników, adapterów itp. podłączenie przewodów w trzech różnych standardach: z pojedynczymi wtyczkami okrągłymi oraz dwupinowych o rozstawach 22mm i 28mm</w:t>
            </w:r>
          </w:p>
        </w:tc>
        <w:tc>
          <w:tcPr>
            <w:tcW w:w="4394" w:type="dxa"/>
            <w:tcBorders>
              <w:top w:val="single" w:sz="4" w:space="0" w:color="auto"/>
              <w:left w:val="single" w:sz="4" w:space="0" w:color="auto"/>
              <w:bottom w:val="single" w:sz="4" w:space="0" w:color="auto"/>
              <w:right w:val="single" w:sz="4" w:space="0" w:color="auto"/>
            </w:tcBorders>
          </w:tcPr>
          <w:p w14:paraId="5638B4CF" w14:textId="77777777" w:rsidR="000C7C59" w:rsidRPr="004647DA" w:rsidRDefault="000C7C59" w:rsidP="00737EF2">
            <w:pPr>
              <w:suppressAutoHyphens/>
              <w:snapToGrid w:val="0"/>
              <w:rPr>
                <w:rFonts w:ascii="Arial Narrow" w:hAnsi="Arial Narrow" w:cs="Calibri"/>
                <w:lang w:eastAsia="zh-CN"/>
              </w:rPr>
            </w:pPr>
          </w:p>
        </w:tc>
      </w:tr>
      <w:tr w:rsidR="000C7C59" w:rsidRPr="004647DA" w14:paraId="0F88B6E6" w14:textId="77777777" w:rsidTr="00207227">
        <w:trPr>
          <w:cantSplit/>
          <w:trHeight w:val="273"/>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2E0C8B4D" w14:textId="0ADD5BD7" w:rsidR="000C7C59" w:rsidRDefault="000C7C59" w:rsidP="00737EF2">
            <w:pPr>
              <w:suppressAutoHyphens/>
              <w:ind w:left="-212" w:firstLine="142"/>
              <w:jc w:val="center"/>
              <w:rPr>
                <w:rFonts w:ascii="Arial Narrow" w:hAnsi="Arial Narrow" w:cs="Calibri"/>
                <w:bCs/>
                <w:lang w:eastAsia="zh-CN"/>
              </w:rPr>
            </w:pPr>
            <w:r>
              <w:rPr>
                <w:rFonts w:ascii="Arial Narrow" w:hAnsi="Arial Narrow" w:cs="Calibri"/>
                <w:bCs/>
                <w:lang w:eastAsia="zh-CN"/>
              </w:rPr>
              <w:t>26.</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3248D1E1" w14:textId="6DAEFFBB" w:rsidR="000C7C59" w:rsidRPr="004647DA" w:rsidRDefault="000C7C59" w:rsidP="00737EF2">
            <w:pPr>
              <w:suppressAutoHyphens/>
              <w:snapToGrid w:val="0"/>
              <w:rPr>
                <w:rFonts w:ascii="Arial Narrow" w:hAnsi="Arial Narrow"/>
                <w:lang w:eastAsia="zh-CN"/>
              </w:rPr>
            </w:pPr>
            <w:r w:rsidRPr="000C7C59">
              <w:rPr>
                <w:rFonts w:ascii="Arial Narrow" w:hAnsi="Arial Narrow"/>
                <w:lang w:eastAsia="zh-CN"/>
              </w:rPr>
              <w:t>Uniwersalne gniazdo elektrody neutralnej umożliwiające bezpośrednie podłączenie  tzn. bez żadnych dodatkowych łączników, adapterów itp. przewodów w dwóch systemach wtyczek: okrągłe 1-pin śr. 6mm oraz płaska 2 pin</w:t>
            </w:r>
          </w:p>
        </w:tc>
        <w:tc>
          <w:tcPr>
            <w:tcW w:w="4394" w:type="dxa"/>
            <w:tcBorders>
              <w:top w:val="single" w:sz="4" w:space="0" w:color="auto"/>
              <w:left w:val="single" w:sz="4" w:space="0" w:color="auto"/>
              <w:bottom w:val="single" w:sz="4" w:space="0" w:color="auto"/>
              <w:right w:val="single" w:sz="4" w:space="0" w:color="auto"/>
            </w:tcBorders>
          </w:tcPr>
          <w:p w14:paraId="2EA87477" w14:textId="77777777" w:rsidR="000C7C59" w:rsidRPr="004647DA" w:rsidRDefault="000C7C59" w:rsidP="00737EF2">
            <w:pPr>
              <w:suppressAutoHyphens/>
              <w:snapToGrid w:val="0"/>
              <w:rPr>
                <w:rFonts w:ascii="Arial Narrow" w:hAnsi="Arial Narrow" w:cs="Calibri"/>
                <w:lang w:eastAsia="zh-CN"/>
              </w:rPr>
            </w:pPr>
          </w:p>
        </w:tc>
      </w:tr>
      <w:tr w:rsidR="000C7C59" w:rsidRPr="004647DA" w14:paraId="1E6A50D9" w14:textId="77777777" w:rsidTr="00207227">
        <w:trPr>
          <w:cantSplit/>
          <w:trHeight w:val="273"/>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76C78F3" w14:textId="20BBAB90" w:rsidR="000C7C59" w:rsidRDefault="000C7C59" w:rsidP="00737EF2">
            <w:pPr>
              <w:suppressAutoHyphens/>
              <w:ind w:left="-212" w:firstLine="142"/>
              <w:jc w:val="center"/>
              <w:rPr>
                <w:rFonts w:ascii="Arial Narrow" w:hAnsi="Arial Narrow" w:cs="Calibri"/>
                <w:bCs/>
                <w:lang w:eastAsia="zh-CN"/>
              </w:rPr>
            </w:pPr>
            <w:r>
              <w:rPr>
                <w:rFonts w:ascii="Arial Narrow" w:hAnsi="Arial Narrow" w:cs="Calibri"/>
                <w:bCs/>
                <w:lang w:eastAsia="zh-CN"/>
              </w:rPr>
              <w:t>27.</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7768EDA6" w14:textId="50126266" w:rsidR="000C7C59" w:rsidRPr="000C7C59" w:rsidRDefault="000C7C59" w:rsidP="00737EF2">
            <w:pPr>
              <w:suppressAutoHyphens/>
              <w:snapToGrid w:val="0"/>
              <w:rPr>
                <w:rFonts w:ascii="Arial Narrow" w:hAnsi="Arial Narrow"/>
                <w:lang w:eastAsia="zh-CN"/>
              </w:rPr>
            </w:pPr>
            <w:r w:rsidRPr="000C7C59">
              <w:rPr>
                <w:rFonts w:ascii="Arial Narrow" w:hAnsi="Arial Narrow"/>
                <w:lang w:eastAsia="zh-CN"/>
              </w:rPr>
              <w:t xml:space="preserve">Uniwersalne gniazdo do podłączenia osprzętu monopolarnego, bipolarnego i do zamykania naczyń  </w:t>
            </w:r>
          </w:p>
        </w:tc>
        <w:tc>
          <w:tcPr>
            <w:tcW w:w="4394" w:type="dxa"/>
            <w:tcBorders>
              <w:top w:val="single" w:sz="4" w:space="0" w:color="auto"/>
              <w:left w:val="single" w:sz="4" w:space="0" w:color="auto"/>
              <w:bottom w:val="single" w:sz="4" w:space="0" w:color="auto"/>
              <w:right w:val="single" w:sz="4" w:space="0" w:color="auto"/>
            </w:tcBorders>
          </w:tcPr>
          <w:p w14:paraId="0F71DE50" w14:textId="77777777" w:rsidR="000C7C59" w:rsidRPr="004647DA" w:rsidRDefault="000C7C59" w:rsidP="00737EF2">
            <w:pPr>
              <w:suppressAutoHyphens/>
              <w:snapToGrid w:val="0"/>
              <w:rPr>
                <w:rFonts w:ascii="Arial Narrow" w:hAnsi="Arial Narrow" w:cs="Calibri"/>
                <w:lang w:eastAsia="zh-CN"/>
              </w:rPr>
            </w:pPr>
          </w:p>
        </w:tc>
      </w:tr>
      <w:tr w:rsidR="000C7C59" w:rsidRPr="004647DA" w14:paraId="46575DF0" w14:textId="77777777" w:rsidTr="00207227">
        <w:trPr>
          <w:cantSplit/>
          <w:trHeight w:val="273"/>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C796B30" w14:textId="5AB171F4" w:rsidR="000C7C59" w:rsidRDefault="000C7C59" w:rsidP="00737EF2">
            <w:pPr>
              <w:suppressAutoHyphens/>
              <w:ind w:left="-212" w:firstLine="142"/>
              <w:jc w:val="center"/>
              <w:rPr>
                <w:rFonts w:ascii="Arial Narrow" w:hAnsi="Arial Narrow" w:cs="Calibri"/>
                <w:bCs/>
                <w:lang w:eastAsia="zh-CN"/>
              </w:rPr>
            </w:pPr>
            <w:r>
              <w:rPr>
                <w:rFonts w:ascii="Arial Narrow" w:hAnsi="Arial Narrow" w:cs="Calibri"/>
                <w:bCs/>
                <w:lang w:eastAsia="zh-CN"/>
              </w:rPr>
              <w:t>28.</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6911F7C3" w14:textId="597AE0BB" w:rsidR="000C7C59" w:rsidRPr="000C7C59" w:rsidRDefault="000C7C59" w:rsidP="00737EF2">
            <w:pPr>
              <w:suppressAutoHyphens/>
              <w:snapToGrid w:val="0"/>
              <w:rPr>
                <w:rFonts w:ascii="Arial Narrow" w:hAnsi="Arial Narrow"/>
                <w:lang w:eastAsia="zh-CN"/>
              </w:rPr>
            </w:pPr>
            <w:r w:rsidRPr="000C7C59">
              <w:rPr>
                <w:rFonts w:ascii="Arial Narrow" w:hAnsi="Arial Narrow"/>
                <w:lang w:eastAsia="zh-CN"/>
              </w:rPr>
              <w:t>Minimum 4 gniazda umożliwiające podłączanie instrumentów czynnych oraz 1 gniazdo elektrody neutralnej</w:t>
            </w:r>
          </w:p>
        </w:tc>
        <w:tc>
          <w:tcPr>
            <w:tcW w:w="4394" w:type="dxa"/>
            <w:tcBorders>
              <w:top w:val="single" w:sz="4" w:space="0" w:color="auto"/>
              <w:left w:val="single" w:sz="4" w:space="0" w:color="auto"/>
              <w:bottom w:val="single" w:sz="4" w:space="0" w:color="auto"/>
              <w:right w:val="single" w:sz="4" w:space="0" w:color="auto"/>
            </w:tcBorders>
          </w:tcPr>
          <w:p w14:paraId="715AE02F" w14:textId="77777777" w:rsidR="000C7C59" w:rsidRPr="004647DA" w:rsidRDefault="000C7C59" w:rsidP="00737EF2">
            <w:pPr>
              <w:suppressAutoHyphens/>
              <w:snapToGrid w:val="0"/>
              <w:rPr>
                <w:rFonts w:ascii="Arial Narrow" w:hAnsi="Arial Narrow" w:cs="Calibri"/>
                <w:lang w:eastAsia="zh-CN"/>
              </w:rPr>
            </w:pPr>
          </w:p>
        </w:tc>
      </w:tr>
      <w:tr w:rsidR="000C7C59" w:rsidRPr="004647DA" w14:paraId="78559784" w14:textId="77777777" w:rsidTr="00207227">
        <w:trPr>
          <w:cantSplit/>
          <w:trHeight w:val="273"/>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1561D998" w14:textId="06A29958" w:rsidR="000C7C59" w:rsidRDefault="000C7C59" w:rsidP="00737EF2">
            <w:pPr>
              <w:suppressAutoHyphens/>
              <w:ind w:left="-212" w:firstLine="142"/>
              <w:jc w:val="center"/>
              <w:rPr>
                <w:rFonts w:ascii="Arial Narrow" w:hAnsi="Arial Narrow" w:cs="Calibri"/>
                <w:bCs/>
                <w:lang w:eastAsia="zh-CN"/>
              </w:rPr>
            </w:pPr>
            <w:r>
              <w:rPr>
                <w:rFonts w:ascii="Arial Narrow" w:hAnsi="Arial Narrow" w:cs="Calibri"/>
                <w:bCs/>
                <w:lang w:eastAsia="zh-CN"/>
              </w:rPr>
              <w:t>29.</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65E56712" w14:textId="326FA7D3" w:rsidR="000C7C59" w:rsidRPr="000C7C59" w:rsidRDefault="000C7C59" w:rsidP="00737EF2">
            <w:pPr>
              <w:suppressAutoHyphens/>
              <w:snapToGrid w:val="0"/>
              <w:rPr>
                <w:rFonts w:ascii="Arial Narrow" w:hAnsi="Arial Narrow"/>
                <w:lang w:eastAsia="zh-CN"/>
              </w:rPr>
            </w:pPr>
            <w:r w:rsidRPr="000C7C59">
              <w:rPr>
                <w:rFonts w:ascii="Arial Narrow" w:hAnsi="Arial Narrow"/>
                <w:lang w:eastAsia="zh-CN"/>
              </w:rPr>
              <w:t>Możliwość integracji z urządzeniem do oddymiania pola operacyjnego, pracującym w trybie aut</w:t>
            </w:r>
            <w:r w:rsidR="00CC472E">
              <w:rPr>
                <w:rFonts w:ascii="Arial Narrow" w:hAnsi="Arial Narrow"/>
                <w:lang w:eastAsia="zh-CN"/>
              </w:rPr>
              <w:t>omatycznych w procedurach otwa</w:t>
            </w:r>
            <w:r w:rsidRPr="000C7C59">
              <w:rPr>
                <w:rFonts w:ascii="Arial Narrow" w:hAnsi="Arial Narrow"/>
                <w:lang w:eastAsia="zh-CN"/>
              </w:rPr>
              <w:t>ych i laparoskopowych</w:t>
            </w:r>
          </w:p>
        </w:tc>
        <w:tc>
          <w:tcPr>
            <w:tcW w:w="4394" w:type="dxa"/>
            <w:tcBorders>
              <w:top w:val="single" w:sz="4" w:space="0" w:color="auto"/>
              <w:left w:val="single" w:sz="4" w:space="0" w:color="auto"/>
              <w:bottom w:val="single" w:sz="4" w:space="0" w:color="auto"/>
              <w:right w:val="single" w:sz="4" w:space="0" w:color="auto"/>
            </w:tcBorders>
          </w:tcPr>
          <w:p w14:paraId="2CB008FD" w14:textId="77777777" w:rsidR="000C7C59" w:rsidRPr="004647DA" w:rsidRDefault="000C7C59" w:rsidP="00737EF2">
            <w:pPr>
              <w:suppressAutoHyphens/>
              <w:snapToGrid w:val="0"/>
              <w:rPr>
                <w:rFonts w:ascii="Arial Narrow" w:hAnsi="Arial Narrow" w:cs="Calibri"/>
                <w:lang w:eastAsia="zh-CN"/>
              </w:rPr>
            </w:pPr>
          </w:p>
        </w:tc>
      </w:tr>
      <w:tr w:rsidR="000C7C59" w:rsidRPr="004647DA" w14:paraId="289B6AEA" w14:textId="77777777" w:rsidTr="00207227">
        <w:trPr>
          <w:cantSplit/>
          <w:trHeight w:val="273"/>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F726504" w14:textId="6D6148CE" w:rsidR="000C7C59" w:rsidRDefault="000C7C59" w:rsidP="00737EF2">
            <w:pPr>
              <w:suppressAutoHyphens/>
              <w:ind w:left="-212" w:firstLine="142"/>
              <w:jc w:val="center"/>
              <w:rPr>
                <w:rFonts w:ascii="Arial Narrow" w:hAnsi="Arial Narrow" w:cs="Calibri"/>
                <w:bCs/>
                <w:lang w:eastAsia="zh-CN"/>
              </w:rPr>
            </w:pPr>
            <w:r>
              <w:rPr>
                <w:rFonts w:ascii="Arial Narrow" w:hAnsi="Arial Narrow" w:cs="Calibri"/>
                <w:bCs/>
                <w:lang w:eastAsia="zh-CN"/>
              </w:rPr>
              <w:t>30.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14:paraId="6F67BAD9" w14:textId="77777777" w:rsidR="000C7C59" w:rsidRPr="000C7C59" w:rsidRDefault="000C7C59" w:rsidP="000C7C59">
            <w:pPr>
              <w:suppressAutoHyphens/>
              <w:snapToGrid w:val="0"/>
              <w:rPr>
                <w:rFonts w:ascii="Arial Narrow" w:hAnsi="Arial Narrow"/>
                <w:lang w:eastAsia="zh-CN"/>
              </w:rPr>
            </w:pPr>
            <w:r w:rsidRPr="000C7C59">
              <w:rPr>
                <w:rFonts w:ascii="Arial Narrow" w:hAnsi="Arial Narrow"/>
                <w:lang w:eastAsia="zh-CN"/>
              </w:rPr>
              <w:t>Wyposażenie i akcesoria dostarczone wraz z diatermią:</w:t>
            </w:r>
          </w:p>
          <w:p w14:paraId="2D429F22" w14:textId="77777777" w:rsidR="00CC472E" w:rsidRDefault="000C7C59" w:rsidP="000C7C59">
            <w:pPr>
              <w:suppressAutoHyphens/>
              <w:snapToGrid w:val="0"/>
              <w:rPr>
                <w:rFonts w:ascii="Arial Narrow" w:hAnsi="Arial Narrow"/>
                <w:lang w:eastAsia="zh-CN"/>
              </w:rPr>
            </w:pPr>
            <w:r w:rsidRPr="000C7C59">
              <w:rPr>
                <w:rFonts w:ascii="Arial Narrow" w:hAnsi="Arial Narrow"/>
                <w:lang w:eastAsia="zh-CN"/>
              </w:rPr>
              <w:t>- Podwójny włącznik nożny z prz</w:t>
            </w:r>
            <w:r w:rsidR="00CC472E">
              <w:rPr>
                <w:rFonts w:ascii="Arial Narrow" w:hAnsi="Arial Narrow"/>
                <w:lang w:eastAsia="zh-CN"/>
              </w:rPr>
              <w:t>yciskiem zmiany ustawień – 1szt</w:t>
            </w:r>
          </w:p>
          <w:p w14:paraId="0F12C647" w14:textId="6FDFAA79" w:rsidR="000C7C59" w:rsidRPr="000C7C59" w:rsidRDefault="000C7C59" w:rsidP="000C7C59">
            <w:pPr>
              <w:suppressAutoHyphens/>
              <w:snapToGrid w:val="0"/>
              <w:rPr>
                <w:rFonts w:ascii="Arial Narrow" w:hAnsi="Arial Narrow"/>
                <w:lang w:eastAsia="zh-CN"/>
              </w:rPr>
            </w:pPr>
            <w:r w:rsidRPr="000C7C59">
              <w:rPr>
                <w:rFonts w:ascii="Arial Narrow" w:hAnsi="Arial Narrow"/>
                <w:lang w:eastAsia="zh-CN"/>
              </w:rPr>
              <w:t>- Pojedynczy włącznik nożny  z przyciskiem zmiany ustawień- 1 szt</w:t>
            </w:r>
          </w:p>
          <w:p w14:paraId="5E4D541A" w14:textId="77777777" w:rsidR="000C7C59" w:rsidRPr="000C7C59" w:rsidRDefault="000C7C59" w:rsidP="000C7C59">
            <w:pPr>
              <w:suppressAutoHyphens/>
              <w:snapToGrid w:val="0"/>
              <w:rPr>
                <w:rFonts w:ascii="Arial Narrow" w:hAnsi="Arial Narrow"/>
                <w:lang w:eastAsia="zh-CN"/>
              </w:rPr>
            </w:pPr>
            <w:r w:rsidRPr="000C7C59">
              <w:rPr>
                <w:rFonts w:ascii="Arial Narrow" w:hAnsi="Arial Narrow"/>
                <w:lang w:eastAsia="zh-CN"/>
              </w:rPr>
              <w:t>- Elektrody neutralne przylepne, dwudzielne, symetryczne z elektrycznie odizolowanym pierścieniem potencjału pakowane po 50 szt. – 4 paczki</w:t>
            </w:r>
          </w:p>
          <w:p w14:paraId="57A06021" w14:textId="77777777" w:rsidR="000C7C59" w:rsidRPr="000C7C59" w:rsidRDefault="000C7C59" w:rsidP="000C7C59">
            <w:pPr>
              <w:suppressAutoHyphens/>
              <w:snapToGrid w:val="0"/>
              <w:rPr>
                <w:rFonts w:ascii="Arial Narrow" w:hAnsi="Arial Narrow"/>
                <w:lang w:eastAsia="zh-CN"/>
              </w:rPr>
            </w:pPr>
            <w:r w:rsidRPr="000C7C59">
              <w:rPr>
                <w:rFonts w:ascii="Arial Narrow" w:hAnsi="Arial Narrow"/>
                <w:lang w:eastAsia="zh-CN"/>
              </w:rPr>
              <w:t>- Przewód do elektrod neutralnych dł. min. 4m – 1 szt.</w:t>
            </w:r>
          </w:p>
          <w:p w14:paraId="3E94C767" w14:textId="77777777" w:rsidR="000C7C59" w:rsidRPr="000C7C59" w:rsidRDefault="000C7C59" w:rsidP="000C7C59">
            <w:pPr>
              <w:suppressAutoHyphens/>
              <w:snapToGrid w:val="0"/>
              <w:rPr>
                <w:rFonts w:ascii="Arial Narrow" w:hAnsi="Arial Narrow"/>
                <w:lang w:eastAsia="zh-CN"/>
              </w:rPr>
            </w:pPr>
            <w:r w:rsidRPr="000C7C59">
              <w:rPr>
                <w:rFonts w:ascii="Arial Narrow" w:hAnsi="Arial Narrow"/>
                <w:lang w:eastAsia="zh-CN"/>
              </w:rPr>
              <w:t>- Kleszczyki do systemu zamykania naczyń, bipolarne dł. 340-350mm, średnica 5mm, końcówka zakrzywiona, typu Maryland, radełkowane ruchome bransze z przewodem dł. min. 4m– 2szt.</w:t>
            </w:r>
          </w:p>
          <w:p w14:paraId="6CB28618" w14:textId="77777777" w:rsidR="000C7C59" w:rsidRPr="000C7C59" w:rsidRDefault="000C7C59" w:rsidP="000C7C59">
            <w:pPr>
              <w:suppressAutoHyphens/>
              <w:snapToGrid w:val="0"/>
              <w:rPr>
                <w:rFonts w:ascii="Arial Narrow" w:hAnsi="Arial Narrow"/>
                <w:lang w:eastAsia="zh-CN"/>
              </w:rPr>
            </w:pPr>
            <w:r w:rsidRPr="000C7C59">
              <w:rPr>
                <w:rFonts w:ascii="Arial Narrow" w:hAnsi="Arial Narrow"/>
                <w:lang w:eastAsia="zh-CN"/>
              </w:rPr>
              <w:t>- Kleszczyki tnąco koagulujące, bipolarne, zakrzywione, dł. 340-350mm, śr. 5mm, jedna bransza nieruchoma, radełkowana, druga ostra – 2szt.</w:t>
            </w:r>
          </w:p>
          <w:p w14:paraId="17CF3218" w14:textId="77777777" w:rsidR="000C7C59" w:rsidRPr="000C7C59" w:rsidRDefault="000C7C59" w:rsidP="000C7C59">
            <w:pPr>
              <w:suppressAutoHyphens/>
              <w:snapToGrid w:val="0"/>
              <w:rPr>
                <w:rFonts w:ascii="Arial Narrow" w:hAnsi="Arial Narrow"/>
                <w:lang w:eastAsia="zh-CN"/>
              </w:rPr>
            </w:pPr>
            <w:r w:rsidRPr="000C7C59">
              <w:rPr>
                <w:rFonts w:ascii="Arial Narrow" w:hAnsi="Arial Narrow"/>
                <w:lang w:eastAsia="zh-CN"/>
              </w:rPr>
              <w:t>- Przewód monopolarny do narzędzi laparoskopowych z wtyczką 4mm, dł. przewodu 4m – 2szt.</w:t>
            </w:r>
          </w:p>
          <w:p w14:paraId="02C18170" w14:textId="77777777" w:rsidR="000C7C59" w:rsidRPr="000C7C59" w:rsidRDefault="000C7C59" w:rsidP="000C7C59">
            <w:pPr>
              <w:suppressAutoHyphens/>
              <w:snapToGrid w:val="0"/>
              <w:rPr>
                <w:rFonts w:ascii="Arial Narrow" w:hAnsi="Arial Narrow"/>
                <w:lang w:eastAsia="zh-CN"/>
              </w:rPr>
            </w:pPr>
            <w:r w:rsidRPr="000C7C59">
              <w:rPr>
                <w:rFonts w:ascii="Arial Narrow" w:hAnsi="Arial Narrow"/>
                <w:lang w:eastAsia="zh-CN"/>
              </w:rPr>
              <w:t>- Przewód do instrumentów bipolarnych o dł. min. 4m – 2szt.</w:t>
            </w:r>
          </w:p>
          <w:p w14:paraId="729A244A" w14:textId="4C2583C0" w:rsidR="000C7C59" w:rsidRPr="000C7C59" w:rsidRDefault="000C7C59" w:rsidP="00737EF2">
            <w:pPr>
              <w:suppressAutoHyphens/>
              <w:snapToGrid w:val="0"/>
              <w:rPr>
                <w:rFonts w:ascii="Arial Narrow" w:hAnsi="Arial Narrow"/>
                <w:lang w:eastAsia="zh-CN"/>
              </w:rPr>
            </w:pPr>
            <w:r w:rsidRPr="000C7C59">
              <w:rPr>
                <w:rFonts w:ascii="Arial Narrow" w:hAnsi="Arial Narrow"/>
                <w:lang w:eastAsia="zh-CN"/>
              </w:rPr>
              <w:t>- Rączka elektrod monopolarna, jednorazowa zintegrowana z przewodem dł. min. 3m, z elektrodą szpatułkową – 25szt.</w:t>
            </w:r>
          </w:p>
        </w:tc>
        <w:tc>
          <w:tcPr>
            <w:tcW w:w="4394" w:type="dxa"/>
            <w:tcBorders>
              <w:top w:val="single" w:sz="4" w:space="0" w:color="auto"/>
              <w:left w:val="single" w:sz="4" w:space="0" w:color="auto"/>
              <w:bottom w:val="single" w:sz="4" w:space="0" w:color="auto"/>
              <w:right w:val="single" w:sz="4" w:space="0" w:color="auto"/>
            </w:tcBorders>
          </w:tcPr>
          <w:p w14:paraId="1E6F22EC" w14:textId="77777777" w:rsidR="000C7C59" w:rsidRPr="004647DA" w:rsidRDefault="000C7C59" w:rsidP="00737EF2">
            <w:pPr>
              <w:suppressAutoHyphens/>
              <w:snapToGrid w:val="0"/>
              <w:rPr>
                <w:rFonts w:ascii="Arial Narrow" w:hAnsi="Arial Narrow" w:cs="Calibri"/>
                <w:lang w:eastAsia="zh-CN"/>
              </w:rPr>
            </w:pPr>
          </w:p>
        </w:tc>
      </w:tr>
      <w:tr w:rsidR="002007B1" w:rsidRPr="004647DA" w14:paraId="73462BE7" w14:textId="77777777" w:rsidTr="00207227">
        <w:tblPrEx>
          <w:tblCellMar>
            <w:left w:w="0" w:type="dxa"/>
            <w:right w:w="0" w:type="dxa"/>
          </w:tblCellMar>
        </w:tblPrEx>
        <w:trPr>
          <w:trHeight w:val="286"/>
        </w:trPr>
        <w:tc>
          <w:tcPr>
            <w:tcW w:w="10207" w:type="dxa"/>
            <w:gridSpan w:val="3"/>
            <w:tcBorders>
              <w:top w:val="single" w:sz="4" w:space="0" w:color="auto"/>
              <w:left w:val="single" w:sz="4" w:space="0" w:color="auto"/>
              <w:bottom w:val="single" w:sz="4" w:space="0" w:color="auto"/>
              <w:right w:val="single" w:sz="4" w:space="0" w:color="auto"/>
            </w:tcBorders>
            <w:shd w:val="pct37" w:color="auto" w:fill="auto"/>
          </w:tcPr>
          <w:p w14:paraId="3BD847C5" w14:textId="77777777" w:rsidR="002007B1" w:rsidRPr="004647DA" w:rsidRDefault="002007B1" w:rsidP="00737EF2">
            <w:pPr>
              <w:widowControl w:val="0"/>
              <w:autoSpaceDE w:val="0"/>
              <w:autoSpaceDN w:val="0"/>
              <w:adjustRightInd w:val="0"/>
              <w:snapToGrid w:val="0"/>
              <w:rPr>
                <w:rFonts w:ascii="Arial Narrow" w:hAnsi="Arial Narrow"/>
                <w:b/>
              </w:rPr>
            </w:pPr>
            <w:r w:rsidRPr="004647DA">
              <w:rPr>
                <w:rFonts w:ascii="Arial Narrow" w:hAnsi="Arial Narrow"/>
                <w:b/>
              </w:rPr>
              <w:t xml:space="preserve">                  WARUNKI OGÓLNE</w:t>
            </w:r>
          </w:p>
        </w:tc>
      </w:tr>
      <w:tr w:rsidR="002007B1" w:rsidRPr="004647DA" w14:paraId="6573BCD4" w14:textId="77777777" w:rsidTr="00207227">
        <w:tblPrEx>
          <w:tblCellMar>
            <w:left w:w="0" w:type="dxa"/>
            <w:right w:w="0" w:type="dxa"/>
          </w:tblCellMar>
        </w:tblPrEx>
        <w:trPr>
          <w:trHeight w:val="286"/>
        </w:trPr>
        <w:tc>
          <w:tcPr>
            <w:tcW w:w="5813" w:type="dxa"/>
            <w:gridSpan w:val="2"/>
            <w:tcBorders>
              <w:top w:val="single" w:sz="4" w:space="0" w:color="auto"/>
              <w:left w:val="single" w:sz="4" w:space="0" w:color="auto"/>
              <w:bottom w:val="single" w:sz="4" w:space="0" w:color="auto"/>
              <w:right w:val="single" w:sz="4" w:space="0" w:color="auto"/>
            </w:tcBorders>
          </w:tcPr>
          <w:p w14:paraId="660F3254" w14:textId="77777777" w:rsidR="002007B1" w:rsidRPr="004647DA" w:rsidRDefault="002007B1" w:rsidP="00737EF2">
            <w:pPr>
              <w:widowControl w:val="0"/>
              <w:autoSpaceDE w:val="0"/>
              <w:autoSpaceDN w:val="0"/>
              <w:adjustRightInd w:val="0"/>
              <w:rPr>
                <w:rFonts w:ascii="Arial Narrow" w:hAnsi="Arial Narrow"/>
              </w:rPr>
            </w:pPr>
            <w:r w:rsidRPr="003D26CE">
              <w:rPr>
                <w:rFonts w:ascii="Arial Narrow" w:hAnsi="Arial Narrow"/>
              </w:rPr>
              <w:t>Gwarancja  minimum 24 miesiące</w:t>
            </w:r>
          </w:p>
        </w:tc>
        <w:tc>
          <w:tcPr>
            <w:tcW w:w="4394" w:type="dxa"/>
            <w:tcBorders>
              <w:top w:val="single" w:sz="4" w:space="0" w:color="auto"/>
              <w:left w:val="single" w:sz="4" w:space="0" w:color="auto"/>
              <w:bottom w:val="single" w:sz="4" w:space="0" w:color="auto"/>
              <w:right w:val="single" w:sz="4" w:space="0" w:color="auto"/>
            </w:tcBorders>
          </w:tcPr>
          <w:p w14:paraId="700AB2A1" w14:textId="77777777" w:rsidR="002007B1" w:rsidRPr="004647DA" w:rsidRDefault="002007B1" w:rsidP="00737EF2">
            <w:pPr>
              <w:widowControl w:val="0"/>
              <w:autoSpaceDE w:val="0"/>
              <w:autoSpaceDN w:val="0"/>
              <w:adjustRightInd w:val="0"/>
              <w:snapToGrid w:val="0"/>
              <w:rPr>
                <w:rFonts w:ascii="Arial Narrow" w:hAnsi="Arial Narrow"/>
              </w:rPr>
            </w:pPr>
          </w:p>
        </w:tc>
      </w:tr>
      <w:tr w:rsidR="002007B1" w:rsidRPr="004647DA" w14:paraId="1E145754" w14:textId="77777777" w:rsidTr="00207227">
        <w:tblPrEx>
          <w:tblCellMar>
            <w:left w:w="0" w:type="dxa"/>
            <w:right w:w="0" w:type="dxa"/>
          </w:tblCellMar>
        </w:tblPrEx>
        <w:trPr>
          <w:trHeight w:val="286"/>
        </w:trPr>
        <w:tc>
          <w:tcPr>
            <w:tcW w:w="5813" w:type="dxa"/>
            <w:gridSpan w:val="2"/>
            <w:tcBorders>
              <w:top w:val="single" w:sz="4" w:space="0" w:color="auto"/>
              <w:left w:val="single" w:sz="4" w:space="0" w:color="auto"/>
              <w:bottom w:val="single" w:sz="4" w:space="0" w:color="auto"/>
              <w:right w:val="single" w:sz="4" w:space="0" w:color="auto"/>
            </w:tcBorders>
          </w:tcPr>
          <w:p w14:paraId="241FF20D" w14:textId="77777777" w:rsidR="002007B1" w:rsidRPr="004647DA" w:rsidRDefault="002007B1" w:rsidP="00737EF2">
            <w:pPr>
              <w:widowControl w:val="0"/>
              <w:autoSpaceDE w:val="0"/>
              <w:autoSpaceDN w:val="0"/>
              <w:adjustRightInd w:val="0"/>
              <w:rPr>
                <w:rFonts w:ascii="Arial Narrow" w:hAnsi="Arial Narrow"/>
              </w:rPr>
            </w:pPr>
            <w:r w:rsidRPr="004647DA">
              <w:rPr>
                <w:rFonts w:ascii="Arial Narrow" w:hAnsi="Arial Narrow"/>
              </w:rPr>
              <w:t>Autoryzowany serwis gwarancyjny i pogwarancyjny</w:t>
            </w:r>
          </w:p>
        </w:tc>
        <w:tc>
          <w:tcPr>
            <w:tcW w:w="4394" w:type="dxa"/>
            <w:tcBorders>
              <w:top w:val="single" w:sz="4" w:space="0" w:color="auto"/>
              <w:left w:val="single" w:sz="4" w:space="0" w:color="auto"/>
              <w:bottom w:val="single" w:sz="4" w:space="0" w:color="auto"/>
              <w:right w:val="single" w:sz="4" w:space="0" w:color="auto"/>
            </w:tcBorders>
          </w:tcPr>
          <w:p w14:paraId="789598D0" w14:textId="77777777" w:rsidR="002007B1" w:rsidRPr="004647DA" w:rsidRDefault="002007B1" w:rsidP="00737EF2">
            <w:pPr>
              <w:widowControl w:val="0"/>
              <w:autoSpaceDE w:val="0"/>
              <w:autoSpaceDN w:val="0"/>
              <w:adjustRightInd w:val="0"/>
              <w:snapToGrid w:val="0"/>
              <w:rPr>
                <w:rFonts w:ascii="Arial Narrow" w:hAnsi="Arial Narrow"/>
              </w:rPr>
            </w:pPr>
          </w:p>
        </w:tc>
      </w:tr>
      <w:tr w:rsidR="002007B1" w:rsidRPr="004647DA" w14:paraId="0FDAB6AA" w14:textId="77777777" w:rsidTr="00207227">
        <w:tblPrEx>
          <w:tblCellMar>
            <w:left w:w="0" w:type="dxa"/>
            <w:right w:w="0" w:type="dxa"/>
          </w:tblCellMar>
        </w:tblPrEx>
        <w:trPr>
          <w:trHeight w:val="286"/>
        </w:trPr>
        <w:tc>
          <w:tcPr>
            <w:tcW w:w="5813" w:type="dxa"/>
            <w:gridSpan w:val="2"/>
            <w:tcBorders>
              <w:top w:val="single" w:sz="4" w:space="0" w:color="auto"/>
              <w:left w:val="single" w:sz="4" w:space="0" w:color="auto"/>
              <w:bottom w:val="single" w:sz="4" w:space="0" w:color="auto"/>
              <w:right w:val="single" w:sz="4" w:space="0" w:color="auto"/>
            </w:tcBorders>
          </w:tcPr>
          <w:p w14:paraId="0D66FD6C" w14:textId="77777777" w:rsidR="002007B1" w:rsidRPr="004647DA" w:rsidRDefault="002007B1" w:rsidP="00737EF2">
            <w:pPr>
              <w:widowControl w:val="0"/>
              <w:autoSpaceDE w:val="0"/>
              <w:autoSpaceDN w:val="0"/>
              <w:adjustRightInd w:val="0"/>
              <w:rPr>
                <w:rFonts w:ascii="Arial Narrow" w:hAnsi="Arial Narrow"/>
              </w:rPr>
            </w:pPr>
            <w:r w:rsidRPr="004647DA">
              <w:rPr>
                <w:rFonts w:ascii="Arial Narrow" w:hAnsi="Arial Narrow"/>
              </w:rPr>
              <w:t>Instrukcja obsługi przedmiotu oferty w języku polskim</w:t>
            </w:r>
          </w:p>
        </w:tc>
        <w:tc>
          <w:tcPr>
            <w:tcW w:w="4394" w:type="dxa"/>
            <w:tcBorders>
              <w:top w:val="single" w:sz="4" w:space="0" w:color="auto"/>
              <w:left w:val="single" w:sz="4" w:space="0" w:color="auto"/>
              <w:bottom w:val="single" w:sz="4" w:space="0" w:color="auto"/>
              <w:right w:val="single" w:sz="4" w:space="0" w:color="auto"/>
            </w:tcBorders>
          </w:tcPr>
          <w:p w14:paraId="4314CBC9" w14:textId="77777777" w:rsidR="002007B1" w:rsidRPr="004647DA" w:rsidRDefault="002007B1" w:rsidP="00737EF2">
            <w:pPr>
              <w:widowControl w:val="0"/>
              <w:autoSpaceDE w:val="0"/>
              <w:autoSpaceDN w:val="0"/>
              <w:adjustRightInd w:val="0"/>
              <w:snapToGrid w:val="0"/>
              <w:rPr>
                <w:rFonts w:ascii="Arial Narrow" w:hAnsi="Arial Narrow"/>
              </w:rPr>
            </w:pPr>
          </w:p>
        </w:tc>
      </w:tr>
    </w:tbl>
    <w:p w14:paraId="2AA5AFA8" w14:textId="77777777" w:rsidR="002007B1" w:rsidRPr="004647DA" w:rsidRDefault="002007B1" w:rsidP="002007B1">
      <w:pPr>
        <w:rPr>
          <w:rFonts w:ascii="Arial Narrow" w:hAnsi="Arial Narrow"/>
        </w:rPr>
      </w:pPr>
    </w:p>
    <w:p w14:paraId="31507768" w14:textId="77777777" w:rsidR="002007B1" w:rsidRPr="004647DA" w:rsidRDefault="002007B1" w:rsidP="002007B1">
      <w:pPr>
        <w:ind w:left="-426"/>
        <w:rPr>
          <w:rFonts w:ascii="Arial Narrow" w:hAnsi="Arial Narrow"/>
        </w:rPr>
      </w:pPr>
      <w:r w:rsidRPr="004647DA">
        <w:rPr>
          <w:rFonts w:ascii="Arial Narrow" w:hAnsi="Arial Narrow"/>
          <w:b/>
          <w:u w:val="single"/>
        </w:rPr>
        <w:t>UWAGA</w:t>
      </w:r>
      <w:r w:rsidRPr="004647DA">
        <w:rPr>
          <w:rFonts w:ascii="Arial Narrow" w:hAnsi="Arial Narrow"/>
        </w:rPr>
        <w:t xml:space="preserve">: W kolumnie  </w:t>
      </w:r>
      <w:r w:rsidRPr="004647DA">
        <w:rPr>
          <w:rFonts w:ascii="Arial Narrow" w:hAnsi="Arial Narrow"/>
          <w:i/>
        </w:rPr>
        <w:t>„</w:t>
      </w:r>
      <w:r w:rsidRPr="004647DA">
        <w:rPr>
          <w:rFonts w:ascii="Arial Narrow" w:hAnsi="Arial Narrow"/>
        </w:rPr>
        <w:t>Opis parametrów wymaganych</w:t>
      </w:r>
      <w:r w:rsidRPr="004647DA">
        <w:rPr>
          <w:rFonts w:ascii="Arial Narrow" w:hAnsi="Arial Narrow"/>
          <w:i/>
        </w:rPr>
        <w:t>”</w:t>
      </w:r>
      <w:r w:rsidRPr="004647DA">
        <w:rPr>
          <w:rFonts w:ascii="Arial Narrow" w:hAnsi="Arial Narrow"/>
        </w:rPr>
        <w:t xml:space="preserve"> wpisano minimalne wymagane parametry. Nie spełnienie jednego z parametrów minimalnych będzie skutkowało odrzuceniem oferty.</w:t>
      </w:r>
    </w:p>
    <w:p w14:paraId="77018D2C" w14:textId="77777777" w:rsidR="002007B1" w:rsidRPr="004647DA" w:rsidRDefault="002007B1" w:rsidP="002007B1">
      <w:pPr>
        <w:pStyle w:val="Tekstblokowy"/>
        <w:ind w:left="-426"/>
      </w:pPr>
    </w:p>
    <w:p w14:paraId="1191BA43" w14:textId="77777777" w:rsidR="002007B1" w:rsidRPr="004647DA" w:rsidRDefault="002007B1" w:rsidP="002007B1">
      <w:pPr>
        <w:pStyle w:val="Tekstblokowy"/>
        <w:tabs>
          <w:tab w:val="left" w:pos="1916"/>
        </w:tabs>
        <w:ind w:left="-426" w:firstLine="0"/>
        <w:rPr>
          <w:b/>
          <w:u w:val="single"/>
        </w:rPr>
      </w:pPr>
      <w:r w:rsidRPr="004647DA">
        <w:rPr>
          <w:b/>
          <w:u w:val="single"/>
        </w:rPr>
        <w:t xml:space="preserve">Oświadczenie  Wykonawcy: </w:t>
      </w:r>
      <w:r w:rsidRPr="004647DA">
        <w:rPr>
          <w:b/>
          <w:u w:val="single"/>
        </w:rPr>
        <w:tab/>
      </w:r>
    </w:p>
    <w:p w14:paraId="1EA357C3" w14:textId="77777777" w:rsidR="002007B1" w:rsidRPr="004647DA" w:rsidRDefault="002007B1" w:rsidP="00C9195D">
      <w:pPr>
        <w:pStyle w:val="Tekstblokowy"/>
        <w:widowControl/>
        <w:numPr>
          <w:ilvl w:val="0"/>
          <w:numId w:val="75"/>
        </w:numPr>
        <w:tabs>
          <w:tab w:val="clear" w:pos="720"/>
          <w:tab w:val="left" w:pos="-142"/>
        </w:tabs>
        <w:autoSpaceDE/>
        <w:autoSpaceDN/>
        <w:adjustRightInd/>
        <w:spacing w:line="300" w:lineRule="auto"/>
        <w:ind w:left="-142" w:right="72" w:hanging="284"/>
      </w:pPr>
      <w:r w:rsidRPr="004647DA">
        <w:t>Oświadczamy, że przedstawione powyżej dane są prawdziwe oraz zobowiązujemy się w przypadku wygrania przetargu do dostarczenia sprzętu spełniającego wyspecyfikowane parametry.</w:t>
      </w:r>
    </w:p>
    <w:p w14:paraId="7B6A88E3" w14:textId="77777777" w:rsidR="002007B1" w:rsidRPr="004647DA" w:rsidRDefault="002007B1" w:rsidP="00C9195D">
      <w:pPr>
        <w:pStyle w:val="Tekstblokowy"/>
        <w:widowControl/>
        <w:numPr>
          <w:ilvl w:val="0"/>
          <w:numId w:val="75"/>
        </w:numPr>
        <w:tabs>
          <w:tab w:val="clear" w:pos="720"/>
        </w:tabs>
        <w:autoSpaceDE/>
        <w:autoSpaceDN/>
        <w:adjustRightInd/>
        <w:spacing w:line="300" w:lineRule="auto"/>
        <w:ind w:left="-142" w:right="72" w:hanging="284"/>
      </w:pPr>
      <w:r w:rsidRPr="004647DA">
        <w:t>Oświadczamy, że oferowany, powyżej wyspecyfikowany sprzęt jest kompletny i po zainstalowaniu będzie gotowy do eksploatacji, bez żadnych dodatkowych zakupów i inwestycji.</w:t>
      </w:r>
    </w:p>
    <w:p w14:paraId="683AE717" w14:textId="01C7BAEA" w:rsidR="00FF627E" w:rsidRPr="00CC472E" w:rsidRDefault="00CC472E" w:rsidP="00CC472E">
      <w:pPr>
        <w:ind w:left="709"/>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36C04E0C" w14:textId="77777777" w:rsidR="00FF627E" w:rsidRDefault="00FF627E" w:rsidP="0018041D">
      <w:pPr>
        <w:keepNext/>
        <w:numPr>
          <w:ilvl w:val="1"/>
          <w:numId w:val="0"/>
        </w:numPr>
        <w:tabs>
          <w:tab w:val="num" w:pos="0"/>
        </w:tabs>
        <w:suppressAutoHyphens/>
        <w:spacing w:after="0" w:line="240" w:lineRule="auto"/>
        <w:ind w:right="50"/>
        <w:outlineLvl w:val="1"/>
        <w:rPr>
          <w:rFonts w:ascii="Arial Narrow" w:eastAsia="Times New Roman" w:hAnsi="Arial Narrow" w:cs="Arial Narrow"/>
          <w:i/>
          <w:iCs/>
          <w:u w:val="single"/>
          <w:lang w:eastAsia="pl-PL"/>
        </w:rPr>
      </w:pPr>
    </w:p>
    <w:p w14:paraId="0A7F0365" w14:textId="77777777" w:rsidR="00FF627E" w:rsidRDefault="00FF627E" w:rsidP="0018041D">
      <w:pPr>
        <w:spacing w:after="0" w:line="240" w:lineRule="auto"/>
        <w:jc w:val="right"/>
        <w:rPr>
          <w:rFonts w:ascii="Arial Narrow" w:eastAsia="Times New Roman" w:hAnsi="Arial Narrow" w:cs="Times New Roman"/>
          <w:lang w:eastAsia="pl-PL"/>
        </w:rPr>
      </w:pPr>
    </w:p>
    <w:p w14:paraId="38D04905" w14:textId="77777777" w:rsidR="003A4BF2" w:rsidRDefault="003A4BF2" w:rsidP="0018041D">
      <w:pPr>
        <w:spacing w:after="0" w:line="240" w:lineRule="auto"/>
        <w:jc w:val="right"/>
        <w:rPr>
          <w:rFonts w:ascii="Arial Narrow" w:eastAsia="Times New Roman" w:hAnsi="Arial Narrow" w:cs="Times New Roman"/>
          <w:lang w:eastAsia="pl-PL"/>
        </w:rPr>
      </w:pPr>
    </w:p>
    <w:p w14:paraId="2C584E2F" w14:textId="77777777" w:rsidR="00334895" w:rsidRDefault="00334895" w:rsidP="0018041D">
      <w:pPr>
        <w:spacing w:after="0" w:line="240" w:lineRule="auto"/>
        <w:jc w:val="right"/>
        <w:rPr>
          <w:rFonts w:ascii="Arial Narrow" w:eastAsia="Times New Roman" w:hAnsi="Arial Narrow" w:cs="Times New Roman"/>
          <w:lang w:eastAsia="pl-PL"/>
        </w:rPr>
      </w:pPr>
    </w:p>
    <w:p w14:paraId="52BC2AE1" w14:textId="77777777" w:rsidR="00334895" w:rsidRDefault="00334895" w:rsidP="0018041D">
      <w:pPr>
        <w:spacing w:after="0" w:line="240" w:lineRule="auto"/>
        <w:jc w:val="right"/>
        <w:rPr>
          <w:rFonts w:ascii="Arial Narrow" w:eastAsia="Times New Roman" w:hAnsi="Arial Narrow" w:cs="Times New Roman"/>
          <w:lang w:eastAsia="pl-PL"/>
        </w:rPr>
      </w:pPr>
    </w:p>
    <w:p w14:paraId="17C5D05C" w14:textId="77777777" w:rsidR="00334895" w:rsidRDefault="00334895" w:rsidP="0018041D">
      <w:pPr>
        <w:spacing w:after="0" w:line="240" w:lineRule="auto"/>
        <w:jc w:val="right"/>
        <w:rPr>
          <w:rFonts w:ascii="Arial Narrow" w:eastAsia="Times New Roman" w:hAnsi="Arial Narrow" w:cs="Times New Roman"/>
          <w:lang w:eastAsia="pl-PL"/>
        </w:rPr>
      </w:pPr>
    </w:p>
    <w:p w14:paraId="1AD70C00" w14:textId="77777777" w:rsidR="00334895" w:rsidRDefault="00334895" w:rsidP="0018041D">
      <w:pPr>
        <w:spacing w:after="0" w:line="240" w:lineRule="auto"/>
        <w:jc w:val="right"/>
        <w:rPr>
          <w:rFonts w:ascii="Arial Narrow" w:eastAsia="Times New Roman" w:hAnsi="Arial Narrow" w:cs="Times New Roman"/>
          <w:lang w:eastAsia="pl-PL"/>
        </w:rPr>
      </w:pPr>
    </w:p>
    <w:p w14:paraId="46F426C7" w14:textId="77777777" w:rsidR="00334895" w:rsidRDefault="00334895" w:rsidP="0018041D">
      <w:pPr>
        <w:spacing w:after="0" w:line="240" w:lineRule="auto"/>
        <w:jc w:val="right"/>
        <w:rPr>
          <w:rFonts w:ascii="Arial Narrow" w:eastAsia="Times New Roman" w:hAnsi="Arial Narrow" w:cs="Times New Roman"/>
          <w:lang w:eastAsia="pl-PL"/>
        </w:rPr>
      </w:pPr>
    </w:p>
    <w:p w14:paraId="1F8084C6" w14:textId="77777777" w:rsidR="00334895" w:rsidRDefault="00334895" w:rsidP="0018041D">
      <w:pPr>
        <w:spacing w:after="0" w:line="240" w:lineRule="auto"/>
        <w:jc w:val="right"/>
        <w:rPr>
          <w:rFonts w:ascii="Arial Narrow" w:eastAsia="Times New Roman" w:hAnsi="Arial Narrow" w:cs="Times New Roman"/>
          <w:lang w:eastAsia="pl-PL"/>
        </w:rPr>
      </w:pPr>
    </w:p>
    <w:p w14:paraId="207269A9" w14:textId="77777777" w:rsidR="00334895" w:rsidRDefault="00334895" w:rsidP="0018041D">
      <w:pPr>
        <w:spacing w:after="0" w:line="240" w:lineRule="auto"/>
        <w:jc w:val="right"/>
        <w:rPr>
          <w:rFonts w:ascii="Arial Narrow" w:eastAsia="Times New Roman" w:hAnsi="Arial Narrow" w:cs="Times New Roman"/>
          <w:lang w:eastAsia="pl-PL"/>
        </w:rPr>
      </w:pPr>
    </w:p>
    <w:p w14:paraId="604C480B" w14:textId="77777777" w:rsidR="00334895" w:rsidRDefault="00334895" w:rsidP="0018041D">
      <w:pPr>
        <w:spacing w:after="0" w:line="240" w:lineRule="auto"/>
        <w:jc w:val="right"/>
        <w:rPr>
          <w:rFonts w:ascii="Arial Narrow" w:eastAsia="Times New Roman" w:hAnsi="Arial Narrow" w:cs="Times New Roman"/>
          <w:lang w:eastAsia="pl-PL"/>
        </w:rPr>
      </w:pPr>
    </w:p>
    <w:p w14:paraId="6974AB0E" w14:textId="77777777" w:rsidR="00334895" w:rsidRDefault="00334895" w:rsidP="0018041D">
      <w:pPr>
        <w:spacing w:after="0" w:line="240" w:lineRule="auto"/>
        <w:jc w:val="right"/>
        <w:rPr>
          <w:rFonts w:ascii="Arial Narrow" w:eastAsia="Times New Roman" w:hAnsi="Arial Narrow" w:cs="Times New Roman"/>
          <w:lang w:eastAsia="pl-PL"/>
        </w:rPr>
      </w:pPr>
    </w:p>
    <w:p w14:paraId="3BD328DB" w14:textId="77777777" w:rsidR="00334895" w:rsidRDefault="00334895" w:rsidP="0018041D">
      <w:pPr>
        <w:spacing w:after="0" w:line="240" w:lineRule="auto"/>
        <w:jc w:val="right"/>
        <w:rPr>
          <w:rFonts w:ascii="Arial Narrow" w:eastAsia="Times New Roman" w:hAnsi="Arial Narrow" w:cs="Times New Roman"/>
          <w:lang w:eastAsia="pl-PL"/>
        </w:rPr>
      </w:pPr>
    </w:p>
    <w:p w14:paraId="2ED31B32" w14:textId="77777777" w:rsidR="00334895" w:rsidRDefault="00334895" w:rsidP="0018041D">
      <w:pPr>
        <w:spacing w:after="0" w:line="240" w:lineRule="auto"/>
        <w:jc w:val="right"/>
        <w:rPr>
          <w:rFonts w:ascii="Arial Narrow" w:eastAsia="Times New Roman" w:hAnsi="Arial Narrow" w:cs="Times New Roman"/>
          <w:lang w:eastAsia="pl-PL"/>
        </w:rPr>
      </w:pPr>
    </w:p>
    <w:p w14:paraId="73C72B7F" w14:textId="77777777" w:rsidR="00334895" w:rsidRDefault="00334895" w:rsidP="0018041D">
      <w:pPr>
        <w:spacing w:after="0" w:line="240" w:lineRule="auto"/>
        <w:jc w:val="right"/>
        <w:rPr>
          <w:rFonts w:ascii="Arial Narrow" w:eastAsia="Times New Roman" w:hAnsi="Arial Narrow" w:cs="Times New Roman"/>
          <w:lang w:eastAsia="pl-PL"/>
        </w:rPr>
      </w:pPr>
    </w:p>
    <w:p w14:paraId="3ADC9B47" w14:textId="77777777" w:rsidR="00334895" w:rsidRDefault="00334895" w:rsidP="0018041D">
      <w:pPr>
        <w:spacing w:after="0" w:line="240" w:lineRule="auto"/>
        <w:jc w:val="right"/>
        <w:rPr>
          <w:rFonts w:ascii="Arial Narrow" w:eastAsia="Times New Roman" w:hAnsi="Arial Narrow" w:cs="Times New Roman"/>
          <w:lang w:eastAsia="pl-PL"/>
        </w:rPr>
      </w:pPr>
    </w:p>
    <w:p w14:paraId="3C3DBB40" w14:textId="77777777" w:rsidR="00334895" w:rsidRDefault="00334895" w:rsidP="0018041D">
      <w:pPr>
        <w:spacing w:after="0" w:line="240" w:lineRule="auto"/>
        <w:jc w:val="right"/>
        <w:rPr>
          <w:rFonts w:ascii="Arial Narrow" w:eastAsia="Times New Roman" w:hAnsi="Arial Narrow" w:cs="Times New Roman"/>
          <w:lang w:eastAsia="pl-PL"/>
        </w:rPr>
      </w:pPr>
    </w:p>
    <w:p w14:paraId="27455287" w14:textId="77777777" w:rsidR="00334895" w:rsidRDefault="00334895" w:rsidP="0018041D">
      <w:pPr>
        <w:spacing w:after="0" w:line="240" w:lineRule="auto"/>
        <w:jc w:val="right"/>
        <w:rPr>
          <w:rFonts w:ascii="Arial Narrow" w:eastAsia="Times New Roman" w:hAnsi="Arial Narrow" w:cs="Times New Roman"/>
          <w:lang w:eastAsia="pl-PL"/>
        </w:rPr>
      </w:pPr>
    </w:p>
    <w:p w14:paraId="297BDB70" w14:textId="77777777" w:rsidR="00334895" w:rsidRDefault="00334895" w:rsidP="0018041D">
      <w:pPr>
        <w:spacing w:after="0" w:line="240" w:lineRule="auto"/>
        <w:jc w:val="right"/>
        <w:rPr>
          <w:rFonts w:ascii="Arial Narrow" w:eastAsia="Times New Roman" w:hAnsi="Arial Narrow" w:cs="Times New Roman"/>
          <w:lang w:eastAsia="pl-PL"/>
        </w:rPr>
      </w:pPr>
    </w:p>
    <w:p w14:paraId="0F9E1BBA" w14:textId="77777777" w:rsidR="00334895" w:rsidRDefault="00334895" w:rsidP="0018041D">
      <w:pPr>
        <w:spacing w:after="0" w:line="240" w:lineRule="auto"/>
        <w:jc w:val="right"/>
        <w:rPr>
          <w:rFonts w:ascii="Arial Narrow" w:eastAsia="Times New Roman" w:hAnsi="Arial Narrow" w:cs="Times New Roman"/>
          <w:lang w:eastAsia="pl-PL"/>
        </w:rPr>
      </w:pPr>
    </w:p>
    <w:p w14:paraId="3F9A5F59" w14:textId="77777777" w:rsidR="00334895" w:rsidRDefault="00334895" w:rsidP="0018041D">
      <w:pPr>
        <w:spacing w:after="0" w:line="240" w:lineRule="auto"/>
        <w:jc w:val="right"/>
        <w:rPr>
          <w:rFonts w:ascii="Arial Narrow" w:eastAsia="Times New Roman" w:hAnsi="Arial Narrow" w:cs="Times New Roman"/>
          <w:lang w:eastAsia="pl-PL"/>
        </w:rPr>
      </w:pPr>
    </w:p>
    <w:p w14:paraId="2048BCB0" w14:textId="77777777" w:rsidR="00334895" w:rsidRDefault="00334895" w:rsidP="0018041D">
      <w:pPr>
        <w:spacing w:after="0" w:line="240" w:lineRule="auto"/>
        <w:jc w:val="right"/>
        <w:rPr>
          <w:rFonts w:ascii="Arial Narrow" w:eastAsia="Times New Roman" w:hAnsi="Arial Narrow" w:cs="Times New Roman"/>
          <w:lang w:eastAsia="pl-PL"/>
        </w:rPr>
      </w:pPr>
    </w:p>
    <w:p w14:paraId="217B803C" w14:textId="77777777" w:rsidR="00334895" w:rsidRDefault="00334895" w:rsidP="0018041D">
      <w:pPr>
        <w:spacing w:after="0" w:line="240" w:lineRule="auto"/>
        <w:jc w:val="right"/>
        <w:rPr>
          <w:rFonts w:ascii="Arial Narrow" w:eastAsia="Times New Roman" w:hAnsi="Arial Narrow" w:cs="Times New Roman"/>
          <w:lang w:eastAsia="pl-PL"/>
        </w:rPr>
      </w:pPr>
    </w:p>
    <w:p w14:paraId="19F33E8A" w14:textId="77777777" w:rsidR="00334895" w:rsidRDefault="00334895" w:rsidP="0018041D">
      <w:pPr>
        <w:spacing w:after="0" w:line="240" w:lineRule="auto"/>
        <w:jc w:val="right"/>
        <w:rPr>
          <w:rFonts w:ascii="Arial Narrow" w:eastAsia="Times New Roman" w:hAnsi="Arial Narrow" w:cs="Times New Roman"/>
          <w:lang w:eastAsia="pl-PL"/>
        </w:rPr>
      </w:pPr>
    </w:p>
    <w:p w14:paraId="23B2E537" w14:textId="77777777" w:rsidR="00334895" w:rsidRDefault="00334895" w:rsidP="0018041D">
      <w:pPr>
        <w:spacing w:after="0" w:line="240" w:lineRule="auto"/>
        <w:jc w:val="right"/>
        <w:rPr>
          <w:rFonts w:ascii="Arial Narrow" w:eastAsia="Times New Roman" w:hAnsi="Arial Narrow" w:cs="Times New Roman"/>
          <w:lang w:eastAsia="pl-PL"/>
        </w:rPr>
      </w:pPr>
    </w:p>
    <w:p w14:paraId="2110217C" w14:textId="77777777" w:rsidR="00334895" w:rsidRDefault="00334895" w:rsidP="0018041D">
      <w:pPr>
        <w:spacing w:after="0" w:line="240" w:lineRule="auto"/>
        <w:jc w:val="right"/>
        <w:rPr>
          <w:rFonts w:ascii="Arial Narrow" w:eastAsia="Times New Roman" w:hAnsi="Arial Narrow" w:cs="Times New Roman"/>
          <w:lang w:eastAsia="pl-PL"/>
        </w:rPr>
      </w:pPr>
    </w:p>
    <w:p w14:paraId="02E155DC" w14:textId="77777777" w:rsidR="00334895" w:rsidRDefault="00334895" w:rsidP="0018041D">
      <w:pPr>
        <w:spacing w:after="0" w:line="240" w:lineRule="auto"/>
        <w:jc w:val="right"/>
        <w:rPr>
          <w:rFonts w:ascii="Arial Narrow" w:eastAsia="Times New Roman" w:hAnsi="Arial Narrow" w:cs="Times New Roman"/>
          <w:lang w:eastAsia="pl-PL"/>
        </w:rPr>
      </w:pPr>
    </w:p>
    <w:p w14:paraId="19A79B29" w14:textId="77777777" w:rsidR="00334895" w:rsidRDefault="00334895" w:rsidP="0018041D">
      <w:pPr>
        <w:spacing w:after="0" w:line="240" w:lineRule="auto"/>
        <w:jc w:val="right"/>
        <w:rPr>
          <w:rFonts w:ascii="Arial Narrow" w:eastAsia="Times New Roman" w:hAnsi="Arial Narrow" w:cs="Times New Roman"/>
          <w:lang w:eastAsia="pl-PL"/>
        </w:rPr>
      </w:pPr>
    </w:p>
    <w:p w14:paraId="4DF83D40" w14:textId="77777777" w:rsidR="00334895" w:rsidRDefault="00334895" w:rsidP="0018041D">
      <w:pPr>
        <w:spacing w:after="0" w:line="240" w:lineRule="auto"/>
        <w:jc w:val="right"/>
        <w:rPr>
          <w:rFonts w:ascii="Arial Narrow" w:eastAsia="Times New Roman" w:hAnsi="Arial Narrow" w:cs="Times New Roman"/>
          <w:lang w:eastAsia="pl-PL"/>
        </w:rPr>
      </w:pPr>
    </w:p>
    <w:p w14:paraId="4752AA6C" w14:textId="77777777" w:rsidR="00334895" w:rsidRDefault="00334895" w:rsidP="0018041D">
      <w:pPr>
        <w:spacing w:after="0" w:line="240" w:lineRule="auto"/>
        <w:jc w:val="right"/>
        <w:rPr>
          <w:rFonts w:ascii="Arial Narrow" w:eastAsia="Times New Roman" w:hAnsi="Arial Narrow" w:cs="Times New Roman"/>
          <w:lang w:eastAsia="pl-PL"/>
        </w:rPr>
      </w:pPr>
    </w:p>
    <w:p w14:paraId="4960D9D6" w14:textId="77777777" w:rsidR="00334895" w:rsidRDefault="00334895" w:rsidP="0018041D">
      <w:pPr>
        <w:spacing w:after="0" w:line="240" w:lineRule="auto"/>
        <w:jc w:val="right"/>
        <w:rPr>
          <w:rFonts w:ascii="Arial Narrow" w:eastAsia="Times New Roman" w:hAnsi="Arial Narrow" w:cs="Times New Roman"/>
          <w:lang w:eastAsia="pl-PL"/>
        </w:rPr>
      </w:pPr>
    </w:p>
    <w:p w14:paraId="2391B019" w14:textId="77777777" w:rsidR="00334895" w:rsidRDefault="00334895" w:rsidP="0018041D">
      <w:pPr>
        <w:spacing w:after="0" w:line="240" w:lineRule="auto"/>
        <w:jc w:val="right"/>
        <w:rPr>
          <w:rFonts w:ascii="Arial Narrow" w:eastAsia="Times New Roman" w:hAnsi="Arial Narrow" w:cs="Times New Roman"/>
          <w:lang w:eastAsia="pl-PL"/>
        </w:rPr>
      </w:pPr>
    </w:p>
    <w:p w14:paraId="271D8241" w14:textId="77777777" w:rsidR="00334895" w:rsidRDefault="00334895" w:rsidP="0018041D">
      <w:pPr>
        <w:spacing w:after="0" w:line="240" w:lineRule="auto"/>
        <w:jc w:val="right"/>
        <w:rPr>
          <w:rFonts w:ascii="Arial Narrow" w:eastAsia="Times New Roman" w:hAnsi="Arial Narrow" w:cs="Times New Roman"/>
          <w:lang w:eastAsia="pl-PL"/>
        </w:rPr>
      </w:pPr>
    </w:p>
    <w:p w14:paraId="321AC2EB" w14:textId="77777777" w:rsidR="00334895" w:rsidRDefault="00334895" w:rsidP="0018041D">
      <w:pPr>
        <w:spacing w:after="0" w:line="240" w:lineRule="auto"/>
        <w:jc w:val="right"/>
        <w:rPr>
          <w:rFonts w:ascii="Arial Narrow" w:eastAsia="Times New Roman" w:hAnsi="Arial Narrow" w:cs="Times New Roman"/>
          <w:lang w:eastAsia="pl-PL"/>
        </w:rPr>
      </w:pPr>
    </w:p>
    <w:p w14:paraId="47B479E7" w14:textId="77777777" w:rsidR="00334895" w:rsidRDefault="00334895" w:rsidP="0018041D">
      <w:pPr>
        <w:spacing w:after="0" w:line="240" w:lineRule="auto"/>
        <w:jc w:val="right"/>
        <w:rPr>
          <w:rFonts w:ascii="Arial Narrow" w:eastAsia="Times New Roman" w:hAnsi="Arial Narrow" w:cs="Times New Roman"/>
          <w:lang w:eastAsia="pl-PL"/>
        </w:rPr>
      </w:pPr>
    </w:p>
    <w:p w14:paraId="71B56629" w14:textId="77777777" w:rsidR="00334895" w:rsidRDefault="00334895" w:rsidP="0018041D">
      <w:pPr>
        <w:spacing w:after="0" w:line="240" w:lineRule="auto"/>
        <w:jc w:val="right"/>
        <w:rPr>
          <w:rFonts w:ascii="Arial Narrow" w:eastAsia="Times New Roman" w:hAnsi="Arial Narrow" w:cs="Times New Roman"/>
          <w:lang w:eastAsia="pl-PL"/>
        </w:rPr>
      </w:pPr>
    </w:p>
    <w:p w14:paraId="571D2B87" w14:textId="77777777" w:rsidR="00334895" w:rsidRDefault="00334895" w:rsidP="0018041D">
      <w:pPr>
        <w:spacing w:after="0" w:line="240" w:lineRule="auto"/>
        <w:jc w:val="right"/>
        <w:rPr>
          <w:rFonts w:ascii="Arial Narrow" w:eastAsia="Times New Roman" w:hAnsi="Arial Narrow" w:cs="Times New Roman"/>
          <w:lang w:eastAsia="pl-PL"/>
        </w:rPr>
      </w:pPr>
    </w:p>
    <w:p w14:paraId="151BC4F8" w14:textId="77777777" w:rsidR="00334895" w:rsidRDefault="00334895" w:rsidP="0018041D">
      <w:pPr>
        <w:spacing w:after="0" w:line="240" w:lineRule="auto"/>
        <w:jc w:val="right"/>
        <w:rPr>
          <w:rFonts w:ascii="Arial Narrow" w:eastAsia="Times New Roman" w:hAnsi="Arial Narrow" w:cs="Times New Roman"/>
          <w:lang w:eastAsia="pl-PL"/>
        </w:rPr>
      </w:pPr>
    </w:p>
    <w:p w14:paraId="65601949" w14:textId="77777777" w:rsidR="00334895" w:rsidRDefault="00334895" w:rsidP="0018041D">
      <w:pPr>
        <w:spacing w:after="0" w:line="240" w:lineRule="auto"/>
        <w:jc w:val="right"/>
        <w:rPr>
          <w:rFonts w:ascii="Arial Narrow" w:eastAsia="Times New Roman" w:hAnsi="Arial Narrow" w:cs="Times New Roman"/>
          <w:lang w:eastAsia="pl-PL"/>
        </w:rPr>
      </w:pPr>
    </w:p>
    <w:p w14:paraId="32B6F264" w14:textId="77777777" w:rsidR="00334895" w:rsidRDefault="00334895" w:rsidP="0018041D">
      <w:pPr>
        <w:spacing w:after="0" w:line="240" w:lineRule="auto"/>
        <w:jc w:val="right"/>
        <w:rPr>
          <w:rFonts w:ascii="Arial Narrow" w:eastAsia="Times New Roman" w:hAnsi="Arial Narrow" w:cs="Times New Roman"/>
          <w:lang w:eastAsia="pl-PL"/>
        </w:rPr>
      </w:pPr>
    </w:p>
    <w:p w14:paraId="2F7DBD3F" w14:textId="77777777" w:rsidR="00334895" w:rsidRDefault="00334895" w:rsidP="0018041D">
      <w:pPr>
        <w:spacing w:after="0" w:line="240" w:lineRule="auto"/>
        <w:jc w:val="right"/>
        <w:rPr>
          <w:rFonts w:ascii="Arial Narrow" w:eastAsia="Times New Roman" w:hAnsi="Arial Narrow" w:cs="Times New Roman"/>
          <w:lang w:eastAsia="pl-PL"/>
        </w:rPr>
      </w:pPr>
    </w:p>
    <w:p w14:paraId="05D1E857" w14:textId="77777777" w:rsidR="00334895" w:rsidRDefault="00334895" w:rsidP="0018041D">
      <w:pPr>
        <w:spacing w:after="0" w:line="240" w:lineRule="auto"/>
        <w:jc w:val="right"/>
        <w:rPr>
          <w:rFonts w:ascii="Arial Narrow" w:eastAsia="Times New Roman" w:hAnsi="Arial Narrow" w:cs="Times New Roman"/>
          <w:lang w:eastAsia="pl-PL"/>
        </w:rPr>
      </w:pPr>
    </w:p>
    <w:p w14:paraId="5CD0CA01" w14:textId="77777777" w:rsidR="003D515E" w:rsidRDefault="003D515E" w:rsidP="0018041D">
      <w:pPr>
        <w:spacing w:after="0" w:line="240" w:lineRule="auto"/>
        <w:jc w:val="right"/>
        <w:rPr>
          <w:rFonts w:ascii="Arial Narrow" w:eastAsia="Times New Roman" w:hAnsi="Arial Narrow" w:cs="Times New Roman"/>
          <w:lang w:eastAsia="pl-PL"/>
        </w:rPr>
      </w:pPr>
    </w:p>
    <w:p w14:paraId="18BB8C9B" w14:textId="77777777" w:rsidR="003D515E" w:rsidRDefault="003D515E" w:rsidP="0018041D">
      <w:pPr>
        <w:spacing w:after="0" w:line="240" w:lineRule="auto"/>
        <w:jc w:val="right"/>
        <w:rPr>
          <w:rFonts w:ascii="Arial Narrow" w:eastAsia="Times New Roman" w:hAnsi="Arial Narrow" w:cs="Times New Roman"/>
          <w:lang w:eastAsia="pl-PL"/>
        </w:rPr>
      </w:pPr>
    </w:p>
    <w:p w14:paraId="2621E63B" w14:textId="77777777" w:rsidR="003D515E" w:rsidRDefault="003D515E" w:rsidP="0018041D">
      <w:pPr>
        <w:spacing w:after="0" w:line="240" w:lineRule="auto"/>
        <w:jc w:val="right"/>
        <w:rPr>
          <w:rFonts w:ascii="Arial Narrow" w:eastAsia="Times New Roman" w:hAnsi="Arial Narrow" w:cs="Times New Roman"/>
          <w:lang w:eastAsia="pl-PL"/>
        </w:rPr>
      </w:pPr>
    </w:p>
    <w:p w14:paraId="298E245A" w14:textId="77777777" w:rsidR="003A4BF2" w:rsidRDefault="003A4BF2" w:rsidP="0018041D">
      <w:pPr>
        <w:spacing w:after="0" w:line="240" w:lineRule="auto"/>
        <w:jc w:val="right"/>
        <w:rPr>
          <w:rFonts w:ascii="Arial Narrow" w:eastAsia="Times New Roman" w:hAnsi="Arial Narrow" w:cs="Times New Roman"/>
          <w:lang w:eastAsia="pl-PL"/>
        </w:rPr>
      </w:pPr>
    </w:p>
    <w:p w14:paraId="135F07C5" w14:textId="77777777" w:rsidR="005D4ED7" w:rsidRDefault="005D4ED7" w:rsidP="0018041D">
      <w:pPr>
        <w:spacing w:after="0" w:line="240" w:lineRule="auto"/>
        <w:jc w:val="right"/>
        <w:rPr>
          <w:rFonts w:ascii="Arial Narrow" w:eastAsia="Times New Roman" w:hAnsi="Arial Narrow" w:cs="Times New Roman"/>
          <w:lang w:eastAsia="pl-PL"/>
        </w:rPr>
      </w:pPr>
    </w:p>
    <w:p w14:paraId="57070D8E" w14:textId="2BAA37F9" w:rsidR="0018041D" w:rsidRPr="00481743" w:rsidRDefault="0018041D" w:rsidP="00334895">
      <w:pPr>
        <w:spacing w:after="0" w:line="240" w:lineRule="auto"/>
        <w:jc w:val="right"/>
        <w:rPr>
          <w:rFonts w:ascii="Arial Narrow" w:eastAsia="Times New Roman" w:hAnsi="Arial Narrow" w:cs="Times New Roman"/>
          <w:color w:val="000000"/>
          <w:lang w:eastAsia="pl-PL"/>
        </w:rPr>
      </w:pPr>
      <w:r w:rsidRPr="00481743">
        <w:rPr>
          <w:rFonts w:ascii="Arial Narrow" w:eastAsia="Times New Roman" w:hAnsi="Arial Narrow" w:cs="Times New Roman"/>
          <w:lang w:eastAsia="pl-PL"/>
        </w:rPr>
        <w:t>Załącznik Nr 2/4</w:t>
      </w:r>
    </w:p>
    <w:p w14:paraId="3D4FE45A" w14:textId="77777777" w:rsidR="00DD3A80" w:rsidRDefault="00DD3A80" w:rsidP="00DD3A80">
      <w:pPr>
        <w:spacing w:after="0" w:line="240" w:lineRule="auto"/>
        <w:jc w:val="right"/>
        <w:rPr>
          <w:rFonts w:ascii="Arial Narrow" w:eastAsia="Times New Roman" w:hAnsi="Arial Narrow" w:cs="Times New Roman"/>
          <w:lang w:eastAsia="pl-PL"/>
        </w:rPr>
      </w:pPr>
    </w:p>
    <w:p w14:paraId="153FF591" w14:textId="77777777" w:rsidR="00DD3A80" w:rsidRDefault="00DD3A80" w:rsidP="00DD3A80">
      <w:pPr>
        <w:keepNext/>
        <w:spacing w:after="0" w:line="240" w:lineRule="auto"/>
        <w:jc w:val="center"/>
        <w:outlineLvl w:val="1"/>
        <w:rPr>
          <w:rFonts w:ascii="Arial Narrow" w:eastAsia="Times New Roman" w:hAnsi="Arial Narrow" w:cs="Arial"/>
          <w:b/>
          <w:bCs/>
          <w:iCs/>
          <w:u w:val="single"/>
          <w:lang w:eastAsia="pl-PL"/>
        </w:rPr>
      </w:pPr>
      <w:r w:rsidRPr="003E7574">
        <w:rPr>
          <w:rFonts w:ascii="Arial Narrow" w:eastAsia="Times New Roman" w:hAnsi="Arial Narrow" w:cs="Arial"/>
          <w:b/>
          <w:bCs/>
          <w:iCs/>
          <w:u w:val="single"/>
          <w:lang w:eastAsia="pl-PL"/>
        </w:rPr>
        <w:t>Wymagania i parametry techniczne</w:t>
      </w:r>
    </w:p>
    <w:p w14:paraId="51BC8987" w14:textId="77777777" w:rsidR="00DD3A80" w:rsidRPr="003E7574" w:rsidRDefault="00DD3A80" w:rsidP="00DD3A80">
      <w:pPr>
        <w:keepNext/>
        <w:spacing w:after="0" w:line="240" w:lineRule="auto"/>
        <w:outlineLvl w:val="1"/>
        <w:rPr>
          <w:rFonts w:ascii="Arial Narrow" w:eastAsia="Times New Roman" w:hAnsi="Arial Narrow" w:cs="Arial"/>
          <w:b/>
          <w:bCs/>
          <w:iCs/>
          <w:u w:val="single"/>
          <w:lang w:eastAsia="pl-PL"/>
        </w:rPr>
      </w:pPr>
    </w:p>
    <w:p w14:paraId="48F4CF51" w14:textId="77777777" w:rsidR="00DD3A80" w:rsidRPr="003E7574" w:rsidRDefault="00DD3A80" w:rsidP="00DD3A80">
      <w:pPr>
        <w:spacing w:after="0" w:line="240" w:lineRule="auto"/>
        <w:rPr>
          <w:rFonts w:ascii="Arial Narrow" w:eastAsia="Times New Roman" w:hAnsi="Arial Narrow" w:cs="Times New Roman"/>
          <w:lang w:eastAsia="pl-PL"/>
        </w:rPr>
      </w:pPr>
    </w:p>
    <w:p w14:paraId="72C23701" w14:textId="1B8DFEA0" w:rsidR="00DD3A80" w:rsidRPr="002007B1" w:rsidRDefault="00DD3A80" w:rsidP="00DD3A80">
      <w:pPr>
        <w:spacing w:after="0" w:line="240" w:lineRule="auto"/>
        <w:jc w:val="both"/>
        <w:rPr>
          <w:rFonts w:ascii="Arial Narrow" w:eastAsia="Times New Roman" w:hAnsi="Arial Narrow" w:cs="Times New Roman"/>
          <w:lang w:eastAsia="pl-PL"/>
        </w:rPr>
      </w:pPr>
      <w:r w:rsidRPr="003E7574">
        <w:rPr>
          <w:rFonts w:ascii="Arial Narrow" w:eastAsia="Times New Roman" w:hAnsi="Arial Narrow" w:cs="Times New Roman"/>
          <w:b/>
          <w:bCs/>
          <w:lang w:eastAsia="pl-PL"/>
        </w:rPr>
        <w:t>Przedmiot zamówienia</w:t>
      </w:r>
      <w:r w:rsidRPr="00DD3A80">
        <w:t xml:space="preserve"> </w:t>
      </w:r>
      <w:r w:rsidRPr="00DD3A80">
        <w:rPr>
          <w:rFonts w:ascii="Arial Narrow" w:eastAsia="Times New Roman" w:hAnsi="Arial Narrow" w:cs="Times New Roman"/>
          <w:b/>
          <w:bCs/>
          <w:lang w:eastAsia="pl-PL"/>
        </w:rPr>
        <w:t>Aparat USG klasy Premium z 3 sondami</w:t>
      </w:r>
      <w:r>
        <w:rPr>
          <w:rFonts w:ascii="Arial Narrow" w:eastAsia="Times New Roman" w:hAnsi="Arial Narrow" w:cs="Times New Roman"/>
          <w:b/>
          <w:bCs/>
          <w:lang w:eastAsia="pl-PL"/>
        </w:rPr>
        <w:t xml:space="preserve">- </w:t>
      </w:r>
      <w:r w:rsidRPr="002007B1">
        <w:rPr>
          <w:rFonts w:ascii="Arial Narrow" w:eastAsia="Times New Roman" w:hAnsi="Arial Narrow" w:cs="Times New Roman"/>
          <w:bCs/>
          <w:lang w:eastAsia="pl-PL"/>
        </w:rPr>
        <w:t>1 szt.</w:t>
      </w:r>
    </w:p>
    <w:p w14:paraId="1FC526BD" w14:textId="77777777" w:rsidR="00DD3A80" w:rsidRPr="003E7574" w:rsidRDefault="00DD3A80" w:rsidP="00DD3A80">
      <w:pPr>
        <w:spacing w:after="0" w:line="240" w:lineRule="auto"/>
        <w:jc w:val="both"/>
        <w:rPr>
          <w:rFonts w:ascii="Arial Narrow" w:eastAsia="Times New Roman" w:hAnsi="Arial Narrow" w:cs="Times New Roman"/>
          <w:b/>
          <w:bCs/>
          <w:lang w:eastAsia="pl-PL"/>
        </w:rPr>
      </w:pPr>
    </w:p>
    <w:p w14:paraId="696BE06C" w14:textId="77777777" w:rsidR="00DD3A80" w:rsidRPr="003E7574" w:rsidRDefault="00DD3A80" w:rsidP="00DD3A80">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Nazwa i typ:   .............................................................................................</w:t>
      </w:r>
    </w:p>
    <w:p w14:paraId="6A8D7F2D" w14:textId="77777777" w:rsidR="00DD3A80" w:rsidRPr="003E7574" w:rsidRDefault="00DD3A80" w:rsidP="00DD3A80">
      <w:pPr>
        <w:tabs>
          <w:tab w:val="right" w:pos="9120"/>
        </w:tabs>
        <w:spacing w:after="0" w:line="240" w:lineRule="auto"/>
        <w:jc w:val="both"/>
        <w:rPr>
          <w:rFonts w:ascii="Arial Narrow" w:eastAsia="Times New Roman" w:hAnsi="Arial Narrow" w:cs="Times New Roman"/>
          <w:b/>
          <w:lang w:eastAsia="pl-PL"/>
        </w:rPr>
      </w:pPr>
    </w:p>
    <w:p w14:paraId="5154C96C" w14:textId="77777777" w:rsidR="00DD3A80" w:rsidRPr="003E7574" w:rsidRDefault="00DD3A80" w:rsidP="00DD3A80">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Producent / Firma: .....................................................................................</w:t>
      </w:r>
    </w:p>
    <w:p w14:paraId="3CC0198A" w14:textId="77777777" w:rsidR="00DD3A80" w:rsidRPr="003E7574" w:rsidRDefault="00DD3A80" w:rsidP="00DD3A80">
      <w:pPr>
        <w:tabs>
          <w:tab w:val="right" w:pos="9120"/>
        </w:tabs>
        <w:spacing w:after="0" w:line="240" w:lineRule="auto"/>
        <w:jc w:val="both"/>
        <w:rPr>
          <w:rFonts w:ascii="Arial Narrow" w:eastAsia="Times New Roman" w:hAnsi="Arial Narrow" w:cs="Times New Roman"/>
          <w:b/>
          <w:lang w:eastAsia="pl-PL"/>
        </w:rPr>
      </w:pPr>
    </w:p>
    <w:p w14:paraId="30A08CCA" w14:textId="77777777" w:rsidR="00DD3A80" w:rsidRDefault="00DD3A80" w:rsidP="00DD3A80">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Kraj pochodzenia ………………………………………………………………</w:t>
      </w:r>
    </w:p>
    <w:p w14:paraId="3FE6A6E8" w14:textId="77777777" w:rsidR="00334895" w:rsidRPr="00481743" w:rsidRDefault="00334895" w:rsidP="00334895">
      <w:pPr>
        <w:suppressAutoHyphens/>
        <w:spacing w:after="0" w:line="240" w:lineRule="auto"/>
        <w:rPr>
          <w:rFonts w:ascii="Arial Narrow" w:eastAsia="Times New Roman" w:hAnsi="Arial Narrow" w:cs="Arial"/>
          <w:bCs/>
          <w:lang w:eastAsia="ar-SA"/>
        </w:rPr>
      </w:pPr>
    </w:p>
    <w:p w14:paraId="7ABFE2AE" w14:textId="77777777" w:rsidR="00334895" w:rsidRPr="00481743" w:rsidRDefault="00334895" w:rsidP="00334895">
      <w:pPr>
        <w:suppressAutoHyphens/>
        <w:spacing w:after="0" w:line="240" w:lineRule="exact"/>
        <w:rPr>
          <w:rFonts w:ascii="Arial Narrow" w:eastAsia="Times New Roman" w:hAnsi="Arial Narrow" w:cs="Arial"/>
          <w:b/>
          <w:color w:val="00000A"/>
          <w:lang w:eastAsia="pl-PL" w:bidi="pl-PL"/>
        </w:rPr>
      </w:pPr>
    </w:p>
    <w:tbl>
      <w:tblPr>
        <w:tblW w:w="10920" w:type="dxa"/>
        <w:tblInd w:w="-427" w:type="dxa"/>
        <w:tblLayout w:type="fixed"/>
        <w:tblCellMar>
          <w:top w:w="85" w:type="dxa"/>
          <w:bottom w:w="85" w:type="dxa"/>
        </w:tblCellMar>
        <w:tblLook w:val="0000" w:firstRow="0" w:lastRow="0" w:firstColumn="0" w:lastColumn="0" w:noHBand="0" w:noVBand="0"/>
      </w:tblPr>
      <w:tblGrid>
        <w:gridCol w:w="458"/>
        <w:gridCol w:w="4079"/>
        <w:gridCol w:w="992"/>
        <w:gridCol w:w="3828"/>
        <w:gridCol w:w="1563"/>
      </w:tblGrid>
      <w:tr w:rsidR="00334895" w:rsidRPr="00481743" w14:paraId="669951E1" w14:textId="77777777" w:rsidTr="00DD3A80">
        <w:trPr>
          <w:trHeight w:val="23"/>
        </w:trPr>
        <w:tc>
          <w:tcPr>
            <w:tcW w:w="458" w:type="dxa"/>
            <w:tcBorders>
              <w:top w:val="single" w:sz="4" w:space="0" w:color="auto"/>
              <w:left w:val="single" w:sz="1" w:space="0" w:color="000000"/>
              <w:bottom w:val="single" w:sz="1" w:space="0" w:color="000000"/>
            </w:tcBorders>
            <w:shd w:val="clear" w:color="auto" w:fill="D9D9D9"/>
            <w:vAlign w:val="center"/>
          </w:tcPr>
          <w:p w14:paraId="2E682ED7" w14:textId="77777777" w:rsidR="00334895" w:rsidRPr="00481743" w:rsidRDefault="00334895" w:rsidP="00481743">
            <w:pPr>
              <w:suppressAutoHyphens/>
              <w:autoSpaceDE w:val="0"/>
              <w:snapToGrid w:val="0"/>
              <w:spacing w:after="0" w:line="240" w:lineRule="auto"/>
              <w:ind w:left="-102" w:right="-504" w:hanging="425"/>
              <w:jc w:val="center"/>
              <w:rPr>
                <w:rFonts w:ascii="Arial Narrow" w:eastAsia="Times New Roman" w:hAnsi="Arial Narrow" w:cs="Arial"/>
                <w:b/>
                <w:bCs/>
                <w:sz w:val="20"/>
                <w:szCs w:val="20"/>
                <w:lang w:eastAsia="pl-PL" w:bidi="pl-PL"/>
              </w:rPr>
            </w:pPr>
            <w:r w:rsidRPr="00481743">
              <w:rPr>
                <w:rFonts w:ascii="Arial Narrow" w:eastAsia="Times New Roman" w:hAnsi="Arial Narrow" w:cs="Arial"/>
                <w:b/>
                <w:bCs/>
                <w:sz w:val="20"/>
                <w:szCs w:val="20"/>
                <w:lang w:eastAsia="pl-PL" w:bidi="pl-PL"/>
              </w:rPr>
              <w:t>Lp.</w:t>
            </w:r>
          </w:p>
        </w:tc>
        <w:tc>
          <w:tcPr>
            <w:tcW w:w="4079" w:type="dxa"/>
            <w:tcBorders>
              <w:top w:val="single" w:sz="4" w:space="0" w:color="auto"/>
              <w:left w:val="single" w:sz="1" w:space="0" w:color="000000"/>
              <w:bottom w:val="single" w:sz="1" w:space="0" w:color="000000"/>
            </w:tcBorders>
            <w:shd w:val="clear" w:color="auto" w:fill="D9D9D9"/>
            <w:vAlign w:val="center"/>
          </w:tcPr>
          <w:p w14:paraId="6DD9AADF" w14:textId="77777777" w:rsidR="00334895" w:rsidRPr="00481743" w:rsidRDefault="00334895" w:rsidP="00B657F2">
            <w:pPr>
              <w:suppressAutoHyphens/>
              <w:snapToGrid w:val="0"/>
              <w:spacing w:after="0" w:line="240" w:lineRule="auto"/>
              <w:ind w:left="-102" w:right="-504" w:hanging="425"/>
              <w:jc w:val="center"/>
              <w:rPr>
                <w:rFonts w:ascii="Arial Narrow" w:eastAsia="Times New Roman" w:hAnsi="Arial Narrow" w:cs="Arial"/>
                <w:b/>
                <w:bCs/>
                <w:sz w:val="20"/>
                <w:szCs w:val="20"/>
                <w:lang w:eastAsia="pl-PL" w:bidi="pl-PL"/>
              </w:rPr>
            </w:pPr>
            <w:r w:rsidRPr="00481743">
              <w:rPr>
                <w:rFonts w:ascii="Arial Narrow" w:eastAsia="Times New Roman" w:hAnsi="Arial Narrow" w:cs="Arial"/>
                <w:b/>
                <w:bCs/>
                <w:sz w:val="20"/>
                <w:szCs w:val="20"/>
                <w:lang w:eastAsia="pl-PL" w:bidi="pl-PL"/>
              </w:rPr>
              <w:t>Opis parametrów</w:t>
            </w:r>
          </w:p>
        </w:tc>
        <w:tc>
          <w:tcPr>
            <w:tcW w:w="992" w:type="dxa"/>
            <w:tcBorders>
              <w:top w:val="single" w:sz="4" w:space="0" w:color="auto"/>
              <w:left w:val="single" w:sz="1" w:space="0" w:color="000000"/>
              <w:bottom w:val="single" w:sz="1" w:space="0" w:color="000000"/>
            </w:tcBorders>
            <w:shd w:val="clear" w:color="auto" w:fill="D9D9D9"/>
            <w:vAlign w:val="center"/>
          </w:tcPr>
          <w:p w14:paraId="527D12C3" w14:textId="77777777" w:rsidR="00334895" w:rsidRPr="00481743" w:rsidRDefault="00334895" w:rsidP="00B657F2">
            <w:pPr>
              <w:suppressAutoHyphens/>
              <w:spacing w:after="0" w:line="240" w:lineRule="auto"/>
              <w:ind w:left="-102" w:right="-95"/>
              <w:jc w:val="center"/>
              <w:rPr>
                <w:rFonts w:ascii="Arial Narrow" w:eastAsia="Times New Roman" w:hAnsi="Arial Narrow" w:cs="Arial"/>
                <w:b/>
                <w:bCs/>
                <w:sz w:val="20"/>
                <w:szCs w:val="20"/>
                <w:lang w:eastAsia="pl-PL" w:bidi="pl-PL"/>
              </w:rPr>
            </w:pPr>
            <w:r w:rsidRPr="00481743">
              <w:rPr>
                <w:rFonts w:ascii="Arial Narrow" w:eastAsia="Times New Roman" w:hAnsi="Arial Narrow" w:cs="Arial"/>
                <w:b/>
                <w:bCs/>
                <w:sz w:val="20"/>
                <w:szCs w:val="20"/>
                <w:lang w:eastAsia="pl-PL" w:bidi="pl-PL"/>
              </w:rPr>
              <w:t>Parametr wymagany</w:t>
            </w:r>
          </w:p>
        </w:tc>
        <w:tc>
          <w:tcPr>
            <w:tcW w:w="3828" w:type="dxa"/>
            <w:tcBorders>
              <w:top w:val="single" w:sz="4" w:space="0" w:color="auto"/>
              <w:left w:val="single" w:sz="1" w:space="0" w:color="000000"/>
              <w:bottom w:val="single" w:sz="1" w:space="0" w:color="000000"/>
            </w:tcBorders>
            <w:shd w:val="clear" w:color="auto" w:fill="D9D9D9"/>
            <w:vAlign w:val="center"/>
          </w:tcPr>
          <w:p w14:paraId="2345B675" w14:textId="77777777" w:rsidR="00334895" w:rsidRPr="00481743" w:rsidRDefault="00334895" w:rsidP="00481743">
            <w:pPr>
              <w:suppressAutoHyphens/>
              <w:autoSpaceDE w:val="0"/>
              <w:snapToGrid w:val="0"/>
              <w:spacing w:after="0" w:line="240" w:lineRule="auto"/>
              <w:ind w:left="-102" w:right="-504"/>
              <w:jc w:val="center"/>
              <w:rPr>
                <w:rFonts w:ascii="Arial Narrow" w:eastAsia="Times New Roman" w:hAnsi="Arial Narrow" w:cs="Arial"/>
                <w:b/>
                <w:bCs/>
                <w:sz w:val="20"/>
                <w:szCs w:val="20"/>
                <w:lang w:eastAsia="pl-PL" w:bidi="pl-PL"/>
              </w:rPr>
            </w:pPr>
            <w:r w:rsidRPr="00481743">
              <w:rPr>
                <w:rFonts w:ascii="Arial Narrow" w:eastAsia="Times New Roman" w:hAnsi="Arial Narrow" w:cs="Arial"/>
                <w:b/>
                <w:bCs/>
                <w:sz w:val="20"/>
                <w:szCs w:val="20"/>
                <w:lang w:eastAsia="pl-PL" w:bidi="pl-PL"/>
              </w:rPr>
              <w:t>Parametr oferowany</w:t>
            </w:r>
          </w:p>
        </w:tc>
        <w:tc>
          <w:tcPr>
            <w:tcW w:w="1563" w:type="dxa"/>
            <w:tcBorders>
              <w:top w:val="single" w:sz="4" w:space="0" w:color="auto"/>
              <w:left w:val="single" w:sz="1" w:space="0" w:color="000000"/>
              <w:bottom w:val="single" w:sz="1" w:space="0" w:color="000000"/>
              <w:right w:val="single" w:sz="1" w:space="0" w:color="000000"/>
            </w:tcBorders>
            <w:shd w:val="clear" w:color="auto" w:fill="D9D9D9"/>
            <w:vAlign w:val="center"/>
          </w:tcPr>
          <w:p w14:paraId="44756465" w14:textId="77777777" w:rsidR="00334895" w:rsidRPr="00481743" w:rsidRDefault="00334895" w:rsidP="00DD3A80">
            <w:pPr>
              <w:suppressAutoHyphens/>
              <w:autoSpaceDE w:val="0"/>
              <w:snapToGrid w:val="0"/>
              <w:spacing w:after="0" w:line="240" w:lineRule="auto"/>
              <w:ind w:left="-102"/>
              <w:jc w:val="center"/>
              <w:rPr>
                <w:rFonts w:ascii="Arial Narrow" w:eastAsia="Times New Roman" w:hAnsi="Arial Narrow" w:cs="Arial"/>
                <w:b/>
                <w:bCs/>
                <w:sz w:val="20"/>
                <w:szCs w:val="20"/>
                <w:lang w:eastAsia="pl-PL" w:bidi="pl-PL"/>
              </w:rPr>
            </w:pPr>
            <w:r w:rsidRPr="00481743">
              <w:rPr>
                <w:rFonts w:ascii="Arial Narrow" w:eastAsia="Times New Roman" w:hAnsi="Arial Narrow" w:cs="Arial"/>
                <w:b/>
                <w:bCs/>
                <w:sz w:val="20"/>
                <w:szCs w:val="20"/>
                <w:lang w:eastAsia="pl-PL" w:bidi="pl-PL"/>
              </w:rPr>
              <w:t>Punktacja</w:t>
            </w:r>
          </w:p>
        </w:tc>
      </w:tr>
      <w:tr w:rsidR="00334895" w:rsidRPr="00481743" w14:paraId="2057E84F" w14:textId="77777777" w:rsidTr="00DD3A80">
        <w:trPr>
          <w:trHeight w:val="23"/>
        </w:trPr>
        <w:tc>
          <w:tcPr>
            <w:tcW w:w="458" w:type="dxa"/>
            <w:tcBorders>
              <w:top w:val="single" w:sz="4" w:space="0" w:color="auto"/>
              <w:left w:val="single" w:sz="1" w:space="0" w:color="000000"/>
              <w:bottom w:val="single" w:sz="1" w:space="0" w:color="000000"/>
            </w:tcBorders>
          </w:tcPr>
          <w:p w14:paraId="22E700C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4" w:space="0" w:color="auto"/>
              <w:left w:val="single" w:sz="1" w:space="0" w:color="000000"/>
              <w:bottom w:val="single" w:sz="1" w:space="0" w:color="000000"/>
            </w:tcBorders>
          </w:tcPr>
          <w:p w14:paraId="1314A1B1" w14:textId="5E36DEB6"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Aparat o nowoczesnej konstrukcji i ergonomii pracy. Aparat nowy, nieużywany. Wyklucza się aparaty demo. Rok produkcji: 2022</w:t>
            </w:r>
            <w:r w:rsidR="00060E6A">
              <w:rPr>
                <w:rFonts w:ascii="Arial Narrow" w:eastAsia="Times New Roman" w:hAnsi="Arial Narrow" w:cs="Arial"/>
                <w:lang w:eastAsia="ar-SA"/>
              </w:rPr>
              <w:t xml:space="preserve">  lub 2023 </w:t>
            </w:r>
          </w:p>
        </w:tc>
        <w:tc>
          <w:tcPr>
            <w:tcW w:w="992" w:type="dxa"/>
            <w:tcBorders>
              <w:top w:val="single" w:sz="4" w:space="0" w:color="auto"/>
              <w:left w:val="single" w:sz="1" w:space="0" w:color="000000"/>
              <w:bottom w:val="single" w:sz="1" w:space="0" w:color="000000"/>
            </w:tcBorders>
          </w:tcPr>
          <w:p w14:paraId="198BB1E9" w14:textId="77777777" w:rsidR="00334895" w:rsidRPr="00481743" w:rsidRDefault="00334895" w:rsidP="00B657F2">
            <w:pPr>
              <w:suppressAutoHyphens/>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4" w:space="0" w:color="auto"/>
              <w:left w:val="single" w:sz="1" w:space="0" w:color="000000"/>
              <w:bottom w:val="single" w:sz="1" w:space="0" w:color="000000"/>
            </w:tcBorders>
          </w:tcPr>
          <w:p w14:paraId="1F34EA60"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4" w:space="0" w:color="auto"/>
              <w:left w:val="single" w:sz="1" w:space="0" w:color="000000"/>
              <w:bottom w:val="single" w:sz="1" w:space="0" w:color="000000"/>
              <w:right w:val="single" w:sz="1" w:space="0" w:color="000000"/>
            </w:tcBorders>
          </w:tcPr>
          <w:p w14:paraId="4C10173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3FDDB0D0" w14:textId="77777777" w:rsidTr="00DD3A80">
        <w:trPr>
          <w:trHeight w:val="23"/>
        </w:trPr>
        <w:tc>
          <w:tcPr>
            <w:tcW w:w="458" w:type="dxa"/>
            <w:tcBorders>
              <w:top w:val="single" w:sz="1" w:space="0" w:color="000000"/>
              <w:left w:val="single" w:sz="1" w:space="0" w:color="000000"/>
              <w:bottom w:val="single" w:sz="1" w:space="0" w:color="000000"/>
            </w:tcBorders>
          </w:tcPr>
          <w:p w14:paraId="6777E92D"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7E395250"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Zakres częstotliwości pracy aparatu min 2 – 22 MHz</w:t>
            </w:r>
          </w:p>
        </w:tc>
        <w:tc>
          <w:tcPr>
            <w:tcW w:w="992" w:type="dxa"/>
            <w:tcBorders>
              <w:top w:val="single" w:sz="1" w:space="0" w:color="000000"/>
              <w:left w:val="single" w:sz="1" w:space="0" w:color="000000"/>
              <w:bottom w:val="single" w:sz="1" w:space="0" w:color="000000"/>
            </w:tcBorders>
          </w:tcPr>
          <w:p w14:paraId="7817C7A3"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352ACBA"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5B946CB"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551AC2F" w14:textId="77777777" w:rsidTr="00DD3A80">
        <w:trPr>
          <w:trHeight w:val="23"/>
        </w:trPr>
        <w:tc>
          <w:tcPr>
            <w:tcW w:w="458" w:type="dxa"/>
            <w:tcBorders>
              <w:top w:val="single" w:sz="1" w:space="0" w:color="000000"/>
              <w:left w:val="single" w:sz="1" w:space="0" w:color="000000"/>
              <w:bottom w:val="single" w:sz="1" w:space="0" w:color="000000"/>
            </w:tcBorders>
          </w:tcPr>
          <w:p w14:paraId="36D4F7F3"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338FDB2"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Dynamika systemu min. 320 dB</w:t>
            </w:r>
          </w:p>
        </w:tc>
        <w:tc>
          <w:tcPr>
            <w:tcW w:w="992" w:type="dxa"/>
            <w:tcBorders>
              <w:top w:val="single" w:sz="1" w:space="0" w:color="000000"/>
              <w:left w:val="single" w:sz="1" w:space="0" w:color="000000"/>
              <w:bottom w:val="single" w:sz="1" w:space="0" w:color="000000"/>
            </w:tcBorders>
          </w:tcPr>
          <w:p w14:paraId="5C695607"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0162581"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CA9B355"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72C66D6D" w14:textId="77777777" w:rsidTr="00DD3A80">
        <w:trPr>
          <w:trHeight w:val="23"/>
        </w:trPr>
        <w:tc>
          <w:tcPr>
            <w:tcW w:w="458" w:type="dxa"/>
            <w:tcBorders>
              <w:top w:val="single" w:sz="1" w:space="0" w:color="000000"/>
              <w:left w:val="single" w:sz="1" w:space="0" w:color="000000"/>
              <w:bottom w:val="single" w:sz="1" w:space="0" w:color="000000"/>
            </w:tcBorders>
          </w:tcPr>
          <w:p w14:paraId="7947348D"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BB80F3E"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Technologia cyfrowa – system równoległego przetwarzania z cyfrową obróbką i cyfrowym kształtowaniem wiązki min. 30 wiązek jednocześnie</w:t>
            </w:r>
          </w:p>
        </w:tc>
        <w:tc>
          <w:tcPr>
            <w:tcW w:w="992" w:type="dxa"/>
            <w:tcBorders>
              <w:top w:val="single" w:sz="1" w:space="0" w:color="000000"/>
              <w:left w:val="single" w:sz="1" w:space="0" w:color="000000"/>
              <w:bottom w:val="single" w:sz="1" w:space="0" w:color="000000"/>
            </w:tcBorders>
          </w:tcPr>
          <w:p w14:paraId="1F2D877B" w14:textId="77777777" w:rsidR="00334895" w:rsidRPr="00481743" w:rsidRDefault="00334895" w:rsidP="00B657F2">
            <w:pPr>
              <w:suppressAutoHyphens/>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0B337E0"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6735D12"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91C3497" w14:textId="77777777" w:rsidTr="00DD3A80">
        <w:trPr>
          <w:trHeight w:val="23"/>
        </w:trPr>
        <w:tc>
          <w:tcPr>
            <w:tcW w:w="458" w:type="dxa"/>
            <w:tcBorders>
              <w:top w:val="single" w:sz="1" w:space="0" w:color="000000"/>
              <w:left w:val="single" w:sz="1" w:space="0" w:color="000000"/>
              <w:bottom w:val="single" w:sz="1" w:space="0" w:color="000000"/>
            </w:tcBorders>
          </w:tcPr>
          <w:p w14:paraId="4160F266"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F3FFA03"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 xml:space="preserve">Ilość niezależnych kanałów odbiorczych: </w:t>
            </w:r>
            <w:r w:rsidRPr="00481743">
              <w:rPr>
                <w:rFonts w:ascii="Arial Narrow" w:eastAsia="Times New Roman" w:hAnsi="Arial Narrow" w:cs="Arial"/>
                <w:lang w:eastAsia="ar-SA"/>
              </w:rPr>
              <w:br/>
              <w:t>min. 10 000 000</w:t>
            </w:r>
          </w:p>
        </w:tc>
        <w:tc>
          <w:tcPr>
            <w:tcW w:w="992" w:type="dxa"/>
            <w:tcBorders>
              <w:top w:val="single" w:sz="1" w:space="0" w:color="000000"/>
              <w:left w:val="single" w:sz="1" w:space="0" w:color="000000"/>
              <w:bottom w:val="single" w:sz="1" w:space="0" w:color="000000"/>
            </w:tcBorders>
          </w:tcPr>
          <w:p w14:paraId="14671F75"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32E813A"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A2070F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10 000 000 – 0 pkt.</w:t>
            </w:r>
          </w:p>
          <w:p w14:paraId="099AF7AC"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&gt;12 000 000 – 5 pkt.</w:t>
            </w:r>
          </w:p>
        </w:tc>
      </w:tr>
      <w:tr w:rsidR="00334895" w:rsidRPr="00481743" w14:paraId="2F08133E" w14:textId="77777777" w:rsidTr="00DD3A80">
        <w:trPr>
          <w:trHeight w:val="23"/>
        </w:trPr>
        <w:tc>
          <w:tcPr>
            <w:tcW w:w="458" w:type="dxa"/>
            <w:tcBorders>
              <w:top w:val="single" w:sz="1" w:space="0" w:color="000000"/>
              <w:left w:val="single" w:sz="1" w:space="0" w:color="000000"/>
              <w:bottom w:val="single" w:sz="1" w:space="0" w:color="000000"/>
            </w:tcBorders>
          </w:tcPr>
          <w:p w14:paraId="6A1A33AF"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A3DAE93"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Fizyczna ilość kanałów nadawczych TX i odbiorczych RX: min. po 192</w:t>
            </w:r>
          </w:p>
        </w:tc>
        <w:tc>
          <w:tcPr>
            <w:tcW w:w="992" w:type="dxa"/>
            <w:tcBorders>
              <w:top w:val="single" w:sz="1" w:space="0" w:color="000000"/>
              <w:left w:val="single" w:sz="1" w:space="0" w:color="000000"/>
              <w:bottom w:val="single" w:sz="1" w:space="0" w:color="000000"/>
            </w:tcBorders>
          </w:tcPr>
          <w:p w14:paraId="7B5EE363"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24650B1"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E92565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8205B17" w14:textId="77777777" w:rsidTr="00DD3A80">
        <w:trPr>
          <w:trHeight w:val="23"/>
        </w:trPr>
        <w:tc>
          <w:tcPr>
            <w:tcW w:w="458" w:type="dxa"/>
            <w:tcBorders>
              <w:top w:val="single" w:sz="1" w:space="0" w:color="000000"/>
              <w:left w:val="single" w:sz="1" w:space="0" w:color="000000"/>
              <w:bottom w:val="single" w:sz="1" w:space="0" w:color="000000"/>
            </w:tcBorders>
          </w:tcPr>
          <w:p w14:paraId="63D6F9C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9383ED9"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Ilość niezależnych identycznych  gniazd dla różnego typu sond obrazowych: min. 3</w:t>
            </w:r>
          </w:p>
        </w:tc>
        <w:tc>
          <w:tcPr>
            <w:tcW w:w="992" w:type="dxa"/>
            <w:tcBorders>
              <w:top w:val="single" w:sz="1" w:space="0" w:color="000000"/>
              <w:left w:val="single" w:sz="1" w:space="0" w:color="000000"/>
              <w:bottom w:val="single" w:sz="1" w:space="0" w:color="000000"/>
            </w:tcBorders>
          </w:tcPr>
          <w:p w14:paraId="0DCFED97"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7CDA7CC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4F14CE8"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53683169" w14:textId="77777777" w:rsidTr="00DD3A80">
        <w:trPr>
          <w:trHeight w:val="23"/>
        </w:trPr>
        <w:tc>
          <w:tcPr>
            <w:tcW w:w="458" w:type="dxa"/>
            <w:tcBorders>
              <w:top w:val="single" w:sz="1" w:space="0" w:color="000000"/>
              <w:left w:val="single" w:sz="1" w:space="0" w:color="000000"/>
              <w:bottom w:val="single" w:sz="1" w:space="0" w:color="000000"/>
            </w:tcBorders>
          </w:tcPr>
          <w:p w14:paraId="2C535008"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332121C"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Gniazdo tzw. parkingowe z możliwością aktywacji min. 1</w:t>
            </w:r>
          </w:p>
        </w:tc>
        <w:tc>
          <w:tcPr>
            <w:tcW w:w="992" w:type="dxa"/>
            <w:tcBorders>
              <w:top w:val="single" w:sz="1" w:space="0" w:color="000000"/>
              <w:left w:val="single" w:sz="1" w:space="0" w:color="000000"/>
              <w:bottom w:val="single" w:sz="1" w:space="0" w:color="000000"/>
            </w:tcBorders>
          </w:tcPr>
          <w:p w14:paraId="02ED6F6D"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69D8655D"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DB5868B" w14:textId="77777777" w:rsidR="00334895" w:rsidRPr="00481743" w:rsidRDefault="00334895" w:rsidP="00DD3A80">
            <w:pPr>
              <w:suppressAutoHyphens/>
              <w:spacing w:after="0" w:line="240" w:lineRule="auto"/>
              <w:ind w:left="-102"/>
              <w:rPr>
                <w:rFonts w:ascii="Arial Narrow" w:eastAsia="Times New Roman" w:hAnsi="Arial Narrow" w:cs="Arial"/>
                <w:lang w:eastAsia="ar-SA"/>
              </w:rPr>
            </w:pPr>
            <w:r w:rsidRPr="00481743">
              <w:rPr>
                <w:rFonts w:ascii="Arial Narrow" w:eastAsia="Times New Roman" w:hAnsi="Arial Narrow" w:cs="Arial"/>
                <w:lang w:eastAsia="ar-SA"/>
              </w:rPr>
              <w:t>Nie – 0 pkt.</w:t>
            </w:r>
          </w:p>
          <w:p w14:paraId="27F7403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Times New Roman" w:hAnsi="Arial Narrow" w:cs="Arial"/>
                <w:lang w:eastAsia="ar-SA"/>
              </w:rPr>
              <w:t>Tak- 10 pkt.</w:t>
            </w:r>
          </w:p>
        </w:tc>
      </w:tr>
      <w:tr w:rsidR="00334895" w:rsidRPr="00481743" w14:paraId="73C2FC4B" w14:textId="77777777" w:rsidTr="00DD3A80">
        <w:trPr>
          <w:trHeight w:val="23"/>
        </w:trPr>
        <w:tc>
          <w:tcPr>
            <w:tcW w:w="458" w:type="dxa"/>
            <w:tcBorders>
              <w:top w:val="single" w:sz="1" w:space="0" w:color="000000"/>
              <w:left w:val="single" w:sz="1" w:space="0" w:color="000000"/>
              <w:bottom w:val="single" w:sz="1" w:space="0" w:color="000000"/>
            </w:tcBorders>
          </w:tcPr>
          <w:p w14:paraId="5F3C6D66"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C3DBD3E"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Monitor LCD LED, wielkość ekranu min. 23 cale</w:t>
            </w:r>
          </w:p>
        </w:tc>
        <w:tc>
          <w:tcPr>
            <w:tcW w:w="992" w:type="dxa"/>
            <w:tcBorders>
              <w:top w:val="single" w:sz="1" w:space="0" w:color="000000"/>
              <w:left w:val="single" w:sz="1" w:space="0" w:color="000000"/>
              <w:bottom w:val="single" w:sz="1" w:space="0" w:color="000000"/>
            </w:tcBorders>
          </w:tcPr>
          <w:p w14:paraId="5791CF89"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FD396B6"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434972B9" w14:textId="77777777" w:rsidR="00334895" w:rsidRPr="00481743" w:rsidRDefault="00334895" w:rsidP="00DD3A80">
            <w:pPr>
              <w:suppressAutoHyphens/>
              <w:autoSpaceDE w:val="0"/>
              <w:snapToGrid w:val="0"/>
              <w:spacing w:after="0" w:line="240" w:lineRule="auto"/>
              <w:ind w:left="-102"/>
              <w:rPr>
                <w:rFonts w:ascii="Arial Narrow" w:eastAsia="Times New Roman" w:hAnsi="Arial Narrow" w:cs="Arial"/>
                <w:lang w:eastAsia="pl-PL" w:bidi="pl-PL"/>
              </w:rPr>
            </w:pPr>
          </w:p>
        </w:tc>
      </w:tr>
      <w:tr w:rsidR="00334895" w:rsidRPr="00481743" w14:paraId="1FE6DCBF" w14:textId="77777777" w:rsidTr="00DD3A80">
        <w:trPr>
          <w:trHeight w:val="23"/>
        </w:trPr>
        <w:tc>
          <w:tcPr>
            <w:tcW w:w="458" w:type="dxa"/>
            <w:tcBorders>
              <w:top w:val="single" w:sz="1" w:space="0" w:color="000000"/>
              <w:left w:val="single" w:sz="1" w:space="0" w:color="000000"/>
              <w:bottom w:val="single" w:sz="1" w:space="0" w:color="000000"/>
            </w:tcBorders>
          </w:tcPr>
          <w:p w14:paraId="1A55C854"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7F2F463"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Rozdzielczość monitora min. 1920x1080 (Full HD)</w:t>
            </w:r>
          </w:p>
        </w:tc>
        <w:tc>
          <w:tcPr>
            <w:tcW w:w="992" w:type="dxa"/>
            <w:tcBorders>
              <w:top w:val="single" w:sz="1" w:space="0" w:color="000000"/>
              <w:left w:val="single" w:sz="1" w:space="0" w:color="000000"/>
              <w:bottom w:val="single" w:sz="1" w:space="0" w:color="000000"/>
            </w:tcBorders>
          </w:tcPr>
          <w:p w14:paraId="6E966AC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B8C4FC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0DE6C1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3E5D349" w14:textId="77777777" w:rsidTr="00DD3A80">
        <w:trPr>
          <w:trHeight w:val="23"/>
        </w:trPr>
        <w:tc>
          <w:tcPr>
            <w:tcW w:w="458" w:type="dxa"/>
            <w:tcBorders>
              <w:top w:val="single" w:sz="1" w:space="0" w:color="000000"/>
              <w:left w:val="single" w:sz="1" w:space="0" w:color="000000"/>
              <w:bottom w:val="single" w:sz="1" w:space="0" w:color="000000"/>
            </w:tcBorders>
          </w:tcPr>
          <w:p w14:paraId="76AF4C0C"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E055F32"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regulacji położenia monitora LCD: prawo/lewo, przód/tył, góra/dół, pochylenie</w:t>
            </w:r>
          </w:p>
        </w:tc>
        <w:tc>
          <w:tcPr>
            <w:tcW w:w="992" w:type="dxa"/>
            <w:tcBorders>
              <w:top w:val="single" w:sz="1" w:space="0" w:color="000000"/>
              <w:left w:val="single" w:sz="1" w:space="0" w:color="000000"/>
              <w:bottom w:val="single" w:sz="1" w:space="0" w:color="000000"/>
            </w:tcBorders>
          </w:tcPr>
          <w:p w14:paraId="6F21DE4C"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15A0159"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4F270F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27D3AED" w14:textId="77777777" w:rsidTr="00DD3A80">
        <w:trPr>
          <w:trHeight w:val="23"/>
        </w:trPr>
        <w:tc>
          <w:tcPr>
            <w:tcW w:w="458" w:type="dxa"/>
            <w:tcBorders>
              <w:top w:val="single" w:sz="1" w:space="0" w:color="000000"/>
              <w:left w:val="single" w:sz="1" w:space="0" w:color="000000"/>
              <w:bottom w:val="single" w:sz="1" w:space="0" w:color="000000"/>
            </w:tcBorders>
          </w:tcPr>
          <w:p w14:paraId="72E7651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21D3D4E" w14:textId="5240E89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Monitor umieszczony na min. 3 przegubowym ruchomym ramieniu</w:t>
            </w:r>
          </w:p>
        </w:tc>
        <w:tc>
          <w:tcPr>
            <w:tcW w:w="992" w:type="dxa"/>
            <w:tcBorders>
              <w:top w:val="single" w:sz="1" w:space="0" w:color="000000"/>
              <w:left w:val="single" w:sz="1" w:space="0" w:color="000000"/>
              <w:bottom w:val="single" w:sz="1" w:space="0" w:color="000000"/>
            </w:tcBorders>
          </w:tcPr>
          <w:p w14:paraId="26C5A431"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738B0E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4E6BA1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500CA92" w14:textId="77777777" w:rsidTr="00DD3A80">
        <w:trPr>
          <w:trHeight w:val="23"/>
        </w:trPr>
        <w:tc>
          <w:tcPr>
            <w:tcW w:w="458" w:type="dxa"/>
            <w:tcBorders>
              <w:top w:val="single" w:sz="1" w:space="0" w:color="000000"/>
              <w:left w:val="single" w:sz="1" w:space="0" w:color="000000"/>
              <w:bottom w:val="single" w:sz="1" w:space="0" w:color="000000"/>
            </w:tcBorders>
          </w:tcPr>
          <w:p w14:paraId="594A6FA3"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7A99C61"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Urządzenie wyposażone w wieszaki na głowice z min. jednej strony konsoli/panelu</w:t>
            </w:r>
          </w:p>
        </w:tc>
        <w:tc>
          <w:tcPr>
            <w:tcW w:w="992" w:type="dxa"/>
            <w:tcBorders>
              <w:top w:val="single" w:sz="1" w:space="0" w:color="000000"/>
              <w:left w:val="single" w:sz="1" w:space="0" w:color="000000"/>
              <w:bottom w:val="single" w:sz="1" w:space="0" w:color="000000"/>
            </w:tcBorders>
          </w:tcPr>
          <w:p w14:paraId="60E0F8B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1B3AA7A"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49FE429"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7FC4B83" w14:textId="77777777" w:rsidTr="00DD3A80">
        <w:trPr>
          <w:trHeight w:val="23"/>
        </w:trPr>
        <w:tc>
          <w:tcPr>
            <w:tcW w:w="458" w:type="dxa"/>
            <w:tcBorders>
              <w:top w:val="single" w:sz="1" w:space="0" w:color="000000"/>
              <w:left w:val="single" w:sz="1" w:space="0" w:color="000000"/>
              <w:bottom w:val="single" w:sz="1" w:space="0" w:color="000000"/>
            </w:tcBorders>
          </w:tcPr>
          <w:p w14:paraId="5A67F610"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157B866"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Klawiatura alfanumeryczna z przyciskami funkcyjnymi dostępna na panelu dotykowym</w:t>
            </w:r>
          </w:p>
        </w:tc>
        <w:tc>
          <w:tcPr>
            <w:tcW w:w="992" w:type="dxa"/>
            <w:tcBorders>
              <w:top w:val="single" w:sz="1" w:space="0" w:color="000000"/>
              <w:left w:val="single" w:sz="1" w:space="0" w:color="000000"/>
              <w:bottom w:val="single" w:sz="1" w:space="0" w:color="000000"/>
            </w:tcBorders>
          </w:tcPr>
          <w:p w14:paraId="7D4A132B"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DCE4AF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E1EA06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311AF25F" w14:textId="77777777" w:rsidTr="00DD3A80">
        <w:trPr>
          <w:trHeight w:val="23"/>
        </w:trPr>
        <w:tc>
          <w:tcPr>
            <w:tcW w:w="458" w:type="dxa"/>
            <w:tcBorders>
              <w:top w:val="single" w:sz="1" w:space="0" w:color="000000"/>
              <w:left w:val="single" w:sz="1" w:space="0" w:color="000000"/>
              <w:bottom w:val="single" w:sz="1" w:space="0" w:color="000000"/>
            </w:tcBorders>
          </w:tcPr>
          <w:p w14:paraId="34E9ADFE"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3C4B51B"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Ekran dotykowy min. 12 cali z przyciskami funkcyjnymi oraz możliwością programowania położenia poszczególnych funkcji. Obsługa ekranu jak tablet tj. przesuwanie dłonią poszczególnych okien</w:t>
            </w:r>
          </w:p>
        </w:tc>
        <w:tc>
          <w:tcPr>
            <w:tcW w:w="992" w:type="dxa"/>
            <w:tcBorders>
              <w:top w:val="single" w:sz="1" w:space="0" w:color="000000"/>
              <w:left w:val="single" w:sz="1" w:space="0" w:color="000000"/>
              <w:bottom w:val="single" w:sz="1" w:space="0" w:color="000000"/>
            </w:tcBorders>
          </w:tcPr>
          <w:p w14:paraId="2C647964"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591CE1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59C1D3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420DEE2" w14:textId="77777777" w:rsidTr="00DD3A80">
        <w:trPr>
          <w:trHeight w:val="23"/>
        </w:trPr>
        <w:tc>
          <w:tcPr>
            <w:tcW w:w="458" w:type="dxa"/>
            <w:tcBorders>
              <w:top w:val="single" w:sz="1" w:space="0" w:color="000000"/>
              <w:left w:val="single" w:sz="1" w:space="0" w:color="000000"/>
              <w:bottom w:val="single" w:sz="1" w:space="0" w:color="000000"/>
            </w:tcBorders>
          </w:tcPr>
          <w:p w14:paraId="71D10358"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7A7A4931"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Regulacji wysokości panelu sterowania min. 30 cm</w:t>
            </w:r>
          </w:p>
        </w:tc>
        <w:tc>
          <w:tcPr>
            <w:tcW w:w="992" w:type="dxa"/>
            <w:tcBorders>
              <w:top w:val="single" w:sz="1" w:space="0" w:color="000000"/>
              <w:left w:val="single" w:sz="1" w:space="0" w:color="000000"/>
              <w:bottom w:val="single" w:sz="1" w:space="0" w:color="000000"/>
            </w:tcBorders>
          </w:tcPr>
          <w:p w14:paraId="4056D151"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DA8D549"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10B2896"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527BDCA7" w14:textId="77777777" w:rsidTr="00DD3A80">
        <w:trPr>
          <w:trHeight w:val="23"/>
        </w:trPr>
        <w:tc>
          <w:tcPr>
            <w:tcW w:w="458" w:type="dxa"/>
            <w:tcBorders>
              <w:top w:val="single" w:sz="1" w:space="0" w:color="000000"/>
              <w:left w:val="single" w:sz="1" w:space="0" w:color="000000"/>
              <w:bottom w:val="single" w:sz="1" w:space="0" w:color="000000"/>
            </w:tcBorders>
          </w:tcPr>
          <w:p w14:paraId="4C133627"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18115CE6"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 xml:space="preserve">Regulacji odchylenia panelu sterowania </w:t>
            </w:r>
            <w:r w:rsidRPr="00481743">
              <w:rPr>
                <w:rFonts w:ascii="Arial Narrow" w:eastAsia="Times New Roman" w:hAnsi="Arial Narrow" w:cs="Arial"/>
                <w:lang w:eastAsia="ar-SA"/>
              </w:rPr>
              <w:br/>
              <w:t>min. +/- 30 stopni</w:t>
            </w:r>
          </w:p>
        </w:tc>
        <w:tc>
          <w:tcPr>
            <w:tcW w:w="992" w:type="dxa"/>
            <w:tcBorders>
              <w:top w:val="single" w:sz="1" w:space="0" w:color="000000"/>
              <w:left w:val="single" w:sz="1" w:space="0" w:color="000000"/>
              <w:bottom w:val="single" w:sz="1" w:space="0" w:color="000000"/>
            </w:tcBorders>
          </w:tcPr>
          <w:p w14:paraId="6D259827"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64AFDA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15F13E98" w14:textId="77777777" w:rsidR="00334895" w:rsidRPr="00481743" w:rsidRDefault="00334895" w:rsidP="00DD3A80">
            <w:pPr>
              <w:suppressAutoHyphens/>
              <w:snapToGrid w:val="0"/>
              <w:spacing w:after="0" w:line="240" w:lineRule="auto"/>
              <w:ind w:left="-102"/>
              <w:rPr>
                <w:rFonts w:ascii="Arial Narrow" w:eastAsia="Times New Roman" w:hAnsi="Arial Narrow" w:cs="Arial"/>
                <w:lang w:eastAsia="ar-SA"/>
              </w:rPr>
            </w:pPr>
            <w:r w:rsidRPr="00481743">
              <w:rPr>
                <w:rFonts w:ascii="Arial Narrow" w:eastAsia="Times New Roman" w:hAnsi="Arial Narrow" w:cs="Arial"/>
                <w:lang w:eastAsia="ar-SA"/>
              </w:rPr>
              <w:t>+/- 30 st. – 0 pkt.</w:t>
            </w:r>
          </w:p>
          <w:p w14:paraId="62FB01AB"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Times New Roman" w:hAnsi="Arial Narrow" w:cs="Arial"/>
                <w:lang w:eastAsia="ar-SA"/>
              </w:rPr>
              <w:t>&gt;+/- 35 st. – 5 pkt.</w:t>
            </w:r>
          </w:p>
        </w:tc>
      </w:tr>
      <w:tr w:rsidR="00334895" w:rsidRPr="00481743" w14:paraId="0A1CAC1B" w14:textId="77777777" w:rsidTr="00DD3A80">
        <w:trPr>
          <w:trHeight w:val="23"/>
        </w:trPr>
        <w:tc>
          <w:tcPr>
            <w:tcW w:w="458" w:type="dxa"/>
            <w:tcBorders>
              <w:top w:val="single" w:sz="1" w:space="0" w:color="000000"/>
              <w:left w:val="single" w:sz="1" w:space="0" w:color="000000"/>
              <w:bottom w:val="single" w:sz="1" w:space="0" w:color="000000"/>
            </w:tcBorders>
          </w:tcPr>
          <w:p w14:paraId="74CCE335"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733561B6"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Waga aparatu max. 100 kg</w:t>
            </w:r>
          </w:p>
        </w:tc>
        <w:tc>
          <w:tcPr>
            <w:tcW w:w="992" w:type="dxa"/>
            <w:tcBorders>
              <w:top w:val="single" w:sz="1" w:space="0" w:color="000000"/>
              <w:left w:val="single" w:sz="1" w:space="0" w:color="000000"/>
              <w:bottom w:val="single" w:sz="1" w:space="0" w:color="000000"/>
            </w:tcBorders>
          </w:tcPr>
          <w:p w14:paraId="61F26DE3"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C6E9786"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9B7C566"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C55998B" w14:textId="77777777" w:rsidTr="00DD3A80">
        <w:trPr>
          <w:trHeight w:val="23"/>
        </w:trPr>
        <w:tc>
          <w:tcPr>
            <w:tcW w:w="458" w:type="dxa"/>
            <w:tcBorders>
              <w:top w:val="single" w:sz="1" w:space="0" w:color="000000"/>
              <w:left w:val="single" w:sz="1" w:space="0" w:color="000000"/>
              <w:bottom w:val="single" w:sz="1" w:space="0" w:color="000000"/>
            </w:tcBorders>
          </w:tcPr>
          <w:p w14:paraId="0903375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5B6DD80B"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nagrywania i odtwarzania dynamicznego obrazów min. 10 000 obrazów</w:t>
            </w:r>
          </w:p>
        </w:tc>
        <w:tc>
          <w:tcPr>
            <w:tcW w:w="992" w:type="dxa"/>
            <w:tcBorders>
              <w:top w:val="single" w:sz="1" w:space="0" w:color="000000"/>
              <w:left w:val="single" w:sz="1" w:space="0" w:color="000000"/>
              <w:bottom w:val="single" w:sz="1" w:space="0" w:color="000000"/>
            </w:tcBorders>
          </w:tcPr>
          <w:p w14:paraId="200611FD"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3ECD148"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4F257DB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B872A15" w14:textId="77777777" w:rsidTr="00DD3A80">
        <w:trPr>
          <w:trHeight w:val="23"/>
        </w:trPr>
        <w:tc>
          <w:tcPr>
            <w:tcW w:w="458" w:type="dxa"/>
            <w:tcBorders>
              <w:top w:val="single" w:sz="1" w:space="0" w:color="000000"/>
              <w:left w:val="single" w:sz="1" w:space="0" w:color="000000"/>
              <w:bottom w:val="single" w:sz="1" w:space="0" w:color="000000"/>
            </w:tcBorders>
          </w:tcPr>
          <w:p w14:paraId="2AF05A3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1C0C478"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Maksymalna długość zapamiętanej prezentacji w tryboe M/D-mode min. 150 sek.</w:t>
            </w:r>
          </w:p>
        </w:tc>
        <w:tc>
          <w:tcPr>
            <w:tcW w:w="992" w:type="dxa"/>
            <w:tcBorders>
              <w:top w:val="single" w:sz="1" w:space="0" w:color="000000"/>
              <w:left w:val="single" w:sz="1" w:space="0" w:color="000000"/>
              <w:bottom w:val="single" w:sz="1" w:space="0" w:color="000000"/>
            </w:tcBorders>
          </w:tcPr>
          <w:p w14:paraId="3B3E120D"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7474A1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4F3797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C066CD3" w14:textId="77777777" w:rsidTr="00DD3A80">
        <w:trPr>
          <w:trHeight w:val="23"/>
        </w:trPr>
        <w:tc>
          <w:tcPr>
            <w:tcW w:w="458" w:type="dxa"/>
            <w:tcBorders>
              <w:top w:val="single" w:sz="1" w:space="0" w:color="000000"/>
              <w:left w:val="single" w:sz="1" w:space="0" w:color="000000"/>
              <w:bottom w:val="single" w:sz="1" w:space="0" w:color="000000"/>
            </w:tcBorders>
          </w:tcPr>
          <w:p w14:paraId="3B666AC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31A4328" w14:textId="1F27C3E5"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Zintegrowany z aparatem system archiwizacji obrazów</w:t>
            </w:r>
          </w:p>
        </w:tc>
        <w:tc>
          <w:tcPr>
            <w:tcW w:w="992" w:type="dxa"/>
            <w:tcBorders>
              <w:top w:val="single" w:sz="1" w:space="0" w:color="000000"/>
              <w:left w:val="single" w:sz="1" w:space="0" w:color="000000"/>
              <w:bottom w:val="single" w:sz="1" w:space="0" w:color="000000"/>
            </w:tcBorders>
          </w:tcPr>
          <w:p w14:paraId="018F3598"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E07B67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8EF3664"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50D0C778" w14:textId="77777777" w:rsidTr="00DD3A80">
        <w:trPr>
          <w:trHeight w:val="23"/>
        </w:trPr>
        <w:tc>
          <w:tcPr>
            <w:tcW w:w="458" w:type="dxa"/>
            <w:tcBorders>
              <w:top w:val="single" w:sz="1" w:space="0" w:color="000000"/>
              <w:left w:val="single" w:sz="1" w:space="0" w:color="000000"/>
              <w:bottom w:val="single" w:sz="1" w:space="0" w:color="000000"/>
            </w:tcBorders>
          </w:tcPr>
          <w:p w14:paraId="2D89B3F8"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16C9F85A"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Wewnętrzny dysk wykonany w technologii SSD tzw. systemowy min. 128 GB</w:t>
            </w:r>
          </w:p>
        </w:tc>
        <w:tc>
          <w:tcPr>
            <w:tcW w:w="992" w:type="dxa"/>
            <w:tcBorders>
              <w:top w:val="single" w:sz="1" w:space="0" w:color="000000"/>
              <w:left w:val="single" w:sz="1" w:space="0" w:color="000000"/>
              <w:bottom w:val="single" w:sz="1" w:space="0" w:color="000000"/>
            </w:tcBorders>
          </w:tcPr>
          <w:p w14:paraId="5D496491"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63A400A4"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5B977FC" w14:textId="77777777" w:rsidR="00334895" w:rsidRPr="00481743" w:rsidRDefault="00334895" w:rsidP="00DD3A80">
            <w:pPr>
              <w:suppressAutoHyphens/>
              <w:spacing w:after="0" w:line="240" w:lineRule="auto"/>
              <w:ind w:left="-102"/>
              <w:rPr>
                <w:rFonts w:ascii="Arial Narrow" w:eastAsia="Times New Roman" w:hAnsi="Arial Narrow" w:cs="Arial"/>
                <w:lang w:eastAsia="ar-SA"/>
              </w:rPr>
            </w:pPr>
            <w:r w:rsidRPr="00481743">
              <w:rPr>
                <w:rFonts w:ascii="Arial Narrow" w:eastAsia="Times New Roman" w:hAnsi="Arial Narrow" w:cs="Arial"/>
                <w:lang w:eastAsia="ar-SA"/>
              </w:rPr>
              <w:t>Nie – 0 pkt.</w:t>
            </w:r>
          </w:p>
          <w:p w14:paraId="573CC14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Times New Roman" w:hAnsi="Arial Narrow" w:cs="Arial"/>
                <w:lang w:eastAsia="ar-SA"/>
              </w:rPr>
              <w:t>Tak- 20 pkt.</w:t>
            </w:r>
          </w:p>
        </w:tc>
      </w:tr>
      <w:tr w:rsidR="00334895" w:rsidRPr="00481743" w14:paraId="06586E4A" w14:textId="77777777" w:rsidTr="00DD3A80">
        <w:trPr>
          <w:trHeight w:val="23"/>
        </w:trPr>
        <w:tc>
          <w:tcPr>
            <w:tcW w:w="458" w:type="dxa"/>
            <w:tcBorders>
              <w:top w:val="single" w:sz="1" w:space="0" w:color="000000"/>
              <w:left w:val="single" w:sz="1" w:space="0" w:color="000000"/>
              <w:bottom w:val="single" w:sz="1" w:space="0" w:color="000000"/>
            </w:tcBorders>
          </w:tcPr>
          <w:p w14:paraId="74812347"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19334F16"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Wewnętrzny dysk twardy HDD lub SSD min. 1000 GB</w:t>
            </w:r>
          </w:p>
        </w:tc>
        <w:tc>
          <w:tcPr>
            <w:tcW w:w="992" w:type="dxa"/>
            <w:tcBorders>
              <w:top w:val="single" w:sz="1" w:space="0" w:color="000000"/>
              <w:left w:val="single" w:sz="1" w:space="0" w:color="000000"/>
              <w:bottom w:val="single" w:sz="1" w:space="0" w:color="000000"/>
            </w:tcBorders>
          </w:tcPr>
          <w:p w14:paraId="606DAED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ADA7D79"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B0C6A5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4AF0279" w14:textId="77777777" w:rsidTr="00DD3A80">
        <w:trPr>
          <w:trHeight w:val="23"/>
        </w:trPr>
        <w:tc>
          <w:tcPr>
            <w:tcW w:w="458" w:type="dxa"/>
            <w:tcBorders>
              <w:top w:val="single" w:sz="1" w:space="0" w:color="000000"/>
              <w:left w:val="single" w:sz="1" w:space="0" w:color="000000"/>
              <w:bottom w:val="single" w:sz="1" w:space="0" w:color="000000"/>
            </w:tcBorders>
          </w:tcPr>
          <w:p w14:paraId="098BC8D4"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52A42C7B" w14:textId="5392F644"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podłączenia zewnętrznego dysku do  archiwizacji danych</w:t>
            </w:r>
          </w:p>
        </w:tc>
        <w:tc>
          <w:tcPr>
            <w:tcW w:w="992" w:type="dxa"/>
            <w:tcBorders>
              <w:top w:val="single" w:sz="1" w:space="0" w:color="000000"/>
              <w:left w:val="single" w:sz="1" w:space="0" w:color="000000"/>
              <w:bottom w:val="single" w:sz="1" w:space="0" w:color="000000"/>
            </w:tcBorders>
          </w:tcPr>
          <w:p w14:paraId="7F4B3EC0"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4B34450"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C506E94"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34C3867F" w14:textId="77777777" w:rsidTr="00DD3A80">
        <w:trPr>
          <w:trHeight w:val="23"/>
        </w:trPr>
        <w:tc>
          <w:tcPr>
            <w:tcW w:w="458" w:type="dxa"/>
            <w:tcBorders>
              <w:top w:val="single" w:sz="1" w:space="0" w:color="000000"/>
              <w:left w:val="single" w:sz="1" w:space="0" w:color="000000"/>
              <w:bottom w:val="single" w:sz="1" w:space="0" w:color="000000"/>
            </w:tcBorders>
          </w:tcPr>
          <w:p w14:paraId="28FECC93"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51FAFD77"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val="en-US" w:eastAsia="ar-SA"/>
              </w:rPr>
            </w:pPr>
            <w:r w:rsidRPr="00481743">
              <w:rPr>
                <w:rFonts w:ascii="Arial Narrow" w:eastAsia="Times New Roman" w:hAnsi="Arial Narrow" w:cs="Arial"/>
                <w:lang w:eastAsia="ar-SA"/>
              </w:rPr>
              <w:t>Oprogramowanie DICOM 3.0 umożliwiające zapis i przesyłanie obrazów w standardzie DICOM – min.</w:t>
            </w:r>
            <w:r w:rsidRPr="00481743">
              <w:rPr>
                <w:rFonts w:ascii="Arial Narrow" w:eastAsia="Times New Roman" w:hAnsi="Arial Narrow" w:cs="Times New Roman"/>
                <w:lang w:eastAsia="ar-SA"/>
              </w:rPr>
              <w:t xml:space="preserve"> </w:t>
            </w:r>
            <w:r w:rsidRPr="00481743">
              <w:rPr>
                <w:rFonts w:ascii="Arial Narrow" w:eastAsia="Times New Roman" w:hAnsi="Arial Narrow" w:cs="Arial"/>
                <w:lang w:val="en-US" w:eastAsia="ar-SA"/>
              </w:rPr>
              <w:t>Media Storage, Verification, Storage (Network), Print, MWM (Modality Worklist Management), Query/Retrieve (QR), Structure Reporting</w:t>
            </w:r>
          </w:p>
        </w:tc>
        <w:tc>
          <w:tcPr>
            <w:tcW w:w="992" w:type="dxa"/>
            <w:tcBorders>
              <w:top w:val="single" w:sz="1" w:space="0" w:color="000000"/>
              <w:left w:val="single" w:sz="1" w:space="0" w:color="000000"/>
              <w:bottom w:val="single" w:sz="1" w:space="0" w:color="000000"/>
            </w:tcBorders>
          </w:tcPr>
          <w:p w14:paraId="24DAA4C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72F16639"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1EB8E6C"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5A78AE4F" w14:textId="77777777" w:rsidTr="00DD3A80">
        <w:trPr>
          <w:trHeight w:val="23"/>
        </w:trPr>
        <w:tc>
          <w:tcPr>
            <w:tcW w:w="458" w:type="dxa"/>
            <w:tcBorders>
              <w:top w:val="single" w:sz="1" w:space="0" w:color="000000"/>
              <w:left w:val="single" w:sz="1" w:space="0" w:color="000000"/>
              <w:bottom w:val="single" w:sz="1" w:space="0" w:color="000000"/>
            </w:tcBorders>
          </w:tcPr>
          <w:p w14:paraId="4C0B97FE"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73D2CDA7"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val="en-US" w:eastAsia="ar-SA"/>
              </w:rPr>
            </w:pPr>
            <w:r w:rsidRPr="00481743">
              <w:rPr>
                <w:rFonts w:ascii="Arial Narrow" w:eastAsia="Times New Roman" w:hAnsi="Arial Narrow" w:cs="Arial"/>
                <w:lang w:eastAsia="ar-SA"/>
              </w:rPr>
              <w:t xml:space="preserve">System archiwizacji z możliwością zapisu w formatach min. </w:t>
            </w:r>
            <w:r w:rsidRPr="00481743">
              <w:rPr>
                <w:rFonts w:ascii="Arial Narrow" w:eastAsia="Times New Roman" w:hAnsi="Arial Narrow" w:cs="Arial"/>
                <w:lang w:val="en-US" w:eastAsia="ar-SA"/>
              </w:rPr>
              <w:t>BMP, JPEG, AVI, DICOM, Raw Data</w:t>
            </w:r>
          </w:p>
        </w:tc>
        <w:tc>
          <w:tcPr>
            <w:tcW w:w="992" w:type="dxa"/>
            <w:tcBorders>
              <w:top w:val="single" w:sz="1" w:space="0" w:color="000000"/>
              <w:left w:val="single" w:sz="1" w:space="0" w:color="000000"/>
              <w:bottom w:val="single" w:sz="1" w:space="0" w:color="000000"/>
            </w:tcBorders>
          </w:tcPr>
          <w:p w14:paraId="79286C76"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ED5E12E"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E2C745C"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4724382" w14:textId="77777777" w:rsidTr="00DD3A80">
        <w:trPr>
          <w:trHeight w:val="23"/>
        </w:trPr>
        <w:tc>
          <w:tcPr>
            <w:tcW w:w="458" w:type="dxa"/>
            <w:tcBorders>
              <w:top w:val="single" w:sz="1" w:space="0" w:color="000000"/>
              <w:left w:val="single" w:sz="1" w:space="0" w:color="000000"/>
              <w:bottom w:val="single" w:sz="1" w:space="0" w:color="000000"/>
            </w:tcBorders>
          </w:tcPr>
          <w:p w14:paraId="62C3F213"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122AB9E4"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Eksportowanie obrazów na nośniki przenośne DVD/CD, Pen-Drive, HDD</w:t>
            </w:r>
          </w:p>
        </w:tc>
        <w:tc>
          <w:tcPr>
            <w:tcW w:w="992" w:type="dxa"/>
            <w:tcBorders>
              <w:top w:val="single" w:sz="1" w:space="0" w:color="000000"/>
              <w:left w:val="single" w:sz="1" w:space="0" w:color="000000"/>
              <w:bottom w:val="single" w:sz="1" w:space="0" w:color="000000"/>
            </w:tcBorders>
          </w:tcPr>
          <w:p w14:paraId="0C2A2464"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7C2CB85"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17069A3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Bez załączonej przeglądarki DICOM – 0 pkt.</w:t>
            </w:r>
          </w:p>
          <w:p w14:paraId="7355FA5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Z załączoną przeglądarką DICOM – 10 pkt.</w:t>
            </w:r>
          </w:p>
        </w:tc>
      </w:tr>
      <w:tr w:rsidR="00334895" w:rsidRPr="00481743" w14:paraId="3B42689E" w14:textId="77777777" w:rsidTr="00DD3A80">
        <w:trPr>
          <w:trHeight w:val="23"/>
        </w:trPr>
        <w:tc>
          <w:tcPr>
            <w:tcW w:w="458" w:type="dxa"/>
            <w:tcBorders>
              <w:top w:val="single" w:sz="1" w:space="0" w:color="000000"/>
              <w:left w:val="single" w:sz="1" w:space="0" w:color="000000"/>
              <w:bottom w:val="single" w:sz="1" w:space="0" w:color="000000"/>
            </w:tcBorders>
          </w:tcPr>
          <w:p w14:paraId="6E94B2F5"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59A24DF3"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Napęd CD/DVD wbudowany fabrycznie w aparat</w:t>
            </w:r>
          </w:p>
        </w:tc>
        <w:tc>
          <w:tcPr>
            <w:tcW w:w="992" w:type="dxa"/>
            <w:tcBorders>
              <w:top w:val="single" w:sz="1" w:space="0" w:color="000000"/>
              <w:left w:val="single" w:sz="1" w:space="0" w:color="000000"/>
              <w:bottom w:val="single" w:sz="1" w:space="0" w:color="000000"/>
            </w:tcBorders>
          </w:tcPr>
          <w:p w14:paraId="42954150"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72F7725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19E9D94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886C74E" w14:textId="77777777" w:rsidTr="00DD3A80">
        <w:trPr>
          <w:trHeight w:val="23"/>
        </w:trPr>
        <w:tc>
          <w:tcPr>
            <w:tcW w:w="458" w:type="dxa"/>
            <w:tcBorders>
              <w:top w:val="single" w:sz="1" w:space="0" w:color="000000"/>
              <w:left w:val="single" w:sz="1" w:space="0" w:color="000000"/>
              <w:bottom w:val="single" w:sz="1" w:space="0" w:color="000000"/>
            </w:tcBorders>
          </w:tcPr>
          <w:p w14:paraId="7DB442B9"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7709E6F"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Ustawienia wstępne użytkownika (presety) dla aplikacji i głowic</w:t>
            </w:r>
          </w:p>
        </w:tc>
        <w:tc>
          <w:tcPr>
            <w:tcW w:w="992" w:type="dxa"/>
            <w:tcBorders>
              <w:top w:val="single" w:sz="1" w:space="0" w:color="000000"/>
              <w:left w:val="single" w:sz="1" w:space="0" w:color="000000"/>
              <w:bottom w:val="single" w:sz="1" w:space="0" w:color="000000"/>
            </w:tcBorders>
          </w:tcPr>
          <w:p w14:paraId="067AB91B"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D1BFDCD"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5E475C5"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73F175C" w14:textId="77777777" w:rsidTr="00DD3A80">
        <w:trPr>
          <w:trHeight w:val="23"/>
        </w:trPr>
        <w:tc>
          <w:tcPr>
            <w:tcW w:w="458" w:type="dxa"/>
            <w:tcBorders>
              <w:top w:val="single" w:sz="1" w:space="0" w:color="000000"/>
              <w:left w:val="single" w:sz="1" w:space="0" w:color="000000"/>
              <w:bottom w:val="single" w:sz="1" w:space="0" w:color="000000"/>
            </w:tcBorders>
          </w:tcPr>
          <w:p w14:paraId="7598D2C6"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2DAF529"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Wideoprinter cyfrowy czarno – biały</w:t>
            </w:r>
          </w:p>
        </w:tc>
        <w:tc>
          <w:tcPr>
            <w:tcW w:w="992" w:type="dxa"/>
            <w:tcBorders>
              <w:top w:val="single" w:sz="1" w:space="0" w:color="000000"/>
              <w:left w:val="single" w:sz="1" w:space="0" w:color="000000"/>
              <w:bottom w:val="single" w:sz="1" w:space="0" w:color="000000"/>
            </w:tcBorders>
          </w:tcPr>
          <w:p w14:paraId="24FBE9DB"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F4746BB"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1C71726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202CF80C" w14:textId="77777777" w:rsidTr="00DD3A80">
        <w:trPr>
          <w:trHeight w:val="23"/>
        </w:trPr>
        <w:tc>
          <w:tcPr>
            <w:tcW w:w="458" w:type="dxa"/>
            <w:tcBorders>
              <w:top w:val="single" w:sz="1" w:space="0" w:color="000000"/>
              <w:left w:val="single" w:sz="1" w:space="0" w:color="000000"/>
              <w:bottom w:val="single" w:sz="1" w:space="0" w:color="000000"/>
            </w:tcBorders>
          </w:tcPr>
          <w:p w14:paraId="5A700FDE"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81DA39F" w14:textId="47FE72E2"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wydrukowania bezpośrednio z aparatu raportu z badań</w:t>
            </w:r>
          </w:p>
        </w:tc>
        <w:tc>
          <w:tcPr>
            <w:tcW w:w="992" w:type="dxa"/>
            <w:tcBorders>
              <w:top w:val="single" w:sz="1" w:space="0" w:color="000000"/>
              <w:left w:val="single" w:sz="1" w:space="0" w:color="000000"/>
              <w:bottom w:val="single" w:sz="1" w:space="0" w:color="000000"/>
            </w:tcBorders>
          </w:tcPr>
          <w:p w14:paraId="441ADAC9"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5482A8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4C958C1C"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B738791" w14:textId="77777777" w:rsidTr="00DD3A80">
        <w:trPr>
          <w:trHeight w:val="23"/>
        </w:trPr>
        <w:tc>
          <w:tcPr>
            <w:tcW w:w="458" w:type="dxa"/>
            <w:tcBorders>
              <w:top w:val="single" w:sz="1" w:space="0" w:color="000000"/>
              <w:left w:val="single" w:sz="1" w:space="0" w:color="000000"/>
              <w:bottom w:val="single" w:sz="1" w:space="0" w:color="000000"/>
            </w:tcBorders>
          </w:tcPr>
          <w:p w14:paraId="7834B115"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187A72D5"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Min. 3 porty USB 3.0 i USB 2.0 wbudowane w aparat (do archiwizacji na pamięci typu Pen-Drive)</w:t>
            </w:r>
          </w:p>
        </w:tc>
        <w:tc>
          <w:tcPr>
            <w:tcW w:w="992" w:type="dxa"/>
            <w:tcBorders>
              <w:top w:val="single" w:sz="1" w:space="0" w:color="000000"/>
              <w:left w:val="single" w:sz="1" w:space="0" w:color="000000"/>
              <w:bottom w:val="single" w:sz="1" w:space="0" w:color="000000"/>
            </w:tcBorders>
          </w:tcPr>
          <w:p w14:paraId="2C942721"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AADD6FC"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A1D4BA8"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 xml:space="preserve">Brak portu USB w monitorze – </w:t>
            </w:r>
            <w:r w:rsidRPr="00481743">
              <w:rPr>
                <w:rFonts w:ascii="Arial Narrow" w:eastAsia="Calibri" w:hAnsi="Arial Narrow" w:cs="Arial"/>
                <w:lang w:eastAsia="pl-PL" w:bidi="pl-PL"/>
              </w:rPr>
              <w:br/>
              <w:t>0 pkt.</w:t>
            </w:r>
          </w:p>
          <w:p w14:paraId="20EC11CC"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Port USB umieszony w monitorze – 5 pkt.</w:t>
            </w:r>
          </w:p>
        </w:tc>
      </w:tr>
      <w:tr w:rsidR="00334895" w:rsidRPr="00481743" w14:paraId="55D34424" w14:textId="77777777" w:rsidTr="00DD3A80">
        <w:trPr>
          <w:trHeight w:val="23"/>
        </w:trPr>
        <w:tc>
          <w:tcPr>
            <w:tcW w:w="458" w:type="dxa"/>
            <w:tcBorders>
              <w:top w:val="single" w:sz="1" w:space="0" w:color="000000"/>
              <w:left w:val="single" w:sz="1" w:space="0" w:color="000000"/>
              <w:bottom w:val="single" w:sz="1" w:space="0" w:color="000000"/>
            </w:tcBorders>
          </w:tcPr>
          <w:p w14:paraId="3A2491F4"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8001409"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Wbudowane w aparat wyjście HDMI</w:t>
            </w:r>
          </w:p>
        </w:tc>
        <w:tc>
          <w:tcPr>
            <w:tcW w:w="992" w:type="dxa"/>
            <w:tcBorders>
              <w:top w:val="single" w:sz="1" w:space="0" w:color="000000"/>
              <w:left w:val="single" w:sz="1" w:space="0" w:color="000000"/>
              <w:bottom w:val="single" w:sz="1" w:space="0" w:color="000000"/>
            </w:tcBorders>
          </w:tcPr>
          <w:p w14:paraId="260D614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A5AC47A"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7305FA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D7A8C88" w14:textId="77777777" w:rsidTr="00DD3A80">
        <w:trPr>
          <w:trHeight w:val="23"/>
        </w:trPr>
        <w:tc>
          <w:tcPr>
            <w:tcW w:w="458" w:type="dxa"/>
            <w:tcBorders>
              <w:top w:val="single" w:sz="1" w:space="0" w:color="000000"/>
              <w:left w:val="single" w:sz="1" w:space="0" w:color="000000"/>
              <w:bottom w:val="single" w:sz="1" w:space="0" w:color="000000"/>
            </w:tcBorders>
          </w:tcPr>
          <w:p w14:paraId="24EA002E"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015BC27"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Wbudowane w aparat wyjście Ethernet min. 10/100 Mbps</w:t>
            </w:r>
          </w:p>
        </w:tc>
        <w:tc>
          <w:tcPr>
            <w:tcW w:w="992" w:type="dxa"/>
            <w:tcBorders>
              <w:top w:val="single" w:sz="1" w:space="0" w:color="000000"/>
              <w:left w:val="single" w:sz="1" w:space="0" w:color="000000"/>
              <w:bottom w:val="single" w:sz="1" w:space="0" w:color="000000"/>
            </w:tcBorders>
          </w:tcPr>
          <w:p w14:paraId="1CDFFD09"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7FB0614"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42515D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10/100 Mbps – 0 pkt.</w:t>
            </w:r>
          </w:p>
          <w:p w14:paraId="2DC4AF0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10/100/1000 Mbps – 5 pkt.</w:t>
            </w:r>
          </w:p>
        </w:tc>
      </w:tr>
      <w:tr w:rsidR="00334895" w:rsidRPr="00481743" w14:paraId="1AD3B1F3" w14:textId="77777777" w:rsidTr="00DD3A80">
        <w:trPr>
          <w:trHeight w:val="23"/>
        </w:trPr>
        <w:tc>
          <w:tcPr>
            <w:tcW w:w="458" w:type="dxa"/>
            <w:tcBorders>
              <w:top w:val="single" w:sz="1" w:space="0" w:color="000000"/>
              <w:left w:val="single" w:sz="1" w:space="0" w:color="000000"/>
              <w:bottom w:val="single" w:sz="1" w:space="0" w:color="000000"/>
            </w:tcBorders>
          </w:tcPr>
          <w:p w14:paraId="116E2F13"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B10B482"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Start systemu z trybu wyłączenia (Shutdown) max. 60 sek.</w:t>
            </w:r>
          </w:p>
        </w:tc>
        <w:tc>
          <w:tcPr>
            <w:tcW w:w="992" w:type="dxa"/>
            <w:tcBorders>
              <w:top w:val="single" w:sz="1" w:space="0" w:color="000000"/>
              <w:left w:val="single" w:sz="1" w:space="0" w:color="000000"/>
              <w:bottom w:val="single" w:sz="1" w:space="0" w:color="000000"/>
            </w:tcBorders>
          </w:tcPr>
          <w:p w14:paraId="5AE9B970"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37BF23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50779A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DD3A80" w:rsidRPr="00481743" w14:paraId="14E5C85B" w14:textId="77777777" w:rsidTr="00DD3A80">
        <w:trPr>
          <w:trHeight w:val="23"/>
        </w:trPr>
        <w:tc>
          <w:tcPr>
            <w:tcW w:w="458" w:type="dxa"/>
            <w:tcBorders>
              <w:top w:val="single" w:sz="1" w:space="0" w:color="000000"/>
              <w:left w:val="single" w:sz="1" w:space="0" w:color="000000"/>
              <w:bottom w:val="single" w:sz="1" w:space="0" w:color="000000"/>
            </w:tcBorders>
            <w:shd w:val="clear" w:color="auto" w:fill="D9D9D9"/>
          </w:tcPr>
          <w:p w14:paraId="465E716C"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shd w:val="clear" w:color="auto" w:fill="D9D9D9"/>
            <w:vAlign w:val="center"/>
          </w:tcPr>
          <w:p w14:paraId="30321447"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b/>
                <w:lang w:eastAsia="ar-SA"/>
              </w:rPr>
            </w:pPr>
            <w:r w:rsidRPr="00481743">
              <w:rPr>
                <w:rFonts w:ascii="Arial Narrow" w:eastAsia="Times New Roman" w:hAnsi="Arial Narrow" w:cs="Arial"/>
                <w:b/>
                <w:lang w:eastAsia="ar-SA"/>
              </w:rPr>
              <w:t>Obrazowanie</w:t>
            </w:r>
          </w:p>
        </w:tc>
        <w:tc>
          <w:tcPr>
            <w:tcW w:w="992" w:type="dxa"/>
            <w:tcBorders>
              <w:top w:val="single" w:sz="1" w:space="0" w:color="000000"/>
              <w:left w:val="single" w:sz="1" w:space="0" w:color="000000"/>
              <w:bottom w:val="single" w:sz="1" w:space="0" w:color="000000"/>
            </w:tcBorders>
            <w:shd w:val="clear" w:color="auto" w:fill="D9D9D9"/>
          </w:tcPr>
          <w:p w14:paraId="0C40ABA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p>
        </w:tc>
        <w:tc>
          <w:tcPr>
            <w:tcW w:w="3828" w:type="dxa"/>
            <w:tcBorders>
              <w:top w:val="single" w:sz="1" w:space="0" w:color="000000"/>
              <w:left w:val="single" w:sz="1" w:space="0" w:color="000000"/>
              <w:bottom w:val="single" w:sz="1" w:space="0" w:color="000000"/>
            </w:tcBorders>
            <w:shd w:val="clear" w:color="auto" w:fill="D9D9D9"/>
          </w:tcPr>
          <w:p w14:paraId="2806FB6B"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shd w:val="clear" w:color="auto" w:fill="D9D9D9"/>
          </w:tcPr>
          <w:p w14:paraId="2EE7FD1B"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2F9A097C" w14:textId="77777777" w:rsidTr="00DD3A80">
        <w:trPr>
          <w:trHeight w:val="23"/>
        </w:trPr>
        <w:tc>
          <w:tcPr>
            <w:tcW w:w="458" w:type="dxa"/>
            <w:tcBorders>
              <w:top w:val="single" w:sz="1" w:space="0" w:color="000000"/>
              <w:left w:val="single" w:sz="1" w:space="0" w:color="000000"/>
              <w:bottom w:val="single" w:sz="1" w:space="0" w:color="000000"/>
            </w:tcBorders>
          </w:tcPr>
          <w:p w14:paraId="4E4412D7"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4939C65"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Tryb 2D (B-mode)</w:t>
            </w:r>
          </w:p>
        </w:tc>
        <w:tc>
          <w:tcPr>
            <w:tcW w:w="992" w:type="dxa"/>
            <w:tcBorders>
              <w:top w:val="single" w:sz="1" w:space="0" w:color="000000"/>
              <w:left w:val="single" w:sz="1" w:space="0" w:color="000000"/>
              <w:bottom w:val="single" w:sz="1" w:space="0" w:color="000000"/>
            </w:tcBorders>
          </w:tcPr>
          <w:p w14:paraId="4DE3A3C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110233A"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324388B"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7DA6B2C1" w14:textId="77777777" w:rsidTr="00DD3A80">
        <w:trPr>
          <w:trHeight w:val="23"/>
        </w:trPr>
        <w:tc>
          <w:tcPr>
            <w:tcW w:w="458" w:type="dxa"/>
            <w:tcBorders>
              <w:top w:val="single" w:sz="1" w:space="0" w:color="000000"/>
              <w:left w:val="single" w:sz="1" w:space="0" w:color="000000"/>
              <w:bottom w:val="single" w:sz="1" w:space="0" w:color="000000"/>
            </w:tcBorders>
          </w:tcPr>
          <w:p w14:paraId="436A9D7C"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C2863CE"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Maksymalna głębokość penetracji od czoła głowicy min. 42 cm</w:t>
            </w:r>
          </w:p>
        </w:tc>
        <w:tc>
          <w:tcPr>
            <w:tcW w:w="992" w:type="dxa"/>
            <w:tcBorders>
              <w:top w:val="single" w:sz="1" w:space="0" w:color="000000"/>
              <w:left w:val="single" w:sz="1" w:space="0" w:color="000000"/>
              <w:bottom w:val="single" w:sz="1" w:space="0" w:color="000000"/>
            </w:tcBorders>
          </w:tcPr>
          <w:p w14:paraId="6489B3CB"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1C36A8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10DBB470" w14:textId="77777777" w:rsidR="00334895" w:rsidRPr="00481743" w:rsidRDefault="00334895" w:rsidP="00DD3A80">
            <w:pPr>
              <w:widowControl w:val="0"/>
              <w:suppressAutoHyphens/>
              <w:snapToGrid w:val="0"/>
              <w:spacing w:after="0" w:line="240" w:lineRule="auto"/>
              <w:ind w:left="-102"/>
              <w:rPr>
                <w:rFonts w:ascii="Arial Narrow" w:eastAsia="Calibri" w:hAnsi="Arial Narrow" w:cs="Arial"/>
                <w:kern w:val="1"/>
                <w:lang w:eastAsia="pl-PL" w:bidi="pl-PL"/>
              </w:rPr>
            </w:pPr>
            <w:r w:rsidRPr="00481743">
              <w:rPr>
                <w:rFonts w:ascii="Arial Narrow" w:eastAsia="Calibri" w:hAnsi="Arial Narrow" w:cs="Arial"/>
                <w:kern w:val="1"/>
                <w:lang w:eastAsia="pl-PL" w:bidi="pl-PL"/>
              </w:rPr>
              <w:t>42cm – 0 pkt.</w:t>
            </w:r>
          </w:p>
          <w:p w14:paraId="57A5E0E9" w14:textId="77777777" w:rsidR="00334895" w:rsidRPr="00481743" w:rsidRDefault="00334895" w:rsidP="00DD3A80">
            <w:pPr>
              <w:widowControl w:val="0"/>
              <w:suppressAutoHyphens/>
              <w:snapToGrid w:val="0"/>
              <w:spacing w:after="0" w:line="240" w:lineRule="auto"/>
              <w:ind w:left="-102"/>
              <w:rPr>
                <w:rFonts w:ascii="Arial Narrow" w:eastAsia="Calibri" w:hAnsi="Arial Narrow" w:cs="Arial"/>
                <w:kern w:val="1"/>
                <w:lang w:eastAsia="pl-PL" w:bidi="pl-PL"/>
              </w:rPr>
            </w:pPr>
            <w:r w:rsidRPr="00481743">
              <w:rPr>
                <w:rFonts w:ascii="Arial Narrow" w:eastAsia="Calibri" w:hAnsi="Arial Narrow" w:cs="Arial"/>
                <w:kern w:val="1"/>
                <w:lang w:eastAsia="pl-PL" w:bidi="pl-PL"/>
              </w:rPr>
              <w:t xml:space="preserve">&gt; </w:t>
            </w:r>
            <w:r w:rsidRPr="00481743">
              <w:rPr>
                <w:rFonts w:ascii="Arial Narrow" w:eastAsia="Arial" w:hAnsi="Arial Narrow" w:cs="Arial"/>
                <w:kern w:val="1"/>
                <w:lang w:eastAsia="hi-IN" w:bidi="hi-IN"/>
              </w:rPr>
              <w:t>45 cm – 2 pkt.</w:t>
            </w:r>
          </w:p>
          <w:p w14:paraId="11B23BA4"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48 cm – 5 pkt.</w:t>
            </w:r>
          </w:p>
        </w:tc>
      </w:tr>
      <w:tr w:rsidR="00334895" w:rsidRPr="00481743" w14:paraId="0B4927C3" w14:textId="77777777" w:rsidTr="00DD3A80">
        <w:trPr>
          <w:trHeight w:val="23"/>
        </w:trPr>
        <w:tc>
          <w:tcPr>
            <w:tcW w:w="458" w:type="dxa"/>
            <w:tcBorders>
              <w:top w:val="single" w:sz="1" w:space="0" w:color="000000"/>
              <w:left w:val="single" w:sz="1" w:space="0" w:color="000000"/>
              <w:bottom w:val="single" w:sz="1" w:space="0" w:color="000000"/>
            </w:tcBorders>
          </w:tcPr>
          <w:p w14:paraId="7F248E72"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879A0D4"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regulacji STC/LGC po min. 6 suwaków do regulacji</w:t>
            </w:r>
          </w:p>
        </w:tc>
        <w:tc>
          <w:tcPr>
            <w:tcW w:w="992" w:type="dxa"/>
            <w:tcBorders>
              <w:top w:val="single" w:sz="1" w:space="0" w:color="000000"/>
              <w:left w:val="single" w:sz="1" w:space="0" w:color="000000"/>
              <w:bottom w:val="single" w:sz="1" w:space="0" w:color="000000"/>
            </w:tcBorders>
          </w:tcPr>
          <w:p w14:paraId="2D1BB0C5"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A59418C"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D345260"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98FAC67" w14:textId="77777777" w:rsidTr="00DD3A80">
        <w:trPr>
          <w:trHeight w:val="23"/>
        </w:trPr>
        <w:tc>
          <w:tcPr>
            <w:tcW w:w="458" w:type="dxa"/>
            <w:tcBorders>
              <w:top w:val="single" w:sz="1" w:space="0" w:color="000000"/>
              <w:left w:val="single" w:sz="1" w:space="0" w:color="000000"/>
              <w:bottom w:val="single" w:sz="1" w:space="0" w:color="000000"/>
            </w:tcBorders>
          </w:tcPr>
          <w:p w14:paraId="1087131F"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8F55757"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Zakres bezstratnego powiększania obrazu w czasie rzeczywistym i po zamrożeniu, a  także z pamięci Cine: min. 22x</w:t>
            </w:r>
          </w:p>
        </w:tc>
        <w:tc>
          <w:tcPr>
            <w:tcW w:w="992" w:type="dxa"/>
            <w:tcBorders>
              <w:top w:val="single" w:sz="1" w:space="0" w:color="000000"/>
              <w:left w:val="single" w:sz="1" w:space="0" w:color="000000"/>
              <w:bottom w:val="single" w:sz="1" w:space="0" w:color="000000"/>
            </w:tcBorders>
          </w:tcPr>
          <w:p w14:paraId="67247E98"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7E196CD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070D22A" w14:textId="77777777" w:rsidR="00334895" w:rsidRPr="00481743" w:rsidRDefault="00334895" w:rsidP="00DD3A80">
            <w:pPr>
              <w:widowControl w:val="0"/>
              <w:suppressAutoHyphens/>
              <w:snapToGrid w:val="0"/>
              <w:spacing w:after="0" w:line="240" w:lineRule="auto"/>
              <w:ind w:left="-102"/>
              <w:rPr>
                <w:rFonts w:ascii="Arial Narrow" w:eastAsia="Calibri" w:hAnsi="Arial Narrow" w:cs="Arial"/>
                <w:kern w:val="1"/>
                <w:lang w:eastAsia="pl-PL" w:bidi="pl-PL"/>
              </w:rPr>
            </w:pPr>
            <w:r w:rsidRPr="00481743">
              <w:rPr>
                <w:rFonts w:ascii="Arial Narrow" w:eastAsia="Calibri" w:hAnsi="Arial Narrow" w:cs="Arial"/>
                <w:kern w:val="1"/>
                <w:lang w:eastAsia="pl-PL" w:bidi="pl-PL"/>
              </w:rPr>
              <w:t>22x – 0 pkt.</w:t>
            </w:r>
          </w:p>
          <w:p w14:paraId="733B644E" w14:textId="77777777" w:rsidR="00334895" w:rsidRPr="00481743" w:rsidRDefault="00334895" w:rsidP="00DD3A80">
            <w:pPr>
              <w:widowControl w:val="0"/>
              <w:suppressAutoHyphens/>
              <w:snapToGrid w:val="0"/>
              <w:spacing w:after="0" w:line="240" w:lineRule="auto"/>
              <w:ind w:left="-102"/>
              <w:rPr>
                <w:rFonts w:ascii="Arial Narrow" w:eastAsia="Calibri" w:hAnsi="Arial Narrow" w:cs="Arial"/>
                <w:kern w:val="1"/>
                <w:lang w:eastAsia="pl-PL" w:bidi="pl-PL"/>
              </w:rPr>
            </w:pPr>
            <w:r w:rsidRPr="00481743">
              <w:rPr>
                <w:rFonts w:ascii="Arial Narrow" w:eastAsia="Calibri" w:hAnsi="Arial Narrow" w:cs="Arial"/>
                <w:kern w:val="1"/>
                <w:lang w:eastAsia="pl-PL" w:bidi="pl-PL"/>
              </w:rPr>
              <w:t>&gt; 24x</w:t>
            </w:r>
            <w:r w:rsidRPr="00481743">
              <w:rPr>
                <w:rFonts w:ascii="Arial Narrow" w:eastAsia="Arial" w:hAnsi="Arial Narrow" w:cs="Arial"/>
                <w:kern w:val="1"/>
                <w:lang w:eastAsia="hi-IN" w:bidi="hi-IN"/>
              </w:rPr>
              <w:t xml:space="preserve"> – 2 pkt.</w:t>
            </w:r>
          </w:p>
          <w:p w14:paraId="4883F660"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26x – 5 pkt</w:t>
            </w:r>
          </w:p>
        </w:tc>
      </w:tr>
      <w:tr w:rsidR="00334895" w:rsidRPr="00481743" w14:paraId="74C1F891" w14:textId="77777777" w:rsidTr="00DD3A80">
        <w:trPr>
          <w:trHeight w:val="23"/>
        </w:trPr>
        <w:tc>
          <w:tcPr>
            <w:tcW w:w="458" w:type="dxa"/>
            <w:tcBorders>
              <w:top w:val="single" w:sz="1" w:space="0" w:color="000000"/>
              <w:left w:val="single" w:sz="1" w:space="0" w:color="000000"/>
              <w:bottom w:val="single" w:sz="1" w:space="0" w:color="000000"/>
            </w:tcBorders>
          </w:tcPr>
          <w:p w14:paraId="67D591A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740BFC2"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Porównywanie min. 10 ruchomych obrazów 2D tego samego pacjenta.</w:t>
            </w:r>
          </w:p>
        </w:tc>
        <w:tc>
          <w:tcPr>
            <w:tcW w:w="992" w:type="dxa"/>
            <w:tcBorders>
              <w:top w:val="single" w:sz="1" w:space="0" w:color="000000"/>
              <w:left w:val="single" w:sz="1" w:space="0" w:color="000000"/>
              <w:bottom w:val="single" w:sz="1" w:space="0" w:color="000000"/>
            </w:tcBorders>
          </w:tcPr>
          <w:p w14:paraId="5A092907"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C77CA2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A944259"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640004C" w14:textId="77777777" w:rsidTr="00DD3A80">
        <w:trPr>
          <w:trHeight w:val="23"/>
        </w:trPr>
        <w:tc>
          <w:tcPr>
            <w:tcW w:w="458" w:type="dxa"/>
            <w:tcBorders>
              <w:top w:val="single" w:sz="1" w:space="0" w:color="000000"/>
              <w:left w:val="single" w:sz="1" w:space="0" w:color="000000"/>
              <w:bottom w:val="single" w:sz="1" w:space="0" w:color="000000"/>
            </w:tcBorders>
          </w:tcPr>
          <w:p w14:paraId="5069C145"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42851CE"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Maksymalna szybkość odświeżania obrazu w trybie B-Mode min 400 obr/sek</w:t>
            </w:r>
          </w:p>
        </w:tc>
        <w:tc>
          <w:tcPr>
            <w:tcW w:w="992" w:type="dxa"/>
            <w:tcBorders>
              <w:top w:val="single" w:sz="1" w:space="0" w:color="000000"/>
              <w:left w:val="single" w:sz="1" w:space="0" w:color="000000"/>
              <w:bottom w:val="single" w:sz="1" w:space="0" w:color="000000"/>
            </w:tcBorders>
          </w:tcPr>
          <w:p w14:paraId="19D7083B"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9638258"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98C4BA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34F6B2E" w14:textId="77777777" w:rsidTr="00DD3A80">
        <w:trPr>
          <w:trHeight w:val="23"/>
        </w:trPr>
        <w:tc>
          <w:tcPr>
            <w:tcW w:w="458" w:type="dxa"/>
            <w:tcBorders>
              <w:top w:val="single" w:sz="1" w:space="0" w:color="000000"/>
              <w:left w:val="single" w:sz="1" w:space="0" w:color="000000"/>
              <w:bottom w:val="single" w:sz="1" w:space="0" w:color="000000"/>
            </w:tcBorders>
          </w:tcPr>
          <w:p w14:paraId="60580BEB"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2CCE2BEF"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Automatyczna optymalizacja parametrów obrazu 2D, PWD przy pomocy jednego przycisku (2D wzmocnienie, PWD skala, linia bazowa)</w:t>
            </w:r>
          </w:p>
        </w:tc>
        <w:tc>
          <w:tcPr>
            <w:tcW w:w="992" w:type="dxa"/>
            <w:tcBorders>
              <w:top w:val="single" w:sz="1" w:space="0" w:color="000000"/>
              <w:left w:val="single" w:sz="1" w:space="0" w:color="000000"/>
              <w:bottom w:val="single" w:sz="1" w:space="0" w:color="000000"/>
            </w:tcBorders>
          </w:tcPr>
          <w:p w14:paraId="7C78496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DA630D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BABA7C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3E1842F" w14:textId="77777777" w:rsidTr="00DD3A80">
        <w:trPr>
          <w:trHeight w:val="23"/>
        </w:trPr>
        <w:tc>
          <w:tcPr>
            <w:tcW w:w="458" w:type="dxa"/>
            <w:tcBorders>
              <w:top w:val="single" w:sz="1" w:space="0" w:color="000000"/>
              <w:left w:val="single" w:sz="1" w:space="0" w:color="000000"/>
              <w:bottom w:val="single" w:sz="1" w:space="0" w:color="000000"/>
            </w:tcBorders>
          </w:tcPr>
          <w:p w14:paraId="78CFBC44"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547686DF"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Ciągła optymalizacja wzmocnienia w trybie 2D</w:t>
            </w:r>
          </w:p>
        </w:tc>
        <w:tc>
          <w:tcPr>
            <w:tcW w:w="992" w:type="dxa"/>
            <w:tcBorders>
              <w:top w:val="single" w:sz="1" w:space="0" w:color="000000"/>
              <w:left w:val="single" w:sz="1" w:space="0" w:color="000000"/>
              <w:bottom w:val="single" w:sz="1" w:space="0" w:color="000000"/>
            </w:tcBorders>
          </w:tcPr>
          <w:p w14:paraId="6220F0C0"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4C0EA7E"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17F0971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5FD85BF4" w14:textId="77777777" w:rsidTr="00DD3A80">
        <w:trPr>
          <w:trHeight w:val="23"/>
        </w:trPr>
        <w:tc>
          <w:tcPr>
            <w:tcW w:w="458" w:type="dxa"/>
            <w:tcBorders>
              <w:top w:val="single" w:sz="1" w:space="0" w:color="000000"/>
              <w:left w:val="single" w:sz="1" w:space="0" w:color="000000"/>
              <w:bottom w:val="single" w:sz="1" w:space="0" w:color="000000"/>
            </w:tcBorders>
          </w:tcPr>
          <w:p w14:paraId="7D98BA57"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7318F71"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Obrazowanie trapezowe min. +/- 20 stopni</w:t>
            </w:r>
          </w:p>
        </w:tc>
        <w:tc>
          <w:tcPr>
            <w:tcW w:w="992" w:type="dxa"/>
            <w:tcBorders>
              <w:top w:val="single" w:sz="1" w:space="0" w:color="000000"/>
              <w:left w:val="single" w:sz="1" w:space="0" w:color="000000"/>
              <w:bottom w:val="single" w:sz="1" w:space="0" w:color="000000"/>
            </w:tcBorders>
          </w:tcPr>
          <w:p w14:paraId="7358DB5B"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2E4352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7D9211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D54CA55" w14:textId="77777777" w:rsidTr="00DD3A80">
        <w:trPr>
          <w:trHeight w:val="23"/>
        </w:trPr>
        <w:tc>
          <w:tcPr>
            <w:tcW w:w="458" w:type="dxa"/>
            <w:tcBorders>
              <w:top w:val="single" w:sz="1" w:space="0" w:color="000000"/>
              <w:left w:val="single" w:sz="1" w:space="0" w:color="000000"/>
              <w:bottom w:val="single" w:sz="1" w:space="0" w:color="000000"/>
            </w:tcBorders>
          </w:tcPr>
          <w:p w14:paraId="0A4C9AC0"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7D97BF0"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Obrazowanie rombowe</w:t>
            </w:r>
          </w:p>
        </w:tc>
        <w:tc>
          <w:tcPr>
            <w:tcW w:w="992" w:type="dxa"/>
            <w:tcBorders>
              <w:top w:val="single" w:sz="1" w:space="0" w:color="000000"/>
              <w:left w:val="single" w:sz="1" w:space="0" w:color="000000"/>
              <w:bottom w:val="single" w:sz="1" w:space="0" w:color="000000"/>
            </w:tcBorders>
          </w:tcPr>
          <w:p w14:paraId="2D7464E7"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54FCD0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417980F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7263B383" w14:textId="77777777" w:rsidTr="00DD3A80">
        <w:trPr>
          <w:trHeight w:val="23"/>
        </w:trPr>
        <w:tc>
          <w:tcPr>
            <w:tcW w:w="458" w:type="dxa"/>
            <w:tcBorders>
              <w:top w:val="single" w:sz="1" w:space="0" w:color="000000"/>
              <w:left w:val="single" w:sz="1" w:space="0" w:color="000000"/>
              <w:bottom w:val="single" w:sz="1" w:space="0" w:color="000000"/>
            </w:tcBorders>
          </w:tcPr>
          <w:p w14:paraId="68E319D6"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B63036D"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Oprogramowanie zwiększające dokładność, eliminujące szumy i cienie obrazu</w:t>
            </w:r>
          </w:p>
        </w:tc>
        <w:tc>
          <w:tcPr>
            <w:tcW w:w="992" w:type="dxa"/>
            <w:tcBorders>
              <w:top w:val="single" w:sz="1" w:space="0" w:color="000000"/>
              <w:left w:val="single" w:sz="1" w:space="0" w:color="000000"/>
              <w:bottom w:val="single" w:sz="1" w:space="0" w:color="000000"/>
            </w:tcBorders>
          </w:tcPr>
          <w:p w14:paraId="508760E3"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749CBAB4"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BB38E3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59AAC70" w14:textId="77777777" w:rsidTr="00DD3A80">
        <w:trPr>
          <w:trHeight w:val="23"/>
        </w:trPr>
        <w:tc>
          <w:tcPr>
            <w:tcW w:w="458" w:type="dxa"/>
            <w:tcBorders>
              <w:top w:val="single" w:sz="1" w:space="0" w:color="000000"/>
              <w:left w:val="single" w:sz="1" w:space="0" w:color="000000"/>
              <w:bottom w:val="single" w:sz="1" w:space="0" w:color="000000"/>
            </w:tcBorders>
          </w:tcPr>
          <w:p w14:paraId="75EA992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4018099" w14:textId="078A1C53"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Obrazowanie harmoniczne na wszystkich zaoferowanych głowicach</w:t>
            </w:r>
          </w:p>
        </w:tc>
        <w:tc>
          <w:tcPr>
            <w:tcW w:w="992" w:type="dxa"/>
            <w:tcBorders>
              <w:top w:val="single" w:sz="1" w:space="0" w:color="000000"/>
              <w:left w:val="single" w:sz="1" w:space="0" w:color="000000"/>
              <w:bottom w:val="single" w:sz="1" w:space="0" w:color="000000"/>
            </w:tcBorders>
          </w:tcPr>
          <w:p w14:paraId="08AF3FE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63458D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140FF9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2AE474DF" w14:textId="77777777" w:rsidTr="00DD3A80">
        <w:trPr>
          <w:trHeight w:val="23"/>
        </w:trPr>
        <w:tc>
          <w:tcPr>
            <w:tcW w:w="458" w:type="dxa"/>
            <w:tcBorders>
              <w:top w:val="single" w:sz="1" w:space="0" w:color="000000"/>
              <w:left w:val="single" w:sz="1" w:space="0" w:color="000000"/>
              <w:bottom w:val="single" w:sz="1" w:space="0" w:color="000000"/>
            </w:tcBorders>
          </w:tcPr>
          <w:p w14:paraId="69D5F0F8"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4F8A4158"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Wykorzystanie techniki obrazowania harmonicznego typu inwersji pulsu</w:t>
            </w:r>
          </w:p>
        </w:tc>
        <w:tc>
          <w:tcPr>
            <w:tcW w:w="992" w:type="dxa"/>
            <w:tcBorders>
              <w:top w:val="single" w:sz="1" w:space="0" w:color="000000"/>
              <w:left w:val="single" w:sz="1" w:space="0" w:color="000000"/>
              <w:bottom w:val="single" w:sz="1" w:space="0" w:color="000000"/>
            </w:tcBorders>
          </w:tcPr>
          <w:p w14:paraId="05F9B25A"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73BD0F4"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CCC0B9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22ABDAF" w14:textId="77777777" w:rsidTr="00DD3A80">
        <w:trPr>
          <w:trHeight w:val="23"/>
        </w:trPr>
        <w:tc>
          <w:tcPr>
            <w:tcW w:w="458" w:type="dxa"/>
            <w:tcBorders>
              <w:top w:val="single" w:sz="1" w:space="0" w:color="000000"/>
              <w:left w:val="single" w:sz="1" w:space="0" w:color="000000"/>
              <w:bottom w:val="single" w:sz="1" w:space="0" w:color="000000"/>
            </w:tcBorders>
          </w:tcPr>
          <w:p w14:paraId="19645586"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931A63C"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Obrazowanie harmoniczne zwiększające rozdzielczość i penetrację, używające jednocześnie min. 3 częstotliwości do uzyskania obrazu – inne niż wyżej wymienione</w:t>
            </w:r>
          </w:p>
        </w:tc>
        <w:tc>
          <w:tcPr>
            <w:tcW w:w="992" w:type="dxa"/>
            <w:tcBorders>
              <w:top w:val="single" w:sz="1" w:space="0" w:color="000000"/>
              <w:left w:val="single" w:sz="1" w:space="0" w:color="000000"/>
              <w:bottom w:val="single" w:sz="1" w:space="0" w:color="000000"/>
            </w:tcBorders>
          </w:tcPr>
          <w:p w14:paraId="40C31A3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17D2C38C"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BA4917A" w14:textId="77777777" w:rsidR="00334895" w:rsidRPr="00481743" w:rsidRDefault="00334895" w:rsidP="00DD3A80">
            <w:pPr>
              <w:suppressAutoHyphens/>
              <w:spacing w:after="0" w:line="240" w:lineRule="auto"/>
              <w:ind w:left="-102"/>
              <w:rPr>
                <w:rFonts w:ascii="Arial Narrow" w:eastAsia="Times New Roman" w:hAnsi="Arial Narrow" w:cs="Arial"/>
                <w:lang w:eastAsia="ar-SA"/>
              </w:rPr>
            </w:pPr>
            <w:r w:rsidRPr="00481743">
              <w:rPr>
                <w:rFonts w:ascii="Arial Narrow" w:eastAsia="Times New Roman" w:hAnsi="Arial Narrow" w:cs="Arial"/>
                <w:lang w:eastAsia="ar-SA"/>
              </w:rPr>
              <w:t>Nie – 0 pkt.</w:t>
            </w:r>
          </w:p>
          <w:p w14:paraId="436DB0F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Times New Roman" w:hAnsi="Arial Narrow" w:cs="Arial"/>
                <w:lang w:eastAsia="ar-SA"/>
              </w:rPr>
              <w:t>Tak- 10 pkt.</w:t>
            </w:r>
          </w:p>
        </w:tc>
      </w:tr>
      <w:tr w:rsidR="00334895" w:rsidRPr="00481743" w14:paraId="40B29AC2" w14:textId="77777777" w:rsidTr="00DD3A80">
        <w:trPr>
          <w:trHeight w:val="23"/>
        </w:trPr>
        <w:tc>
          <w:tcPr>
            <w:tcW w:w="458" w:type="dxa"/>
            <w:tcBorders>
              <w:top w:val="single" w:sz="1" w:space="0" w:color="000000"/>
              <w:left w:val="single" w:sz="1" w:space="0" w:color="000000"/>
              <w:bottom w:val="single" w:sz="1" w:space="0" w:color="000000"/>
            </w:tcBorders>
          </w:tcPr>
          <w:p w14:paraId="1CBBC72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AD30DAF"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color w:val="000000"/>
                <w:lang w:eastAsia="ar-SA"/>
              </w:rPr>
              <w:t>Z</w:t>
            </w:r>
            <w:r w:rsidRPr="00481743">
              <w:rPr>
                <w:rFonts w:ascii="Arial Narrow" w:eastAsia="Times New Roman" w:hAnsi="Arial Narrow" w:cs="Arial"/>
                <w:lang w:eastAsia="ar-SA"/>
              </w:rPr>
              <w:t>astosowania technologii optymalizującej obraz w trybie B-mode w zależności od badanej struktury – dopasowanie do prędkości rozchodzenia się fali ultradźwiękowej w zależności od badanej tkanki</w:t>
            </w:r>
          </w:p>
        </w:tc>
        <w:tc>
          <w:tcPr>
            <w:tcW w:w="992" w:type="dxa"/>
            <w:tcBorders>
              <w:top w:val="single" w:sz="1" w:space="0" w:color="000000"/>
              <w:left w:val="single" w:sz="1" w:space="0" w:color="000000"/>
              <w:bottom w:val="single" w:sz="1" w:space="0" w:color="000000"/>
            </w:tcBorders>
          </w:tcPr>
          <w:p w14:paraId="3DC0E477"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C0986AB"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4801502"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774A790A" w14:textId="77777777" w:rsidTr="00DD3A80">
        <w:trPr>
          <w:trHeight w:val="23"/>
        </w:trPr>
        <w:tc>
          <w:tcPr>
            <w:tcW w:w="458" w:type="dxa"/>
            <w:tcBorders>
              <w:top w:val="single" w:sz="1" w:space="0" w:color="000000"/>
              <w:left w:val="single" w:sz="1" w:space="0" w:color="000000"/>
              <w:bottom w:val="single" w:sz="1" w:space="0" w:color="000000"/>
            </w:tcBorders>
          </w:tcPr>
          <w:p w14:paraId="1EE7E4B0"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13CF01B"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Zastosowanie technologii obrazowania „nakładanego” przestrzennego wielokierunkowego w trakcie nadawania i odbioru</w:t>
            </w:r>
          </w:p>
        </w:tc>
        <w:tc>
          <w:tcPr>
            <w:tcW w:w="992" w:type="dxa"/>
            <w:tcBorders>
              <w:top w:val="single" w:sz="1" w:space="0" w:color="000000"/>
              <w:left w:val="single" w:sz="1" w:space="0" w:color="000000"/>
              <w:bottom w:val="single" w:sz="1" w:space="0" w:color="000000"/>
            </w:tcBorders>
          </w:tcPr>
          <w:p w14:paraId="59D4102D"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77D7C6B"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41AE83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5D5090DB" w14:textId="77777777" w:rsidTr="00DD3A80">
        <w:trPr>
          <w:trHeight w:val="23"/>
        </w:trPr>
        <w:tc>
          <w:tcPr>
            <w:tcW w:w="458" w:type="dxa"/>
            <w:tcBorders>
              <w:top w:val="single" w:sz="1" w:space="0" w:color="000000"/>
              <w:left w:val="single" w:sz="1" w:space="0" w:color="000000"/>
              <w:bottom w:val="single" w:sz="1" w:space="0" w:color="000000"/>
            </w:tcBorders>
          </w:tcPr>
          <w:p w14:paraId="7F125B48"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7E44D3A9" w14:textId="586D55EC"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Oprogramowanie ulepszające obrazowanie –wizualizację igły biopsyjnej</w:t>
            </w:r>
          </w:p>
        </w:tc>
        <w:tc>
          <w:tcPr>
            <w:tcW w:w="992" w:type="dxa"/>
            <w:tcBorders>
              <w:top w:val="single" w:sz="1" w:space="0" w:color="000000"/>
              <w:left w:val="single" w:sz="1" w:space="0" w:color="000000"/>
              <w:bottom w:val="single" w:sz="1" w:space="0" w:color="000000"/>
            </w:tcBorders>
          </w:tcPr>
          <w:p w14:paraId="3178FA00"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91B925E"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1CAD4C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548E5C1B" w14:textId="77777777" w:rsidTr="00DD3A80">
        <w:trPr>
          <w:trHeight w:val="23"/>
        </w:trPr>
        <w:tc>
          <w:tcPr>
            <w:tcW w:w="458" w:type="dxa"/>
            <w:tcBorders>
              <w:top w:val="single" w:sz="1" w:space="0" w:color="000000"/>
              <w:left w:val="single" w:sz="1" w:space="0" w:color="000000"/>
              <w:bottom w:val="single" w:sz="1" w:space="0" w:color="000000"/>
            </w:tcBorders>
          </w:tcPr>
          <w:p w14:paraId="76D209DC"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72D127C4"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color w:val="000000"/>
                <w:lang w:eastAsia="ar-SA"/>
              </w:rPr>
              <w:t>Tryb Duplex (2D + PWD)</w:t>
            </w:r>
          </w:p>
        </w:tc>
        <w:tc>
          <w:tcPr>
            <w:tcW w:w="992" w:type="dxa"/>
            <w:tcBorders>
              <w:top w:val="single" w:sz="1" w:space="0" w:color="000000"/>
              <w:left w:val="single" w:sz="1" w:space="0" w:color="000000"/>
              <w:bottom w:val="single" w:sz="1" w:space="0" w:color="000000"/>
            </w:tcBorders>
          </w:tcPr>
          <w:p w14:paraId="5CEF8B4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CC007F9"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1DFED71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7807F141" w14:textId="77777777" w:rsidTr="00DD3A80">
        <w:trPr>
          <w:trHeight w:val="23"/>
        </w:trPr>
        <w:tc>
          <w:tcPr>
            <w:tcW w:w="458" w:type="dxa"/>
            <w:tcBorders>
              <w:top w:val="single" w:sz="1" w:space="0" w:color="000000"/>
              <w:left w:val="single" w:sz="1" w:space="0" w:color="000000"/>
              <w:bottom w:val="single" w:sz="1" w:space="0" w:color="000000"/>
            </w:tcBorders>
          </w:tcPr>
          <w:p w14:paraId="74704DF9"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36C4551"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color w:val="000000"/>
                <w:lang w:eastAsia="ar-SA"/>
              </w:rPr>
              <w:t>Tryb Triplex (2D + PWD+CD) z rejestrowaną prędkością min. +/-12 m/sek</w:t>
            </w:r>
            <w:r w:rsidRPr="00481743">
              <w:rPr>
                <w:rFonts w:ascii="Arial Narrow" w:eastAsia="Times New Roman" w:hAnsi="Arial Narrow" w:cs="Arial"/>
                <w:lang w:eastAsia="ar-SA"/>
              </w:rPr>
              <w:t xml:space="preserve"> dla zerowego kąta</w:t>
            </w:r>
          </w:p>
        </w:tc>
        <w:tc>
          <w:tcPr>
            <w:tcW w:w="992" w:type="dxa"/>
            <w:tcBorders>
              <w:top w:val="single" w:sz="1" w:space="0" w:color="000000"/>
              <w:left w:val="single" w:sz="1" w:space="0" w:color="000000"/>
              <w:bottom w:val="single" w:sz="1" w:space="0" w:color="000000"/>
            </w:tcBorders>
          </w:tcPr>
          <w:p w14:paraId="3BABF1A5"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E6209C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21DF209"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+/- 12 m/s – 0 pkt.</w:t>
            </w:r>
          </w:p>
          <w:p w14:paraId="71DAF578"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+/- 16 m/s – 5 pkt.</w:t>
            </w:r>
          </w:p>
        </w:tc>
      </w:tr>
      <w:tr w:rsidR="00334895" w:rsidRPr="00481743" w14:paraId="0C87FAA9" w14:textId="77777777" w:rsidTr="00DD3A80">
        <w:trPr>
          <w:trHeight w:val="23"/>
        </w:trPr>
        <w:tc>
          <w:tcPr>
            <w:tcW w:w="458" w:type="dxa"/>
            <w:tcBorders>
              <w:top w:val="single" w:sz="1" w:space="0" w:color="000000"/>
              <w:left w:val="single" w:sz="1" w:space="0" w:color="000000"/>
              <w:bottom w:val="single" w:sz="1" w:space="0" w:color="000000"/>
            </w:tcBorders>
          </w:tcPr>
          <w:p w14:paraId="63BF43C5"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B97D1D4"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Technologia przetwarzania sygnału Raw Data pozwalająca po zamrożeniu obrazu na zmianę:  min. wzmocnienia, dynamiki.</w:t>
            </w:r>
          </w:p>
        </w:tc>
        <w:tc>
          <w:tcPr>
            <w:tcW w:w="992" w:type="dxa"/>
            <w:tcBorders>
              <w:top w:val="single" w:sz="1" w:space="0" w:color="000000"/>
              <w:left w:val="single" w:sz="1" w:space="0" w:color="000000"/>
              <w:bottom w:val="single" w:sz="1" w:space="0" w:color="000000"/>
            </w:tcBorders>
          </w:tcPr>
          <w:p w14:paraId="4A59961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9E0F08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577B5D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99156A6" w14:textId="77777777" w:rsidTr="00DD3A80">
        <w:trPr>
          <w:trHeight w:val="23"/>
        </w:trPr>
        <w:tc>
          <w:tcPr>
            <w:tcW w:w="458" w:type="dxa"/>
            <w:tcBorders>
              <w:top w:val="single" w:sz="1" w:space="0" w:color="000000"/>
              <w:left w:val="single" w:sz="1" w:space="0" w:color="000000"/>
              <w:bottom w:val="single" w:sz="1" w:space="0" w:color="000000"/>
            </w:tcBorders>
          </w:tcPr>
          <w:p w14:paraId="57A7DB1E"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5D8DF0CD"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Obrazowanie 3D z tzw. wolnej ręki</w:t>
            </w:r>
          </w:p>
        </w:tc>
        <w:tc>
          <w:tcPr>
            <w:tcW w:w="992" w:type="dxa"/>
            <w:tcBorders>
              <w:top w:val="single" w:sz="1" w:space="0" w:color="000000"/>
              <w:left w:val="single" w:sz="1" w:space="0" w:color="000000"/>
              <w:bottom w:val="single" w:sz="1" w:space="0" w:color="000000"/>
            </w:tcBorders>
          </w:tcPr>
          <w:p w14:paraId="295BDFA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4A1160A"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2D752D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294CD02D" w14:textId="77777777" w:rsidTr="00DD3A80">
        <w:trPr>
          <w:trHeight w:val="23"/>
        </w:trPr>
        <w:tc>
          <w:tcPr>
            <w:tcW w:w="458" w:type="dxa"/>
            <w:tcBorders>
              <w:top w:val="single" w:sz="1" w:space="0" w:color="000000"/>
              <w:left w:val="single" w:sz="1" w:space="0" w:color="000000"/>
              <w:bottom w:val="single" w:sz="1" w:space="0" w:color="000000"/>
            </w:tcBorders>
          </w:tcPr>
          <w:p w14:paraId="67B5EAA8"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48F80C64"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b/>
                <w:lang w:eastAsia="ar-SA"/>
              </w:rPr>
              <w:t>Tryb spektralny Doppler Pulsacyjny (PWD)</w:t>
            </w:r>
            <w:r w:rsidRPr="00481743">
              <w:rPr>
                <w:rFonts w:ascii="Arial Narrow" w:eastAsia="Times New Roman" w:hAnsi="Arial Narrow" w:cs="Arial"/>
                <w:lang w:eastAsia="ar-SA"/>
              </w:rPr>
              <w:t xml:space="preserve"> z HPRF</w:t>
            </w:r>
          </w:p>
        </w:tc>
        <w:tc>
          <w:tcPr>
            <w:tcW w:w="992" w:type="dxa"/>
            <w:tcBorders>
              <w:top w:val="single" w:sz="1" w:space="0" w:color="000000"/>
              <w:left w:val="single" w:sz="1" w:space="0" w:color="000000"/>
              <w:bottom w:val="single" w:sz="1" w:space="0" w:color="000000"/>
            </w:tcBorders>
          </w:tcPr>
          <w:p w14:paraId="6F003E9A"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776E97D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8C3597C"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4BE41AA" w14:textId="77777777" w:rsidTr="00DD3A80">
        <w:trPr>
          <w:trHeight w:val="23"/>
        </w:trPr>
        <w:tc>
          <w:tcPr>
            <w:tcW w:w="458" w:type="dxa"/>
            <w:tcBorders>
              <w:top w:val="single" w:sz="1" w:space="0" w:color="000000"/>
              <w:left w:val="single" w:sz="1" w:space="0" w:color="000000"/>
              <w:bottom w:val="single" w:sz="1" w:space="0" w:color="000000"/>
            </w:tcBorders>
          </w:tcPr>
          <w:p w14:paraId="02DB17EE"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A31C72D"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Zakres prędkości min. +/-12 m/sek dla zerowego kąta bramki</w:t>
            </w:r>
          </w:p>
        </w:tc>
        <w:tc>
          <w:tcPr>
            <w:tcW w:w="992" w:type="dxa"/>
            <w:tcBorders>
              <w:top w:val="single" w:sz="1" w:space="0" w:color="000000"/>
              <w:left w:val="single" w:sz="1" w:space="0" w:color="000000"/>
              <w:bottom w:val="single" w:sz="1" w:space="0" w:color="000000"/>
            </w:tcBorders>
          </w:tcPr>
          <w:p w14:paraId="52B2C84A"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FBA9F8B"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587571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+/- 12 m/s – 0 pkt.</w:t>
            </w:r>
          </w:p>
          <w:p w14:paraId="5425AF2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+/- 16 m/s – 5 pkt.</w:t>
            </w:r>
          </w:p>
        </w:tc>
      </w:tr>
      <w:tr w:rsidR="00334895" w:rsidRPr="00481743" w14:paraId="5982972A" w14:textId="77777777" w:rsidTr="00DD3A80">
        <w:trPr>
          <w:trHeight w:val="23"/>
        </w:trPr>
        <w:tc>
          <w:tcPr>
            <w:tcW w:w="458" w:type="dxa"/>
            <w:tcBorders>
              <w:top w:val="single" w:sz="1" w:space="0" w:color="000000"/>
              <w:left w:val="single" w:sz="1" w:space="0" w:color="000000"/>
              <w:bottom w:val="single" w:sz="1" w:space="0" w:color="000000"/>
            </w:tcBorders>
          </w:tcPr>
          <w:p w14:paraId="51E9FB50"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85AFCC3"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Maksymalna częstotliwość PRF min. 35 kHz</w:t>
            </w:r>
          </w:p>
        </w:tc>
        <w:tc>
          <w:tcPr>
            <w:tcW w:w="992" w:type="dxa"/>
            <w:tcBorders>
              <w:top w:val="single" w:sz="1" w:space="0" w:color="000000"/>
              <w:left w:val="single" w:sz="1" w:space="0" w:color="000000"/>
              <w:bottom w:val="single" w:sz="1" w:space="0" w:color="000000"/>
            </w:tcBorders>
          </w:tcPr>
          <w:p w14:paraId="759F905D"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572439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B979874"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35 kHz – 0 pkt</w:t>
            </w:r>
          </w:p>
          <w:p w14:paraId="51C04E24"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&gt;45 kHz – 5 pkt.</w:t>
            </w:r>
          </w:p>
        </w:tc>
      </w:tr>
      <w:tr w:rsidR="00334895" w:rsidRPr="00481743" w14:paraId="6F48FF6F" w14:textId="77777777" w:rsidTr="00DD3A80">
        <w:trPr>
          <w:trHeight w:val="23"/>
        </w:trPr>
        <w:tc>
          <w:tcPr>
            <w:tcW w:w="458" w:type="dxa"/>
            <w:tcBorders>
              <w:top w:val="single" w:sz="1" w:space="0" w:color="000000"/>
              <w:left w:val="single" w:sz="1" w:space="0" w:color="000000"/>
              <w:bottom w:val="single" w:sz="1" w:space="0" w:color="000000"/>
            </w:tcBorders>
          </w:tcPr>
          <w:p w14:paraId="01EE092B"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3E2611C"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Regulacja bramki dopplerowskiej w zakresie min. 0,5 - 20 mm</w:t>
            </w:r>
          </w:p>
        </w:tc>
        <w:tc>
          <w:tcPr>
            <w:tcW w:w="992" w:type="dxa"/>
            <w:tcBorders>
              <w:top w:val="single" w:sz="1" w:space="0" w:color="000000"/>
              <w:left w:val="single" w:sz="1" w:space="0" w:color="000000"/>
              <w:bottom w:val="single" w:sz="1" w:space="0" w:color="000000"/>
            </w:tcBorders>
          </w:tcPr>
          <w:p w14:paraId="3EB42247"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F93C3A1"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2C4B60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0,5 – 20 mm – 0 pkt.</w:t>
            </w:r>
          </w:p>
          <w:p w14:paraId="4F89044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0,4 – 20 mm – 5 pkt.</w:t>
            </w:r>
          </w:p>
          <w:p w14:paraId="56755BA0"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0,3 – 20 mm – 10 pkt.</w:t>
            </w:r>
          </w:p>
        </w:tc>
      </w:tr>
      <w:tr w:rsidR="00334895" w:rsidRPr="00481743" w14:paraId="6DCCA326" w14:textId="77777777" w:rsidTr="00DD3A80">
        <w:trPr>
          <w:trHeight w:val="23"/>
        </w:trPr>
        <w:tc>
          <w:tcPr>
            <w:tcW w:w="458" w:type="dxa"/>
            <w:tcBorders>
              <w:top w:val="single" w:sz="1" w:space="0" w:color="000000"/>
              <w:left w:val="single" w:sz="1" w:space="0" w:color="000000"/>
              <w:bottom w:val="single" w:sz="1" w:space="0" w:color="000000"/>
            </w:tcBorders>
          </w:tcPr>
          <w:p w14:paraId="5E7C3E42"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5F6D4A68"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 xml:space="preserve">Regulacja uchylności wiązki dopplerowskiej </w:t>
            </w:r>
            <w:r w:rsidRPr="00481743">
              <w:rPr>
                <w:rFonts w:ascii="Arial Narrow" w:eastAsia="Times New Roman" w:hAnsi="Arial Narrow" w:cs="Arial"/>
                <w:lang w:eastAsia="ar-SA"/>
              </w:rPr>
              <w:br/>
              <w:t>min. +/-25 stopni</w:t>
            </w:r>
          </w:p>
        </w:tc>
        <w:tc>
          <w:tcPr>
            <w:tcW w:w="992" w:type="dxa"/>
            <w:tcBorders>
              <w:top w:val="single" w:sz="1" w:space="0" w:color="000000"/>
              <w:left w:val="single" w:sz="1" w:space="0" w:color="000000"/>
              <w:bottom w:val="single" w:sz="1" w:space="0" w:color="000000"/>
            </w:tcBorders>
          </w:tcPr>
          <w:p w14:paraId="7ECC6F37"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3D37F5B"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3C96899" w14:textId="77777777" w:rsidR="00334895" w:rsidRPr="00481743" w:rsidRDefault="00334895" w:rsidP="00DD3A80">
            <w:pPr>
              <w:widowControl w:val="0"/>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25 stopni – 0 pkt.</w:t>
            </w:r>
          </w:p>
          <w:p w14:paraId="40BEABAB"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25 stopni – 5 pkt.</w:t>
            </w:r>
          </w:p>
        </w:tc>
      </w:tr>
      <w:tr w:rsidR="00334895" w:rsidRPr="00481743" w14:paraId="112B9C04" w14:textId="77777777" w:rsidTr="00DD3A80">
        <w:trPr>
          <w:trHeight w:val="23"/>
        </w:trPr>
        <w:tc>
          <w:tcPr>
            <w:tcW w:w="458" w:type="dxa"/>
            <w:tcBorders>
              <w:top w:val="single" w:sz="1" w:space="0" w:color="000000"/>
              <w:left w:val="single" w:sz="1" w:space="0" w:color="000000"/>
              <w:bottom w:val="single" w:sz="1" w:space="0" w:color="000000"/>
            </w:tcBorders>
          </w:tcPr>
          <w:p w14:paraId="5E9BD573"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B58854E"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przesunięcia linii bazowej dopplera spektralnego na zamrożonym obrazie</w:t>
            </w:r>
          </w:p>
        </w:tc>
        <w:tc>
          <w:tcPr>
            <w:tcW w:w="992" w:type="dxa"/>
            <w:tcBorders>
              <w:top w:val="single" w:sz="1" w:space="0" w:color="000000"/>
              <w:left w:val="single" w:sz="1" w:space="0" w:color="000000"/>
              <w:bottom w:val="single" w:sz="1" w:space="0" w:color="000000"/>
            </w:tcBorders>
          </w:tcPr>
          <w:p w14:paraId="2DFEC3B9"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1A76780"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E3A646E"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FA6F0B7" w14:textId="77777777" w:rsidTr="00DD3A80">
        <w:trPr>
          <w:trHeight w:val="23"/>
        </w:trPr>
        <w:tc>
          <w:tcPr>
            <w:tcW w:w="458" w:type="dxa"/>
            <w:tcBorders>
              <w:top w:val="single" w:sz="1" w:space="0" w:color="000000"/>
              <w:left w:val="single" w:sz="1" w:space="0" w:color="000000"/>
              <w:bottom w:val="single" w:sz="1" w:space="0" w:color="000000"/>
            </w:tcBorders>
          </w:tcPr>
          <w:p w14:paraId="510D06F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7BD01BF2"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 xml:space="preserve">Korekcja kąta bramki Dopplerowskiej </w:t>
            </w:r>
            <w:r w:rsidRPr="00481743">
              <w:rPr>
                <w:rFonts w:ascii="Arial Narrow" w:eastAsia="Times New Roman" w:hAnsi="Arial Narrow" w:cs="Arial"/>
                <w:lang w:eastAsia="ar-SA"/>
              </w:rPr>
              <w:br/>
              <w:t>min. +/- 80 st.</w:t>
            </w:r>
          </w:p>
        </w:tc>
        <w:tc>
          <w:tcPr>
            <w:tcW w:w="992" w:type="dxa"/>
            <w:tcBorders>
              <w:top w:val="single" w:sz="1" w:space="0" w:color="000000"/>
              <w:left w:val="single" w:sz="1" w:space="0" w:color="000000"/>
              <w:bottom w:val="single" w:sz="1" w:space="0" w:color="000000"/>
            </w:tcBorders>
          </w:tcPr>
          <w:p w14:paraId="79CD0F4B"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AD09E2A"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40509D14"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5FDDFC76" w14:textId="77777777" w:rsidTr="00DD3A80">
        <w:trPr>
          <w:trHeight w:val="23"/>
        </w:trPr>
        <w:tc>
          <w:tcPr>
            <w:tcW w:w="458" w:type="dxa"/>
            <w:tcBorders>
              <w:top w:val="single" w:sz="1" w:space="0" w:color="000000"/>
              <w:left w:val="single" w:sz="1" w:space="0" w:color="000000"/>
              <w:bottom w:val="single" w:sz="1" w:space="0" w:color="000000"/>
            </w:tcBorders>
          </w:tcPr>
          <w:p w14:paraId="726D7E42"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D91ABD3" w14:textId="75861A4B"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Technologia optymalizująca zapis spektrum w czasie rzeczywistym</w:t>
            </w:r>
          </w:p>
        </w:tc>
        <w:tc>
          <w:tcPr>
            <w:tcW w:w="992" w:type="dxa"/>
            <w:tcBorders>
              <w:top w:val="single" w:sz="1" w:space="0" w:color="000000"/>
              <w:left w:val="single" w:sz="1" w:space="0" w:color="000000"/>
              <w:bottom w:val="single" w:sz="1" w:space="0" w:color="000000"/>
            </w:tcBorders>
          </w:tcPr>
          <w:p w14:paraId="0879B59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0391A88"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9BBACB8"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9E0F9FC" w14:textId="77777777" w:rsidTr="00DD3A80">
        <w:trPr>
          <w:trHeight w:val="23"/>
        </w:trPr>
        <w:tc>
          <w:tcPr>
            <w:tcW w:w="458" w:type="dxa"/>
            <w:tcBorders>
              <w:top w:val="single" w:sz="1" w:space="0" w:color="000000"/>
              <w:left w:val="single" w:sz="1" w:space="0" w:color="000000"/>
              <w:bottom w:val="single" w:sz="1" w:space="0" w:color="000000"/>
            </w:tcBorders>
          </w:tcPr>
          <w:p w14:paraId="622B311A"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E07A46A" w14:textId="34ABAE1A"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Automatyczny obrys spektrum na obrazie rzeczywistym i zamrożonym dla trybu Dopplera</w:t>
            </w:r>
          </w:p>
        </w:tc>
        <w:tc>
          <w:tcPr>
            <w:tcW w:w="992" w:type="dxa"/>
            <w:tcBorders>
              <w:top w:val="single" w:sz="1" w:space="0" w:color="000000"/>
              <w:left w:val="single" w:sz="1" w:space="0" w:color="000000"/>
              <w:bottom w:val="single" w:sz="1" w:space="0" w:color="000000"/>
            </w:tcBorders>
          </w:tcPr>
          <w:p w14:paraId="763B348C"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85BC7FC"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413E264"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506A2DC" w14:textId="77777777" w:rsidTr="00DD3A80">
        <w:trPr>
          <w:trHeight w:val="23"/>
        </w:trPr>
        <w:tc>
          <w:tcPr>
            <w:tcW w:w="458" w:type="dxa"/>
            <w:tcBorders>
              <w:top w:val="single" w:sz="1" w:space="0" w:color="000000"/>
              <w:left w:val="single" w:sz="1" w:space="0" w:color="000000"/>
              <w:bottom w:val="single" w:sz="1" w:space="0" w:color="000000"/>
            </w:tcBorders>
          </w:tcPr>
          <w:p w14:paraId="66E30259"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DDE0D50" w14:textId="3942E2DA"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b/>
                <w:lang w:eastAsia="ar-SA"/>
              </w:rPr>
              <w:t>Tryb Doppler Kolorowy (CD)</w:t>
            </w:r>
          </w:p>
          <w:p w14:paraId="3AB18F01"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działający w trybie wieloczęstotliwościowym</w:t>
            </w:r>
          </w:p>
        </w:tc>
        <w:tc>
          <w:tcPr>
            <w:tcW w:w="992" w:type="dxa"/>
            <w:tcBorders>
              <w:top w:val="single" w:sz="1" w:space="0" w:color="000000"/>
              <w:left w:val="single" w:sz="1" w:space="0" w:color="000000"/>
              <w:bottom w:val="single" w:sz="1" w:space="0" w:color="000000"/>
            </w:tcBorders>
          </w:tcPr>
          <w:p w14:paraId="48C7E424"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7881D8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BE2C0A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F7B2A19" w14:textId="77777777" w:rsidTr="00DD3A80">
        <w:trPr>
          <w:trHeight w:val="23"/>
        </w:trPr>
        <w:tc>
          <w:tcPr>
            <w:tcW w:w="458" w:type="dxa"/>
            <w:tcBorders>
              <w:top w:val="single" w:sz="1" w:space="0" w:color="000000"/>
              <w:left w:val="single" w:sz="1" w:space="0" w:color="000000"/>
              <w:bottom w:val="single" w:sz="1" w:space="0" w:color="000000"/>
            </w:tcBorders>
          </w:tcPr>
          <w:p w14:paraId="2AA2AF0F"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E22A3D2"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Prędkość odświeżania dla CD min. 300 klatek/sek</w:t>
            </w:r>
          </w:p>
        </w:tc>
        <w:tc>
          <w:tcPr>
            <w:tcW w:w="992" w:type="dxa"/>
            <w:tcBorders>
              <w:top w:val="single" w:sz="1" w:space="0" w:color="000000"/>
              <w:left w:val="single" w:sz="1" w:space="0" w:color="000000"/>
              <w:bottom w:val="single" w:sz="1" w:space="0" w:color="000000"/>
            </w:tcBorders>
          </w:tcPr>
          <w:p w14:paraId="51F3932B"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861B756"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7C30222"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300 kl/s – 0 pkt.</w:t>
            </w:r>
          </w:p>
          <w:p w14:paraId="7F35AC69"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300 kl/s – 2 pkt.</w:t>
            </w:r>
          </w:p>
          <w:p w14:paraId="49244516"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360 kl/s – 5 pkt.</w:t>
            </w:r>
          </w:p>
        </w:tc>
      </w:tr>
      <w:tr w:rsidR="00334895" w:rsidRPr="00481743" w14:paraId="4892C15A" w14:textId="77777777" w:rsidTr="00DD3A80">
        <w:trPr>
          <w:trHeight w:val="23"/>
        </w:trPr>
        <w:tc>
          <w:tcPr>
            <w:tcW w:w="458" w:type="dxa"/>
            <w:tcBorders>
              <w:top w:val="single" w:sz="1" w:space="0" w:color="000000"/>
              <w:left w:val="single" w:sz="1" w:space="0" w:color="000000"/>
              <w:bottom w:val="single" w:sz="1" w:space="0" w:color="000000"/>
            </w:tcBorders>
          </w:tcPr>
          <w:p w14:paraId="030AB10A"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C3689B3" w14:textId="5605A301"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Regulacja uchylności pola Dopplera Kolorowego min. +/-25 stopni</w:t>
            </w:r>
          </w:p>
        </w:tc>
        <w:tc>
          <w:tcPr>
            <w:tcW w:w="992" w:type="dxa"/>
            <w:tcBorders>
              <w:top w:val="single" w:sz="1" w:space="0" w:color="000000"/>
              <w:left w:val="single" w:sz="1" w:space="0" w:color="000000"/>
              <w:bottom w:val="single" w:sz="1" w:space="0" w:color="000000"/>
            </w:tcBorders>
          </w:tcPr>
          <w:p w14:paraId="634D734A"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D4CD7DE"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8022E65" w14:textId="77777777" w:rsidR="00334895" w:rsidRPr="00481743" w:rsidRDefault="00334895" w:rsidP="00DD3A80">
            <w:pPr>
              <w:widowControl w:val="0"/>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25 stopni – 0 pkt.</w:t>
            </w:r>
          </w:p>
          <w:p w14:paraId="06BAD53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25 stopni – 5 pkt.</w:t>
            </w:r>
          </w:p>
        </w:tc>
      </w:tr>
      <w:tr w:rsidR="00334895" w:rsidRPr="00481743" w14:paraId="47DC0A45" w14:textId="77777777" w:rsidTr="00DD3A80">
        <w:trPr>
          <w:trHeight w:val="23"/>
        </w:trPr>
        <w:tc>
          <w:tcPr>
            <w:tcW w:w="458" w:type="dxa"/>
            <w:tcBorders>
              <w:top w:val="single" w:sz="1" w:space="0" w:color="000000"/>
              <w:left w:val="single" w:sz="1" w:space="0" w:color="000000"/>
              <w:bottom w:val="single" w:sz="1" w:space="0" w:color="000000"/>
            </w:tcBorders>
          </w:tcPr>
          <w:p w14:paraId="411064C6"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CF6D9EC"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Ilość map kolorów dla CD min. 30 map</w:t>
            </w:r>
          </w:p>
        </w:tc>
        <w:tc>
          <w:tcPr>
            <w:tcW w:w="992" w:type="dxa"/>
            <w:tcBorders>
              <w:top w:val="single" w:sz="1" w:space="0" w:color="000000"/>
              <w:left w:val="single" w:sz="1" w:space="0" w:color="000000"/>
              <w:bottom w:val="single" w:sz="1" w:space="0" w:color="000000"/>
            </w:tcBorders>
          </w:tcPr>
          <w:p w14:paraId="1512EBFC"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1F3CD56"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11904D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CF74DA7" w14:textId="77777777" w:rsidTr="00DD3A80">
        <w:trPr>
          <w:trHeight w:val="23"/>
        </w:trPr>
        <w:tc>
          <w:tcPr>
            <w:tcW w:w="458" w:type="dxa"/>
            <w:tcBorders>
              <w:top w:val="single" w:sz="1" w:space="0" w:color="000000"/>
              <w:left w:val="single" w:sz="1" w:space="0" w:color="000000"/>
              <w:bottom w:val="single" w:sz="1" w:space="0" w:color="000000"/>
            </w:tcBorders>
          </w:tcPr>
          <w:p w14:paraId="5F82C232"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660DCCB"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Optymalizacja zapisów CD za pomocą jednego przycisku (min. dostosowanie linii bazowej i częstotliwości)</w:t>
            </w:r>
          </w:p>
        </w:tc>
        <w:tc>
          <w:tcPr>
            <w:tcW w:w="992" w:type="dxa"/>
            <w:tcBorders>
              <w:top w:val="single" w:sz="1" w:space="0" w:color="000000"/>
              <w:left w:val="single" w:sz="1" w:space="0" w:color="000000"/>
              <w:bottom w:val="single" w:sz="1" w:space="0" w:color="000000"/>
            </w:tcBorders>
          </w:tcPr>
          <w:p w14:paraId="3D032F6A"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E3EBCEA"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7E23AD2"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62A7123" w14:textId="77777777" w:rsidTr="00DD3A80">
        <w:trPr>
          <w:trHeight w:val="23"/>
        </w:trPr>
        <w:tc>
          <w:tcPr>
            <w:tcW w:w="458" w:type="dxa"/>
            <w:tcBorders>
              <w:top w:val="single" w:sz="1" w:space="0" w:color="000000"/>
              <w:left w:val="single" w:sz="1" w:space="0" w:color="000000"/>
              <w:bottom w:val="single" w:sz="1" w:space="0" w:color="000000"/>
            </w:tcBorders>
          </w:tcPr>
          <w:p w14:paraId="066ABE76"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8197096"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Tryb angiologiczny (Power Doppler) oraz Power Doppler kierunkowy</w:t>
            </w:r>
          </w:p>
        </w:tc>
        <w:tc>
          <w:tcPr>
            <w:tcW w:w="992" w:type="dxa"/>
            <w:tcBorders>
              <w:top w:val="single" w:sz="1" w:space="0" w:color="000000"/>
              <w:left w:val="single" w:sz="1" w:space="0" w:color="000000"/>
              <w:bottom w:val="single" w:sz="1" w:space="0" w:color="000000"/>
            </w:tcBorders>
          </w:tcPr>
          <w:p w14:paraId="1300FB6B"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7B9F1F1"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3837BA0"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16ADD9B" w14:textId="77777777" w:rsidTr="00DD3A80">
        <w:trPr>
          <w:trHeight w:val="23"/>
        </w:trPr>
        <w:tc>
          <w:tcPr>
            <w:tcW w:w="458" w:type="dxa"/>
            <w:tcBorders>
              <w:top w:val="single" w:sz="1" w:space="0" w:color="000000"/>
              <w:left w:val="single" w:sz="1" w:space="0" w:color="000000"/>
              <w:bottom w:val="single" w:sz="1" w:space="0" w:color="000000"/>
            </w:tcBorders>
          </w:tcPr>
          <w:p w14:paraId="2542EE2F"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3B849D5"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Tryb dopplerowski o wysokiej czułości i rozdzielczości dedykowany do małych przepływów</w:t>
            </w:r>
          </w:p>
        </w:tc>
        <w:tc>
          <w:tcPr>
            <w:tcW w:w="992" w:type="dxa"/>
            <w:tcBorders>
              <w:top w:val="single" w:sz="1" w:space="0" w:color="000000"/>
              <w:left w:val="single" w:sz="1" w:space="0" w:color="000000"/>
              <w:bottom w:val="single" w:sz="1" w:space="0" w:color="000000"/>
            </w:tcBorders>
          </w:tcPr>
          <w:p w14:paraId="1FF5322B"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C926188"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6B463F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8C44D49" w14:textId="77777777" w:rsidTr="00DD3A80">
        <w:trPr>
          <w:trHeight w:val="23"/>
        </w:trPr>
        <w:tc>
          <w:tcPr>
            <w:tcW w:w="458" w:type="dxa"/>
            <w:tcBorders>
              <w:top w:val="single" w:sz="1" w:space="0" w:color="000000"/>
              <w:left w:val="single" w:sz="1" w:space="0" w:color="000000"/>
              <w:bottom w:val="single" w:sz="1" w:space="0" w:color="000000"/>
            </w:tcBorders>
          </w:tcPr>
          <w:p w14:paraId="3BC460F8"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77C8E5E1"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Tryb dopplerowskiego obrazowania naczyń narządów miąższowych (nerki, wątroba itp.) do wizualizacji bardzo wolnych przepływów poniżej 1 cm/sek. w mikronaczyniach pozwalające obrazować przepływy bez artefaktów ruchowych dostępny na głowicach: convex, linia, endo. Możliwość prezentacji kierunku napływu. Prędkość odświeżania FR&gt;50 obr/sek dla przepływów poniżej 1 cm/sek przy bramce większej niż 2 x 2 cm.</w:t>
            </w:r>
          </w:p>
        </w:tc>
        <w:tc>
          <w:tcPr>
            <w:tcW w:w="992" w:type="dxa"/>
            <w:tcBorders>
              <w:top w:val="single" w:sz="1" w:space="0" w:color="000000"/>
              <w:left w:val="single" w:sz="1" w:space="0" w:color="000000"/>
              <w:bottom w:val="single" w:sz="1" w:space="0" w:color="000000"/>
            </w:tcBorders>
          </w:tcPr>
          <w:p w14:paraId="7127D622"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04EB7B0"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6E98C9E"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1D9C5D7" w14:textId="77777777" w:rsidTr="00DD3A80">
        <w:trPr>
          <w:trHeight w:val="23"/>
        </w:trPr>
        <w:tc>
          <w:tcPr>
            <w:tcW w:w="458" w:type="dxa"/>
            <w:tcBorders>
              <w:top w:val="single" w:sz="1" w:space="0" w:color="000000"/>
              <w:left w:val="single" w:sz="1" w:space="0" w:color="000000"/>
              <w:bottom w:val="single" w:sz="1" w:space="0" w:color="000000"/>
            </w:tcBorders>
          </w:tcPr>
          <w:p w14:paraId="2DD5B2BA"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7A364ECD"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Oprogramowanie pomiarowe wraz z pakietem obliczeniowym</w:t>
            </w:r>
          </w:p>
        </w:tc>
        <w:tc>
          <w:tcPr>
            <w:tcW w:w="992" w:type="dxa"/>
            <w:tcBorders>
              <w:top w:val="single" w:sz="1" w:space="0" w:color="000000"/>
              <w:left w:val="single" w:sz="1" w:space="0" w:color="000000"/>
              <w:bottom w:val="single" w:sz="1" w:space="0" w:color="000000"/>
            </w:tcBorders>
          </w:tcPr>
          <w:p w14:paraId="107A0862"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4A05F75"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77AECC4"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B67D8CC" w14:textId="77777777" w:rsidTr="00DD3A80">
        <w:trPr>
          <w:trHeight w:val="23"/>
        </w:trPr>
        <w:tc>
          <w:tcPr>
            <w:tcW w:w="458" w:type="dxa"/>
            <w:tcBorders>
              <w:top w:val="single" w:sz="1" w:space="0" w:color="000000"/>
              <w:left w:val="single" w:sz="1" w:space="0" w:color="000000"/>
              <w:bottom w:val="single" w:sz="1" w:space="0" w:color="000000"/>
            </w:tcBorders>
          </w:tcPr>
          <w:p w14:paraId="6A878A24"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CCB7A64"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Oprogramowanie aplikacyjne z pakietem oprogramowania pomiarowego do badań ogólnych: brzusznych, tarczycy, sutka, piersi, małych narządów, mięśniowo-szkieletowych, naczyniowych, ortopedycznych, urologicznych, ginekologiczno-położniczych</w:t>
            </w:r>
          </w:p>
        </w:tc>
        <w:tc>
          <w:tcPr>
            <w:tcW w:w="992" w:type="dxa"/>
            <w:tcBorders>
              <w:top w:val="single" w:sz="1" w:space="0" w:color="000000"/>
              <w:left w:val="single" w:sz="1" w:space="0" w:color="000000"/>
              <w:bottom w:val="single" w:sz="1" w:space="0" w:color="000000"/>
            </w:tcBorders>
          </w:tcPr>
          <w:p w14:paraId="55233D12"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3EAC75C"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0EEFCE0"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4AD113F7" w14:textId="77777777" w:rsidTr="00DD3A80">
        <w:trPr>
          <w:trHeight w:val="23"/>
        </w:trPr>
        <w:tc>
          <w:tcPr>
            <w:tcW w:w="458" w:type="dxa"/>
            <w:tcBorders>
              <w:top w:val="single" w:sz="1" w:space="0" w:color="000000"/>
              <w:left w:val="single" w:sz="1" w:space="0" w:color="000000"/>
              <w:bottom w:val="single" w:sz="1" w:space="0" w:color="000000"/>
            </w:tcBorders>
          </w:tcPr>
          <w:p w14:paraId="29F4BF29"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2D565273"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Liczba par kursorów pomiarowych min. 8</w:t>
            </w:r>
          </w:p>
        </w:tc>
        <w:tc>
          <w:tcPr>
            <w:tcW w:w="992" w:type="dxa"/>
            <w:tcBorders>
              <w:top w:val="single" w:sz="1" w:space="0" w:color="000000"/>
              <w:left w:val="single" w:sz="1" w:space="0" w:color="000000"/>
              <w:bottom w:val="single" w:sz="1" w:space="0" w:color="000000"/>
            </w:tcBorders>
          </w:tcPr>
          <w:p w14:paraId="63A5D559"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BF6B3C9"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25C1AE8" w14:textId="77777777" w:rsidR="00334895" w:rsidRPr="00481743" w:rsidRDefault="00334895" w:rsidP="00DD3A80">
            <w:pPr>
              <w:widowControl w:val="0"/>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8 par – 0 pkt.</w:t>
            </w:r>
          </w:p>
          <w:p w14:paraId="52811DE8" w14:textId="77777777" w:rsidR="00334895" w:rsidRPr="00481743" w:rsidRDefault="00334895" w:rsidP="00DD3A80">
            <w:pPr>
              <w:widowControl w:val="0"/>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13 par – 5 pkt.</w:t>
            </w:r>
          </w:p>
          <w:p w14:paraId="3E652F3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18 par – 10 pkt.</w:t>
            </w:r>
          </w:p>
        </w:tc>
      </w:tr>
      <w:tr w:rsidR="00334895" w:rsidRPr="00481743" w14:paraId="6071A775" w14:textId="77777777" w:rsidTr="00DD3A80">
        <w:trPr>
          <w:trHeight w:val="23"/>
        </w:trPr>
        <w:tc>
          <w:tcPr>
            <w:tcW w:w="458" w:type="dxa"/>
            <w:tcBorders>
              <w:top w:val="single" w:sz="1" w:space="0" w:color="000000"/>
              <w:left w:val="single" w:sz="1" w:space="0" w:color="000000"/>
              <w:bottom w:val="single" w:sz="1" w:space="0" w:color="000000"/>
            </w:tcBorders>
          </w:tcPr>
          <w:p w14:paraId="51F7D368"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B760D1B"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Pakiet do automatycznego wyznaczania Intima Media Thicknes ( IMT)</w:t>
            </w:r>
          </w:p>
        </w:tc>
        <w:tc>
          <w:tcPr>
            <w:tcW w:w="992" w:type="dxa"/>
            <w:tcBorders>
              <w:top w:val="single" w:sz="1" w:space="0" w:color="000000"/>
              <w:left w:val="single" w:sz="1" w:space="0" w:color="000000"/>
              <w:bottom w:val="single" w:sz="1" w:space="0" w:color="000000"/>
            </w:tcBorders>
          </w:tcPr>
          <w:p w14:paraId="6AE193DB"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AF22A99"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7591B1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3C252D73" w14:textId="77777777" w:rsidTr="00DD3A80">
        <w:trPr>
          <w:trHeight w:val="23"/>
        </w:trPr>
        <w:tc>
          <w:tcPr>
            <w:tcW w:w="458" w:type="dxa"/>
            <w:tcBorders>
              <w:top w:val="single" w:sz="1" w:space="0" w:color="000000"/>
              <w:left w:val="single" w:sz="1" w:space="0" w:color="000000"/>
              <w:bottom w:val="single" w:sz="1" w:space="0" w:color="000000"/>
            </w:tcBorders>
          </w:tcPr>
          <w:p w14:paraId="03322CBE"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6EB2474"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Oprogramowanie umożliwiające wyznaczenie procentu unaczynienia w danym obszarze</w:t>
            </w:r>
          </w:p>
        </w:tc>
        <w:tc>
          <w:tcPr>
            <w:tcW w:w="992" w:type="dxa"/>
            <w:tcBorders>
              <w:top w:val="single" w:sz="1" w:space="0" w:color="000000"/>
              <w:left w:val="single" w:sz="1" w:space="0" w:color="000000"/>
              <w:bottom w:val="single" w:sz="1" w:space="0" w:color="000000"/>
            </w:tcBorders>
          </w:tcPr>
          <w:p w14:paraId="75E24F28"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6039A49"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3429399"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2F3A8EDC" w14:textId="77777777" w:rsidTr="00DD3A80">
        <w:trPr>
          <w:trHeight w:val="23"/>
        </w:trPr>
        <w:tc>
          <w:tcPr>
            <w:tcW w:w="458" w:type="dxa"/>
            <w:tcBorders>
              <w:top w:val="single" w:sz="1" w:space="0" w:color="000000"/>
              <w:left w:val="single" w:sz="1" w:space="0" w:color="000000"/>
              <w:bottom w:val="single" w:sz="1" w:space="0" w:color="000000"/>
            </w:tcBorders>
          </w:tcPr>
          <w:p w14:paraId="794D5896"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74C5B18"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Oprogramowanie kardiologiczne z pakietem obliczeniowym i możliwością wykonywania pomiarów na obrazach z archiwum</w:t>
            </w:r>
          </w:p>
        </w:tc>
        <w:tc>
          <w:tcPr>
            <w:tcW w:w="992" w:type="dxa"/>
            <w:tcBorders>
              <w:top w:val="single" w:sz="1" w:space="0" w:color="000000"/>
              <w:left w:val="single" w:sz="1" w:space="0" w:color="000000"/>
              <w:bottom w:val="single" w:sz="1" w:space="0" w:color="000000"/>
            </w:tcBorders>
          </w:tcPr>
          <w:p w14:paraId="374F7113"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7DB1B91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615D935"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DD3A80" w:rsidRPr="00481743" w14:paraId="25BFD745" w14:textId="77777777" w:rsidTr="00DD3A80">
        <w:trPr>
          <w:trHeight w:val="23"/>
        </w:trPr>
        <w:tc>
          <w:tcPr>
            <w:tcW w:w="458" w:type="dxa"/>
            <w:tcBorders>
              <w:top w:val="single" w:sz="1" w:space="0" w:color="000000"/>
              <w:left w:val="single" w:sz="1" w:space="0" w:color="000000"/>
              <w:bottom w:val="single" w:sz="1" w:space="0" w:color="000000"/>
            </w:tcBorders>
            <w:shd w:val="clear" w:color="auto" w:fill="D9D9D9"/>
          </w:tcPr>
          <w:p w14:paraId="74876822"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shd w:val="clear" w:color="auto" w:fill="D9D9D9"/>
            <w:vAlign w:val="center"/>
          </w:tcPr>
          <w:p w14:paraId="09B2D4DE"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b/>
                <w:bCs/>
                <w:lang w:eastAsia="ar-SA"/>
              </w:rPr>
            </w:pPr>
            <w:r w:rsidRPr="00481743">
              <w:rPr>
                <w:rFonts w:ascii="Arial Narrow" w:eastAsia="Times New Roman" w:hAnsi="Arial Narrow" w:cs="Arial"/>
                <w:b/>
                <w:bCs/>
                <w:lang w:eastAsia="ar-SA"/>
              </w:rPr>
              <w:t>Elastografia Shear Wave</w:t>
            </w:r>
          </w:p>
        </w:tc>
        <w:tc>
          <w:tcPr>
            <w:tcW w:w="992" w:type="dxa"/>
            <w:tcBorders>
              <w:top w:val="single" w:sz="1" w:space="0" w:color="000000"/>
              <w:left w:val="single" w:sz="1" w:space="0" w:color="000000"/>
              <w:bottom w:val="single" w:sz="1" w:space="0" w:color="000000"/>
            </w:tcBorders>
            <w:shd w:val="clear" w:color="auto" w:fill="D9D9D9"/>
          </w:tcPr>
          <w:p w14:paraId="2C9D0D82"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p>
        </w:tc>
        <w:tc>
          <w:tcPr>
            <w:tcW w:w="3828" w:type="dxa"/>
            <w:tcBorders>
              <w:top w:val="single" w:sz="1" w:space="0" w:color="000000"/>
              <w:left w:val="single" w:sz="1" w:space="0" w:color="000000"/>
              <w:bottom w:val="single" w:sz="1" w:space="0" w:color="000000"/>
            </w:tcBorders>
            <w:shd w:val="clear" w:color="auto" w:fill="D9D9D9"/>
          </w:tcPr>
          <w:p w14:paraId="201C0B4C"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shd w:val="clear" w:color="auto" w:fill="D9D9D9"/>
          </w:tcPr>
          <w:p w14:paraId="6EEA18A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3909BE99" w14:textId="77777777" w:rsidTr="00DD3A80">
        <w:trPr>
          <w:trHeight w:val="23"/>
        </w:trPr>
        <w:tc>
          <w:tcPr>
            <w:tcW w:w="458" w:type="dxa"/>
            <w:tcBorders>
              <w:top w:val="single" w:sz="1" w:space="0" w:color="000000"/>
              <w:left w:val="single" w:sz="1" w:space="0" w:color="000000"/>
              <w:bottom w:val="single" w:sz="1" w:space="0" w:color="000000"/>
            </w:tcBorders>
          </w:tcPr>
          <w:p w14:paraId="4BB2326E"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E4580ED" w14:textId="314B471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 xml:space="preserve">Elastografia akustyczna (typu Shear Wave) - moduł określający sztywność tkanek na podstawie analizy prędkości fali poprzecznej </w:t>
            </w:r>
            <w:r w:rsidRPr="00481743">
              <w:rPr>
                <w:rFonts w:ascii="Arial Narrow" w:eastAsia="Times New Roman" w:hAnsi="Arial Narrow" w:cs="Arial"/>
                <w:spacing w:val="-1"/>
                <w:lang w:eastAsia="ar-SA"/>
              </w:rPr>
              <w:t xml:space="preserve">z dowolną </w:t>
            </w:r>
            <w:r w:rsidRPr="00481743">
              <w:rPr>
                <w:rFonts w:ascii="Arial Narrow" w:eastAsia="Times New Roman" w:hAnsi="Arial Narrow" w:cs="Arial"/>
                <w:lang w:eastAsia="ar-SA"/>
              </w:rPr>
              <w:t xml:space="preserve">regulacją pola analizy oraz prezentacją elastyczności tkanek za pomocą kolorów w czasie rzeczywistym - dostępne na sondach: convex, linia Możliwość uzyskania wyników </w:t>
            </w:r>
            <w:r w:rsidRPr="00481743">
              <w:rPr>
                <w:rFonts w:ascii="Arial Narrow" w:eastAsia="Times New Roman" w:hAnsi="Arial Narrow" w:cs="Arial"/>
                <w:spacing w:val="-1"/>
                <w:lang w:eastAsia="ar-SA"/>
              </w:rPr>
              <w:t xml:space="preserve">pomiarowych wyrażonych w kPa </w:t>
            </w:r>
            <w:r w:rsidRPr="00481743">
              <w:rPr>
                <w:rFonts w:ascii="Arial Narrow" w:eastAsia="Times New Roman" w:hAnsi="Arial Narrow" w:cs="Arial"/>
                <w:spacing w:val="-3"/>
                <w:lang w:eastAsia="ar-SA"/>
              </w:rPr>
              <w:t>lub m/sek.</w:t>
            </w:r>
          </w:p>
        </w:tc>
        <w:tc>
          <w:tcPr>
            <w:tcW w:w="992" w:type="dxa"/>
            <w:tcBorders>
              <w:top w:val="single" w:sz="1" w:space="0" w:color="000000"/>
              <w:left w:val="single" w:sz="1" w:space="0" w:color="000000"/>
              <w:bottom w:val="single" w:sz="1" w:space="0" w:color="000000"/>
            </w:tcBorders>
          </w:tcPr>
          <w:p w14:paraId="1B6FCB35"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AD37231"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CD095A6"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A55B33B" w14:textId="77777777" w:rsidTr="00DD3A80">
        <w:trPr>
          <w:trHeight w:val="23"/>
        </w:trPr>
        <w:tc>
          <w:tcPr>
            <w:tcW w:w="458" w:type="dxa"/>
            <w:tcBorders>
              <w:top w:val="single" w:sz="1" w:space="0" w:color="000000"/>
              <w:left w:val="single" w:sz="1" w:space="0" w:color="000000"/>
              <w:bottom w:val="single" w:sz="1" w:space="0" w:color="000000"/>
            </w:tcBorders>
          </w:tcPr>
          <w:p w14:paraId="45E1BD63"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02B5596"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Analiza jakości otrzymywanych wyników w obrazowaniu elastografii akustycznej pozwalające ocenić gdzie jest najlepszy obszar do wykonania pomiaru.</w:t>
            </w:r>
          </w:p>
        </w:tc>
        <w:tc>
          <w:tcPr>
            <w:tcW w:w="992" w:type="dxa"/>
            <w:tcBorders>
              <w:top w:val="single" w:sz="1" w:space="0" w:color="000000"/>
              <w:left w:val="single" w:sz="1" w:space="0" w:color="000000"/>
              <w:bottom w:val="single" w:sz="1" w:space="0" w:color="000000"/>
            </w:tcBorders>
          </w:tcPr>
          <w:p w14:paraId="197F0E12"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A4B935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05F7D4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AC60B0F" w14:textId="77777777" w:rsidTr="00DD3A80">
        <w:trPr>
          <w:trHeight w:val="23"/>
        </w:trPr>
        <w:tc>
          <w:tcPr>
            <w:tcW w:w="458" w:type="dxa"/>
            <w:tcBorders>
              <w:top w:val="single" w:sz="1" w:space="0" w:color="000000"/>
              <w:left w:val="single" w:sz="1" w:space="0" w:color="000000"/>
              <w:bottom w:val="single" w:sz="1" w:space="0" w:color="000000"/>
            </w:tcBorders>
          </w:tcPr>
          <w:p w14:paraId="74C9BF3D"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7ABA8975"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Automatyczny pomiar zwłóknienia w czasie rzeczywistym przy pomocy elastografii akustycznej w kPa lub m/sek</w:t>
            </w:r>
          </w:p>
        </w:tc>
        <w:tc>
          <w:tcPr>
            <w:tcW w:w="992" w:type="dxa"/>
            <w:tcBorders>
              <w:top w:val="single" w:sz="1" w:space="0" w:color="000000"/>
              <w:left w:val="single" w:sz="1" w:space="0" w:color="000000"/>
              <w:bottom w:val="single" w:sz="1" w:space="0" w:color="000000"/>
            </w:tcBorders>
          </w:tcPr>
          <w:p w14:paraId="613848E9"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4751F2C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DDB97DB"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Nie – 0 pkt.</w:t>
            </w:r>
          </w:p>
          <w:p w14:paraId="5C5D850C"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Tak – 20 pkt.</w:t>
            </w:r>
          </w:p>
        </w:tc>
      </w:tr>
      <w:tr w:rsidR="00DD3A80" w:rsidRPr="00481743" w14:paraId="0BFB8529" w14:textId="77777777" w:rsidTr="00DD3A80">
        <w:trPr>
          <w:trHeight w:val="23"/>
        </w:trPr>
        <w:tc>
          <w:tcPr>
            <w:tcW w:w="458" w:type="dxa"/>
            <w:tcBorders>
              <w:top w:val="single" w:sz="1" w:space="0" w:color="000000"/>
              <w:left w:val="single" w:sz="1" w:space="0" w:color="000000"/>
              <w:bottom w:val="single" w:sz="1" w:space="0" w:color="000000"/>
            </w:tcBorders>
            <w:shd w:val="clear" w:color="auto" w:fill="D9D9D9"/>
          </w:tcPr>
          <w:p w14:paraId="6AA2EEED"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shd w:val="clear" w:color="auto" w:fill="D9D9D9"/>
            <w:vAlign w:val="center"/>
          </w:tcPr>
          <w:p w14:paraId="07B4E7F2"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b/>
                <w:bCs/>
                <w:lang w:eastAsia="ar-SA"/>
              </w:rPr>
            </w:pPr>
            <w:r w:rsidRPr="00481743">
              <w:rPr>
                <w:rFonts w:ascii="Arial Narrow" w:eastAsia="Times New Roman" w:hAnsi="Arial Narrow" w:cs="Arial"/>
                <w:b/>
                <w:bCs/>
                <w:lang w:eastAsia="ar-SA"/>
              </w:rPr>
              <w:t>Sondy</w:t>
            </w:r>
          </w:p>
        </w:tc>
        <w:tc>
          <w:tcPr>
            <w:tcW w:w="992" w:type="dxa"/>
            <w:tcBorders>
              <w:top w:val="single" w:sz="1" w:space="0" w:color="000000"/>
              <w:left w:val="single" w:sz="1" w:space="0" w:color="000000"/>
              <w:bottom w:val="single" w:sz="1" w:space="0" w:color="000000"/>
            </w:tcBorders>
            <w:shd w:val="clear" w:color="auto" w:fill="D9D9D9"/>
          </w:tcPr>
          <w:p w14:paraId="4232ED54"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p>
        </w:tc>
        <w:tc>
          <w:tcPr>
            <w:tcW w:w="3828" w:type="dxa"/>
            <w:tcBorders>
              <w:top w:val="single" w:sz="1" w:space="0" w:color="000000"/>
              <w:left w:val="single" w:sz="1" w:space="0" w:color="000000"/>
              <w:bottom w:val="single" w:sz="1" w:space="0" w:color="000000"/>
            </w:tcBorders>
            <w:shd w:val="clear" w:color="auto" w:fill="D9D9D9"/>
          </w:tcPr>
          <w:p w14:paraId="36C7951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shd w:val="clear" w:color="auto" w:fill="D9D9D9"/>
          </w:tcPr>
          <w:p w14:paraId="21B0856E"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F9CB407" w14:textId="77777777" w:rsidTr="00DD3A80">
        <w:trPr>
          <w:trHeight w:val="23"/>
        </w:trPr>
        <w:tc>
          <w:tcPr>
            <w:tcW w:w="458" w:type="dxa"/>
            <w:tcBorders>
              <w:top w:val="single" w:sz="1" w:space="0" w:color="000000"/>
              <w:left w:val="single" w:sz="1" w:space="0" w:color="000000"/>
              <w:bottom w:val="single" w:sz="1" w:space="0" w:color="000000"/>
            </w:tcBorders>
          </w:tcPr>
          <w:p w14:paraId="4B303236"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30323ED"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b/>
                <w:lang w:eastAsia="ar-SA"/>
              </w:rPr>
              <w:t>Sonda Convex wieloczęstotliwościowa do badań ogólnych wykonana w technologii single crystal</w:t>
            </w:r>
          </w:p>
        </w:tc>
        <w:tc>
          <w:tcPr>
            <w:tcW w:w="992" w:type="dxa"/>
            <w:tcBorders>
              <w:top w:val="single" w:sz="1" w:space="0" w:color="000000"/>
              <w:left w:val="single" w:sz="1" w:space="0" w:color="000000"/>
              <w:bottom w:val="single" w:sz="1" w:space="0" w:color="000000"/>
            </w:tcBorders>
          </w:tcPr>
          <w:p w14:paraId="7A85FA8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p w14:paraId="00EA3A63"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Podać model</w:t>
            </w:r>
          </w:p>
        </w:tc>
        <w:tc>
          <w:tcPr>
            <w:tcW w:w="3828" w:type="dxa"/>
            <w:tcBorders>
              <w:top w:val="single" w:sz="1" w:space="0" w:color="000000"/>
              <w:left w:val="single" w:sz="1" w:space="0" w:color="000000"/>
              <w:bottom w:val="single" w:sz="1" w:space="0" w:color="000000"/>
            </w:tcBorders>
          </w:tcPr>
          <w:p w14:paraId="34CE93F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40E9CA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C4C8E25" w14:textId="77777777" w:rsidTr="00DD3A80">
        <w:trPr>
          <w:trHeight w:val="23"/>
        </w:trPr>
        <w:tc>
          <w:tcPr>
            <w:tcW w:w="458" w:type="dxa"/>
            <w:tcBorders>
              <w:top w:val="single" w:sz="1" w:space="0" w:color="000000"/>
              <w:left w:val="single" w:sz="1" w:space="0" w:color="000000"/>
              <w:bottom w:val="single" w:sz="1" w:space="0" w:color="000000"/>
            </w:tcBorders>
          </w:tcPr>
          <w:p w14:paraId="69B374CA"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4945A27"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Zakres pracy przetwornika min. 2,0 - 8,0 MHz</w:t>
            </w:r>
          </w:p>
        </w:tc>
        <w:tc>
          <w:tcPr>
            <w:tcW w:w="992" w:type="dxa"/>
            <w:tcBorders>
              <w:top w:val="single" w:sz="1" w:space="0" w:color="000000"/>
              <w:left w:val="single" w:sz="1" w:space="0" w:color="000000"/>
              <w:bottom w:val="single" w:sz="1" w:space="0" w:color="000000"/>
            </w:tcBorders>
          </w:tcPr>
          <w:p w14:paraId="6A534BC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88FFC2C"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6C9F1C2"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7A2BE8BF" w14:textId="77777777" w:rsidTr="00DD3A80">
        <w:trPr>
          <w:trHeight w:val="23"/>
        </w:trPr>
        <w:tc>
          <w:tcPr>
            <w:tcW w:w="458" w:type="dxa"/>
            <w:tcBorders>
              <w:top w:val="single" w:sz="1" w:space="0" w:color="000000"/>
              <w:left w:val="single" w:sz="1" w:space="0" w:color="000000"/>
              <w:bottom w:val="single" w:sz="1" w:space="0" w:color="000000"/>
            </w:tcBorders>
          </w:tcPr>
          <w:p w14:paraId="4FF60625"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C569814" w14:textId="2FF2FC26"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Kąt pola skanowania (widzenia) min. 110 stopni</w:t>
            </w:r>
          </w:p>
        </w:tc>
        <w:tc>
          <w:tcPr>
            <w:tcW w:w="992" w:type="dxa"/>
            <w:tcBorders>
              <w:top w:val="single" w:sz="1" w:space="0" w:color="000000"/>
              <w:left w:val="single" w:sz="1" w:space="0" w:color="000000"/>
              <w:bottom w:val="single" w:sz="1" w:space="0" w:color="000000"/>
            </w:tcBorders>
          </w:tcPr>
          <w:p w14:paraId="1114FA8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CDCD168"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E5A68FB"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110 st. – 0 pkt.</w:t>
            </w:r>
          </w:p>
          <w:p w14:paraId="1D7A5C19"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110 st. – 5 pkt</w:t>
            </w:r>
          </w:p>
        </w:tc>
      </w:tr>
      <w:tr w:rsidR="00334895" w:rsidRPr="00481743" w14:paraId="62BCA61B" w14:textId="77777777" w:rsidTr="00DD3A80">
        <w:trPr>
          <w:trHeight w:val="23"/>
        </w:trPr>
        <w:tc>
          <w:tcPr>
            <w:tcW w:w="458" w:type="dxa"/>
            <w:tcBorders>
              <w:top w:val="single" w:sz="1" w:space="0" w:color="000000"/>
              <w:left w:val="single" w:sz="1" w:space="0" w:color="000000"/>
              <w:bottom w:val="single" w:sz="1" w:space="0" w:color="000000"/>
            </w:tcBorders>
          </w:tcPr>
          <w:p w14:paraId="018CD409"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2AF1F6F"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Ilość elementów w jednej linii min. 180</w:t>
            </w:r>
          </w:p>
        </w:tc>
        <w:tc>
          <w:tcPr>
            <w:tcW w:w="992" w:type="dxa"/>
            <w:tcBorders>
              <w:top w:val="single" w:sz="1" w:space="0" w:color="000000"/>
              <w:left w:val="single" w:sz="1" w:space="0" w:color="000000"/>
              <w:bottom w:val="single" w:sz="1" w:space="0" w:color="000000"/>
            </w:tcBorders>
          </w:tcPr>
          <w:p w14:paraId="6355A7B6"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80FD3E8"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42416B42"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35968C16" w14:textId="77777777" w:rsidTr="00DD3A80">
        <w:trPr>
          <w:trHeight w:val="23"/>
        </w:trPr>
        <w:tc>
          <w:tcPr>
            <w:tcW w:w="458" w:type="dxa"/>
            <w:tcBorders>
              <w:top w:val="single" w:sz="1" w:space="0" w:color="000000"/>
              <w:left w:val="single" w:sz="1" w:space="0" w:color="000000"/>
              <w:bottom w:val="single" w:sz="1" w:space="0" w:color="000000"/>
            </w:tcBorders>
          </w:tcPr>
          <w:p w14:paraId="7A3D3F8F"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ABC446B"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Praca w trybie II harmonicznej</w:t>
            </w:r>
          </w:p>
        </w:tc>
        <w:tc>
          <w:tcPr>
            <w:tcW w:w="992" w:type="dxa"/>
            <w:tcBorders>
              <w:top w:val="single" w:sz="1" w:space="0" w:color="000000"/>
              <w:left w:val="single" w:sz="1" w:space="0" w:color="000000"/>
              <w:bottom w:val="single" w:sz="1" w:space="0" w:color="000000"/>
            </w:tcBorders>
          </w:tcPr>
          <w:p w14:paraId="43996CE6"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FF39DF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FFF70C8"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E596608" w14:textId="77777777" w:rsidTr="00DD3A80">
        <w:trPr>
          <w:trHeight w:val="23"/>
        </w:trPr>
        <w:tc>
          <w:tcPr>
            <w:tcW w:w="458" w:type="dxa"/>
            <w:tcBorders>
              <w:top w:val="single" w:sz="1" w:space="0" w:color="000000"/>
              <w:left w:val="single" w:sz="1" w:space="0" w:color="000000"/>
              <w:bottom w:val="single" w:sz="1" w:space="0" w:color="000000"/>
            </w:tcBorders>
          </w:tcPr>
          <w:p w14:paraId="6B890354"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2519778"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pracy z oprogramowaniem do elastografii typu strain i akustycznej (Shear Wave) kodowanej kolorem</w:t>
            </w:r>
          </w:p>
        </w:tc>
        <w:tc>
          <w:tcPr>
            <w:tcW w:w="992" w:type="dxa"/>
            <w:tcBorders>
              <w:top w:val="single" w:sz="1" w:space="0" w:color="000000"/>
              <w:left w:val="single" w:sz="1" w:space="0" w:color="000000"/>
              <w:bottom w:val="single" w:sz="1" w:space="0" w:color="000000"/>
            </w:tcBorders>
          </w:tcPr>
          <w:p w14:paraId="0F2C8414"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9D3B08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9293EC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563AE8D3" w14:textId="77777777" w:rsidTr="00DD3A80">
        <w:trPr>
          <w:trHeight w:val="23"/>
        </w:trPr>
        <w:tc>
          <w:tcPr>
            <w:tcW w:w="458" w:type="dxa"/>
            <w:tcBorders>
              <w:top w:val="single" w:sz="1" w:space="0" w:color="000000"/>
              <w:left w:val="single" w:sz="1" w:space="0" w:color="000000"/>
              <w:bottom w:val="single" w:sz="1" w:space="0" w:color="000000"/>
            </w:tcBorders>
          </w:tcPr>
          <w:p w14:paraId="16ABF44F"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5DC84567"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pracy z oprogramowaniem do Fuzji obrazów</w:t>
            </w:r>
          </w:p>
        </w:tc>
        <w:tc>
          <w:tcPr>
            <w:tcW w:w="992" w:type="dxa"/>
            <w:tcBorders>
              <w:top w:val="single" w:sz="1" w:space="0" w:color="000000"/>
              <w:left w:val="single" w:sz="1" w:space="0" w:color="000000"/>
              <w:bottom w:val="single" w:sz="1" w:space="0" w:color="000000"/>
            </w:tcBorders>
          </w:tcPr>
          <w:p w14:paraId="671B5DED"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FEF4150"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8A96956"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6FE7781" w14:textId="77777777" w:rsidTr="00DD3A80">
        <w:trPr>
          <w:trHeight w:val="23"/>
        </w:trPr>
        <w:tc>
          <w:tcPr>
            <w:tcW w:w="458" w:type="dxa"/>
            <w:tcBorders>
              <w:top w:val="single" w:sz="1" w:space="0" w:color="000000"/>
              <w:left w:val="single" w:sz="1" w:space="0" w:color="000000"/>
              <w:bottom w:val="single" w:sz="1" w:space="0" w:color="000000"/>
            </w:tcBorders>
          </w:tcPr>
          <w:p w14:paraId="2D02C5AA"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5E65CA85"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b/>
                <w:bCs/>
                <w:iCs/>
                <w:lang w:eastAsia="ar-SA"/>
              </w:rPr>
              <w:t>Sonda Liniowa do badań małych narządów wykonana w technologii matrycowej lub równoważnej</w:t>
            </w:r>
          </w:p>
        </w:tc>
        <w:tc>
          <w:tcPr>
            <w:tcW w:w="992" w:type="dxa"/>
            <w:tcBorders>
              <w:top w:val="single" w:sz="1" w:space="0" w:color="000000"/>
              <w:left w:val="single" w:sz="1" w:space="0" w:color="000000"/>
              <w:bottom w:val="single" w:sz="1" w:space="0" w:color="000000"/>
            </w:tcBorders>
          </w:tcPr>
          <w:p w14:paraId="02174043"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p w14:paraId="51090C0D"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Podać model</w:t>
            </w:r>
          </w:p>
        </w:tc>
        <w:tc>
          <w:tcPr>
            <w:tcW w:w="3828" w:type="dxa"/>
            <w:tcBorders>
              <w:top w:val="single" w:sz="1" w:space="0" w:color="000000"/>
              <w:left w:val="single" w:sz="1" w:space="0" w:color="000000"/>
              <w:bottom w:val="single" w:sz="1" w:space="0" w:color="000000"/>
            </w:tcBorders>
          </w:tcPr>
          <w:p w14:paraId="6320340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578D13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4DF7D74" w14:textId="77777777" w:rsidTr="00DD3A80">
        <w:trPr>
          <w:trHeight w:val="23"/>
        </w:trPr>
        <w:tc>
          <w:tcPr>
            <w:tcW w:w="458" w:type="dxa"/>
            <w:tcBorders>
              <w:top w:val="single" w:sz="1" w:space="0" w:color="000000"/>
              <w:left w:val="single" w:sz="1" w:space="0" w:color="000000"/>
              <w:bottom w:val="single" w:sz="1" w:space="0" w:color="000000"/>
            </w:tcBorders>
          </w:tcPr>
          <w:p w14:paraId="4B3B71DE"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28C41F7"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Zakres pracy przetwornika min. 5,0 – 14,0 MHz</w:t>
            </w:r>
          </w:p>
        </w:tc>
        <w:tc>
          <w:tcPr>
            <w:tcW w:w="992" w:type="dxa"/>
            <w:tcBorders>
              <w:top w:val="single" w:sz="1" w:space="0" w:color="000000"/>
              <w:left w:val="single" w:sz="1" w:space="0" w:color="000000"/>
              <w:bottom w:val="single" w:sz="1" w:space="0" w:color="000000"/>
            </w:tcBorders>
          </w:tcPr>
          <w:p w14:paraId="19CB8549"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FC51238"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658B9D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19B6CD2" w14:textId="77777777" w:rsidTr="00DD3A80">
        <w:trPr>
          <w:trHeight w:val="23"/>
        </w:trPr>
        <w:tc>
          <w:tcPr>
            <w:tcW w:w="458" w:type="dxa"/>
            <w:tcBorders>
              <w:top w:val="single" w:sz="1" w:space="0" w:color="000000"/>
              <w:left w:val="single" w:sz="1" w:space="0" w:color="000000"/>
              <w:bottom w:val="single" w:sz="1" w:space="0" w:color="000000"/>
            </w:tcBorders>
          </w:tcPr>
          <w:p w14:paraId="0CDC6BAA"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7F1B05C9"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Ilość elementów min. 900</w:t>
            </w:r>
          </w:p>
        </w:tc>
        <w:tc>
          <w:tcPr>
            <w:tcW w:w="992" w:type="dxa"/>
            <w:tcBorders>
              <w:top w:val="single" w:sz="1" w:space="0" w:color="000000"/>
              <w:left w:val="single" w:sz="1" w:space="0" w:color="000000"/>
              <w:bottom w:val="single" w:sz="1" w:space="0" w:color="000000"/>
            </w:tcBorders>
          </w:tcPr>
          <w:p w14:paraId="4AB9F697"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B35E16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D146756"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900 – 0 pkt.</w:t>
            </w:r>
          </w:p>
          <w:p w14:paraId="52CD15F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1200 – 5 pkt.</w:t>
            </w:r>
          </w:p>
          <w:p w14:paraId="20CFDE9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1500 – 10 pkt.</w:t>
            </w:r>
          </w:p>
        </w:tc>
      </w:tr>
      <w:tr w:rsidR="00334895" w:rsidRPr="00481743" w14:paraId="7BF713E1" w14:textId="77777777" w:rsidTr="00DD3A80">
        <w:trPr>
          <w:trHeight w:val="23"/>
        </w:trPr>
        <w:tc>
          <w:tcPr>
            <w:tcW w:w="458" w:type="dxa"/>
            <w:tcBorders>
              <w:top w:val="single" w:sz="1" w:space="0" w:color="000000"/>
              <w:left w:val="single" w:sz="1" w:space="0" w:color="000000"/>
              <w:bottom w:val="single" w:sz="1" w:space="0" w:color="000000"/>
            </w:tcBorders>
          </w:tcPr>
          <w:p w14:paraId="22AA9AF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606E38D"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Szerokość skanu (FOV) min. 50 mm</w:t>
            </w:r>
          </w:p>
        </w:tc>
        <w:tc>
          <w:tcPr>
            <w:tcW w:w="992" w:type="dxa"/>
            <w:tcBorders>
              <w:top w:val="single" w:sz="1" w:space="0" w:color="000000"/>
              <w:left w:val="single" w:sz="1" w:space="0" w:color="000000"/>
              <w:bottom w:val="single" w:sz="1" w:space="0" w:color="000000"/>
            </w:tcBorders>
          </w:tcPr>
          <w:p w14:paraId="51543D16"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7B85CEB"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6D17ABC"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50 mm – 0 pkt.</w:t>
            </w:r>
          </w:p>
          <w:p w14:paraId="0D5E768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&gt;55 mm – 10 pkt.</w:t>
            </w:r>
          </w:p>
        </w:tc>
      </w:tr>
      <w:tr w:rsidR="00334895" w:rsidRPr="00481743" w14:paraId="4DDD4B6D" w14:textId="77777777" w:rsidTr="00DD3A80">
        <w:trPr>
          <w:trHeight w:val="23"/>
        </w:trPr>
        <w:tc>
          <w:tcPr>
            <w:tcW w:w="458" w:type="dxa"/>
            <w:tcBorders>
              <w:top w:val="single" w:sz="1" w:space="0" w:color="000000"/>
              <w:left w:val="single" w:sz="1" w:space="0" w:color="000000"/>
              <w:bottom w:val="single" w:sz="1" w:space="0" w:color="000000"/>
            </w:tcBorders>
          </w:tcPr>
          <w:p w14:paraId="50C286F6"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51C07EAE"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Praca w trybie II harmonicznej</w:t>
            </w:r>
          </w:p>
        </w:tc>
        <w:tc>
          <w:tcPr>
            <w:tcW w:w="992" w:type="dxa"/>
            <w:tcBorders>
              <w:top w:val="single" w:sz="1" w:space="0" w:color="000000"/>
              <w:left w:val="single" w:sz="1" w:space="0" w:color="000000"/>
              <w:bottom w:val="single" w:sz="1" w:space="0" w:color="000000"/>
            </w:tcBorders>
          </w:tcPr>
          <w:p w14:paraId="60C8C7F4"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1ABC751"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60A2294"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F4852AB" w14:textId="77777777" w:rsidTr="00DD3A80">
        <w:trPr>
          <w:trHeight w:val="23"/>
        </w:trPr>
        <w:tc>
          <w:tcPr>
            <w:tcW w:w="458" w:type="dxa"/>
            <w:tcBorders>
              <w:top w:val="single" w:sz="1" w:space="0" w:color="000000"/>
              <w:left w:val="single" w:sz="1" w:space="0" w:color="000000"/>
              <w:bottom w:val="single" w:sz="1" w:space="0" w:color="000000"/>
            </w:tcBorders>
          </w:tcPr>
          <w:p w14:paraId="3DA36F43"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1F02EF0"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pracy z oprogramowaniem do elastografii typu strain i akustycznej (Shear Wave) kodowanej kolorem</w:t>
            </w:r>
          </w:p>
        </w:tc>
        <w:tc>
          <w:tcPr>
            <w:tcW w:w="992" w:type="dxa"/>
            <w:tcBorders>
              <w:top w:val="single" w:sz="1" w:space="0" w:color="000000"/>
              <w:left w:val="single" w:sz="1" w:space="0" w:color="000000"/>
              <w:bottom w:val="single" w:sz="1" w:space="0" w:color="000000"/>
            </w:tcBorders>
          </w:tcPr>
          <w:p w14:paraId="36457F9C"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33D5605"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319C93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2CAC9E50" w14:textId="77777777" w:rsidTr="00DD3A80">
        <w:trPr>
          <w:trHeight w:val="23"/>
        </w:trPr>
        <w:tc>
          <w:tcPr>
            <w:tcW w:w="458" w:type="dxa"/>
            <w:tcBorders>
              <w:top w:val="single" w:sz="1" w:space="0" w:color="000000"/>
              <w:left w:val="single" w:sz="1" w:space="0" w:color="000000"/>
              <w:bottom w:val="single" w:sz="1" w:space="0" w:color="000000"/>
            </w:tcBorders>
          </w:tcPr>
          <w:p w14:paraId="649812E2"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91951C0"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pracy z oprogramowaniem do Fuzji obrazów</w:t>
            </w:r>
          </w:p>
        </w:tc>
        <w:tc>
          <w:tcPr>
            <w:tcW w:w="992" w:type="dxa"/>
            <w:tcBorders>
              <w:top w:val="single" w:sz="1" w:space="0" w:color="000000"/>
              <w:left w:val="single" w:sz="1" w:space="0" w:color="000000"/>
              <w:bottom w:val="single" w:sz="1" w:space="0" w:color="000000"/>
            </w:tcBorders>
          </w:tcPr>
          <w:p w14:paraId="1B6210F0"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C30870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CB8E818"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7617F420" w14:textId="77777777" w:rsidTr="00DD3A80">
        <w:trPr>
          <w:trHeight w:val="23"/>
        </w:trPr>
        <w:tc>
          <w:tcPr>
            <w:tcW w:w="458" w:type="dxa"/>
            <w:tcBorders>
              <w:top w:val="single" w:sz="1" w:space="0" w:color="000000"/>
              <w:left w:val="single" w:sz="1" w:space="0" w:color="000000"/>
              <w:bottom w:val="single" w:sz="1" w:space="0" w:color="000000"/>
            </w:tcBorders>
          </w:tcPr>
          <w:p w14:paraId="75422260"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52DA960"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b/>
                <w:bCs/>
                <w:iCs/>
                <w:color w:val="000000"/>
                <w:lang w:eastAsia="ar-SA"/>
              </w:rPr>
              <w:t xml:space="preserve">Sonda Liniowa do badań naczyniowych </w:t>
            </w:r>
            <w:r w:rsidRPr="00481743">
              <w:rPr>
                <w:rFonts w:ascii="Arial Narrow" w:eastAsia="Times New Roman" w:hAnsi="Arial Narrow" w:cs="Arial"/>
                <w:b/>
                <w:bCs/>
                <w:iCs/>
                <w:lang w:eastAsia="ar-SA"/>
              </w:rPr>
              <w:t>wykonana w technologii matrycowej lub równoważnej.</w:t>
            </w:r>
          </w:p>
        </w:tc>
        <w:tc>
          <w:tcPr>
            <w:tcW w:w="992" w:type="dxa"/>
            <w:tcBorders>
              <w:top w:val="single" w:sz="1" w:space="0" w:color="000000"/>
              <w:left w:val="single" w:sz="1" w:space="0" w:color="000000"/>
              <w:bottom w:val="single" w:sz="1" w:space="0" w:color="000000"/>
            </w:tcBorders>
          </w:tcPr>
          <w:p w14:paraId="43C77BF3"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p w14:paraId="56EAFC55"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Podać model</w:t>
            </w:r>
          </w:p>
        </w:tc>
        <w:tc>
          <w:tcPr>
            <w:tcW w:w="3828" w:type="dxa"/>
            <w:tcBorders>
              <w:top w:val="single" w:sz="1" w:space="0" w:color="000000"/>
              <w:left w:val="single" w:sz="1" w:space="0" w:color="000000"/>
              <w:bottom w:val="single" w:sz="1" w:space="0" w:color="000000"/>
            </w:tcBorders>
          </w:tcPr>
          <w:p w14:paraId="0FDF27AB"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F0175F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F9D3314" w14:textId="77777777" w:rsidTr="00DD3A80">
        <w:trPr>
          <w:trHeight w:val="23"/>
        </w:trPr>
        <w:tc>
          <w:tcPr>
            <w:tcW w:w="458" w:type="dxa"/>
            <w:tcBorders>
              <w:top w:val="single" w:sz="1" w:space="0" w:color="000000"/>
              <w:left w:val="single" w:sz="1" w:space="0" w:color="000000"/>
              <w:bottom w:val="single" w:sz="1" w:space="0" w:color="000000"/>
            </w:tcBorders>
          </w:tcPr>
          <w:p w14:paraId="0FFD56A8"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4F21538"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Zakres pracy przetwornika min. 4,0 – 11,0 MHz</w:t>
            </w:r>
          </w:p>
        </w:tc>
        <w:tc>
          <w:tcPr>
            <w:tcW w:w="992" w:type="dxa"/>
            <w:tcBorders>
              <w:top w:val="single" w:sz="1" w:space="0" w:color="000000"/>
              <w:left w:val="single" w:sz="1" w:space="0" w:color="000000"/>
              <w:bottom w:val="single" w:sz="1" w:space="0" w:color="000000"/>
            </w:tcBorders>
          </w:tcPr>
          <w:p w14:paraId="5624C2E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B573080"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AEC8AF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A87362C" w14:textId="77777777" w:rsidTr="00DD3A80">
        <w:trPr>
          <w:trHeight w:val="23"/>
        </w:trPr>
        <w:tc>
          <w:tcPr>
            <w:tcW w:w="458" w:type="dxa"/>
            <w:tcBorders>
              <w:top w:val="single" w:sz="1" w:space="0" w:color="000000"/>
              <w:left w:val="single" w:sz="1" w:space="0" w:color="000000"/>
              <w:bottom w:val="single" w:sz="1" w:space="0" w:color="000000"/>
            </w:tcBorders>
          </w:tcPr>
          <w:p w14:paraId="6CBD42F5"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3BE8FCA"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Ilość elementów min. 900</w:t>
            </w:r>
          </w:p>
        </w:tc>
        <w:tc>
          <w:tcPr>
            <w:tcW w:w="992" w:type="dxa"/>
            <w:tcBorders>
              <w:top w:val="single" w:sz="1" w:space="0" w:color="000000"/>
              <w:left w:val="single" w:sz="1" w:space="0" w:color="000000"/>
              <w:bottom w:val="single" w:sz="1" w:space="0" w:color="000000"/>
            </w:tcBorders>
          </w:tcPr>
          <w:p w14:paraId="309F09A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043351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D59C918"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900 – 0 pkt.</w:t>
            </w:r>
          </w:p>
          <w:p w14:paraId="48846799"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1000 – 5 pkt.</w:t>
            </w:r>
          </w:p>
        </w:tc>
      </w:tr>
      <w:tr w:rsidR="00334895" w:rsidRPr="00481743" w14:paraId="68283C83" w14:textId="77777777" w:rsidTr="00DD3A80">
        <w:trPr>
          <w:trHeight w:val="23"/>
        </w:trPr>
        <w:tc>
          <w:tcPr>
            <w:tcW w:w="458" w:type="dxa"/>
            <w:tcBorders>
              <w:top w:val="single" w:sz="1" w:space="0" w:color="000000"/>
              <w:left w:val="single" w:sz="1" w:space="0" w:color="000000"/>
              <w:bottom w:val="single" w:sz="1" w:space="0" w:color="000000"/>
            </w:tcBorders>
          </w:tcPr>
          <w:p w14:paraId="5035E470"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E898E34"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Szerokość skanu (FOV) 40 mm +/- 5 mm</w:t>
            </w:r>
          </w:p>
        </w:tc>
        <w:tc>
          <w:tcPr>
            <w:tcW w:w="992" w:type="dxa"/>
            <w:tcBorders>
              <w:top w:val="single" w:sz="1" w:space="0" w:color="000000"/>
              <w:left w:val="single" w:sz="1" w:space="0" w:color="000000"/>
              <w:bottom w:val="single" w:sz="1" w:space="0" w:color="000000"/>
            </w:tcBorders>
          </w:tcPr>
          <w:p w14:paraId="3E2141D9"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CE7FD5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AEE045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DD3A80" w:rsidRPr="00481743" w14:paraId="4313CB05" w14:textId="77777777" w:rsidTr="00DD3A80">
        <w:trPr>
          <w:trHeight w:val="23"/>
        </w:trPr>
        <w:tc>
          <w:tcPr>
            <w:tcW w:w="458" w:type="dxa"/>
            <w:tcBorders>
              <w:top w:val="single" w:sz="1" w:space="0" w:color="000000"/>
              <w:left w:val="single" w:sz="1" w:space="0" w:color="000000"/>
              <w:bottom w:val="single" w:sz="1" w:space="0" w:color="000000"/>
            </w:tcBorders>
            <w:shd w:val="clear" w:color="auto" w:fill="D9D9D9"/>
          </w:tcPr>
          <w:p w14:paraId="6AA66A6B"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shd w:val="clear" w:color="auto" w:fill="D9D9D9"/>
            <w:vAlign w:val="center"/>
          </w:tcPr>
          <w:p w14:paraId="0D4D7C3E"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b/>
                <w:lang w:eastAsia="ar-SA"/>
              </w:rPr>
              <w:t>Możliwości rozbudowy systemu dostępne na dzień składania ofert</w:t>
            </w:r>
          </w:p>
        </w:tc>
        <w:tc>
          <w:tcPr>
            <w:tcW w:w="992" w:type="dxa"/>
            <w:tcBorders>
              <w:top w:val="single" w:sz="1" w:space="0" w:color="000000"/>
              <w:left w:val="single" w:sz="1" w:space="0" w:color="000000"/>
              <w:bottom w:val="single" w:sz="1" w:space="0" w:color="000000"/>
            </w:tcBorders>
            <w:shd w:val="clear" w:color="auto" w:fill="D9D9D9"/>
          </w:tcPr>
          <w:p w14:paraId="70A4032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shd w:val="clear" w:color="auto" w:fill="D9D9D9"/>
          </w:tcPr>
          <w:p w14:paraId="5F1ADF70"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shd w:val="clear" w:color="auto" w:fill="D9D9D9"/>
          </w:tcPr>
          <w:p w14:paraId="24FAC2E6"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E1AF415" w14:textId="77777777" w:rsidTr="00DD3A80">
        <w:trPr>
          <w:trHeight w:val="23"/>
        </w:trPr>
        <w:tc>
          <w:tcPr>
            <w:tcW w:w="458" w:type="dxa"/>
            <w:tcBorders>
              <w:top w:val="single" w:sz="1" w:space="0" w:color="000000"/>
              <w:left w:val="single" w:sz="1" w:space="0" w:color="000000"/>
              <w:bottom w:val="single" w:sz="1" w:space="0" w:color="000000"/>
            </w:tcBorders>
          </w:tcPr>
          <w:p w14:paraId="69605402"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F83BEB9"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moduł elastografii (typu strain) obliczający i wyświetlający sztywność względną tkanki w czasie rzeczywistym na obrazie z sond: convex, linia, endocavity. Wskaźnik prawidłowej siły ucisku wyświetlany na ekranie Możliwość wykonywania obliczeń odległości i powierzchni oraz oprogramowanie umożliwiające porównywanie elastyczności min. 2 miejsc.</w:t>
            </w:r>
          </w:p>
        </w:tc>
        <w:tc>
          <w:tcPr>
            <w:tcW w:w="992" w:type="dxa"/>
            <w:tcBorders>
              <w:top w:val="single" w:sz="1" w:space="0" w:color="000000"/>
              <w:left w:val="single" w:sz="1" w:space="0" w:color="000000"/>
              <w:bottom w:val="single" w:sz="1" w:space="0" w:color="000000"/>
            </w:tcBorders>
          </w:tcPr>
          <w:p w14:paraId="6C388B8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04ECA4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9B41F1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30C0B6F" w14:textId="77777777" w:rsidTr="00DD3A80">
        <w:trPr>
          <w:trHeight w:val="23"/>
        </w:trPr>
        <w:tc>
          <w:tcPr>
            <w:tcW w:w="458" w:type="dxa"/>
            <w:tcBorders>
              <w:top w:val="single" w:sz="1" w:space="0" w:color="000000"/>
              <w:left w:val="single" w:sz="1" w:space="0" w:color="000000"/>
              <w:bottom w:val="single" w:sz="1" w:space="0" w:color="000000"/>
            </w:tcBorders>
          </w:tcPr>
          <w:p w14:paraId="3B127B02"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F05CA1A"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systemu o pomiar stłuszczenia wątroby</w:t>
            </w:r>
          </w:p>
        </w:tc>
        <w:tc>
          <w:tcPr>
            <w:tcW w:w="992" w:type="dxa"/>
            <w:tcBorders>
              <w:top w:val="single" w:sz="1" w:space="0" w:color="000000"/>
              <w:left w:val="single" w:sz="1" w:space="0" w:color="000000"/>
              <w:bottom w:val="single" w:sz="1" w:space="0" w:color="000000"/>
            </w:tcBorders>
          </w:tcPr>
          <w:p w14:paraId="2C272123"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742EFF7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4A0AC069"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Nie – 0 pkt.</w:t>
            </w:r>
          </w:p>
          <w:p w14:paraId="198449B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Tak – 10 pkt.</w:t>
            </w:r>
          </w:p>
        </w:tc>
      </w:tr>
      <w:tr w:rsidR="00334895" w:rsidRPr="00481743" w14:paraId="7E7C2387" w14:textId="77777777" w:rsidTr="00DD3A80">
        <w:trPr>
          <w:trHeight w:val="23"/>
        </w:trPr>
        <w:tc>
          <w:tcPr>
            <w:tcW w:w="458" w:type="dxa"/>
            <w:tcBorders>
              <w:top w:val="single" w:sz="1" w:space="0" w:color="000000"/>
              <w:left w:val="single" w:sz="1" w:space="0" w:color="000000"/>
              <w:bottom w:val="single" w:sz="1" w:space="0" w:color="000000"/>
            </w:tcBorders>
          </w:tcPr>
          <w:p w14:paraId="001F45AB"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AC06845"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 xml:space="preserve">Możliwość rozbudowy o elastografię akustyczną (typu Shear Wave) dostępną na głowicy convex wysokiej częstotliwości min. 9 MHz. Możliwość uzyskania wyników </w:t>
            </w:r>
            <w:r w:rsidRPr="00481743">
              <w:rPr>
                <w:rFonts w:ascii="Arial Narrow" w:eastAsia="Times New Roman" w:hAnsi="Arial Narrow" w:cs="Arial"/>
                <w:spacing w:val="-1"/>
                <w:lang w:eastAsia="ar-SA"/>
              </w:rPr>
              <w:t xml:space="preserve">pomiarowych wyrażonych w kPa </w:t>
            </w:r>
            <w:r w:rsidRPr="00481743">
              <w:rPr>
                <w:rFonts w:ascii="Arial Narrow" w:eastAsia="Times New Roman" w:hAnsi="Arial Narrow" w:cs="Arial"/>
                <w:spacing w:val="-3"/>
                <w:lang w:eastAsia="ar-SA"/>
              </w:rPr>
              <w:t>lub m/sek Podać model</w:t>
            </w:r>
          </w:p>
        </w:tc>
        <w:tc>
          <w:tcPr>
            <w:tcW w:w="992" w:type="dxa"/>
            <w:tcBorders>
              <w:top w:val="single" w:sz="1" w:space="0" w:color="000000"/>
              <w:left w:val="single" w:sz="1" w:space="0" w:color="000000"/>
              <w:bottom w:val="single" w:sz="1" w:space="0" w:color="000000"/>
            </w:tcBorders>
          </w:tcPr>
          <w:p w14:paraId="526D03EA"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3B3C045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87E8F3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Nie – 0 pkt.</w:t>
            </w:r>
          </w:p>
          <w:p w14:paraId="7A49DBA4"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Tak – 10 pkt.</w:t>
            </w:r>
          </w:p>
        </w:tc>
      </w:tr>
      <w:tr w:rsidR="00334895" w:rsidRPr="00481743" w14:paraId="638643B0" w14:textId="77777777" w:rsidTr="00DD3A80">
        <w:trPr>
          <w:trHeight w:val="23"/>
        </w:trPr>
        <w:tc>
          <w:tcPr>
            <w:tcW w:w="458" w:type="dxa"/>
            <w:tcBorders>
              <w:top w:val="single" w:sz="1" w:space="0" w:color="000000"/>
              <w:left w:val="single" w:sz="1" w:space="0" w:color="000000"/>
              <w:bottom w:val="single" w:sz="1" w:space="0" w:color="000000"/>
            </w:tcBorders>
          </w:tcPr>
          <w:p w14:paraId="7B6BE31B"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74F486C1"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 xml:space="preserve">Możliwość rozbudowy o obrazowanie pozwalające  „nakładać”  obrazy na  ultrasonografie w trybie </w:t>
            </w:r>
            <w:r w:rsidRPr="00481743">
              <w:rPr>
                <w:rFonts w:ascii="Arial Narrow" w:eastAsia="Times New Roman" w:hAnsi="Arial Narrow" w:cs="Arial"/>
                <w:lang w:eastAsia="ar-SA"/>
              </w:rPr>
              <w:br/>
              <w:t>B-mode z obrazami uzyskiwanych z  CT i MR tzw. Fuzja obrazów w czasie rzeczywistym z synchronizacją płaszczyzn. Możliwość zastosowania fuzji obrazów na sondach: convex, linia, endocavity</w:t>
            </w:r>
          </w:p>
        </w:tc>
        <w:tc>
          <w:tcPr>
            <w:tcW w:w="992" w:type="dxa"/>
            <w:tcBorders>
              <w:top w:val="single" w:sz="1" w:space="0" w:color="000000"/>
              <w:left w:val="single" w:sz="1" w:space="0" w:color="000000"/>
              <w:bottom w:val="single" w:sz="1" w:space="0" w:color="000000"/>
            </w:tcBorders>
          </w:tcPr>
          <w:p w14:paraId="63E2955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6892FB6"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57F8168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7CC65320" w14:textId="77777777" w:rsidTr="00DD3A80">
        <w:trPr>
          <w:trHeight w:val="23"/>
        </w:trPr>
        <w:tc>
          <w:tcPr>
            <w:tcW w:w="458" w:type="dxa"/>
            <w:tcBorders>
              <w:top w:val="single" w:sz="1" w:space="0" w:color="000000"/>
              <w:left w:val="single" w:sz="1" w:space="0" w:color="000000"/>
              <w:bottom w:val="single" w:sz="1" w:space="0" w:color="000000"/>
            </w:tcBorders>
          </w:tcPr>
          <w:p w14:paraId="30DFABAD"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FC9E58A"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specjalistyczne oprogramowanie poprawiające wykrywanie mikrozwapnień w tkankach miękkich tj. sutki, piersi, nerka, jądra, ścięgna itp. – podać nazwę własną</w:t>
            </w:r>
          </w:p>
        </w:tc>
        <w:tc>
          <w:tcPr>
            <w:tcW w:w="992" w:type="dxa"/>
            <w:tcBorders>
              <w:top w:val="single" w:sz="1" w:space="0" w:color="000000"/>
              <w:left w:val="single" w:sz="1" w:space="0" w:color="000000"/>
              <w:bottom w:val="single" w:sz="1" w:space="0" w:color="000000"/>
            </w:tcBorders>
          </w:tcPr>
          <w:p w14:paraId="4F77A2D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3BB00048"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A0797A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Nie – 0 pkt.</w:t>
            </w:r>
          </w:p>
          <w:p w14:paraId="4050F4A6"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Tak – 10 pkt.</w:t>
            </w:r>
          </w:p>
        </w:tc>
      </w:tr>
      <w:tr w:rsidR="00334895" w:rsidRPr="00481743" w14:paraId="7B2948A6" w14:textId="77777777" w:rsidTr="00DD3A80">
        <w:trPr>
          <w:trHeight w:val="23"/>
        </w:trPr>
        <w:tc>
          <w:tcPr>
            <w:tcW w:w="458" w:type="dxa"/>
            <w:tcBorders>
              <w:top w:val="single" w:sz="1" w:space="0" w:color="000000"/>
              <w:left w:val="single" w:sz="1" w:space="0" w:color="000000"/>
              <w:bottom w:val="single" w:sz="1" w:space="0" w:color="000000"/>
            </w:tcBorders>
          </w:tcPr>
          <w:p w14:paraId="5F6FF61F"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541FB12"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color w:val="000000"/>
                <w:lang w:eastAsia="ar-SA"/>
              </w:rPr>
              <w:t xml:space="preserve">Możliwość rozbudowy o </w:t>
            </w:r>
            <w:r w:rsidRPr="00481743">
              <w:rPr>
                <w:rFonts w:ascii="Arial Narrow" w:eastAsia="Times New Roman" w:hAnsi="Arial Narrow" w:cs="Arial"/>
                <w:lang w:eastAsia="ar-SA"/>
              </w:rPr>
              <w:t>sondę z kanałem biopsyjnym przez czoło sondy z możliwością wyboru min. 3 kątów wejścia w tym min. jednym zbliżonym do 90 stopni.</w:t>
            </w:r>
          </w:p>
        </w:tc>
        <w:tc>
          <w:tcPr>
            <w:tcW w:w="992" w:type="dxa"/>
            <w:tcBorders>
              <w:top w:val="single" w:sz="1" w:space="0" w:color="000000"/>
              <w:left w:val="single" w:sz="1" w:space="0" w:color="000000"/>
              <w:bottom w:val="single" w:sz="1" w:space="0" w:color="000000"/>
            </w:tcBorders>
          </w:tcPr>
          <w:p w14:paraId="2F49CC63"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3D32CC8E"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0DE2E36"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Nie – 0 pkt.</w:t>
            </w:r>
          </w:p>
          <w:p w14:paraId="469FCA86"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Tak – 10 pkt.</w:t>
            </w:r>
          </w:p>
        </w:tc>
      </w:tr>
      <w:tr w:rsidR="00334895" w:rsidRPr="00481743" w14:paraId="1211B67B" w14:textId="77777777" w:rsidTr="00DD3A80">
        <w:trPr>
          <w:trHeight w:val="23"/>
        </w:trPr>
        <w:tc>
          <w:tcPr>
            <w:tcW w:w="458" w:type="dxa"/>
            <w:tcBorders>
              <w:top w:val="single" w:sz="1" w:space="0" w:color="000000"/>
              <w:left w:val="single" w:sz="1" w:space="0" w:color="000000"/>
              <w:bottom w:val="single" w:sz="1" w:space="0" w:color="000000"/>
            </w:tcBorders>
          </w:tcPr>
          <w:p w14:paraId="79D4FD90"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7B1087DA"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sondę rektalną dwupłaszczyznową w układzie Convex/Linia, min. 4,0-11 MHz, min. po 128 elementów, kąt skanowana (convex) min. 170 st., szerokość skanu (linia) 55-60 mm, obrazowanie harmoniczne, możliwość pracy z kontrastem, obrazowaniem elastograficznym</w:t>
            </w:r>
          </w:p>
        </w:tc>
        <w:tc>
          <w:tcPr>
            <w:tcW w:w="992" w:type="dxa"/>
            <w:tcBorders>
              <w:top w:val="single" w:sz="1" w:space="0" w:color="000000"/>
              <w:left w:val="single" w:sz="1" w:space="0" w:color="000000"/>
              <w:bottom w:val="single" w:sz="1" w:space="0" w:color="000000"/>
            </w:tcBorders>
          </w:tcPr>
          <w:p w14:paraId="4438B0DA"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DE5825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8C754EB"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6380202" w14:textId="77777777" w:rsidTr="00DD3A80">
        <w:trPr>
          <w:trHeight w:val="23"/>
        </w:trPr>
        <w:tc>
          <w:tcPr>
            <w:tcW w:w="458" w:type="dxa"/>
            <w:tcBorders>
              <w:top w:val="single" w:sz="1" w:space="0" w:color="000000"/>
              <w:left w:val="single" w:sz="1" w:space="0" w:color="000000"/>
              <w:bottom w:val="single" w:sz="1" w:space="0" w:color="000000"/>
            </w:tcBorders>
          </w:tcPr>
          <w:p w14:paraId="4C9250F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4381999"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sondę rektalną dwupłaszczyznową w układzie Convex/Convex, min. 5,0-10,0 MHz, min. po 128 elementów, kąt skanowana min. 170 st., obrazowanie harmoniczne</w:t>
            </w:r>
          </w:p>
        </w:tc>
        <w:tc>
          <w:tcPr>
            <w:tcW w:w="992" w:type="dxa"/>
            <w:tcBorders>
              <w:top w:val="single" w:sz="1" w:space="0" w:color="000000"/>
              <w:left w:val="single" w:sz="1" w:space="0" w:color="000000"/>
              <w:bottom w:val="single" w:sz="1" w:space="0" w:color="000000"/>
            </w:tcBorders>
          </w:tcPr>
          <w:p w14:paraId="173AD994"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7B9B1D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9E7A1D4"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DC660FB" w14:textId="77777777" w:rsidTr="00DD3A80">
        <w:trPr>
          <w:trHeight w:val="23"/>
        </w:trPr>
        <w:tc>
          <w:tcPr>
            <w:tcW w:w="458" w:type="dxa"/>
            <w:tcBorders>
              <w:top w:val="single" w:sz="1" w:space="0" w:color="000000"/>
              <w:left w:val="single" w:sz="1" w:space="0" w:color="000000"/>
              <w:bottom w:val="single" w:sz="1" w:space="0" w:color="000000"/>
            </w:tcBorders>
          </w:tcPr>
          <w:p w14:paraId="2DB1BED9"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6F3668C" w14:textId="17BFF986"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color w:val="000000"/>
                <w:lang w:eastAsia="ar-SA"/>
              </w:rPr>
              <w:t xml:space="preserve">Możliwość rozbudowy o </w:t>
            </w:r>
            <w:r w:rsidRPr="00481743">
              <w:rPr>
                <w:rFonts w:ascii="Arial Narrow" w:eastAsia="Times New Roman" w:hAnsi="Arial Narrow" w:cs="Arial"/>
                <w:lang w:eastAsia="ar-SA"/>
              </w:rPr>
              <w:t>obrazowanie panoramiczne z możliwością wykonywania pomiarów min. 100 cm</w:t>
            </w:r>
          </w:p>
        </w:tc>
        <w:tc>
          <w:tcPr>
            <w:tcW w:w="992" w:type="dxa"/>
            <w:tcBorders>
              <w:top w:val="single" w:sz="1" w:space="0" w:color="000000"/>
              <w:left w:val="single" w:sz="1" w:space="0" w:color="000000"/>
              <w:bottom w:val="single" w:sz="1" w:space="0" w:color="000000"/>
            </w:tcBorders>
          </w:tcPr>
          <w:p w14:paraId="12B1C8ED"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975EB30"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4BCC6807" w14:textId="77777777" w:rsidR="00334895" w:rsidRPr="00481743" w:rsidRDefault="00334895" w:rsidP="00DD3A80">
            <w:pPr>
              <w:widowControl w:val="0"/>
              <w:suppressAutoHyphens/>
              <w:snapToGrid w:val="0"/>
              <w:spacing w:after="0" w:line="240" w:lineRule="auto"/>
              <w:ind w:left="-102"/>
              <w:rPr>
                <w:rFonts w:ascii="Arial Narrow" w:eastAsia="Arial" w:hAnsi="Arial Narrow" w:cs="Arial"/>
                <w:kern w:val="1"/>
                <w:lang w:eastAsia="hi-IN" w:bidi="hi-IN"/>
              </w:rPr>
            </w:pPr>
            <w:r w:rsidRPr="00481743">
              <w:rPr>
                <w:rFonts w:ascii="Arial Narrow" w:eastAsia="Arial" w:hAnsi="Arial Narrow" w:cs="Arial"/>
                <w:kern w:val="1"/>
                <w:lang w:eastAsia="hi-IN" w:bidi="hi-IN"/>
              </w:rPr>
              <w:t>100 cm – 0 pkt.</w:t>
            </w:r>
          </w:p>
          <w:p w14:paraId="7BBFBB5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150 cm – 2 pkt.</w:t>
            </w:r>
          </w:p>
          <w:p w14:paraId="058300E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&gt; 200 cm – 5 pkt.</w:t>
            </w:r>
          </w:p>
        </w:tc>
      </w:tr>
      <w:tr w:rsidR="00334895" w:rsidRPr="00481743" w14:paraId="6CA82B3C" w14:textId="77777777" w:rsidTr="00DD3A80">
        <w:trPr>
          <w:trHeight w:val="23"/>
        </w:trPr>
        <w:tc>
          <w:tcPr>
            <w:tcW w:w="458" w:type="dxa"/>
            <w:tcBorders>
              <w:top w:val="single" w:sz="1" w:space="0" w:color="000000"/>
              <w:left w:val="single" w:sz="1" w:space="0" w:color="000000"/>
              <w:bottom w:val="single" w:sz="1" w:space="0" w:color="000000"/>
            </w:tcBorders>
          </w:tcPr>
          <w:p w14:paraId="0E834678"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5D330F6E"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sondy śródoperacyjne (convex, linia). Podać modele</w:t>
            </w:r>
          </w:p>
        </w:tc>
        <w:tc>
          <w:tcPr>
            <w:tcW w:w="992" w:type="dxa"/>
            <w:tcBorders>
              <w:top w:val="single" w:sz="1" w:space="0" w:color="000000"/>
              <w:left w:val="single" w:sz="1" w:space="0" w:color="000000"/>
              <w:bottom w:val="single" w:sz="1" w:space="0" w:color="000000"/>
            </w:tcBorders>
          </w:tcPr>
          <w:p w14:paraId="0AE3E4C0"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63CB61E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C77D80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E33ED35" w14:textId="77777777" w:rsidTr="00DD3A80">
        <w:trPr>
          <w:trHeight w:val="23"/>
        </w:trPr>
        <w:tc>
          <w:tcPr>
            <w:tcW w:w="458" w:type="dxa"/>
            <w:tcBorders>
              <w:top w:val="single" w:sz="1" w:space="0" w:color="000000"/>
              <w:left w:val="single" w:sz="1" w:space="0" w:color="000000"/>
              <w:bottom w:val="single" w:sz="1" w:space="0" w:color="000000"/>
            </w:tcBorders>
          </w:tcPr>
          <w:p w14:paraId="0A8F85B3"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F08E2E4"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sondę laparoskopową. Podać model</w:t>
            </w:r>
          </w:p>
        </w:tc>
        <w:tc>
          <w:tcPr>
            <w:tcW w:w="992" w:type="dxa"/>
            <w:tcBorders>
              <w:top w:val="single" w:sz="1" w:space="0" w:color="000000"/>
              <w:left w:val="single" w:sz="1" w:space="0" w:color="000000"/>
              <w:bottom w:val="single" w:sz="1" w:space="0" w:color="000000"/>
            </w:tcBorders>
          </w:tcPr>
          <w:p w14:paraId="52F52DE0"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22EDDD8B"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1A58D7F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Nie – 0 pkt.</w:t>
            </w:r>
          </w:p>
          <w:p w14:paraId="5D61061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Tak – 5 pkt.</w:t>
            </w:r>
          </w:p>
        </w:tc>
      </w:tr>
      <w:tr w:rsidR="00334895" w:rsidRPr="00481743" w14:paraId="1E299B97" w14:textId="77777777" w:rsidTr="00DD3A80">
        <w:trPr>
          <w:trHeight w:val="23"/>
        </w:trPr>
        <w:tc>
          <w:tcPr>
            <w:tcW w:w="458" w:type="dxa"/>
            <w:tcBorders>
              <w:top w:val="single" w:sz="1" w:space="0" w:color="000000"/>
              <w:left w:val="single" w:sz="1" w:space="0" w:color="000000"/>
              <w:bottom w:val="single" w:sz="1" w:space="0" w:color="000000"/>
            </w:tcBorders>
          </w:tcPr>
          <w:p w14:paraId="591FFB52"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AF95660"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porównywanie obrazu referencyjnego (obraz USG, CT, MR, XR) z obrazem USG na żywo.</w:t>
            </w:r>
          </w:p>
        </w:tc>
        <w:tc>
          <w:tcPr>
            <w:tcW w:w="992" w:type="dxa"/>
            <w:tcBorders>
              <w:top w:val="single" w:sz="1" w:space="0" w:color="000000"/>
              <w:left w:val="single" w:sz="1" w:space="0" w:color="000000"/>
              <w:bottom w:val="single" w:sz="1" w:space="0" w:color="000000"/>
            </w:tcBorders>
          </w:tcPr>
          <w:p w14:paraId="0A7375B3"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A76F8D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11344AE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4F4642F" w14:textId="77777777" w:rsidTr="00DD3A80">
        <w:trPr>
          <w:trHeight w:val="23"/>
        </w:trPr>
        <w:tc>
          <w:tcPr>
            <w:tcW w:w="458" w:type="dxa"/>
            <w:tcBorders>
              <w:top w:val="single" w:sz="1" w:space="0" w:color="000000"/>
              <w:left w:val="single" w:sz="1" w:space="0" w:color="000000"/>
              <w:bottom w:val="single" w:sz="1" w:space="0" w:color="000000"/>
            </w:tcBorders>
          </w:tcPr>
          <w:p w14:paraId="3D42C161"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450171B1"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color w:val="000000"/>
                <w:lang w:eastAsia="ar-SA"/>
              </w:rPr>
              <w:t xml:space="preserve">Możliwość rozbudowy o </w:t>
            </w:r>
            <w:r w:rsidRPr="00481743">
              <w:rPr>
                <w:rFonts w:ascii="Arial Narrow" w:eastAsia="Times New Roman" w:hAnsi="Arial Narrow" w:cs="Arial"/>
                <w:lang w:eastAsia="ar-SA"/>
              </w:rPr>
              <w:t>zainstalowane w aparacie analiza ilościowa Strain i Strain Rate - obrazowanie i analiza ilościowa funkcji synchronizacji skurczu (wewnątrz- i między-komorowego)</w:t>
            </w:r>
          </w:p>
        </w:tc>
        <w:tc>
          <w:tcPr>
            <w:tcW w:w="992" w:type="dxa"/>
            <w:tcBorders>
              <w:top w:val="single" w:sz="1" w:space="0" w:color="000000"/>
              <w:left w:val="single" w:sz="1" w:space="0" w:color="000000"/>
              <w:bottom w:val="single" w:sz="1" w:space="0" w:color="000000"/>
            </w:tcBorders>
          </w:tcPr>
          <w:p w14:paraId="637369C4"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DAD7591"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284350F"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0833EDBC" w14:textId="77777777" w:rsidTr="00DD3A80">
        <w:trPr>
          <w:trHeight w:val="23"/>
        </w:trPr>
        <w:tc>
          <w:tcPr>
            <w:tcW w:w="458" w:type="dxa"/>
            <w:tcBorders>
              <w:top w:val="single" w:sz="1" w:space="0" w:color="000000"/>
              <w:left w:val="single" w:sz="1" w:space="0" w:color="000000"/>
              <w:bottom w:val="single" w:sz="1" w:space="0" w:color="000000"/>
            </w:tcBorders>
          </w:tcPr>
          <w:p w14:paraId="2EB4097C"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BDCAC8B"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moduł Dopplera Ciągłego (CWD) - zakres prędkości min. +/-15 m/sek dla zerowego kąta bramki</w:t>
            </w:r>
          </w:p>
        </w:tc>
        <w:tc>
          <w:tcPr>
            <w:tcW w:w="992" w:type="dxa"/>
            <w:tcBorders>
              <w:top w:val="single" w:sz="1" w:space="0" w:color="000000"/>
              <w:left w:val="single" w:sz="1" w:space="0" w:color="000000"/>
              <w:bottom w:val="single" w:sz="1" w:space="0" w:color="000000"/>
            </w:tcBorders>
          </w:tcPr>
          <w:p w14:paraId="6BD429C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554D7D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2E8633C"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DDDC0DE" w14:textId="77777777" w:rsidTr="00DD3A80">
        <w:trPr>
          <w:trHeight w:val="23"/>
        </w:trPr>
        <w:tc>
          <w:tcPr>
            <w:tcW w:w="458" w:type="dxa"/>
            <w:tcBorders>
              <w:top w:val="single" w:sz="1" w:space="0" w:color="000000"/>
              <w:left w:val="single" w:sz="1" w:space="0" w:color="000000"/>
              <w:bottom w:val="single" w:sz="1" w:space="0" w:color="000000"/>
            </w:tcBorders>
          </w:tcPr>
          <w:p w14:paraId="4B33FF37"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4D2CA7B"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color w:val="000000"/>
                <w:lang w:eastAsia="ar-SA"/>
              </w:rPr>
              <w:t xml:space="preserve">Możliwość rozbudowy o oddzielną </w:t>
            </w:r>
            <w:r w:rsidRPr="00481743">
              <w:rPr>
                <w:rFonts w:ascii="Arial Narrow" w:eastAsia="Times New Roman" w:hAnsi="Arial Narrow" w:cs="Arial"/>
                <w:lang w:eastAsia="ar-SA"/>
              </w:rPr>
              <w:t>analizę wsierdzia i nasierdzia oraz możliwość uśrednienia uzyskanych wyników.</w:t>
            </w:r>
          </w:p>
        </w:tc>
        <w:tc>
          <w:tcPr>
            <w:tcW w:w="992" w:type="dxa"/>
            <w:tcBorders>
              <w:top w:val="single" w:sz="1" w:space="0" w:color="000000"/>
              <w:left w:val="single" w:sz="1" w:space="0" w:color="000000"/>
              <w:bottom w:val="single" w:sz="1" w:space="0" w:color="000000"/>
            </w:tcBorders>
          </w:tcPr>
          <w:p w14:paraId="45AEA0E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5760B8E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4A26C15"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Tak – 5 pkt.</w:t>
            </w:r>
          </w:p>
          <w:p w14:paraId="5619264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Nie – 0 pkt.</w:t>
            </w:r>
          </w:p>
        </w:tc>
      </w:tr>
      <w:tr w:rsidR="00334895" w:rsidRPr="00481743" w14:paraId="242221DA" w14:textId="77777777" w:rsidTr="00DD3A80">
        <w:trPr>
          <w:trHeight w:val="23"/>
        </w:trPr>
        <w:tc>
          <w:tcPr>
            <w:tcW w:w="458" w:type="dxa"/>
            <w:tcBorders>
              <w:top w:val="single" w:sz="1" w:space="0" w:color="000000"/>
              <w:left w:val="single" w:sz="1" w:space="0" w:color="000000"/>
              <w:bottom w:val="single" w:sz="1" w:space="0" w:color="000000"/>
            </w:tcBorders>
          </w:tcPr>
          <w:p w14:paraId="5F3CC709"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39AC7B90" w14:textId="3AD45A9A"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color w:val="000000"/>
                <w:lang w:eastAsia="ar-SA"/>
              </w:rPr>
              <w:t xml:space="preserve">Możliwość rozbudowy o </w:t>
            </w:r>
            <w:r w:rsidRPr="00481743">
              <w:rPr>
                <w:rFonts w:ascii="Arial Narrow" w:eastAsia="Times New Roman" w:hAnsi="Arial Narrow" w:cs="Arial"/>
                <w:lang w:eastAsia="ar-SA"/>
              </w:rPr>
              <w:t>automatyczne wyznaczanie frakcji wyrzutowej z obrazu 2D oraz GLS Global Longitudal Strain w projekcji 2 i 4 jamowej</w:t>
            </w:r>
          </w:p>
        </w:tc>
        <w:tc>
          <w:tcPr>
            <w:tcW w:w="992" w:type="dxa"/>
            <w:tcBorders>
              <w:top w:val="single" w:sz="1" w:space="0" w:color="000000"/>
              <w:left w:val="single" w:sz="1" w:space="0" w:color="000000"/>
              <w:bottom w:val="single" w:sz="1" w:space="0" w:color="000000"/>
            </w:tcBorders>
          </w:tcPr>
          <w:p w14:paraId="290D0E3E"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74E82C9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A02EB42"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Tak – 5 pkt.</w:t>
            </w:r>
          </w:p>
          <w:p w14:paraId="2D07ED2A"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Nie – 0 pkt.</w:t>
            </w:r>
          </w:p>
        </w:tc>
      </w:tr>
      <w:tr w:rsidR="00334895" w:rsidRPr="00481743" w14:paraId="730D6E74" w14:textId="77777777" w:rsidTr="00DD3A80">
        <w:trPr>
          <w:trHeight w:val="23"/>
        </w:trPr>
        <w:tc>
          <w:tcPr>
            <w:tcW w:w="458" w:type="dxa"/>
            <w:tcBorders>
              <w:top w:val="single" w:sz="1" w:space="0" w:color="000000"/>
              <w:left w:val="single" w:sz="1" w:space="0" w:color="000000"/>
              <w:bottom w:val="single" w:sz="1" w:space="0" w:color="000000"/>
            </w:tcBorders>
          </w:tcPr>
          <w:p w14:paraId="4C796782"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884D2B8"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tryb obrazowania 3D/4D z głowic objętościowych (wolumetrycznych): convex, endocavity. Obrazowanie 4D z max. prędkością (Frame Rate) min. 40 obr./s</w:t>
            </w:r>
          </w:p>
        </w:tc>
        <w:tc>
          <w:tcPr>
            <w:tcW w:w="992" w:type="dxa"/>
            <w:tcBorders>
              <w:top w:val="single" w:sz="1" w:space="0" w:color="000000"/>
              <w:left w:val="single" w:sz="1" w:space="0" w:color="000000"/>
              <w:bottom w:val="single" w:sz="1" w:space="0" w:color="000000"/>
            </w:tcBorders>
          </w:tcPr>
          <w:p w14:paraId="4A94DDA5"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C07E5FF"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60F466B"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6109EB6" w14:textId="77777777" w:rsidTr="00DD3A80">
        <w:trPr>
          <w:trHeight w:val="23"/>
        </w:trPr>
        <w:tc>
          <w:tcPr>
            <w:tcW w:w="458" w:type="dxa"/>
            <w:tcBorders>
              <w:top w:val="single" w:sz="1" w:space="0" w:color="000000"/>
              <w:left w:val="single" w:sz="1" w:space="0" w:color="000000"/>
              <w:bottom w:val="single" w:sz="1" w:space="0" w:color="000000"/>
            </w:tcBorders>
          </w:tcPr>
          <w:p w14:paraId="65535472"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48DB8071"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 xml:space="preserve">Możliwość rozbudowy o sondę Convex 3D/4D, </w:t>
            </w:r>
            <w:r w:rsidRPr="00481743">
              <w:rPr>
                <w:rFonts w:ascii="Arial Narrow" w:eastAsia="Times New Roman" w:hAnsi="Arial Narrow" w:cs="Arial"/>
                <w:lang w:eastAsia="ar-SA"/>
              </w:rPr>
              <w:br/>
              <w:t>min. 2-9 MHz, kąt skanowania 2D min. 90 st., kąt skanowani w 3D/4D min. 90x90 st., min. 192 elementy</w:t>
            </w:r>
          </w:p>
        </w:tc>
        <w:tc>
          <w:tcPr>
            <w:tcW w:w="992" w:type="dxa"/>
            <w:tcBorders>
              <w:top w:val="single" w:sz="1" w:space="0" w:color="000000"/>
              <w:left w:val="single" w:sz="1" w:space="0" w:color="000000"/>
              <w:bottom w:val="single" w:sz="1" w:space="0" w:color="000000"/>
            </w:tcBorders>
          </w:tcPr>
          <w:p w14:paraId="27DB3F87"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2120D4AB"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038B6790"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5F17493" w14:textId="77777777" w:rsidTr="00DD3A80">
        <w:trPr>
          <w:trHeight w:val="23"/>
        </w:trPr>
        <w:tc>
          <w:tcPr>
            <w:tcW w:w="458" w:type="dxa"/>
            <w:tcBorders>
              <w:top w:val="single" w:sz="1" w:space="0" w:color="000000"/>
              <w:left w:val="single" w:sz="1" w:space="0" w:color="000000"/>
              <w:bottom w:val="single" w:sz="1" w:space="0" w:color="000000"/>
            </w:tcBorders>
          </w:tcPr>
          <w:p w14:paraId="16A563B8"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61EF34C7"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sondę Endocavity 3D/4D, min. 3-11 MHz, kąt skanowania 2D min. 180 st., kąt skanowani w 3D/4D min. 150x150 st., min. 192 elementy</w:t>
            </w:r>
          </w:p>
        </w:tc>
        <w:tc>
          <w:tcPr>
            <w:tcW w:w="992" w:type="dxa"/>
            <w:tcBorders>
              <w:top w:val="single" w:sz="1" w:space="0" w:color="000000"/>
              <w:left w:val="single" w:sz="1" w:space="0" w:color="000000"/>
              <w:bottom w:val="single" w:sz="1" w:space="0" w:color="000000"/>
            </w:tcBorders>
          </w:tcPr>
          <w:p w14:paraId="30C89335"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19C414B9"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125BC71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2E31C3D6" w14:textId="77777777" w:rsidTr="00DD3A80">
        <w:trPr>
          <w:trHeight w:val="23"/>
        </w:trPr>
        <w:tc>
          <w:tcPr>
            <w:tcW w:w="458" w:type="dxa"/>
            <w:tcBorders>
              <w:top w:val="single" w:sz="1" w:space="0" w:color="000000"/>
              <w:left w:val="single" w:sz="1" w:space="0" w:color="000000"/>
              <w:bottom w:val="single" w:sz="1" w:space="0" w:color="000000"/>
            </w:tcBorders>
          </w:tcPr>
          <w:p w14:paraId="7B122695"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25F13A6"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półprzezroczyste obrazowanie w trybie 4D umożlwiające jednoczesne wyświetlenie zarówno powierzchni badanego płodu jak i anatomicznych struktur wewnętrznych z możliwością zobrazowania wewnętrznego przepływu krwi</w:t>
            </w:r>
          </w:p>
        </w:tc>
        <w:tc>
          <w:tcPr>
            <w:tcW w:w="992" w:type="dxa"/>
            <w:tcBorders>
              <w:top w:val="single" w:sz="1" w:space="0" w:color="000000"/>
              <w:left w:val="single" w:sz="1" w:space="0" w:color="000000"/>
              <w:bottom w:val="single" w:sz="1" w:space="0" w:color="000000"/>
            </w:tcBorders>
          </w:tcPr>
          <w:p w14:paraId="148181FA"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47640FEA"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4C36869"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Nie – 0 pkt.</w:t>
            </w:r>
          </w:p>
          <w:p w14:paraId="37896D45"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Tak – 5 pkt.</w:t>
            </w:r>
          </w:p>
        </w:tc>
      </w:tr>
      <w:tr w:rsidR="00334895" w:rsidRPr="00481743" w14:paraId="76B37363" w14:textId="77777777" w:rsidTr="00DD3A80">
        <w:trPr>
          <w:trHeight w:val="23"/>
        </w:trPr>
        <w:tc>
          <w:tcPr>
            <w:tcW w:w="458" w:type="dxa"/>
            <w:tcBorders>
              <w:top w:val="single" w:sz="1" w:space="0" w:color="000000"/>
              <w:left w:val="single" w:sz="1" w:space="0" w:color="000000"/>
              <w:bottom w:val="single" w:sz="1" w:space="0" w:color="000000"/>
            </w:tcBorders>
          </w:tcPr>
          <w:p w14:paraId="4632C56E"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24CCDAE3"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oprogramowanie wykorzystujące algorytmy do analizy guzów jajnika zgodne z IOTA ADNEX</w:t>
            </w:r>
          </w:p>
        </w:tc>
        <w:tc>
          <w:tcPr>
            <w:tcW w:w="992" w:type="dxa"/>
            <w:tcBorders>
              <w:top w:val="single" w:sz="1" w:space="0" w:color="000000"/>
              <w:left w:val="single" w:sz="1" w:space="0" w:color="000000"/>
              <w:bottom w:val="single" w:sz="1" w:space="0" w:color="000000"/>
            </w:tcBorders>
          </w:tcPr>
          <w:p w14:paraId="61F60CB5"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752583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D0F155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36371B50" w14:textId="77777777" w:rsidTr="00DD3A80">
        <w:trPr>
          <w:trHeight w:val="23"/>
        </w:trPr>
        <w:tc>
          <w:tcPr>
            <w:tcW w:w="458" w:type="dxa"/>
            <w:tcBorders>
              <w:top w:val="single" w:sz="1" w:space="0" w:color="000000"/>
              <w:left w:val="single" w:sz="1" w:space="0" w:color="000000"/>
              <w:bottom w:val="single" w:sz="1" w:space="0" w:color="000000"/>
            </w:tcBorders>
          </w:tcPr>
          <w:p w14:paraId="5D5E9EAA"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11F9C9C9"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moduł analizy pomiarów biometrycznych płodu opartych o narzędzie statystyczne Z-score</w:t>
            </w:r>
          </w:p>
        </w:tc>
        <w:tc>
          <w:tcPr>
            <w:tcW w:w="992" w:type="dxa"/>
            <w:tcBorders>
              <w:top w:val="single" w:sz="1" w:space="0" w:color="000000"/>
              <w:left w:val="single" w:sz="1" w:space="0" w:color="000000"/>
              <w:bottom w:val="single" w:sz="1" w:space="0" w:color="000000"/>
            </w:tcBorders>
          </w:tcPr>
          <w:p w14:paraId="36BED852"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527D9363"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68C0F63"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FB40F1E" w14:textId="77777777" w:rsidTr="00DD3A80">
        <w:trPr>
          <w:trHeight w:val="23"/>
        </w:trPr>
        <w:tc>
          <w:tcPr>
            <w:tcW w:w="458" w:type="dxa"/>
            <w:tcBorders>
              <w:top w:val="single" w:sz="1" w:space="0" w:color="000000"/>
              <w:left w:val="single" w:sz="1" w:space="0" w:color="000000"/>
              <w:bottom w:val="single" w:sz="1" w:space="0" w:color="000000"/>
            </w:tcBorders>
          </w:tcPr>
          <w:p w14:paraId="7B1F9770"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vAlign w:val="center"/>
          </w:tcPr>
          <w:p w14:paraId="0601998E"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rozbudowy o moduł WiFi – umożliwiający bezprzewodowe nawiązanie połączenia z siecią DICOM zgodne ze standardem IEEE 802.11 b/g/n/ac</w:t>
            </w:r>
          </w:p>
        </w:tc>
        <w:tc>
          <w:tcPr>
            <w:tcW w:w="992" w:type="dxa"/>
            <w:tcBorders>
              <w:top w:val="single" w:sz="1" w:space="0" w:color="000000"/>
              <w:left w:val="single" w:sz="1" w:space="0" w:color="000000"/>
              <w:bottom w:val="single" w:sz="1" w:space="0" w:color="000000"/>
            </w:tcBorders>
          </w:tcPr>
          <w:p w14:paraId="066C856D"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C4759DA"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284EBCF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DD3A80" w:rsidRPr="00481743" w14:paraId="360F985A" w14:textId="77777777" w:rsidTr="00DD3A80">
        <w:trPr>
          <w:trHeight w:val="23"/>
        </w:trPr>
        <w:tc>
          <w:tcPr>
            <w:tcW w:w="458" w:type="dxa"/>
            <w:tcBorders>
              <w:top w:val="single" w:sz="1" w:space="0" w:color="000000"/>
              <w:left w:val="single" w:sz="1" w:space="0" w:color="000000"/>
              <w:bottom w:val="single" w:sz="1" w:space="0" w:color="000000"/>
            </w:tcBorders>
            <w:shd w:val="clear" w:color="auto" w:fill="D9D9D9"/>
          </w:tcPr>
          <w:p w14:paraId="69B4E55C"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shd w:val="clear" w:color="auto" w:fill="D9D9D9"/>
            <w:vAlign w:val="center"/>
          </w:tcPr>
          <w:p w14:paraId="5BCFF72D"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b/>
                <w:lang w:eastAsia="ar-SA"/>
              </w:rPr>
              <w:t>Dodatkowe</w:t>
            </w:r>
          </w:p>
        </w:tc>
        <w:tc>
          <w:tcPr>
            <w:tcW w:w="992" w:type="dxa"/>
            <w:tcBorders>
              <w:top w:val="single" w:sz="1" w:space="0" w:color="000000"/>
              <w:left w:val="single" w:sz="1" w:space="0" w:color="000000"/>
              <w:bottom w:val="single" w:sz="1" w:space="0" w:color="000000"/>
            </w:tcBorders>
            <w:shd w:val="clear" w:color="auto" w:fill="D9D9D9"/>
          </w:tcPr>
          <w:p w14:paraId="544A63BF"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shd w:val="clear" w:color="auto" w:fill="D9D9D9"/>
          </w:tcPr>
          <w:p w14:paraId="44E16D87"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shd w:val="clear" w:color="auto" w:fill="D9D9D9"/>
          </w:tcPr>
          <w:p w14:paraId="1733B76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39CF82F" w14:textId="77777777" w:rsidTr="00DD3A80">
        <w:trPr>
          <w:trHeight w:val="23"/>
        </w:trPr>
        <w:tc>
          <w:tcPr>
            <w:tcW w:w="458" w:type="dxa"/>
            <w:tcBorders>
              <w:top w:val="single" w:sz="1" w:space="0" w:color="000000"/>
              <w:left w:val="single" w:sz="1" w:space="0" w:color="000000"/>
              <w:bottom w:val="single" w:sz="1" w:space="0" w:color="000000"/>
            </w:tcBorders>
          </w:tcPr>
          <w:p w14:paraId="0F547570"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3629FAC4"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Gwarancja min. 24 miesięcy</w:t>
            </w:r>
          </w:p>
        </w:tc>
        <w:tc>
          <w:tcPr>
            <w:tcW w:w="992" w:type="dxa"/>
            <w:tcBorders>
              <w:top w:val="single" w:sz="1" w:space="0" w:color="000000"/>
              <w:left w:val="single" w:sz="1" w:space="0" w:color="000000"/>
              <w:bottom w:val="single" w:sz="1" w:space="0" w:color="000000"/>
            </w:tcBorders>
          </w:tcPr>
          <w:p w14:paraId="03860A12"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483D1859"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ADBF6EE" w14:textId="7962EC21" w:rsidR="00334895" w:rsidRPr="00481743" w:rsidRDefault="005D4ED7" w:rsidP="00DD3A80">
            <w:pPr>
              <w:suppressAutoHyphens/>
              <w:autoSpaceDE w:val="0"/>
              <w:snapToGrid w:val="0"/>
              <w:spacing w:after="0" w:line="240" w:lineRule="auto"/>
              <w:ind w:left="-102"/>
              <w:rPr>
                <w:rFonts w:ascii="Arial Narrow" w:eastAsia="Calibri" w:hAnsi="Arial Narrow" w:cs="Arial"/>
                <w:lang w:eastAsia="pl-PL" w:bidi="pl-PL"/>
              </w:rPr>
            </w:pPr>
            <w:r>
              <w:rPr>
                <w:rFonts w:ascii="Arial Narrow" w:eastAsia="Calibri" w:hAnsi="Arial Narrow" w:cs="Arial"/>
                <w:lang w:eastAsia="pl-PL" w:bidi="pl-PL"/>
              </w:rPr>
              <w:t>Kryterium wyboru oferty opisane w SWZ</w:t>
            </w:r>
          </w:p>
        </w:tc>
      </w:tr>
      <w:tr w:rsidR="00334895" w:rsidRPr="00481743" w14:paraId="281621DA" w14:textId="77777777" w:rsidTr="00DD3A80">
        <w:trPr>
          <w:trHeight w:val="23"/>
        </w:trPr>
        <w:tc>
          <w:tcPr>
            <w:tcW w:w="458" w:type="dxa"/>
            <w:tcBorders>
              <w:top w:val="single" w:sz="1" w:space="0" w:color="000000"/>
              <w:left w:val="single" w:sz="1" w:space="0" w:color="000000"/>
              <w:bottom w:val="single" w:sz="1" w:space="0" w:color="000000"/>
            </w:tcBorders>
          </w:tcPr>
          <w:p w14:paraId="07E9CFF6"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2FDBBC47" w14:textId="7FA4A660"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Autoryzacja producenta na serwis i sprzedaż zaoferowanego aparatu USG na terenie Polski</w:t>
            </w:r>
          </w:p>
        </w:tc>
        <w:tc>
          <w:tcPr>
            <w:tcW w:w="992" w:type="dxa"/>
            <w:tcBorders>
              <w:top w:val="single" w:sz="1" w:space="0" w:color="000000"/>
              <w:left w:val="single" w:sz="1" w:space="0" w:color="000000"/>
              <w:bottom w:val="single" w:sz="1" w:space="0" w:color="000000"/>
            </w:tcBorders>
          </w:tcPr>
          <w:p w14:paraId="1BD2B434"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7D580282"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34652A57"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6B725130" w14:textId="77777777" w:rsidTr="00DD3A80">
        <w:trPr>
          <w:trHeight w:val="23"/>
        </w:trPr>
        <w:tc>
          <w:tcPr>
            <w:tcW w:w="458" w:type="dxa"/>
            <w:tcBorders>
              <w:top w:val="single" w:sz="1" w:space="0" w:color="000000"/>
              <w:left w:val="single" w:sz="1" w:space="0" w:color="000000"/>
              <w:bottom w:val="single" w:sz="1" w:space="0" w:color="000000"/>
            </w:tcBorders>
          </w:tcPr>
          <w:p w14:paraId="741D5E4A"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25B742A2"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Możliwość zdalnego dostępu (połączenie szyfrowane, zapewnienie bezpieczeństwa danych zgodnie z RODO) do aparatu umożliwiającego świadczenie usług serwisowych przez autoryzowany serwis producenta. Zakres zdalnego serwisu min.: diagnostyka, opieka serwisowa i aplikacyjna, upgrade systemu, korekta parametrów obrazowania, możliwość udostępnienia ekranu aparatu i czat w celach edukacyjnych i pomocy.</w:t>
            </w:r>
          </w:p>
        </w:tc>
        <w:tc>
          <w:tcPr>
            <w:tcW w:w="992" w:type="dxa"/>
            <w:tcBorders>
              <w:top w:val="single" w:sz="1" w:space="0" w:color="000000"/>
              <w:left w:val="single" w:sz="1" w:space="0" w:color="000000"/>
              <w:bottom w:val="single" w:sz="1" w:space="0" w:color="000000"/>
            </w:tcBorders>
          </w:tcPr>
          <w:p w14:paraId="0283FD2C"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Tak/Nie</w:t>
            </w:r>
          </w:p>
        </w:tc>
        <w:tc>
          <w:tcPr>
            <w:tcW w:w="3828" w:type="dxa"/>
            <w:tcBorders>
              <w:top w:val="single" w:sz="1" w:space="0" w:color="000000"/>
              <w:left w:val="single" w:sz="1" w:space="0" w:color="000000"/>
              <w:bottom w:val="single" w:sz="1" w:space="0" w:color="000000"/>
            </w:tcBorders>
          </w:tcPr>
          <w:p w14:paraId="1C943CEE"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7DF235E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Nie – 0 pkt.</w:t>
            </w:r>
          </w:p>
          <w:p w14:paraId="500BB02B"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r w:rsidRPr="00481743">
              <w:rPr>
                <w:rFonts w:ascii="Arial Narrow" w:eastAsia="Calibri" w:hAnsi="Arial Narrow" w:cs="Arial"/>
                <w:lang w:eastAsia="pl-PL" w:bidi="pl-PL"/>
              </w:rPr>
              <w:t>Tak – 20 pkt.</w:t>
            </w:r>
          </w:p>
        </w:tc>
      </w:tr>
      <w:tr w:rsidR="00334895" w:rsidRPr="00481743" w14:paraId="541D436E" w14:textId="77777777" w:rsidTr="00DD3A80">
        <w:trPr>
          <w:trHeight w:val="23"/>
        </w:trPr>
        <w:tc>
          <w:tcPr>
            <w:tcW w:w="458" w:type="dxa"/>
            <w:tcBorders>
              <w:top w:val="single" w:sz="1" w:space="0" w:color="000000"/>
              <w:left w:val="single" w:sz="1" w:space="0" w:color="000000"/>
              <w:bottom w:val="single" w:sz="1" w:space="0" w:color="000000"/>
            </w:tcBorders>
          </w:tcPr>
          <w:p w14:paraId="1BA18A09"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1F394ED1"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Okres dostępności części zamiennych – min. 8 lat od daty podpisania protokołu odbioru</w:t>
            </w:r>
          </w:p>
        </w:tc>
        <w:tc>
          <w:tcPr>
            <w:tcW w:w="992" w:type="dxa"/>
            <w:tcBorders>
              <w:top w:val="single" w:sz="1" w:space="0" w:color="000000"/>
              <w:left w:val="single" w:sz="1" w:space="0" w:color="000000"/>
              <w:bottom w:val="single" w:sz="1" w:space="0" w:color="000000"/>
            </w:tcBorders>
          </w:tcPr>
          <w:p w14:paraId="74916FB4"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0A774D0C"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1DD37431"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50383C29" w14:textId="77777777" w:rsidTr="00DD3A80">
        <w:trPr>
          <w:trHeight w:val="23"/>
        </w:trPr>
        <w:tc>
          <w:tcPr>
            <w:tcW w:w="458" w:type="dxa"/>
            <w:tcBorders>
              <w:top w:val="single" w:sz="1" w:space="0" w:color="000000"/>
              <w:left w:val="single" w:sz="1" w:space="0" w:color="000000"/>
              <w:bottom w:val="single" w:sz="1" w:space="0" w:color="000000"/>
            </w:tcBorders>
          </w:tcPr>
          <w:p w14:paraId="01B0C5AE"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759C5B35"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Czas reakcji na zgłoszenie awarii w okresie gwarancji max. 48 godzin (dotyczy dni roboczych)</w:t>
            </w:r>
          </w:p>
        </w:tc>
        <w:tc>
          <w:tcPr>
            <w:tcW w:w="992" w:type="dxa"/>
            <w:tcBorders>
              <w:top w:val="single" w:sz="1" w:space="0" w:color="000000"/>
              <w:left w:val="single" w:sz="1" w:space="0" w:color="000000"/>
              <w:bottom w:val="single" w:sz="1" w:space="0" w:color="000000"/>
            </w:tcBorders>
          </w:tcPr>
          <w:p w14:paraId="0A63E689"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58FDDED"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6B41A3DD"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r w:rsidR="00334895" w:rsidRPr="00481743" w14:paraId="13BA8028" w14:textId="77777777" w:rsidTr="00DD3A80">
        <w:trPr>
          <w:trHeight w:val="23"/>
        </w:trPr>
        <w:tc>
          <w:tcPr>
            <w:tcW w:w="458" w:type="dxa"/>
            <w:tcBorders>
              <w:top w:val="single" w:sz="1" w:space="0" w:color="000000"/>
              <w:left w:val="single" w:sz="1" w:space="0" w:color="000000"/>
              <w:bottom w:val="single" w:sz="1" w:space="0" w:color="000000"/>
            </w:tcBorders>
          </w:tcPr>
          <w:p w14:paraId="1868D9DF" w14:textId="77777777" w:rsidR="00334895" w:rsidRPr="00481743" w:rsidRDefault="00334895" w:rsidP="00C9195D">
            <w:pPr>
              <w:numPr>
                <w:ilvl w:val="0"/>
                <w:numId w:val="81"/>
              </w:numPr>
              <w:suppressAutoHyphens/>
              <w:autoSpaceDE w:val="0"/>
              <w:snapToGrid w:val="0"/>
              <w:spacing w:after="0" w:line="240" w:lineRule="auto"/>
              <w:ind w:left="-102" w:right="-504" w:firstLine="0"/>
              <w:rPr>
                <w:rFonts w:ascii="Arial Narrow" w:eastAsia="Times New Roman" w:hAnsi="Arial Narrow" w:cs="Arial"/>
                <w:lang w:eastAsia="pl-PL" w:bidi="pl-PL"/>
              </w:rPr>
            </w:pPr>
          </w:p>
        </w:tc>
        <w:tc>
          <w:tcPr>
            <w:tcW w:w="4079" w:type="dxa"/>
            <w:tcBorders>
              <w:top w:val="single" w:sz="1" w:space="0" w:color="000000"/>
              <w:left w:val="single" w:sz="1" w:space="0" w:color="000000"/>
              <w:bottom w:val="single" w:sz="1" w:space="0" w:color="000000"/>
            </w:tcBorders>
          </w:tcPr>
          <w:p w14:paraId="097B05D9" w14:textId="77777777" w:rsidR="00334895" w:rsidRPr="00481743" w:rsidRDefault="00334895" w:rsidP="00B657F2">
            <w:pPr>
              <w:suppressAutoHyphens/>
              <w:snapToGrid w:val="0"/>
              <w:spacing w:after="20" w:line="240" w:lineRule="auto"/>
              <w:ind w:right="-76" w:firstLine="2"/>
              <w:rPr>
                <w:rFonts w:ascii="Arial Narrow" w:eastAsia="Times New Roman" w:hAnsi="Arial Narrow" w:cs="Arial"/>
                <w:lang w:eastAsia="ar-SA"/>
              </w:rPr>
            </w:pPr>
            <w:r w:rsidRPr="00481743">
              <w:rPr>
                <w:rFonts w:ascii="Arial Narrow" w:eastAsia="Times New Roman" w:hAnsi="Arial Narrow" w:cs="Arial"/>
                <w:lang w:eastAsia="ar-SA"/>
              </w:rPr>
              <w:t>Instrukcja obsługi w języku polskim dostarczana z aparatem</w:t>
            </w:r>
          </w:p>
        </w:tc>
        <w:tc>
          <w:tcPr>
            <w:tcW w:w="992" w:type="dxa"/>
            <w:tcBorders>
              <w:top w:val="single" w:sz="1" w:space="0" w:color="000000"/>
              <w:left w:val="single" w:sz="1" w:space="0" w:color="000000"/>
              <w:bottom w:val="single" w:sz="1" w:space="0" w:color="000000"/>
            </w:tcBorders>
          </w:tcPr>
          <w:p w14:paraId="4F9C1466" w14:textId="77777777" w:rsidR="00334895" w:rsidRPr="00481743" w:rsidRDefault="00334895" w:rsidP="00B657F2">
            <w:pPr>
              <w:suppressAutoHyphens/>
              <w:snapToGrid w:val="0"/>
              <w:spacing w:after="0" w:line="240" w:lineRule="auto"/>
              <w:ind w:left="-102" w:right="-109"/>
              <w:jc w:val="center"/>
              <w:rPr>
                <w:rFonts w:ascii="Arial Narrow" w:eastAsia="Times New Roman" w:hAnsi="Arial Narrow" w:cs="Arial"/>
                <w:lang w:eastAsia="ar-SA"/>
              </w:rPr>
            </w:pPr>
            <w:r w:rsidRPr="00481743">
              <w:rPr>
                <w:rFonts w:ascii="Arial Narrow" w:eastAsia="Times New Roman" w:hAnsi="Arial Narrow" w:cs="Arial"/>
                <w:lang w:eastAsia="ar-SA"/>
              </w:rPr>
              <w:t>Tak</w:t>
            </w:r>
          </w:p>
        </w:tc>
        <w:tc>
          <w:tcPr>
            <w:tcW w:w="3828" w:type="dxa"/>
            <w:tcBorders>
              <w:top w:val="single" w:sz="1" w:space="0" w:color="000000"/>
              <w:left w:val="single" w:sz="1" w:space="0" w:color="000000"/>
              <w:bottom w:val="single" w:sz="1" w:space="0" w:color="000000"/>
            </w:tcBorders>
          </w:tcPr>
          <w:p w14:paraId="31C75A3B" w14:textId="77777777" w:rsidR="00334895" w:rsidRPr="00481743" w:rsidRDefault="00334895" w:rsidP="00481743">
            <w:pPr>
              <w:suppressAutoHyphens/>
              <w:autoSpaceDE w:val="0"/>
              <w:snapToGrid w:val="0"/>
              <w:spacing w:after="0" w:line="240" w:lineRule="auto"/>
              <w:ind w:left="-102" w:right="-504"/>
              <w:rPr>
                <w:rFonts w:ascii="Arial Narrow" w:eastAsia="Calibri" w:hAnsi="Arial Narrow" w:cs="Arial"/>
                <w:lang w:eastAsia="pl-PL" w:bidi="pl-PL"/>
              </w:rPr>
            </w:pPr>
          </w:p>
        </w:tc>
        <w:tc>
          <w:tcPr>
            <w:tcW w:w="1563" w:type="dxa"/>
            <w:tcBorders>
              <w:top w:val="single" w:sz="1" w:space="0" w:color="000000"/>
              <w:left w:val="single" w:sz="1" w:space="0" w:color="000000"/>
              <w:bottom w:val="single" w:sz="1" w:space="0" w:color="000000"/>
              <w:right w:val="single" w:sz="1" w:space="0" w:color="000000"/>
            </w:tcBorders>
          </w:tcPr>
          <w:p w14:paraId="47DD66B8" w14:textId="77777777" w:rsidR="00334895" w:rsidRPr="00481743" w:rsidRDefault="00334895" w:rsidP="00DD3A80">
            <w:pPr>
              <w:suppressAutoHyphens/>
              <w:autoSpaceDE w:val="0"/>
              <w:snapToGrid w:val="0"/>
              <w:spacing w:after="0" w:line="240" w:lineRule="auto"/>
              <w:ind w:left="-102"/>
              <w:rPr>
                <w:rFonts w:ascii="Arial Narrow" w:eastAsia="Calibri" w:hAnsi="Arial Narrow" w:cs="Arial"/>
                <w:lang w:eastAsia="pl-PL" w:bidi="pl-PL"/>
              </w:rPr>
            </w:pPr>
          </w:p>
        </w:tc>
      </w:tr>
    </w:tbl>
    <w:p w14:paraId="74D333CD" w14:textId="77777777" w:rsidR="00334895" w:rsidRPr="00481743" w:rsidRDefault="00334895" w:rsidP="00334895">
      <w:pPr>
        <w:tabs>
          <w:tab w:val="left" w:pos="6840"/>
        </w:tabs>
        <w:suppressAutoHyphens/>
        <w:spacing w:after="0" w:line="240" w:lineRule="exact"/>
        <w:rPr>
          <w:rFonts w:ascii="Arial Narrow" w:eastAsia="Times New Roman" w:hAnsi="Arial Narrow" w:cs="Arial"/>
          <w:color w:val="00000A"/>
          <w:lang w:eastAsia="pl-PL" w:bidi="pl-PL"/>
        </w:rPr>
      </w:pPr>
    </w:p>
    <w:p w14:paraId="6577454B" w14:textId="77777777" w:rsidR="00334895" w:rsidRPr="00481743" w:rsidRDefault="00334895" w:rsidP="00334895">
      <w:pPr>
        <w:tabs>
          <w:tab w:val="left" w:pos="6840"/>
        </w:tabs>
        <w:suppressAutoHyphens/>
        <w:spacing w:after="0" w:line="240" w:lineRule="exact"/>
        <w:jc w:val="both"/>
        <w:rPr>
          <w:rFonts w:ascii="Arial Narrow" w:eastAsia="Times New Roman" w:hAnsi="Arial Narrow" w:cs="Arial"/>
          <w:color w:val="000000"/>
          <w:lang w:eastAsia="ar-SA"/>
        </w:rPr>
      </w:pPr>
      <w:r w:rsidRPr="00481743">
        <w:rPr>
          <w:rFonts w:ascii="Arial Narrow" w:eastAsia="Times New Roman" w:hAnsi="Arial Narrow" w:cs="Arial"/>
          <w:color w:val="00000A"/>
          <w:lang w:eastAsia="pl-PL" w:bidi="pl-PL"/>
        </w:rPr>
        <w:t xml:space="preserve">Wartości określone w wymaganiach jako „TAK” należy traktować jako niezbędne minimum, którego niespełnienie będzie skutkowało odrzuceniem oferty. </w:t>
      </w:r>
      <w:r w:rsidRPr="00481743">
        <w:rPr>
          <w:rFonts w:ascii="Arial Narrow" w:eastAsia="Times New Roman" w:hAnsi="Arial Narrow" w:cs="Arial"/>
          <w:color w:val="000000"/>
          <w:lang w:eastAsia="ar-SA"/>
        </w:rPr>
        <w:t>Kolumna „Parametr  oferowany” musi być w całości wypełniona.</w:t>
      </w:r>
    </w:p>
    <w:p w14:paraId="18EC716D" w14:textId="77777777" w:rsidR="0018041D" w:rsidRPr="00481743" w:rsidRDefault="0018041D" w:rsidP="0018041D">
      <w:pPr>
        <w:rPr>
          <w:rFonts w:ascii="Arial Narrow" w:hAnsi="Arial Narrow"/>
        </w:rPr>
      </w:pPr>
    </w:p>
    <w:p w14:paraId="41C82FC6" w14:textId="77777777" w:rsidR="0018041D" w:rsidRPr="00481743" w:rsidRDefault="0018041D" w:rsidP="0018041D">
      <w:pPr>
        <w:ind w:left="-426"/>
        <w:rPr>
          <w:rFonts w:ascii="Arial Narrow" w:hAnsi="Arial Narrow"/>
        </w:rPr>
      </w:pPr>
      <w:r w:rsidRPr="00481743">
        <w:rPr>
          <w:rFonts w:ascii="Arial Narrow" w:hAnsi="Arial Narrow"/>
          <w:b/>
          <w:u w:val="single"/>
        </w:rPr>
        <w:t>UWAGA</w:t>
      </w:r>
      <w:r w:rsidRPr="00481743">
        <w:rPr>
          <w:rFonts w:ascii="Arial Narrow" w:hAnsi="Arial Narrow"/>
        </w:rPr>
        <w:t xml:space="preserve">: W kolumnie  </w:t>
      </w:r>
      <w:r w:rsidRPr="00481743">
        <w:rPr>
          <w:rFonts w:ascii="Arial Narrow" w:hAnsi="Arial Narrow"/>
          <w:i/>
        </w:rPr>
        <w:t>„</w:t>
      </w:r>
      <w:r w:rsidRPr="00481743">
        <w:rPr>
          <w:rFonts w:ascii="Arial Narrow" w:hAnsi="Arial Narrow"/>
        </w:rPr>
        <w:t>Opis parametrów wymaganych</w:t>
      </w:r>
      <w:r w:rsidRPr="00481743">
        <w:rPr>
          <w:rFonts w:ascii="Arial Narrow" w:hAnsi="Arial Narrow"/>
          <w:i/>
        </w:rPr>
        <w:t>”</w:t>
      </w:r>
      <w:r w:rsidRPr="00481743">
        <w:rPr>
          <w:rFonts w:ascii="Arial Narrow" w:hAnsi="Arial Narrow"/>
        </w:rPr>
        <w:t xml:space="preserve"> wpisano minimalne wymagane parametry. Nie spełnienie jednego z parametrów minimalnych będzie skutkowało odrzuceniem oferty.</w:t>
      </w:r>
    </w:p>
    <w:p w14:paraId="37DD9C37" w14:textId="77777777" w:rsidR="0018041D" w:rsidRPr="00481743" w:rsidRDefault="0018041D" w:rsidP="0018041D">
      <w:pPr>
        <w:pStyle w:val="Tekstblokowy"/>
        <w:ind w:left="-426"/>
      </w:pPr>
    </w:p>
    <w:p w14:paraId="4BBEC94A" w14:textId="77777777" w:rsidR="0018041D" w:rsidRPr="00481743" w:rsidRDefault="0018041D" w:rsidP="0018041D">
      <w:pPr>
        <w:pStyle w:val="Tekstblokowy"/>
        <w:tabs>
          <w:tab w:val="left" w:pos="1916"/>
        </w:tabs>
        <w:ind w:left="-426" w:firstLine="0"/>
        <w:rPr>
          <w:b/>
          <w:u w:val="single"/>
        </w:rPr>
      </w:pPr>
      <w:r w:rsidRPr="00481743">
        <w:rPr>
          <w:b/>
          <w:u w:val="single"/>
        </w:rPr>
        <w:t xml:space="preserve">Oświadczenie  Wykonawcy: </w:t>
      </w:r>
      <w:r w:rsidRPr="00481743">
        <w:rPr>
          <w:b/>
          <w:u w:val="single"/>
        </w:rPr>
        <w:tab/>
      </w:r>
    </w:p>
    <w:p w14:paraId="713CF784" w14:textId="77777777" w:rsidR="0018041D" w:rsidRPr="00481743" w:rsidRDefault="0018041D" w:rsidP="00C9195D">
      <w:pPr>
        <w:pStyle w:val="Tekstblokowy"/>
        <w:widowControl/>
        <w:numPr>
          <w:ilvl w:val="0"/>
          <w:numId w:val="76"/>
        </w:numPr>
        <w:tabs>
          <w:tab w:val="clear" w:pos="720"/>
          <w:tab w:val="left" w:pos="-142"/>
          <w:tab w:val="num" w:pos="0"/>
        </w:tabs>
        <w:autoSpaceDE/>
        <w:autoSpaceDN/>
        <w:adjustRightInd/>
        <w:spacing w:line="300" w:lineRule="auto"/>
        <w:ind w:left="-130" w:right="72" w:hanging="296"/>
      </w:pPr>
      <w:r w:rsidRPr="00481743">
        <w:t>Oświadczamy, że przedstawione powyżej dane są prawdziwe oraz zobowiązujemy się w przypadku wygrania przetargu do dostarczenia sprzętu spełniającego wyspecyfikowane parametry.</w:t>
      </w:r>
    </w:p>
    <w:p w14:paraId="729BDCF7" w14:textId="5D43940A" w:rsidR="00CC472E" w:rsidRPr="00481743" w:rsidRDefault="0018041D" w:rsidP="00C9195D">
      <w:pPr>
        <w:pStyle w:val="Tekstblokowy"/>
        <w:widowControl/>
        <w:numPr>
          <w:ilvl w:val="0"/>
          <w:numId w:val="76"/>
        </w:numPr>
        <w:tabs>
          <w:tab w:val="num" w:pos="0"/>
        </w:tabs>
        <w:autoSpaceDE/>
        <w:autoSpaceDN/>
        <w:adjustRightInd/>
        <w:spacing w:line="300" w:lineRule="auto"/>
        <w:ind w:left="-142" w:right="72" w:hanging="284"/>
      </w:pPr>
      <w:r w:rsidRPr="00481743">
        <w:t>Oświadczamy, że oferowany, powyżej wyspecyfikowany sprzęt jest kompletny i po zainstalowaniu będzie gotowy do eksploatacji, bez żadnych dodatkowych zakupów i inwestycji.</w:t>
      </w:r>
    </w:p>
    <w:p w14:paraId="0139B277" w14:textId="77777777" w:rsidR="00207227" w:rsidRPr="00481743" w:rsidRDefault="00207227" w:rsidP="00F96AF8">
      <w:pPr>
        <w:keepNext/>
        <w:numPr>
          <w:ilvl w:val="1"/>
          <w:numId w:val="0"/>
        </w:numPr>
        <w:tabs>
          <w:tab w:val="num" w:pos="0"/>
        </w:tabs>
        <w:suppressAutoHyphens/>
        <w:spacing w:after="0" w:line="240" w:lineRule="auto"/>
        <w:ind w:right="50"/>
        <w:outlineLvl w:val="1"/>
        <w:rPr>
          <w:rFonts w:ascii="Arial Narrow" w:eastAsia="Times New Roman" w:hAnsi="Arial Narrow" w:cs="Arial Narrow"/>
          <w:iCs/>
          <w:lang w:eastAsia="pl-PL"/>
        </w:rPr>
      </w:pPr>
    </w:p>
    <w:p w14:paraId="08696B05" w14:textId="77777777" w:rsidR="00BF3EDB" w:rsidRDefault="00BF3EDB"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1236F418" w14:textId="7D8A2EA3" w:rsidR="00BF3EDB" w:rsidRDefault="00BF3EDB" w:rsidP="003D515E">
      <w:pPr>
        <w:rPr>
          <w:rFonts w:ascii="Arial Narrow" w:eastAsia="Times New Roman" w:hAnsi="Arial Narrow" w:cs="Arial Narrow"/>
          <w:i/>
          <w:iCs/>
          <w:u w:val="single"/>
          <w:lang w:eastAsia="pl-PL"/>
        </w:rPr>
      </w:pPr>
      <w:r>
        <w:rPr>
          <w:rFonts w:ascii="Arial Narrow" w:eastAsia="Times New Roman" w:hAnsi="Arial Narrow" w:cs="Arial Narrow"/>
          <w:i/>
          <w:iCs/>
          <w:u w:val="single"/>
          <w:lang w:eastAsia="pl-PL"/>
        </w:rPr>
        <w:br w:type="page"/>
      </w:r>
    </w:p>
    <w:p w14:paraId="17B6FF23" w14:textId="6E281192" w:rsidR="009210C8" w:rsidRPr="009210C8" w:rsidRDefault="009210C8"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b/>
          <w:bCs/>
          <w:i/>
          <w:iCs/>
          <w:sz w:val="28"/>
          <w:szCs w:val="28"/>
          <w:lang w:eastAsia="pl-PL"/>
        </w:rPr>
      </w:pPr>
      <w:r w:rsidRPr="009210C8">
        <w:rPr>
          <w:rFonts w:ascii="Arial Narrow" w:eastAsia="Times New Roman" w:hAnsi="Arial Narrow" w:cs="Arial Narrow"/>
          <w:i/>
          <w:iCs/>
          <w:u w:val="single"/>
          <w:lang w:eastAsia="pl-PL"/>
        </w:rPr>
        <w:t xml:space="preserve">Załącznik nr </w:t>
      </w:r>
      <w:r w:rsidR="003E7574">
        <w:rPr>
          <w:rFonts w:ascii="Arial Narrow" w:eastAsia="Times New Roman" w:hAnsi="Arial Narrow" w:cs="Arial Narrow"/>
          <w:i/>
          <w:iCs/>
          <w:u w:val="single"/>
          <w:lang w:eastAsia="pl-PL"/>
        </w:rPr>
        <w:t>3</w:t>
      </w:r>
    </w:p>
    <w:p w14:paraId="0F99EBF8" w14:textId="23FD4A16" w:rsidR="001975E8" w:rsidRPr="003C4BFB" w:rsidRDefault="009210C8" w:rsidP="003C4BFB">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lang w:eastAsia="pl-PL"/>
        </w:rPr>
      </w:pPr>
      <w:r w:rsidRPr="009210C8">
        <w:rPr>
          <w:rFonts w:ascii="Arial Narrow" w:eastAsia="Times New Roman" w:hAnsi="Arial Narrow" w:cs="Arial Narrow"/>
          <w:b/>
          <w:bCs/>
          <w:color w:val="000000"/>
          <w:lang w:eastAsia="pl-PL"/>
        </w:rPr>
        <w:t>Projekt umowy</w:t>
      </w:r>
    </w:p>
    <w:p w14:paraId="186F7558" w14:textId="06F582A5" w:rsidR="001975E8" w:rsidRDefault="001975E8" w:rsidP="0058650C">
      <w:pPr>
        <w:tabs>
          <w:tab w:val="left" w:pos="1080"/>
        </w:tabs>
        <w:spacing w:after="0" w:line="240" w:lineRule="auto"/>
        <w:ind w:right="50"/>
        <w:rPr>
          <w:rFonts w:ascii="Arial Narrow" w:eastAsia="Times New Roman" w:hAnsi="Arial Narrow" w:cs="Arial Narrow"/>
          <w:lang w:eastAsia="pl-PL"/>
        </w:rPr>
      </w:pPr>
    </w:p>
    <w:p w14:paraId="431B4D4B" w14:textId="77777777" w:rsidR="0058650C" w:rsidRDefault="0058650C" w:rsidP="0058650C">
      <w:pPr>
        <w:spacing w:after="0" w:line="240" w:lineRule="auto"/>
        <w:jc w:val="both"/>
        <w:rPr>
          <w:rFonts w:ascii="Arial Narrow" w:hAnsi="Arial Narrow"/>
        </w:rPr>
      </w:pPr>
      <w:r w:rsidRPr="0058650C">
        <w:rPr>
          <w:rFonts w:ascii="Arial Narrow" w:hAnsi="Arial Narrow"/>
        </w:rPr>
        <w:t>UMOWA Nr .......</w:t>
      </w:r>
    </w:p>
    <w:p w14:paraId="69D6596F" w14:textId="24FE193F" w:rsidR="0058650C" w:rsidRPr="0058650C" w:rsidRDefault="0058650C" w:rsidP="0058650C">
      <w:pPr>
        <w:spacing w:after="0" w:line="240" w:lineRule="auto"/>
        <w:jc w:val="both"/>
        <w:rPr>
          <w:rFonts w:ascii="Arial Narrow" w:hAnsi="Arial Narrow"/>
        </w:rPr>
      </w:pPr>
      <w:r w:rsidRPr="0058650C">
        <w:rPr>
          <w:rFonts w:ascii="Arial Narrow" w:hAnsi="Arial Narrow"/>
        </w:rPr>
        <w:t>zawarta w dniu … ……………….. r. w Pleszewie, pomiędzy</w:t>
      </w:r>
    </w:p>
    <w:p w14:paraId="5F31D7FB"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 zwaną w dalszej treści Zamawiającym</w:t>
      </w:r>
    </w:p>
    <w:p w14:paraId="16379E2A"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a  ...................................................................................</w:t>
      </w:r>
    </w:p>
    <w:p w14:paraId="6EBB6CE6"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 xml:space="preserve"> zwaną w dalszej treści umowy  „Wykonawcą”,</w:t>
      </w:r>
    </w:p>
    <w:p w14:paraId="3781222E" w14:textId="470FF639" w:rsidR="001975E8" w:rsidRPr="005E65F1" w:rsidRDefault="0058650C" w:rsidP="0058650C">
      <w:pPr>
        <w:spacing w:after="0" w:line="240" w:lineRule="auto"/>
        <w:jc w:val="both"/>
        <w:rPr>
          <w:rFonts w:ascii="Arial Narrow" w:hAnsi="Arial Narrow" w:cs="Arial Narrow"/>
        </w:rPr>
      </w:pPr>
      <w:r w:rsidRPr="005E65F1">
        <w:rPr>
          <w:rFonts w:ascii="Arial Narrow" w:hAnsi="Arial Narrow"/>
        </w:rPr>
        <w:t>o następującej treści:</w:t>
      </w:r>
    </w:p>
    <w:p w14:paraId="45009ADA" w14:textId="77777777" w:rsidR="001975E8" w:rsidRPr="005E65F1" w:rsidRDefault="001975E8" w:rsidP="0058650C">
      <w:pPr>
        <w:spacing w:after="0" w:line="240" w:lineRule="auto"/>
        <w:jc w:val="center"/>
        <w:rPr>
          <w:rFonts w:ascii="Arial Narrow" w:hAnsi="Arial Narrow" w:cs="Arial Narrow"/>
        </w:rPr>
      </w:pPr>
    </w:p>
    <w:p w14:paraId="461EE3DD" w14:textId="77777777" w:rsidR="00E9009C" w:rsidRPr="005E65F1" w:rsidRDefault="00E9009C" w:rsidP="00E9009C">
      <w:pPr>
        <w:spacing w:after="0" w:line="240" w:lineRule="auto"/>
        <w:ind w:right="-28"/>
        <w:jc w:val="center"/>
        <w:rPr>
          <w:rFonts w:ascii="Arial Narrow" w:eastAsia="Times New Roman" w:hAnsi="Arial Narrow" w:cs="Times New Roman"/>
          <w:lang w:eastAsia="pl-PL"/>
        </w:rPr>
      </w:pPr>
      <w:r w:rsidRPr="005E65F1">
        <w:rPr>
          <w:rFonts w:ascii="Arial Narrow" w:eastAsia="Times New Roman" w:hAnsi="Arial Narrow" w:cs="Times New Roman"/>
          <w:lang w:eastAsia="pl-PL"/>
        </w:rPr>
        <w:sym w:font="Times New Roman" w:char="00A7"/>
      </w:r>
      <w:r w:rsidRPr="005E65F1">
        <w:rPr>
          <w:rFonts w:ascii="Arial Narrow" w:eastAsia="Times New Roman" w:hAnsi="Arial Narrow" w:cs="Times New Roman"/>
          <w:lang w:eastAsia="pl-PL"/>
        </w:rPr>
        <w:t xml:space="preserve"> 1</w:t>
      </w:r>
    </w:p>
    <w:p w14:paraId="06776FC9" w14:textId="514809D7" w:rsidR="00E9009C" w:rsidRPr="00BF3EDB" w:rsidRDefault="00BB0A0B" w:rsidP="00BB0A0B">
      <w:pPr>
        <w:spacing w:after="0" w:line="240" w:lineRule="auto"/>
        <w:ind w:right="-235"/>
        <w:jc w:val="both"/>
        <w:rPr>
          <w:rFonts w:ascii="Arial Narrow" w:eastAsia="Times New Roman" w:hAnsi="Arial Narrow" w:cs="Arial"/>
          <w:lang w:eastAsia="pl-PL"/>
        </w:rPr>
      </w:pPr>
      <w:r>
        <w:rPr>
          <w:rFonts w:ascii="Arial Narrow" w:eastAsia="Times New Roman" w:hAnsi="Arial Narrow" w:cs="Arial"/>
          <w:lang w:eastAsia="pl-PL"/>
        </w:rPr>
        <w:t xml:space="preserve">W </w:t>
      </w:r>
      <w:r w:rsidRPr="00BB0A0B">
        <w:rPr>
          <w:rFonts w:ascii="Arial Narrow" w:eastAsia="Times New Roman" w:hAnsi="Arial Narrow" w:cs="Arial"/>
          <w:lang w:eastAsia="pl-PL"/>
        </w:rPr>
        <w:t>wyniku przeprowadzonego</w:t>
      </w:r>
      <w:r>
        <w:rPr>
          <w:rFonts w:ascii="Arial Narrow" w:eastAsia="Times New Roman" w:hAnsi="Arial Narrow" w:cs="Arial"/>
          <w:lang w:eastAsia="pl-PL"/>
        </w:rPr>
        <w:t xml:space="preserve"> postepowania </w:t>
      </w:r>
      <w:r w:rsidRPr="00BB0A0B">
        <w:rPr>
          <w:rFonts w:ascii="Arial Narrow" w:eastAsia="Times New Roman" w:hAnsi="Arial Narrow" w:cs="Arial"/>
          <w:lang w:eastAsia="pl-PL"/>
        </w:rPr>
        <w:t xml:space="preserve"> w trybie podstawowym,  zgodnie z art. 275 </w:t>
      </w:r>
      <w:r w:rsidR="00DF68F5">
        <w:rPr>
          <w:rFonts w:ascii="Arial Narrow" w:eastAsia="Times New Roman" w:hAnsi="Arial Narrow" w:cs="Arial"/>
          <w:lang w:eastAsia="pl-PL"/>
        </w:rPr>
        <w:t>pkt</w:t>
      </w:r>
      <w:r w:rsidRPr="00BB0A0B">
        <w:rPr>
          <w:rFonts w:ascii="Arial Narrow" w:eastAsia="Times New Roman" w:hAnsi="Arial Narrow" w:cs="Arial"/>
          <w:lang w:eastAsia="pl-PL"/>
        </w:rPr>
        <w:t xml:space="preserve"> 1 ustawy z dnia 11 września 2019 r. Prawo zamówień pub</w:t>
      </w:r>
      <w:r w:rsidR="00CC472E">
        <w:rPr>
          <w:rFonts w:ascii="Arial Narrow" w:eastAsia="Times New Roman" w:hAnsi="Arial Narrow" w:cs="Arial"/>
          <w:lang w:eastAsia="pl-PL"/>
        </w:rPr>
        <w:t>licznych (znak sprawy Te 2300-12/2023</w:t>
      </w:r>
      <w:r w:rsidRPr="00BB0A0B">
        <w:rPr>
          <w:rFonts w:ascii="Arial Narrow" w:eastAsia="Times New Roman" w:hAnsi="Arial Narrow" w:cs="Arial"/>
          <w:lang w:eastAsia="pl-PL"/>
        </w:rPr>
        <w:t xml:space="preserve">.Zamawiający zamawia u Wykonawcy </w:t>
      </w:r>
      <w:r w:rsidRPr="00BF3EDB">
        <w:rPr>
          <w:rFonts w:ascii="Arial Narrow" w:eastAsia="Times New Roman" w:hAnsi="Arial Narrow" w:cs="Arial"/>
          <w:lang w:eastAsia="pl-PL"/>
        </w:rPr>
        <w:t>a Wykonawca zobowiązuje się dostarczyć Zamawiającemu ……………………………. typu …………., opisany w załączonym do niniejszej umowy formularzu ‘Wymagania i parametry techniczne</w:t>
      </w:r>
      <w:r w:rsidR="00BF19B8" w:rsidRPr="00BF3EDB">
        <w:rPr>
          <w:rFonts w:ascii="Arial Narrow" w:eastAsia="Times New Roman" w:hAnsi="Arial Narrow" w:cs="Arial"/>
          <w:lang w:eastAsia="pl-PL"/>
        </w:rPr>
        <w:t>’.</w:t>
      </w:r>
    </w:p>
    <w:p w14:paraId="79DFAA47" w14:textId="77777777" w:rsidR="001975E8" w:rsidRPr="00BF3EDB" w:rsidRDefault="001975E8" w:rsidP="0058650C">
      <w:pPr>
        <w:spacing w:after="0" w:line="240" w:lineRule="auto"/>
        <w:ind w:right="-20"/>
        <w:rPr>
          <w:rFonts w:ascii="Arial Narrow" w:hAnsi="Arial Narrow"/>
        </w:rPr>
      </w:pPr>
    </w:p>
    <w:p w14:paraId="14946B05" w14:textId="77777777" w:rsidR="001975E8" w:rsidRPr="00BF3EDB" w:rsidRDefault="001975E8" w:rsidP="0058650C">
      <w:pPr>
        <w:spacing w:after="0" w:line="240" w:lineRule="auto"/>
        <w:ind w:right="-20"/>
        <w:jc w:val="center"/>
        <w:rPr>
          <w:rFonts w:ascii="Arial Narrow" w:hAnsi="Arial Narrow"/>
        </w:rPr>
      </w:pPr>
      <w:r w:rsidRPr="00BF3EDB">
        <w:rPr>
          <w:rFonts w:ascii="Arial Narrow" w:hAnsi="Arial Narrow"/>
        </w:rPr>
        <w:sym w:font="Times New Roman" w:char="00A7"/>
      </w:r>
      <w:r w:rsidRPr="00BF3EDB">
        <w:rPr>
          <w:rFonts w:ascii="Arial Narrow" w:hAnsi="Arial Narrow"/>
        </w:rPr>
        <w:t xml:space="preserve"> 2</w:t>
      </w:r>
    </w:p>
    <w:p w14:paraId="1CDA50CC" w14:textId="27C9514D" w:rsidR="001975E8" w:rsidRPr="00BF3EDB" w:rsidRDefault="001975E8" w:rsidP="0058650C">
      <w:pPr>
        <w:spacing w:after="0" w:line="240" w:lineRule="auto"/>
        <w:ind w:right="-20"/>
        <w:jc w:val="both"/>
        <w:rPr>
          <w:rFonts w:ascii="Arial Narrow" w:hAnsi="Arial Narrow"/>
        </w:rPr>
      </w:pPr>
      <w:r w:rsidRPr="00BF3EDB">
        <w:rPr>
          <w:rFonts w:ascii="Arial Narrow" w:hAnsi="Arial Narrow"/>
        </w:rPr>
        <w:t xml:space="preserve">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w:t>
      </w:r>
      <w:r w:rsidR="0002319E" w:rsidRPr="00BF3EDB">
        <w:rPr>
          <w:rFonts w:ascii="Arial Narrow" w:hAnsi="Arial Narrow"/>
        </w:rPr>
        <w:t xml:space="preserve">złożonej w postępowaniu. </w:t>
      </w:r>
    </w:p>
    <w:p w14:paraId="7E5A5B80" w14:textId="77777777" w:rsidR="001975E8" w:rsidRPr="00BF3EDB" w:rsidRDefault="001975E8" w:rsidP="0058650C">
      <w:pPr>
        <w:tabs>
          <w:tab w:val="num" w:pos="540"/>
        </w:tabs>
        <w:spacing w:after="0" w:line="240" w:lineRule="auto"/>
        <w:ind w:right="-20"/>
        <w:jc w:val="both"/>
        <w:rPr>
          <w:rFonts w:ascii="Arial Narrow" w:hAnsi="Arial Narrow"/>
        </w:rPr>
      </w:pPr>
    </w:p>
    <w:p w14:paraId="6B7542F2" w14:textId="77777777" w:rsidR="001975E8" w:rsidRPr="00BF3EDB" w:rsidRDefault="001975E8" w:rsidP="0058650C">
      <w:pPr>
        <w:tabs>
          <w:tab w:val="num" w:pos="540"/>
        </w:tabs>
        <w:spacing w:after="0" w:line="240" w:lineRule="auto"/>
        <w:ind w:left="540" w:right="-20" w:hanging="540"/>
        <w:jc w:val="center"/>
        <w:rPr>
          <w:rFonts w:ascii="Arial Narrow" w:hAnsi="Arial Narrow"/>
        </w:rPr>
      </w:pPr>
      <w:r w:rsidRPr="00BF3EDB">
        <w:rPr>
          <w:rFonts w:ascii="Arial Narrow" w:hAnsi="Arial Narrow"/>
        </w:rPr>
        <w:sym w:font="Times New Roman" w:char="00A7"/>
      </w:r>
      <w:r w:rsidRPr="00BF3EDB">
        <w:rPr>
          <w:rFonts w:ascii="Arial Narrow" w:hAnsi="Arial Narrow"/>
        </w:rPr>
        <w:t xml:space="preserve"> 3</w:t>
      </w:r>
    </w:p>
    <w:p w14:paraId="0C962B17" w14:textId="77777777" w:rsidR="001975E8" w:rsidRPr="00BF3EDB" w:rsidRDefault="001975E8" w:rsidP="000E0C16">
      <w:pPr>
        <w:numPr>
          <w:ilvl w:val="0"/>
          <w:numId w:val="63"/>
        </w:numPr>
        <w:tabs>
          <w:tab w:val="clear" w:pos="720"/>
          <w:tab w:val="num" w:pos="284"/>
        </w:tabs>
        <w:spacing w:after="0" w:line="240" w:lineRule="auto"/>
        <w:ind w:left="284" w:right="-20" w:hanging="284"/>
        <w:jc w:val="both"/>
        <w:rPr>
          <w:rFonts w:ascii="Arial Narrow" w:hAnsi="Arial Narrow"/>
        </w:rPr>
      </w:pPr>
      <w:r w:rsidRPr="00BF3EDB">
        <w:rPr>
          <w:rFonts w:ascii="Arial Narrow" w:hAnsi="Arial Narrow"/>
        </w:rPr>
        <w:t>Zamówienie obejmuje:</w:t>
      </w:r>
    </w:p>
    <w:p w14:paraId="77FFB77E" w14:textId="77777777" w:rsidR="001975E8" w:rsidRPr="00BF3EDB"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dostawę sprzętu do siedziby Zamawiającego,</w:t>
      </w:r>
    </w:p>
    <w:p w14:paraId="282F4813" w14:textId="77777777" w:rsidR="001975E8" w:rsidRPr="00BF3EDB"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 xml:space="preserve">instalację oraz uruchomienie dostarczonego sprzętu, </w:t>
      </w:r>
    </w:p>
    <w:p w14:paraId="38ECB893" w14:textId="77777777" w:rsidR="001975E8" w:rsidRPr="00BF3EDB"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przeprowadzenie szkolenia dla wyznaczonych pracowników Zamawiającego  zakresie użytkowania i eksploatacji dostarczonego sprzętu.</w:t>
      </w:r>
    </w:p>
    <w:p w14:paraId="6C71B7AA" w14:textId="77777777" w:rsidR="001975E8" w:rsidRPr="00BF3EDB"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 xml:space="preserve">serwis gwarancyjny dostarczonego sprzętu. </w:t>
      </w:r>
    </w:p>
    <w:p w14:paraId="619FF3E9" w14:textId="055B0276" w:rsidR="001975E8" w:rsidRPr="00BF3EDB" w:rsidRDefault="001975E8" w:rsidP="00BF3EDB">
      <w:pPr>
        <w:pStyle w:val="Akapitzlist"/>
        <w:numPr>
          <w:ilvl w:val="0"/>
          <w:numId w:val="63"/>
        </w:numPr>
        <w:tabs>
          <w:tab w:val="clear" w:pos="720"/>
          <w:tab w:val="num" w:pos="284"/>
        </w:tabs>
        <w:ind w:hanging="720"/>
        <w:rPr>
          <w:rFonts w:ascii="Arial Narrow" w:hAnsi="Arial Narrow"/>
          <w:sz w:val="22"/>
          <w:szCs w:val="22"/>
          <w:lang w:eastAsia="en-US"/>
        </w:rPr>
      </w:pPr>
      <w:r w:rsidRPr="00BF3EDB">
        <w:rPr>
          <w:rFonts w:ascii="Arial Narrow" w:hAnsi="Arial Narrow"/>
          <w:sz w:val="22"/>
          <w:szCs w:val="22"/>
        </w:rPr>
        <w:t>Zamówienie zostanie</w:t>
      </w:r>
      <w:r w:rsidR="00334895" w:rsidRPr="00BF3EDB">
        <w:rPr>
          <w:rFonts w:ascii="Arial Narrow" w:hAnsi="Arial Narrow"/>
          <w:sz w:val="22"/>
          <w:szCs w:val="22"/>
        </w:rPr>
        <w:t xml:space="preserve"> zrealizowane w terminie  </w:t>
      </w:r>
      <w:r w:rsidR="00334895" w:rsidRPr="00BF3EDB">
        <w:rPr>
          <w:rFonts w:ascii="Arial Narrow" w:hAnsi="Arial Narrow"/>
          <w:sz w:val="22"/>
          <w:szCs w:val="22"/>
          <w:lang w:eastAsia="en-US"/>
        </w:rPr>
        <w:t xml:space="preserve">do 30 dni od dnia udzielenia zamówienia </w:t>
      </w:r>
    </w:p>
    <w:p w14:paraId="505D14ED" w14:textId="77777777"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BF3EDB">
        <w:rPr>
          <w:rFonts w:ascii="Arial Narrow" w:hAnsi="Arial Narrow"/>
        </w:rPr>
        <w:t>Przedmiot umowy zostanie dostarczony bezpośrednio do użytkownika, za pośrednictwem Działu techniczno-eksploatacyjnego Zamawiającego. Wykonawca zobowiązany jest telefonicznie uzgodnić datę i godzinę dostawy z pracownikiem tego Działu (tel. 62 7420 712)</w:t>
      </w:r>
    </w:p>
    <w:p w14:paraId="1DF8956D" w14:textId="77777777"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BF3EDB">
        <w:rPr>
          <w:rFonts w:ascii="Arial Narrow" w:hAnsi="Arial Narrow"/>
        </w:rPr>
        <w:t>Wykonawca dostarczy przedmiot przetargu na własny koszt.</w:t>
      </w:r>
    </w:p>
    <w:p w14:paraId="64893B74" w14:textId="033C7C9B"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BF3EDB">
        <w:rPr>
          <w:rFonts w:ascii="Arial Narrow" w:hAnsi="Arial Narrow"/>
        </w:rPr>
        <w:t>Wykonawca zobowi</w:t>
      </w:r>
      <w:r w:rsidRPr="00BF3EDB">
        <w:rPr>
          <w:rFonts w:ascii="Arial Narrow" w:eastAsia="TimesNewRoman" w:hAnsi="Arial Narrow" w:cs="TimesNewRoman"/>
        </w:rPr>
        <w:t>ą</w:t>
      </w:r>
      <w:r w:rsidRPr="00BF3EDB">
        <w:rPr>
          <w:rFonts w:ascii="Arial Narrow" w:hAnsi="Arial Narrow"/>
        </w:rPr>
        <w:t>zuje si</w:t>
      </w:r>
      <w:r w:rsidRPr="00BF3EDB">
        <w:rPr>
          <w:rFonts w:ascii="Arial Narrow" w:eastAsia="TimesNewRoman" w:hAnsi="Arial Narrow" w:cs="TimesNewRoman"/>
        </w:rPr>
        <w:t xml:space="preserve">ę </w:t>
      </w:r>
      <w:r w:rsidRPr="00BF3EDB">
        <w:rPr>
          <w:rFonts w:ascii="Arial Narrow" w:hAnsi="Arial Narrow"/>
        </w:rPr>
        <w:t>do dostarczenia Zamawiaj</w:t>
      </w:r>
      <w:r w:rsidRPr="00BF3EDB">
        <w:rPr>
          <w:rFonts w:ascii="Arial Narrow" w:eastAsia="TimesNewRoman" w:hAnsi="Arial Narrow" w:cs="TimesNewRoman"/>
        </w:rPr>
        <w:t>ą</w:t>
      </w:r>
      <w:r w:rsidRPr="00BF3EDB">
        <w:rPr>
          <w:rFonts w:ascii="Arial Narrow" w:hAnsi="Arial Narrow"/>
        </w:rPr>
        <w:t>cemu dokumentów gwarancyjnych, paszportów technicznych, instrukcji obsługi w j</w:t>
      </w:r>
      <w:r w:rsidRPr="00BF3EDB">
        <w:rPr>
          <w:rFonts w:ascii="Arial Narrow" w:eastAsia="TimesNewRoman" w:hAnsi="Arial Narrow" w:cs="TimesNewRoman"/>
        </w:rPr>
        <w:t>ę</w:t>
      </w:r>
      <w:r w:rsidRPr="00BF3EDB">
        <w:rPr>
          <w:rFonts w:ascii="Arial Narrow" w:hAnsi="Arial Narrow"/>
        </w:rPr>
        <w:t xml:space="preserve">zyku polskim, dokumentów wymaganych ustawą z dnia </w:t>
      </w:r>
      <w:r w:rsidR="00BF7E71" w:rsidRPr="00BF3EDB">
        <w:rPr>
          <w:rFonts w:ascii="Arial Narrow" w:hAnsi="Arial Narrow"/>
        </w:rPr>
        <w:t>7 kwietnia 2022 r. o wyrobach medycznych (Dz.U. 2022 poz. 97</w:t>
      </w:r>
      <w:r w:rsidR="008228AE" w:rsidRPr="00BF3EDB">
        <w:rPr>
          <w:rFonts w:ascii="Arial Narrow" w:hAnsi="Arial Narrow"/>
        </w:rPr>
        <w:t xml:space="preserve"> ze zm.)</w:t>
      </w:r>
      <w:r w:rsidRPr="00BF3EDB">
        <w:rPr>
          <w:rFonts w:ascii="Arial Narrow" w:hAnsi="Arial Narrow"/>
        </w:rPr>
        <w:t xml:space="preserve"> oraz innych dokumentów standardowo przekazywanych przez producenta przedmiotu umowy dla zapewnienia Zamawiaj</w:t>
      </w:r>
      <w:r w:rsidRPr="00BF3EDB">
        <w:rPr>
          <w:rFonts w:ascii="Arial Narrow" w:eastAsia="TimesNewRoman" w:hAnsi="Arial Narrow" w:cs="TimesNewRoman"/>
        </w:rPr>
        <w:t>ą</w:t>
      </w:r>
      <w:r w:rsidRPr="00BF3EDB">
        <w:rPr>
          <w:rFonts w:ascii="Arial Narrow" w:hAnsi="Arial Narrow"/>
        </w:rPr>
        <w:t>cemu prawidłowej eksploatacji i zabezpieczenia go przed roszczeniami ze strony osób trzecich z tytułu praw autorskich, patentowych, znaku towarowego, licencji lub innych.</w:t>
      </w:r>
    </w:p>
    <w:p w14:paraId="7FBACE91" w14:textId="77777777"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BF3EDB">
        <w:rPr>
          <w:rFonts w:ascii="Arial Narrow" w:hAnsi="Arial Narrow"/>
        </w:rPr>
        <w:t>Potwierdzeniem dostarczenia, uruchomienia dostarczonego sprzętu oraz przeprowadzenia szkoleń b</w:t>
      </w:r>
      <w:r w:rsidRPr="00BF3EDB">
        <w:rPr>
          <w:rFonts w:ascii="Arial Narrow" w:eastAsia="TimesNewRoman" w:hAnsi="Arial Narrow" w:cs="TimesNewRoman"/>
        </w:rPr>
        <w:t>ę</w:t>
      </w:r>
      <w:r w:rsidRPr="00BF3EDB">
        <w:rPr>
          <w:rFonts w:ascii="Arial Narrow" w:hAnsi="Arial Narrow"/>
        </w:rPr>
        <w:t>dzie podpisanie przez obie strony protokołu zdawczo-odbiorczego.</w:t>
      </w:r>
    </w:p>
    <w:p w14:paraId="3C93936D" w14:textId="77777777" w:rsidR="001975E8" w:rsidRPr="00BF3EDB" w:rsidRDefault="001975E8" w:rsidP="0058650C">
      <w:pPr>
        <w:spacing w:after="0" w:line="240" w:lineRule="auto"/>
        <w:ind w:right="-20"/>
        <w:jc w:val="center"/>
        <w:rPr>
          <w:rFonts w:ascii="Arial Narrow" w:hAnsi="Arial Narrow"/>
        </w:rPr>
      </w:pPr>
    </w:p>
    <w:p w14:paraId="048B9518" w14:textId="77777777" w:rsidR="001975E8" w:rsidRDefault="001975E8" w:rsidP="0058650C">
      <w:pPr>
        <w:spacing w:after="0" w:line="240" w:lineRule="auto"/>
        <w:ind w:right="-20"/>
        <w:jc w:val="center"/>
        <w:rPr>
          <w:rFonts w:ascii="Arial Narrow" w:hAnsi="Arial Narrow"/>
        </w:rPr>
      </w:pPr>
      <w:r>
        <w:rPr>
          <w:rFonts w:ascii="Arial Narrow" w:hAnsi="Arial Narrow"/>
        </w:rPr>
        <w:sym w:font="Times New Roman" w:char="00A7"/>
      </w:r>
      <w:r>
        <w:rPr>
          <w:rFonts w:ascii="Arial Narrow" w:hAnsi="Arial Narrow"/>
        </w:rPr>
        <w:t xml:space="preserve"> 4</w:t>
      </w:r>
    </w:p>
    <w:p w14:paraId="79E35AAF" w14:textId="7128F546" w:rsidR="001975E8" w:rsidRPr="00821E1B"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 xml:space="preserve">W ramach umowy Wykonawca udziela ………. (zgodnie z treścią oferty) miesięcznej gwarancji na dostarczony sprzęt, licząc od dnia podpisania protokołu zdawczo-odbiorczego, i zapewnia pełny serwis, według </w:t>
      </w:r>
      <w:r w:rsidRPr="00821E1B">
        <w:rPr>
          <w:rFonts w:ascii="Arial Narrow" w:hAnsi="Arial Narrow"/>
        </w:rPr>
        <w:t>zapisów zgodnych z ofert</w:t>
      </w:r>
      <w:r w:rsidRPr="00821E1B">
        <w:rPr>
          <w:rFonts w:ascii="Arial Narrow" w:eastAsia="TimesNewRoman" w:hAnsi="Arial Narrow" w:cs="TimesNewRoman"/>
        </w:rPr>
        <w:t xml:space="preserve">ą </w:t>
      </w:r>
      <w:r w:rsidRPr="00821E1B">
        <w:rPr>
          <w:rFonts w:ascii="Arial Narrow" w:hAnsi="Arial Narrow"/>
        </w:rPr>
        <w:t xml:space="preserve">i zapisów </w:t>
      </w:r>
      <w:r w:rsidR="007460F0">
        <w:rPr>
          <w:rFonts w:ascii="Arial Narrow" w:hAnsi="Arial Narrow"/>
        </w:rPr>
        <w:t>S</w:t>
      </w:r>
      <w:r w:rsidRPr="00821E1B">
        <w:rPr>
          <w:rFonts w:ascii="Arial Narrow" w:hAnsi="Arial Narrow"/>
        </w:rPr>
        <w:t>WZ.</w:t>
      </w:r>
    </w:p>
    <w:p w14:paraId="221AE8C8" w14:textId="77777777" w:rsidR="001975E8" w:rsidRPr="00821E1B"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 ramach ceny oferty, w okresie trwania gwarancji Wykonawca zobowi</w:t>
      </w:r>
      <w:r w:rsidRPr="00821E1B">
        <w:rPr>
          <w:rFonts w:ascii="Arial Narrow" w:eastAsia="TimesNewRoman" w:hAnsi="Arial Narrow" w:cs="TimesNewRoman"/>
        </w:rPr>
        <w:t>ą</w:t>
      </w:r>
      <w:r w:rsidRPr="00821E1B">
        <w:rPr>
          <w:rFonts w:ascii="Arial Narrow" w:hAnsi="Arial Narrow"/>
        </w:rPr>
        <w:t>zuj</w:t>
      </w:r>
      <w:r w:rsidRPr="00821E1B">
        <w:rPr>
          <w:rFonts w:ascii="Arial Narrow" w:eastAsia="TimesNewRoman" w:hAnsi="Arial Narrow" w:cs="TimesNewRoman"/>
        </w:rPr>
        <w:t xml:space="preserve">e </w:t>
      </w:r>
      <w:r w:rsidRPr="00821E1B">
        <w:rPr>
          <w:rFonts w:ascii="Arial Narrow" w:hAnsi="Arial Narrow"/>
        </w:rPr>
        <w:t>si</w:t>
      </w:r>
      <w:r w:rsidRPr="00821E1B">
        <w:rPr>
          <w:rFonts w:ascii="Arial Narrow" w:eastAsia="TimesNewRoman" w:hAnsi="Arial Narrow" w:cs="TimesNewRoman"/>
        </w:rPr>
        <w:t xml:space="preserve">ę </w:t>
      </w:r>
      <w:r w:rsidRPr="00821E1B">
        <w:rPr>
          <w:rFonts w:ascii="Arial Narrow" w:hAnsi="Arial Narrow"/>
        </w:rPr>
        <w:t>do dokonania wszystkich przegl</w:t>
      </w:r>
      <w:r w:rsidRPr="00821E1B">
        <w:rPr>
          <w:rFonts w:ascii="Arial Narrow" w:eastAsia="TimesNewRoman" w:hAnsi="Arial Narrow" w:cs="TimesNewRoman"/>
        </w:rPr>
        <w:t>ą</w:t>
      </w:r>
      <w:r w:rsidRPr="00821E1B">
        <w:rPr>
          <w:rFonts w:ascii="Arial Narrow" w:hAnsi="Arial Narrow"/>
        </w:rPr>
        <w:t>dów  technicznych, zgodnie z zaleceniami producenta.</w:t>
      </w:r>
    </w:p>
    <w:p w14:paraId="7D610836" w14:textId="77777777" w:rsidR="001975E8" w:rsidRPr="00821E1B"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Celem wykonania usług serwisowych personel Wykonawcy uzyska dost</w:t>
      </w:r>
      <w:r w:rsidRPr="00821E1B">
        <w:rPr>
          <w:rFonts w:ascii="Arial Narrow" w:eastAsia="TimesNewRoman" w:hAnsi="Arial Narrow" w:cs="TimesNewRoman"/>
        </w:rPr>
        <w:t>ę</w:t>
      </w:r>
      <w:r w:rsidRPr="00821E1B">
        <w:rPr>
          <w:rFonts w:ascii="Arial Narrow" w:hAnsi="Arial Narrow"/>
        </w:rPr>
        <w:t>p do przedmiotu umowy w czasie ustalonym wcześniej z Zamawiaj</w:t>
      </w:r>
      <w:r w:rsidRPr="00821E1B">
        <w:rPr>
          <w:rFonts w:ascii="Arial Narrow" w:eastAsia="TimesNewRoman" w:hAnsi="Arial Narrow" w:cs="TimesNewRoman"/>
        </w:rPr>
        <w:t>ą</w:t>
      </w:r>
      <w:r w:rsidRPr="00821E1B">
        <w:rPr>
          <w:rFonts w:ascii="Arial Narrow" w:hAnsi="Arial Narrow"/>
        </w:rPr>
        <w:t>cym.</w:t>
      </w:r>
    </w:p>
    <w:p w14:paraId="0E84EB5E" w14:textId="77777777" w:rsidR="001975E8"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Usługi gwarancyjne realizowane b</w:t>
      </w:r>
      <w:r w:rsidRPr="00821E1B">
        <w:rPr>
          <w:rFonts w:ascii="Arial Narrow" w:eastAsia="TimesNewRoman" w:hAnsi="Arial Narrow" w:cs="TimesNewRoman"/>
        </w:rPr>
        <w:t>ę</w:t>
      </w:r>
      <w:r w:rsidRPr="00821E1B">
        <w:rPr>
          <w:rFonts w:ascii="Arial Narrow" w:hAnsi="Arial Narrow"/>
        </w:rPr>
        <w:t>d</w:t>
      </w:r>
      <w:r w:rsidRPr="00821E1B">
        <w:rPr>
          <w:rFonts w:ascii="Arial Narrow" w:eastAsia="TimesNewRoman" w:hAnsi="Arial Narrow" w:cs="TimesNewRoman"/>
        </w:rPr>
        <w:t xml:space="preserve">ą </w:t>
      </w:r>
      <w:r w:rsidRPr="00821E1B">
        <w:rPr>
          <w:rFonts w:ascii="Arial Narrow" w:hAnsi="Arial Narrow"/>
        </w:rPr>
        <w:t>w miejscu u</w:t>
      </w:r>
      <w:r w:rsidRPr="00821E1B">
        <w:rPr>
          <w:rFonts w:ascii="Arial Narrow" w:eastAsia="TimesNewRoman" w:hAnsi="Arial Narrow" w:cs="TimesNewRoman"/>
        </w:rPr>
        <w:t>ż</w:t>
      </w:r>
      <w:r w:rsidRPr="00821E1B">
        <w:rPr>
          <w:rFonts w:ascii="Arial Narrow" w:hAnsi="Arial Narrow"/>
        </w:rPr>
        <w:t>ytkowania przedmiotu umowy lub w serwisie Wykonawcy,</w:t>
      </w:r>
      <w:r>
        <w:rPr>
          <w:rFonts w:ascii="Arial Narrow" w:hAnsi="Arial Narrow"/>
        </w:rPr>
        <w:t xml:space="preserve"> a koszty dojazdu serwisu i transportu urz</w:t>
      </w:r>
      <w:r>
        <w:rPr>
          <w:rFonts w:ascii="Arial Narrow" w:eastAsia="TimesNewRoman" w:hAnsi="Arial Narrow" w:cs="TimesNewRoman"/>
        </w:rPr>
        <w:t>ą</w:t>
      </w:r>
      <w:r>
        <w:rPr>
          <w:rFonts w:ascii="Arial Narrow" w:hAnsi="Arial Narrow"/>
        </w:rPr>
        <w:t>dzenia do naprawy i z powrotem po naprawie b</w:t>
      </w:r>
      <w:r>
        <w:rPr>
          <w:rFonts w:ascii="Arial Narrow" w:eastAsia="TimesNewRoman" w:hAnsi="Arial Narrow" w:cs="TimesNewRoman"/>
        </w:rPr>
        <w:t>ę</w:t>
      </w:r>
      <w:r>
        <w:rPr>
          <w:rFonts w:ascii="Arial Narrow" w:hAnsi="Arial Narrow"/>
        </w:rPr>
        <w:t>dzie ponosi</w:t>
      </w:r>
      <w:r>
        <w:rPr>
          <w:rFonts w:ascii="Arial Narrow" w:eastAsia="TimesNewRoman" w:hAnsi="Arial Narrow" w:cs="TimesNewRoman"/>
        </w:rPr>
        <w:t xml:space="preserve">ć </w:t>
      </w:r>
      <w:r>
        <w:rPr>
          <w:rFonts w:ascii="Arial Narrow" w:hAnsi="Arial Narrow"/>
        </w:rPr>
        <w:t>Wykonawca.</w:t>
      </w:r>
    </w:p>
    <w:p w14:paraId="1C46306B" w14:textId="77777777" w:rsidR="001975E8"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postanowienie powyższe stosuje się odpowiednio do części wymienionej.</w:t>
      </w:r>
    </w:p>
    <w:p w14:paraId="4BBC4659" w14:textId="77777777" w:rsidR="001975E8"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color w:val="000000"/>
        </w:rPr>
        <w:t>W innych wypadkach niż opisane w ust. 5, termin gwarancji ulega przedłużeniu o czas, w ciągu którego wskutek wady rzeczy objętej gwarancją zamawiający  nie mógł z niej korzystać.</w:t>
      </w:r>
    </w:p>
    <w:p w14:paraId="10E39722" w14:textId="77777777" w:rsidR="001975E8" w:rsidRPr="00821E1B"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Po dwóch naprawach tego samego elementu nie wynikaj</w:t>
      </w:r>
      <w:r w:rsidRPr="00821E1B">
        <w:rPr>
          <w:rFonts w:ascii="Arial Narrow" w:eastAsia="TimesNewRoman" w:hAnsi="Arial Narrow" w:cs="TimesNewRoman"/>
        </w:rPr>
        <w:t>ą</w:t>
      </w:r>
      <w:r w:rsidRPr="00821E1B">
        <w:rPr>
          <w:rFonts w:ascii="Arial Narrow" w:hAnsi="Arial Narrow"/>
        </w:rPr>
        <w:t>cych z winy Zamawiającego, w przypadku trzeciego uszkodzenia  tego elementu, nie wynikaj</w:t>
      </w:r>
      <w:r w:rsidRPr="00821E1B">
        <w:rPr>
          <w:rFonts w:ascii="Arial Narrow" w:eastAsia="TimesNewRoman" w:hAnsi="Arial Narrow" w:cs="TimesNewRoman"/>
        </w:rPr>
        <w:t>ą</w:t>
      </w:r>
      <w:r w:rsidRPr="00821E1B">
        <w:rPr>
          <w:rFonts w:ascii="Arial Narrow" w:hAnsi="Arial Narrow"/>
        </w:rPr>
        <w:t>cego z winy Zamawiającego</w:t>
      </w:r>
      <w:r>
        <w:rPr>
          <w:rFonts w:ascii="Arial Narrow" w:hAnsi="Arial Narrow"/>
        </w:rPr>
        <w:t xml:space="preserve">, Zamawiający ma prawo żądać wymiany tego </w:t>
      </w:r>
      <w:r w:rsidRPr="00821E1B">
        <w:rPr>
          <w:rFonts w:ascii="Arial Narrow" w:hAnsi="Arial Narrow"/>
        </w:rPr>
        <w:t xml:space="preserve"> element</w:t>
      </w:r>
      <w:r>
        <w:rPr>
          <w:rFonts w:ascii="Arial Narrow" w:hAnsi="Arial Narrow"/>
        </w:rPr>
        <w:t>u</w:t>
      </w:r>
      <w:r w:rsidRPr="00821E1B">
        <w:rPr>
          <w:rFonts w:ascii="Arial Narrow" w:hAnsi="Arial Narrow"/>
        </w:rPr>
        <w:t xml:space="preserve"> na nowy.</w:t>
      </w:r>
    </w:p>
    <w:p w14:paraId="06299BD1" w14:textId="77777777" w:rsidR="001975E8" w:rsidRPr="00C9195D"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9195D">
        <w:rPr>
          <w:rFonts w:ascii="Arial Narrow" w:hAnsi="Arial Narrow"/>
        </w:rPr>
        <w:t>Wykonawca zobowi</w:t>
      </w:r>
      <w:r w:rsidRPr="00C9195D">
        <w:rPr>
          <w:rFonts w:ascii="Arial Narrow" w:eastAsia="TimesNewRoman" w:hAnsi="Arial Narrow" w:cs="TimesNewRoman"/>
        </w:rPr>
        <w:t>ą</w:t>
      </w:r>
      <w:r w:rsidRPr="00C9195D">
        <w:rPr>
          <w:rFonts w:ascii="Arial Narrow" w:hAnsi="Arial Narrow"/>
        </w:rPr>
        <w:t>zuje si</w:t>
      </w:r>
      <w:r w:rsidRPr="00C9195D">
        <w:rPr>
          <w:rFonts w:ascii="Arial Narrow" w:eastAsia="TimesNewRoman" w:hAnsi="Arial Narrow" w:cs="TimesNewRoman"/>
        </w:rPr>
        <w:t xml:space="preserve">ę </w:t>
      </w:r>
      <w:r w:rsidRPr="00C9195D">
        <w:rPr>
          <w:rFonts w:ascii="Arial Narrow" w:hAnsi="Arial Narrow"/>
        </w:rPr>
        <w:t>do rzetelnej realizacji warunków gwarancji i serwisu.</w:t>
      </w:r>
    </w:p>
    <w:p w14:paraId="054B57B4" w14:textId="2B8B9C4C" w:rsidR="001975E8" w:rsidRPr="00C9195D"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9195D">
        <w:rPr>
          <w:rFonts w:ascii="Arial Narrow" w:hAnsi="Arial Narrow"/>
        </w:rPr>
        <w:t xml:space="preserve">Wykonawca zapewnia dostępność części zamiennych w okresie nie krótszym niż </w:t>
      </w:r>
      <w:r w:rsidR="00C9195D" w:rsidRPr="00C9195D">
        <w:rPr>
          <w:rFonts w:ascii="Arial Narrow" w:hAnsi="Arial Narrow"/>
        </w:rPr>
        <w:t>8</w:t>
      </w:r>
      <w:r w:rsidRPr="00C9195D">
        <w:rPr>
          <w:rFonts w:ascii="Arial Narrow" w:hAnsi="Arial Narrow"/>
        </w:rPr>
        <w:t xml:space="preserve"> lat od momentu odbioru przedmiotu  umowy.</w:t>
      </w:r>
    </w:p>
    <w:p w14:paraId="36703F66" w14:textId="318780AD" w:rsidR="001975E8" w:rsidRPr="00C9195D"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9195D">
        <w:rPr>
          <w:rFonts w:ascii="Arial Narrow" w:hAnsi="Arial Narrow"/>
        </w:rPr>
        <w:t xml:space="preserve">Wykonawca zapewnia dostępność serwisu sprzętu po upływie okresu gwarancyjnego przez okres minimum </w:t>
      </w:r>
      <w:r w:rsidR="00C9195D" w:rsidRPr="00C9195D">
        <w:rPr>
          <w:rFonts w:ascii="Arial Narrow" w:hAnsi="Arial Narrow"/>
        </w:rPr>
        <w:t>8</w:t>
      </w:r>
      <w:r w:rsidRPr="00C9195D">
        <w:rPr>
          <w:rFonts w:ascii="Arial Narrow" w:hAnsi="Arial Narrow"/>
        </w:rPr>
        <w:t xml:space="preserve"> lat od momentu odbioru przedmiotu  umowy.</w:t>
      </w:r>
    </w:p>
    <w:p w14:paraId="0B3D0FF0" w14:textId="77777777" w:rsidR="001975E8" w:rsidRPr="00C9195D"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9195D">
        <w:rPr>
          <w:rFonts w:ascii="Arial Narrow" w:hAnsi="Arial Narrow" w:cs="Arial Narrow"/>
        </w:rPr>
        <w:t>Żadne z postanowień niniejszej umowy nie ogranicza w żaden sposób uprawnień Zamawiającego wynikających z przepisów kodeksu cywilnego regulujących instytucje gwarancji i rękojmi.</w:t>
      </w:r>
    </w:p>
    <w:p w14:paraId="40992289" w14:textId="77777777" w:rsidR="001975E8" w:rsidRPr="0059354E" w:rsidRDefault="001975E8" w:rsidP="0058650C">
      <w:pPr>
        <w:autoSpaceDE w:val="0"/>
        <w:autoSpaceDN w:val="0"/>
        <w:adjustRightInd w:val="0"/>
        <w:spacing w:after="0" w:line="240" w:lineRule="auto"/>
        <w:ind w:right="-20"/>
        <w:jc w:val="both"/>
        <w:rPr>
          <w:rFonts w:ascii="Arial Narrow" w:hAnsi="Arial Narrow"/>
        </w:rPr>
      </w:pPr>
    </w:p>
    <w:p w14:paraId="4DCEAC06"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5</w:t>
      </w:r>
    </w:p>
    <w:p w14:paraId="0CAA3C3F" w14:textId="19EC5CEF" w:rsidR="001975E8" w:rsidRPr="0059354E"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E21879">
        <w:rPr>
          <w:rFonts w:ascii="Arial Narrow" w:hAnsi="Arial Narrow"/>
        </w:rPr>
        <w:t xml:space="preserve">W przypadku nie wykonania zamówienia w terminie określonym w  § 3 ust. 2, Wykonawca zapłaci Zamawiającemu karę umowną w wysokości </w:t>
      </w:r>
      <w:r w:rsidR="003D515E">
        <w:rPr>
          <w:rFonts w:ascii="Arial Narrow" w:hAnsi="Arial Narrow"/>
        </w:rPr>
        <w:t>0,5</w:t>
      </w:r>
      <w:r w:rsidRPr="00E21879">
        <w:rPr>
          <w:rFonts w:ascii="Arial Narrow" w:hAnsi="Arial Narrow"/>
        </w:rPr>
        <w:t xml:space="preserve"> % wartości umowy, określonej w § 6 ust 1, za każdy dzień</w:t>
      </w:r>
      <w:r w:rsidRPr="0059354E">
        <w:rPr>
          <w:rFonts w:ascii="Arial Narrow" w:hAnsi="Arial Narrow"/>
        </w:rPr>
        <w:t xml:space="preserve"> </w:t>
      </w:r>
      <w:r w:rsidR="00420B86">
        <w:rPr>
          <w:rFonts w:ascii="Arial Narrow" w:hAnsi="Arial Narrow"/>
        </w:rPr>
        <w:t>zwłoki</w:t>
      </w:r>
      <w:r w:rsidRPr="0059354E">
        <w:rPr>
          <w:rFonts w:ascii="Arial Narrow" w:hAnsi="Arial Narrow"/>
        </w:rPr>
        <w:t>.</w:t>
      </w:r>
    </w:p>
    <w:p w14:paraId="79D5FD19" w14:textId="77777777" w:rsidR="001975E8" w:rsidRPr="00C9195D"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 xml:space="preserve">W przypadku, gdy Zamawiający odstąpi od umowy z winy Wykonawcy, Wykonawca zapłaci Zamawiającemu </w:t>
      </w:r>
      <w:r w:rsidRPr="00C9195D">
        <w:rPr>
          <w:rFonts w:ascii="Arial Narrow" w:hAnsi="Arial Narrow"/>
        </w:rPr>
        <w:t>karę umowną w wysokości 10% wartości brutto umowy.</w:t>
      </w:r>
    </w:p>
    <w:p w14:paraId="215B9B79" w14:textId="664CBB76" w:rsidR="001975E8" w:rsidRPr="00C9195D"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C9195D">
        <w:rPr>
          <w:rFonts w:ascii="Arial Narrow" w:hAnsi="Arial Narrow"/>
        </w:rPr>
        <w:t xml:space="preserve">W przypadku nie usunięcia awarii  uniemożliwiającej eksploatację urządzenia, zgłoszonej w okresie gwarancji, w terminie </w:t>
      </w:r>
      <w:r w:rsidR="005A3BA7" w:rsidRPr="00C9195D">
        <w:rPr>
          <w:rFonts w:ascii="Arial Narrow" w:hAnsi="Arial Narrow"/>
        </w:rPr>
        <w:t>10</w:t>
      </w:r>
      <w:r w:rsidRPr="00C9195D">
        <w:rPr>
          <w:rFonts w:ascii="Arial Narrow" w:hAnsi="Arial Narrow"/>
        </w:rPr>
        <w:t xml:space="preserve"> dni roboczych od daty zgłoszenia awarii, oraz nie dostarczenia przed upływem tych </w:t>
      </w:r>
      <w:r w:rsidR="005A3BA7" w:rsidRPr="00C9195D">
        <w:rPr>
          <w:rFonts w:ascii="Arial Narrow" w:hAnsi="Arial Narrow"/>
        </w:rPr>
        <w:t>10</w:t>
      </w:r>
      <w:r w:rsidRPr="00C9195D">
        <w:rPr>
          <w:rFonts w:ascii="Arial Narrow" w:hAnsi="Arial Narrow"/>
        </w:rPr>
        <w:t xml:space="preserve"> dni sprzętu zastępczego, Wykonawca zapłaci Zamawiającemu karę umowną w wysokości 0,3 % wartości niesprawnego urządzenia, określonej w określonej w § 6 ust 1, za każdy dzień braku możliwości eksploatacji urządzenia ponad termin </w:t>
      </w:r>
      <w:r w:rsidR="005A3BA7" w:rsidRPr="00C9195D">
        <w:rPr>
          <w:rFonts w:ascii="Arial Narrow" w:hAnsi="Arial Narrow"/>
        </w:rPr>
        <w:t>10</w:t>
      </w:r>
      <w:r w:rsidRPr="00C9195D">
        <w:rPr>
          <w:rFonts w:ascii="Arial Narrow" w:hAnsi="Arial Narrow"/>
        </w:rPr>
        <w:t xml:space="preserve"> dni roboczych.</w:t>
      </w:r>
    </w:p>
    <w:p w14:paraId="0495D306" w14:textId="77777777" w:rsidR="00C9195D" w:rsidRPr="00C9195D" w:rsidRDefault="00C9195D" w:rsidP="00C9195D">
      <w:pPr>
        <w:numPr>
          <w:ilvl w:val="0"/>
          <w:numId w:val="66"/>
        </w:numPr>
        <w:tabs>
          <w:tab w:val="clear" w:pos="840"/>
          <w:tab w:val="num" w:pos="284"/>
        </w:tabs>
        <w:spacing w:after="0" w:line="240" w:lineRule="auto"/>
        <w:ind w:left="284" w:right="-20" w:hanging="284"/>
        <w:jc w:val="both"/>
        <w:rPr>
          <w:rFonts w:ascii="Arial Narrow" w:hAnsi="Arial Narrow"/>
        </w:rPr>
      </w:pPr>
      <w:r w:rsidRPr="00C9195D">
        <w:rPr>
          <w:rFonts w:ascii="Arial Narrow" w:eastAsia="Times New Roman" w:hAnsi="Arial Narrow" w:cs="Arial Narrow"/>
        </w:rPr>
        <w:t>Za zwłokę w zapłacie wynagrodzenia umownego za należycie wykonane prace Wykonawcy przysługiwać będą odsetki naliczone zgodnie z ustawą z dnia  8 marca 2013 r. o przeciwdziałaniu nadmiernym opóźnieniom w transakcjach handlowych oraz z odpowiednimi obwieszczeniami wydanymi na podstawie art. 11 c tejże ustawy.</w:t>
      </w:r>
    </w:p>
    <w:p w14:paraId="0477D7E4" w14:textId="47969006" w:rsidR="001975E8" w:rsidRPr="00C9195D"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C9195D">
        <w:rPr>
          <w:rFonts w:ascii="Arial Narrow" w:hAnsi="Arial Narrow"/>
        </w:rPr>
        <w:t>Zastrzeżenie kar umownych, określonych w niniejszym paragrafie, nie wyłącza możliwości dochodzenia przez Zamawiającego odszkodowania na zasadach ogólnych.</w:t>
      </w:r>
    </w:p>
    <w:p w14:paraId="76201A0E" w14:textId="1274F28A" w:rsidR="003609AD" w:rsidRPr="00B947CC" w:rsidRDefault="003609AD" w:rsidP="000E0C16">
      <w:pPr>
        <w:numPr>
          <w:ilvl w:val="0"/>
          <w:numId w:val="66"/>
        </w:numPr>
        <w:tabs>
          <w:tab w:val="clear" w:pos="840"/>
          <w:tab w:val="num" w:pos="284"/>
        </w:tabs>
        <w:spacing w:after="0" w:line="240" w:lineRule="auto"/>
        <w:ind w:left="284" w:right="50" w:hanging="284"/>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Łączna maksymalna wysokość kar umownych, których mogą dochodzić strony nie może przekroczyć 3</w:t>
      </w:r>
      <w:r w:rsidR="005A3BA7">
        <w:rPr>
          <w:rFonts w:ascii="Arial Narrow" w:eastAsia="Times New Roman" w:hAnsi="Arial Narrow" w:cs="Times New Roman"/>
          <w:lang w:eastAsia="pl-PL"/>
        </w:rPr>
        <w:t>5</w:t>
      </w:r>
      <w:r w:rsidRPr="00C33DF0">
        <w:rPr>
          <w:rFonts w:ascii="Arial Narrow" w:eastAsia="Times New Roman" w:hAnsi="Arial Narrow" w:cs="Times New Roman"/>
          <w:lang w:eastAsia="pl-PL"/>
        </w:rPr>
        <w:t xml:space="preserve"> % wartości brutto umowy, </w:t>
      </w:r>
      <w:r w:rsidRPr="001E0317">
        <w:rPr>
          <w:rFonts w:ascii="Arial Narrow" w:eastAsia="Times New Roman" w:hAnsi="Arial Narrow" w:cs="Times New Roman"/>
          <w:lang w:eastAsia="pl-PL"/>
        </w:rPr>
        <w:t>określonej w  § 6 ust.</w:t>
      </w:r>
      <w:r w:rsidR="00BF3EDB">
        <w:rPr>
          <w:rFonts w:ascii="Arial Narrow" w:eastAsia="Times New Roman" w:hAnsi="Arial Narrow" w:cs="Times New Roman"/>
          <w:lang w:eastAsia="pl-PL"/>
        </w:rPr>
        <w:t>1</w:t>
      </w:r>
      <w:r w:rsidRPr="00C33DF0">
        <w:rPr>
          <w:rFonts w:ascii="Arial Narrow" w:eastAsia="Times New Roman" w:hAnsi="Arial Narrow" w:cs="Times New Roman"/>
          <w:lang w:eastAsia="pl-PL"/>
        </w:rPr>
        <w:t>.</w:t>
      </w:r>
    </w:p>
    <w:p w14:paraId="04A1FA5B" w14:textId="77777777" w:rsidR="001975E8" w:rsidRPr="0059354E" w:rsidRDefault="001975E8" w:rsidP="0058650C">
      <w:pPr>
        <w:spacing w:after="0" w:line="240" w:lineRule="auto"/>
        <w:ind w:right="-20"/>
        <w:jc w:val="right"/>
        <w:rPr>
          <w:rFonts w:ascii="Arial Narrow" w:hAnsi="Arial Narrow"/>
        </w:rPr>
      </w:pPr>
    </w:p>
    <w:p w14:paraId="550E3532"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6</w:t>
      </w:r>
    </w:p>
    <w:p w14:paraId="1D1BAB96" w14:textId="77777777" w:rsidR="001975E8" w:rsidRPr="0059354E" w:rsidRDefault="001975E8" w:rsidP="000E0C16">
      <w:pPr>
        <w:numPr>
          <w:ilvl w:val="3"/>
          <w:numId w:val="67"/>
        </w:numPr>
        <w:tabs>
          <w:tab w:val="clear" w:pos="2880"/>
          <w:tab w:val="num" w:pos="284"/>
        </w:tabs>
        <w:suppressAutoHyphens/>
        <w:spacing w:after="0" w:line="240" w:lineRule="auto"/>
        <w:ind w:left="720" w:right="-20" w:hanging="720"/>
        <w:jc w:val="both"/>
        <w:rPr>
          <w:rFonts w:ascii="Arial Narrow" w:hAnsi="Arial Narrow"/>
        </w:rPr>
      </w:pPr>
      <w:r w:rsidRPr="0059354E">
        <w:rPr>
          <w:rFonts w:ascii="Arial Narrow" w:hAnsi="Arial Narrow"/>
        </w:rPr>
        <w:t>Wartość przedmiotu umowy wynosi ………,… zł brutto.</w:t>
      </w:r>
    </w:p>
    <w:p w14:paraId="49926CF6" w14:textId="77777777" w:rsidR="001975E8" w:rsidRPr="0059354E" w:rsidRDefault="001975E8" w:rsidP="000E0C16">
      <w:pPr>
        <w:numPr>
          <w:ilvl w:val="3"/>
          <w:numId w:val="67"/>
        </w:numPr>
        <w:tabs>
          <w:tab w:val="num" w:pos="284"/>
        </w:tabs>
        <w:suppressAutoHyphens/>
        <w:spacing w:after="0" w:line="240" w:lineRule="auto"/>
        <w:ind w:left="720" w:right="-20" w:hanging="720"/>
        <w:jc w:val="both"/>
        <w:rPr>
          <w:rFonts w:ascii="Arial Narrow" w:hAnsi="Arial Narrow"/>
        </w:rPr>
      </w:pPr>
      <w:r w:rsidRPr="0059354E">
        <w:rPr>
          <w:rFonts w:ascii="Arial Narrow" w:hAnsi="Arial Narrow"/>
        </w:rPr>
        <w:t>Przekazanie przedmiotu umowy nastąpi protokołem zdawczo odbiorczym podpisanym przez strony.</w:t>
      </w:r>
    </w:p>
    <w:p w14:paraId="116B008C" w14:textId="77777777" w:rsidR="001975E8" w:rsidRPr="0059354E" w:rsidRDefault="001975E8" w:rsidP="000E0C16">
      <w:pPr>
        <w:numPr>
          <w:ilvl w:val="3"/>
          <w:numId w:val="67"/>
        </w:numPr>
        <w:tabs>
          <w:tab w:val="clear" w:pos="2880"/>
          <w:tab w:val="num" w:pos="284"/>
        </w:tabs>
        <w:suppressAutoHyphens/>
        <w:spacing w:after="0" w:line="240" w:lineRule="auto"/>
        <w:ind w:left="284" w:right="-20" w:hanging="284"/>
        <w:jc w:val="both"/>
        <w:rPr>
          <w:rFonts w:ascii="Arial Narrow" w:hAnsi="Arial Narrow"/>
        </w:rPr>
      </w:pPr>
      <w:r w:rsidRPr="0059354E">
        <w:rPr>
          <w:rFonts w:ascii="Arial Narrow" w:hAnsi="Arial Narrow"/>
        </w:rPr>
        <w:t xml:space="preserve">Wykonawca wystawi fakturę za wykonanie zamówienia nie wcześniej niż w dniu podpisania protokołu zdawczo odbiorczego, potwierdzającego należyte wykonanie dostawy, </w:t>
      </w:r>
      <w:r w:rsidRPr="0059354E">
        <w:rPr>
          <w:rFonts w:ascii="Arial Narrow" w:hAnsi="Arial Narrow"/>
          <w:color w:val="000000"/>
          <w:highlight w:val="white"/>
        </w:rPr>
        <w:t>uruchomienia dostarczonego sprzętu oraz przeprowadzenie szkolenia dla wyznacz</w:t>
      </w:r>
      <w:r>
        <w:rPr>
          <w:rFonts w:ascii="Arial Narrow" w:hAnsi="Arial Narrow"/>
          <w:color w:val="000000"/>
          <w:highlight w:val="white"/>
        </w:rPr>
        <w:t>onych pracowników Zamawiającego.</w:t>
      </w:r>
      <w:r w:rsidRPr="0059354E">
        <w:rPr>
          <w:rFonts w:ascii="Arial Narrow" w:hAnsi="Arial Narrow"/>
          <w:color w:val="000000"/>
          <w:highlight w:val="white"/>
        </w:rPr>
        <w:t xml:space="preserve"> </w:t>
      </w:r>
    </w:p>
    <w:p w14:paraId="5100B2E8" w14:textId="77777777" w:rsidR="001975E8" w:rsidRPr="0059354E" w:rsidRDefault="001975E8" w:rsidP="000E0C16">
      <w:pPr>
        <w:numPr>
          <w:ilvl w:val="3"/>
          <w:numId w:val="67"/>
        </w:numPr>
        <w:tabs>
          <w:tab w:val="num" w:pos="284"/>
        </w:tabs>
        <w:suppressAutoHyphens/>
        <w:spacing w:after="0" w:line="240" w:lineRule="auto"/>
        <w:ind w:left="284" w:right="-20" w:hanging="284"/>
        <w:jc w:val="both"/>
        <w:rPr>
          <w:rFonts w:ascii="Arial Narrow" w:hAnsi="Arial Narrow"/>
        </w:rPr>
      </w:pPr>
      <w:r w:rsidRPr="0059354E">
        <w:rPr>
          <w:rFonts w:ascii="Arial Narrow" w:hAnsi="Arial Narrow"/>
        </w:rPr>
        <w:t>Za dostarczony towar Zamawiający zapłaci Wykonawcy przelewem bankowym na konto Wykonawcy wskazane na fakturze VAT, w terminie 30 dni od daty otrzymania prawidłowo wystawionej faktury.</w:t>
      </w:r>
    </w:p>
    <w:p w14:paraId="22DC4307" w14:textId="77777777" w:rsidR="001975E8" w:rsidRPr="0059354E" w:rsidRDefault="001975E8" w:rsidP="0058650C">
      <w:pPr>
        <w:tabs>
          <w:tab w:val="num" w:pos="360"/>
        </w:tabs>
        <w:spacing w:after="0" w:line="240" w:lineRule="auto"/>
        <w:ind w:right="-20"/>
        <w:jc w:val="both"/>
        <w:rPr>
          <w:rFonts w:ascii="Arial Narrow" w:hAnsi="Arial Narrow"/>
        </w:rPr>
      </w:pPr>
    </w:p>
    <w:p w14:paraId="770427BA"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7</w:t>
      </w:r>
    </w:p>
    <w:p w14:paraId="7574EFA5" w14:textId="77777777" w:rsidR="001975E8" w:rsidRPr="0059354E" w:rsidRDefault="001975E8" w:rsidP="000E0C16">
      <w:pPr>
        <w:numPr>
          <w:ilvl w:val="0"/>
          <w:numId w:val="68"/>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6FD953DC" w14:textId="12CC3283" w:rsidR="001975E8" w:rsidRPr="00BF3EDB" w:rsidRDefault="001975E8" w:rsidP="0058650C">
      <w:pPr>
        <w:numPr>
          <w:ilvl w:val="0"/>
          <w:numId w:val="68"/>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Ewentualne spory powstałe na tle wykonywania przedmiotu umowy rozstrzygane będą przez właściwy dla Zamawiającego sąd powszechny</w:t>
      </w:r>
    </w:p>
    <w:p w14:paraId="7D6A2FE8" w14:textId="77777777" w:rsidR="00B947CC" w:rsidRPr="0059354E" w:rsidRDefault="00B947CC" w:rsidP="0058650C">
      <w:pPr>
        <w:spacing w:after="0" w:line="240" w:lineRule="auto"/>
        <w:ind w:right="-20"/>
        <w:jc w:val="both"/>
        <w:rPr>
          <w:rFonts w:ascii="Arial Narrow" w:hAnsi="Arial Narrow"/>
        </w:rPr>
      </w:pPr>
    </w:p>
    <w:p w14:paraId="7F7301D3"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8</w:t>
      </w:r>
    </w:p>
    <w:p w14:paraId="7A19F2DC" w14:textId="77777777" w:rsidR="001975E8" w:rsidRDefault="001975E8" w:rsidP="000E0C16">
      <w:pPr>
        <w:numPr>
          <w:ilvl w:val="0"/>
          <w:numId w:val="69"/>
        </w:numPr>
        <w:tabs>
          <w:tab w:val="clear" w:pos="720"/>
        </w:tabs>
        <w:spacing w:after="0" w:line="240" w:lineRule="auto"/>
        <w:ind w:left="284" w:right="-20" w:hanging="284"/>
        <w:jc w:val="both"/>
        <w:rPr>
          <w:rFonts w:ascii="Arial Narrow" w:hAnsi="Arial Narrow"/>
        </w:rPr>
      </w:pPr>
      <w:r w:rsidRPr="0059354E">
        <w:rPr>
          <w:rFonts w:ascii="Arial Narrow" w:hAnsi="Arial Narrow"/>
        </w:rPr>
        <w:t>Umowę sporządza się w trzech jednobrzmiących egzemplarzach, dwa dla Zamawiającego i jeden dla Wykonawcy.</w:t>
      </w:r>
    </w:p>
    <w:p w14:paraId="5086E1D3" w14:textId="77777777" w:rsidR="001975E8" w:rsidRPr="0059354E" w:rsidRDefault="001975E8" w:rsidP="000E0C16">
      <w:pPr>
        <w:numPr>
          <w:ilvl w:val="0"/>
          <w:numId w:val="69"/>
        </w:numPr>
        <w:tabs>
          <w:tab w:val="clear" w:pos="720"/>
        </w:tabs>
        <w:spacing w:after="0" w:line="240" w:lineRule="auto"/>
        <w:ind w:left="284" w:right="-20" w:hanging="284"/>
        <w:jc w:val="both"/>
        <w:rPr>
          <w:rFonts w:ascii="Arial Narrow" w:hAnsi="Arial Narrow"/>
        </w:rPr>
      </w:pPr>
      <w:r w:rsidRPr="0059354E">
        <w:rPr>
          <w:rFonts w:ascii="Arial Narrow" w:hAnsi="Arial Narrow"/>
        </w:rPr>
        <w:t>Wszelkie zmiany umowy wymagają formy pisemnej pod rygorem nieważności.</w:t>
      </w:r>
    </w:p>
    <w:p w14:paraId="619237E3" w14:textId="65E270AE" w:rsidR="001975E8" w:rsidRDefault="001975E8" w:rsidP="000E0C16">
      <w:pPr>
        <w:pStyle w:val="Tekstpodstawowywcity"/>
        <w:numPr>
          <w:ilvl w:val="0"/>
          <w:numId w:val="69"/>
        </w:numPr>
        <w:tabs>
          <w:tab w:val="clear" w:pos="720"/>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Integralną częścią umowy jest specyfikacja warunków zamówienia oraz oferta Wykonawcy sporządzona i złożona w postępowaniu przetargowym.</w:t>
      </w:r>
    </w:p>
    <w:p w14:paraId="4176F04F" w14:textId="77777777" w:rsidR="001975E8" w:rsidRPr="0059354E" w:rsidRDefault="001975E8" w:rsidP="000E0C16">
      <w:pPr>
        <w:pStyle w:val="Tekstpodstawowywcity"/>
        <w:numPr>
          <w:ilvl w:val="0"/>
          <w:numId w:val="69"/>
        </w:numPr>
        <w:tabs>
          <w:tab w:val="clear" w:pos="720"/>
          <w:tab w:val="num" w:pos="284"/>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Załączniki do niniejszej umowy stanowią:</w:t>
      </w:r>
    </w:p>
    <w:p w14:paraId="0AEDCF4F" w14:textId="4838ABD1" w:rsidR="001975E8" w:rsidRPr="0059354E" w:rsidRDefault="001975E8" w:rsidP="000E0C16">
      <w:pPr>
        <w:pStyle w:val="Tekstpodstawowywcity"/>
        <w:numPr>
          <w:ilvl w:val="0"/>
          <w:numId w:val="70"/>
        </w:numPr>
        <w:tabs>
          <w:tab w:val="clear" w:pos="720"/>
          <w:tab w:val="num" w:pos="567"/>
        </w:tabs>
        <w:suppressAutoHyphens w:val="0"/>
        <w:autoSpaceDN w:val="0"/>
        <w:spacing w:after="0"/>
        <w:ind w:left="567" w:right="-20" w:hanging="283"/>
        <w:jc w:val="both"/>
        <w:rPr>
          <w:rFonts w:ascii="Arial Narrow" w:hAnsi="Arial Narrow"/>
          <w:szCs w:val="22"/>
        </w:rPr>
      </w:pPr>
      <w:r w:rsidRPr="0059354E">
        <w:rPr>
          <w:rFonts w:ascii="Arial Narrow" w:hAnsi="Arial Narrow"/>
          <w:szCs w:val="22"/>
        </w:rPr>
        <w:t>formularz  „Wymagania i parametry techniczne”</w:t>
      </w:r>
      <w:r w:rsidR="005D4ED7">
        <w:rPr>
          <w:rFonts w:ascii="Arial Narrow" w:hAnsi="Arial Narrow"/>
          <w:szCs w:val="22"/>
        </w:rPr>
        <w:t xml:space="preserve"> (jeżeli dotyczy),</w:t>
      </w:r>
    </w:p>
    <w:p w14:paraId="6036BD8C" w14:textId="77777777" w:rsidR="001975E8" w:rsidRDefault="001975E8" w:rsidP="000E0C16">
      <w:pPr>
        <w:pStyle w:val="Tekstpodstawowywcity"/>
        <w:numPr>
          <w:ilvl w:val="0"/>
          <w:numId w:val="70"/>
        </w:numPr>
        <w:tabs>
          <w:tab w:val="clear" w:pos="720"/>
          <w:tab w:val="num" w:pos="567"/>
        </w:tabs>
        <w:suppressAutoHyphens w:val="0"/>
        <w:autoSpaceDN w:val="0"/>
        <w:spacing w:after="0"/>
        <w:ind w:left="567" w:right="-20" w:hanging="283"/>
        <w:jc w:val="both"/>
        <w:rPr>
          <w:rFonts w:ascii="Arial Narrow" w:hAnsi="Arial Narrow"/>
          <w:szCs w:val="22"/>
        </w:rPr>
      </w:pPr>
      <w:r w:rsidRPr="0059354E">
        <w:rPr>
          <w:rFonts w:ascii="Arial Narrow" w:hAnsi="Arial Narrow"/>
          <w:szCs w:val="22"/>
        </w:rPr>
        <w:t>formularz oferty.</w:t>
      </w:r>
    </w:p>
    <w:p w14:paraId="7BAF7894" w14:textId="623DB29E" w:rsidR="00C11825" w:rsidRPr="0059354E" w:rsidRDefault="00C11825" w:rsidP="000E0C16">
      <w:pPr>
        <w:pStyle w:val="Tekstpodstawowywcity"/>
        <w:numPr>
          <w:ilvl w:val="0"/>
          <w:numId w:val="70"/>
        </w:numPr>
        <w:tabs>
          <w:tab w:val="clear" w:pos="720"/>
          <w:tab w:val="num" w:pos="567"/>
        </w:tabs>
        <w:suppressAutoHyphens w:val="0"/>
        <w:autoSpaceDN w:val="0"/>
        <w:spacing w:after="0"/>
        <w:ind w:left="567" w:right="-20" w:hanging="283"/>
        <w:jc w:val="both"/>
        <w:rPr>
          <w:rFonts w:ascii="Arial Narrow" w:hAnsi="Arial Narrow"/>
          <w:szCs w:val="22"/>
        </w:rPr>
      </w:pPr>
      <w:r>
        <w:rPr>
          <w:rFonts w:ascii="Arial Narrow" w:hAnsi="Arial Narrow"/>
          <w:szCs w:val="22"/>
        </w:rPr>
        <w:t>formularz cenowy</w:t>
      </w:r>
    </w:p>
    <w:p w14:paraId="2F129860" w14:textId="77777777" w:rsidR="001975E8" w:rsidRPr="0059354E" w:rsidRDefault="001975E8" w:rsidP="0058650C">
      <w:pPr>
        <w:spacing w:after="0" w:line="240" w:lineRule="auto"/>
        <w:ind w:right="-20"/>
        <w:rPr>
          <w:rFonts w:ascii="Arial Narrow" w:hAnsi="Arial Narrow"/>
        </w:rPr>
      </w:pPr>
    </w:p>
    <w:p w14:paraId="776C5FA8" w14:textId="77777777" w:rsidR="001975E8" w:rsidRPr="003609AD" w:rsidRDefault="001975E8" w:rsidP="0058650C">
      <w:pPr>
        <w:pStyle w:val="Nagwek1"/>
        <w:spacing w:before="0" w:after="0"/>
        <w:ind w:right="-20"/>
        <w:rPr>
          <w:rFonts w:ascii="Arial Narrow" w:hAnsi="Arial Narrow"/>
          <w:sz w:val="22"/>
          <w:szCs w:val="22"/>
        </w:rPr>
      </w:pPr>
      <w:r w:rsidRPr="003609AD">
        <w:rPr>
          <w:rFonts w:ascii="Arial Narrow" w:hAnsi="Arial Narrow"/>
          <w:sz w:val="22"/>
          <w:szCs w:val="22"/>
        </w:rPr>
        <w:t>Zamawiający                                                                                                                                          Wykonawca</w:t>
      </w:r>
    </w:p>
    <w:p w14:paraId="139EA67F" w14:textId="77777777" w:rsidR="001975E8" w:rsidRPr="003609AD" w:rsidRDefault="001975E8" w:rsidP="0058650C">
      <w:pPr>
        <w:pStyle w:val="Nagwek3"/>
        <w:spacing w:before="0" w:after="0"/>
        <w:ind w:right="-108"/>
        <w:rPr>
          <w:rFonts w:ascii="Times New Roman" w:hAnsi="Times New Roman"/>
          <w:b w:val="0"/>
          <w:bCs w:val="0"/>
          <w:sz w:val="22"/>
          <w:szCs w:val="22"/>
        </w:rPr>
      </w:pPr>
    </w:p>
    <w:p w14:paraId="4866105B" w14:textId="77777777" w:rsidR="001975E8" w:rsidRDefault="001975E8" w:rsidP="0058650C">
      <w:pPr>
        <w:spacing w:after="0" w:line="240" w:lineRule="auto"/>
      </w:pPr>
    </w:p>
    <w:p w14:paraId="0E8E5212" w14:textId="77777777" w:rsidR="001975E8" w:rsidRDefault="001975E8" w:rsidP="0058650C">
      <w:pPr>
        <w:spacing w:after="0" w:line="240" w:lineRule="auto"/>
      </w:pPr>
    </w:p>
    <w:p w14:paraId="04EF3C4F" w14:textId="77777777" w:rsidR="001975E8" w:rsidRDefault="001975E8" w:rsidP="0058650C">
      <w:pPr>
        <w:spacing w:after="0" w:line="240" w:lineRule="auto"/>
      </w:pPr>
    </w:p>
    <w:p w14:paraId="68E945EA" w14:textId="77777777" w:rsidR="001975E8" w:rsidRDefault="001975E8" w:rsidP="0058650C">
      <w:pPr>
        <w:spacing w:after="0" w:line="240" w:lineRule="auto"/>
      </w:pPr>
    </w:p>
    <w:p w14:paraId="582C0A15" w14:textId="77777777" w:rsidR="001975E8" w:rsidRDefault="001975E8" w:rsidP="0058650C">
      <w:pPr>
        <w:spacing w:after="0" w:line="240" w:lineRule="auto"/>
      </w:pPr>
    </w:p>
    <w:p w14:paraId="2C8BACEF" w14:textId="77777777" w:rsidR="001975E8" w:rsidRDefault="001975E8" w:rsidP="0058650C">
      <w:pPr>
        <w:spacing w:after="0" w:line="240" w:lineRule="auto"/>
      </w:pPr>
    </w:p>
    <w:p w14:paraId="0576167C" w14:textId="77777777" w:rsidR="001975E8" w:rsidRDefault="001975E8" w:rsidP="0058650C">
      <w:pPr>
        <w:spacing w:after="0" w:line="240" w:lineRule="auto"/>
      </w:pPr>
    </w:p>
    <w:p w14:paraId="1E49355E" w14:textId="77777777" w:rsidR="001975E8" w:rsidRDefault="001975E8" w:rsidP="0058650C">
      <w:pPr>
        <w:spacing w:after="0" w:line="240" w:lineRule="auto"/>
      </w:pPr>
    </w:p>
    <w:p w14:paraId="799111F7" w14:textId="77777777" w:rsidR="001975E8" w:rsidRDefault="001975E8" w:rsidP="0058650C">
      <w:pPr>
        <w:spacing w:after="0" w:line="240" w:lineRule="auto"/>
      </w:pPr>
    </w:p>
    <w:p w14:paraId="4D6B211F" w14:textId="77777777" w:rsidR="001975E8" w:rsidRDefault="001975E8" w:rsidP="0058650C">
      <w:pPr>
        <w:spacing w:after="0" w:line="240" w:lineRule="auto"/>
      </w:pPr>
    </w:p>
    <w:p w14:paraId="21E28DC9" w14:textId="77777777" w:rsidR="001975E8" w:rsidRDefault="001975E8" w:rsidP="0058650C">
      <w:pPr>
        <w:spacing w:after="0" w:line="240" w:lineRule="auto"/>
      </w:pPr>
    </w:p>
    <w:p w14:paraId="0B66249A" w14:textId="77777777" w:rsidR="001975E8" w:rsidRDefault="001975E8" w:rsidP="0058650C">
      <w:pPr>
        <w:spacing w:after="0" w:line="240" w:lineRule="auto"/>
      </w:pPr>
    </w:p>
    <w:p w14:paraId="6896CD7B" w14:textId="77777777" w:rsidR="001975E8" w:rsidRDefault="001975E8" w:rsidP="0058650C">
      <w:pPr>
        <w:spacing w:after="0" w:line="240" w:lineRule="auto"/>
      </w:pPr>
    </w:p>
    <w:p w14:paraId="7C55E7F5" w14:textId="77777777" w:rsidR="001975E8" w:rsidRDefault="001975E8" w:rsidP="0058650C">
      <w:pPr>
        <w:spacing w:after="0" w:line="240" w:lineRule="auto"/>
      </w:pPr>
    </w:p>
    <w:p w14:paraId="06B0A103" w14:textId="77777777" w:rsidR="001975E8" w:rsidRDefault="001975E8" w:rsidP="0058650C">
      <w:pPr>
        <w:spacing w:after="0" w:line="240" w:lineRule="auto"/>
      </w:pPr>
    </w:p>
    <w:p w14:paraId="5B9CD687" w14:textId="0A149185" w:rsidR="006322A7" w:rsidRPr="000B4676" w:rsidRDefault="006322A7" w:rsidP="00F14306">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18" w:name="_Hlk103683433"/>
      <w:r w:rsidRPr="000B4676">
        <w:rPr>
          <w:rFonts w:ascii="Arial Narrow" w:eastAsia="Times New Roman" w:hAnsi="Arial Narrow" w:cs="Times New Roman"/>
          <w:color w:val="000000"/>
          <w:lang w:eastAsia="pl-PL"/>
        </w:rPr>
        <w:t xml:space="preserve">Załącznik nr </w:t>
      </w:r>
      <w:r w:rsidR="003E7574">
        <w:rPr>
          <w:rFonts w:ascii="Arial Narrow" w:eastAsia="Times New Roman" w:hAnsi="Arial Narrow" w:cs="Times New Roman"/>
          <w:color w:val="000000"/>
          <w:lang w:eastAsia="pl-PL"/>
        </w:rPr>
        <w:t>4</w:t>
      </w:r>
      <w:r w:rsidR="00DA29CA">
        <w:rPr>
          <w:rFonts w:ascii="Arial Narrow" w:eastAsia="Times New Roman" w:hAnsi="Arial Narrow" w:cs="Times New Roman"/>
          <w:color w:val="000000"/>
          <w:lang w:eastAsia="pl-PL"/>
        </w:rPr>
        <w:t xml:space="preserve"> do SWZ</w:t>
      </w:r>
    </w:p>
    <w:bookmarkEnd w:id="18"/>
    <w:p w14:paraId="4465E36C" w14:textId="77777777" w:rsidR="00FB00BB" w:rsidRPr="00FB00BB" w:rsidRDefault="00FB00BB" w:rsidP="00FB00BB">
      <w:pPr>
        <w:spacing w:after="0" w:line="480" w:lineRule="auto"/>
        <w:rPr>
          <w:rFonts w:ascii="Arial Narrow" w:eastAsia="Calibri" w:hAnsi="Arial Narrow" w:cs="Arial"/>
          <w:b/>
        </w:rPr>
      </w:pPr>
      <w:r w:rsidRPr="00FB00BB">
        <w:rPr>
          <w:rFonts w:ascii="Arial Narrow" w:eastAsia="Calibri" w:hAnsi="Arial Narrow" w:cs="Arial"/>
          <w:b/>
        </w:rPr>
        <w:t>Wykonawca:</w:t>
      </w:r>
    </w:p>
    <w:p w14:paraId="13D28E9D"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0FB5D17D" w14:textId="77777777" w:rsidR="00FB00BB" w:rsidRPr="00FB00BB" w:rsidRDefault="00FB00BB" w:rsidP="00FB00BB">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KRS/CEiDG)</w:t>
      </w:r>
    </w:p>
    <w:p w14:paraId="4D326194" w14:textId="77777777" w:rsidR="00FB00BB" w:rsidRPr="00FB00BB" w:rsidRDefault="00FB00BB" w:rsidP="00FB00BB">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20D65B4F"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5A79B8CB" w14:textId="77777777" w:rsidR="00FB00BB" w:rsidRPr="00FB00BB" w:rsidRDefault="00FB00BB" w:rsidP="00FB00BB">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17099812" w14:textId="77777777" w:rsidR="00FB00BB" w:rsidRPr="00FB00BB" w:rsidRDefault="00FB00BB" w:rsidP="00837A88">
      <w:pPr>
        <w:spacing w:after="0" w:line="360" w:lineRule="auto"/>
        <w:rPr>
          <w:rFonts w:ascii="Arial Narrow" w:eastAsia="Calibri" w:hAnsi="Arial Narrow" w:cs="Arial"/>
          <w:b/>
          <w:u w:val="single"/>
        </w:rPr>
      </w:pPr>
    </w:p>
    <w:p w14:paraId="661B970B" w14:textId="77777777" w:rsidR="00FB00BB" w:rsidRPr="00FB00BB" w:rsidRDefault="00FB00BB" w:rsidP="00837A88">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4B7E7D27" w14:textId="77777777" w:rsidR="00FB00BB" w:rsidRPr="00FB00BB" w:rsidRDefault="00FB00BB" w:rsidP="00837A88">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4E941A2F" w14:textId="77777777" w:rsidR="00FB00BB" w:rsidRPr="00FB00BB" w:rsidRDefault="00FB00BB" w:rsidP="00837A88">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Pzp </w:t>
      </w:r>
    </w:p>
    <w:p w14:paraId="5385AEA5" w14:textId="77777777" w:rsidR="00FB00BB" w:rsidRPr="008E53E3" w:rsidRDefault="00FB00BB" w:rsidP="00FB00BB">
      <w:pPr>
        <w:spacing w:after="0"/>
        <w:jc w:val="both"/>
        <w:rPr>
          <w:rFonts w:ascii="Arial Narrow" w:eastAsia="Calibri" w:hAnsi="Arial Narrow" w:cs="Arial"/>
          <w:sz w:val="24"/>
          <w:szCs w:val="24"/>
        </w:rPr>
      </w:pPr>
    </w:p>
    <w:p w14:paraId="2B05A8E9" w14:textId="3B8F4EB3" w:rsidR="008E53E3" w:rsidRDefault="00FB00BB" w:rsidP="00FB00BB">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sidR="008E53E3">
        <w:rPr>
          <w:rFonts w:ascii="Arial Narrow" w:eastAsia="Times New Roman" w:hAnsi="Arial Narrow" w:cs="Tahoma"/>
          <w:sz w:val="24"/>
          <w:szCs w:val="24"/>
          <w:lang w:eastAsia="pl-PL"/>
        </w:rPr>
        <w:t xml:space="preserve">na </w:t>
      </w:r>
      <w:r w:rsidR="00B947CC" w:rsidRPr="008E53E3">
        <w:rPr>
          <w:rFonts w:ascii="Arial Narrow" w:eastAsia="Times New Roman" w:hAnsi="Arial Narrow" w:cs="Times New Roman"/>
          <w:color w:val="000000"/>
          <w:sz w:val="24"/>
          <w:szCs w:val="24"/>
        </w:rPr>
        <w:t>dostaw</w:t>
      </w:r>
      <w:r w:rsidR="008E53E3">
        <w:rPr>
          <w:rFonts w:ascii="Arial Narrow" w:eastAsia="Times New Roman" w:hAnsi="Arial Narrow" w:cs="Times New Roman"/>
          <w:color w:val="000000"/>
          <w:sz w:val="24"/>
          <w:szCs w:val="24"/>
        </w:rPr>
        <w:t>ę</w:t>
      </w:r>
      <w:r w:rsidR="00B947CC" w:rsidRPr="008E53E3">
        <w:rPr>
          <w:rFonts w:ascii="Arial Narrow" w:eastAsia="Times New Roman" w:hAnsi="Arial Narrow" w:cs="Times New Roman"/>
          <w:color w:val="000000"/>
          <w:sz w:val="24"/>
          <w:szCs w:val="24"/>
        </w:rPr>
        <w:t xml:space="preserve"> </w:t>
      </w:r>
      <w:r w:rsidR="00BB0A0B">
        <w:rPr>
          <w:rFonts w:ascii="Arial Narrow" w:eastAsia="Times New Roman" w:hAnsi="Arial Narrow" w:cs="Times New Roman"/>
          <w:color w:val="000000"/>
          <w:sz w:val="24"/>
          <w:szCs w:val="24"/>
        </w:rPr>
        <w:t>sprzętu medycznego.</w:t>
      </w:r>
    </w:p>
    <w:p w14:paraId="49DD414A" w14:textId="43907AA5" w:rsidR="00FB00BB" w:rsidRPr="008E53E3" w:rsidRDefault="00FB00BB" w:rsidP="00FB00BB">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sprawy: Te 2300-</w:t>
      </w:r>
      <w:r w:rsidR="006712EA">
        <w:rPr>
          <w:rFonts w:ascii="Arial Narrow" w:eastAsia="Times New Roman" w:hAnsi="Arial Narrow" w:cs="Arial Narrow"/>
          <w:sz w:val="24"/>
          <w:szCs w:val="24"/>
          <w:lang w:eastAsia="pl-PL"/>
        </w:rPr>
        <w:t>12/2023</w:t>
      </w:r>
      <w:r w:rsidR="008D3627"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2672E846" w14:textId="77777777" w:rsidR="00FB00BB" w:rsidRPr="008E53E3" w:rsidRDefault="00FB00BB" w:rsidP="00837A88">
      <w:pPr>
        <w:spacing w:after="0" w:line="360" w:lineRule="auto"/>
        <w:jc w:val="both"/>
        <w:rPr>
          <w:rFonts w:ascii="Arial Narrow" w:eastAsia="Calibri" w:hAnsi="Arial Narrow" w:cs="Arial"/>
          <w:sz w:val="24"/>
          <w:szCs w:val="24"/>
        </w:rPr>
      </w:pPr>
    </w:p>
    <w:p w14:paraId="046109BF" w14:textId="57C24AC7" w:rsidR="00FB00BB" w:rsidRPr="008E53E3" w:rsidRDefault="00FB00BB" w:rsidP="00DA29CA">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19BF946B" w14:textId="2DD3EA73" w:rsidR="00FB00BB"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Oświadczam, że nie podlegam wykluczeniu z postępowania na podstawie art. 108 ust. 1 ustawy Pzp.</w:t>
      </w:r>
    </w:p>
    <w:p w14:paraId="4E9CEB6C" w14:textId="00554956" w:rsidR="00FB00BB"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w:t>
      </w:r>
      <w:r w:rsidR="00DA29CA" w:rsidRPr="008E53E3">
        <w:rPr>
          <w:rFonts w:ascii="Arial Narrow" w:eastAsia="Calibri" w:hAnsi="Arial Narrow" w:cs="Arial"/>
          <w:sz w:val="24"/>
          <w:szCs w:val="24"/>
        </w:rPr>
        <w:t xml:space="preserve"> </w:t>
      </w:r>
      <w:r w:rsidRPr="008E53E3">
        <w:rPr>
          <w:rFonts w:ascii="Arial Narrow" w:eastAsia="Calibri" w:hAnsi="Arial Narrow" w:cs="Arial"/>
          <w:sz w:val="24"/>
          <w:szCs w:val="24"/>
        </w:rPr>
        <w:t xml:space="preserve">art. 109 ust. 1 </w:t>
      </w:r>
      <w:r w:rsidR="00DF68F5">
        <w:rPr>
          <w:rFonts w:ascii="Arial Narrow" w:eastAsia="Calibri" w:hAnsi="Arial Narrow" w:cs="Arial"/>
          <w:sz w:val="24"/>
          <w:szCs w:val="24"/>
        </w:rPr>
        <w:t>pkt</w:t>
      </w:r>
      <w:r w:rsidRPr="008E53E3">
        <w:rPr>
          <w:rFonts w:ascii="Arial Narrow" w:eastAsia="Calibri" w:hAnsi="Arial Narrow" w:cs="Arial"/>
          <w:sz w:val="24"/>
          <w:szCs w:val="24"/>
        </w:rPr>
        <w:t xml:space="preserve"> 4 ustawy Pzp.</w:t>
      </w:r>
    </w:p>
    <w:p w14:paraId="0A36810B" w14:textId="77777777" w:rsidR="00DA29CA"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Pzp </w:t>
      </w:r>
      <w:r w:rsidRPr="008E53E3">
        <w:rPr>
          <w:rFonts w:ascii="Arial Narrow" w:eastAsia="Calibri" w:hAnsi="Arial Narrow" w:cs="Arial"/>
          <w:i/>
          <w:sz w:val="24"/>
          <w:szCs w:val="24"/>
        </w:rPr>
        <w:t xml:space="preserve">(podać mającą zastosowanie podstawę wykluczenia spośród wymienionych w art. 108 ust. 1 pkt 1, 2 i 5 lub art. 109 ust. 1 pkt </w:t>
      </w:r>
      <w:r w:rsidR="00DA29CA" w:rsidRPr="008E53E3">
        <w:rPr>
          <w:rFonts w:ascii="Arial Narrow" w:eastAsia="Calibri" w:hAnsi="Arial Narrow" w:cs="Arial"/>
          <w:i/>
          <w:sz w:val="24"/>
          <w:szCs w:val="24"/>
        </w:rPr>
        <w:t>4</w:t>
      </w:r>
      <w:r w:rsidRPr="008E53E3">
        <w:rPr>
          <w:rFonts w:ascii="Arial Narrow" w:eastAsia="Calibri" w:hAnsi="Arial Narrow" w:cs="Arial"/>
          <w:i/>
          <w:sz w:val="24"/>
          <w:szCs w:val="24"/>
        </w:rPr>
        <w:t xml:space="preserve"> ustawy Pzp).</w:t>
      </w:r>
      <w:r w:rsidRPr="008E53E3">
        <w:rPr>
          <w:rFonts w:ascii="Arial Narrow" w:eastAsia="Calibri" w:hAnsi="Arial Narrow" w:cs="Arial"/>
          <w:sz w:val="24"/>
          <w:szCs w:val="24"/>
        </w:rPr>
        <w:t xml:space="preserve"> Jednocześnie oświadczam, że w związku z ww. okolicznością, na podstawie art. 110 ust. 2 ustawy Pzp podjąłem następujące środki naprawcze i zapobiegawcze: </w:t>
      </w:r>
    </w:p>
    <w:p w14:paraId="75007196" w14:textId="7238DB00" w:rsidR="00FB00BB" w:rsidRPr="008E53E3" w:rsidRDefault="00FB00BB" w:rsidP="002B5C8F">
      <w:pPr>
        <w:spacing w:after="0" w:line="240" w:lineRule="auto"/>
        <w:ind w:left="426"/>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5CAA88BE" w14:textId="20182C5F" w:rsidR="00FB00BB" w:rsidRPr="008E53E3" w:rsidRDefault="00FB00BB">
      <w:pPr>
        <w:numPr>
          <w:ilvl w:val="0"/>
          <w:numId w:val="60"/>
        </w:numPr>
        <w:spacing w:after="0" w:line="240" w:lineRule="auto"/>
        <w:ind w:left="426"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8E53E3">
        <w:rPr>
          <w:rFonts w:ascii="Arial Narrow" w:eastAsia="Calibri" w:hAnsi="Arial Narrow" w:cs="Arial"/>
          <w:iCs/>
          <w:color w:val="222222"/>
          <w:sz w:val="24"/>
          <w:szCs w:val="24"/>
        </w:rPr>
        <w:t>(Dz. U. poz. 835)</w:t>
      </w:r>
      <w:r w:rsidRPr="008E53E3">
        <w:rPr>
          <w:rFonts w:ascii="Arial Narrow" w:eastAsia="Calibri" w:hAnsi="Arial Narrow" w:cs="Arial"/>
          <w:i/>
          <w:iCs/>
          <w:color w:val="222222"/>
          <w:sz w:val="24"/>
          <w:szCs w:val="24"/>
          <w:vertAlign w:val="superscript"/>
        </w:rPr>
        <w:footnoteReference w:id="1"/>
      </w:r>
      <w:r w:rsidRPr="008E53E3">
        <w:rPr>
          <w:rFonts w:ascii="Arial Narrow" w:eastAsia="Calibri" w:hAnsi="Arial Narrow" w:cs="Arial"/>
          <w:i/>
          <w:iCs/>
          <w:color w:val="222222"/>
          <w:sz w:val="24"/>
          <w:szCs w:val="24"/>
        </w:rPr>
        <w:t>.</w:t>
      </w:r>
      <w:r w:rsidRPr="008E53E3">
        <w:rPr>
          <w:rFonts w:ascii="Arial Narrow" w:eastAsia="Calibri" w:hAnsi="Arial Narrow" w:cs="Arial"/>
          <w:color w:val="222222"/>
          <w:sz w:val="24"/>
          <w:szCs w:val="24"/>
        </w:rPr>
        <w:t xml:space="preserve"> </w:t>
      </w:r>
    </w:p>
    <w:p w14:paraId="154CBB3D" w14:textId="77777777"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OŚWIADCZENIE DOTYCZĄCE PODANYCH INFORMACJI:</w:t>
      </w:r>
    </w:p>
    <w:p w14:paraId="3BB7E150" w14:textId="12F9CDC8" w:rsidR="00FB00BB" w:rsidRDefault="00FB00BB" w:rsidP="008E53E3">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145826A2" w14:textId="14CED871" w:rsidR="008E53E3" w:rsidRDefault="008E53E3" w:rsidP="008E53E3">
      <w:pPr>
        <w:spacing w:after="0" w:line="240" w:lineRule="auto"/>
        <w:jc w:val="both"/>
        <w:rPr>
          <w:rFonts w:ascii="Arial Narrow" w:eastAsia="Calibri" w:hAnsi="Arial Narrow" w:cs="Times New Roman"/>
          <w:sz w:val="24"/>
          <w:szCs w:val="24"/>
        </w:rPr>
      </w:pPr>
    </w:p>
    <w:p w14:paraId="5E521462" w14:textId="77777777" w:rsidR="008E53E3" w:rsidRPr="008E53E3" w:rsidRDefault="008E53E3" w:rsidP="008E53E3">
      <w:pPr>
        <w:spacing w:after="0" w:line="240" w:lineRule="auto"/>
        <w:jc w:val="both"/>
        <w:rPr>
          <w:rFonts w:ascii="Arial Narrow" w:eastAsia="Calibri" w:hAnsi="Arial Narrow" w:cs="Times New Roman"/>
          <w:sz w:val="24"/>
          <w:szCs w:val="24"/>
        </w:rPr>
      </w:pPr>
    </w:p>
    <w:p w14:paraId="184B7ED9" w14:textId="7C1A2B3D"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INFORMACJA DOTYCZĄCA DOSTĘPU DO PODMIOTOWYCH ŚRODKÓW DOWODOWYCH:</w:t>
      </w:r>
    </w:p>
    <w:p w14:paraId="234E1AEF"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066BFCF9"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77D48E22"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44A1FE25" w14:textId="77777777" w:rsidR="00FB00BB" w:rsidRPr="00FB00BB" w:rsidRDefault="00FB00BB" w:rsidP="008E53E3">
      <w:pPr>
        <w:spacing w:after="0" w:line="240" w:lineRule="auto"/>
        <w:jc w:val="both"/>
        <w:rPr>
          <w:rFonts w:ascii="Arial Narrow" w:eastAsia="Calibri" w:hAnsi="Arial Narrow" w:cs="Arial"/>
        </w:rPr>
      </w:pPr>
    </w:p>
    <w:p w14:paraId="35E8FCA6" w14:textId="6A7A7EAC" w:rsidR="0014547A" w:rsidRPr="00DA29CA" w:rsidRDefault="0014547A" w:rsidP="00F14306">
      <w:pPr>
        <w:ind w:right="-426"/>
        <w:rPr>
          <w:rFonts w:ascii="Arial Narrow" w:hAnsi="Arial Narrow"/>
        </w:rPr>
      </w:pPr>
    </w:p>
    <w:p w14:paraId="050F6F52" w14:textId="5F7983C4" w:rsidR="00DA29CA" w:rsidRPr="00FF6C49" w:rsidRDefault="00FF6C49" w:rsidP="00FF6C49">
      <w:pPr>
        <w:ind w:right="-426"/>
        <w:rPr>
          <w:rFonts w:ascii="Arial Narrow" w:hAnsi="Arial Narrow"/>
        </w:rPr>
      </w:pPr>
      <w:r>
        <w:rPr>
          <w:rFonts w:ascii="Arial Narrow" w:hAnsi="Arial Narrow"/>
        </w:rPr>
        <w:t>* zaznaczyć/wypełnić właściwą opcję – niepotrzebne skreślić</w:t>
      </w:r>
    </w:p>
    <w:p w14:paraId="49D5F272" w14:textId="75781E5C" w:rsidR="000B4676" w:rsidRDefault="000B4676" w:rsidP="00F14306">
      <w:pPr>
        <w:ind w:right="-426"/>
      </w:pPr>
    </w:p>
    <w:p w14:paraId="1C31A357" w14:textId="3753F415" w:rsidR="008E53E3" w:rsidRDefault="008E53E3" w:rsidP="00F14306">
      <w:pPr>
        <w:ind w:right="-426"/>
      </w:pPr>
    </w:p>
    <w:p w14:paraId="2AC79B4D" w14:textId="77777777" w:rsidR="008E53E3" w:rsidRDefault="008E53E3" w:rsidP="00F14306">
      <w:pPr>
        <w:ind w:right="-426"/>
      </w:pPr>
    </w:p>
    <w:sectPr w:rsidR="008E53E3" w:rsidSect="00890D5E">
      <w:footerReference w:type="default" r:id="rId17"/>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4F157" w14:textId="77777777" w:rsidR="00C217EA" w:rsidRDefault="00C217EA" w:rsidP="004729C9">
      <w:pPr>
        <w:spacing w:after="0" w:line="240" w:lineRule="auto"/>
      </w:pPr>
      <w:r>
        <w:separator/>
      </w:r>
    </w:p>
  </w:endnote>
  <w:endnote w:type="continuationSeparator" w:id="0">
    <w:p w14:paraId="160E93DF" w14:textId="77777777" w:rsidR="00C217EA" w:rsidRDefault="00C217EA"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76573"/>
      <w:docPartObj>
        <w:docPartGallery w:val="Page Numbers (Bottom of Page)"/>
        <w:docPartUnique/>
      </w:docPartObj>
    </w:sdtPr>
    <w:sdtEndPr/>
    <w:sdtContent>
      <w:p w14:paraId="2E81D25C" w14:textId="79BBA883" w:rsidR="00C217EA" w:rsidRDefault="00C217EA">
        <w:pPr>
          <w:pStyle w:val="Stopka"/>
        </w:pPr>
        <w:r>
          <w:fldChar w:fldCharType="begin"/>
        </w:r>
        <w:r>
          <w:instrText>PAGE   \* MERGEFORMAT</w:instrText>
        </w:r>
        <w:r>
          <w:fldChar w:fldCharType="separate"/>
        </w:r>
        <w:r w:rsidR="00741F3E">
          <w:rPr>
            <w:noProof/>
          </w:rPr>
          <w:t>12</w:t>
        </w:r>
        <w:r>
          <w:fldChar w:fldCharType="end"/>
        </w:r>
      </w:p>
    </w:sdtContent>
  </w:sdt>
  <w:p w14:paraId="32931C5D" w14:textId="77777777" w:rsidR="00C217EA" w:rsidRDefault="00C217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0ACB2" w14:textId="77777777" w:rsidR="00C217EA" w:rsidRDefault="00C217EA" w:rsidP="004729C9">
      <w:pPr>
        <w:spacing w:after="0" w:line="240" w:lineRule="auto"/>
      </w:pPr>
      <w:r>
        <w:separator/>
      </w:r>
    </w:p>
  </w:footnote>
  <w:footnote w:type="continuationSeparator" w:id="0">
    <w:p w14:paraId="46641FC2" w14:textId="77777777" w:rsidR="00C217EA" w:rsidRDefault="00C217EA" w:rsidP="004729C9">
      <w:pPr>
        <w:spacing w:after="0" w:line="240" w:lineRule="auto"/>
      </w:pPr>
      <w:r>
        <w:continuationSeparator/>
      </w:r>
    </w:p>
  </w:footnote>
  <w:footnote w:id="1">
    <w:p w14:paraId="5301F19E" w14:textId="77777777" w:rsidR="00C217EA" w:rsidRPr="00A82964" w:rsidRDefault="00C217EA" w:rsidP="00FB00B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C9F0CAC" w14:textId="77777777" w:rsidR="00C217EA" w:rsidRPr="00A82964" w:rsidRDefault="00C217EA"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B5E6E5" w14:textId="77777777" w:rsidR="00C217EA" w:rsidRPr="00A82964" w:rsidRDefault="00C217EA" w:rsidP="00FB00B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67B2CF" w14:textId="77777777" w:rsidR="00C217EA" w:rsidRPr="00761CEB" w:rsidRDefault="00C217EA"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2"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85644E"/>
    <w:multiLevelType w:val="multilevel"/>
    <w:tmpl w:val="0415001D"/>
    <w:numStyleLink w:val="1ai"/>
  </w:abstractNum>
  <w:abstractNum w:abstractNumId="11"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DEF448F"/>
    <w:multiLevelType w:val="hybridMultilevel"/>
    <w:tmpl w:val="B1FEE4E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C06645"/>
    <w:multiLevelType w:val="multilevel"/>
    <w:tmpl w:val="A086DEE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B1632D"/>
    <w:multiLevelType w:val="multilevel"/>
    <w:tmpl w:val="9BB28B8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128F2302"/>
    <w:multiLevelType w:val="hybridMultilevel"/>
    <w:tmpl w:val="A99092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14564E49"/>
    <w:multiLevelType w:val="multilevel"/>
    <w:tmpl w:val="59C09D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3" w15:restartNumberingAfterBreak="0">
    <w:nsid w:val="1EEA3A3A"/>
    <w:multiLevelType w:val="hybridMultilevel"/>
    <w:tmpl w:val="27A8B74C"/>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27"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4126F4A"/>
    <w:multiLevelType w:val="multilevel"/>
    <w:tmpl w:val="543E5146"/>
    <w:styleLink w:val="WWNum1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30"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9B77EDB"/>
    <w:multiLevelType w:val="multilevel"/>
    <w:tmpl w:val="C93EE31C"/>
    <w:styleLink w:val="WWNum12"/>
    <w:lvl w:ilvl="0">
      <w:start w:val="1"/>
      <w:numFmt w:val="decimal"/>
      <w:lvlText w:val="%1."/>
      <w:lvlJc w:val="left"/>
      <w:pPr>
        <w:ind w:left="502"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8"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2E3747C"/>
    <w:multiLevelType w:val="hybridMultilevel"/>
    <w:tmpl w:val="94B8FAC4"/>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2"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4F85C3E"/>
    <w:multiLevelType w:val="hybridMultilevel"/>
    <w:tmpl w:val="1DE2CBC6"/>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E393F51"/>
    <w:multiLevelType w:val="hybridMultilevel"/>
    <w:tmpl w:val="96BADA3A"/>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1"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56" w15:restartNumberingAfterBreak="0">
    <w:nsid w:val="51404021"/>
    <w:multiLevelType w:val="hybridMultilevel"/>
    <w:tmpl w:val="175A39C4"/>
    <w:lvl w:ilvl="0" w:tplc="69600026">
      <w:start w:val="1"/>
      <w:numFmt w:val="decimal"/>
      <w:lvlText w:val="%1)"/>
      <w:lvlJc w:val="left"/>
      <w:pPr>
        <w:tabs>
          <w:tab w:val="num" w:pos="720"/>
        </w:tabs>
        <w:ind w:left="720" w:hanging="360"/>
      </w:pPr>
      <w:rPr>
        <w:rFonts w:hint="default"/>
        <w:strike w:val="0"/>
        <w:d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551E285B"/>
    <w:multiLevelType w:val="hybridMultilevel"/>
    <w:tmpl w:val="C7745AF8"/>
    <w:lvl w:ilvl="0" w:tplc="CB180C24">
      <w:start w:val="1"/>
      <w:numFmt w:val="decimal"/>
      <w:lvlText w:val="%1)"/>
      <w:lvlJc w:val="left"/>
      <w:pPr>
        <w:ind w:left="1440" w:hanging="360"/>
      </w:pPr>
      <w:rPr>
        <w:rFonts w:hint="default"/>
        <w:w w:val="9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F714AF0"/>
    <w:multiLevelType w:val="hybridMultilevel"/>
    <w:tmpl w:val="C8BC58CE"/>
    <w:lvl w:ilvl="0" w:tplc="E31AFAC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10B341D"/>
    <w:multiLevelType w:val="hybridMultilevel"/>
    <w:tmpl w:val="46660C0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3BF665A"/>
    <w:multiLevelType w:val="hybridMultilevel"/>
    <w:tmpl w:val="A3129752"/>
    <w:lvl w:ilvl="0" w:tplc="6292097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51F1AC4"/>
    <w:multiLevelType w:val="hybridMultilevel"/>
    <w:tmpl w:val="3FAAB670"/>
    <w:lvl w:ilvl="0" w:tplc="D2C442E2">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2A5974"/>
    <w:multiLevelType w:val="hybridMultilevel"/>
    <w:tmpl w:val="04E06E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7BF58E8"/>
    <w:multiLevelType w:val="hybridMultilevel"/>
    <w:tmpl w:val="1B5C17AA"/>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4"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5" w15:restartNumberingAfterBreak="0">
    <w:nsid w:val="70D72730"/>
    <w:multiLevelType w:val="hybridMultilevel"/>
    <w:tmpl w:val="3092B1DA"/>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6"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7"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9"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7B19458A"/>
    <w:multiLevelType w:val="hybridMultilevel"/>
    <w:tmpl w:val="6AA82178"/>
    <w:lvl w:ilvl="0" w:tplc="2BB08D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8A2437"/>
    <w:multiLevelType w:val="hybridMultilevel"/>
    <w:tmpl w:val="FCBC779C"/>
    <w:lvl w:ilvl="0" w:tplc="0480E274">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9"/>
  </w:num>
  <w:num w:numId="13">
    <w:abstractNumId w:val="11"/>
  </w:num>
  <w:num w:numId="14">
    <w:abstractNumId w:val="12"/>
  </w:num>
  <w:num w:numId="15">
    <w:abstractNumId w:val="21"/>
  </w:num>
  <w:num w:numId="16">
    <w:abstractNumId w:val="22"/>
  </w:num>
  <w:num w:numId="17">
    <w:abstractNumId w:val="24"/>
  </w:num>
  <w:num w:numId="18">
    <w:abstractNumId w:val="26"/>
  </w:num>
  <w:num w:numId="19">
    <w:abstractNumId w:val="27"/>
  </w:num>
  <w:num w:numId="20">
    <w:abstractNumId w:val="28"/>
  </w:num>
  <w:num w:numId="21">
    <w:abstractNumId w:val="31"/>
  </w:num>
  <w:num w:numId="22">
    <w:abstractNumId w:val="32"/>
  </w:num>
  <w:num w:numId="23">
    <w:abstractNumId w:val="36"/>
  </w:num>
  <w:num w:numId="24">
    <w:abstractNumId w:val="38"/>
  </w:num>
  <w:num w:numId="25">
    <w:abstractNumId w:val="39"/>
  </w:num>
  <w:num w:numId="26">
    <w:abstractNumId w:val="40"/>
  </w:num>
  <w:num w:numId="27">
    <w:abstractNumId w:val="42"/>
  </w:num>
  <w:num w:numId="28">
    <w:abstractNumId w:val="43"/>
  </w:num>
  <w:num w:numId="29">
    <w:abstractNumId w:val="45"/>
  </w:num>
  <w:num w:numId="30">
    <w:abstractNumId w:val="46"/>
  </w:num>
  <w:num w:numId="31">
    <w:abstractNumId w:val="49"/>
  </w:num>
  <w:num w:numId="32">
    <w:abstractNumId w:val="50"/>
  </w:num>
  <w:num w:numId="33">
    <w:abstractNumId w:val="51"/>
  </w:num>
  <w:num w:numId="34">
    <w:abstractNumId w:val="52"/>
  </w:num>
  <w:num w:numId="35">
    <w:abstractNumId w:val="54"/>
  </w:num>
  <w:num w:numId="36">
    <w:abstractNumId w:val="57"/>
  </w:num>
  <w:num w:numId="37">
    <w:abstractNumId w:val="63"/>
  </w:num>
  <w:num w:numId="38">
    <w:abstractNumId w:val="66"/>
  </w:num>
  <w:num w:numId="39">
    <w:abstractNumId w:val="69"/>
  </w:num>
  <w:num w:numId="40">
    <w:abstractNumId w:val="77"/>
  </w:num>
  <w:num w:numId="41">
    <w:abstractNumId w:val="79"/>
  </w:num>
  <w:num w:numId="42">
    <w:abstractNumId w:val="80"/>
  </w:num>
  <w:num w:numId="43">
    <w:abstractNumId w:val="48"/>
  </w:num>
  <w:num w:numId="44">
    <w:abstractNumId w:val="4"/>
  </w:num>
  <w:num w:numId="45">
    <w:abstractNumId w:val="5"/>
  </w:num>
  <w:num w:numId="46">
    <w:abstractNumId w:val="6"/>
  </w:num>
  <w:num w:numId="47">
    <w:abstractNumId w:val="82"/>
  </w:num>
  <w:num w:numId="48">
    <w:abstractNumId w:val="60"/>
  </w:num>
  <w:num w:numId="49">
    <w:abstractNumId w:val="58"/>
  </w:num>
  <w:num w:numId="50">
    <w:abstractNumId w:val="35"/>
  </w:num>
  <w:num w:numId="51">
    <w:abstractNumId w:val="37"/>
  </w:num>
  <w:num w:numId="52">
    <w:abstractNumId w:val="34"/>
  </w:num>
  <w:num w:numId="53">
    <w:abstractNumId w:val="16"/>
  </w:num>
  <w:num w:numId="54">
    <w:abstractNumId w:val="74"/>
  </w:num>
  <w:num w:numId="55">
    <w:abstractNumId w:val="73"/>
  </w:num>
  <w:num w:numId="56">
    <w:abstractNumId w:val="19"/>
  </w:num>
  <w:num w:numId="57">
    <w:abstractNumId w:val="76"/>
  </w:num>
  <w:num w:numId="58">
    <w:abstractNumId w:val="78"/>
  </w:num>
  <w:num w:numId="59">
    <w:abstractNumId w:val="30"/>
  </w:num>
  <w:num w:numId="60">
    <w:abstractNumId w:val="71"/>
  </w:num>
  <w:num w:numId="61">
    <w:abstractNumId w:val="2"/>
  </w:num>
  <w:num w:numId="62">
    <w:abstractNumId w:val="56"/>
  </w:num>
  <w:num w:numId="63">
    <w:abstractNumId w:val="13"/>
  </w:num>
  <w:num w:numId="64">
    <w:abstractNumId w:val="70"/>
  </w:num>
  <w:num w:numId="65">
    <w:abstractNumId w:val="17"/>
  </w:num>
  <w:num w:numId="66">
    <w:abstractNumId w:val="14"/>
  </w:num>
  <w:num w:numId="67">
    <w:abstractNumId w:val="20"/>
  </w:num>
  <w:num w:numId="68">
    <w:abstractNumId w:val="23"/>
  </w:num>
  <w:num w:numId="69">
    <w:abstractNumId w:val="47"/>
  </w:num>
  <w:num w:numId="70">
    <w:abstractNumId w:val="44"/>
  </w:num>
  <w:num w:numId="71">
    <w:abstractNumId w:val="68"/>
  </w:num>
  <w:num w:numId="72">
    <w:abstractNumId w:val="29"/>
  </w:num>
  <w:num w:numId="73">
    <w:abstractNumId w:val="33"/>
  </w:num>
  <w:num w:numId="74">
    <w:abstractNumId w:val="59"/>
  </w:num>
  <w:num w:numId="75">
    <w:abstractNumId w:val="18"/>
  </w:num>
  <w:num w:numId="76">
    <w:abstractNumId w:val="83"/>
  </w:num>
  <w:num w:numId="77">
    <w:abstractNumId w:val="61"/>
  </w:num>
  <w:num w:numId="78">
    <w:abstractNumId w:val="41"/>
  </w:num>
  <w:num w:numId="79">
    <w:abstractNumId w:val="84"/>
  </w:num>
  <w:num w:numId="80">
    <w:abstractNumId w:val="75"/>
  </w:num>
  <w:num w:numId="81">
    <w:abstractNumId w:val="67"/>
  </w:num>
  <w:num w:numId="82">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6C"/>
    <w:rsid w:val="00002C71"/>
    <w:rsid w:val="00005D87"/>
    <w:rsid w:val="0002016F"/>
    <w:rsid w:val="00020358"/>
    <w:rsid w:val="0002319E"/>
    <w:rsid w:val="00025105"/>
    <w:rsid w:val="000274B3"/>
    <w:rsid w:val="00031987"/>
    <w:rsid w:val="00032928"/>
    <w:rsid w:val="00060E6A"/>
    <w:rsid w:val="00065FDF"/>
    <w:rsid w:val="00070D57"/>
    <w:rsid w:val="0008328D"/>
    <w:rsid w:val="000852A0"/>
    <w:rsid w:val="00093490"/>
    <w:rsid w:val="00094ACF"/>
    <w:rsid w:val="000A18E7"/>
    <w:rsid w:val="000A1DF8"/>
    <w:rsid w:val="000B43E1"/>
    <w:rsid w:val="000B4676"/>
    <w:rsid w:val="000C1467"/>
    <w:rsid w:val="000C2827"/>
    <w:rsid w:val="000C3C5B"/>
    <w:rsid w:val="000C47A0"/>
    <w:rsid w:val="000C7C59"/>
    <w:rsid w:val="000D086A"/>
    <w:rsid w:val="000E0C16"/>
    <w:rsid w:val="000E2CDD"/>
    <w:rsid w:val="000E3884"/>
    <w:rsid w:val="000F1CD4"/>
    <w:rsid w:val="000F1E4E"/>
    <w:rsid w:val="000F3703"/>
    <w:rsid w:val="000F5648"/>
    <w:rsid w:val="00101DB3"/>
    <w:rsid w:val="0011600B"/>
    <w:rsid w:val="00134F98"/>
    <w:rsid w:val="00135561"/>
    <w:rsid w:val="00137E07"/>
    <w:rsid w:val="00141268"/>
    <w:rsid w:val="0014547A"/>
    <w:rsid w:val="001456AC"/>
    <w:rsid w:val="00152534"/>
    <w:rsid w:val="00163213"/>
    <w:rsid w:val="001632B3"/>
    <w:rsid w:val="001676D3"/>
    <w:rsid w:val="00167C29"/>
    <w:rsid w:val="0017316F"/>
    <w:rsid w:val="001751CD"/>
    <w:rsid w:val="0018041D"/>
    <w:rsid w:val="00186036"/>
    <w:rsid w:val="0019325D"/>
    <w:rsid w:val="001951C2"/>
    <w:rsid w:val="00196117"/>
    <w:rsid w:val="001975E8"/>
    <w:rsid w:val="00197A00"/>
    <w:rsid w:val="001B1B7C"/>
    <w:rsid w:val="001C7625"/>
    <w:rsid w:val="001D4F2E"/>
    <w:rsid w:val="001E0317"/>
    <w:rsid w:val="001E51B8"/>
    <w:rsid w:val="001F16F3"/>
    <w:rsid w:val="001F69CF"/>
    <w:rsid w:val="001F7092"/>
    <w:rsid w:val="002007B1"/>
    <w:rsid w:val="0020313D"/>
    <w:rsid w:val="00207227"/>
    <w:rsid w:val="00212F84"/>
    <w:rsid w:val="00214338"/>
    <w:rsid w:val="0021622C"/>
    <w:rsid w:val="00221400"/>
    <w:rsid w:val="00221F06"/>
    <w:rsid w:val="0023722A"/>
    <w:rsid w:val="00241EED"/>
    <w:rsid w:val="002426F9"/>
    <w:rsid w:val="00243FA3"/>
    <w:rsid w:val="00247B6C"/>
    <w:rsid w:val="002522FF"/>
    <w:rsid w:val="00252DFB"/>
    <w:rsid w:val="002560B6"/>
    <w:rsid w:val="002564EF"/>
    <w:rsid w:val="002730BD"/>
    <w:rsid w:val="00275044"/>
    <w:rsid w:val="00275BBE"/>
    <w:rsid w:val="00277FAF"/>
    <w:rsid w:val="00291236"/>
    <w:rsid w:val="00296A7F"/>
    <w:rsid w:val="00297CD8"/>
    <w:rsid w:val="002A0C85"/>
    <w:rsid w:val="002A1DC6"/>
    <w:rsid w:val="002A66A7"/>
    <w:rsid w:val="002A6B29"/>
    <w:rsid w:val="002B365A"/>
    <w:rsid w:val="002B5C8F"/>
    <w:rsid w:val="002C09EA"/>
    <w:rsid w:val="002D4A1A"/>
    <w:rsid w:val="002E1DFD"/>
    <w:rsid w:val="002E622E"/>
    <w:rsid w:val="00301D7D"/>
    <w:rsid w:val="003108A3"/>
    <w:rsid w:val="00311157"/>
    <w:rsid w:val="0031665A"/>
    <w:rsid w:val="0032282F"/>
    <w:rsid w:val="00325771"/>
    <w:rsid w:val="00330DDB"/>
    <w:rsid w:val="00334895"/>
    <w:rsid w:val="003349F7"/>
    <w:rsid w:val="003375F1"/>
    <w:rsid w:val="00342795"/>
    <w:rsid w:val="0034314A"/>
    <w:rsid w:val="00344368"/>
    <w:rsid w:val="0034512A"/>
    <w:rsid w:val="00347713"/>
    <w:rsid w:val="003609AD"/>
    <w:rsid w:val="0036205B"/>
    <w:rsid w:val="0038168E"/>
    <w:rsid w:val="00384578"/>
    <w:rsid w:val="003873FC"/>
    <w:rsid w:val="00392605"/>
    <w:rsid w:val="00396832"/>
    <w:rsid w:val="003A2809"/>
    <w:rsid w:val="003A4BF2"/>
    <w:rsid w:val="003A7242"/>
    <w:rsid w:val="003C04BD"/>
    <w:rsid w:val="003C44FD"/>
    <w:rsid w:val="003C4BFB"/>
    <w:rsid w:val="003C685E"/>
    <w:rsid w:val="003C70B6"/>
    <w:rsid w:val="003D515E"/>
    <w:rsid w:val="003E7574"/>
    <w:rsid w:val="003E7CE4"/>
    <w:rsid w:val="003F0C93"/>
    <w:rsid w:val="003F1C89"/>
    <w:rsid w:val="0041418B"/>
    <w:rsid w:val="00414CE2"/>
    <w:rsid w:val="00420B86"/>
    <w:rsid w:val="0042179E"/>
    <w:rsid w:val="00440F66"/>
    <w:rsid w:val="00443068"/>
    <w:rsid w:val="00451A30"/>
    <w:rsid w:val="004532BC"/>
    <w:rsid w:val="00460CED"/>
    <w:rsid w:val="00461C74"/>
    <w:rsid w:val="004729C9"/>
    <w:rsid w:val="00474695"/>
    <w:rsid w:val="00481743"/>
    <w:rsid w:val="004817BE"/>
    <w:rsid w:val="00484367"/>
    <w:rsid w:val="0048693D"/>
    <w:rsid w:val="00486C07"/>
    <w:rsid w:val="004A0865"/>
    <w:rsid w:val="004B01A6"/>
    <w:rsid w:val="004C3B66"/>
    <w:rsid w:val="004D27F2"/>
    <w:rsid w:val="004D3835"/>
    <w:rsid w:val="004D7185"/>
    <w:rsid w:val="004F1E6D"/>
    <w:rsid w:val="00500590"/>
    <w:rsid w:val="005013C6"/>
    <w:rsid w:val="0050174B"/>
    <w:rsid w:val="005022CD"/>
    <w:rsid w:val="0051172B"/>
    <w:rsid w:val="00523BFA"/>
    <w:rsid w:val="005272EB"/>
    <w:rsid w:val="0052786D"/>
    <w:rsid w:val="005316F9"/>
    <w:rsid w:val="00534240"/>
    <w:rsid w:val="00540625"/>
    <w:rsid w:val="0054362B"/>
    <w:rsid w:val="0055695A"/>
    <w:rsid w:val="0056046B"/>
    <w:rsid w:val="00574637"/>
    <w:rsid w:val="00580E83"/>
    <w:rsid w:val="00585814"/>
    <w:rsid w:val="0058650C"/>
    <w:rsid w:val="005A3468"/>
    <w:rsid w:val="005A3BA7"/>
    <w:rsid w:val="005A7F96"/>
    <w:rsid w:val="005B287F"/>
    <w:rsid w:val="005B2DDF"/>
    <w:rsid w:val="005B77D9"/>
    <w:rsid w:val="005C7D0E"/>
    <w:rsid w:val="005D4ED7"/>
    <w:rsid w:val="005D55CD"/>
    <w:rsid w:val="005D7D78"/>
    <w:rsid w:val="005E5B5F"/>
    <w:rsid w:val="005E65F1"/>
    <w:rsid w:val="005F39D9"/>
    <w:rsid w:val="0060217A"/>
    <w:rsid w:val="00607ACE"/>
    <w:rsid w:val="006176EC"/>
    <w:rsid w:val="00625D38"/>
    <w:rsid w:val="006316E0"/>
    <w:rsid w:val="006322A7"/>
    <w:rsid w:val="00635A61"/>
    <w:rsid w:val="0064066E"/>
    <w:rsid w:val="006423E2"/>
    <w:rsid w:val="00645735"/>
    <w:rsid w:val="00647B1C"/>
    <w:rsid w:val="00663658"/>
    <w:rsid w:val="00665D70"/>
    <w:rsid w:val="006712EA"/>
    <w:rsid w:val="006729E2"/>
    <w:rsid w:val="0068196C"/>
    <w:rsid w:val="00685A08"/>
    <w:rsid w:val="00687E9D"/>
    <w:rsid w:val="006933F2"/>
    <w:rsid w:val="00693ED0"/>
    <w:rsid w:val="006A2A14"/>
    <w:rsid w:val="006B0FE6"/>
    <w:rsid w:val="006B7E51"/>
    <w:rsid w:val="006C0829"/>
    <w:rsid w:val="006C759F"/>
    <w:rsid w:val="006D2E7E"/>
    <w:rsid w:val="006E32D2"/>
    <w:rsid w:val="006E7365"/>
    <w:rsid w:val="00704B14"/>
    <w:rsid w:val="007072E2"/>
    <w:rsid w:val="0070739A"/>
    <w:rsid w:val="00715B2E"/>
    <w:rsid w:val="00720C75"/>
    <w:rsid w:val="00724284"/>
    <w:rsid w:val="00737EF2"/>
    <w:rsid w:val="00740CE9"/>
    <w:rsid w:val="00741F3E"/>
    <w:rsid w:val="00742DFD"/>
    <w:rsid w:val="00745754"/>
    <w:rsid w:val="007460F0"/>
    <w:rsid w:val="00751E27"/>
    <w:rsid w:val="00752CA8"/>
    <w:rsid w:val="00754E4C"/>
    <w:rsid w:val="00755002"/>
    <w:rsid w:val="00782DA4"/>
    <w:rsid w:val="007858E4"/>
    <w:rsid w:val="007870B0"/>
    <w:rsid w:val="00787BA8"/>
    <w:rsid w:val="007A04E5"/>
    <w:rsid w:val="007A3837"/>
    <w:rsid w:val="007A62DD"/>
    <w:rsid w:val="007B12F0"/>
    <w:rsid w:val="007B379C"/>
    <w:rsid w:val="007B5472"/>
    <w:rsid w:val="007B5F1C"/>
    <w:rsid w:val="007C7798"/>
    <w:rsid w:val="007D1A97"/>
    <w:rsid w:val="007D4389"/>
    <w:rsid w:val="007D4555"/>
    <w:rsid w:val="007D7370"/>
    <w:rsid w:val="007E4078"/>
    <w:rsid w:val="007F1231"/>
    <w:rsid w:val="007F53B3"/>
    <w:rsid w:val="00800013"/>
    <w:rsid w:val="00805C7D"/>
    <w:rsid w:val="00812E16"/>
    <w:rsid w:val="00813960"/>
    <w:rsid w:val="008228AE"/>
    <w:rsid w:val="00836DED"/>
    <w:rsid w:val="00837628"/>
    <w:rsid w:val="00837A88"/>
    <w:rsid w:val="00840F54"/>
    <w:rsid w:val="0085649A"/>
    <w:rsid w:val="00860A6D"/>
    <w:rsid w:val="00860D15"/>
    <w:rsid w:val="00876FDB"/>
    <w:rsid w:val="00890D5E"/>
    <w:rsid w:val="00893DDE"/>
    <w:rsid w:val="008973AD"/>
    <w:rsid w:val="008978EB"/>
    <w:rsid w:val="008A3D42"/>
    <w:rsid w:val="008A4B25"/>
    <w:rsid w:val="008B353A"/>
    <w:rsid w:val="008C7C12"/>
    <w:rsid w:val="008D3627"/>
    <w:rsid w:val="008E310F"/>
    <w:rsid w:val="008E53E3"/>
    <w:rsid w:val="008F03C7"/>
    <w:rsid w:val="008F36BB"/>
    <w:rsid w:val="008F3F61"/>
    <w:rsid w:val="008F5D59"/>
    <w:rsid w:val="008F78D2"/>
    <w:rsid w:val="0090083C"/>
    <w:rsid w:val="00901605"/>
    <w:rsid w:val="009210C8"/>
    <w:rsid w:val="00925C8F"/>
    <w:rsid w:val="0093398D"/>
    <w:rsid w:val="0093565A"/>
    <w:rsid w:val="00936B82"/>
    <w:rsid w:val="00937132"/>
    <w:rsid w:val="009400CF"/>
    <w:rsid w:val="00943832"/>
    <w:rsid w:val="0095334C"/>
    <w:rsid w:val="009561D4"/>
    <w:rsid w:val="009627B6"/>
    <w:rsid w:val="009660E9"/>
    <w:rsid w:val="00973CAD"/>
    <w:rsid w:val="00975DC1"/>
    <w:rsid w:val="00982BAC"/>
    <w:rsid w:val="00990C78"/>
    <w:rsid w:val="009912F1"/>
    <w:rsid w:val="0099511F"/>
    <w:rsid w:val="00995998"/>
    <w:rsid w:val="00997493"/>
    <w:rsid w:val="009A50E5"/>
    <w:rsid w:val="009A53CA"/>
    <w:rsid w:val="009A5E77"/>
    <w:rsid w:val="009A5EB1"/>
    <w:rsid w:val="009B164C"/>
    <w:rsid w:val="009B2C2E"/>
    <w:rsid w:val="009B6C88"/>
    <w:rsid w:val="009B6DD8"/>
    <w:rsid w:val="009D1E14"/>
    <w:rsid w:val="009D24C1"/>
    <w:rsid w:val="009D538D"/>
    <w:rsid w:val="009D7D3C"/>
    <w:rsid w:val="009F0558"/>
    <w:rsid w:val="009F43BC"/>
    <w:rsid w:val="00A025B1"/>
    <w:rsid w:val="00A11FDD"/>
    <w:rsid w:val="00A15126"/>
    <w:rsid w:val="00A170F9"/>
    <w:rsid w:val="00A31417"/>
    <w:rsid w:val="00A37B38"/>
    <w:rsid w:val="00A418C5"/>
    <w:rsid w:val="00A5332A"/>
    <w:rsid w:val="00A5411A"/>
    <w:rsid w:val="00A54B75"/>
    <w:rsid w:val="00A679FA"/>
    <w:rsid w:val="00A70B66"/>
    <w:rsid w:val="00A70E07"/>
    <w:rsid w:val="00A82BE9"/>
    <w:rsid w:val="00A84E5B"/>
    <w:rsid w:val="00A92ECC"/>
    <w:rsid w:val="00AA79FC"/>
    <w:rsid w:val="00AB1881"/>
    <w:rsid w:val="00AB7ADC"/>
    <w:rsid w:val="00AC0DC1"/>
    <w:rsid w:val="00AC4C88"/>
    <w:rsid w:val="00AE37D8"/>
    <w:rsid w:val="00AE5F60"/>
    <w:rsid w:val="00AF0A50"/>
    <w:rsid w:val="00AF2268"/>
    <w:rsid w:val="00AF31FC"/>
    <w:rsid w:val="00AF7677"/>
    <w:rsid w:val="00B0532B"/>
    <w:rsid w:val="00B1229C"/>
    <w:rsid w:val="00B142E9"/>
    <w:rsid w:val="00B1570A"/>
    <w:rsid w:val="00B162A8"/>
    <w:rsid w:val="00B22D78"/>
    <w:rsid w:val="00B235E7"/>
    <w:rsid w:val="00B304A6"/>
    <w:rsid w:val="00B372CE"/>
    <w:rsid w:val="00B429D0"/>
    <w:rsid w:val="00B5016E"/>
    <w:rsid w:val="00B508EF"/>
    <w:rsid w:val="00B657F2"/>
    <w:rsid w:val="00B77808"/>
    <w:rsid w:val="00B80579"/>
    <w:rsid w:val="00B83BAC"/>
    <w:rsid w:val="00B90AB1"/>
    <w:rsid w:val="00B947CC"/>
    <w:rsid w:val="00BA3CCF"/>
    <w:rsid w:val="00BB0A0B"/>
    <w:rsid w:val="00BB4C24"/>
    <w:rsid w:val="00BB6147"/>
    <w:rsid w:val="00BC34D2"/>
    <w:rsid w:val="00BC65E4"/>
    <w:rsid w:val="00BC7D82"/>
    <w:rsid w:val="00BD152E"/>
    <w:rsid w:val="00BD169E"/>
    <w:rsid w:val="00BE28AD"/>
    <w:rsid w:val="00BE666E"/>
    <w:rsid w:val="00BF19B8"/>
    <w:rsid w:val="00BF3EDB"/>
    <w:rsid w:val="00BF7BEE"/>
    <w:rsid w:val="00BF7E71"/>
    <w:rsid w:val="00C00286"/>
    <w:rsid w:val="00C0291B"/>
    <w:rsid w:val="00C0592D"/>
    <w:rsid w:val="00C11825"/>
    <w:rsid w:val="00C15BEC"/>
    <w:rsid w:val="00C217EA"/>
    <w:rsid w:val="00C34731"/>
    <w:rsid w:val="00C3682E"/>
    <w:rsid w:val="00C36E45"/>
    <w:rsid w:val="00C427F2"/>
    <w:rsid w:val="00C502F3"/>
    <w:rsid w:val="00C5166F"/>
    <w:rsid w:val="00C539C3"/>
    <w:rsid w:val="00C71534"/>
    <w:rsid w:val="00C9195D"/>
    <w:rsid w:val="00C92D4A"/>
    <w:rsid w:val="00C94ED3"/>
    <w:rsid w:val="00CB20C1"/>
    <w:rsid w:val="00CB5F81"/>
    <w:rsid w:val="00CC3C2F"/>
    <w:rsid w:val="00CC472E"/>
    <w:rsid w:val="00CC486F"/>
    <w:rsid w:val="00CC7081"/>
    <w:rsid w:val="00CD109B"/>
    <w:rsid w:val="00CD3EE4"/>
    <w:rsid w:val="00CE5CFA"/>
    <w:rsid w:val="00CF163F"/>
    <w:rsid w:val="00CF32F1"/>
    <w:rsid w:val="00CF3F09"/>
    <w:rsid w:val="00D034CE"/>
    <w:rsid w:val="00D140E0"/>
    <w:rsid w:val="00D1447B"/>
    <w:rsid w:val="00D1798B"/>
    <w:rsid w:val="00D21D07"/>
    <w:rsid w:val="00D256DE"/>
    <w:rsid w:val="00D47A1A"/>
    <w:rsid w:val="00D5231B"/>
    <w:rsid w:val="00D5607C"/>
    <w:rsid w:val="00D817B4"/>
    <w:rsid w:val="00D84FB9"/>
    <w:rsid w:val="00D86AF5"/>
    <w:rsid w:val="00D91453"/>
    <w:rsid w:val="00D9243C"/>
    <w:rsid w:val="00D927A9"/>
    <w:rsid w:val="00D92A1F"/>
    <w:rsid w:val="00D9351D"/>
    <w:rsid w:val="00D956DB"/>
    <w:rsid w:val="00DA19BA"/>
    <w:rsid w:val="00DA29CA"/>
    <w:rsid w:val="00DA5D16"/>
    <w:rsid w:val="00DA7BA4"/>
    <w:rsid w:val="00DB746B"/>
    <w:rsid w:val="00DC5572"/>
    <w:rsid w:val="00DD168E"/>
    <w:rsid w:val="00DD3A80"/>
    <w:rsid w:val="00DD575B"/>
    <w:rsid w:val="00DE08A9"/>
    <w:rsid w:val="00DE0D49"/>
    <w:rsid w:val="00DE53E7"/>
    <w:rsid w:val="00DF408E"/>
    <w:rsid w:val="00DF68F5"/>
    <w:rsid w:val="00E0064E"/>
    <w:rsid w:val="00E01589"/>
    <w:rsid w:val="00E05EF1"/>
    <w:rsid w:val="00E12959"/>
    <w:rsid w:val="00E13045"/>
    <w:rsid w:val="00E205EA"/>
    <w:rsid w:val="00E339D4"/>
    <w:rsid w:val="00E35ECB"/>
    <w:rsid w:val="00E4068B"/>
    <w:rsid w:val="00E421F4"/>
    <w:rsid w:val="00E6074E"/>
    <w:rsid w:val="00E62CB8"/>
    <w:rsid w:val="00E62DE9"/>
    <w:rsid w:val="00E71729"/>
    <w:rsid w:val="00E74F8A"/>
    <w:rsid w:val="00E86AFA"/>
    <w:rsid w:val="00E9009C"/>
    <w:rsid w:val="00E978D3"/>
    <w:rsid w:val="00EB023E"/>
    <w:rsid w:val="00EB0361"/>
    <w:rsid w:val="00ED0BCE"/>
    <w:rsid w:val="00ED6C92"/>
    <w:rsid w:val="00EE50AE"/>
    <w:rsid w:val="00EE6B38"/>
    <w:rsid w:val="00EF253C"/>
    <w:rsid w:val="00EF28B7"/>
    <w:rsid w:val="00EF67C6"/>
    <w:rsid w:val="00F14306"/>
    <w:rsid w:val="00F3459F"/>
    <w:rsid w:val="00F4503C"/>
    <w:rsid w:val="00F511BF"/>
    <w:rsid w:val="00F563EE"/>
    <w:rsid w:val="00F765B9"/>
    <w:rsid w:val="00F85942"/>
    <w:rsid w:val="00F90BC6"/>
    <w:rsid w:val="00F93706"/>
    <w:rsid w:val="00F94BC8"/>
    <w:rsid w:val="00F96AF8"/>
    <w:rsid w:val="00FA7C2B"/>
    <w:rsid w:val="00FB00BB"/>
    <w:rsid w:val="00FB04A5"/>
    <w:rsid w:val="00FB1AB2"/>
    <w:rsid w:val="00FB6941"/>
    <w:rsid w:val="00FB720C"/>
    <w:rsid w:val="00FC4A40"/>
    <w:rsid w:val="00FC7417"/>
    <w:rsid w:val="00FD459D"/>
    <w:rsid w:val="00FD4761"/>
    <w:rsid w:val="00FE0B45"/>
    <w:rsid w:val="00FF627E"/>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A80"/>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247B6C"/>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uiPriority w:val="9"/>
    <w:semiHidden/>
    <w:unhideWhenUsed/>
    <w:qFormat/>
    <w:rsid w:val="00D927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0">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qFormat/>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uiPriority w:val="1"/>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1"/>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10"/>
      </w:numPr>
    </w:pPr>
  </w:style>
  <w:style w:type="numbering" w:styleId="1ai">
    <w:name w:val="Outline List 1"/>
    <w:basedOn w:val="Bezlisty"/>
    <w:semiHidden/>
    <w:unhideWhenUsed/>
    <w:rsid w:val="00247B6C"/>
    <w:pPr>
      <w:numPr>
        <w:numId w:val="11"/>
      </w:numPr>
    </w:pPr>
  </w:style>
  <w:style w:type="numbering" w:customStyle="1" w:styleId="Zaimportowanystyl28">
    <w:name w:val="Zaimportowany styl 28"/>
    <w:rsid w:val="00247B6C"/>
    <w:pPr>
      <w:numPr>
        <w:numId w:val="12"/>
      </w:numPr>
    </w:pPr>
  </w:style>
  <w:style w:type="numbering" w:customStyle="1" w:styleId="Zaimportowanystyl14">
    <w:name w:val="Zaimportowany styl 14"/>
    <w:rsid w:val="00247B6C"/>
    <w:pPr>
      <w:numPr>
        <w:numId w:val="13"/>
      </w:numPr>
    </w:pPr>
  </w:style>
  <w:style w:type="numbering" w:customStyle="1" w:styleId="Zaimportowanystyl29">
    <w:name w:val="Zaimportowany styl 29"/>
    <w:rsid w:val="00247B6C"/>
    <w:pPr>
      <w:numPr>
        <w:numId w:val="14"/>
      </w:numPr>
    </w:pPr>
  </w:style>
  <w:style w:type="numbering" w:customStyle="1" w:styleId="Zaimportowanystyl11">
    <w:name w:val="Zaimportowany styl 11"/>
    <w:rsid w:val="00247B6C"/>
    <w:pPr>
      <w:numPr>
        <w:numId w:val="15"/>
      </w:numPr>
    </w:pPr>
  </w:style>
  <w:style w:type="numbering" w:customStyle="1" w:styleId="WWNum40">
    <w:name w:val="WWNum40"/>
    <w:rsid w:val="00247B6C"/>
    <w:pPr>
      <w:numPr>
        <w:numId w:val="16"/>
      </w:numPr>
    </w:pPr>
  </w:style>
  <w:style w:type="numbering" w:customStyle="1" w:styleId="Zaimportowanystyl19">
    <w:name w:val="Zaimportowany styl 19"/>
    <w:rsid w:val="00247B6C"/>
    <w:pPr>
      <w:numPr>
        <w:numId w:val="17"/>
      </w:numPr>
    </w:pPr>
  </w:style>
  <w:style w:type="numbering" w:customStyle="1" w:styleId="MojStyl">
    <w:name w:val="MojStyl"/>
    <w:rsid w:val="00247B6C"/>
    <w:pPr>
      <w:numPr>
        <w:numId w:val="18"/>
      </w:numPr>
    </w:pPr>
  </w:style>
  <w:style w:type="numbering" w:customStyle="1" w:styleId="Zaimportowanystyl8">
    <w:name w:val="Zaimportowany styl 8"/>
    <w:rsid w:val="00247B6C"/>
    <w:pPr>
      <w:numPr>
        <w:numId w:val="19"/>
      </w:numPr>
    </w:pPr>
  </w:style>
  <w:style w:type="numbering" w:customStyle="1" w:styleId="Zaimportowanystyl20">
    <w:name w:val="Zaimportowany styl 20"/>
    <w:rsid w:val="00247B6C"/>
    <w:pPr>
      <w:numPr>
        <w:numId w:val="20"/>
      </w:numPr>
    </w:pPr>
  </w:style>
  <w:style w:type="numbering" w:customStyle="1" w:styleId="Zaimportowanystyl3">
    <w:name w:val="Zaimportowany styl 3"/>
    <w:rsid w:val="00247B6C"/>
    <w:pPr>
      <w:numPr>
        <w:numId w:val="21"/>
      </w:numPr>
    </w:pPr>
  </w:style>
  <w:style w:type="numbering" w:customStyle="1" w:styleId="Zaimportowanystyl21">
    <w:name w:val="Zaimportowany styl 21"/>
    <w:rsid w:val="00247B6C"/>
    <w:pPr>
      <w:numPr>
        <w:numId w:val="22"/>
      </w:numPr>
    </w:pPr>
  </w:style>
  <w:style w:type="numbering" w:customStyle="1" w:styleId="Zaimportowanystyl17">
    <w:name w:val="Zaimportowany styl 17"/>
    <w:rsid w:val="00247B6C"/>
    <w:pPr>
      <w:numPr>
        <w:numId w:val="23"/>
      </w:numPr>
    </w:pPr>
  </w:style>
  <w:style w:type="numbering" w:customStyle="1" w:styleId="Zaimportowanystyl7">
    <w:name w:val="Zaimportowany styl 7"/>
    <w:rsid w:val="00247B6C"/>
    <w:pPr>
      <w:numPr>
        <w:numId w:val="24"/>
      </w:numPr>
    </w:pPr>
  </w:style>
  <w:style w:type="numbering" w:customStyle="1" w:styleId="Zaimportowanystyl26">
    <w:name w:val="Zaimportowany styl 26"/>
    <w:rsid w:val="00247B6C"/>
    <w:pPr>
      <w:numPr>
        <w:numId w:val="25"/>
      </w:numPr>
    </w:pPr>
  </w:style>
  <w:style w:type="numbering" w:customStyle="1" w:styleId="Zaimportowanystyl18">
    <w:name w:val="Zaimportowany styl 18"/>
    <w:rsid w:val="00247B6C"/>
    <w:pPr>
      <w:numPr>
        <w:numId w:val="26"/>
      </w:numPr>
    </w:pPr>
  </w:style>
  <w:style w:type="numbering" w:customStyle="1" w:styleId="Zaimportowanystyl4">
    <w:name w:val="Zaimportowany styl 4"/>
    <w:rsid w:val="00247B6C"/>
    <w:pPr>
      <w:numPr>
        <w:numId w:val="27"/>
      </w:numPr>
    </w:pPr>
  </w:style>
  <w:style w:type="numbering" w:customStyle="1" w:styleId="Zaimportowanystyl6">
    <w:name w:val="Zaimportowany styl 6"/>
    <w:rsid w:val="00247B6C"/>
    <w:pPr>
      <w:numPr>
        <w:numId w:val="28"/>
      </w:numPr>
    </w:pPr>
  </w:style>
  <w:style w:type="numbering" w:customStyle="1" w:styleId="Zaimportowanystyl22">
    <w:name w:val="Zaimportowany styl 22"/>
    <w:rsid w:val="00247B6C"/>
    <w:pPr>
      <w:numPr>
        <w:numId w:val="29"/>
      </w:numPr>
    </w:pPr>
  </w:style>
  <w:style w:type="numbering" w:customStyle="1" w:styleId="Zaimportowanystyl24">
    <w:name w:val="Zaimportowany styl 24"/>
    <w:rsid w:val="00247B6C"/>
    <w:pPr>
      <w:numPr>
        <w:numId w:val="30"/>
      </w:numPr>
    </w:pPr>
  </w:style>
  <w:style w:type="numbering" w:customStyle="1" w:styleId="Zaimportowanystyl2">
    <w:name w:val="Zaimportowany styl 2"/>
    <w:rsid w:val="00247B6C"/>
    <w:pPr>
      <w:numPr>
        <w:numId w:val="31"/>
      </w:numPr>
    </w:pPr>
  </w:style>
  <w:style w:type="numbering" w:customStyle="1" w:styleId="WW8Num1">
    <w:name w:val="WW8Num1"/>
    <w:rsid w:val="00247B6C"/>
    <w:pPr>
      <w:numPr>
        <w:numId w:val="32"/>
      </w:numPr>
    </w:pPr>
  </w:style>
  <w:style w:type="numbering" w:customStyle="1" w:styleId="Zaimportowanystyl90">
    <w:name w:val="Zaimportowany styl 9.0"/>
    <w:rsid w:val="00247B6C"/>
    <w:pPr>
      <w:numPr>
        <w:numId w:val="33"/>
      </w:numPr>
    </w:pPr>
  </w:style>
  <w:style w:type="numbering" w:customStyle="1" w:styleId="Zaimportowanystyl12">
    <w:name w:val="Zaimportowany styl 12"/>
    <w:rsid w:val="00247B6C"/>
    <w:pPr>
      <w:numPr>
        <w:numId w:val="34"/>
      </w:numPr>
    </w:pPr>
  </w:style>
  <w:style w:type="numbering" w:customStyle="1" w:styleId="Zaimportowanystyl23">
    <w:name w:val="Zaimportowany styl 23"/>
    <w:rsid w:val="00247B6C"/>
    <w:pPr>
      <w:numPr>
        <w:numId w:val="35"/>
      </w:numPr>
    </w:pPr>
  </w:style>
  <w:style w:type="numbering" w:customStyle="1" w:styleId="Zaimportowanystyl5">
    <w:name w:val="Zaimportowany styl 5"/>
    <w:rsid w:val="00247B6C"/>
    <w:pPr>
      <w:numPr>
        <w:numId w:val="36"/>
      </w:numPr>
    </w:pPr>
  </w:style>
  <w:style w:type="numbering" w:customStyle="1" w:styleId="Zaimportowanystyl15">
    <w:name w:val="Zaimportowany styl 15"/>
    <w:rsid w:val="00247B6C"/>
    <w:pPr>
      <w:numPr>
        <w:numId w:val="37"/>
      </w:numPr>
    </w:pPr>
  </w:style>
  <w:style w:type="numbering" w:customStyle="1" w:styleId="Zaimportowanystyl10">
    <w:name w:val="Zaimportowany styl 10"/>
    <w:rsid w:val="00247B6C"/>
    <w:pPr>
      <w:numPr>
        <w:numId w:val="38"/>
      </w:numPr>
    </w:pPr>
  </w:style>
  <w:style w:type="numbering" w:customStyle="1" w:styleId="Zaimportowanystyl27">
    <w:name w:val="Zaimportowany styl 27"/>
    <w:rsid w:val="00247B6C"/>
    <w:pPr>
      <w:numPr>
        <w:numId w:val="39"/>
      </w:numPr>
    </w:pPr>
  </w:style>
  <w:style w:type="numbering" w:customStyle="1" w:styleId="Zaimportowanystyl16">
    <w:name w:val="Zaimportowany styl 16"/>
    <w:rsid w:val="00247B6C"/>
    <w:pPr>
      <w:numPr>
        <w:numId w:val="40"/>
      </w:numPr>
    </w:pPr>
  </w:style>
  <w:style w:type="numbering" w:customStyle="1" w:styleId="Zaimportowanystyl13">
    <w:name w:val="Zaimportowany styl 13"/>
    <w:rsid w:val="00247B6C"/>
    <w:pPr>
      <w:numPr>
        <w:numId w:val="41"/>
      </w:numPr>
    </w:pPr>
  </w:style>
  <w:style w:type="numbering" w:customStyle="1" w:styleId="Zaimportowanystyl9">
    <w:name w:val="Zaimportowany styl 9"/>
    <w:rsid w:val="00247B6C"/>
    <w:pPr>
      <w:numPr>
        <w:numId w:val="42"/>
      </w:numPr>
    </w:pPr>
  </w:style>
  <w:style w:type="numbering" w:customStyle="1" w:styleId="1ai1">
    <w:name w:val="1 / a / i1"/>
    <w:basedOn w:val="Bezlisty"/>
    <w:next w:val="1ai"/>
    <w:unhideWhenUsed/>
    <w:rsid w:val="00BF7BEE"/>
    <w:pPr>
      <w:numPr>
        <w:numId w:val="48"/>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customStyle="1" w:styleId="ZnakZnak7ZnakZnak0">
    <w:name w:val="Znak Znak7 Znak Znak"/>
    <w:basedOn w:val="Normalny"/>
    <w:rsid w:val="00E4068B"/>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975E8"/>
    <w:pPr>
      <w:spacing w:after="120" w:line="480" w:lineRule="auto"/>
    </w:pPr>
  </w:style>
  <w:style w:type="character" w:customStyle="1" w:styleId="Tekstpodstawowy2Znak">
    <w:name w:val="Tekst podstawowy 2 Znak"/>
    <w:basedOn w:val="Domylnaczcionkaakapitu"/>
    <w:link w:val="Tekstpodstawowy2"/>
    <w:uiPriority w:val="99"/>
    <w:semiHidden/>
    <w:rsid w:val="001975E8"/>
  </w:style>
  <w:style w:type="character" w:customStyle="1" w:styleId="Nagwek5Znak">
    <w:name w:val="Nagłówek 5 Znak"/>
    <w:basedOn w:val="Domylnaczcionkaakapitu"/>
    <w:link w:val="Nagwek5"/>
    <w:uiPriority w:val="9"/>
    <w:semiHidden/>
    <w:rsid w:val="00D927A9"/>
    <w:rPr>
      <w:rFonts w:asciiTheme="majorHAnsi" w:eastAsiaTheme="majorEastAsia" w:hAnsiTheme="majorHAnsi" w:cstheme="majorBidi"/>
      <w:color w:val="2F5496" w:themeColor="accent1" w:themeShade="BF"/>
    </w:rPr>
  </w:style>
  <w:style w:type="paragraph" w:customStyle="1" w:styleId="Standard">
    <w:name w:val="Standard"/>
    <w:rsid w:val="00D927A9"/>
    <w:pPr>
      <w:widowControl w:val="0"/>
      <w:suppressAutoHyphens/>
      <w:autoSpaceDN w:val="0"/>
      <w:spacing w:after="0" w:line="240" w:lineRule="auto"/>
      <w:textAlignment w:val="baseline"/>
    </w:pPr>
    <w:rPr>
      <w:rFonts w:ascii="Times New Roman" w:eastAsia="SimSun" w:hAnsi="Times New Roman" w:cs="Calibri"/>
      <w:kern w:val="3"/>
      <w:sz w:val="24"/>
      <w:szCs w:val="24"/>
      <w:lang w:eastAsia="pl-PL"/>
    </w:rPr>
  </w:style>
  <w:style w:type="paragraph" w:customStyle="1" w:styleId="AbsatzTableFormat">
    <w:name w:val="AbsatzTableFormat"/>
    <w:basedOn w:val="Standard"/>
    <w:rsid w:val="00D927A9"/>
    <w:pPr>
      <w:ind w:left="-69"/>
    </w:pPr>
    <w:rPr>
      <w:rFonts w:eastAsia="MS Mincho"/>
      <w:sz w:val="16"/>
      <w:szCs w:val="16"/>
      <w:lang w:eastAsia="ar-SA"/>
    </w:rPr>
  </w:style>
  <w:style w:type="numbering" w:customStyle="1" w:styleId="WWNum11">
    <w:name w:val="WWNum11"/>
    <w:basedOn w:val="Bezlisty"/>
    <w:rsid w:val="00D927A9"/>
    <w:pPr>
      <w:numPr>
        <w:numId w:val="72"/>
      </w:numPr>
    </w:pPr>
  </w:style>
  <w:style w:type="numbering" w:customStyle="1" w:styleId="WWNum12">
    <w:name w:val="WWNum12"/>
    <w:basedOn w:val="Bezlisty"/>
    <w:rsid w:val="00D927A9"/>
    <w:pPr>
      <w:numPr>
        <w:numId w:val="73"/>
      </w:numPr>
    </w:pPr>
  </w:style>
  <w:style w:type="paragraph" w:styleId="Tekstblokowy">
    <w:name w:val="Block Text"/>
    <w:basedOn w:val="Normalny"/>
    <w:rsid w:val="00070D57"/>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ZnakZnak7ZnakZnak1">
    <w:name w:val="Znak Znak7 Znak Znak"/>
    <w:basedOn w:val="Normalny"/>
    <w:rsid w:val="00070D57"/>
    <w:pPr>
      <w:spacing w:after="0"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basedOn w:val="Domylnaczcionkaakapitu"/>
    <w:uiPriority w:val="99"/>
    <w:semiHidden/>
    <w:rsid w:val="00B372CE"/>
    <w:rPr>
      <w:rFonts w:ascii="Microsoft Sans Serif" w:eastAsia="Microsoft Sans Serif" w:hAnsi="Microsoft Sans Serif" w:cs="Microsoft Sans Serif"/>
      <w:sz w:val="20"/>
      <w:szCs w:val="20"/>
      <w:lang w:val="pl-PL"/>
    </w:rPr>
  </w:style>
  <w:style w:type="paragraph" w:customStyle="1" w:styleId="ZnakZnak7ZnakZnak2">
    <w:name w:val="Znak Znak7 Znak Znak"/>
    <w:basedOn w:val="Normalny"/>
    <w:rsid w:val="0019325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51138">
      <w:bodyDiv w:val="1"/>
      <w:marLeft w:val="0"/>
      <w:marRight w:val="0"/>
      <w:marTop w:val="0"/>
      <w:marBottom w:val="0"/>
      <w:divBdr>
        <w:top w:val="none" w:sz="0" w:space="0" w:color="auto"/>
        <w:left w:val="none" w:sz="0" w:space="0" w:color="auto"/>
        <w:bottom w:val="none" w:sz="0" w:space="0" w:color="auto"/>
        <w:right w:val="none" w:sz="0" w:space="0" w:color="auto"/>
      </w:divBdr>
    </w:div>
    <w:div w:id="419065156">
      <w:bodyDiv w:val="1"/>
      <w:marLeft w:val="0"/>
      <w:marRight w:val="0"/>
      <w:marTop w:val="0"/>
      <w:marBottom w:val="0"/>
      <w:divBdr>
        <w:top w:val="none" w:sz="0" w:space="0" w:color="auto"/>
        <w:left w:val="none" w:sz="0" w:space="0" w:color="auto"/>
        <w:bottom w:val="none" w:sz="0" w:space="0" w:color="auto"/>
        <w:right w:val="none" w:sz="0" w:space="0" w:color="auto"/>
      </w:divBdr>
    </w:div>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704208028">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zpitalplesz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20%20%20%20%20%20przetargi@szpitalpleszew.pl" TargetMode="External"/><Relationship Id="rId10" Type="http://schemas.openxmlformats.org/officeDocument/2006/relationships/hyperlink" Target="mailto:przetargi@szpitalples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F874-57FF-4B9A-87F4-69D78029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35</Pages>
  <Words>12389</Words>
  <Characters>74337</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20</cp:revision>
  <cp:lastPrinted>2022-12-07T07:29:00Z</cp:lastPrinted>
  <dcterms:created xsi:type="dcterms:W3CDTF">2023-04-18T06:18:00Z</dcterms:created>
  <dcterms:modified xsi:type="dcterms:W3CDTF">2023-04-25T11:34:00Z</dcterms:modified>
</cp:coreProperties>
</file>