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0ECF2" w14:textId="77777777" w:rsidR="00894E74" w:rsidRDefault="00894E74">
      <w:pPr>
        <w:pStyle w:val="Tekstpodstawowy"/>
        <w:rPr>
          <w:rFonts w:ascii="Times New Roman"/>
          <w:sz w:val="20"/>
        </w:rPr>
      </w:pPr>
    </w:p>
    <w:p w14:paraId="010EB99D" w14:textId="77777777" w:rsidR="00894E74" w:rsidRDefault="00894E74">
      <w:pPr>
        <w:pStyle w:val="Tekstpodstawowy"/>
        <w:rPr>
          <w:rFonts w:ascii="Times New Roman"/>
          <w:sz w:val="19"/>
        </w:rPr>
      </w:pPr>
    </w:p>
    <w:p w14:paraId="2CF36A44" w14:textId="2C1C7107" w:rsidR="00894E74" w:rsidRDefault="0053000E">
      <w:pPr>
        <w:pStyle w:val="Tekstpodstawowy"/>
        <w:tabs>
          <w:tab w:val="left" w:leader="dot" w:pos="5482"/>
        </w:tabs>
        <w:ind w:right="80"/>
        <w:jc w:val="center"/>
      </w:pPr>
      <w:r>
        <w:t>PROJEKTOWANE</w:t>
      </w:r>
      <w:r>
        <w:rPr>
          <w:spacing w:val="-7"/>
        </w:rPr>
        <w:t xml:space="preserve"> </w:t>
      </w:r>
      <w:r>
        <w:t>POSTANOWIENIA</w:t>
      </w:r>
      <w:r>
        <w:rPr>
          <w:spacing w:val="-5"/>
        </w:rPr>
        <w:t xml:space="preserve"> </w:t>
      </w:r>
      <w:r>
        <w:t>UMOWY</w:t>
      </w:r>
      <w:r>
        <w:rPr>
          <w:spacing w:val="-5"/>
        </w:rPr>
        <w:t xml:space="preserve"> </w:t>
      </w:r>
      <w:r w:rsidRPr="00BC52A6">
        <w:t>Nr</w:t>
      </w:r>
      <w:r w:rsidRPr="00BC52A6">
        <w:rPr>
          <w:spacing w:val="41"/>
        </w:rPr>
        <w:t xml:space="preserve"> </w:t>
      </w:r>
      <w:r w:rsidR="004377E1" w:rsidRPr="00BC52A6">
        <w:rPr>
          <w:spacing w:val="-2"/>
        </w:rPr>
        <w:t>E</w:t>
      </w:r>
      <w:r w:rsidRPr="00BC52A6">
        <w:rPr>
          <w:spacing w:val="-2"/>
        </w:rPr>
        <w:t>ZP.271</w:t>
      </w:r>
      <w:r w:rsidRPr="00BC52A6">
        <w:rPr>
          <w:rFonts w:ascii="Times New Roman"/>
        </w:rPr>
        <w:tab/>
      </w:r>
      <w:r w:rsidRPr="00BC52A6">
        <w:rPr>
          <w:spacing w:val="-2"/>
        </w:rPr>
        <w:t>202</w:t>
      </w:r>
      <w:r w:rsidR="009E0E6F" w:rsidRPr="00BC52A6">
        <w:rPr>
          <w:spacing w:val="-2"/>
        </w:rPr>
        <w:t>3</w:t>
      </w:r>
      <w:r w:rsidRPr="00BC52A6">
        <w:rPr>
          <w:spacing w:val="-2"/>
        </w:rPr>
        <w:t>.ZP</w:t>
      </w:r>
    </w:p>
    <w:p w14:paraId="11408F52" w14:textId="1E2B1DE8" w:rsidR="00894E74" w:rsidRDefault="0053000E">
      <w:pPr>
        <w:spacing w:before="182" w:line="276" w:lineRule="auto"/>
        <w:ind w:left="169" w:right="251" w:firstLine="3"/>
        <w:jc w:val="center"/>
        <w:rPr>
          <w:i/>
        </w:rPr>
      </w:pPr>
      <w:r w:rsidRPr="00142B28">
        <w:rPr>
          <w:i/>
        </w:rPr>
        <w:t>„</w:t>
      </w:r>
      <w:proofErr w:type="spellStart"/>
      <w:r w:rsidR="00142B28" w:rsidRPr="00142B28">
        <w:rPr>
          <w:i/>
        </w:rPr>
        <w:t>PolFEL</w:t>
      </w:r>
      <w:proofErr w:type="spellEnd"/>
      <w:r w:rsidR="00142B28" w:rsidRPr="00142B28">
        <w:rPr>
          <w:i/>
        </w:rPr>
        <w:t xml:space="preserve"> – Polski Laser na Swobodnych Elektronach</w:t>
      </w:r>
      <w:r w:rsidRPr="00142B28">
        <w:rPr>
          <w:i/>
        </w:rPr>
        <w:t>”</w:t>
      </w:r>
    </w:p>
    <w:p w14:paraId="74C6E8E2" w14:textId="77777777" w:rsidR="00894E74" w:rsidRDefault="00894E74">
      <w:pPr>
        <w:pStyle w:val="Tekstpodstawowy"/>
        <w:rPr>
          <w:i/>
        </w:rPr>
      </w:pPr>
    </w:p>
    <w:p w14:paraId="0DE10F1E" w14:textId="77777777" w:rsidR="00894E74" w:rsidRDefault="00894E74">
      <w:pPr>
        <w:pStyle w:val="Tekstpodstawowy"/>
        <w:spacing w:before="7"/>
        <w:rPr>
          <w:i/>
          <w:sz w:val="28"/>
        </w:rPr>
      </w:pPr>
    </w:p>
    <w:p w14:paraId="0E0DA813" w14:textId="1D4C532A" w:rsidR="00894E74" w:rsidRDefault="0053000E">
      <w:pPr>
        <w:pStyle w:val="Tekstpodstawowy"/>
        <w:tabs>
          <w:tab w:val="left" w:pos="1606"/>
        </w:tabs>
        <w:ind w:left="116"/>
        <w:jc w:val="both"/>
      </w:pPr>
      <w:r>
        <w:t xml:space="preserve">W </w:t>
      </w:r>
      <w:r>
        <w:rPr>
          <w:spacing w:val="-4"/>
        </w:rPr>
        <w:t>dniu</w:t>
      </w:r>
      <w:r>
        <w:tab/>
        <w:t>202</w:t>
      </w:r>
      <w:r w:rsidR="009E0E6F">
        <w:t>3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Otwocku</w:t>
      </w:r>
      <w:r>
        <w:rPr>
          <w:spacing w:val="43"/>
        </w:rPr>
        <w:t xml:space="preserve"> </w:t>
      </w:r>
      <w:r>
        <w:t>zawarto</w:t>
      </w:r>
      <w:r>
        <w:rPr>
          <w:spacing w:val="-4"/>
        </w:rPr>
        <w:t xml:space="preserve"> </w:t>
      </w:r>
      <w:r>
        <w:t>umowę</w:t>
      </w:r>
      <w:r>
        <w:rPr>
          <w:spacing w:val="-2"/>
        </w:rPr>
        <w:t xml:space="preserve"> pomiędzy:</w:t>
      </w:r>
      <w:r w:rsidR="00652AD3">
        <w:rPr>
          <w:spacing w:val="-2"/>
        </w:rPr>
        <w:t>/ Zawarta w dniu złożenia ostatniego podpisu elektronicznego pomiędzy:</w:t>
      </w:r>
    </w:p>
    <w:p w14:paraId="3CF5A0E4" w14:textId="2A94D127" w:rsidR="00894E74" w:rsidRDefault="0053000E">
      <w:pPr>
        <w:pStyle w:val="Tekstpodstawowy"/>
        <w:spacing w:before="41" w:line="276" w:lineRule="auto"/>
        <w:ind w:left="116" w:right="192"/>
        <w:jc w:val="both"/>
      </w:pPr>
      <w:r>
        <w:t xml:space="preserve">Narodowym Centrum Badań Jądrowych z siedzibą w 05-400 Otwock, ul. Andrzeja </w:t>
      </w:r>
      <w:proofErr w:type="spellStart"/>
      <w:r>
        <w:t>Sołtana</w:t>
      </w:r>
      <w:proofErr w:type="spellEnd"/>
      <w:r>
        <w:t xml:space="preserve"> 7, Polska, instytutem badawczym wpisanym do rejestru przedsiębiorców Krajowego Rejestru Sądowego prowadzonego przez Sąd Rejonowy dla m. st. Warszawy w Warszawie, XIV Wydział Gospodarczy Krajowego Rejestru Sądowego pod numerem KRS 0000171393, NIP: 532-010-01-25, REGON: 001024043</w:t>
      </w:r>
      <w:r>
        <w:rPr>
          <w:spacing w:val="-7"/>
        </w:rPr>
        <w:t xml:space="preserve"> </w:t>
      </w:r>
      <w:r>
        <w:t>BDO:</w:t>
      </w:r>
      <w:r>
        <w:rPr>
          <w:spacing w:val="-8"/>
        </w:rPr>
        <w:t xml:space="preserve"> </w:t>
      </w:r>
      <w:r>
        <w:t>000004834,</w:t>
      </w:r>
      <w:r>
        <w:rPr>
          <w:spacing w:val="-7"/>
        </w:rPr>
        <w:t xml:space="preserve"> </w:t>
      </w:r>
      <w:r>
        <w:t>zwanym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treści</w:t>
      </w:r>
      <w:r>
        <w:rPr>
          <w:spacing w:val="-8"/>
        </w:rPr>
        <w:t xml:space="preserve"> </w:t>
      </w:r>
      <w:r>
        <w:t>niniejszej</w:t>
      </w:r>
      <w:r>
        <w:rPr>
          <w:spacing w:val="-7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(„Umowa”)</w:t>
      </w:r>
      <w:r>
        <w:rPr>
          <w:spacing w:val="-7"/>
        </w:rPr>
        <w:t xml:space="preserve"> </w:t>
      </w:r>
      <w:r>
        <w:t>Zamawiającym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imieniu którego działa:</w:t>
      </w:r>
    </w:p>
    <w:p w14:paraId="2A2890EC" w14:textId="714C79B5" w:rsidR="00D54858" w:rsidRDefault="00D54858">
      <w:pPr>
        <w:pStyle w:val="Tekstpodstawowy"/>
        <w:spacing w:before="41" w:line="276" w:lineRule="auto"/>
        <w:ind w:left="116" w:right="192"/>
        <w:jc w:val="both"/>
      </w:pPr>
    </w:p>
    <w:p w14:paraId="362A2950" w14:textId="77777777" w:rsidR="00894E74" w:rsidRDefault="00894E74">
      <w:pPr>
        <w:pStyle w:val="Tekstpodstawowy"/>
        <w:spacing w:before="4"/>
        <w:rPr>
          <w:sz w:val="25"/>
        </w:rPr>
      </w:pPr>
    </w:p>
    <w:p w14:paraId="0A7FBDC7" w14:textId="77777777" w:rsidR="00894E74" w:rsidRDefault="0053000E">
      <w:pPr>
        <w:spacing w:before="1"/>
        <w:ind w:left="116"/>
      </w:pPr>
      <w:r>
        <w:rPr>
          <w:spacing w:val="-2"/>
        </w:rPr>
        <w:t>……………………………………………………………………………</w:t>
      </w:r>
    </w:p>
    <w:p w14:paraId="61A03B5B" w14:textId="77777777" w:rsidR="00894E74" w:rsidRDefault="00894E74">
      <w:pPr>
        <w:pStyle w:val="Tekstpodstawowy"/>
        <w:spacing w:before="6"/>
        <w:rPr>
          <w:sz w:val="28"/>
        </w:rPr>
      </w:pPr>
    </w:p>
    <w:p w14:paraId="5B11F783" w14:textId="655E2786" w:rsidR="00894E74" w:rsidRDefault="0053000E">
      <w:pPr>
        <w:pStyle w:val="Tekstpodstawowy"/>
        <w:spacing w:line="276" w:lineRule="auto"/>
        <w:ind w:left="116" w:right="191"/>
        <w:jc w:val="both"/>
      </w:pPr>
      <w:r>
        <w:t>a oferentem wybranym w wyniku udzielenia zamówienia publicznego w trybie podstawowym bez negocjacji,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275</w:t>
      </w:r>
      <w:r>
        <w:rPr>
          <w:spacing w:val="-8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września</w:t>
      </w:r>
      <w:r>
        <w:rPr>
          <w:spacing w:val="-12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zamówień</w:t>
      </w:r>
      <w:r>
        <w:rPr>
          <w:spacing w:val="-9"/>
        </w:rPr>
        <w:t xml:space="preserve"> </w:t>
      </w:r>
      <w:r>
        <w:t>publicznych (tj. Dz. U. z 202</w:t>
      </w:r>
      <w:r w:rsidR="000E339C">
        <w:t>2</w:t>
      </w:r>
      <w:r>
        <w:t>, poz. 1</w:t>
      </w:r>
      <w:r w:rsidR="000E339C">
        <w:t>710</w:t>
      </w:r>
      <w:r>
        <w:t xml:space="preserve"> ze </w:t>
      </w:r>
      <w:proofErr w:type="spellStart"/>
      <w:r>
        <w:t>późn</w:t>
      </w:r>
      <w:proofErr w:type="spellEnd"/>
      <w:r>
        <w:t>. zm. -</w:t>
      </w:r>
      <w:r>
        <w:rPr>
          <w:spacing w:val="40"/>
        </w:rPr>
        <w:t xml:space="preserve"> </w:t>
      </w:r>
      <w:r w:rsidR="001D2595">
        <w:t>dalej „U</w:t>
      </w:r>
      <w:r>
        <w:t>stawa” lub „</w:t>
      </w:r>
      <w:proofErr w:type="spellStart"/>
      <w:r>
        <w:t>uPzp</w:t>
      </w:r>
      <w:proofErr w:type="spellEnd"/>
      <w:r>
        <w:t>”),</w:t>
      </w:r>
    </w:p>
    <w:p w14:paraId="5B51342E" w14:textId="77777777" w:rsidR="00894E74" w:rsidRDefault="00894E74">
      <w:pPr>
        <w:pStyle w:val="Tekstpodstawowy"/>
      </w:pPr>
    </w:p>
    <w:p w14:paraId="554BAF83" w14:textId="77777777" w:rsidR="00894E74" w:rsidRDefault="00894E74">
      <w:pPr>
        <w:pStyle w:val="Tekstpodstawowy"/>
        <w:spacing w:before="9"/>
        <w:rPr>
          <w:sz w:val="28"/>
        </w:rPr>
      </w:pPr>
    </w:p>
    <w:p w14:paraId="53991685" w14:textId="77777777" w:rsidR="00894E74" w:rsidRDefault="0053000E">
      <w:pPr>
        <w:ind w:left="116"/>
      </w:pPr>
      <w:r>
        <w:rPr>
          <w:spacing w:val="-2"/>
        </w:rPr>
        <w:t>……………………………………………………………………….</w:t>
      </w:r>
    </w:p>
    <w:p w14:paraId="3301D5AB" w14:textId="77777777" w:rsidR="00894E74" w:rsidRDefault="0053000E">
      <w:pPr>
        <w:pStyle w:val="Tekstpodstawowy"/>
        <w:spacing w:before="38"/>
        <w:ind w:left="116"/>
      </w:pPr>
      <w:r>
        <w:t>zwanym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Wykonawcą,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</w:t>
      </w:r>
      <w:r>
        <w:rPr>
          <w:spacing w:val="-4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rPr>
          <w:spacing w:val="-2"/>
        </w:rPr>
        <w:t>działa</w:t>
      </w:r>
    </w:p>
    <w:p w14:paraId="686EC36E" w14:textId="77777777" w:rsidR="00894E74" w:rsidRDefault="00894E74">
      <w:pPr>
        <w:pStyle w:val="Tekstpodstawowy"/>
        <w:spacing w:before="9"/>
        <w:rPr>
          <w:sz w:val="28"/>
        </w:rPr>
      </w:pPr>
    </w:p>
    <w:p w14:paraId="2314ED61" w14:textId="77777777" w:rsidR="00D54858" w:rsidRDefault="0053000E">
      <w:pPr>
        <w:pStyle w:val="Tekstpodstawowy"/>
        <w:spacing w:before="1" w:line="552" w:lineRule="auto"/>
        <w:ind w:left="116" w:right="4831"/>
        <w:rPr>
          <w:spacing w:val="-2"/>
        </w:rPr>
      </w:pPr>
      <w:r>
        <w:rPr>
          <w:spacing w:val="-2"/>
        </w:rPr>
        <w:t xml:space="preserve">…………………………………………………………………………… </w:t>
      </w:r>
    </w:p>
    <w:p w14:paraId="54167437" w14:textId="46D3D196" w:rsidR="00D54858" w:rsidRDefault="00D54858" w:rsidP="00D54858">
      <w:pPr>
        <w:pStyle w:val="Tekstpodstawowy"/>
        <w:spacing w:before="1" w:line="276" w:lineRule="auto"/>
        <w:ind w:left="116" w:right="34"/>
        <w:rPr>
          <w:spacing w:val="-2"/>
        </w:rPr>
      </w:pPr>
      <w:r w:rsidRPr="00D54858">
        <w:rPr>
          <w:spacing w:val="-2"/>
        </w:rPr>
        <w:t xml:space="preserve">Zamawiający </w:t>
      </w:r>
      <w:r>
        <w:rPr>
          <w:spacing w:val="-2"/>
        </w:rPr>
        <w:t xml:space="preserve">i Wykonawca zwani dalej łącznie </w:t>
      </w:r>
      <w:r w:rsidRPr="00D54858">
        <w:rPr>
          <w:spacing w:val="-2"/>
        </w:rPr>
        <w:t xml:space="preserve">„Stronami”, a każde z osobna „Stroną”, </w:t>
      </w:r>
      <w:r>
        <w:rPr>
          <w:spacing w:val="-2"/>
        </w:rPr>
        <w:t xml:space="preserve">zwana dalej </w:t>
      </w:r>
      <w:r w:rsidRPr="00D54858">
        <w:rPr>
          <w:spacing w:val="-2"/>
        </w:rPr>
        <w:t>„Umową” o następującej treści:</w:t>
      </w:r>
    </w:p>
    <w:p w14:paraId="471C47DA" w14:textId="22FD404D" w:rsidR="00D54858" w:rsidRDefault="00D54858" w:rsidP="00D54858">
      <w:pPr>
        <w:pStyle w:val="Tekstpodstawowy"/>
        <w:spacing w:before="1" w:line="276" w:lineRule="auto"/>
        <w:ind w:left="116" w:right="34"/>
        <w:rPr>
          <w:spacing w:val="-2"/>
        </w:rPr>
      </w:pPr>
    </w:p>
    <w:p w14:paraId="470EAB4B" w14:textId="459720A6" w:rsidR="00D54858" w:rsidRPr="00D54858" w:rsidRDefault="00D54858" w:rsidP="00D54858">
      <w:pPr>
        <w:keepNext/>
        <w:autoSpaceDE/>
        <w:autoSpaceDN/>
        <w:spacing w:line="276" w:lineRule="auto"/>
        <w:jc w:val="both"/>
        <w:rPr>
          <w:color w:val="000000"/>
          <w:lang w:eastAsia="pl-PL"/>
        </w:rPr>
      </w:pPr>
      <w:r w:rsidRPr="00D54858">
        <w:rPr>
          <w:color w:val="000000"/>
          <w:lang w:eastAsia="pl-PL"/>
        </w:rPr>
        <w:t>Strony zgodnie oświadczają, że niniejsza Umowa została zawarta w wyniku przeprowadzonego postępowania o udzielenie zamówienia publicznego na zasadach określonych w ustawie z dnia 11 września 2019 r. – Prawo zamówień publicznych (Dz. U. z 2022 r. poz. 1710 ze zm.) (zwanej dalej „Ustawą”</w:t>
      </w:r>
      <w:r w:rsidR="001D2595">
        <w:rPr>
          <w:color w:val="000000"/>
          <w:lang w:eastAsia="pl-PL"/>
        </w:rPr>
        <w:t xml:space="preserve"> lub „</w:t>
      </w:r>
      <w:proofErr w:type="spellStart"/>
      <w:r w:rsidR="001D2595">
        <w:rPr>
          <w:color w:val="000000"/>
          <w:lang w:eastAsia="pl-PL"/>
        </w:rPr>
        <w:t>uPzp</w:t>
      </w:r>
      <w:proofErr w:type="spellEnd"/>
      <w:r w:rsidR="001D2595">
        <w:rPr>
          <w:color w:val="000000"/>
          <w:lang w:eastAsia="pl-PL"/>
        </w:rPr>
        <w:t>”</w:t>
      </w:r>
      <w:r w:rsidRPr="00D54858">
        <w:rPr>
          <w:color w:val="000000"/>
          <w:lang w:eastAsia="pl-PL"/>
        </w:rPr>
        <w:t>).</w:t>
      </w:r>
    </w:p>
    <w:p w14:paraId="68989619" w14:textId="77777777" w:rsidR="00D54858" w:rsidRDefault="00D54858" w:rsidP="00D54858">
      <w:pPr>
        <w:pStyle w:val="Tekstpodstawowy"/>
        <w:spacing w:before="1" w:line="276" w:lineRule="auto"/>
        <w:ind w:left="116" w:right="34"/>
        <w:rPr>
          <w:spacing w:val="-2"/>
        </w:rPr>
      </w:pPr>
    </w:p>
    <w:p w14:paraId="15B2345B" w14:textId="77777777" w:rsidR="00894E74" w:rsidRDefault="0053000E">
      <w:pPr>
        <w:pStyle w:val="Tekstpodstawowy"/>
        <w:spacing w:line="267" w:lineRule="exact"/>
        <w:ind w:left="4504" w:right="4583"/>
        <w:jc w:val="center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1</w:t>
      </w:r>
    </w:p>
    <w:p w14:paraId="388C051C" w14:textId="77777777" w:rsidR="00DE3D30" w:rsidRPr="00DE3D30" w:rsidRDefault="00DE3D30" w:rsidP="00DE3D30">
      <w:pPr>
        <w:keepNext/>
        <w:autoSpaceDE/>
        <w:autoSpaceDN/>
        <w:spacing w:line="276" w:lineRule="auto"/>
        <w:jc w:val="center"/>
        <w:rPr>
          <w:color w:val="000000"/>
          <w:sz w:val="20"/>
          <w:szCs w:val="20"/>
          <w:lang w:eastAsia="pl-PL"/>
        </w:rPr>
      </w:pPr>
      <w:r w:rsidRPr="00DE3D30">
        <w:rPr>
          <w:b/>
          <w:color w:val="000000"/>
          <w:sz w:val="20"/>
          <w:szCs w:val="20"/>
          <w:lang w:eastAsia="pl-PL"/>
        </w:rPr>
        <w:t>PRZEDMIOT UMOWY</w:t>
      </w:r>
    </w:p>
    <w:p w14:paraId="4568C18A" w14:textId="77777777" w:rsidR="00894E74" w:rsidRDefault="00894E74">
      <w:pPr>
        <w:pStyle w:val="Tekstpodstawowy"/>
        <w:spacing w:before="11"/>
        <w:rPr>
          <w:sz w:val="23"/>
        </w:rPr>
      </w:pPr>
    </w:p>
    <w:p w14:paraId="5ED5AC2A" w14:textId="70F6919B" w:rsidR="00894E74" w:rsidRDefault="0053000E">
      <w:pPr>
        <w:pStyle w:val="Akapitzlist"/>
        <w:numPr>
          <w:ilvl w:val="0"/>
          <w:numId w:val="10"/>
        </w:numPr>
        <w:tabs>
          <w:tab w:val="left" w:pos="837"/>
        </w:tabs>
        <w:spacing w:before="56" w:line="276" w:lineRule="auto"/>
        <w:ind w:right="189"/>
      </w:pPr>
      <w:r>
        <w:t>Przedmiotem umowy</w:t>
      </w:r>
      <w:r>
        <w:rPr>
          <w:spacing w:val="40"/>
        </w:rPr>
        <w:t xml:space="preserve"> </w:t>
      </w:r>
      <w:r>
        <w:t xml:space="preserve">jest dostawa systemu </w:t>
      </w:r>
      <w:r w:rsidR="00B94893">
        <w:t xml:space="preserve">monitoringu </w:t>
      </w:r>
      <w:r>
        <w:t>dozymetrycznego wraz z instalacją</w:t>
      </w:r>
      <w:r w:rsidR="00BC14BC">
        <w:t>,</w:t>
      </w:r>
      <w:r>
        <w:t xml:space="preserve"> </w:t>
      </w:r>
      <w:r w:rsidRPr="00BC52A6">
        <w:t xml:space="preserve">uruchomieniem </w:t>
      </w:r>
      <w:r w:rsidR="00BC14BC" w:rsidRPr="00BC52A6">
        <w:t xml:space="preserve">i przeszkoleniem pracowników </w:t>
      </w:r>
      <w:r w:rsidRPr="00BC52A6">
        <w:t>do</w:t>
      </w:r>
      <w:r>
        <w:t xml:space="preserve"> </w:t>
      </w:r>
      <w:r w:rsidR="00300628">
        <w:t>sie</w:t>
      </w:r>
      <w:bookmarkStart w:id="0" w:name="_GoBack"/>
      <w:bookmarkEnd w:id="0"/>
      <w:r w:rsidR="00300628">
        <w:t xml:space="preserve">dziby </w:t>
      </w:r>
      <w:r>
        <w:t>Narodowego Centrum Badań Jądrowych w Otwocku</w:t>
      </w:r>
      <w:r w:rsidR="003765AB">
        <w:t>,</w:t>
      </w:r>
      <w:r>
        <w:t xml:space="preserve"> zwane dalej</w:t>
      </w:r>
      <w:r>
        <w:rPr>
          <w:spacing w:val="40"/>
        </w:rPr>
        <w:t xml:space="preserve"> </w:t>
      </w:r>
      <w:r>
        <w:t>(„Przedmiot Umowy”).</w:t>
      </w:r>
    </w:p>
    <w:p w14:paraId="75F4ECD2" w14:textId="289143EB" w:rsidR="0007270E" w:rsidRPr="00BC52A6" w:rsidRDefault="0007270E" w:rsidP="0007270E">
      <w:pPr>
        <w:pStyle w:val="Akapitzlist"/>
        <w:numPr>
          <w:ilvl w:val="0"/>
          <w:numId w:val="10"/>
        </w:numPr>
        <w:tabs>
          <w:tab w:val="left" w:pos="837"/>
        </w:tabs>
        <w:spacing w:before="56" w:line="276" w:lineRule="auto"/>
        <w:ind w:right="189"/>
      </w:pPr>
      <w:r w:rsidRPr="00BC52A6">
        <w:t>Przedmiot Umowy obejmuje:</w:t>
      </w:r>
    </w:p>
    <w:p w14:paraId="502E353D" w14:textId="3D9D4BFE" w:rsidR="0007270E" w:rsidRPr="00BC52A6" w:rsidRDefault="0007270E" w:rsidP="0007270E">
      <w:pPr>
        <w:pStyle w:val="Akapitzlist"/>
        <w:numPr>
          <w:ilvl w:val="0"/>
          <w:numId w:val="21"/>
        </w:numPr>
        <w:tabs>
          <w:tab w:val="left" w:pos="837"/>
        </w:tabs>
        <w:spacing w:before="56" w:line="276" w:lineRule="auto"/>
        <w:ind w:right="189"/>
      </w:pPr>
      <w:r w:rsidRPr="00BC52A6">
        <w:lastRenderedPageBreak/>
        <w:t xml:space="preserve">opracowanie projektu, dostawa, instalacja i uruchomienie  systemu monitoringu dozymetrycznego dla pomieszczeń, w których będzie zainstalowany liniowy akcelerator elektronów o maksymalnej energii 100 </w:t>
      </w:r>
      <w:proofErr w:type="spellStart"/>
      <w:r w:rsidRPr="00BC52A6">
        <w:t>MeV</w:t>
      </w:r>
      <w:proofErr w:type="spellEnd"/>
      <w:r w:rsidRPr="00BC52A6">
        <w:t>) wraz z przeszkoleniem pracowników (Użytkowników) Zamawiającego oraz</w:t>
      </w:r>
    </w:p>
    <w:p w14:paraId="17BD563B" w14:textId="40ED0935" w:rsidR="0007270E" w:rsidRPr="00BC52A6" w:rsidRDefault="0007270E" w:rsidP="0007270E">
      <w:pPr>
        <w:pStyle w:val="Akapitzlist"/>
        <w:numPr>
          <w:ilvl w:val="0"/>
          <w:numId w:val="21"/>
        </w:numPr>
        <w:tabs>
          <w:tab w:val="left" w:pos="837"/>
        </w:tabs>
        <w:spacing w:before="56" w:line="276" w:lineRule="auto"/>
        <w:ind w:right="189"/>
      </w:pPr>
      <w:r w:rsidRPr="00BC52A6">
        <w:t xml:space="preserve">dostawa </w:t>
      </w:r>
      <w:r w:rsidR="00A73233">
        <w:t xml:space="preserve">jednego </w:t>
      </w:r>
      <w:r w:rsidRPr="00BC52A6">
        <w:t xml:space="preserve">dodatkowego kompletu  detektorów  promieniowania (gamma i neutronów) wraz z instalacją i uruchomieniem </w:t>
      </w:r>
      <w:r w:rsidR="00067C99" w:rsidRPr="00BC52A6">
        <w:t xml:space="preserve">oraz </w:t>
      </w:r>
      <w:r w:rsidRPr="00BC52A6">
        <w:t>przeszkoleniem pracowników (Użytkowników) Zamawiającego.</w:t>
      </w:r>
    </w:p>
    <w:p w14:paraId="13D9C3D9" w14:textId="7B8A7541" w:rsidR="0007270E" w:rsidRDefault="0007270E" w:rsidP="0007270E">
      <w:pPr>
        <w:pStyle w:val="Akapitzlist"/>
        <w:numPr>
          <w:ilvl w:val="0"/>
          <w:numId w:val="10"/>
        </w:numPr>
        <w:tabs>
          <w:tab w:val="left" w:pos="837"/>
        </w:tabs>
        <w:spacing w:before="56" w:line="276" w:lineRule="auto"/>
        <w:ind w:right="189"/>
      </w:pPr>
      <w:r>
        <w:t>Szczegółowy opis i wymagania oraz parametry Przedmiotu Umowy określa załącznik nr 1 do niniejszej Umowy oraz TOM III SWZ.</w:t>
      </w:r>
    </w:p>
    <w:p w14:paraId="538D9EE1" w14:textId="4EAE5003" w:rsidR="00894E74" w:rsidRDefault="0053000E" w:rsidP="000929FB">
      <w:pPr>
        <w:pStyle w:val="Akapitzlist"/>
        <w:numPr>
          <w:ilvl w:val="0"/>
          <w:numId w:val="10"/>
        </w:numPr>
        <w:tabs>
          <w:tab w:val="left" w:pos="837"/>
        </w:tabs>
        <w:spacing w:before="2" w:line="273" w:lineRule="auto"/>
        <w:ind w:right="196"/>
      </w:pPr>
      <w:r>
        <w:t>Dostarczone urządzenie wraz z wyposażeniem musi być f</w:t>
      </w:r>
      <w:r w:rsidR="000929FB">
        <w:t xml:space="preserve">abrycznie nowe, </w:t>
      </w:r>
      <w:r w:rsidR="000929FB" w:rsidRPr="000929FB">
        <w:t xml:space="preserve">wolne od jakichkolwiek wad </w:t>
      </w:r>
      <w:r>
        <w:t>i dopuszczone do obrotu i stosowania na terenie UE.</w:t>
      </w:r>
      <w:r w:rsidR="000929FB">
        <w:t xml:space="preserve"> </w:t>
      </w:r>
    </w:p>
    <w:p w14:paraId="1040677F" w14:textId="586740B9" w:rsidR="000929FB" w:rsidRDefault="000929FB" w:rsidP="000929FB">
      <w:pPr>
        <w:pStyle w:val="Akapitzlist"/>
        <w:numPr>
          <w:ilvl w:val="0"/>
          <w:numId w:val="10"/>
        </w:numPr>
        <w:tabs>
          <w:tab w:val="left" w:pos="837"/>
        </w:tabs>
        <w:spacing w:before="2" w:line="273" w:lineRule="auto"/>
        <w:ind w:right="196"/>
      </w:pPr>
      <w:r w:rsidRPr="000929FB">
        <w:t>Wykonawca oświadcza, że jest uprawniony do oferowania i sprzedaży każdego Urządzenia i udostępnienia dokumentacji dostarczanej wraz z każdym urządzeniem, nie będąc w tym zakresie ograniczonym przez prawa osób trzecich oraz że jest uprawniony do zawarcia i wykonania niniejszej Umowy.</w:t>
      </w:r>
    </w:p>
    <w:p w14:paraId="7B150FED" w14:textId="40341D37" w:rsidR="00894E74" w:rsidRDefault="0053000E" w:rsidP="000929FB">
      <w:pPr>
        <w:pStyle w:val="Akapitzlist"/>
        <w:numPr>
          <w:ilvl w:val="0"/>
          <w:numId w:val="10"/>
        </w:numPr>
        <w:tabs>
          <w:tab w:val="left" w:pos="837"/>
        </w:tabs>
        <w:spacing w:before="5" w:line="276" w:lineRule="auto"/>
        <w:ind w:right="192"/>
      </w:pPr>
      <w:r>
        <w:t>Wykonawca oświadcza, że Przedmiot Umowy obejmuje/nie obejmuje towarów i usług wymienionych w Załączniku nr 15 do ustawy z dnia 11 marca</w:t>
      </w:r>
      <w:r>
        <w:rPr>
          <w:spacing w:val="-2"/>
        </w:rPr>
        <w:t xml:space="preserve"> </w:t>
      </w:r>
      <w:r>
        <w:t>2004 r. o podatku</w:t>
      </w:r>
      <w:r>
        <w:rPr>
          <w:spacing w:val="-1"/>
        </w:rPr>
        <w:t xml:space="preserve"> </w:t>
      </w:r>
      <w:r>
        <w:t xml:space="preserve">od towarów i usług (zwanej dalej </w:t>
      </w:r>
      <w:r w:rsidR="000929FB">
        <w:t>„</w:t>
      </w:r>
      <w:r>
        <w:t>Ustawą VAT</w:t>
      </w:r>
      <w:r w:rsidR="000929FB">
        <w:t>”</w:t>
      </w:r>
      <w:r>
        <w:t>)</w:t>
      </w:r>
      <w:r w:rsidR="000929FB">
        <w:t xml:space="preserve"> </w:t>
      </w:r>
      <w:r w:rsidR="000929FB" w:rsidRPr="000929FB">
        <w:t>( jeśli dotyczy).</w:t>
      </w:r>
    </w:p>
    <w:p w14:paraId="7210F067" w14:textId="77777777" w:rsidR="00894E74" w:rsidRDefault="00894E74">
      <w:pPr>
        <w:pStyle w:val="Tekstpodstawowy"/>
        <w:spacing w:before="4"/>
        <w:rPr>
          <w:sz w:val="25"/>
        </w:rPr>
      </w:pPr>
    </w:p>
    <w:p w14:paraId="0EE3A29F" w14:textId="77777777" w:rsidR="00894E74" w:rsidRDefault="0053000E">
      <w:pPr>
        <w:pStyle w:val="Tekstpodstawowy"/>
        <w:ind w:right="76"/>
        <w:jc w:val="center"/>
      </w:pPr>
      <w:r>
        <w:rPr>
          <w:spacing w:val="-5"/>
        </w:rPr>
        <w:t>§2</w:t>
      </w:r>
    </w:p>
    <w:p w14:paraId="4DE26356" w14:textId="77777777" w:rsidR="00894E74" w:rsidRDefault="00894E74">
      <w:pPr>
        <w:jc w:val="center"/>
        <w:sectPr w:rsidR="00894E74">
          <w:headerReference w:type="default" r:id="rId8"/>
          <w:footerReference w:type="default" r:id="rId9"/>
          <w:type w:val="continuous"/>
          <w:pgSz w:w="11910" w:h="16840"/>
          <w:pgMar w:top="1540" w:right="1220" w:bottom="280" w:left="1300" w:header="708" w:footer="0" w:gutter="0"/>
          <w:pgNumType w:start="1"/>
          <w:cols w:space="708"/>
        </w:sectPr>
      </w:pPr>
    </w:p>
    <w:p w14:paraId="0109AF37" w14:textId="03EB58A9" w:rsidR="00894E74" w:rsidRPr="00DE3D30" w:rsidRDefault="00FB57E1" w:rsidP="00DE3D30">
      <w:pPr>
        <w:pStyle w:val="Tekstpodstawowy"/>
        <w:spacing w:line="268" w:lineRule="exact"/>
        <w:ind w:left="116"/>
        <w:jc w:val="center"/>
        <w:rPr>
          <w:b/>
        </w:rPr>
      </w:pPr>
      <w:r w:rsidRPr="00DE3D30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E36509F" wp14:editId="4ECBF10E">
                <wp:simplePos x="0" y="0"/>
                <wp:positionH relativeFrom="page">
                  <wp:posOffset>449580</wp:posOffset>
                </wp:positionH>
                <wp:positionV relativeFrom="page">
                  <wp:posOffset>8700135</wp:posOffset>
                </wp:positionV>
                <wp:extent cx="8890" cy="273050"/>
                <wp:effectExtent l="0" t="0" r="0" b="0"/>
                <wp:wrapNone/>
                <wp:docPr id="80966726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3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6E6313" id="docshape1" o:spid="_x0000_s1026" style="position:absolute;margin-left:35.4pt;margin-top:685.05pt;width:.7pt;height:2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0929FB" w:rsidRPr="00DE3D30">
        <w:rPr>
          <w:b/>
          <w:spacing w:val="-2"/>
        </w:rPr>
        <w:t>WARUNKI WYKONANIA PRZEDMIOTU UMOWY</w:t>
      </w:r>
    </w:p>
    <w:p w14:paraId="6B9383B4" w14:textId="77777777" w:rsidR="00894E74" w:rsidRDefault="00894E74">
      <w:pPr>
        <w:pStyle w:val="Tekstpodstawowy"/>
        <w:spacing w:before="6"/>
        <w:rPr>
          <w:sz w:val="28"/>
        </w:rPr>
      </w:pPr>
    </w:p>
    <w:p w14:paraId="4E053FD1" w14:textId="5279DE63" w:rsidR="00FD2D4E" w:rsidRDefault="0053000E" w:rsidP="00732FC8">
      <w:pPr>
        <w:pStyle w:val="Akapitzlist"/>
        <w:numPr>
          <w:ilvl w:val="0"/>
          <w:numId w:val="9"/>
        </w:numPr>
        <w:tabs>
          <w:tab w:val="left" w:pos="837"/>
        </w:tabs>
        <w:spacing w:before="1" w:line="276" w:lineRule="auto"/>
        <w:ind w:right="192"/>
      </w:pPr>
      <w:r>
        <w:t>Wykonawca</w:t>
      </w:r>
      <w:r>
        <w:rPr>
          <w:spacing w:val="40"/>
        </w:rPr>
        <w:t xml:space="preserve"> </w:t>
      </w:r>
      <w:r>
        <w:t>zrealizuje</w:t>
      </w:r>
      <w:r>
        <w:rPr>
          <w:spacing w:val="40"/>
        </w:rPr>
        <w:t xml:space="preserve"> </w:t>
      </w:r>
      <w:r>
        <w:t>Przedmiot Umowy</w:t>
      </w:r>
      <w:r>
        <w:rPr>
          <w:spacing w:val="-1"/>
        </w:rPr>
        <w:t xml:space="preserve"> </w:t>
      </w:r>
      <w:r>
        <w:t>określon</w:t>
      </w:r>
      <w:r w:rsidR="00270EE0">
        <w:t>y</w:t>
      </w:r>
      <w:r w:rsidR="005A4EEC">
        <w:t xml:space="preserve"> w §</w:t>
      </w:r>
      <w:r w:rsidR="0007270E">
        <w:t>1</w:t>
      </w:r>
      <w:r w:rsidR="005A4EEC">
        <w:t xml:space="preserve"> </w:t>
      </w:r>
      <w:r w:rsidR="00FD2D4E">
        <w:t>:</w:t>
      </w:r>
    </w:p>
    <w:p w14:paraId="798DE06A" w14:textId="1336D0A8" w:rsidR="00FD2D4E" w:rsidRDefault="00FD2D4E" w:rsidP="00FD2D4E">
      <w:pPr>
        <w:pStyle w:val="Akapitzlist"/>
        <w:numPr>
          <w:ilvl w:val="0"/>
          <w:numId w:val="20"/>
        </w:numPr>
        <w:tabs>
          <w:tab w:val="left" w:pos="837"/>
        </w:tabs>
        <w:spacing w:before="1" w:line="276" w:lineRule="auto"/>
        <w:ind w:right="192"/>
      </w:pPr>
      <w:r>
        <w:t>w</w:t>
      </w:r>
      <w:r w:rsidR="005A4EEC">
        <w:t xml:space="preserve"> zakresie opracowania projektu i d</w:t>
      </w:r>
      <w:r w:rsidR="005A4EEC" w:rsidRPr="005A4EEC">
        <w:t>ostaw</w:t>
      </w:r>
      <w:r w:rsidR="005A4EEC">
        <w:t xml:space="preserve"> Urządzeń związanych z Przedmiotem Umowy </w:t>
      </w:r>
      <w:r w:rsidR="0053000E">
        <w:t xml:space="preserve">w terminie do </w:t>
      </w:r>
      <w:r w:rsidR="004A7067">
        <w:rPr>
          <w:color w:val="000000" w:themeColor="text1"/>
        </w:rPr>
        <w:t>5</w:t>
      </w:r>
      <w:r w:rsidR="0053000E" w:rsidRPr="000929FB">
        <w:rPr>
          <w:color w:val="000000" w:themeColor="text1"/>
        </w:rPr>
        <w:t xml:space="preserve"> </w:t>
      </w:r>
      <w:r w:rsidR="0053000E">
        <w:t>miesięcy</w:t>
      </w:r>
      <w:r w:rsidR="0053000E">
        <w:rPr>
          <w:spacing w:val="-1"/>
        </w:rPr>
        <w:t xml:space="preserve"> </w:t>
      </w:r>
      <w:r w:rsidR="0053000E">
        <w:t xml:space="preserve">od dnia zawarcia umowy, lecz nie </w:t>
      </w:r>
      <w:r w:rsidR="0053000E" w:rsidRPr="005A4EEC">
        <w:rPr>
          <w:color w:val="000000" w:themeColor="text1"/>
        </w:rPr>
        <w:t xml:space="preserve">dłużej niż do dnia </w:t>
      </w:r>
      <w:r w:rsidR="00142B28" w:rsidRPr="005A4EEC">
        <w:rPr>
          <w:color w:val="000000" w:themeColor="text1"/>
        </w:rPr>
        <w:t>28</w:t>
      </w:r>
      <w:r w:rsidR="0053000E" w:rsidRPr="005A4EEC">
        <w:rPr>
          <w:color w:val="000000" w:themeColor="text1"/>
        </w:rPr>
        <w:t>.1</w:t>
      </w:r>
      <w:r w:rsidR="00142B28" w:rsidRPr="005A4EEC">
        <w:rPr>
          <w:color w:val="000000" w:themeColor="text1"/>
        </w:rPr>
        <w:t>2</w:t>
      </w:r>
      <w:r w:rsidR="0053000E" w:rsidRPr="005A4EEC">
        <w:rPr>
          <w:color w:val="000000" w:themeColor="text1"/>
        </w:rPr>
        <w:t>.202</w:t>
      </w:r>
      <w:r w:rsidR="00142B28" w:rsidRPr="005A4EEC">
        <w:rPr>
          <w:color w:val="000000" w:themeColor="text1"/>
        </w:rPr>
        <w:t>3</w:t>
      </w:r>
      <w:r w:rsidR="0053000E" w:rsidRPr="005A4EEC">
        <w:rPr>
          <w:color w:val="000000" w:themeColor="text1"/>
        </w:rPr>
        <w:t xml:space="preserve"> r. </w:t>
      </w:r>
      <w:r w:rsidR="0053000E">
        <w:t>(z uwagi na termin zakończenia i potrzebę rozliczenia projektu współfinansowanego ze środków Unii Europejskiej).</w:t>
      </w:r>
      <w:r w:rsidR="00926BAC">
        <w:t xml:space="preserve"> Warunkiem odbioru</w:t>
      </w:r>
      <w:r w:rsidR="00AE325C">
        <w:t xml:space="preserve"> Urządzeń związanych z Przedmiotem Umowy</w:t>
      </w:r>
      <w:r w:rsidR="00926BAC">
        <w:t xml:space="preserve"> jest podpisany bez uwag protokół odbioru częściowego</w:t>
      </w:r>
      <w:r w:rsidR="00732FC8">
        <w:t xml:space="preserve">, o którym mowa w </w:t>
      </w:r>
      <w:r w:rsidR="00732FC8" w:rsidRPr="00732FC8">
        <w:t>§ 3</w:t>
      </w:r>
      <w:r w:rsidR="00732FC8">
        <w:t xml:space="preserve"> ust. 2</w:t>
      </w:r>
      <w:r w:rsidR="00926BAC">
        <w:t xml:space="preserve"> oraz zatwierdzona dokumentacja, o której mowa w </w:t>
      </w:r>
      <w:r w:rsidR="00546774">
        <w:t>§ 2</w:t>
      </w:r>
      <w:r w:rsidR="00732FC8" w:rsidRPr="00732FC8">
        <w:t xml:space="preserve"> </w:t>
      </w:r>
      <w:r w:rsidR="00546774">
        <w:t>ust. 8</w:t>
      </w:r>
      <w:r>
        <w:t xml:space="preserve"> </w:t>
      </w:r>
      <w:r w:rsidRPr="008571AB">
        <w:t>(Etap I)</w:t>
      </w:r>
      <w:r w:rsidR="008571AB" w:rsidRPr="008571AB">
        <w:t>.</w:t>
      </w:r>
    </w:p>
    <w:p w14:paraId="15308F79" w14:textId="415DD0BF" w:rsidR="00894E74" w:rsidRPr="003617D1" w:rsidRDefault="00FD2D4E" w:rsidP="004A7067">
      <w:pPr>
        <w:pStyle w:val="Akapitzlist"/>
        <w:numPr>
          <w:ilvl w:val="0"/>
          <w:numId w:val="20"/>
        </w:numPr>
        <w:tabs>
          <w:tab w:val="left" w:pos="837"/>
        </w:tabs>
        <w:spacing w:before="1" w:line="276" w:lineRule="auto"/>
        <w:ind w:right="192"/>
      </w:pPr>
      <w:r w:rsidRPr="000907D8">
        <w:t>w zakresie</w:t>
      </w:r>
      <w:r w:rsidR="00F90162" w:rsidRPr="000907D8">
        <w:t xml:space="preserve"> instalacji i uruchomienia oraz przeszkolenia Użytkowników</w:t>
      </w:r>
      <w:r w:rsidR="008571AB">
        <w:t>.</w:t>
      </w:r>
      <w:r w:rsidR="008571AB">
        <w:br/>
      </w:r>
      <w:r w:rsidR="00700C8E">
        <w:t>I</w:t>
      </w:r>
      <w:r w:rsidR="00BC14BC" w:rsidRPr="000907D8">
        <w:t>nstalacja i uruchomienie oraz przeszkolenie Użytkowników</w:t>
      </w:r>
      <w:r w:rsidR="00BC14BC">
        <w:rPr>
          <w:color w:val="FF0000"/>
        </w:rPr>
        <w:t xml:space="preserve"> </w:t>
      </w:r>
      <w:r w:rsidR="008571AB" w:rsidRPr="008571AB">
        <w:t>nastąpi do 31.12.2024 r</w:t>
      </w:r>
      <w:r w:rsidR="004A7067" w:rsidRPr="008571AB">
        <w:t>oku</w:t>
      </w:r>
      <w:r w:rsidRPr="008571AB">
        <w:t xml:space="preserve"> (Etap II)</w:t>
      </w:r>
      <w:r w:rsidR="004A7067" w:rsidRPr="008571AB">
        <w:t>.</w:t>
      </w:r>
      <w:r w:rsidR="004A7067">
        <w:t xml:space="preserve"> </w:t>
      </w:r>
      <w:r w:rsidR="00700C8E" w:rsidRPr="008571AB">
        <w:t>Termin ten może ulec zmianie, na co Wykonawca wyraża zgodę.</w:t>
      </w:r>
      <w:r w:rsidR="00700C8E">
        <w:t xml:space="preserve"> </w:t>
      </w:r>
      <w:r w:rsidR="004A7067" w:rsidRPr="004A7067">
        <w:t>Informację o planowanym terminie instalacji, Zamawiający przekaże Wykonawcy nie później niż na</w:t>
      </w:r>
      <w:r w:rsidR="008571AB">
        <w:br/>
      </w:r>
      <w:r w:rsidR="004A7067" w:rsidRPr="004A7067">
        <w:t>3 m-ce przed tym terminem.</w:t>
      </w:r>
    </w:p>
    <w:p w14:paraId="2A29EFAB" w14:textId="51751BAA" w:rsidR="003617D1" w:rsidRDefault="003617D1" w:rsidP="003617D1">
      <w:pPr>
        <w:pStyle w:val="Akapitzlist"/>
        <w:numPr>
          <w:ilvl w:val="0"/>
          <w:numId w:val="9"/>
        </w:numPr>
        <w:tabs>
          <w:tab w:val="left" w:pos="837"/>
        </w:tabs>
        <w:spacing w:before="1" w:line="276" w:lineRule="auto"/>
        <w:ind w:right="192"/>
      </w:pPr>
      <w:r w:rsidRPr="003617D1">
        <w:t>Wykonawca zo</w:t>
      </w:r>
      <w:r>
        <w:t>bowiązuje się wykonać Przedmiot Umowy</w:t>
      </w:r>
      <w:r w:rsidRPr="003617D1">
        <w:t xml:space="preserve"> w oparciu o aktualny stan wiedzy i możliwości techniczne oraz z zachowaniem należytej staranności określonej przy uwzględnieniu zawodowego charakteru prowadzonej przez niego działalności.</w:t>
      </w:r>
    </w:p>
    <w:p w14:paraId="7B49A31C" w14:textId="14B32034" w:rsidR="003617D1" w:rsidRDefault="003617D1" w:rsidP="003617D1">
      <w:pPr>
        <w:pStyle w:val="Akapitzlist"/>
        <w:numPr>
          <w:ilvl w:val="0"/>
          <w:numId w:val="9"/>
        </w:numPr>
        <w:tabs>
          <w:tab w:val="left" w:pos="837"/>
        </w:tabs>
        <w:spacing w:before="1" w:line="276" w:lineRule="auto"/>
        <w:ind w:right="192"/>
      </w:pPr>
      <w:r w:rsidRPr="003617D1">
        <w:t>Zamawiający zobowiązuje się współdziałać z Wykonawcą w zakresie umożliwiającym mu p</w:t>
      </w:r>
      <w:r>
        <w:t>ełne i prawidłowe wykonanie Przedmiotu Umowy.</w:t>
      </w:r>
      <w:r w:rsidRPr="003617D1">
        <w:t xml:space="preserve"> W szczególności, Zamawiający zobowiązuje się do udzielania Wykonawcy wszelkich wskazówek oraz pozostawania z nim w stałej komunikacji.</w:t>
      </w:r>
    </w:p>
    <w:p w14:paraId="1A10F951" w14:textId="1910761D" w:rsidR="000929FB" w:rsidRDefault="003617D1" w:rsidP="000929FB">
      <w:pPr>
        <w:pStyle w:val="Akapitzlist"/>
        <w:numPr>
          <w:ilvl w:val="0"/>
          <w:numId w:val="9"/>
        </w:numPr>
        <w:tabs>
          <w:tab w:val="left" w:pos="837"/>
        </w:tabs>
        <w:spacing w:before="1" w:line="276" w:lineRule="auto"/>
        <w:ind w:right="192"/>
      </w:pPr>
      <w:r w:rsidRPr="003617D1">
        <w:rPr>
          <w:color w:val="000000"/>
        </w:rPr>
        <w:t>Wykonawca zobowiązuje się do udzielania zdalnej pomocy przy zaistniałych pr</w:t>
      </w:r>
      <w:r>
        <w:rPr>
          <w:color w:val="000000"/>
        </w:rPr>
        <w:t>oblemach z integracją</w:t>
      </w:r>
      <w:r w:rsidR="00DE3D30">
        <w:rPr>
          <w:color w:val="000000"/>
        </w:rPr>
        <w:t xml:space="preserve"> Urządzeń</w:t>
      </w:r>
      <w:r>
        <w:rPr>
          <w:color w:val="000000"/>
        </w:rPr>
        <w:t xml:space="preserve"> Przedmiotu Umowy.</w:t>
      </w:r>
    </w:p>
    <w:p w14:paraId="604AACFB" w14:textId="7F31CE4E" w:rsidR="00926BAC" w:rsidRDefault="00926BAC" w:rsidP="00BC14BC">
      <w:pPr>
        <w:pStyle w:val="Akapitzlist"/>
        <w:numPr>
          <w:ilvl w:val="0"/>
          <w:numId w:val="9"/>
        </w:numPr>
        <w:tabs>
          <w:tab w:val="left" w:pos="837"/>
        </w:tabs>
        <w:ind w:hanging="361"/>
      </w:pPr>
      <w:r w:rsidRPr="00926BAC">
        <w:rPr>
          <w:color w:val="000000"/>
        </w:rPr>
        <w:t>Wszelkie koszty związane z realizacją Przedmiotu Umowy, w tym koszty transportu, cła, opakowania oraz ubezpieczenia na czas przewozu ponosi Wykonawca</w:t>
      </w:r>
      <w:r w:rsidR="003617D1">
        <w:rPr>
          <w:color w:val="000000"/>
        </w:rPr>
        <w:t>.</w:t>
      </w:r>
    </w:p>
    <w:p w14:paraId="02FCD660" w14:textId="7C8F6D00" w:rsidR="00894E74" w:rsidRDefault="0053000E">
      <w:pPr>
        <w:pStyle w:val="Akapitzlist"/>
        <w:numPr>
          <w:ilvl w:val="0"/>
          <w:numId w:val="9"/>
        </w:numPr>
        <w:tabs>
          <w:tab w:val="left" w:pos="837"/>
        </w:tabs>
        <w:ind w:hanging="361"/>
      </w:pPr>
      <w:r>
        <w:t>Osoby</w:t>
      </w:r>
      <w:r>
        <w:rPr>
          <w:spacing w:val="-7"/>
        </w:rPr>
        <w:t xml:space="preserve"> </w:t>
      </w:r>
      <w:r>
        <w:t>odpowiedzialne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realizację</w:t>
      </w:r>
      <w:r>
        <w:rPr>
          <w:spacing w:val="-3"/>
        </w:rPr>
        <w:t xml:space="preserve"> </w:t>
      </w:r>
      <w:r>
        <w:rPr>
          <w:spacing w:val="-2"/>
        </w:rPr>
        <w:t>Umowy:</w:t>
      </w:r>
    </w:p>
    <w:p w14:paraId="38B8C3F1" w14:textId="6B2E7D1F" w:rsidR="00894E74" w:rsidRPr="00546774" w:rsidRDefault="0053000E" w:rsidP="00546774">
      <w:pPr>
        <w:pStyle w:val="Akapitzlist"/>
        <w:numPr>
          <w:ilvl w:val="0"/>
          <w:numId w:val="8"/>
        </w:numPr>
        <w:tabs>
          <w:tab w:val="left" w:pos="837"/>
        </w:tabs>
        <w:spacing w:before="40"/>
        <w:ind w:firstLine="15"/>
      </w:pPr>
      <w:r>
        <w:t>Ze</w:t>
      </w:r>
      <w:r>
        <w:rPr>
          <w:spacing w:val="-6"/>
        </w:rPr>
        <w:t xml:space="preserve"> </w:t>
      </w:r>
      <w:r>
        <w:t>strony</w:t>
      </w:r>
      <w:r>
        <w:rPr>
          <w:spacing w:val="-7"/>
        </w:rPr>
        <w:t xml:space="preserve"> </w:t>
      </w:r>
      <w:r>
        <w:t>Zamawiającego:</w:t>
      </w:r>
      <w:r>
        <w:rPr>
          <w:spacing w:val="-6"/>
        </w:rPr>
        <w:t xml:space="preserve"> </w:t>
      </w:r>
      <w:r>
        <w:t>[…],</w:t>
      </w:r>
      <w:r>
        <w:rPr>
          <w:spacing w:val="-5"/>
        </w:rPr>
        <w:t xml:space="preserve"> </w:t>
      </w:r>
      <w:r>
        <w:t>e-mail……..……..,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tel</w:t>
      </w:r>
      <w:proofErr w:type="spellEnd"/>
      <w:r>
        <w:rPr>
          <w:spacing w:val="-2"/>
        </w:rPr>
        <w:t>……….</w:t>
      </w:r>
    </w:p>
    <w:p w14:paraId="2EA33A7D" w14:textId="1769D517" w:rsidR="00894E74" w:rsidRPr="00BC14BC" w:rsidRDefault="0053000E" w:rsidP="00BC14BC">
      <w:pPr>
        <w:pStyle w:val="Akapitzlist"/>
        <w:numPr>
          <w:ilvl w:val="0"/>
          <w:numId w:val="8"/>
        </w:numPr>
        <w:tabs>
          <w:tab w:val="left" w:pos="837"/>
        </w:tabs>
        <w:spacing w:before="40"/>
        <w:ind w:firstLine="15"/>
      </w:pPr>
      <w:r>
        <w:t>Ze</w:t>
      </w:r>
      <w:r w:rsidRPr="00546774">
        <w:rPr>
          <w:spacing w:val="-4"/>
        </w:rPr>
        <w:t xml:space="preserve"> </w:t>
      </w:r>
      <w:r>
        <w:t>strony</w:t>
      </w:r>
      <w:r w:rsidRPr="00546774">
        <w:rPr>
          <w:spacing w:val="-4"/>
        </w:rPr>
        <w:t xml:space="preserve"> </w:t>
      </w:r>
      <w:r w:rsidRPr="00546774">
        <w:rPr>
          <w:spacing w:val="-2"/>
        </w:rPr>
        <w:t>Wykonawcy:</w:t>
      </w:r>
      <w:r>
        <w:tab/>
        <w:t>[…],</w:t>
      </w:r>
      <w:r w:rsidRPr="00546774">
        <w:rPr>
          <w:spacing w:val="-6"/>
        </w:rPr>
        <w:t xml:space="preserve"> </w:t>
      </w:r>
      <w:r>
        <w:t>e-mail…………..,</w:t>
      </w:r>
      <w:r w:rsidRPr="00546774">
        <w:rPr>
          <w:spacing w:val="-6"/>
        </w:rPr>
        <w:t xml:space="preserve"> </w:t>
      </w:r>
      <w:proofErr w:type="spellStart"/>
      <w:r w:rsidRPr="00546774">
        <w:rPr>
          <w:spacing w:val="-2"/>
        </w:rPr>
        <w:t>tel</w:t>
      </w:r>
      <w:proofErr w:type="spellEnd"/>
      <w:r w:rsidRPr="00546774">
        <w:rPr>
          <w:spacing w:val="-2"/>
        </w:rPr>
        <w:t>………</w:t>
      </w:r>
    </w:p>
    <w:p w14:paraId="5699BCBB" w14:textId="74DC1C4A" w:rsidR="00DE3D30" w:rsidRDefault="00DE3D30" w:rsidP="00DE3D30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ind w:right="196"/>
      </w:pPr>
      <w:r w:rsidRPr="00DE3D30">
        <w:t>Wykonawca ponosi pełną odpowiedzialność wobec Zamawiającego za działania lub zaniechania pracowników Wykonawcy, osób działających w jego imieniu lub podwykonawców, jak za działania własne.</w:t>
      </w:r>
    </w:p>
    <w:p w14:paraId="4DCF07FE" w14:textId="3D89BF5D" w:rsidR="00546774" w:rsidRPr="00546774" w:rsidRDefault="00546774" w:rsidP="00546774">
      <w:pPr>
        <w:pStyle w:val="Akapitzlist"/>
        <w:numPr>
          <w:ilvl w:val="0"/>
          <w:numId w:val="9"/>
        </w:numPr>
      </w:pPr>
      <w:r w:rsidRPr="00546774">
        <w:t>Wraz z dostawą Urządzeń Wykonawca dostarczy wymagane certyfikaty i deklaracje na Przedmiot Umowy w tym Cert</w:t>
      </w:r>
      <w:r w:rsidR="00067C99">
        <w:t>yfikaty,</w:t>
      </w:r>
      <w:r w:rsidRPr="00546774">
        <w:t xml:space="preserve"> aktualne certyfikaty kalibracji (świadectwa wzorcowania(, detektorów promieniowania gamma i neutronowego wystawione przez akredytowane laboratorium).</w:t>
      </w:r>
    </w:p>
    <w:p w14:paraId="3B364063" w14:textId="77777777" w:rsidR="00546774" w:rsidRDefault="00546774" w:rsidP="00546774">
      <w:pPr>
        <w:pStyle w:val="Akapitzlist"/>
        <w:tabs>
          <w:tab w:val="left" w:pos="837"/>
        </w:tabs>
        <w:spacing w:line="276" w:lineRule="auto"/>
        <w:ind w:right="196" w:firstLine="0"/>
      </w:pPr>
    </w:p>
    <w:p w14:paraId="1CC8F5DC" w14:textId="784F860E" w:rsidR="00DE3D30" w:rsidRDefault="00DE3D30" w:rsidP="00DE3D30">
      <w:pPr>
        <w:tabs>
          <w:tab w:val="left" w:pos="837"/>
        </w:tabs>
        <w:spacing w:line="276" w:lineRule="auto"/>
        <w:ind w:right="196"/>
      </w:pPr>
    </w:p>
    <w:p w14:paraId="75EA2D50" w14:textId="77777777" w:rsidR="00DE3D30" w:rsidRDefault="00DE3D30" w:rsidP="00DE3D30">
      <w:pPr>
        <w:pStyle w:val="Tekstpodstawowy"/>
        <w:spacing w:before="56"/>
        <w:ind w:left="195" w:right="80"/>
        <w:jc w:val="center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3</w:t>
      </w:r>
    </w:p>
    <w:p w14:paraId="225A5C0F" w14:textId="08700E08" w:rsidR="00DE3D30" w:rsidRPr="00DE3D30" w:rsidRDefault="00DE3D30" w:rsidP="00DE3D30">
      <w:pPr>
        <w:keepNext/>
        <w:autoSpaceDE/>
        <w:autoSpaceDN/>
        <w:spacing w:line="276" w:lineRule="auto"/>
        <w:jc w:val="center"/>
        <w:rPr>
          <w:color w:val="000000"/>
          <w:sz w:val="20"/>
          <w:szCs w:val="20"/>
          <w:lang w:eastAsia="pl-PL"/>
        </w:rPr>
      </w:pPr>
      <w:r w:rsidRPr="00DE3D30">
        <w:rPr>
          <w:b/>
          <w:color w:val="000000"/>
          <w:sz w:val="20"/>
          <w:szCs w:val="20"/>
          <w:lang w:eastAsia="pl-PL"/>
        </w:rPr>
        <w:t>WARUNKI ODBIORU PRZEDMIOTU UMOWY</w:t>
      </w:r>
    </w:p>
    <w:p w14:paraId="4975261B" w14:textId="4EED6715" w:rsidR="00DE3D30" w:rsidRDefault="00DE3D30" w:rsidP="00DE3D30">
      <w:pPr>
        <w:pStyle w:val="Akapitzlist"/>
        <w:numPr>
          <w:ilvl w:val="0"/>
          <w:numId w:val="11"/>
        </w:numPr>
        <w:spacing w:line="276" w:lineRule="auto"/>
        <w:ind w:right="196"/>
      </w:pPr>
      <w:r w:rsidRPr="00DE3D30">
        <w:t>Protokół odbioru Przedmiotu Umowy ma być spisany zgodnie z wymaganiami podanymi poniżej i podpisany przez Strony lub przez Zamawiającego i przesłany Wykonawcy.</w:t>
      </w:r>
    </w:p>
    <w:p w14:paraId="33CC11AE" w14:textId="75C19DB4" w:rsidR="00DE3D30" w:rsidRDefault="00DE3D30" w:rsidP="00DE3D30">
      <w:pPr>
        <w:pStyle w:val="Akapitzlist"/>
        <w:numPr>
          <w:ilvl w:val="0"/>
          <w:numId w:val="11"/>
        </w:numPr>
        <w:spacing w:line="276" w:lineRule="auto"/>
        <w:ind w:right="196"/>
      </w:pPr>
      <w:r>
        <w:t>Protokół odbioru końcowego/ częściowego Przedmiotu Umowy powinien zawierać w szczególności:</w:t>
      </w:r>
    </w:p>
    <w:p w14:paraId="36CF1D59" w14:textId="77777777" w:rsidR="00DE3D30" w:rsidRDefault="00DE3D30" w:rsidP="00DE3D30">
      <w:pPr>
        <w:pStyle w:val="Akapitzlist"/>
        <w:spacing w:line="276" w:lineRule="auto"/>
        <w:ind w:left="846" w:right="196" w:firstLine="0"/>
      </w:pPr>
      <w:r>
        <w:t>a)</w:t>
      </w:r>
      <w:r>
        <w:tab/>
        <w:t xml:space="preserve">numer Umowy, </w:t>
      </w:r>
    </w:p>
    <w:p w14:paraId="42A5B0B4" w14:textId="77777777" w:rsidR="00DE3D30" w:rsidRDefault="00DE3D30" w:rsidP="00DE3D30">
      <w:pPr>
        <w:pStyle w:val="Akapitzlist"/>
        <w:spacing w:line="276" w:lineRule="auto"/>
        <w:ind w:left="846" w:right="196" w:firstLine="0"/>
      </w:pPr>
      <w:r>
        <w:t>b)</w:t>
      </w:r>
      <w:r>
        <w:tab/>
        <w:t xml:space="preserve">dane Zamawiającego i Wykonawcy, </w:t>
      </w:r>
    </w:p>
    <w:p w14:paraId="6978CD45" w14:textId="77777777" w:rsidR="00DE3D30" w:rsidRDefault="00DE3D30" w:rsidP="00DE3D30">
      <w:pPr>
        <w:pStyle w:val="Akapitzlist"/>
        <w:spacing w:line="276" w:lineRule="auto"/>
        <w:ind w:left="846" w:right="196" w:firstLine="0"/>
      </w:pPr>
      <w:r>
        <w:lastRenderedPageBreak/>
        <w:t>c)</w:t>
      </w:r>
      <w:r>
        <w:tab/>
        <w:t>Przedmiot odbioru oraz datę jego wykonania,</w:t>
      </w:r>
    </w:p>
    <w:p w14:paraId="5A67AEC6" w14:textId="77777777" w:rsidR="00DE3D30" w:rsidRDefault="00DE3D30" w:rsidP="00DE3D30">
      <w:pPr>
        <w:pStyle w:val="Akapitzlist"/>
        <w:spacing w:line="276" w:lineRule="auto"/>
        <w:ind w:left="846" w:right="196" w:firstLine="0"/>
      </w:pPr>
      <w:r>
        <w:t>d)</w:t>
      </w:r>
      <w:r>
        <w:tab/>
        <w:t xml:space="preserve">Sprawdzenie Przedmiotu Umowy przez Zamawiającego, </w:t>
      </w:r>
    </w:p>
    <w:p w14:paraId="175C6723" w14:textId="56A8D28C" w:rsidR="00DE3D30" w:rsidRDefault="00DE3D30" w:rsidP="00DE3D30">
      <w:pPr>
        <w:pStyle w:val="Akapitzlist"/>
        <w:spacing w:line="276" w:lineRule="auto"/>
        <w:ind w:left="846" w:right="196" w:firstLine="0"/>
      </w:pPr>
      <w:r>
        <w:t>e)</w:t>
      </w:r>
      <w:r>
        <w:tab/>
        <w:t>Informację dotyczącą dostarczenia wymaganych dokumentów na dostarczone urządzenia.</w:t>
      </w:r>
    </w:p>
    <w:p w14:paraId="47078D40" w14:textId="3FBAD6A6" w:rsidR="00894E74" w:rsidRDefault="0053000E" w:rsidP="00732FC8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96"/>
      </w:pPr>
      <w:r>
        <w:t>Za datę wykonania Umowy uważa się datę podpisania przez Zamawiającego</w:t>
      </w:r>
      <w:r w:rsidR="00926BAC">
        <w:t>,</w:t>
      </w:r>
      <w:r>
        <w:t xml:space="preserve"> bez zastrzeżeń protokołu odbioru</w:t>
      </w:r>
      <w:r w:rsidR="00926BAC">
        <w:t xml:space="preserve"> końcowego P</w:t>
      </w:r>
      <w:r>
        <w:t>rzedmiotu Umowy</w:t>
      </w:r>
      <w:r w:rsidR="00067C99">
        <w:t xml:space="preserve"> Etapu II</w:t>
      </w:r>
      <w:r w:rsidR="00DE3D30">
        <w:t>.</w:t>
      </w:r>
      <w:r>
        <w:t xml:space="preserve"> </w:t>
      </w:r>
    </w:p>
    <w:p w14:paraId="07C2A0CD" w14:textId="257730B0" w:rsidR="00894E74" w:rsidRDefault="0053000E" w:rsidP="00732FC8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94"/>
      </w:pPr>
      <w:r>
        <w:t>Odbioru Przedmiotu Umowy dokonywać będzie Zamawiający w miejscu wskazanym przez Zamawiającego.</w:t>
      </w:r>
      <w:r>
        <w:rPr>
          <w:spacing w:val="-13"/>
        </w:rPr>
        <w:t xml:space="preserve"> </w:t>
      </w:r>
      <w:r>
        <w:t>Odbiór</w:t>
      </w:r>
      <w:r>
        <w:rPr>
          <w:spacing w:val="-12"/>
        </w:rPr>
        <w:t xml:space="preserve"> </w:t>
      </w:r>
      <w:r>
        <w:t>Przedmiotu</w:t>
      </w:r>
      <w:r>
        <w:rPr>
          <w:spacing w:val="-13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Zamawiającego,</w:t>
      </w:r>
      <w:r>
        <w:rPr>
          <w:spacing w:val="-12"/>
        </w:rPr>
        <w:t xml:space="preserve"> </w:t>
      </w:r>
      <w:r>
        <w:t>nastąpi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formie</w:t>
      </w:r>
      <w:r>
        <w:rPr>
          <w:spacing w:val="-12"/>
        </w:rPr>
        <w:t xml:space="preserve"> </w:t>
      </w:r>
      <w:r>
        <w:t>protokołu odbioru</w:t>
      </w:r>
      <w:r w:rsidR="00732FC8">
        <w:t xml:space="preserve"> częściowego/końcowego</w:t>
      </w:r>
      <w:r>
        <w:t xml:space="preserve"> podpisanego przez Strony lub przez Zamawiającego i przesłanego Wykonawcy .</w:t>
      </w:r>
    </w:p>
    <w:p w14:paraId="509F9610" w14:textId="5C2A2E3C" w:rsidR="00894E74" w:rsidRDefault="0053000E" w:rsidP="00732FC8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96"/>
      </w:pPr>
      <w:r>
        <w:t xml:space="preserve">Zamawiający upoważnia osobę wskazaną w </w:t>
      </w:r>
      <w:r w:rsidR="00732FC8" w:rsidRPr="00732FC8">
        <w:t>§2</w:t>
      </w:r>
      <w:r w:rsidR="00732FC8">
        <w:t xml:space="preserve"> ust. 6</w:t>
      </w:r>
      <w:r>
        <w:t xml:space="preserve"> lit</w:t>
      </w:r>
      <w:r w:rsidR="00732FC8">
        <w:t>.</w:t>
      </w:r>
      <w:r>
        <w:t xml:space="preserve"> a) do podpisania protokołu</w:t>
      </w:r>
      <w:r w:rsidR="00732FC8">
        <w:t xml:space="preserve"> odbioru</w:t>
      </w:r>
      <w:r w:rsidR="00AE325C">
        <w:t xml:space="preserve"> częściowego/końcowego</w:t>
      </w:r>
      <w:r w:rsidR="00732FC8">
        <w:t>, o którym mowa w ust. 2</w:t>
      </w:r>
      <w:r>
        <w:t>.</w:t>
      </w:r>
    </w:p>
    <w:p w14:paraId="154CC97E" w14:textId="7A4512FC" w:rsidR="00894E74" w:rsidRDefault="00AE325C" w:rsidP="00732FC8">
      <w:pPr>
        <w:pStyle w:val="Akapitzlist"/>
        <w:numPr>
          <w:ilvl w:val="0"/>
          <w:numId w:val="13"/>
        </w:numPr>
        <w:tabs>
          <w:tab w:val="left" w:pos="837"/>
        </w:tabs>
        <w:spacing w:before="2" w:line="273" w:lineRule="auto"/>
        <w:ind w:right="189"/>
      </w:pPr>
      <w:r>
        <w:t>Przedmiot Umowy zostanie zrealizowany</w:t>
      </w:r>
      <w:r w:rsidR="0053000E">
        <w:t xml:space="preserve"> w dni robocze, w godzinach pracy Zamawiającego, tj. 8.00- </w:t>
      </w:r>
      <w:r w:rsidR="0053000E">
        <w:rPr>
          <w:spacing w:val="-2"/>
        </w:rPr>
        <w:t>15.30.</w:t>
      </w:r>
    </w:p>
    <w:p w14:paraId="09281AB9" w14:textId="77777777" w:rsidR="00894E74" w:rsidRDefault="00894E74">
      <w:pPr>
        <w:pStyle w:val="Tekstpodstawowy"/>
        <w:rPr>
          <w:sz w:val="20"/>
        </w:rPr>
      </w:pPr>
    </w:p>
    <w:p w14:paraId="6295E7E6" w14:textId="77777777" w:rsidR="00894E74" w:rsidRDefault="00894E74">
      <w:pPr>
        <w:pStyle w:val="Tekstpodstawowy"/>
        <w:spacing w:before="1"/>
        <w:rPr>
          <w:sz w:val="26"/>
        </w:rPr>
      </w:pPr>
    </w:p>
    <w:p w14:paraId="2BEE4157" w14:textId="41A9B200" w:rsidR="00894E74" w:rsidRPr="00546774" w:rsidRDefault="0053000E">
      <w:pPr>
        <w:pStyle w:val="Tekstpodstawowy"/>
        <w:spacing w:before="56"/>
        <w:ind w:left="195" w:right="80"/>
        <w:jc w:val="center"/>
        <w:rPr>
          <w:rFonts w:asciiTheme="minorHAnsi" w:hAnsiTheme="minorHAnsi" w:cstheme="minorHAnsi"/>
          <w:spacing w:val="-10"/>
        </w:rPr>
      </w:pPr>
      <w:r w:rsidRPr="00546774">
        <w:rPr>
          <w:rFonts w:asciiTheme="minorHAnsi" w:hAnsiTheme="minorHAnsi" w:cstheme="minorHAnsi"/>
        </w:rPr>
        <w:t>§</w:t>
      </w:r>
      <w:r w:rsidRPr="00546774">
        <w:rPr>
          <w:rFonts w:asciiTheme="minorHAnsi" w:hAnsiTheme="minorHAnsi" w:cstheme="minorHAnsi"/>
          <w:spacing w:val="1"/>
        </w:rPr>
        <w:t xml:space="preserve"> </w:t>
      </w:r>
      <w:r w:rsidR="00AE325C" w:rsidRPr="00546774">
        <w:rPr>
          <w:rFonts w:asciiTheme="minorHAnsi" w:hAnsiTheme="minorHAnsi" w:cstheme="minorHAnsi"/>
          <w:spacing w:val="-10"/>
        </w:rPr>
        <w:t>4</w:t>
      </w:r>
    </w:p>
    <w:p w14:paraId="7B89103D" w14:textId="77777777" w:rsidR="00B759F8" w:rsidRPr="00B759F8" w:rsidRDefault="00B759F8" w:rsidP="00B759F8">
      <w:pPr>
        <w:keepNext/>
        <w:autoSpaceDE/>
        <w:autoSpaceDN/>
        <w:spacing w:line="276" w:lineRule="auto"/>
        <w:jc w:val="center"/>
        <w:rPr>
          <w:rFonts w:asciiTheme="minorHAnsi" w:hAnsiTheme="minorHAnsi" w:cstheme="minorHAnsi"/>
          <w:color w:val="000000"/>
          <w:lang w:eastAsia="pl-PL"/>
        </w:rPr>
      </w:pPr>
      <w:r w:rsidRPr="00B759F8">
        <w:rPr>
          <w:rFonts w:asciiTheme="minorHAnsi" w:hAnsiTheme="minorHAnsi" w:cstheme="minorHAnsi"/>
          <w:b/>
          <w:color w:val="000000"/>
          <w:lang w:eastAsia="pl-PL"/>
        </w:rPr>
        <w:t>GWARANCJA PRAWIDŁOWEGO WYKONANIA UMOWY</w:t>
      </w:r>
    </w:p>
    <w:p w14:paraId="0227F343" w14:textId="6647B5C9" w:rsidR="00B759F8" w:rsidRPr="00546774" w:rsidRDefault="00B759F8" w:rsidP="00BD3B93">
      <w:pPr>
        <w:pStyle w:val="Akapitzlist"/>
        <w:numPr>
          <w:ilvl w:val="0"/>
          <w:numId w:val="5"/>
        </w:numPr>
        <w:tabs>
          <w:tab w:val="left" w:pos="585"/>
        </w:tabs>
        <w:spacing w:before="56"/>
        <w:rPr>
          <w:rFonts w:asciiTheme="minorHAnsi" w:hAnsiTheme="minorHAnsi" w:cstheme="minorHAnsi"/>
        </w:rPr>
      </w:pPr>
      <w:r w:rsidRPr="00546774">
        <w:rPr>
          <w:rFonts w:asciiTheme="minorHAnsi" w:hAnsiTheme="minorHAnsi" w:cstheme="minorHAnsi"/>
        </w:rPr>
        <w:t>Wykonawca</w:t>
      </w:r>
      <w:r w:rsidRPr="00546774">
        <w:rPr>
          <w:rFonts w:asciiTheme="minorHAnsi" w:hAnsiTheme="minorHAnsi" w:cstheme="minorHAnsi"/>
          <w:spacing w:val="3"/>
        </w:rPr>
        <w:t xml:space="preserve"> </w:t>
      </w:r>
      <w:r w:rsidRPr="00546774">
        <w:rPr>
          <w:rFonts w:asciiTheme="minorHAnsi" w:hAnsiTheme="minorHAnsi" w:cstheme="minorHAnsi"/>
        </w:rPr>
        <w:t>udziela</w:t>
      </w:r>
      <w:r w:rsidRPr="00546774">
        <w:rPr>
          <w:rFonts w:asciiTheme="minorHAnsi" w:hAnsiTheme="minorHAnsi" w:cstheme="minorHAnsi"/>
          <w:spacing w:val="3"/>
        </w:rPr>
        <w:t xml:space="preserve"> </w:t>
      </w:r>
      <w:r w:rsidRPr="00546774">
        <w:rPr>
          <w:rFonts w:asciiTheme="minorHAnsi" w:hAnsiTheme="minorHAnsi" w:cstheme="minorHAnsi"/>
        </w:rPr>
        <w:t>Zamawiającemu</w:t>
      </w:r>
      <w:r w:rsidRPr="00546774">
        <w:rPr>
          <w:rFonts w:asciiTheme="minorHAnsi" w:hAnsiTheme="minorHAnsi" w:cstheme="minorHAnsi"/>
          <w:spacing w:val="2"/>
        </w:rPr>
        <w:t xml:space="preserve"> na wszelkie dostarczone w ramach Przedmiotu Umowy Urządzenia, </w:t>
      </w:r>
      <w:r w:rsidRPr="00546774">
        <w:rPr>
          <w:rFonts w:asciiTheme="minorHAnsi" w:hAnsiTheme="minorHAnsi" w:cstheme="minorHAnsi"/>
        </w:rPr>
        <w:t>gwarancji</w:t>
      </w:r>
      <w:r w:rsidRPr="00546774">
        <w:rPr>
          <w:rFonts w:asciiTheme="minorHAnsi" w:hAnsiTheme="minorHAnsi" w:cstheme="minorHAnsi"/>
          <w:spacing w:val="3"/>
        </w:rPr>
        <w:t xml:space="preserve"> </w:t>
      </w:r>
      <w:r w:rsidRPr="00546774">
        <w:rPr>
          <w:rFonts w:asciiTheme="minorHAnsi" w:hAnsiTheme="minorHAnsi" w:cstheme="minorHAnsi"/>
        </w:rPr>
        <w:t>na</w:t>
      </w:r>
      <w:r w:rsidRPr="00546774">
        <w:rPr>
          <w:rFonts w:asciiTheme="minorHAnsi" w:hAnsiTheme="minorHAnsi" w:cstheme="minorHAnsi"/>
          <w:spacing w:val="1"/>
        </w:rPr>
        <w:t xml:space="preserve"> </w:t>
      </w:r>
      <w:r w:rsidRPr="00546774">
        <w:rPr>
          <w:rFonts w:asciiTheme="minorHAnsi" w:hAnsiTheme="minorHAnsi" w:cstheme="minorHAnsi"/>
        </w:rPr>
        <w:t>okres</w:t>
      </w:r>
      <w:r w:rsidRPr="00546774">
        <w:rPr>
          <w:rFonts w:asciiTheme="minorHAnsi" w:hAnsiTheme="minorHAnsi" w:cstheme="minorHAnsi"/>
          <w:spacing w:val="62"/>
          <w:w w:val="150"/>
        </w:rPr>
        <w:t xml:space="preserve">  …….  </w:t>
      </w:r>
      <w:r w:rsidR="00BD3B93">
        <w:rPr>
          <w:rFonts w:asciiTheme="minorHAnsi" w:hAnsiTheme="minorHAnsi" w:cstheme="minorHAnsi"/>
          <w:b/>
        </w:rPr>
        <w:t xml:space="preserve">miesięcy, </w:t>
      </w:r>
      <w:r w:rsidR="00BD3B93" w:rsidRPr="00BD3B93">
        <w:rPr>
          <w:rFonts w:asciiTheme="minorHAnsi" w:hAnsiTheme="minorHAnsi" w:cstheme="minorHAnsi"/>
        </w:rPr>
        <w:t>licząc</w:t>
      </w:r>
      <w:r w:rsidR="00BD3B93">
        <w:rPr>
          <w:rFonts w:asciiTheme="minorHAnsi" w:hAnsiTheme="minorHAnsi" w:cstheme="minorHAnsi"/>
          <w:b/>
        </w:rPr>
        <w:t xml:space="preserve"> </w:t>
      </w:r>
      <w:r w:rsidRPr="00546774">
        <w:rPr>
          <w:rFonts w:asciiTheme="minorHAnsi" w:hAnsiTheme="minorHAnsi" w:cstheme="minorHAnsi"/>
          <w:b/>
          <w:spacing w:val="5"/>
        </w:rPr>
        <w:t xml:space="preserve"> </w:t>
      </w:r>
      <w:r w:rsidRPr="00546774">
        <w:rPr>
          <w:rFonts w:asciiTheme="minorHAnsi" w:hAnsiTheme="minorHAnsi" w:cstheme="minorHAnsi"/>
          <w:spacing w:val="-5"/>
        </w:rPr>
        <w:t xml:space="preserve">od </w:t>
      </w:r>
      <w:r w:rsidRPr="00546774">
        <w:rPr>
          <w:rFonts w:asciiTheme="minorHAnsi" w:hAnsiTheme="minorHAnsi" w:cstheme="minorHAnsi"/>
        </w:rPr>
        <w:t>daty</w:t>
      </w:r>
      <w:r w:rsidR="00BD3B93">
        <w:rPr>
          <w:rFonts w:asciiTheme="minorHAnsi" w:hAnsiTheme="minorHAnsi" w:cstheme="minorHAnsi"/>
        </w:rPr>
        <w:t xml:space="preserve"> dostawy i</w:t>
      </w:r>
      <w:r w:rsidRPr="00546774">
        <w:rPr>
          <w:rFonts w:asciiTheme="minorHAnsi" w:hAnsiTheme="minorHAnsi" w:cstheme="minorHAnsi"/>
          <w:spacing w:val="-5"/>
        </w:rPr>
        <w:t xml:space="preserve"> </w:t>
      </w:r>
      <w:r w:rsidRPr="00546774">
        <w:rPr>
          <w:rFonts w:asciiTheme="minorHAnsi" w:hAnsiTheme="minorHAnsi" w:cstheme="minorHAnsi"/>
        </w:rPr>
        <w:t>podpisania</w:t>
      </w:r>
      <w:r w:rsidRPr="00546774">
        <w:rPr>
          <w:rFonts w:asciiTheme="minorHAnsi" w:hAnsiTheme="minorHAnsi" w:cstheme="minorHAnsi"/>
          <w:spacing w:val="-6"/>
        </w:rPr>
        <w:t xml:space="preserve"> </w:t>
      </w:r>
      <w:r w:rsidRPr="00546774">
        <w:rPr>
          <w:rFonts w:asciiTheme="minorHAnsi" w:hAnsiTheme="minorHAnsi" w:cstheme="minorHAnsi"/>
        </w:rPr>
        <w:t>protokołu</w:t>
      </w:r>
      <w:r w:rsidRPr="00546774">
        <w:rPr>
          <w:rFonts w:asciiTheme="minorHAnsi" w:hAnsiTheme="minorHAnsi" w:cstheme="minorHAnsi"/>
          <w:spacing w:val="-6"/>
        </w:rPr>
        <w:t xml:space="preserve"> </w:t>
      </w:r>
      <w:r w:rsidRPr="00546774">
        <w:rPr>
          <w:rFonts w:asciiTheme="minorHAnsi" w:hAnsiTheme="minorHAnsi" w:cstheme="minorHAnsi"/>
        </w:rPr>
        <w:t>odbioru</w:t>
      </w:r>
      <w:r w:rsidRPr="00546774">
        <w:rPr>
          <w:rFonts w:asciiTheme="minorHAnsi" w:hAnsiTheme="minorHAnsi" w:cstheme="minorHAnsi"/>
          <w:spacing w:val="-6"/>
        </w:rPr>
        <w:t xml:space="preserve"> </w:t>
      </w:r>
      <w:r w:rsidR="00FD2D4E" w:rsidRPr="008571AB">
        <w:rPr>
          <w:rFonts w:asciiTheme="minorHAnsi" w:hAnsiTheme="minorHAnsi" w:cstheme="minorHAnsi"/>
          <w:spacing w:val="-6"/>
        </w:rPr>
        <w:t>Etapu I</w:t>
      </w:r>
      <w:r w:rsidR="00FD2D4E">
        <w:rPr>
          <w:rFonts w:asciiTheme="minorHAnsi" w:hAnsiTheme="minorHAnsi" w:cstheme="minorHAnsi"/>
          <w:spacing w:val="-6"/>
        </w:rPr>
        <w:t xml:space="preserve"> </w:t>
      </w:r>
      <w:r w:rsidRPr="00546774">
        <w:rPr>
          <w:rFonts w:asciiTheme="minorHAnsi" w:hAnsiTheme="minorHAnsi" w:cstheme="minorHAnsi"/>
        </w:rPr>
        <w:t>bez</w:t>
      </w:r>
      <w:r w:rsidRPr="00546774">
        <w:rPr>
          <w:rFonts w:asciiTheme="minorHAnsi" w:hAnsiTheme="minorHAnsi" w:cstheme="minorHAnsi"/>
          <w:spacing w:val="-3"/>
        </w:rPr>
        <w:t xml:space="preserve"> </w:t>
      </w:r>
      <w:r w:rsidRPr="00546774">
        <w:rPr>
          <w:rFonts w:asciiTheme="minorHAnsi" w:hAnsiTheme="minorHAnsi" w:cstheme="minorHAnsi"/>
        </w:rPr>
        <w:t>zastrzeżeń</w:t>
      </w:r>
      <w:r w:rsidRPr="00546774">
        <w:rPr>
          <w:rFonts w:asciiTheme="minorHAnsi" w:hAnsiTheme="minorHAnsi" w:cstheme="minorHAnsi"/>
          <w:spacing w:val="-4"/>
        </w:rPr>
        <w:t xml:space="preserve"> </w:t>
      </w:r>
      <w:r w:rsidRPr="00546774">
        <w:rPr>
          <w:rFonts w:asciiTheme="minorHAnsi" w:hAnsiTheme="minorHAnsi" w:cstheme="minorHAnsi"/>
        </w:rPr>
        <w:t>przez</w:t>
      </w:r>
      <w:r w:rsidRPr="00546774">
        <w:rPr>
          <w:rFonts w:asciiTheme="minorHAnsi" w:hAnsiTheme="minorHAnsi" w:cstheme="minorHAnsi"/>
          <w:spacing w:val="-3"/>
        </w:rPr>
        <w:t xml:space="preserve"> </w:t>
      </w:r>
      <w:r w:rsidR="00BD3B93">
        <w:rPr>
          <w:rFonts w:asciiTheme="minorHAnsi" w:hAnsiTheme="minorHAnsi" w:cstheme="minorHAnsi"/>
          <w:spacing w:val="-2"/>
        </w:rPr>
        <w:t>Zamawiającego</w:t>
      </w:r>
      <w:r w:rsidR="00BD3B93">
        <w:t>.</w:t>
      </w:r>
    </w:p>
    <w:p w14:paraId="51AC12D4" w14:textId="77777777" w:rsidR="00B759F8" w:rsidRPr="00546774" w:rsidRDefault="00B759F8" w:rsidP="00B759F8">
      <w:pPr>
        <w:pStyle w:val="Akapitzlist"/>
        <w:numPr>
          <w:ilvl w:val="0"/>
          <w:numId w:val="5"/>
        </w:numPr>
        <w:tabs>
          <w:tab w:val="left" w:pos="585"/>
        </w:tabs>
        <w:spacing w:before="159"/>
        <w:ind w:hanging="361"/>
        <w:rPr>
          <w:rFonts w:asciiTheme="minorHAnsi" w:hAnsiTheme="minorHAnsi" w:cstheme="minorHAnsi"/>
        </w:rPr>
      </w:pPr>
      <w:r w:rsidRPr="00546774">
        <w:rPr>
          <w:rFonts w:asciiTheme="minorHAnsi" w:hAnsiTheme="minorHAnsi" w:cstheme="minorHAnsi"/>
        </w:rPr>
        <w:t>Zgłoszenie</w:t>
      </w:r>
      <w:r w:rsidRPr="00546774">
        <w:rPr>
          <w:rFonts w:asciiTheme="minorHAnsi" w:hAnsiTheme="minorHAnsi" w:cstheme="minorHAnsi"/>
          <w:spacing w:val="-8"/>
        </w:rPr>
        <w:t xml:space="preserve"> </w:t>
      </w:r>
      <w:r w:rsidRPr="00546774">
        <w:rPr>
          <w:rFonts w:asciiTheme="minorHAnsi" w:hAnsiTheme="minorHAnsi" w:cstheme="minorHAnsi"/>
        </w:rPr>
        <w:t>wady</w:t>
      </w:r>
      <w:r w:rsidRPr="00546774">
        <w:rPr>
          <w:rFonts w:asciiTheme="minorHAnsi" w:hAnsiTheme="minorHAnsi" w:cstheme="minorHAnsi"/>
          <w:spacing w:val="-4"/>
        </w:rPr>
        <w:t xml:space="preserve"> </w:t>
      </w:r>
      <w:r w:rsidRPr="00546774">
        <w:rPr>
          <w:rFonts w:asciiTheme="minorHAnsi" w:hAnsiTheme="minorHAnsi" w:cstheme="minorHAnsi"/>
        </w:rPr>
        <w:t>odbywać</w:t>
      </w:r>
      <w:r w:rsidRPr="00546774">
        <w:rPr>
          <w:rFonts w:asciiTheme="minorHAnsi" w:hAnsiTheme="minorHAnsi" w:cstheme="minorHAnsi"/>
          <w:spacing w:val="-6"/>
        </w:rPr>
        <w:t xml:space="preserve"> </w:t>
      </w:r>
      <w:r w:rsidRPr="00546774">
        <w:rPr>
          <w:rFonts w:asciiTheme="minorHAnsi" w:hAnsiTheme="minorHAnsi" w:cstheme="minorHAnsi"/>
        </w:rPr>
        <w:t>się</w:t>
      </w:r>
      <w:r w:rsidRPr="00546774">
        <w:rPr>
          <w:rFonts w:asciiTheme="minorHAnsi" w:hAnsiTheme="minorHAnsi" w:cstheme="minorHAnsi"/>
          <w:spacing w:val="-4"/>
        </w:rPr>
        <w:t xml:space="preserve"> </w:t>
      </w:r>
      <w:r w:rsidRPr="00546774">
        <w:rPr>
          <w:rFonts w:asciiTheme="minorHAnsi" w:hAnsiTheme="minorHAnsi" w:cstheme="minorHAnsi"/>
        </w:rPr>
        <w:t>będzie</w:t>
      </w:r>
      <w:r w:rsidRPr="00546774">
        <w:rPr>
          <w:rFonts w:asciiTheme="minorHAnsi" w:hAnsiTheme="minorHAnsi" w:cstheme="minorHAnsi"/>
          <w:spacing w:val="-4"/>
        </w:rPr>
        <w:t xml:space="preserve"> </w:t>
      </w:r>
      <w:r w:rsidRPr="00546774">
        <w:rPr>
          <w:rFonts w:asciiTheme="minorHAnsi" w:hAnsiTheme="minorHAnsi" w:cstheme="minorHAnsi"/>
        </w:rPr>
        <w:t>pisemnie,</w:t>
      </w:r>
      <w:r w:rsidRPr="00546774">
        <w:rPr>
          <w:rFonts w:asciiTheme="minorHAnsi" w:hAnsiTheme="minorHAnsi" w:cstheme="minorHAnsi"/>
          <w:spacing w:val="-7"/>
        </w:rPr>
        <w:t xml:space="preserve"> </w:t>
      </w:r>
      <w:r w:rsidRPr="00546774">
        <w:rPr>
          <w:rFonts w:asciiTheme="minorHAnsi" w:hAnsiTheme="minorHAnsi" w:cstheme="minorHAnsi"/>
        </w:rPr>
        <w:t>telefonicznie</w:t>
      </w:r>
      <w:r w:rsidRPr="00546774">
        <w:rPr>
          <w:rFonts w:asciiTheme="minorHAnsi" w:hAnsiTheme="minorHAnsi" w:cstheme="minorHAnsi"/>
          <w:spacing w:val="-4"/>
        </w:rPr>
        <w:t xml:space="preserve"> </w:t>
      </w:r>
      <w:r w:rsidRPr="00546774">
        <w:rPr>
          <w:rFonts w:asciiTheme="minorHAnsi" w:hAnsiTheme="minorHAnsi" w:cstheme="minorHAnsi"/>
        </w:rPr>
        <w:t>lub</w:t>
      </w:r>
      <w:r w:rsidRPr="00546774">
        <w:rPr>
          <w:rFonts w:asciiTheme="minorHAnsi" w:hAnsiTheme="minorHAnsi" w:cstheme="minorHAnsi"/>
          <w:spacing w:val="-5"/>
        </w:rPr>
        <w:t xml:space="preserve"> </w:t>
      </w:r>
      <w:r w:rsidRPr="00546774">
        <w:rPr>
          <w:rFonts w:asciiTheme="minorHAnsi" w:hAnsiTheme="minorHAnsi" w:cstheme="minorHAnsi"/>
        </w:rPr>
        <w:t>za</w:t>
      </w:r>
      <w:r w:rsidRPr="00546774">
        <w:rPr>
          <w:rFonts w:asciiTheme="minorHAnsi" w:hAnsiTheme="minorHAnsi" w:cstheme="minorHAnsi"/>
          <w:spacing w:val="-4"/>
        </w:rPr>
        <w:t xml:space="preserve"> </w:t>
      </w:r>
      <w:r w:rsidRPr="00546774">
        <w:rPr>
          <w:rFonts w:asciiTheme="minorHAnsi" w:hAnsiTheme="minorHAnsi" w:cstheme="minorHAnsi"/>
        </w:rPr>
        <w:t>pomocą</w:t>
      </w:r>
      <w:r w:rsidRPr="00546774">
        <w:rPr>
          <w:rFonts w:asciiTheme="minorHAnsi" w:hAnsiTheme="minorHAnsi" w:cstheme="minorHAnsi"/>
          <w:spacing w:val="-3"/>
        </w:rPr>
        <w:t xml:space="preserve"> </w:t>
      </w:r>
      <w:r w:rsidRPr="00546774">
        <w:rPr>
          <w:rFonts w:asciiTheme="minorHAnsi" w:hAnsiTheme="minorHAnsi" w:cstheme="minorHAnsi"/>
          <w:spacing w:val="-2"/>
        </w:rPr>
        <w:t>emaila.</w:t>
      </w:r>
    </w:p>
    <w:p w14:paraId="515B1F6A" w14:textId="77777777" w:rsidR="00B759F8" w:rsidRPr="00546774" w:rsidRDefault="00B759F8" w:rsidP="00B759F8">
      <w:pPr>
        <w:pStyle w:val="Akapitzlist"/>
        <w:numPr>
          <w:ilvl w:val="0"/>
          <w:numId w:val="5"/>
        </w:numPr>
        <w:tabs>
          <w:tab w:val="left" w:pos="585"/>
        </w:tabs>
        <w:spacing w:before="41" w:line="276" w:lineRule="auto"/>
        <w:ind w:right="103"/>
        <w:rPr>
          <w:rFonts w:asciiTheme="minorHAnsi" w:hAnsiTheme="minorHAnsi" w:cstheme="minorHAnsi"/>
        </w:rPr>
      </w:pPr>
      <w:r w:rsidRPr="00546774">
        <w:rPr>
          <w:rFonts w:asciiTheme="minorHAnsi" w:hAnsiTheme="minorHAnsi" w:cstheme="minorHAnsi"/>
        </w:rPr>
        <w:t>Czas</w:t>
      </w:r>
      <w:r w:rsidRPr="00546774">
        <w:rPr>
          <w:rFonts w:asciiTheme="minorHAnsi" w:hAnsiTheme="minorHAnsi" w:cstheme="minorHAnsi"/>
          <w:spacing w:val="-9"/>
        </w:rPr>
        <w:t xml:space="preserve"> </w:t>
      </w:r>
      <w:r w:rsidRPr="00546774">
        <w:rPr>
          <w:rFonts w:asciiTheme="minorHAnsi" w:hAnsiTheme="minorHAnsi" w:cstheme="minorHAnsi"/>
        </w:rPr>
        <w:t>reakcji</w:t>
      </w:r>
      <w:r w:rsidRPr="00546774">
        <w:rPr>
          <w:rFonts w:asciiTheme="minorHAnsi" w:hAnsiTheme="minorHAnsi" w:cstheme="minorHAnsi"/>
          <w:spacing w:val="-11"/>
        </w:rPr>
        <w:t xml:space="preserve"> </w:t>
      </w:r>
      <w:r w:rsidRPr="00546774">
        <w:rPr>
          <w:rFonts w:asciiTheme="minorHAnsi" w:hAnsiTheme="minorHAnsi" w:cstheme="minorHAnsi"/>
        </w:rPr>
        <w:t>Wykonawcy</w:t>
      </w:r>
      <w:r w:rsidRPr="00546774">
        <w:rPr>
          <w:rFonts w:asciiTheme="minorHAnsi" w:hAnsiTheme="minorHAnsi" w:cstheme="minorHAnsi"/>
          <w:spacing w:val="-8"/>
        </w:rPr>
        <w:t xml:space="preserve"> </w:t>
      </w:r>
      <w:r w:rsidRPr="00546774">
        <w:rPr>
          <w:rFonts w:asciiTheme="minorHAnsi" w:hAnsiTheme="minorHAnsi" w:cstheme="minorHAnsi"/>
        </w:rPr>
        <w:t>na</w:t>
      </w:r>
      <w:r w:rsidRPr="00546774">
        <w:rPr>
          <w:rFonts w:asciiTheme="minorHAnsi" w:hAnsiTheme="minorHAnsi" w:cstheme="minorHAnsi"/>
          <w:spacing w:val="-12"/>
        </w:rPr>
        <w:t xml:space="preserve"> </w:t>
      </w:r>
      <w:r w:rsidRPr="00546774">
        <w:rPr>
          <w:rFonts w:asciiTheme="minorHAnsi" w:hAnsiTheme="minorHAnsi" w:cstheme="minorHAnsi"/>
        </w:rPr>
        <w:t>zgłoszenie</w:t>
      </w:r>
      <w:r w:rsidRPr="00546774">
        <w:rPr>
          <w:rFonts w:asciiTheme="minorHAnsi" w:hAnsiTheme="minorHAnsi" w:cstheme="minorHAnsi"/>
          <w:spacing w:val="-11"/>
        </w:rPr>
        <w:t xml:space="preserve"> </w:t>
      </w:r>
      <w:r w:rsidRPr="00546774">
        <w:rPr>
          <w:rFonts w:asciiTheme="minorHAnsi" w:hAnsiTheme="minorHAnsi" w:cstheme="minorHAnsi"/>
        </w:rPr>
        <w:t>Zamawiającego</w:t>
      </w:r>
      <w:r w:rsidRPr="00546774">
        <w:rPr>
          <w:rFonts w:asciiTheme="minorHAnsi" w:hAnsiTheme="minorHAnsi" w:cstheme="minorHAnsi"/>
          <w:spacing w:val="-11"/>
        </w:rPr>
        <w:t xml:space="preserve"> </w:t>
      </w:r>
      <w:r w:rsidRPr="00546774">
        <w:rPr>
          <w:rFonts w:asciiTheme="minorHAnsi" w:hAnsiTheme="minorHAnsi" w:cstheme="minorHAnsi"/>
        </w:rPr>
        <w:t>nie</w:t>
      </w:r>
      <w:r w:rsidRPr="00546774">
        <w:rPr>
          <w:rFonts w:asciiTheme="minorHAnsi" w:hAnsiTheme="minorHAnsi" w:cstheme="minorHAnsi"/>
          <w:spacing w:val="-9"/>
        </w:rPr>
        <w:t xml:space="preserve"> </w:t>
      </w:r>
      <w:r w:rsidRPr="00546774">
        <w:rPr>
          <w:rFonts w:asciiTheme="minorHAnsi" w:hAnsiTheme="minorHAnsi" w:cstheme="minorHAnsi"/>
        </w:rPr>
        <w:t>przekroczy</w:t>
      </w:r>
      <w:r w:rsidRPr="00546774">
        <w:rPr>
          <w:rFonts w:asciiTheme="minorHAnsi" w:hAnsiTheme="minorHAnsi" w:cstheme="minorHAnsi"/>
          <w:spacing w:val="-11"/>
        </w:rPr>
        <w:t xml:space="preserve"> </w:t>
      </w:r>
      <w:r w:rsidRPr="00546774">
        <w:rPr>
          <w:rFonts w:asciiTheme="minorHAnsi" w:hAnsiTheme="minorHAnsi" w:cstheme="minorHAnsi"/>
        </w:rPr>
        <w:t>7</w:t>
      </w:r>
      <w:r w:rsidRPr="00546774">
        <w:rPr>
          <w:rFonts w:asciiTheme="minorHAnsi" w:hAnsiTheme="minorHAnsi" w:cstheme="minorHAnsi"/>
          <w:spacing w:val="-8"/>
        </w:rPr>
        <w:t xml:space="preserve"> </w:t>
      </w:r>
      <w:r w:rsidRPr="00546774">
        <w:rPr>
          <w:rFonts w:asciiTheme="minorHAnsi" w:hAnsiTheme="minorHAnsi" w:cstheme="minorHAnsi"/>
        </w:rPr>
        <w:t>(siedem)</w:t>
      </w:r>
      <w:r w:rsidRPr="00546774">
        <w:rPr>
          <w:rFonts w:asciiTheme="minorHAnsi" w:hAnsiTheme="minorHAnsi" w:cstheme="minorHAnsi"/>
          <w:spacing w:val="-2"/>
        </w:rPr>
        <w:t xml:space="preserve"> </w:t>
      </w:r>
      <w:r w:rsidRPr="00546774">
        <w:rPr>
          <w:rFonts w:asciiTheme="minorHAnsi" w:hAnsiTheme="minorHAnsi" w:cstheme="minorHAnsi"/>
        </w:rPr>
        <w:t>dni.</w:t>
      </w:r>
      <w:r w:rsidRPr="00546774">
        <w:rPr>
          <w:rFonts w:asciiTheme="minorHAnsi" w:hAnsiTheme="minorHAnsi" w:cstheme="minorHAnsi"/>
          <w:spacing w:val="-10"/>
        </w:rPr>
        <w:t xml:space="preserve"> </w:t>
      </w:r>
      <w:r w:rsidRPr="00546774">
        <w:rPr>
          <w:rFonts w:asciiTheme="minorHAnsi" w:hAnsiTheme="minorHAnsi" w:cstheme="minorHAnsi"/>
        </w:rPr>
        <w:t>Przez</w:t>
      </w:r>
      <w:r w:rsidRPr="00546774">
        <w:rPr>
          <w:rFonts w:asciiTheme="minorHAnsi" w:hAnsiTheme="minorHAnsi" w:cstheme="minorHAnsi"/>
          <w:spacing w:val="-9"/>
        </w:rPr>
        <w:t xml:space="preserve"> </w:t>
      </w:r>
      <w:r w:rsidRPr="00546774">
        <w:rPr>
          <w:rFonts w:asciiTheme="minorHAnsi" w:hAnsiTheme="minorHAnsi" w:cstheme="minorHAnsi"/>
        </w:rPr>
        <w:t>reakcję Wykonawcy Strony rozumieją zdiagnozowanie zgłoszonej wady oraz określenie okresu niezbędnego na jej usunięcie, nie dłuższego niż 6 (sześć) tygodni.</w:t>
      </w:r>
    </w:p>
    <w:p w14:paraId="2FD11288" w14:textId="77777777" w:rsidR="00B759F8" w:rsidRPr="00546774" w:rsidRDefault="00B759F8" w:rsidP="00B759F8">
      <w:pPr>
        <w:pStyle w:val="Akapitzlist"/>
        <w:numPr>
          <w:ilvl w:val="0"/>
          <w:numId w:val="5"/>
        </w:numPr>
        <w:tabs>
          <w:tab w:val="left" w:pos="585"/>
        </w:tabs>
        <w:spacing w:line="276" w:lineRule="auto"/>
        <w:ind w:right="106"/>
        <w:rPr>
          <w:rFonts w:asciiTheme="minorHAnsi" w:hAnsiTheme="minorHAnsi" w:cstheme="minorHAnsi"/>
        </w:rPr>
      </w:pPr>
      <w:r w:rsidRPr="00546774">
        <w:rPr>
          <w:rFonts w:asciiTheme="minorHAnsi" w:hAnsiTheme="minorHAnsi" w:cstheme="minorHAnsi"/>
        </w:rPr>
        <w:t>W przypadku konieczności przewozu Przedmiotu Umowy lub jego części do usunięcia wady, transport nastąpi na koszt Wykonawcy.</w:t>
      </w:r>
    </w:p>
    <w:p w14:paraId="02C0A9E7" w14:textId="77777777" w:rsidR="00B759F8" w:rsidRDefault="00B759F8" w:rsidP="00B759F8">
      <w:pPr>
        <w:pStyle w:val="Akapitzlist"/>
        <w:numPr>
          <w:ilvl w:val="0"/>
          <w:numId w:val="5"/>
        </w:numPr>
        <w:tabs>
          <w:tab w:val="left" w:pos="585"/>
        </w:tabs>
        <w:spacing w:line="276" w:lineRule="auto"/>
        <w:ind w:right="105"/>
        <w:rPr>
          <w:rFonts w:asciiTheme="minorHAnsi" w:hAnsiTheme="minorHAnsi" w:cstheme="minorHAnsi"/>
        </w:rPr>
      </w:pPr>
      <w:r w:rsidRPr="00546774">
        <w:rPr>
          <w:rFonts w:asciiTheme="minorHAnsi" w:hAnsiTheme="minorHAnsi" w:cstheme="minorHAnsi"/>
        </w:rPr>
        <w:t>Przedmiot Umowy zgłoszony przez Zamawiającego do usunięcia wady przed upływem terminu gwarancji, podlega naprawie na zasadach opisanych w</w:t>
      </w:r>
      <w:r w:rsidRPr="00546774">
        <w:rPr>
          <w:rFonts w:asciiTheme="minorHAnsi" w:hAnsiTheme="minorHAnsi" w:cstheme="minorHAnsi"/>
          <w:spacing w:val="40"/>
        </w:rPr>
        <w:t xml:space="preserve"> </w:t>
      </w:r>
      <w:r w:rsidRPr="00546774">
        <w:rPr>
          <w:rFonts w:asciiTheme="minorHAnsi" w:hAnsiTheme="minorHAnsi" w:cstheme="minorHAnsi"/>
        </w:rPr>
        <w:t>ust. 1–4.</w:t>
      </w:r>
    </w:p>
    <w:p w14:paraId="53310687" w14:textId="074BE0C5" w:rsidR="0046056C" w:rsidRPr="008571AB" w:rsidRDefault="0046056C" w:rsidP="00B759F8">
      <w:pPr>
        <w:pStyle w:val="Akapitzlist"/>
        <w:numPr>
          <w:ilvl w:val="0"/>
          <w:numId w:val="5"/>
        </w:numPr>
        <w:tabs>
          <w:tab w:val="left" w:pos="585"/>
        </w:tabs>
        <w:spacing w:line="276" w:lineRule="auto"/>
        <w:ind w:right="105"/>
        <w:rPr>
          <w:rFonts w:asciiTheme="minorHAnsi" w:hAnsiTheme="minorHAnsi" w:cstheme="minorHAnsi"/>
        </w:rPr>
      </w:pPr>
      <w:r w:rsidRPr="008571AB">
        <w:rPr>
          <w:rFonts w:asciiTheme="minorHAnsi" w:hAnsiTheme="minorHAnsi" w:cstheme="minorHAnsi"/>
        </w:rPr>
        <w:t>Okres rękojmi  jest równy okresowi gwarancji.</w:t>
      </w:r>
    </w:p>
    <w:p w14:paraId="3864CC9A" w14:textId="77777777" w:rsidR="00B759F8" w:rsidRDefault="00B759F8">
      <w:pPr>
        <w:pStyle w:val="Tekstpodstawowy"/>
        <w:spacing w:before="56"/>
        <w:ind w:left="195" w:right="80"/>
        <w:jc w:val="center"/>
      </w:pPr>
    </w:p>
    <w:p w14:paraId="261E7E85" w14:textId="1C31AA73" w:rsidR="00B759F8" w:rsidRDefault="00B759F8">
      <w:pPr>
        <w:pStyle w:val="Tekstpodstawowy"/>
        <w:spacing w:before="56"/>
        <w:ind w:left="195" w:right="80"/>
        <w:jc w:val="center"/>
      </w:pPr>
      <w:r>
        <w:t>§5</w:t>
      </w:r>
    </w:p>
    <w:p w14:paraId="6E4D77D3" w14:textId="26939081" w:rsidR="00894E74" w:rsidRPr="00AE325C" w:rsidRDefault="00AE325C" w:rsidP="00AE325C">
      <w:pPr>
        <w:pStyle w:val="Tekstpodstawowy"/>
        <w:spacing w:before="159"/>
        <w:ind w:left="224"/>
        <w:jc w:val="center"/>
        <w:rPr>
          <w:b/>
        </w:rPr>
      </w:pPr>
      <w:r w:rsidRPr="00AE325C">
        <w:rPr>
          <w:b/>
          <w:u w:val="single"/>
        </w:rPr>
        <w:t>CENA</w:t>
      </w:r>
      <w:r w:rsidRPr="00AE325C">
        <w:rPr>
          <w:b/>
          <w:spacing w:val="-3"/>
          <w:u w:val="single"/>
        </w:rPr>
        <w:t xml:space="preserve"> </w:t>
      </w:r>
      <w:r w:rsidRPr="00AE325C">
        <w:rPr>
          <w:b/>
          <w:u w:val="single"/>
        </w:rPr>
        <w:t>I</w:t>
      </w:r>
      <w:r w:rsidRPr="00AE325C">
        <w:rPr>
          <w:b/>
          <w:spacing w:val="-2"/>
          <w:u w:val="single"/>
        </w:rPr>
        <w:t xml:space="preserve"> </w:t>
      </w:r>
      <w:r w:rsidRPr="00AE325C">
        <w:rPr>
          <w:b/>
          <w:u w:val="single"/>
        </w:rPr>
        <w:t>WARUNKI</w:t>
      </w:r>
      <w:r w:rsidRPr="00AE325C">
        <w:rPr>
          <w:b/>
          <w:spacing w:val="-2"/>
          <w:u w:val="single"/>
        </w:rPr>
        <w:t xml:space="preserve"> PŁATNOŚCI</w:t>
      </w:r>
    </w:p>
    <w:p w14:paraId="2CFAD5F6" w14:textId="77777777" w:rsidR="00894E74" w:rsidRDefault="00894E74">
      <w:pPr>
        <w:pStyle w:val="Tekstpodstawowy"/>
        <w:rPr>
          <w:sz w:val="20"/>
        </w:rPr>
      </w:pPr>
    </w:p>
    <w:p w14:paraId="2DEEFF08" w14:textId="77777777" w:rsidR="00894E74" w:rsidRDefault="00894E74">
      <w:pPr>
        <w:pStyle w:val="Tekstpodstawowy"/>
        <w:spacing w:before="10"/>
        <w:rPr>
          <w:sz w:val="23"/>
        </w:rPr>
      </w:pPr>
    </w:p>
    <w:p w14:paraId="1A697435" w14:textId="77777777" w:rsidR="00B53E47" w:rsidRDefault="00B53E47" w:rsidP="00D4764B">
      <w:pPr>
        <w:pStyle w:val="Akapitzlist"/>
        <w:numPr>
          <w:ilvl w:val="0"/>
          <w:numId w:val="7"/>
        </w:numPr>
        <w:tabs>
          <w:tab w:val="left" w:pos="652"/>
        </w:tabs>
        <w:spacing w:before="56" w:line="276" w:lineRule="auto"/>
        <w:ind w:left="709" w:right="103" w:hanging="425"/>
        <w:jc w:val="both"/>
      </w:pPr>
      <w:r w:rsidRPr="00B53E47">
        <w:rPr>
          <w:color w:val="000000"/>
        </w:rPr>
        <w:t>Strony ustalają, że za wykonywanie Przedmiotu Umowy, o którym mowa w § 1 przysługuje Wykonawcy łączne wynagrodzenie netto w wysokości …………………. PLN, plus podatek VAT 23% (jeżeli dotyczy)</w:t>
      </w:r>
      <w:r>
        <w:rPr>
          <w:color w:val="000000"/>
        </w:rPr>
        <w:t>,</w:t>
      </w:r>
      <w:r w:rsidRPr="00B53E47">
        <w:rPr>
          <w:color w:val="000000"/>
        </w:rPr>
        <w:t xml:space="preserve"> tj. </w:t>
      </w:r>
      <w:r>
        <w:t>brutto ……………….. PLN</w:t>
      </w:r>
      <w:r w:rsidRPr="00B53E47">
        <w:t xml:space="preserve"> (słownie: ………………….........................…………………. złotych</w:t>
      </w:r>
      <w:r>
        <w:t>).</w:t>
      </w:r>
    </w:p>
    <w:p w14:paraId="44BAA661" w14:textId="7A76CA1C" w:rsidR="00894E74" w:rsidRDefault="00B53E47" w:rsidP="00D4764B">
      <w:pPr>
        <w:pStyle w:val="Akapitzlist"/>
        <w:numPr>
          <w:ilvl w:val="0"/>
          <w:numId w:val="7"/>
        </w:numPr>
        <w:tabs>
          <w:tab w:val="left" w:pos="652"/>
        </w:tabs>
        <w:spacing w:before="56" w:line="276" w:lineRule="auto"/>
        <w:ind w:left="567" w:right="103"/>
        <w:jc w:val="both"/>
      </w:pPr>
      <w:r w:rsidRPr="00B53E47">
        <w:rPr>
          <w:color w:val="000000"/>
        </w:rPr>
        <w:t>Płatność będzie realizowana w następujący sposób</w:t>
      </w:r>
      <w:r w:rsidR="0053000E">
        <w:t>:</w:t>
      </w:r>
    </w:p>
    <w:p w14:paraId="478DB439" w14:textId="06D00A0C" w:rsidR="00894E74" w:rsidRDefault="0053000E">
      <w:pPr>
        <w:pStyle w:val="Akapitzlist"/>
        <w:numPr>
          <w:ilvl w:val="1"/>
          <w:numId w:val="7"/>
        </w:numPr>
        <w:tabs>
          <w:tab w:val="left" w:pos="933"/>
        </w:tabs>
        <w:spacing w:before="120" w:line="276" w:lineRule="auto"/>
        <w:ind w:right="102"/>
      </w:pPr>
      <w:r>
        <w:rPr>
          <w:b/>
        </w:rPr>
        <w:t xml:space="preserve">przedpłata </w:t>
      </w:r>
      <w:r w:rsidRPr="008E3BDD">
        <w:rPr>
          <w:b/>
        </w:rPr>
        <w:t xml:space="preserve">– </w:t>
      </w:r>
      <w:r w:rsidR="00BC52A6">
        <w:rPr>
          <w:b/>
        </w:rPr>
        <w:t>2</w:t>
      </w:r>
      <w:r w:rsidRPr="008E3BDD">
        <w:rPr>
          <w:b/>
        </w:rPr>
        <w:t>0%</w:t>
      </w:r>
      <w:r>
        <w:rPr>
          <w:b/>
        </w:rPr>
        <w:t xml:space="preserve"> kwoty </w:t>
      </w:r>
      <w:r w:rsidR="00B53E47">
        <w:rPr>
          <w:b/>
        </w:rPr>
        <w:t xml:space="preserve">wynagrodzenia </w:t>
      </w:r>
      <w:r w:rsidR="00A94D17">
        <w:rPr>
          <w:b/>
        </w:rPr>
        <w:t>netto/</w:t>
      </w:r>
      <w:r>
        <w:rPr>
          <w:b/>
        </w:rPr>
        <w:t>brutto Umowy</w:t>
      </w:r>
      <w:r>
        <w:t>:</w:t>
      </w:r>
      <w:r>
        <w:rPr>
          <w:spacing w:val="40"/>
        </w:rPr>
        <w:t xml:space="preserve"> </w:t>
      </w:r>
      <w:r>
        <w:t xml:space="preserve">…… PLN (słownie: …) - tytułem zaliczki na poczet ceny, </w:t>
      </w:r>
      <w:r w:rsidR="00B53E47">
        <w:t xml:space="preserve">płatne </w:t>
      </w:r>
      <w:r>
        <w:t>w terminie</w:t>
      </w:r>
      <w:r w:rsidR="00BC52A6">
        <w:t xml:space="preserve"> </w:t>
      </w:r>
      <w:r w:rsidR="00FD2D4E" w:rsidRPr="00BC52A6">
        <w:t>21</w:t>
      </w:r>
      <w:r w:rsidRPr="00BC52A6">
        <w:t xml:space="preserve"> dni</w:t>
      </w:r>
      <w:r>
        <w:t xml:space="preserve"> od daty zawarcia Umowy,</w:t>
      </w:r>
      <w:r w:rsidR="00B53E47">
        <w:t xml:space="preserve"> po otrzymaniu </w:t>
      </w:r>
      <w:r w:rsidR="009E5F32">
        <w:lastRenderedPageBreak/>
        <w:t xml:space="preserve">prawidłowo wystawionej </w:t>
      </w:r>
      <w:r w:rsidR="00B53E47">
        <w:t>faktury,</w:t>
      </w:r>
    </w:p>
    <w:p w14:paraId="3949B8FC" w14:textId="0E63B4BA" w:rsidR="00894E74" w:rsidRPr="008571AB" w:rsidRDefault="00CC4B4D" w:rsidP="009E5F32">
      <w:pPr>
        <w:pStyle w:val="Akapitzlist"/>
        <w:numPr>
          <w:ilvl w:val="1"/>
          <w:numId w:val="7"/>
        </w:numPr>
        <w:tabs>
          <w:tab w:val="left" w:pos="933"/>
          <w:tab w:val="left" w:leader="dot" w:pos="4266"/>
        </w:tabs>
        <w:spacing w:before="119"/>
        <w:rPr>
          <w:rFonts w:asciiTheme="minorHAnsi" w:hAnsiTheme="minorHAnsi" w:cstheme="minorHAnsi"/>
        </w:rPr>
      </w:pPr>
      <w:r>
        <w:rPr>
          <w:b/>
        </w:rPr>
        <w:t>7</w:t>
      </w:r>
      <w:r w:rsidR="00B21D4D" w:rsidRPr="00FD2D4E">
        <w:rPr>
          <w:b/>
        </w:rPr>
        <w:t>0%</w:t>
      </w:r>
      <w:r w:rsidR="00B21D4D" w:rsidRPr="00FD2D4E">
        <w:rPr>
          <w:b/>
          <w:spacing w:val="20"/>
        </w:rPr>
        <w:t xml:space="preserve"> </w:t>
      </w:r>
      <w:r w:rsidR="009E5F32" w:rsidRPr="00FD2D4E">
        <w:rPr>
          <w:b/>
          <w:spacing w:val="20"/>
        </w:rPr>
        <w:t xml:space="preserve">kwoty wynagrodzenia </w:t>
      </w:r>
      <w:r w:rsidR="00A94D17">
        <w:rPr>
          <w:b/>
          <w:spacing w:val="20"/>
        </w:rPr>
        <w:t>netto/</w:t>
      </w:r>
      <w:r w:rsidR="00B21D4D" w:rsidRPr="00FD2D4E">
        <w:rPr>
          <w:b/>
        </w:rPr>
        <w:t>brutto</w:t>
      </w:r>
      <w:r w:rsidR="00B21D4D" w:rsidRPr="00FD2D4E">
        <w:rPr>
          <w:b/>
          <w:spacing w:val="22"/>
        </w:rPr>
        <w:t xml:space="preserve"> </w:t>
      </w:r>
      <w:r w:rsidR="00B21D4D" w:rsidRPr="00FD2D4E">
        <w:rPr>
          <w:b/>
          <w:spacing w:val="-2"/>
        </w:rPr>
        <w:t>Umowy:</w:t>
      </w:r>
      <w:r w:rsidR="009E5F32" w:rsidRPr="00FD2D4E">
        <w:rPr>
          <w:b/>
          <w:spacing w:val="-2"/>
        </w:rPr>
        <w:t xml:space="preserve"> ………………..</w:t>
      </w:r>
      <w:r w:rsidR="009E5F32" w:rsidRPr="00FD2D4E">
        <w:rPr>
          <w:spacing w:val="-2"/>
        </w:rPr>
        <w:t>P</w:t>
      </w:r>
      <w:r w:rsidR="009E5F32" w:rsidRPr="00FD2D4E">
        <w:t>LN</w:t>
      </w:r>
      <w:r w:rsidR="00B21D4D" w:rsidRPr="00FD2D4E">
        <w:rPr>
          <w:spacing w:val="23"/>
        </w:rPr>
        <w:t xml:space="preserve"> </w:t>
      </w:r>
      <w:r w:rsidR="00B21D4D" w:rsidRPr="00FD2D4E">
        <w:t>(słownie:</w:t>
      </w:r>
      <w:r w:rsidR="00B21D4D" w:rsidRPr="00FD2D4E">
        <w:rPr>
          <w:spacing w:val="24"/>
        </w:rPr>
        <w:t xml:space="preserve"> </w:t>
      </w:r>
      <w:r w:rsidR="00B21D4D" w:rsidRPr="00FD2D4E">
        <w:t>…)</w:t>
      </w:r>
      <w:r w:rsidR="00B21D4D" w:rsidRPr="00FD2D4E">
        <w:rPr>
          <w:spacing w:val="24"/>
        </w:rPr>
        <w:t xml:space="preserve"> </w:t>
      </w:r>
      <w:r w:rsidR="00B21D4D" w:rsidRPr="00FD2D4E">
        <w:t>–</w:t>
      </w:r>
      <w:r w:rsidR="00B21D4D" w:rsidRPr="00FD2D4E">
        <w:rPr>
          <w:spacing w:val="24"/>
        </w:rPr>
        <w:t xml:space="preserve"> </w:t>
      </w:r>
      <w:r w:rsidR="009E5F32" w:rsidRPr="008571AB">
        <w:rPr>
          <w:rFonts w:asciiTheme="minorHAnsi" w:hAnsiTheme="minorHAnsi" w:cstheme="minorHAnsi"/>
          <w:spacing w:val="24"/>
        </w:rPr>
        <w:t>po</w:t>
      </w:r>
      <w:r w:rsidR="00386723" w:rsidRPr="008571AB">
        <w:rPr>
          <w:rFonts w:asciiTheme="minorHAnsi" w:hAnsiTheme="minorHAnsi" w:cstheme="minorHAnsi"/>
          <w:spacing w:val="24"/>
        </w:rPr>
        <w:t xml:space="preserve"> otrzymaniu dowodów dostaw</w:t>
      </w:r>
      <w:r w:rsidR="009E5F32" w:rsidRPr="008571AB">
        <w:rPr>
          <w:rFonts w:asciiTheme="minorHAnsi" w:hAnsiTheme="minorHAnsi" w:cstheme="minorHAnsi"/>
        </w:rPr>
        <w:t xml:space="preserve"> </w:t>
      </w:r>
      <w:r w:rsidR="009E5F32" w:rsidRPr="008571AB">
        <w:rPr>
          <w:rFonts w:asciiTheme="minorHAnsi" w:hAnsiTheme="minorHAnsi" w:cstheme="minorHAnsi"/>
          <w:spacing w:val="24"/>
        </w:rPr>
        <w:t>do siedziby Zamawiającego Urządzeń związanych z Przedmiotem Umowy, potwierdzonych Protokołem odbioru bez zastr</w:t>
      </w:r>
      <w:r w:rsidR="00CA3FD5" w:rsidRPr="008571AB">
        <w:rPr>
          <w:rFonts w:asciiTheme="minorHAnsi" w:hAnsiTheme="minorHAnsi" w:cstheme="minorHAnsi"/>
          <w:spacing w:val="24"/>
        </w:rPr>
        <w:t>z</w:t>
      </w:r>
      <w:r w:rsidR="009E5F32" w:rsidRPr="008571AB">
        <w:rPr>
          <w:rFonts w:asciiTheme="minorHAnsi" w:hAnsiTheme="minorHAnsi" w:cstheme="minorHAnsi"/>
          <w:spacing w:val="24"/>
        </w:rPr>
        <w:t>eżeń</w:t>
      </w:r>
      <w:r w:rsidR="00BC52A6" w:rsidRPr="008571AB">
        <w:rPr>
          <w:rFonts w:asciiTheme="minorHAnsi" w:hAnsiTheme="minorHAnsi" w:cstheme="minorHAnsi"/>
          <w:spacing w:val="24"/>
        </w:rPr>
        <w:t xml:space="preserve"> (Etap I)</w:t>
      </w:r>
      <w:r w:rsidR="00B21D4D" w:rsidRPr="008571AB">
        <w:rPr>
          <w:rFonts w:asciiTheme="minorHAnsi" w:hAnsiTheme="minorHAnsi" w:cstheme="minorHAnsi"/>
        </w:rPr>
        <w:t>,</w:t>
      </w:r>
      <w:r w:rsidR="00B21D4D" w:rsidRPr="008571AB">
        <w:rPr>
          <w:rFonts w:asciiTheme="minorHAnsi" w:hAnsiTheme="minorHAnsi" w:cstheme="minorHAnsi"/>
          <w:spacing w:val="22"/>
        </w:rPr>
        <w:t xml:space="preserve"> </w:t>
      </w:r>
      <w:r w:rsidR="009E5F32" w:rsidRPr="008571AB">
        <w:rPr>
          <w:rFonts w:asciiTheme="minorHAnsi" w:hAnsiTheme="minorHAnsi" w:cstheme="minorHAnsi"/>
          <w:spacing w:val="22"/>
        </w:rPr>
        <w:t xml:space="preserve">płatne </w:t>
      </w:r>
      <w:r w:rsidR="00B21D4D" w:rsidRPr="008571AB">
        <w:rPr>
          <w:rFonts w:asciiTheme="minorHAnsi" w:hAnsiTheme="minorHAnsi" w:cstheme="minorHAnsi"/>
          <w:spacing w:val="-10"/>
        </w:rPr>
        <w:t>w</w:t>
      </w:r>
      <w:r w:rsidR="009E5F32" w:rsidRPr="008571AB">
        <w:rPr>
          <w:rFonts w:asciiTheme="minorHAnsi" w:hAnsiTheme="minorHAnsi" w:cstheme="minorHAnsi"/>
          <w:spacing w:val="-10"/>
        </w:rPr>
        <w:t xml:space="preserve"> </w:t>
      </w:r>
      <w:r w:rsidR="0053000E" w:rsidRPr="008571AB">
        <w:rPr>
          <w:rFonts w:asciiTheme="minorHAnsi" w:hAnsiTheme="minorHAnsi" w:cstheme="minorHAnsi"/>
        </w:rPr>
        <w:t xml:space="preserve">terminie </w:t>
      </w:r>
      <w:r w:rsidR="00FD2D4E" w:rsidRPr="008571AB">
        <w:rPr>
          <w:rFonts w:asciiTheme="minorHAnsi" w:hAnsiTheme="minorHAnsi" w:cstheme="minorHAnsi"/>
        </w:rPr>
        <w:t xml:space="preserve"> </w:t>
      </w:r>
      <w:r w:rsidR="004F0273" w:rsidRPr="008571AB">
        <w:rPr>
          <w:rFonts w:asciiTheme="minorHAnsi" w:hAnsiTheme="minorHAnsi" w:cstheme="minorHAnsi"/>
        </w:rPr>
        <w:t>21</w:t>
      </w:r>
      <w:r w:rsidR="00FD2D4E" w:rsidRPr="008571AB">
        <w:rPr>
          <w:rFonts w:asciiTheme="minorHAnsi" w:hAnsiTheme="minorHAnsi" w:cstheme="minorHAnsi"/>
        </w:rPr>
        <w:t xml:space="preserve"> </w:t>
      </w:r>
      <w:r w:rsidR="0053000E" w:rsidRPr="008571AB">
        <w:rPr>
          <w:rFonts w:asciiTheme="minorHAnsi" w:hAnsiTheme="minorHAnsi" w:cstheme="minorHAnsi"/>
        </w:rPr>
        <w:t>dni od daty otrzymania</w:t>
      </w:r>
      <w:r w:rsidR="009E5F32" w:rsidRPr="008571AB">
        <w:rPr>
          <w:rFonts w:asciiTheme="minorHAnsi" w:hAnsiTheme="minorHAnsi" w:cstheme="minorHAnsi"/>
        </w:rPr>
        <w:t xml:space="preserve"> prawidłowo wystawionej faktury,</w:t>
      </w:r>
    </w:p>
    <w:p w14:paraId="5C4A7981" w14:textId="53BDBC01" w:rsidR="00894E74" w:rsidRPr="00FD2D4E" w:rsidRDefault="00FB57E1">
      <w:pPr>
        <w:pStyle w:val="Akapitzlist"/>
        <w:numPr>
          <w:ilvl w:val="1"/>
          <w:numId w:val="7"/>
        </w:numPr>
        <w:tabs>
          <w:tab w:val="left" w:pos="933"/>
        </w:tabs>
        <w:spacing w:before="119" w:line="276" w:lineRule="auto"/>
        <w:ind w:right="104"/>
      </w:pPr>
      <w:r w:rsidRPr="00FD2D4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64BFCCE2" wp14:editId="13957F8C">
                <wp:simplePos x="0" y="0"/>
                <wp:positionH relativeFrom="page">
                  <wp:posOffset>3978275</wp:posOffset>
                </wp:positionH>
                <wp:positionV relativeFrom="paragraph">
                  <wp:posOffset>762000</wp:posOffset>
                </wp:positionV>
                <wp:extent cx="66040" cy="59690"/>
                <wp:effectExtent l="0" t="0" r="0" b="0"/>
                <wp:wrapNone/>
                <wp:docPr id="49518545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59690"/>
                        </a:xfrm>
                        <a:custGeom>
                          <a:avLst/>
                          <a:gdLst>
                            <a:gd name="T0" fmla="+- 0 6315 6265"/>
                            <a:gd name="T1" fmla="*/ T0 w 104"/>
                            <a:gd name="T2" fmla="+- 0 1200 1200"/>
                            <a:gd name="T3" fmla="*/ 1200 h 94"/>
                            <a:gd name="T4" fmla="+- 0 6265 6265"/>
                            <a:gd name="T5" fmla="*/ T4 w 104"/>
                            <a:gd name="T6" fmla="+- 0 1200 1200"/>
                            <a:gd name="T7" fmla="*/ 1200 h 94"/>
                            <a:gd name="T8" fmla="+- 0 6265 6265"/>
                            <a:gd name="T9" fmla="*/ T8 w 104"/>
                            <a:gd name="T10" fmla="+- 0 1215 1200"/>
                            <a:gd name="T11" fmla="*/ 1215 h 94"/>
                            <a:gd name="T12" fmla="+- 0 6315 6265"/>
                            <a:gd name="T13" fmla="*/ T12 w 104"/>
                            <a:gd name="T14" fmla="+- 0 1215 1200"/>
                            <a:gd name="T15" fmla="*/ 1215 h 94"/>
                            <a:gd name="T16" fmla="+- 0 6315 6265"/>
                            <a:gd name="T17" fmla="*/ T16 w 104"/>
                            <a:gd name="T18" fmla="+- 0 1200 1200"/>
                            <a:gd name="T19" fmla="*/ 1200 h 94"/>
                            <a:gd name="T20" fmla="+- 0 6368 6265"/>
                            <a:gd name="T21" fmla="*/ T20 w 104"/>
                            <a:gd name="T22" fmla="+- 0 1279 1200"/>
                            <a:gd name="T23" fmla="*/ 1279 h 94"/>
                            <a:gd name="T24" fmla="+- 0 6315 6265"/>
                            <a:gd name="T25" fmla="*/ T24 w 104"/>
                            <a:gd name="T26" fmla="+- 0 1279 1200"/>
                            <a:gd name="T27" fmla="*/ 1279 h 94"/>
                            <a:gd name="T28" fmla="+- 0 6315 6265"/>
                            <a:gd name="T29" fmla="*/ T28 w 104"/>
                            <a:gd name="T30" fmla="+- 0 1294 1200"/>
                            <a:gd name="T31" fmla="*/ 1294 h 94"/>
                            <a:gd name="T32" fmla="+- 0 6368 6265"/>
                            <a:gd name="T33" fmla="*/ T32 w 104"/>
                            <a:gd name="T34" fmla="+- 0 1294 1200"/>
                            <a:gd name="T35" fmla="*/ 1294 h 94"/>
                            <a:gd name="T36" fmla="+- 0 6368 6265"/>
                            <a:gd name="T37" fmla="*/ T36 w 104"/>
                            <a:gd name="T38" fmla="+- 0 1279 1200"/>
                            <a:gd name="T39" fmla="*/ 1279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" h="94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0" y="15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03" y="79"/>
                              </a:moveTo>
                              <a:lnTo>
                                <a:pt x="50" y="79"/>
                              </a:lnTo>
                              <a:lnTo>
                                <a:pt x="50" y="94"/>
                              </a:lnTo>
                              <a:lnTo>
                                <a:pt x="103" y="94"/>
                              </a:lnTo>
                              <a:lnTo>
                                <a:pt x="10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31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4F7EB3" id="docshape2" o:spid="_x0000_s1026" style="position:absolute;margin-left:313.25pt;margin-top:60pt;width:5.2pt;height:4.7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" path="m50,l,,,15r50,l50,xm103,79r-53,l50,94r53,l103,79xe" fillcolor="#623177" stroked="f">
                <v:path arrowok="t" o:connecttype="custom" o:connectlocs="31750,762000;0,762000;0,771525;31750,771525;31750,762000;65405,812165;31750,812165;31750,821690;65405,821690;65405,812165" o:connectangles="0,0,0,0,0,0,0,0,0,0"/>
                <w10:wrap anchorx="page"/>
              </v:shape>
            </w:pict>
          </mc:Fallback>
        </mc:AlternateContent>
      </w:r>
      <w:r w:rsidRPr="00FD2D4E">
        <w:rPr>
          <w:b/>
        </w:rPr>
        <w:t>pozostałe</w:t>
      </w:r>
      <w:r w:rsidRPr="00FD2D4E">
        <w:rPr>
          <w:b/>
          <w:spacing w:val="-8"/>
        </w:rPr>
        <w:t xml:space="preserve"> </w:t>
      </w:r>
      <w:r w:rsidR="00B21D4D" w:rsidRPr="00FD2D4E">
        <w:rPr>
          <w:b/>
        </w:rPr>
        <w:t>1</w:t>
      </w:r>
      <w:r w:rsidRPr="00FD2D4E">
        <w:rPr>
          <w:b/>
        </w:rPr>
        <w:t>0%</w:t>
      </w:r>
      <w:r w:rsidRPr="00FD2D4E">
        <w:rPr>
          <w:b/>
          <w:spacing w:val="-10"/>
        </w:rPr>
        <w:t xml:space="preserve"> </w:t>
      </w:r>
      <w:r w:rsidRPr="00FD2D4E">
        <w:rPr>
          <w:b/>
        </w:rPr>
        <w:t>wartości</w:t>
      </w:r>
      <w:r w:rsidR="009E5F32" w:rsidRPr="00FD2D4E">
        <w:rPr>
          <w:b/>
        </w:rPr>
        <w:t xml:space="preserve"> wynagrodzenia</w:t>
      </w:r>
      <w:r w:rsidRPr="00FD2D4E">
        <w:rPr>
          <w:b/>
          <w:spacing w:val="-7"/>
        </w:rPr>
        <w:t xml:space="preserve"> </w:t>
      </w:r>
      <w:r w:rsidR="00A94D17">
        <w:rPr>
          <w:b/>
          <w:spacing w:val="-7"/>
        </w:rPr>
        <w:t>netto/</w:t>
      </w:r>
      <w:r w:rsidRPr="00FD2D4E">
        <w:rPr>
          <w:b/>
        </w:rPr>
        <w:t>brutto</w:t>
      </w:r>
      <w:r w:rsidRPr="00FD2D4E">
        <w:rPr>
          <w:b/>
          <w:spacing w:val="-8"/>
        </w:rPr>
        <w:t xml:space="preserve"> </w:t>
      </w:r>
      <w:r w:rsidRPr="00FD2D4E">
        <w:rPr>
          <w:b/>
        </w:rPr>
        <w:t>Umowy</w:t>
      </w:r>
      <w:r w:rsidR="00CA3FD5" w:rsidRPr="00FD2D4E">
        <w:rPr>
          <w:b/>
        </w:rPr>
        <w:t xml:space="preserve">: </w:t>
      </w:r>
      <w:r w:rsidRPr="00FD2D4E">
        <w:rPr>
          <w:b/>
        </w:rPr>
        <w:t>…………</w:t>
      </w:r>
      <w:r w:rsidRPr="00FD2D4E">
        <w:rPr>
          <w:b/>
          <w:spacing w:val="-7"/>
        </w:rPr>
        <w:t xml:space="preserve"> </w:t>
      </w:r>
      <w:r w:rsidRPr="00FD2D4E">
        <w:t>PLN</w:t>
      </w:r>
      <w:r w:rsidRPr="00FD2D4E">
        <w:rPr>
          <w:spacing w:val="-9"/>
        </w:rPr>
        <w:t xml:space="preserve"> </w:t>
      </w:r>
      <w:r w:rsidRPr="00FD2D4E">
        <w:t>(słownie:</w:t>
      </w:r>
      <w:r w:rsidRPr="00FD2D4E">
        <w:rPr>
          <w:spacing w:val="-9"/>
        </w:rPr>
        <w:t xml:space="preserve"> </w:t>
      </w:r>
      <w:r w:rsidRPr="00FD2D4E">
        <w:t>….)</w:t>
      </w:r>
      <w:r w:rsidRPr="00FD2D4E">
        <w:rPr>
          <w:spacing w:val="-7"/>
        </w:rPr>
        <w:t xml:space="preserve"> </w:t>
      </w:r>
      <w:r w:rsidRPr="00FD2D4E">
        <w:t>–</w:t>
      </w:r>
      <w:r w:rsidRPr="00FD2D4E">
        <w:rPr>
          <w:spacing w:val="-7"/>
        </w:rPr>
        <w:t xml:space="preserve"> </w:t>
      </w:r>
      <w:r w:rsidRPr="00FD2D4E">
        <w:t>za</w:t>
      </w:r>
      <w:r w:rsidRPr="00FD2D4E">
        <w:rPr>
          <w:spacing w:val="-8"/>
        </w:rPr>
        <w:t xml:space="preserve"> </w:t>
      </w:r>
      <w:r w:rsidRPr="00FD2D4E">
        <w:t>instalację,</w:t>
      </w:r>
      <w:r w:rsidRPr="00FD2D4E">
        <w:rPr>
          <w:spacing w:val="-7"/>
        </w:rPr>
        <w:t xml:space="preserve"> </w:t>
      </w:r>
      <w:r w:rsidRPr="00FD2D4E">
        <w:t xml:space="preserve">uruchomienie i przeprowadzenie szkolenia </w:t>
      </w:r>
      <w:r w:rsidR="00BC52A6">
        <w:t>U</w:t>
      </w:r>
      <w:r w:rsidRPr="00FD2D4E">
        <w:t>żytkowników, potwierdzone protokołem odbioru</w:t>
      </w:r>
      <w:r w:rsidRPr="00FD2D4E">
        <w:rPr>
          <w:spacing w:val="40"/>
        </w:rPr>
        <w:t xml:space="preserve"> </w:t>
      </w:r>
      <w:r w:rsidR="00CA3FD5" w:rsidRPr="00FD2D4E">
        <w:rPr>
          <w:spacing w:val="40"/>
        </w:rPr>
        <w:t xml:space="preserve">końcowego </w:t>
      </w:r>
      <w:r w:rsidRPr="00FD2D4E">
        <w:t>Przedmiotu Umowy</w:t>
      </w:r>
      <w:r w:rsidR="00BB0F6B">
        <w:t xml:space="preserve"> (Etap II)</w:t>
      </w:r>
      <w:r w:rsidR="00CA3FD5" w:rsidRPr="00FD2D4E">
        <w:t>,</w:t>
      </w:r>
      <w:r w:rsidRPr="00FD2D4E">
        <w:t xml:space="preserve"> podpisanym przez Zamawiającego bez zastrzeżeń, </w:t>
      </w:r>
      <w:r w:rsidRPr="00BC52A6">
        <w:t>w termini</w:t>
      </w:r>
      <w:r w:rsidR="004F0273">
        <w:t xml:space="preserve">e </w:t>
      </w:r>
      <w:r w:rsidRPr="00BC52A6">
        <w:t>do 21 dni</w:t>
      </w:r>
      <w:r w:rsidRPr="00FD2D4E">
        <w:t xml:space="preserve"> od daty</w:t>
      </w:r>
      <w:r w:rsidR="00BC52A6">
        <w:t xml:space="preserve"> </w:t>
      </w:r>
      <w:r w:rsidRPr="00FD2D4E">
        <w:t>otrzymania</w:t>
      </w:r>
      <w:r w:rsidRPr="00FD2D4E">
        <w:rPr>
          <w:spacing w:val="40"/>
        </w:rPr>
        <w:t xml:space="preserve"> </w:t>
      </w:r>
      <w:r w:rsidR="00CA3FD5" w:rsidRPr="00FD2D4E">
        <w:t>prawidłowo wystawionej faktury</w:t>
      </w:r>
      <w:r w:rsidR="00BC52A6">
        <w:rPr>
          <w:color w:val="623177"/>
        </w:rPr>
        <w:t>,</w:t>
      </w:r>
    </w:p>
    <w:p w14:paraId="30244186" w14:textId="77777777" w:rsidR="00894E74" w:rsidRDefault="0053000E">
      <w:pPr>
        <w:pStyle w:val="Tekstpodstawowy"/>
        <w:spacing w:before="121"/>
        <w:ind w:left="572"/>
        <w:jc w:val="both"/>
      </w:pPr>
      <w:r>
        <w:t>-</w:t>
      </w:r>
      <w:r>
        <w:rPr>
          <w:spacing w:val="66"/>
          <w:w w:val="150"/>
        </w:rPr>
        <w:t xml:space="preserve"> </w:t>
      </w:r>
      <w:r>
        <w:t>przelewem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konto</w:t>
      </w:r>
      <w:r>
        <w:rPr>
          <w:spacing w:val="-2"/>
        </w:rPr>
        <w:t xml:space="preserve"> </w:t>
      </w:r>
      <w:r>
        <w:t>bankowe</w:t>
      </w:r>
      <w:r>
        <w:rPr>
          <w:spacing w:val="-5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numerze</w:t>
      </w:r>
      <w:r>
        <w:rPr>
          <w:spacing w:val="-2"/>
        </w:rPr>
        <w:t xml:space="preserve"> ………………………</w:t>
      </w:r>
    </w:p>
    <w:p w14:paraId="79F28E96" w14:textId="77777777" w:rsidR="00894E74" w:rsidRDefault="0053000E">
      <w:pPr>
        <w:pStyle w:val="Akapitzlist"/>
        <w:numPr>
          <w:ilvl w:val="0"/>
          <w:numId w:val="7"/>
        </w:numPr>
        <w:tabs>
          <w:tab w:val="left" w:pos="508"/>
        </w:tabs>
        <w:spacing w:before="161"/>
        <w:ind w:left="507" w:hanging="284"/>
        <w:jc w:val="left"/>
      </w:pPr>
      <w:r>
        <w:rPr>
          <w:spacing w:val="-6"/>
        </w:rPr>
        <w:t>Za</w:t>
      </w:r>
      <w:r>
        <w:rPr>
          <w:spacing w:val="1"/>
        </w:rPr>
        <w:t xml:space="preserve"> </w:t>
      </w:r>
      <w:r>
        <w:rPr>
          <w:spacing w:val="-6"/>
        </w:rPr>
        <w:t>dzień</w:t>
      </w:r>
      <w:r>
        <w:rPr>
          <w:spacing w:val="5"/>
        </w:rPr>
        <w:t xml:space="preserve"> </w:t>
      </w:r>
      <w:r>
        <w:rPr>
          <w:spacing w:val="-6"/>
        </w:rPr>
        <w:t>zapłaty</w:t>
      </w:r>
      <w:r>
        <w:rPr>
          <w:spacing w:val="5"/>
        </w:rPr>
        <w:t xml:space="preserve"> </w:t>
      </w:r>
      <w:r>
        <w:rPr>
          <w:spacing w:val="-6"/>
        </w:rPr>
        <w:t>uznany</w:t>
      </w:r>
      <w:r>
        <w:rPr>
          <w:spacing w:val="8"/>
        </w:rPr>
        <w:t xml:space="preserve"> </w:t>
      </w:r>
      <w:r>
        <w:rPr>
          <w:spacing w:val="-6"/>
        </w:rPr>
        <w:t>będzie</w:t>
      </w:r>
      <w:r>
        <w:rPr>
          <w:spacing w:val="4"/>
        </w:rPr>
        <w:t xml:space="preserve"> </w:t>
      </w:r>
      <w:r>
        <w:rPr>
          <w:spacing w:val="-6"/>
        </w:rPr>
        <w:t>dzień</w:t>
      </w:r>
      <w:r>
        <w:rPr>
          <w:spacing w:val="2"/>
        </w:rPr>
        <w:t xml:space="preserve"> </w:t>
      </w:r>
      <w:r>
        <w:rPr>
          <w:spacing w:val="-6"/>
        </w:rPr>
        <w:t>dokonania</w:t>
      </w:r>
      <w:r>
        <w:rPr>
          <w:spacing w:val="4"/>
        </w:rPr>
        <w:t xml:space="preserve"> </w:t>
      </w:r>
      <w:r>
        <w:rPr>
          <w:spacing w:val="-6"/>
        </w:rPr>
        <w:t>obciążenia</w:t>
      </w:r>
      <w:r>
        <w:rPr>
          <w:spacing w:val="4"/>
        </w:rPr>
        <w:t xml:space="preserve"> </w:t>
      </w:r>
      <w:r>
        <w:rPr>
          <w:spacing w:val="-6"/>
        </w:rPr>
        <w:t>rachunku</w:t>
      </w:r>
      <w:r>
        <w:rPr>
          <w:spacing w:val="2"/>
        </w:rPr>
        <w:t xml:space="preserve"> </w:t>
      </w:r>
      <w:r>
        <w:rPr>
          <w:spacing w:val="-6"/>
        </w:rPr>
        <w:t>bankowego</w:t>
      </w:r>
      <w:r>
        <w:rPr>
          <w:spacing w:val="6"/>
        </w:rPr>
        <w:t xml:space="preserve"> </w:t>
      </w:r>
      <w:r>
        <w:rPr>
          <w:spacing w:val="-6"/>
        </w:rPr>
        <w:t>Zamawiającego.</w:t>
      </w:r>
    </w:p>
    <w:p w14:paraId="695519AF" w14:textId="77777777" w:rsidR="00894E74" w:rsidRDefault="0053000E">
      <w:pPr>
        <w:pStyle w:val="Akapitzlist"/>
        <w:numPr>
          <w:ilvl w:val="0"/>
          <w:numId w:val="7"/>
        </w:numPr>
        <w:tabs>
          <w:tab w:val="left" w:pos="542"/>
        </w:tabs>
        <w:spacing w:before="39"/>
        <w:ind w:left="541" w:hanging="287"/>
        <w:jc w:val="left"/>
      </w:pPr>
      <w:r>
        <w:t>Cena</w:t>
      </w:r>
      <w:r>
        <w:rPr>
          <w:spacing w:val="17"/>
        </w:rPr>
        <w:t xml:space="preserve"> </w:t>
      </w:r>
      <w:r>
        <w:t>obejmuje</w:t>
      </w:r>
      <w:r>
        <w:rPr>
          <w:spacing w:val="21"/>
        </w:rPr>
        <w:t xml:space="preserve"> </w:t>
      </w:r>
      <w:r>
        <w:t>wszelkie</w:t>
      </w:r>
      <w:r>
        <w:rPr>
          <w:spacing w:val="21"/>
        </w:rPr>
        <w:t xml:space="preserve"> </w:t>
      </w:r>
      <w:r>
        <w:t>czynności,</w:t>
      </w:r>
      <w:r>
        <w:rPr>
          <w:spacing w:val="21"/>
        </w:rPr>
        <w:t xml:space="preserve"> </w:t>
      </w:r>
      <w:r>
        <w:t>koszty</w:t>
      </w:r>
      <w:r>
        <w:rPr>
          <w:spacing w:val="2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wydatki</w:t>
      </w:r>
      <w:r>
        <w:rPr>
          <w:spacing w:val="21"/>
        </w:rPr>
        <w:t xml:space="preserve"> </w:t>
      </w:r>
      <w:r>
        <w:t>Wykonawcy</w:t>
      </w:r>
      <w:r>
        <w:rPr>
          <w:spacing w:val="21"/>
        </w:rPr>
        <w:t xml:space="preserve"> </w:t>
      </w:r>
      <w:r>
        <w:t>niezbędne</w:t>
      </w:r>
      <w:r>
        <w:rPr>
          <w:spacing w:val="23"/>
        </w:rPr>
        <w:t xml:space="preserve"> </w:t>
      </w:r>
      <w:r>
        <w:t>dla</w:t>
      </w:r>
      <w:r>
        <w:rPr>
          <w:spacing w:val="21"/>
        </w:rPr>
        <w:t xml:space="preserve"> </w:t>
      </w:r>
      <w:r>
        <w:rPr>
          <w:spacing w:val="-2"/>
        </w:rPr>
        <w:t>kompleksowego</w:t>
      </w:r>
    </w:p>
    <w:p w14:paraId="00C73EE5" w14:textId="77777777" w:rsidR="00894E74" w:rsidRDefault="00894E74">
      <w:pPr>
        <w:sectPr w:rsidR="00894E74">
          <w:pgSz w:w="11910" w:h="16840"/>
          <w:pgMar w:top="1540" w:right="1220" w:bottom="280" w:left="1300" w:header="708" w:footer="0" w:gutter="0"/>
          <w:cols w:space="708"/>
        </w:sectPr>
      </w:pPr>
    </w:p>
    <w:p w14:paraId="76C49561" w14:textId="77777777" w:rsidR="00894E74" w:rsidRDefault="0053000E">
      <w:pPr>
        <w:pStyle w:val="Tekstpodstawowy"/>
        <w:spacing w:line="276" w:lineRule="auto"/>
        <w:ind w:left="541" w:right="103"/>
        <w:jc w:val="both"/>
      </w:pPr>
      <w:r>
        <w:lastRenderedPageBreak/>
        <w:t>przygotowania i terminowego wykonania Umowy oraz wykonywanie obowiązków wynikających z gwarancji, a także wszelkie inne koszty nieprzewidziane przez zamawiającego a niezbędne dla realizacji przedmiotu umowy.</w:t>
      </w:r>
    </w:p>
    <w:p w14:paraId="6EA3A14C" w14:textId="77777777" w:rsidR="00894E74" w:rsidRDefault="0053000E">
      <w:pPr>
        <w:pStyle w:val="Akapitzlist"/>
        <w:numPr>
          <w:ilvl w:val="0"/>
          <w:numId w:val="7"/>
        </w:numPr>
        <w:tabs>
          <w:tab w:val="left" w:pos="583"/>
        </w:tabs>
        <w:spacing w:before="119" w:line="276" w:lineRule="auto"/>
        <w:ind w:left="582" w:right="101" w:hanging="284"/>
        <w:jc w:val="both"/>
      </w:pPr>
      <w:r>
        <w:t>Koszty transportu, cła, opakowania i ubezpieczenia urządzenia do chwili dokonania odbioru w siedzibie Zamawiającego ponosi Wykonawca.</w:t>
      </w:r>
    </w:p>
    <w:p w14:paraId="166FDE1E" w14:textId="77777777" w:rsidR="00894E74" w:rsidRPr="00546774" w:rsidRDefault="0053000E">
      <w:pPr>
        <w:pStyle w:val="Akapitzlist"/>
        <w:numPr>
          <w:ilvl w:val="0"/>
          <w:numId w:val="7"/>
        </w:numPr>
        <w:tabs>
          <w:tab w:val="left" w:pos="583"/>
        </w:tabs>
        <w:spacing w:line="276" w:lineRule="auto"/>
        <w:ind w:left="582" w:right="102" w:hanging="284"/>
        <w:jc w:val="both"/>
      </w:pPr>
      <w:r w:rsidRPr="00546774">
        <w:t>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</w:t>
      </w:r>
      <w:r w:rsidRPr="00546774">
        <w:rPr>
          <w:spacing w:val="-3"/>
        </w:rPr>
        <w:t xml:space="preserve"> </w:t>
      </w:r>
      <w:r w:rsidRPr="00546774">
        <w:t>konto</w:t>
      </w:r>
      <w:r w:rsidRPr="00546774">
        <w:rPr>
          <w:spacing w:val="-2"/>
        </w:rPr>
        <w:t xml:space="preserve"> </w:t>
      </w:r>
      <w:r w:rsidRPr="00546774">
        <w:t>na</w:t>
      </w:r>
      <w:r w:rsidRPr="00546774">
        <w:rPr>
          <w:spacing w:val="-3"/>
        </w:rPr>
        <w:t xml:space="preserve"> </w:t>
      </w:r>
      <w:r w:rsidRPr="00546774">
        <w:t>platformie</w:t>
      </w:r>
      <w:r w:rsidRPr="00546774">
        <w:rPr>
          <w:spacing w:val="-2"/>
        </w:rPr>
        <w:t xml:space="preserve"> </w:t>
      </w:r>
      <w:r w:rsidRPr="00546774">
        <w:t>https://brokerpefexpert.efaktura.gov.pl</w:t>
      </w:r>
      <w:r w:rsidRPr="00546774">
        <w:rPr>
          <w:spacing w:val="-5"/>
        </w:rPr>
        <w:t xml:space="preserve"> </w:t>
      </w:r>
      <w:r w:rsidRPr="00546774">
        <w:t>PEF</w:t>
      </w:r>
      <w:r w:rsidRPr="00546774">
        <w:rPr>
          <w:spacing w:val="-3"/>
        </w:rPr>
        <w:t xml:space="preserve"> </w:t>
      </w:r>
      <w:r w:rsidRPr="00546774">
        <w:t>nr:</w:t>
      </w:r>
      <w:r w:rsidRPr="00546774">
        <w:rPr>
          <w:spacing w:val="-5"/>
        </w:rPr>
        <w:t xml:space="preserve"> </w:t>
      </w:r>
      <w:r w:rsidRPr="00546774">
        <w:t>NIP</w:t>
      </w:r>
      <w:r w:rsidRPr="00546774">
        <w:rPr>
          <w:spacing w:val="-4"/>
        </w:rPr>
        <w:t xml:space="preserve"> </w:t>
      </w:r>
      <w:r w:rsidRPr="00546774">
        <w:t>532 -010-01-25</w:t>
      </w:r>
      <w:r w:rsidRPr="00546774">
        <w:rPr>
          <w:spacing w:val="-7"/>
        </w:rPr>
        <w:t xml:space="preserve"> </w:t>
      </w:r>
      <w:r w:rsidRPr="00546774">
        <w:t>. Zamawiający nie dopuszcza wysyłania i odbierania za pośrednictwem platformy innych ustrukturyzowanych dokumentów elektronicznych, za wyjątkiem faktur korygujących.</w:t>
      </w:r>
    </w:p>
    <w:p w14:paraId="5CA8E1F7" w14:textId="1B1F9CA4" w:rsidR="00894E74" w:rsidRPr="00546774" w:rsidRDefault="0053000E">
      <w:pPr>
        <w:pStyle w:val="Akapitzlist"/>
        <w:numPr>
          <w:ilvl w:val="0"/>
          <w:numId w:val="7"/>
        </w:numPr>
        <w:tabs>
          <w:tab w:val="left" w:pos="583"/>
        </w:tabs>
        <w:spacing w:line="276" w:lineRule="auto"/>
        <w:ind w:left="582" w:right="103" w:hanging="284"/>
        <w:jc w:val="both"/>
      </w:pPr>
      <w:r w:rsidRPr="00546774">
        <w:t>Zamawiający zastrzega sobie prawo regulowania wynagrodzenia należnego Wykonawcy na podstawie</w:t>
      </w:r>
      <w:r w:rsidRPr="00546774">
        <w:rPr>
          <w:spacing w:val="-13"/>
        </w:rPr>
        <w:t xml:space="preserve"> </w:t>
      </w:r>
      <w:r w:rsidRPr="00546774">
        <w:t>Umowy,</w:t>
      </w:r>
      <w:r w:rsidRPr="00546774">
        <w:rPr>
          <w:spacing w:val="-12"/>
        </w:rPr>
        <w:t xml:space="preserve"> </w:t>
      </w:r>
      <w:r w:rsidRPr="00546774">
        <w:t>w</w:t>
      </w:r>
      <w:r w:rsidRPr="00546774">
        <w:rPr>
          <w:spacing w:val="-13"/>
        </w:rPr>
        <w:t xml:space="preserve"> </w:t>
      </w:r>
      <w:r w:rsidRPr="00546774">
        <w:t>ramach</w:t>
      </w:r>
      <w:r w:rsidRPr="00546774">
        <w:rPr>
          <w:spacing w:val="-12"/>
        </w:rPr>
        <w:t xml:space="preserve"> </w:t>
      </w:r>
      <w:r w:rsidRPr="00546774">
        <w:t>mechanizmu</w:t>
      </w:r>
      <w:r w:rsidRPr="00546774">
        <w:rPr>
          <w:spacing w:val="-13"/>
        </w:rPr>
        <w:t xml:space="preserve"> </w:t>
      </w:r>
      <w:r w:rsidRPr="00546774">
        <w:t>podzielonej</w:t>
      </w:r>
      <w:r w:rsidRPr="00546774">
        <w:rPr>
          <w:spacing w:val="-12"/>
        </w:rPr>
        <w:t xml:space="preserve"> </w:t>
      </w:r>
      <w:r w:rsidRPr="00546774">
        <w:t>płatności</w:t>
      </w:r>
      <w:r w:rsidRPr="00546774">
        <w:rPr>
          <w:spacing w:val="-12"/>
        </w:rPr>
        <w:t xml:space="preserve"> </w:t>
      </w:r>
      <w:r w:rsidRPr="00546774">
        <w:t>(dalej</w:t>
      </w:r>
      <w:r w:rsidRPr="00546774">
        <w:rPr>
          <w:spacing w:val="-11"/>
        </w:rPr>
        <w:t xml:space="preserve"> </w:t>
      </w:r>
      <w:r w:rsidRPr="00546774">
        <w:t>Mechanizm</w:t>
      </w:r>
      <w:r w:rsidRPr="00546774">
        <w:rPr>
          <w:spacing w:val="-11"/>
        </w:rPr>
        <w:t xml:space="preserve"> </w:t>
      </w:r>
      <w:r w:rsidRPr="00546774">
        <w:t>Split</w:t>
      </w:r>
      <w:r w:rsidRPr="00546774">
        <w:rPr>
          <w:spacing w:val="-12"/>
        </w:rPr>
        <w:t xml:space="preserve"> </w:t>
      </w:r>
      <w:proofErr w:type="spellStart"/>
      <w:r w:rsidRPr="00546774">
        <w:t>Payment</w:t>
      </w:r>
      <w:proofErr w:type="spellEnd"/>
      <w:r w:rsidRPr="00546774">
        <w:t>) przewidzianego</w:t>
      </w:r>
      <w:r w:rsidRPr="00546774">
        <w:rPr>
          <w:spacing w:val="-3"/>
        </w:rPr>
        <w:t xml:space="preserve"> </w:t>
      </w:r>
      <w:r w:rsidRPr="00546774">
        <w:t>w przepisach</w:t>
      </w:r>
      <w:r w:rsidRPr="00546774">
        <w:rPr>
          <w:spacing w:val="-1"/>
        </w:rPr>
        <w:t xml:space="preserve"> </w:t>
      </w:r>
      <w:r w:rsidRPr="00546774">
        <w:t>ustawy</w:t>
      </w:r>
      <w:r w:rsidRPr="00546774">
        <w:rPr>
          <w:spacing w:val="-1"/>
        </w:rPr>
        <w:t xml:space="preserve"> </w:t>
      </w:r>
      <w:r w:rsidRPr="00546774">
        <w:t>z</w:t>
      </w:r>
      <w:r w:rsidRPr="00546774">
        <w:rPr>
          <w:spacing w:val="-1"/>
        </w:rPr>
        <w:t xml:space="preserve"> </w:t>
      </w:r>
      <w:r w:rsidRPr="00546774">
        <w:t>dnia</w:t>
      </w:r>
      <w:r w:rsidRPr="00546774">
        <w:rPr>
          <w:spacing w:val="-1"/>
        </w:rPr>
        <w:t xml:space="preserve"> </w:t>
      </w:r>
      <w:r w:rsidRPr="00546774">
        <w:t>11</w:t>
      </w:r>
      <w:r w:rsidRPr="00546774">
        <w:rPr>
          <w:spacing w:val="-3"/>
        </w:rPr>
        <w:t xml:space="preserve"> </w:t>
      </w:r>
      <w:r w:rsidRPr="00546774">
        <w:t>marca</w:t>
      </w:r>
      <w:r w:rsidRPr="00546774">
        <w:rPr>
          <w:spacing w:val="-6"/>
        </w:rPr>
        <w:t xml:space="preserve"> </w:t>
      </w:r>
      <w:r w:rsidRPr="00546774">
        <w:t>2004</w:t>
      </w:r>
      <w:r w:rsidRPr="00546774">
        <w:rPr>
          <w:spacing w:val="-1"/>
        </w:rPr>
        <w:t xml:space="preserve"> </w:t>
      </w:r>
      <w:r w:rsidRPr="00546774">
        <w:t>r.</w:t>
      </w:r>
      <w:r w:rsidRPr="00546774">
        <w:rPr>
          <w:spacing w:val="-3"/>
        </w:rPr>
        <w:t xml:space="preserve"> </w:t>
      </w:r>
      <w:r w:rsidRPr="00546774">
        <w:t>o podatku</w:t>
      </w:r>
      <w:r w:rsidRPr="00546774">
        <w:rPr>
          <w:spacing w:val="-3"/>
        </w:rPr>
        <w:t xml:space="preserve"> </w:t>
      </w:r>
      <w:r w:rsidRPr="00546774">
        <w:t>od</w:t>
      </w:r>
      <w:r w:rsidRPr="00546774">
        <w:rPr>
          <w:spacing w:val="-2"/>
        </w:rPr>
        <w:t xml:space="preserve"> </w:t>
      </w:r>
      <w:r w:rsidRPr="00546774">
        <w:t>towarów i</w:t>
      </w:r>
      <w:r w:rsidRPr="00546774">
        <w:rPr>
          <w:spacing w:val="-4"/>
        </w:rPr>
        <w:t xml:space="preserve"> </w:t>
      </w:r>
      <w:r w:rsidRPr="00546774">
        <w:t>usług</w:t>
      </w:r>
      <w:r w:rsidRPr="00546774">
        <w:rPr>
          <w:spacing w:val="-3"/>
        </w:rPr>
        <w:t xml:space="preserve"> </w:t>
      </w:r>
      <w:r w:rsidRPr="00546774">
        <w:t>(dalej Ustawa VAT)</w:t>
      </w:r>
      <w:r w:rsidR="00D4764B" w:rsidRPr="00546774">
        <w:t xml:space="preserve"> (jeśli dotyczy)</w:t>
      </w:r>
      <w:r w:rsidRPr="00546774">
        <w:t>.</w:t>
      </w:r>
    </w:p>
    <w:p w14:paraId="55F19BFE" w14:textId="77777777" w:rsidR="00894E74" w:rsidRPr="00546774" w:rsidRDefault="0053000E">
      <w:pPr>
        <w:pStyle w:val="Akapitzlist"/>
        <w:numPr>
          <w:ilvl w:val="0"/>
          <w:numId w:val="7"/>
        </w:numPr>
        <w:tabs>
          <w:tab w:val="left" w:pos="583"/>
        </w:tabs>
        <w:spacing w:before="1" w:line="276" w:lineRule="auto"/>
        <w:ind w:left="582" w:right="102" w:hanging="284"/>
        <w:jc w:val="both"/>
      </w:pPr>
      <w:r w:rsidRPr="00546774">
        <w:t>Wykonawca</w:t>
      </w:r>
      <w:r w:rsidRPr="00546774">
        <w:rPr>
          <w:spacing w:val="-12"/>
        </w:rPr>
        <w:t xml:space="preserve"> </w:t>
      </w:r>
      <w:r w:rsidRPr="00546774">
        <w:t>oświadcza,</w:t>
      </w:r>
      <w:r w:rsidRPr="00546774">
        <w:rPr>
          <w:spacing w:val="-10"/>
        </w:rPr>
        <w:t xml:space="preserve"> </w:t>
      </w:r>
      <w:r w:rsidRPr="00546774">
        <w:t>że</w:t>
      </w:r>
      <w:r w:rsidRPr="00546774">
        <w:rPr>
          <w:spacing w:val="-12"/>
        </w:rPr>
        <w:t xml:space="preserve"> </w:t>
      </w:r>
      <w:r w:rsidRPr="00546774">
        <w:t>wskazany</w:t>
      </w:r>
      <w:r w:rsidRPr="00546774">
        <w:rPr>
          <w:spacing w:val="-11"/>
        </w:rPr>
        <w:t xml:space="preserve"> </w:t>
      </w:r>
      <w:r w:rsidRPr="00546774">
        <w:t>przez</w:t>
      </w:r>
      <w:r w:rsidRPr="00546774">
        <w:rPr>
          <w:spacing w:val="-10"/>
        </w:rPr>
        <w:t xml:space="preserve"> </w:t>
      </w:r>
      <w:r w:rsidRPr="00546774">
        <w:t>niego</w:t>
      </w:r>
      <w:r w:rsidRPr="00546774">
        <w:rPr>
          <w:spacing w:val="-11"/>
        </w:rPr>
        <w:t xml:space="preserve"> </w:t>
      </w:r>
      <w:r w:rsidRPr="00546774">
        <w:t>rachunek</w:t>
      </w:r>
      <w:r w:rsidRPr="00546774">
        <w:rPr>
          <w:spacing w:val="-9"/>
        </w:rPr>
        <w:t xml:space="preserve"> </w:t>
      </w:r>
      <w:r w:rsidRPr="00546774">
        <w:t>bankowy,</w:t>
      </w:r>
      <w:r w:rsidRPr="00546774">
        <w:rPr>
          <w:spacing w:val="-12"/>
        </w:rPr>
        <w:t xml:space="preserve"> </w:t>
      </w:r>
      <w:r w:rsidRPr="00546774">
        <w:t>na</w:t>
      </w:r>
      <w:r w:rsidRPr="00546774">
        <w:rPr>
          <w:spacing w:val="-10"/>
        </w:rPr>
        <w:t xml:space="preserve"> </w:t>
      </w:r>
      <w:r w:rsidRPr="00546774">
        <w:t>który</w:t>
      </w:r>
      <w:r w:rsidRPr="00546774">
        <w:rPr>
          <w:spacing w:val="-11"/>
        </w:rPr>
        <w:t xml:space="preserve"> </w:t>
      </w:r>
      <w:r w:rsidRPr="00546774">
        <w:t>ma</w:t>
      </w:r>
      <w:r w:rsidRPr="00546774">
        <w:rPr>
          <w:spacing w:val="-13"/>
        </w:rPr>
        <w:t xml:space="preserve"> </w:t>
      </w:r>
      <w:r w:rsidRPr="00546774">
        <w:t>zostać</w:t>
      </w:r>
      <w:r w:rsidRPr="00546774">
        <w:rPr>
          <w:spacing w:val="-11"/>
        </w:rPr>
        <w:t xml:space="preserve"> </w:t>
      </w:r>
      <w:r w:rsidRPr="00546774">
        <w:t>dokonana zapłata wynagrodzenia należnego mu na podstawie Umowy:</w:t>
      </w:r>
    </w:p>
    <w:p w14:paraId="30FA4241" w14:textId="1FD787F2" w:rsidR="00894E74" w:rsidRPr="00546774" w:rsidRDefault="0053000E">
      <w:pPr>
        <w:pStyle w:val="Akapitzlist"/>
        <w:numPr>
          <w:ilvl w:val="1"/>
          <w:numId w:val="7"/>
        </w:numPr>
        <w:tabs>
          <w:tab w:val="left" w:pos="805"/>
        </w:tabs>
        <w:spacing w:line="265" w:lineRule="exact"/>
        <w:ind w:left="804" w:hanging="223"/>
      </w:pPr>
      <w:r w:rsidRPr="00546774">
        <w:t>jest</w:t>
      </w:r>
      <w:r w:rsidRPr="00546774">
        <w:rPr>
          <w:spacing w:val="-9"/>
        </w:rPr>
        <w:t xml:space="preserve"> </w:t>
      </w:r>
      <w:r w:rsidRPr="00546774">
        <w:t>rachunkiem</w:t>
      </w:r>
      <w:r w:rsidRPr="00546774">
        <w:rPr>
          <w:spacing w:val="-4"/>
        </w:rPr>
        <w:t xml:space="preserve"> </w:t>
      </w:r>
      <w:r w:rsidRPr="00546774">
        <w:t>umożliwiającym</w:t>
      </w:r>
      <w:r w:rsidRPr="00546774">
        <w:rPr>
          <w:spacing w:val="-4"/>
        </w:rPr>
        <w:t xml:space="preserve"> </w:t>
      </w:r>
      <w:r w:rsidRPr="00546774">
        <w:t>płatność</w:t>
      </w:r>
      <w:r w:rsidRPr="00546774">
        <w:rPr>
          <w:spacing w:val="-7"/>
        </w:rPr>
        <w:t xml:space="preserve"> </w:t>
      </w:r>
      <w:r w:rsidRPr="00546774">
        <w:t>w</w:t>
      </w:r>
      <w:r w:rsidRPr="00546774">
        <w:rPr>
          <w:spacing w:val="-4"/>
        </w:rPr>
        <w:t xml:space="preserve"> </w:t>
      </w:r>
      <w:r w:rsidRPr="00546774">
        <w:t>ramach</w:t>
      </w:r>
      <w:r w:rsidRPr="00546774">
        <w:rPr>
          <w:spacing w:val="-5"/>
        </w:rPr>
        <w:t xml:space="preserve"> </w:t>
      </w:r>
      <w:r w:rsidRPr="00546774">
        <w:t>Mechanizmu</w:t>
      </w:r>
      <w:r w:rsidRPr="00546774">
        <w:rPr>
          <w:spacing w:val="-6"/>
        </w:rPr>
        <w:t xml:space="preserve"> </w:t>
      </w:r>
      <w:r w:rsidRPr="00546774">
        <w:t>Split</w:t>
      </w:r>
      <w:r w:rsidRPr="00546774">
        <w:rPr>
          <w:spacing w:val="-6"/>
        </w:rPr>
        <w:t xml:space="preserve"> </w:t>
      </w:r>
      <w:proofErr w:type="spellStart"/>
      <w:r w:rsidRPr="00546774">
        <w:rPr>
          <w:spacing w:val="-2"/>
        </w:rPr>
        <w:t>Payment</w:t>
      </w:r>
      <w:proofErr w:type="spellEnd"/>
      <w:r w:rsidR="00D4764B" w:rsidRPr="00546774">
        <w:rPr>
          <w:spacing w:val="-2"/>
        </w:rPr>
        <w:t xml:space="preserve"> (jeśli dotyczy)</w:t>
      </w:r>
      <w:r w:rsidRPr="00546774">
        <w:rPr>
          <w:spacing w:val="-2"/>
        </w:rPr>
        <w:t>;</w:t>
      </w:r>
    </w:p>
    <w:p w14:paraId="0BCC8F6F" w14:textId="77777777" w:rsidR="00894E74" w:rsidRPr="00546774" w:rsidRDefault="00894E74">
      <w:pPr>
        <w:pStyle w:val="Tekstpodstawowy"/>
        <w:spacing w:before="9"/>
        <w:rPr>
          <w:sz w:val="16"/>
        </w:rPr>
      </w:pPr>
    </w:p>
    <w:p w14:paraId="41A7444E" w14:textId="0BFB3F8B" w:rsidR="00894E74" w:rsidRPr="00546774" w:rsidRDefault="0053000E">
      <w:pPr>
        <w:pStyle w:val="Akapitzlist"/>
        <w:numPr>
          <w:ilvl w:val="1"/>
          <w:numId w:val="7"/>
        </w:numPr>
        <w:tabs>
          <w:tab w:val="left" w:pos="806"/>
        </w:tabs>
        <w:spacing w:line="271" w:lineRule="auto"/>
        <w:ind w:left="582" w:right="102" w:firstLine="0"/>
      </w:pPr>
      <w:r w:rsidRPr="00546774">
        <w:t>jest</w:t>
      </w:r>
      <w:r w:rsidRPr="00546774">
        <w:rPr>
          <w:spacing w:val="-13"/>
        </w:rPr>
        <w:t xml:space="preserve"> </w:t>
      </w:r>
      <w:r w:rsidRPr="00546774">
        <w:t>rachunkiem</w:t>
      </w:r>
      <w:r w:rsidRPr="00546774">
        <w:rPr>
          <w:spacing w:val="-12"/>
        </w:rPr>
        <w:t xml:space="preserve"> </w:t>
      </w:r>
      <w:r w:rsidRPr="00546774">
        <w:t>znajdującym</w:t>
      </w:r>
      <w:r w:rsidRPr="00546774">
        <w:rPr>
          <w:spacing w:val="-13"/>
        </w:rPr>
        <w:t xml:space="preserve"> </w:t>
      </w:r>
      <w:r w:rsidRPr="00546774">
        <w:t>się</w:t>
      </w:r>
      <w:r w:rsidRPr="00546774">
        <w:rPr>
          <w:spacing w:val="-12"/>
        </w:rPr>
        <w:t xml:space="preserve"> </w:t>
      </w:r>
      <w:r w:rsidRPr="00546774">
        <w:t>w</w:t>
      </w:r>
      <w:r w:rsidRPr="00546774">
        <w:rPr>
          <w:spacing w:val="-12"/>
        </w:rPr>
        <w:t xml:space="preserve"> </w:t>
      </w:r>
      <w:r w:rsidRPr="00546774">
        <w:t>wykazie</w:t>
      </w:r>
      <w:r w:rsidRPr="00546774">
        <w:rPr>
          <w:spacing w:val="-12"/>
        </w:rPr>
        <w:t xml:space="preserve"> </w:t>
      </w:r>
      <w:r w:rsidRPr="00546774">
        <w:t>podmiotów</w:t>
      </w:r>
      <w:r w:rsidRPr="00546774">
        <w:rPr>
          <w:spacing w:val="-12"/>
        </w:rPr>
        <w:t xml:space="preserve"> </w:t>
      </w:r>
      <w:r w:rsidRPr="00546774">
        <w:t>(</w:t>
      </w:r>
      <w:r w:rsidR="00D4764B" w:rsidRPr="00546774">
        <w:t xml:space="preserve">zwanego </w:t>
      </w:r>
      <w:r w:rsidRPr="00546774">
        <w:t>dalej</w:t>
      </w:r>
      <w:r w:rsidRPr="00546774">
        <w:rPr>
          <w:spacing w:val="-12"/>
        </w:rPr>
        <w:t xml:space="preserve"> </w:t>
      </w:r>
      <w:r w:rsidR="00D4764B" w:rsidRPr="00546774">
        <w:rPr>
          <w:spacing w:val="-12"/>
        </w:rPr>
        <w:t>„</w:t>
      </w:r>
      <w:r w:rsidRPr="00546774">
        <w:t>Wykaz</w:t>
      </w:r>
      <w:r w:rsidR="00D4764B" w:rsidRPr="00546774">
        <w:t>em”</w:t>
      </w:r>
      <w:r w:rsidRPr="00546774">
        <w:t>)</w:t>
      </w:r>
      <w:r w:rsidRPr="00546774">
        <w:rPr>
          <w:spacing w:val="-13"/>
        </w:rPr>
        <w:t xml:space="preserve"> </w:t>
      </w:r>
      <w:r w:rsidRPr="00546774">
        <w:t>prowadzonym</w:t>
      </w:r>
      <w:r w:rsidRPr="00546774">
        <w:rPr>
          <w:spacing w:val="-11"/>
        </w:rPr>
        <w:t xml:space="preserve"> </w:t>
      </w:r>
      <w:r w:rsidRPr="00546774">
        <w:t>przez</w:t>
      </w:r>
      <w:r w:rsidRPr="00546774">
        <w:rPr>
          <w:spacing w:val="-13"/>
        </w:rPr>
        <w:t xml:space="preserve"> </w:t>
      </w:r>
      <w:r w:rsidRPr="00546774">
        <w:t>Szefa Krajowej Administracji Skarbowej, o którym mowa w art. 96b Ustawy VAT (jeśli dotyczy).</w:t>
      </w:r>
    </w:p>
    <w:p w14:paraId="48F439E7" w14:textId="4C2A7234" w:rsidR="00894E74" w:rsidRPr="00546774" w:rsidRDefault="0053000E">
      <w:pPr>
        <w:pStyle w:val="Akapitzlist"/>
        <w:numPr>
          <w:ilvl w:val="0"/>
          <w:numId w:val="7"/>
        </w:numPr>
        <w:tabs>
          <w:tab w:val="left" w:pos="583"/>
        </w:tabs>
        <w:spacing w:before="171" w:line="276" w:lineRule="auto"/>
        <w:ind w:left="582" w:right="105" w:hanging="284"/>
        <w:jc w:val="both"/>
      </w:pPr>
      <w:r w:rsidRPr="00546774">
        <w:t>W przypadku,</w:t>
      </w:r>
      <w:r w:rsidRPr="00546774">
        <w:rPr>
          <w:spacing w:val="-1"/>
        </w:rPr>
        <w:t xml:space="preserve"> </w:t>
      </w:r>
      <w:r w:rsidRPr="00546774">
        <w:t>gdy rachunek bankowy wskazany przez</w:t>
      </w:r>
      <w:r w:rsidRPr="00546774">
        <w:rPr>
          <w:spacing w:val="-1"/>
        </w:rPr>
        <w:t xml:space="preserve"> </w:t>
      </w:r>
      <w:r w:rsidRPr="00546774">
        <w:t>Wykonawcę nie</w:t>
      </w:r>
      <w:r w:rsidRPr="00546774">
        <w:rPr>
          <w:spacing w:val="-1"/>
        </w:rPr>
        <w:t xml:space="preserve"> </w:t>
      </w:r>
      <w:r w:rsidRPr="00546774">
        <w:t>będzie spełniać</w:t>
      </w:r>
      <w:r w:rsidRPr="00546774">
        <w:rPr>
          <w:spacing w:val="-1"/>
        </w:rPr>
        <w:t xml:space="preserve"> </w:t>
      </w:r>
      <w:r w:rsidRPr="00546774">
        <w:t>warunków określonych</w:t>
      </w:r>
      <w:r w:rsidRPr="00546774">
        <w:rPr>
          <w:spacing w:val="-7"/>
        </w:rPr>
        <w:t xml:space="preserve"> </w:t>
      </w:r>
      <w:r w:rsidRPr="00546774">
        <w:t>w</w:t>
      </w:r>
      <w:r w:rsidRPr="00546774">
        <w:rPr>
          <w:spacing w:val="-6"/>
        </w:rPr>
        <w:t xml:space="preserve"> </w:t>
      </w:r>
      <w:r w:rsidRPr="00546774">
        <w:t>ust.</w:t>
      </w:r>
      <w:r w:rsidRPr="00546774">
        <w:rPr>
          <w:spacing w:val="-7"/>
        </w:rPr>
        <w:t xml:space="preserve"> </w:t>
      </w:r>
      <w:r w:rsidR="00D4764B" w:rsidRPr="00546774">
        <w:t>8</w:t>
      </w:r>
      <w:r w:rsidRPr="00546774">
        <w:t>,</w:t>
      </w:r>
      <w:r w:rsidRPr="00546774">
        <w:rPr>
          <w:spacing w:val="-9"/>
        </w:rPr>
        <w:t xml:space="preserve"> </w:t>
      </w:r>
      <w:r w:rsidRPr="00546774">
        <w:t>opóźnienie</w:t>
      </w:r>
      <w:r w:rsidRPr="00546774">
        <w:rPr>
          <w:spacing w:val="-6"/>
        </w:rPr>
        <w:t xml:space="preserve"> </w:t>
      </w:r>
      <w:r w:rsidRPr="00546774">
        <w:t>Zamawiającego</w:t>
      </w:r>
      <w:r w:rsidRPr="00546774">
        <w:rPr>
          <w:spacing w:val="-6"/>
        </w:rPr>
        <w:t xml:space="preserve"> </w:t>
      </w:r>
      <w:r w:rsidRPr="00546774">
        <w:t>w</w:t>
      </w:r>
      <w:r w:rsidRPr="00546774">
        <w:rPr>
          <w:spacing w:val="-6"/>
        </w:rPr>
        <w:t xml:space="preserve"> </w:t>
      </w:r>
      <w:r w:rsidRPr="00546774">
        <w:t>dokonaniu</w:t>
      </w:r>
      <w:r w:rsidRPr="00546774">
        <w:rPr>
          <w:spacing w:val="-8"/>
        </w:rPr>
        <w:t xml:space="preserve"> </w:t>
      </w:r>
      <w:r w:rsidRPr="00546774">
        <w:t>płatności</w:t>
      </w:r>
      <w:r w:rsidRPr="00546774">
        <w:rPr>
          <w:spacing w:val="-9"/>
        </w:rPr>
        <w:t xml:space="preserve"> </w:t>
      </w:r>
      <w:r w:rsidRPr="00546774">
        <w:t>w terminie</w:t>
      </w:r>
      <w:r w:rsidRPr="00546774">
        <w:rPr>
          <w:spacing w:val="-6"/>
        </w:rPr>
        <w:t xml:space="preserve"> </w:t>
      </w:r>
      <w:r w:rsidRPr="00546774">
        <w:t>określonym</w:t>
      </w:r>
      <w:r w:rsidRPr="00546774">
        <w:rPr>
          <w:spacing w:val="-10"/>
        </w:rPr>
        <w:t xml:space="preserve"> </w:t>
      </w:r>
      <w:r w:rsidRPr="00546774">
        <w:t xml:space="preserve">w Umowie, powstałe wskutek braku możliwości zapłaty przez Zamawiającego z zastosowaniem Mechanizmu Split </w:t>
      </w:r>
      <w:proofErr w:type="spellStart"/>
      <w:r w:rsidRPr="00546774">
        <w:t>Payment</w:t>
      </w:r>
      <w:proofErr w:type="spellEnd"/>
      <w:r w:rsidRPr="00546774">
        <w:t xml:space="preserve"> lub na rachunek znajdujący się w Wykazie, nie może stanowić dla Wykonawcy podstawy jakichkolwiek roszczeń, w tym w szczególności nie uprawnia Wykonawcy do żądania od Zamawiającego odsetek lub odszkodowań z tytułu nietermin</w:t>
      </w:r>
      <w:r w:rsidR="00D4764B" w:rsidRPr="00546774">
        <w:t>owej zapłaty (Jeśli dotyczy).</w:t>
      </w:r>
    </w:p>
    <w:p w14:paraId="26660371" w14:textId="2B982B4B" w:rsidR="00894E74" w:rsidRPr="00546774" w:rsidRDefault="0053000E" w:rsidP="00CA3FD5">
      <w:pPr>
        <w:pStyle w:val="Akapitzlist"/>
        <w:numPr>
          <w:ilvl w:val="0"/>
          <w:numId w:val="7"/>
        </w:numPr>
        <w:tabs>
          <w:tab w:val="left" w:pos="583"/>
        </w:tabs>
        <w:spacing w:before="171" w:line="276" w:lineRule="auto"/>
        <w:ind w:left="582" w:right="105" w:hanging="284"/>
        <w:jc w:val="both"/>
      </w:pPr>
      <w:r w:rsidRPr="00546774">
        <w:t xml:space="preserve">Oryginał faktury należy </w:t>
      </w:r>
      <w:r w:rsidR="00CA3FD5" w:rsidRPr="00546774">
        <w:t xml:space="preserve">przesłać elektronicznie na adres e-mail: …………………………………….., a w przypadku faktury w formie papierowej </w:t>
      </w:r>
      <w:r w:rsidRPr="00546774">
        <w:t>dostarczyć do siedziby</w:t>
      </w:r>
      <w:r w:rsidRPr="00546774">
        <w:rPr>
          <w:spacing w:val="40"/>
        </w:rPr>
        <w:t xml:space="preserve"> </w:t>
      </w:r>
      <w:r w:rsidRPr="00546774">
        <w:t xml:space="preserve">Narodowego Centrum Badań Jądrowych ul. Andrzeja </w:t>
      </w:r>
      <w:proofErr w:type="spellStart"/>
      <w:r w:rsidRPr="00546774">
        <w:t>Sołtana</w:t>
      </w:r>
      <w:proofErr w:type="spellEnd"/>
      <w:r w:rsidR="00CA3FD5" w:rsidRPr="00546774">
        <w:t xml:space="preserve"> 7, 05-400 Otwock (kancelaria).</w:t>
      </w:r>
    </w:p>
    <w:p w14:paraId="3150CE46" w14:textId="77777777" w:rsidR="0032557B" w:rsidRDefault="0032557B">
      <w:pPr>
        <w:pStyle w:val="Tekstpodstawowy"/>
        <w:spacing w:before="185"/>
        <w:ind w:left="195" w:right="80"/>
        <w:jc w:val="center"/>
      </w:pPr>
    </w:p>
    <w:p w14:paraId="10D88F99" w14:textId="77777777" w:rsidR="0032557B" w:rsidRPr="0032557B" w:rsidRDefault="0032557B" w:rsidP="0032557B">
      <w:pPr>
        <w:keepNext/>
        <w:tabs>
          <w:tab w:val="num" w:pos="1467"/>
        </w:tabs>
        <w:suppressAutoHyphens/>
        <w:autoSpaceDE/>
        <w:autoSpaceDN/>
        <w:spacing w:line="276" w:lineRule="auto"/>
        <w:jc w:val="center"/>
        <w:textAlignment w:val="baseline"/>
        <w:outlineLvl w:val="0"/>
        <w:rPr>
          <w:rFonts w:eastAsia="Times New Roman"/>
          <w:b/>
          <w:lang w:eastAsia="pl-PL"/>
        </w:rPr>
      </w:pPr>
      <w:r w:rsidRPr="0032557B">
        <w:rPr>
          <w:rFonts w:eastAsia="Times New Roman"/>
          <w:b/>
          <w:lang w:eastAsia="pl-PL"/>
        </w:rPr>
        <w:t>§ 6</w:t>
      </w:r>
    </w:p>
    <w:p w14:paraId="5F09975A" w14:textId="77777777" w:rsidR="0032557B" w:rsidRPr="0032557B" w:rsidRDefault="0032557B" w:rsidP="0032557B">
      <w:pPr>
        <w:keepNext/>
        <w:tabs>
          <w:tab w:val="num" w:pos="1467"/>
        </w:tabs>
        <w:suppressAutoHyphens/>
        <w:autoSpaceDE/>
        <w:autoSpaceDN/>
        <w:spacing w:line="276" w:lineRule="auto"/>
        <w:jc w:val="center"/>
        <w:textAlignment w:val="baseline"/>
        <w:outlineLvl w:val="0"/>
        <w:rPr>
          <w:rFonts w:eastAsia="Times New Roman"/>
          <w:b/>
          <w:lang w:eastAsia="pl-PL"/>
        </w:rPr>
      </w:pPr>
      <w:r w:rsidRPr="0032557B">
        <w:rPr>
          <w:rFonts w:eastAsia="Times New Roman"/>
          <w:b/>
          <w:lang w:eastAsia="pl-PL"/>
        </w:rPr>
        <w:t>PODWYKONAWCY</w:t>
      </w:r>
    </w:p>
    <w:p w14:paraId="0E004F6F" w14:textId="77777777" w:rsidR="0032557B" w:rsidRPr="0032557B" w:rsidRDefault="0032557B" w:rsidP="0032557B">
      <w:pPr>
        <w:keepNext/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284" w:hanging="284"/>
        <w:jc w:val="both"/>
        <w:textAlignment w:val="baseline"/>
        <w:outlineLvl w:val="0"/>
        <w:rPr>
          <w:rFonts w:eastAsia="Times New Roman"/>
          <w:lang w:eastAsia="pl-PL"/>
        </w:rPr>
      </w:pPr>
      <w:r w:rsidRPr="0032557B">
        <w:rPr>
          <w:rFonts w:eastAsia="Times New Roman"/>
          <w:lang w:eastAsia="pl-PL"/>
        </w:rPr>
        <w:t>Strony ustalają, że Przedmiot Umowy wykonywany będzie:</w:t>
      </w:r>
    </w:p>
    <w:p w14:paraId="3CF412D7" w14:textId="77777777" w:rsidR="0032557B" w:rsidRPr="0032557B" w:rsidRDefault="0032557B" w:rsidP="0032557B">
      <w:pPr>
        <w:keepNext/>
        <w:tabs>
          <w:tab w:val="num" w:pos="1467"/>
        </w:tabs>
        <w:suppressAutoHyphens/>
        <w:autoSpaceDE/>
        <w:autoSpaceDN/>
        <w:spacing w:line="276" w:lineRule="auto"/>
        <w:ind w:left="284"/>
        <w:jc w:val="both"/>
        <w:textAlignment w:val="baseline"/>
        <w:outlineLvl w:val="0"/>
        <w:rPr>
          <w:rFonts w:eastAsia="Times New Roman"/>
          <w:lang w:eastAsia="pl-PL"/>
        </w:rPr>
      </w:pPr>
      <w:r w:rsidRPr="0032557B">
        <w:rPr>
          <w:rFonts w:eastAsia="Times New Roman"/>
          <w:lang w:eastAsia="pl-PL"/>
        </w:rPr>
        <w:t>a)       osobiście przez Wykonawcę,</w:t>
      </w:r>
    </w:p>
    <w:p w14:paraId="7A83A0D0" w14:textId="77777777" w:rsidR="0032557B" w:rsidRPr="0032557B" w:rsidRDefault="0032557B" w:rsidP="0032557B">
      <w:pPr>
        <w:keepNext/>
        <w:tabs>
          <w:tab w:val="num" w:pos="1467"/>
        </w:tabs>
        <w:suppressAutoHyphens/>
        <w:autoSpaceDE/>
        <w:autoSpaceDN/>
        <w:spacing w:line="276" w:lineRule="auto"/>
        <w:ind w:left="284"/>
        <w:jc w:val="both"/>
        <w:textAlignment w:val="baseline"/>
        <w:outlineLvl w:val="0"/>
        <w:rPr>
          <w:rFonts w:eastAsia="Times New Roman"/>
          <w:lang w:eastAsia="pl-PL"/>
        </w:rPr>
      </w:pPr>
      <w:r w:rsidRPr="0032557B">
        <w:rPr>
          <w:rFonts w:eastAsia="Times New Roman"/>
          <w:lang w:eastAsia="pl-PL"/>
        </w:rPr>
        <w:t>b)      z udziałem podwykonawców w następującym zakresie:[…]</w:t>
      </w:r>
    </w:p>
    <w:p w14:paraId="26BD3C2E" w14:textId="77777777" w:rsidR="0032557B" w:rsidRPr="0032557B" w:rsidRDefault="0032557B" w:rsidP="0032557B">
      <w:pPr>
        <w:keepNext/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284"/>
        <w:jc w:val="both"/>
        <w:textAlignment w:val="baseline"/>
        <w:outlineLvl w:val="0"/>
        <w:rPr>
          <w:rFonts w:eastAsia="Times New Roman"/>
          <w:lang w:eastAsia="pl-PL"/>
        </w:rPr>
      </w:pPr>
      <w:r w:rsidRPr="0032557B">
        <w:rPr>
          <w:rFonts w:eastAsia="Times New Roman"/>
          <w:lang w:eastAsia="pl-PL"/>
        </w:rPr>
        <w:t xml:space="preserve">Umowa o podwykonawstwo nie może zawierać postanowień kształtujących prawa i obowiązki podwykonawcy, w zakresie kar umownych oraz postanowień dotyczących warunków wypłaty </w:t>
      </w:r>
      <w:r w:rsidRPr="0032557B">
        <w:rPr>
          <w:rFonts w:eastAsia="Times New Roman"/>
          <w:lang w:eastAsia="pl-PL"/>
        </w:rPr>
        <w:lastRenderedPageBreak/>
        <w:t>wynagrodzenia, w sposób dla niego mniej korzystny niż prawa i obowiązki Wykonawcy, ukształtowane postanowieniami niniejszej Umowy.</w:t>
      </w:r>
    </w:p>
    <w:p w14:paraId="44BA8ADA" w14:textId="77777777" w:rsidR="0032557B" w:rsidRPr="0032557B" w:rsidRDefault="0032557B" w:rsidP="0032557B">
      <w:pPr>
        <w:keepNext/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284"/>
        <w:jc w:val="both"/>
        <w:textAlignment w:val="baseline"/>
        <w:outlineLvl w:val="0"/>
        <w:rPr>
          <w:rFonts w:eastAsia="Times New Roman"/>
          <w:lang w:eastAsia="pl-PL"/>
        </w:rPr>
      </w:pPr>
      <w:r w:rsidRPr="0032557B">
        <w:rPr>
          <w:rFonts w:eastAsia="Times New Roman"/>
          <w:lang w:eastAsia="pl-PL"/>
        </w:rPr>
        <w:t>Umowa, o której mowa w ust. 2 powinna precyzować zakres rzeczowy i finansowy przedmiotu umowy zlecony do wykonania podwykonawcy.</w:t>
      </w:r>
    </w:p>
    <w:p w14:paraId="436D9461" w14:textId="77777777" w:rsidR="0032557B" w:rsidRPr="0032557B" w:rsidRDefault="0032557B" w:rsidP="0032557B">
      <w:pPr>
        <w:keepNext/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284"/>
        <w:jc w:val="both"/>
        <w:textAlignment w:val="baseline"/>
        <w:outlineLvl w:val="0"/>
        <w:rPr>
          <w:rFonts w:eastAsia="Times New Roman"/>
          <w:lang w:eastAsia="pl-PL"/>
        </w:rPr>
      </w:pPr>
      <w:r w:rsidRPr="0032557B">
        <w:rPr>
          <w:rFonts w:eastAsia="Times New Roman"/>
          <w:lang w:eastAsia="pl-PL"/>
        </w:rPr>
        <w:t>Za działania podwykonawców Wykonawca odpowiada jak za działania własne. Powierzenie wykonania części zamówienia podwykonawcom nie zwalnia Wykonawcy z odpowiedzialności za należyte wykonanie tego zamówienia.</w:t>
      </w:r>
    </w:p>
    <w:p w14:paraId="5DE21624" w14:textId="77777777" w:rsidR="0032557B" w:rsidRPr="0032557B" w:rsidRDefault="0032557B" w:rsidP="0032557B">
      <w:pPr>
        <w:keepNext/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284"/>
        <w:jc w:val="both"/>
        <w:textAlignment w:val="baseline"/>
        <w:outlineLvl w:val="0"/>
        <w:rPr>
          <w:rFonts w:eastAsia="Times New Roman"/>
          <w:lang w:eastAsia="pl-PL"/>
        </w:rPr>
      </w:pPr>
      <w:r w:rsidRPr="0032557B">
        <w:rPr>
          <w:rFonts w:eastAsia="Times New Roman"/>
          <w:lang w:eastAsia="pl-PL"/>
        </w:rPr>
        <w:t>Zamawiający żąda, aby przed przystąpieniem do realizacji Przedmiotu umowy Wykonawca podał nazwy, dane kontaktowe oraz przedstawicieli podwykonawców, jeżeli są już znani. Wykonawca zawiadamia Zamawiającego o wszelkich zmianach w odniesieniu do informacji, o których mowa w zdaniu pierwszym, w trakcie realizacji Przedmiotu umowy, a także przekazuje wymagane informacje na temat nowych podwykonawców, którym w późniejszym okresie zamierza powierzyć realizację Przedmiotu umowy.</w:t>
      </w:r>
    </w:p>
    <w:p w14:paraId="4578592A" w14:textId="77777777" w:rsidR="0032557B" w:rsidRPr="0032557B" w:rsidRDefault="0032557B" w:rsidP="0032557B">
      <w:pPr>
        <w:keepNext/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284"/>
        <w:jc w:val="both"/>
        <w:textAlignment w:val="baseline"/>
        <w:outlineLvl w:val="0"/>
        <w:rPr>
          <w:rFonts w:eastAsia="Times New Roman"/>
          <w:lang w:eastAsia="pl-PL"/>
        </w:rPr>
      </w:pPr>
      <w:r w:rsidRPr="0032557B">
        <w:rPr>
          <w:rFonts w:eastAsia="Times New Roman"/>
          <w:lang w:eastAsia="pl-PL"/>
        </w:rPr>
        <w:t>Wykonawca zobowiązany jest zapewnić odpowiednie stosowanie postanowień niniejszego paragrafu do umów z dalszymi podwykonawcami, zawieranymi przez podwykonawców Wykonawcy.</w:t>
      </w:r>
    </w:p>
    <w:p w14:paraId="7B5429A0" w14:textId="77777777" w:rsidR="0032557B" w:rsidRDefault="0032557B">
      <w:pPr>
        <w:pStyle w:val="Tekstpodstawowy"/>
        <w:spacing w:before="185"/>
        <w:ind w:left="195" w:right="80"/>
        <w:jc w:val="center"/>
      </w:pPr>
    </w:p>
    <w:p w14:paraId="329EBEEC" w14:textId="2E9FAE19" w:rsidR="00894E74" w:rsidRPr="00546774" w:rsidRDefault="0053000E" w:rsidP="00546774">
      <w:pPr>
        <w:pStyle w:val="Tekstpodstawowy"/>
        <w:ind w:right="80"/>
        <w:jc w:val="center"/>
        <w:rPr>
          <w:b/>
        </w:rPr>
      </w:pPr>
      <w:r w:rsidRPr="00546774">
        <w:rPr>
          <w:b/>
        </w:rPr>
        <w:t>§</w:t>
      </w:r>
      <w:r w:rsidRPr="00546774">
        <w:rPr>
          <w:b/>
          <w:spacing w:val="1"/>
        </w:rPr>
        <w:t xml:space="preserve"> </w:t>
      </w:r>
      <w:r w:rsidR="00C22984" w:rsidRPr="00546774">
        <w:rPr>
          <w:b/>
          <w:spacing w:val="-10"/>
        </w:rPr>
        <w:t>7</w:t>
      </w:r>
    </w:p>
    <w:p w14:paraId="0F0F3868" w14:textId="747FC22A" w:rsidR="00894E74" w:rsidRPr="00546774" w:rsidRDefault="00D4764B" w:rsidP="00546774">
      <w:pPr>
        <w:pStyle w:val="Tekstpodstawowy"/>
        <w:ind w:left="224"/>
        <w:jc w:val="center"/>
        <w:rPr>
          <w:b/>
        </w:rPr>
      </w:pPr>
      <w:r w:rsidRPr="00546774">
        <w:rPr>
          <w:b/>
          <w:u w:val="single"/>
        </w:rPr>
        <w:t>KARY</w:t>
      </w:r>
      <w:r w:rsidRPr="00546774">
        <w:rPr>
          <w:b/>
          <w:spacing w:val="-2"/>
          <w:u w:val="single"/>
        </w:rPr>
        <w:t xml:space="preserve"> UMOWNE</w:t>
      </w:r>
    </w:p>
    <w:p w14:paraId="4A2BA97B" w14:textId="68B2C78A" w:rsidR="00894E74" w:rsidRPr="00BD66D8" w:rsidRDefault="00BD66D8" w:rsidP="00BD66D8">
      <w:pPr>
        <w:keepNext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textAlignment w:val="baseline"/>
        <w:outlineLvl w:val="0"/>
        <w:rPr>
          <w:rFonts w:eastAsia="Times New Roman"/>
          <w:sz w:val="20"/>
          <w:szCs w:val="20"/>
          <w:lang w:eastAsia="pl-PL"/>
        </w:rPr>
      </w:pPr>
      <w:r>
        <w:t xml:space="preserve">W </w:t>
      </w:r>
      <w:r w:rsidR="0053000E">
        <w:t>razie zwłoki w realizacji Przedmiotu Umowy,</w:t>
      </w:r>
      <w:r w:rsidR="0032557B">
        <w:t xml:space="preserve"> w zakresie dostaw Urządzeń związanych z Przedmiotem </w:t>
      </w:r>
      <w:r w:rsidR="0032557B" w:rsidRPr="00377CF4">
        <w:t>Umowy</w:t>
      </w:r>
      <w:r w:rsidR="00DA7997" w:rsidRPr="00377CF4">
        <w:t xml:space="preserve"> </w:t>
      </w:r>
      <w:r w:rsidR="00377CF4" w:rsidRPr="00377CF4">
        <w:t>(E</w:t>
      </w:r>
      <w:r w:rsidR="00DA7997" w:rsidRPr="00377CF4">
        <w:t>tap I)</w:t>
      </w:r>
      <w:r w:rsidR="0032557B" w:rsidRPr="00377CF4">
        <w:t>,</w:t>
      </w:r>
      <w:r w:rsidR="0032557B">
        <w:t xml:space="preserve"> </w:t>
      </w:r>
      <w:r w:rsidR="0053000E">
        <w:t xml:space="preserve"> Wykonawca zobowiązany jest do zapłacenia kary umownej w wysokości 0,1% wartości</w:t>
      </w:r>
      <w:r w:rsidR="00386723">
        <w:t xml:space="preserve"> </w:t>
      </w:r>
      <w:r w:rsidR="00DA7997" w:rsidRPr="00377CF4">
        <w:t xml:space="preserve">łącznej </w:t>
      </w:r>
      <w:r w:rsidR="00386723" w:rsidRPr="00377CF4">
        <w:t>umowy</w:t>
      </w:r>
      <w:r w:rsidR="00386723">
        <w:t xml:space="preserve"> netto o której mowa w § 5 </w:t>
      </w:r>
      <w:r w:rsidR="0053000E" w:rsidRPr="00095531">
        <w:t xml:space="preserve">ust. </w:t>
      </w:r>
      <w:r w:rsidR="00DA7997" w:rsidRPr="00095531">
        <w:t xml:space="preserve"> 2 a) i b)</w:t>
      </w:r>
      <w:r w:rsidR="00DA7997">
        <w:t xml:space="preserve"> </w:t>
      </w:r>
      <w:r w:rsidR="0053000E">
        <w:t>Umowy</w:t>
      </w:r>
      <w:r w:rsidR="00403134">
        <w:t xml:space="preserve"> za</w:t>
      </w:r>
      <w:r w:rsidR="0053000E">
        <w:t xml:space="preserve"> każdy </w:t>
      </w:r>
      <w:r w:rsidR="0032557B">
        <w:t xml:space="preserve">rozpoczęty </w:t>
      </w:r>
      <w:r w:rsidR="0053000E">
        <w:t>dzień zwłoki</w:t>
      </w:r>
      <w:r w:rsidR="0032557B">
        <w:t>, liczony</w:t>
      </w:r>
      <w:r w:rsidR="0053000E">
        <w:t xml:space="preserve"> od terminu określonego w § 2 ust. </w:t>
      </w:r>
      <w:r w:rsidR="0053000E" w:rsidRPr="00095531">
        <w:t xml:space="preserve">1 </w:t>
      </w:r>
      <w:r w:rsidR="00DA7997" w:rsidRPr="00095531">
        <w:t>a)</w:t>
      </w:r>
      <w:r w:rsidR="00DA7997">
        <w:t xml:space="preserve"> </w:t>
      </w:r>
      <w:r w:rsidR="0053000E">
        <w:t>niniejszej Umowy.</w:t>
      </w:r>
      <w:r w:rsidR="00DA7997">
        <w:t xml:space="preserve">  </w:t>
      </w:r>
      <w:r w:rsidR="00DA7997" w:rsidRPr="00095531">
        <w:t>W razie zwłoki</w:t>
      </w:r>
      <w:r w:rsidR="00DA7997">
        <w:t xml:space="preserve"> w </w:t>
      </w:r>
      <w:r w:rsidR="00DA7997" w:rsidRPr="00095531">
        <w:t>realizacji etapu II</w:t>
      </w:r>
      <w:r w:rsidR="00DA7997">
        <w:t xml:space="preserve"> Przedmiotu Umowy ,  Wykonawca zobowiązany jest do zapłacenia kary umownej w wysokości </w:t>
      </w:r>
      <w:r w:rsidR="00DA7997" w:rsidRPr="00095531">
        <w:t>0,5</w:t>
      </w:r>
      <w:r w:rsidR="00DA7997">
        <w:t>% wartości umowy netto o której mowa w § 5 ust</w:t>
      </w:r>
      <w:r w:rsidR="00DA7997" w:rsidRPr="00095531">
        <w:t>. 2 c) Umowy</w:t>
      </w:r>
      <w:r w:rsidR="00DA7997">
        <w:t xml:space="preserve"> każdy rozpoczęty dzień zwłoki, liczony od terminu określonego w § 2 ust. 1 b)  niniejszej Umowy.</w:t>
      </w:r>
    </w:p>
    <w:p w14:paraId="0811AC54" w14:textId="7D8E9D9F" w:rsidR="00894E74" w:rsidRPr="00BD66D8" w:rsidRDefault="0053000E" w:rsidP="00BD66D8">
      <w:pPr>
        <w:keepNext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textAlignment w:val="baseline"/>
        <w:outlineLvl w:val="0"/>
        <w:rPr>
          <w:rFonts w:eastAsia="Times New Roman"/>
          <w:sz w:val="20"/>
          <w:szCs w:val="20"/>
          <w:lang w:eastAsia="pl-PL"/>
        </w:rPr>
      </w:pPr>
      <w:r>
        <w:t xml:space="preserve">Zamawiający jest uprawniony do naliczenia kary umownej w wysokości 0,1% całkowitej kwoty </w:t>
      </w:r>
      <w:r w:rsidR="004F0273" w:rsidRPr="00095531">
        <w:t>łącznego</w:t>
      </w:r>
      <w:r w:rsidR="004F0273">
        <w:t xml:space="preserve"> </w:t>
      </w:r>
      <w:r>
        <w:t>wynagrodzenia netto, o któr</w:t>
      </w:r>
      <w:r w:rsidR="004F0273">
        <w:t>ym</w:t>
      </w:r>
      <w:r>
        <w:t xml:space="preserve"> mowa w</w:t>
      </w:r>
      <w:r w:rsidRPr="00BD66D8">
        <w:rPr>
          <w:spacing w:val="-1"/>
        </w:rPr>
        <w:t xml:space="preserve"> </w:t>
      </w:r>
      <w:r>
        <w:t>§</w:t>
      </w:r>
      <w:r w:rsidRPr="00BD66D8">
        <w:rPr>
          <w:spacing w:val="-3"/>
        </w:rPr>
        <w:t xml:space="preserve"> </w:t>
      </w:r>
      <w:r w:rsidR="00BB0794">
        <w:t>5</w:t>
      </w:r>
      <w:r>
        <w:t xml:space="preserve"> ust</w:t>
      </w:r>
      <w:r w:rsidRPr="00095531">
        <w:t>.</w:t>
      </w:r>
      <w:r w:rsidR="004F0273" w:rsidRPr="00095531">
        <w:t xml:space="preserve"> 2 a) i b)</w:t>
      </w:r>
      <w:r w:rsidR="004F0273">
        <w:t xml:space="preserve"> </w:t>
      </w:r>
      <w:r w:rsidR="00095531">
        <w:t xml:space="preserve"> </w:t>
      </w:r>
      <w:r>
        <w:t>Umowy, za każdy dzień zwłoki</w:t>
      </w:r>
      <w:r w:rsidRPr="00BD66D8">
        <w:rPr>
          <w:spacing w:val="40"/>
        </w:rPr>
        <w:t xml:space="preserve"> </w:t>
      </w:r>
      <w:r>
        <w:t>w stosunku do czasu wyznaczonego na usunięcia wady.</w:t>
      </w:r>
    </w:p>
    <w:p w14:paraId="290CC16C" w14:textId="0151DF7A" w:rsidR="00894E74" w:rsidRPr="00BD66D8" w:rsidRDefault="0053000E" w:rsidP="00BD66D8">
      <w:pPr>
        <w:keepNext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textAlignment w:val="baseline"/>
        <w:outlineLvl w:val="0"/>
        <w:rPr>
          <w:rFonts w:eastAsia="Times New Roman"/>
          <w:sz w:val="20"/>
          <w:szCs w:val="20"/>
          <w:lang w:eastAsia="pl-PL"/>
        </w:rPr>
      </w:pPr>
      <w:r w:rsidRPr="00BD66D8">
        <w:rPr>
          <w:u w:val="single"/>
        </w:rPr>
        <w:t>Całkowita</w:t>
      </w:r>
      <w:r w:rsidRPr="00BD66D8">
        <w:rPr>
          <w:spacing w:val="19"/>
          <w:u w:val="single"/>
        </w:rPr>
        <w:t xml:space="preserve"> </w:t>
      </w:r>
      <w:r w:rsidRPr="00BD66D8">
        <w:rPr>
          <w:u w:val="single"/>
        </w:rPr>
        <w:t>wysokość</w:t>
      </w:r>
      <w:r w:rsidRPr="00BD66D8">
        <w:rPr>
          <w:spacing w:val="22"/>
          <w:u w:val="single"/>
        </w:rPr>
        <w:t xml:space="preserve"> </w:t>
      </w:r>
      <w:r w:rsidRPr="00BD66D8">
        <w:rPr>
          <w:u w:val="single"/>
        </w:rPr>
        <w:t>kary</w:t>
      </w:r>
      <w:r w:rsidRPr="00BD66D8">
        <w:rPr>
          <w:spacing w:val="20"/>
          <w:u w:val="single"/>
        </w:rPr>
        <w:t xml:space="preserve"> </w:t>
      </w:r>
      <w:r w:rsidRPr="00BD66D8">
        <w:rPr>
          <w:u w:val="single"/>
        </w:rPr>
        <w:t>nie</w:t>
      </w:r>
      <w:r w:rsidRPr="00BD66D8">
        <w:rPr>
          <w:spacing w:val="22"/>
          <w:u w:val="single"/>
        </w:rPr>
        <w:t xml:space="preserve"> </w:t>
      </w:r>
      <w:r w:rsidRPr="00BD66D8">
        <w:rPr>
          <w:u w:val="single"/>
        </w:rPr>
        <w:t>będzie</w:t>
      </w:r>
      <w:r w:rsidRPr="00BD66D8">
        <w:rPr>
          <w:spacing w:val="22"/>
          <w:u w:val="single"/>
        </w:rPr>
        <w:t xml:space="preserve"> </w:t>
      </w:r>
      <w:r w:rsidRPr="00BD66D8">
        <w:rPr>
          <w:u w:val="single"/>
        </w:rPr>
        <w:t>przekraczać</w:t>
      </w:r>
      <w:r w:rsidRPr="00BD66D8">
        <w:rPr>
          <w:spacing w:val="20"/>
          <w:u w:val="single"/>
        </w:rPr>
        <w:t xml:space="preserve"> </w:t>
      </w:r>
      <w:r w:rsidRPr="00BD66D8">
        <w:rPr>
          <w:u w:val="single"/>
        </w:rPr>
        <w:t>15%</w:t>
      </w:r>
      <w:r w:rsidRPr="00BD66D8">
        <w:rPr>
          <w:spacing w:val="22"/>
          <w:u w:val="single"/>
        </w:rPr>
        <w:t xml:space="preserve"> </w:t>
      </w:r>
      <w:r w:rsidRPr="00BD66D8">
        <w:rPr>
          <w:u w:val="single"/>
        </w:rPr>
        <w:t>/piętnaście</w:t>
      </w:r>
      <w:r w:rsidRPr="00BD66D8">
        <w:rPr>
          <w:spacing w:val="71"/>
          <w:w w:val="150"/>
          <w:u w:val="single"/>
        </w:rPr>
        <w:t xml:space="preserve"> </w:t>
      </w:r>
      <w:r w:rsidRPr="00BD66D8">
        <w:rPr>
          <w:u w:val="single"/>
        </w:rPr>
        <w:t>procent/</w:t>
      </w:r>
      <w:r w:rsidRPr="00BD66D8">
        <w:rPr>
          <w:spacing w:val="21"/>
          <w:u w:val="single"/>
        </w:rPr>
        <w:t xml:space="preserve"> </w:t>
      </w:r>
      <w:r w:rsidRPr="00BD66D8">
        <w:rPr>
          <w:u w:val="single"/>
        </w:rPr>
        <w:t>całkowitej</w:t>
      </w:r>
      <w:r w:rsidRPr="00BD66D8">
        <w:rPr>
          <w:spacing w:val="20"/>
          <w:u w:val="single"/>
        </w:rPr>
        <w:t xml:space="preserve"> </w:t>
      </w:r>
      <w:r w:rsidRPr="00BD66D8">
        <w:rPr>
          <w:spacing w:val="-2"/>
          <w:u w:val="single"/>
        </w:rPr>
        <w:t>wartości</w:t>
      </w:r>
    </w:p>
    <w:p w14:paraId="69651AD5" w14:textId="77777777" w:rsidR="00894E74" w:rsidRDefault="00894E74">
      <w:pPr>
        <w:jc w:val="both"/>
        <w:sectPr w:rsidR="00894E74">
          <w:pgSz w:w="11910" w:h="16840"/>
          <w:pgMar w:top="1540" w:right="1220" w:bottom="280" w:left="1300" w:header="708" w:footer="0" w:gutter="0"/>
          <w:cols w:space="708"/>
        </w:sectPr>
      </w:pPr>
    </w:p>
    <w:p w14:paraId="66C34BF9" w14:textId="2C3D7E59" w:rsidR="00894E74" w:rsidRDefault="00FB57E1">
      <w:pPr>
        <w:pStyle w:val="Tekstpodstawowy"/>
        <w:spacing w:line="268" w:lineRule="exact"/>
        <w:ind w:left="584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D23F43C" wp14:editId="1D499DF5">
                <wp:simplePos x="0" y="0"/>
                <wp:positionH relativeFrom="page">
                  <wp:posOffset>449580</wp:posOffset>
                </wp:positionH>
                <wp:positionV relativeFrom="page">
                  <wp:posOffset>8550910</wp:posOffset>
                </wp:positionV>
                <wp:extent cx="8890" cy="298450"/>
                <wp:effectExtent l="0" t="0" r="0" b="0"/>
                <wp:wrapNone/>
                <wp:docPr id="181985490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F64403" id="docshape3" o:spid="_x0000_s1026" style="position:absolute;margin-left:35.4pt;margin-top:673.3pt;width:.7pt;height:23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u w:val="single"/>
        </w:rPr>
        <w:t>umowy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netto.</w:t>
      </w:r>
    </w:p>
    <w:p w14:paraId="6D466D31" w14:textId="77777777" w:rsidR="00894E74" w:rsidRDefault="0053000E">
      <w:pPr>
        <w:pStyle w:val="Akapitzlist"/>
        <w:numPr>
          <w:ilvl w:val="0"/>
          <w:numId w:val="6"/>
        </w:numPr>
        <w:tabs>
          <w:tab w:val="left" w:pos="585"/>
        </w:tabs>
        <w:spacing w:before="161"/>
        <w:ind w:hanging="361"/>
      </w:pPr>
      <w:r>
        <w:t>Wykonawca</w:t>
      </w:r>
      <w:r>
        <w:rPr>
          <w:spacing w:val="-7"/>
        </w:rPr>
        <w:t xml:space="preserve"> </w:t>
      </w:r>
      <w:r>
        <w:t>wyraża</w:t>
      </w:r>
      <w:r>
        <w:rPr>
          <w:spacing w:val="-4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potrącenie</w:t>
      </w:r>
      <w:r>
        <w:rPr>
          <w:spacing w:val="-7"/>
        </w:rPr>
        <w:t xml:space="preserve"> </w:t>
      </w:r>
      <w:r>
        <w:t>kar</w:t>
      </w:r>
      <w:r>
        <w:rPr>
          <w:spacing w:val="-4"/>
        </w:rPr>
        <w:t xml:space="preserve"> </w:t>
      </w:r>
      <w:r>
        <w:t>umownych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przysługującemu</w:t>
      </w:r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r>
        <w:rPr>
          <w:spacing w:val="-2"/>
        </w:rPr>
        <w:t>wynagrodzenia.</w:t>
      </w:r>
    </w:p>
    <w:p w14:paraId="41D7D38E" w14:textId="77777777" w:rsidR="00894E74" w:rsidRDefault="0053000E">
      <w:pPr>
        <w:pStyle w:val="Akapitzlist"/>
        <w:numPr>
          <w:ilvl w:val="0"/>
          <w:numId w:val="6"/>
        </w:numPr>
        <w:tabs>
          <w:tab w:val="left" w:pos="585"/>
        </w:tabs>
        <w:spacing w:before="159" w:line="276" w:lineRule="auto"/>
        <w:ind w:right="107"/>
      </w:pPr>
      <w:r>
        <w:t>Zapłata kary umownej przez Wykonawcę nie pozbawia Zamawiającego prawa dochodzenia odszkodowania na zasadach ogólnych, jeżeli kara umowna nie pokryje wyrządzonej szkody.</w:t>
      </w:r>
    </w:p>
    <w:p w14:paraId="0FDBD803" w14:textId="787C1CA9" w:rsidR="00894E74" w:rsidRPr="00095531" w:rsidRDefault="0053000E">
      <w:pPr>
        <w:pStyle w:val="Akapitzlist"/>
        <w:numPr>
          <w:ilvl w:val="0"/>
          <w:numId w:val="6"/>
        </w:numPr>
        <w:tabs>
          <w:tab w:val="left" w:pos="585"/>
        </w:tabs>
        <w:spacing w:before="121" w:line="276" w:lineRule="auto"/>
        <w:ind w:right="102"/>
      </w:pPr>
      <w:r>
        <w:t>Jeżeli</w:t>
      </w:r>
      <w:r>
        <w:rPr>
          <w:spacing w:val="-8"/>
        </w:rPr>
        <w:t xml:space="preserve"> </w:t>
      </w:r>
      <w:r>
        <w:t>opóźnienie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wykonaniu</w:t>
      </w:r>
      <w:r>
        <w:rPr>
          <w:spacing w:val="-6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Umowy</w:t>
      </w:r>
      <w:r>
        <w:rPr>
          <w:spacing w:val="-5"/>
        </w:rPr>
        <w:t xml:space="preserve"> </w:t>
      </w:r>
      <w:r w:rsidR="004F0273" w:rsidRPr="00095531">
        <w:rPr>
          <w:spacing w:val="-5"/>
        </w:rPr>
        <w:t>(danego etapu)</w:t>
      </w:r>
      <w:r w:rsidR="004F0273">
        <w:rPr>
          <w:spacing w:val="-5"/>
        </w:rPr>
        <w:t xml:space="preserve"> </w:t>
      </w:r>
      <w:r w:rsidR="00B21D4D">
        <w:rPr>
          <w:spacing w:val="-5"/>
        </w:rPr>
        <w:t xml:space="preserve">z winy Wykonawcy </w:t>
      </w:r>
      <w:r>
        <w:t>przekroczy</w:t>
      </w:r>
      <w:r>
        <w:rPr>
          <w:spacing w:val="-7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Zamawiający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odstąpić od</w:t>
      </w:r>
      <w:r>
        <w:rPr>
          <w:spacing w:val="-7"/>
        </w:rPr>
        <w:t xml:space="preserve"> </w:t>
      </w:r>
      <w:r w:rsidRPr="00095531">
        <w:t>Umowy</w:t>
      </w:r>
      <w:r w:rsidR="004F0273" w:rsidRPr="00095531">
        <w:t xml:space="preserve"> (lub etapu)</w:t>
      </w:r>
      <w:r w:rsidRPr="00095531">
        <w:t>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Wykonawca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zobowiązany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zapłaty</w:t>
      </w:r>
      <w:r>
        <w:rPr>
          <w:spacing w:val="-8"/>
        </w:rPr>
        <w:t xml:space="preserve"> </w:t>
      </w:r>
      <w:r>
        <w:t>kary</w:t>
      </w:r>
      <w:r>
        <w:rPr>
          <w:spacing w:val="-6"/>
        </w:rPr>
        <w:t xml:space="preserve"> </w:t>
      </w:r>
      <w:r>
        <w:t>umownej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wysokości</w:t>
      </w:r>
      <w:r>
        <w:rPr>
          <w:spacing w:val="-7"/>
        </w:rPr>
        <w:t xml:space="preserve"> </w:t>
      </w:r>
      <w:r>
        <w:t>10%</w:t>
      </w:r>
      <w:r>
        <w:rPr>
          <w:spacing w:val="-8"/>
        </w:rPr>
        <w:t xml:space="preserve"> </w:t>
      </w:r>
      <w:r>
        <w:t>war</w:t>
      </w:r>
      <w:r w:rsidR="0032557B">
        <w:t xml:space="preserve">tości netto Umowy </w:t>
      </w:r>
      <w:r w:rsidR="004F0273" w:rsidRPr="00095531">
        <w:t xml:space="preserve">za etap którego odstąpienie dotyczyło </w:t>
      </w:r>
      <w:r w:rsidR="00835F19" w:rsidRPr="00095531">
        <w:t>oraz powierzyć wykonanie tego etapu podmiotowi trzeciemu na koszt i ryzyko Wykonawcy</w:t>
      </w:r>
      <w:r w:rsidR="000512D2" w:rsidRPr="00095531">
        <w:t xml:space="preserve">, co nie zwalania Wykonawcy z obowiązków </w:t>
      </w:r>
      <w:r w:rsidR="007A164A" w:rsidRPr="00095531">
        <w:t>w</w:t>
      </w:r>
      <w:r w:rsidR="00652DF1" w:rsidRPr="00095531">
        <w:t>skazanych</w:t>
      </w:r>
      <w:r w:rsidR="007A164A" w:rsidRPr="00095531">
        <w:t xml:space="preserve"> </w:t>
      </w:r>
      <w:r w:rsidR="00652DF1" w:rsidRPr="00095531">
        <w:t>w</w:t>
      </w:r>
      <w:r w:rsidR="007A164A" w:rsidRPr="00095531">
        <w:t xml:space="preserve"> par. 4</w:t>
      </w:r>
      <w:r w:rsidR="000512D2" w:rsidRPr="00095531">
        <w:t>.</w:t>
      </w:r>
    </w:p>
    <w:p w14:paraId="7FFAB45E" w14:textId="5A1B46E4" w:rsidR="00894E74" w:rsidRPr="00C22984" w:rsidRDefault="0053000E">
      <w:pPr>
        <w:pStyle w:val="Akapitzlist"/>
        <w:numPr>
          <w:ilvl w:val="0"/>
          <w:numId w:val="6"/>
        </w:numPr>
        <w:tabs>
          <w:tab w:val="left" w:pos="585"/>
        </w:tabs>
        <w:spacing w:before="120" w:line="276" w:lineRule="auto"/>
        <w:ind w:right="105"/>
      </w:pPr>
      <w:r>
        <w:t>Oświadczenie o odstąpieniu od Umowy należy złożyć drugiej stronie w terminie 30 dni od dnia powzięcia informacji o</w:t>
      </w:r>
      <w:r>
        <w:rPr>
          <w:spacing w:val="-2"/>
        </w:rPr>
        <w:t xml:space="preserve"> </w:t>
      </w:r>
      <w:r>
        <w:t xml:space="preserve">okoliczności uzasadniającej odstąpienie, w formie pisemnej, pod rygorem </w:t>
      </w:r>
      <w:r>
        <w:rPr>
          <w:spacing w:val="-2"/>
        </w:rPr>
        <w:t>nieważności.</w:t>
      </w:r>
    </w:p>
    <w:p w14:paraId="52C92835" w14:textId="1947F1D4" w:rsidR="00C22984" w:rsidRDefault="00C22984" w:rsidP="00C22984">
      <w:pPr>
        <w:tabs>
          <w:tab w:val="left" w:pos="585"/>
        </w:tabs>
        <w:spacing w:before="120" w:line="276" w:lineRule="auto"/>
        <w:ind w:right="105"/>
      </w:pPr>
    </w:p>
    <w:p w14:paraId="5F38A74E" w14:textId="77777777" w:rsidR="00894E74" w:rsidRDefault="00894E74">
      <w:pPr>
        <w:pStyle w:val="Tekstpodstawowy"/>
        <w:rPr>
          <w:sz w:val="20"/>
        </w:rPr>
      </w:pPr>
    </w:p>
    <w:p w14:paraId="1B775459" w14:textId="7B122B52" w:rsidR="00894E74" w:rsidRPr="00546774" w:rsidRDefault="00C22984" w:rsidP="00C22984">
      <w:pPr>
        <w:pStyle w:val="Tekstpodstawowy"/>
        <w:spacing w:before="7"/>
        <w:jc w:val="center"/>
      </w:pPr>
      <w:r w:rsidRPr="00546774">
        <w:t>§8</w:t>
      </w:r>
    </w:p>
    <w:p w14:paraId="2868D0E9" w14:textId="77777777" w:rsidR="00BD66D8" w:rsidRPr="00BD66D8" w:rsidRDefault="00BD66D8" w:rsidP="00BD66D8">
      <w:pPr>
        <w:keepNext/>
        <w:tabs>
          <w:tab w:val="num" w:pos="1467"/>
        </w:tabs>
        <w:suppressAutoHyphens/>
        <w:autoSpaceDE/>
        <w:autoSpaceDN/>
        <w:spacing w:line="276" w:lineRule="auto"/>
        <w:jc w:val="center"/>
        <w:textAlignment w:val="baseline"/>
        <w:outlineLvl w:val="0"/>
        <w:rPr>
          <w:rFonts w:eastAsia="Times New Roman"/>
          <w:lang w:eastAsia="pl-PL"/>
        </w:rPr>
      </w:pPr>
      <w:r w:rsidRPr="00BD66D8">
        <w:rPr>
          <w:rFonts w:eastAsia="Times New Roman"/>
          <w:lang w:eastAsia="pl-PL"/>
        </w:rPr>
        <w:t>ZMIANY UMOWY</w:t>
      </w:r>
    </w:p>
    <w:p w14:paraId="58233AB5" w14:textId="77777777" w:rsidR="00BD66D8" w:rsidRPr="00BD66D8" w:rsidRDefault="00BD66D8" w:rsidP="00BD66D8">
      <w:pPr>
        <w:keepNext/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textAlignment w:val="baseline"/>
        <w:outlineLvl w:val="0"/>
        <w:rPr>
          <w:rFonts w:eastAsia="Times New Roman"/>
          <w:lang w:eastAsia="pl-PL"/>
        </w:rPr>
      </w:pPr>
      <w:r w:rsidRPr="00BD66D8">
        <w:rPr>
          <w:rFonts w:eastAsia="Times New Roman"/>
          <w:lang w:eastAsia="pl-PL"/>
        </w:rPr>
        <w:t>Na podstawie art. 455 ust. 1 pkt. 1 Ustawy, Zamawiający przewiduje możliwość dokonania zmian postanowień zawartej Umowy w następujących przypadkach i na następujących warunkach:</w:t>
      </w:r>
    </w:p>
    <w:p w14:paraId="5A901735" w14:textId="77777777" w:rsidR="00BD66D8" w:rsidRPr="00BD66D8" w:rsidRDefault="00BD66D8" w:rsidP="00BD66D8">
      <w:pPr>
        <w:keepNext/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851" w:hanging="567"/>
        <w:jc w:val="both"/>
        <w:textAlignment w:val="baseline"/>
        <w:outlineLvl w:val="0"/>
        <w:rPr>
          <w:rFonts w:eastAsia="Times New Roman"/>
          <w:lang w:eastAsia="pl-PL"/>
        </w:rPr>
      </w:pPr>
      <w:r w:rsidRPr="00BD66D8">
        <w:rPr>
          <w:rFonts w:eastAsia="Times New Roman"/>
          <w:lang w:eastAsia="pl-PL"/>
        </w:rPr>
        <w:t>zmiana obowiązujących przepisów mających wpływ na wykonanie niniejszej Umowy, w tym zmiana wysokości Wynagrodzenia wynikająca ze zmiany stawki podatku VAT,</w:t>
      </w:r>
    </w:p>
    <w:p w14:paraId="64D723D8" w14:textId="77777777" w:rsidR="00BD66D8" w:rsidRPr="00BD66D8" w:rsidRDefault="00BD66D8" w:rsidP="00BD66D8">
      <w:pPr>
        <w:keepNext/>
        <w:widowControl/>
        <w:numPr>
          <w:ilvl w:val="0"/>
          <w:numId w:val="18"/>
        </w:numPr>
        <w:suppressAutoHyphens/>
        <w:autoSpaceDE/>
        <w:autoSpaceDN/>
        <w:spacing w:line="276" w:lineRule="auto"/>
        <w:ind w:hanging="436"/>
        <w:jc w:val="both"/>
        <w:textAlignment w:val="baseline"/>
        <w:outlineLvl w:val="0"/>
        <w:rPr>
          <w:rFonts w:eastAsia="Times New Roman"/>
          <w:lang w:eastAsia="pl-PL"/>
        </w:rPr>
      </w:pPr>
      <w:r w:rsidRPr="00BD66D8">
        <w:rPr>
          <w:rFonts w:eastAsia="Times New Roman"/>
          <w:lang w:eastAsia="pl-PL"/>
        </w:rPr>
        <w:t>zmiana terminu realizacji Przedmiotu Umowy w następujących przypadkach</w:t>
      </w:r>
    </w:p>
    <w:p w14:paraId="2C86FC46" w14:textId="77777777" w:rsidR="00BD66D8" w:rsidRPr="00BD66D8" w:rsidRDefault="00BD66D8" w:rsidP="00BD66D8">
      <w:pPr>
        <w:keepNext/>
        <w:tabs>
          <w:tab w:val="num" w:pos="1467"/>
        </w:tabs>
        <w:suppressAutoHyphens/>
        <w:autoSpaceDE/>
        <w:autoSpaceDN/>
        <w:spacing w:line="276" w:lineRule="auto"/>
        <w:ind w:left="709"/>
        <w:jc w:val="both"/>
        <w:textAlignment w:val="baseline"/>
        <w:outlineLvl w:val="0"/>
        <w:rPr>
          <w:rFonts w:eastAsia="Times New Roman"/>
          <w:lang w:eastAsia="pl-PL"/>
        </w:rPr>
      </w:pPr>
      <w:r w:rsidRPr="00BD66D8">
        <w:rPr>
          <w:rFonts w:eastAsia="Times New Roman"/>
          <w:lang w:eastAsia="pl-PL"/>
        </w:rPr>
        <w:t>- przestojów i opóźnień nie zawinionych przez Wykonawcę, mających bezpośredni wpływ na terminowość wykonania Umowy; zmiana polega na przedłużeniu terminu o okres przestojów i opóźnień;</w:t>
      </w:r>
    </w:p>
    <w:p w14:paraId="5188C4FF" w14:textId="77777777" w:rsidR="00BD66D8" w:rsidRPr="00BD66D8" w:rsidRDefault="00BD66D8" w:rsidP="00BD66D8">
      <w:pPr>
        <w:keepNext/>
        <w:tabs>
          <w:tab w:val="num" w:pos="1467"/>
        </w:tabs>
        <w:suppressAutoHyphens/>
        <w:autoSpaceDE/>
        <w:autoSpaceDN/>
        <w:spacing w:line="276" w:lineRule="auto"/>
        <w:ind w:left="709"/>
        <w:jc w:val="both"/>
        <w:textAlignment w:val="baseline"/>
        <w:outlineLvl w:val="0"/>
        <w:rPr>
          <w:rFonts w:eastAsia="Times New Roman"/>
          <w:lang w:eastAsia="pl-PL"/>
        </w:rPr>
      </w:pPr>
      <w:r w:rsidRPr="00BD66D8">
        <w:rPr>
          <w:rFonts w:eastAsia="Times New Roman"/>
          <w:lang w:eastAsia="pl-PL"/>
        </w:rPr>
        <w:t>- innych przerw w realizacji Umowy, powstałych z przyczyn niezależnych od Wykonawcy; zmiana polega na przedłużeniu terminu o okres zaistniałych przerw;</w:t>
      </w:r>
    </w:p>
    <w:p w14:paraId="06FA53FD" w14:textId="6F6951F2" w:rsidR="00BD66D8" w:rsidRDefault="00BD66D8" w:rsidP="00BD66D8">
      <w:pPr>
        <w:keepNext/>
        <w:tabs>
          <w:tab w:val="num" w:pos="1467"/>
        </w:tabs>
        <w:suppressAutoHyphens/>
        <w:autoSpaceDE/>
        <w:autoSpaceDN/>
        <w:spacing w:line="276" w:lineRule="auto"/>
        <w:ind w:left="709" w:hanging="425"/>
        <w:jc w:val="both"/>
        <w:textAlignment w:val="baseline"/>
        <w:outlineLvl w:val="0"/>
        <w:rPr>
          <w:rFonts w:eastAsia="Times New Roman"/>
          <w:lang w:eastAsia="zh-CN"/>
        </w:rPr>
      </w:pPr>
      <w:r w:rsidRPr="00BD66D8">
        <w:rPr>
          <w:rFonts w:eastAsia="Times New Roman"/>
          <w:lang w:eastAsia="pl-PL"/>
        </w:rPr>
        <w:t xml:space="preserve">c) </w:t>
      </w:r>
      <w:r w:rsidRPr="00BD66D8">
        <w:rPr>
          <w:rFonts w:eastAsia="Times New Roman"/>
          <w:lang w:eastAsia="pl-PL"/>
        </w:rPr>
        <w:tab/>
        <w:t>zmiana terminu realizacji Przedmiotu Umowy - w przypadku zaistnienia, przypadku siły wyższej, przez którą, na potrzeby Umowy Strony rozumieją zdarzenie zewnętrzne wobec łączącej Strony więzi prawnej o charakterze niezależnym od Stron, którego Strony nie mogły uniknąć ani któremu nie mogły zapobiec przy zachowaniu należytej staranności. Za siłę wyższą, warunkującą zmianę 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</w:t>
      </w:r>
      <w:r w:rsidRPr="00BD66D8">
        <w:rPr>
          <w:rFonts w:eastAsia="Times New Roman"/>
          <w:lang w:eastAsia="zh-CN"/>
        </w:rPr>
        <w:t xml:space="preserve"> wojną na Ukrainie lub innym zakłóceniem łańcucha dostaw.</w:t>
      </w:r>
    </w:p>
    <w:p w14:paraId="61C2427A" w14:textId="5E399D27" w:rsidR="00C17F50" w:rsidRPr="00BD66D8" w:rsidRDefault="00C17F50" w:rsidP="00BD66D8">
      <w:pPr>
        <w:keepNext/>
        <w:tabs>
          <w:tab w:val="num" w:pos="1467"/>
        </w:tabs>
        <w:suppressAutoHyphens/>
        <w:autoSpaceDE/>
        <w:autoSpaceDN/>
        <w:spacing w:line="276" w:lineRule="auto"/>
        <w:ind w:left="709" w:hanging="425"/>
        <w:jc w:val="both"/>
        <w:textAlignment w:val="baseline"/>
        <w:outlineLvl w:val="0"/>
        <w:rPr>
          <w:rFonts w:eastAsia="Times New Roman"/>
          <w:lang w:eastAsia="pl-PL"/>
        </w:rPr>
      </w:pPr>
      <w:r w:rsidRPr="00095531">
        <w:rPr>
          <w:rFonts w:eastAsia="Times New Roman"/>
          <w:lang w:eastAsia="zh-CN"/>
        </w:rPr>
        <w:t xml:space="preserve">d) </w:t>
      </w:r>
      <w:r w:rsidRPr="00095531">
        <w:rPr>
          <w:rFonts w:eastAsia="Times New Roman"/>
          <w:lang w:eastAsia="zh-CN"/>
        </w:rPr>
        <w:tab/>
        <w:t>w sytuacji wskazanej w par. 2 ust. 1 b)- z przyczyn dotyczących Zamawiającego.</w:t>
      </w:r>
      <w:r>
        <w:rPr>
          <w:rFonts w:eastAsia="Times New Roman"/>
          <w:lang w:eastAsia="zh-CN"/>
        </w:rPr>
        <w:t xml:space="preserve"> </w:t>
      </w:r>
    </w:p>
    <w:p w14:paraId="4C74D339" w14:textId="51C23F54" w:rsidR="00BD66D8" w:rsidRPr="00546774" w:rsidRDefault="00BD66D8" w:rsidP="00BD66D8">
      <w:pPr>
        <w:keepNext/>
        <w:tabs>
          <w:tab w:val="num" w:pos="1467"/>
        </w:tabs>
        <w:suppressAutoHyphens/>
        <w:autoSpaceDE/>
        <w:autoSpaceDN/>
        <w:spacing w:line="276" w:lineRule="auto"/>
        <w:ind w:left="284" w:hanging="284"/>
        <w:jc w:val="both"/>
        <w:textAlignment w:val="baseline"/>
        <w:outlineLvl w:val="0"/>
        <w:rPr>
          <w:rFonts w:eastAsia="Times New Roman"/>
          <w:lang w:eastAsia="pl-PL"/>
        </w:rPr>
      </w:pPr>
      <w:r w:rsidRPr="00BD66D8">
        <w:rPr>
          <w:rFonts w:eastAsia="Times New Roman"/>
          <w:lang w:eastAsia="pl-PL"/>
        </w:rPr>
        <w:t>2. Powyższe postanowienia ust. 1 lit. b i c stanowią katalog zmian, na które Zamawiający może wyrazić zgodę, nie stanowiąc jednocześnie zobowiązania Zamawiającego do wyrażenia takiej zgody.</w:t>
      </w:r>
    </w:p>
    <w:p w14:paraId="5ED013D9" w14:textId="2C2CBF8A" w:rsidR="00894E74" w:rsidRPr="00546774" w:rsidRDefault="00C22984" w:rsidP="00C22984">
      <w:pPr>
        <w:keepNext/>
        <w:tabs>
          <w:tab w:val="num" w:pos="1467"/>
        </w:tabs>
        <w:suppressAutoHyphens/>
        <w:autoSpaceDE/>
        <w:autoSpaceDN/>
        <w:spacing w:line="276" w:lineRule="auto"/>
        <w:ind w:left="284" w:hanging="284"/>
        <w:jc w:val="both"/>
        <w:textAlignment w:val="baseline"/>
        <w:outlineLvl w:val="0"/>
        <w:rPr>
          <w:rFonts w:eastAsia="Times New Roman"/>
          <w:lang w:eastAsia="pl-PL"/>
        </w:rPr>
      </w:pPr>
      <w:r w:rsidRPr="00546774">
        <w:rPr>
          <w:rFonts w:eastAsia="Times New Roman"/>
          <w:lang w:eastAsia="pl-PL"/>
        </w:rPr>
        <w:t xml:space="preserve">3. </w:t>
      </w:r>
      <w:r w:rsidR="0053000E" w:rsidRPr="00546774">
        <w:t xml:space="preserve">W przypadku zaistnienia sytuacji określonej w ust. 1 niniejszego paragrafu Wykonawca jest zobowiązany do pisemnego zawiadomienia Zamawiającego o tym fakcie wraz z przedstawieniem uzasadnienia </w:t>
      </w:r>
      <w:r w:rsidR="0053000E" w:rsidRPr="00546774">
        <w:lastRenderedPageBreak/>
        <w:t>określające przyczyny,</w:t>
      </w:r>
      <w:r w:rsidR="0053000E" w:rsidRPr="00546774">
        <w:rPr>
          <w:spacing w:val="-12"/>
        </w:rPr>
        <w:t xml:space="preserve"> </w:t>
      </w:r>
      <w:r w:rsidR="0053000E" w:rsidRPr="00546774">
        <w:t>zakres</w:t>
      </w:r>
      <w:r w:rsidR="0053000E" w:rsidRPr="00546774">
        <w:rPr>
          <w:spacing w:val="-11"/>
        </w:rPr>
        <w:t xml:space="preserve"> </w:t>
      </w:r>
      <w:r w:rsidR="0053000E" w:rsidRPr="00546774">
        <w:t>i</w:t>
      </w:r>
      <w:r w:rsidR="0053000E" w:rsidRPr="00546774">
        <w:rPr>
          <w:spacing w:val="-11"/>
        </w:rPr>
        <w:t xml:space="preserve"> </w:t>
      </w:r>
      <w:r w:rsidR="0053000E" w:rsidRPr="00546774">
        <w:t>podstawy</w:t>
      </w:r>
      <w:r w:rsidR="0053000E" w:rsidRPr="00546774">
        <w:rPr>
          <w:spacing w:val="-12"/>
        </w:rPr>
        <w:t xml:space="preserve"> </w:t>
      </w:r>
      <w:r w:rsidR="0053000E" w:rsidRPr="00546774">
        <w:t>zmiany</w:t>
      </w:r>
      <w:r w:rsidR="0053000E" w:rsidRPr="00546774">
        <w:rPr>
          <w:spacing w:val="-11"/>
        </w:rPr>
        <w:t xml:space="preserve"> </w:t>
      </w:r>
      <w:r w:rsidR="0053000E" w:rsidRPr="00546774">
        <w:t>wraz</w:t>
      </w:r>
      <w:r w:rsidR="0053000E" w:rsidRPr="00546774">
        <w:rPr>
          <w:spacing w:val="-11"/>
        </w:rPr>
        <w:t xml:space="preserve"> </w:t>
      </w:r>
      <w:r w:rsidR="0053000E" w:rsidRPr="00546774">
        <w:t>z</w:t>
      </w:r>
      <w:r w:rsidR="0053000E" w:rsidRPr="00546774">
        <w:rPr>
          <w:spacing w:val="-12"/>
        </w:rPr>
        <w:t xml:space="preserve"> </w:t>
      </w:r>
      <w:r w:rsidR="0053000E" w:rsidRPr="00546774">
        <w:t>dowodami.</w:t>
      </w:r>
      <w:r w:rsidR="0053000E" w:rsidRPr="00546774">
        <w:rPr>
          <w:spacing w:val="-11"/>
        </w:rPr>
        <w:t xml:space="preserve"> </w:t>
      </w:r>
      <w:r w:rsidR="0053000E" w:rsidRPr="00546774">
        <w:t>Do</w:t>
      </w:r>
      <w:r w:rsidR="0053000E" w:rsidRPr="00546774">
        <w:rPr>
          <w:spacing w:val="-11"/>
        </w:rPr>
        <w:t xml:space="preserve"> </w:t>
      </w:r>
      <w:r w:rsidR="0053000E" w:rsidRPr="00546774">
        <w:t>momentu</w:t>
      </w:r>
      <w:r w:rsidR="0053000E" w:rsidRPr="00546774">
        <w:rPr>
          <w:spacing w:val="-12"/>
        </w:rPr>
        <w:t xml:space="preserve"> </w:t>
      </w:r>
      <w:r w:rsidR="0053000E" w:rsidRPr="00546774">
        <w:t>złożenia</w:t>
      </w:r>
      <w:r w:rsidR="0053000E" w:rsidRPr="00546774">
        <w:rPr>
          <w:spacing w:val="-11"/>
        </w:rPr>
        <w:t xml:space="preserve"> </w:t>
      </w:r>
      <w:r w:rsidR="0053000E" w:rsidRPr="00546774">
        <w:t>pisma</w:t>
      </w:r>
      <w:r w:rsidR="0053000E" w:rsidRPr="00546774">
        <w:rPr>
          <w:spacing w:val="-11"/>
        </w:rPr>
        <w:t xml:space="preserve"> </w:t>
      </w:r>
      <w:r w:rsidR="0053000E" w:rsidRPr="00546774">
        <w:t>zawiadamiającego</w:t>
      </w:r>
      <w:r w:rsidR="0053000E" w:rsidRPr="00546774">
        <w:rPr>
          <w:spacing w:val="-11"/>
        </w:rPr>
        <w:t xml:space="preserve"> </w:t>
      </w:r>
      <w:r w:rsidR="0053000E" w:rsidRPr="00546774">
        <w:t>o</w:t>
      </w:r>
      <w:r w:rsidR="0053000E" w:rsidRPr="00546774">
        <w:rPr>
          <w:spacing w:val="-12"/>
        </w:rPr>
        <w:t xml:space="preserve"> </w:t>
      </w:r>
      <w:r w:rsidR="0053000E" w:rsidRPr="00546774">
        <w:t>zmianie i uzyskania akceptacji Zamawiającego, Wykonawca zobowiązany jest do stosowania</w:t>
      </w:r>
      <w:r w:rsidR="0053000E" w:rsidRPr="00546774">
        <w:rPr>
          <w:spacing w:val="40"/>
        </w:rPr>
        <w:t xml:space="preserve"> </w:t>
      </w:r>
      <w:r w:rsidR="0053000E" w:rsidRPr="00546774">
        <w:t xml:space="preserve">dotychczasowych zapisów </w:t>
      </w:r>
      <w:r w:rsidR="0053000E" w:rsidRPr="00546774">
        <w:rPr>
          <w:spacing w:val="-2"/>
        </w:rPr>
        <w:t>umownych.</w:t>
      </w:r>
    </w:p>
    <w:p w14:paraId="19609379" w14:textId="77777777" w:rsidR="00546774" w:rsidRDefault="00546774">
      <w:pPr>
        <w:pStyle w:val="Tekstpodstawowy"/>
        <w:spacing w:before="156"/>
        <w:ind w:left="195" w:right="80"/>
        <w:jc w:val="center"/>
      </w:pPr>
    </w:p>
    <w:p w14:paraId="71C4836A" w14:textId="77777777" w:rsidR="00546774" w:rsidRDefault="00546774">
      <w:pPr>
        <w:pStyle w:val="Tekstpodstawowy"/>
        <w:spacing w:before="156"/>
        <w:ind w:left="195" w:right="80"/>
        <w:jc w:val="center"/>
      </w:pPr>
    </w:p>
    <w:p w14:paraId="5EE15EBA" w14:textId="77777777" w:rsidR="00546774" w:rsidRDefault="00546774">
      <w:pPr>
        <w:pStyle w:val="Tekstpodstawowy"/>
        <w:spacing w:before="156"/>
        <w:ind w:left="195" w:right="80"/>
        <w:jc w:val="center"/>
      </w:pPr>
    </w:p>
    <w:p w14:paraId="0BCA01E0" w14:textId="77777777" w:rsidR="00546774" w:rsidRDefault="00546774">
      <w:pPr>
        <w:pStyle w:val="Tekstpodstawowy"/>
        <w:spacing w:before="156"/>
        <w:ind w:left="195" w:right="80"/>
        <w:jc w:val="center"/>
      </w:pPr>
    </w:p>
    <w:p w14:paraId="1B54475F" w14:textId="0A8A555F" w:rsidR="00894E74" w:rsidRPr="00546774" w:rsidRDefault="0053000E" w:rsidP="00546774">
      <w:pPr>
        <w:pStyle w:val="Tekstpodstawowy"/>
        <w:spacing w:before="156"/>
        <w:ind w:left="195" w:right="80"/>
        <w:jc w:val="center"/>
        <w:rPr>
          <w:b/>
        </w:rPr>
      </w:pPr>
      <w:r w:rsidRPr="00546774">
        <w:rPr>
          <w:b/>
        </w:rPr>
        <w:t>§</w:t>
      </w:r>
      <w:r w:rsidRPr="00546774">
        <w:rPr>
          <w:b/>
          <w:spacing w:val="1"/>
        </w:rPr>
        <w:t xml:space="preserve"> </w:t>
      </w:r>
      <w:r w:rsidR="00C22984" w:rsidRPr="00546774">
        <w:rPr>
          <w:b/>
          <w:spacing w:val="-10"/>
        </w:rPr>
        <w:t>9</w:t>
      </w:r>
    </w:p>
    <w:p w14:paraId="0B42D8D0" w14:textId="77777777" w:rsidR="00894E74" w:rsidRPr="00546774" w:rsidRDefault="0053000E" w:rsidP="00546774">
      <w:pPr>
        <w:pStyle w:val="Tekstpodstawowy"/>
        <w:ind w:left="224"/>
        <w:jc w:val="center"/>
        <w:rPr>
          <w:b/>
        </w:rPr>
      </w:pPr>
      <w:r w:rsidRPr="00546774">
        <w:rPr>
          <w:b/>
          <w:u w:val="single"/>
        </w:rPr>
        <w:t>Postanowienia</w:t>
      </w:r>
      <w:r w:rsidRPr="00546774">
        <w:rPr>
          <w:b/>
          <w:spacing w:val="-7"/>
          <w:u w:val="single"/>
        </w:rPr>
        <w:t xml:space="preserve"> </w:t>
      </w:r>
      <w:r w:rsidRPr="00546774">
        <w:rPr>
          <w:b/>
          <w:spacing w:val="-2"/>
          <w:u w:val="single"/>
        </w:rPr>
        <w:t>końcowe</w:t>
      </w:r>
    </w:p>
    <w:p w14:paraId="1E845A1D" w14:textId="77777777" w:rsidR="00894E74" w:rsidRPr="00546774" w:rsidRDefault="00894E74">
      <w:pPr>
        <w:pStyle w:val="Tekstpodstawowy"/>
        <w:spacing w:before="2"/>
      </w:pPr>
    </w:p>
    <w:p w14:paraId="06EF42FD" w14:textId="37D3A4E9" w:rsidR="00C22984" w:rsidRPr="00546774" w:rsidRDefault="00C22984" w:rsidP="00C22984">
      <w:pPr>
        <w:keepNext/>
        <w:numPr>
          <w:ilvl w:val="0"/>
          <w:numId w:val="19"/>
        </w:numPr>
        <w:autoSpaceDE/>
        <w:autoSpaceDN/>
        <w:spacing w:line="276" w:lineRule="auto"/>
        <w:ind w:left="284" w:hanging="284"/>
        <w:jc w:val="both"/>
        <w:rPr>
          <w:color w:val="000000"/>
          <w:lang w:eastAsia="pl-PL"/>
        </w:rPr>
      </w:pPr>
      <w:r w:rsidRPr="00546774">
        <w:rPr>
          <w:color w:val="000000"/>
          <w:lang w:eastAsia="pl-PL"/>
        </w:rPr>
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</w:r>
    </w:p>
    <w:p w14:paraId="23E9931E" w14:textId="77777777" w:rsidR="00C22984" w:rsidRPr="00C22984" w:rsidRDefault="00C22984" w:rsidP="00C22984">
      <w:pPr>
        <w:keepNext/>
        <w:widowControl/>
        <w:numPr>
          <w:ilvl w:val="0"/>
          <w:numId w:val="19"/>
        </w:numPr>
        <w:autoSpaceDE/>
        <w:autoSpaceDN/>
        <w:spacing w:line="276" w:lineRule="auto"/>
        <w:ind w:left="284" w:hanging="284"/>
        <w:jc w:val="both"/>
        <w:rPr>
          <w:color w:val="000000"/>
          <w:lang w:eastAsia="pl-PL"/>
        </w:rPr>
      </w:pPr>
      <w:r w:rsidRPr="00C22984">
        <w:rPr>
          <w:color w:val="000000"/>
          <w:lang w:eastAsia="pl-PL"/>
        </w:rPr>
        <w:t>Strony oświadczają, iż dane osobowe wskazane w Umowie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celów wynikających z prawnie uzasadnionych interesów realizowanych przez Strony.</w:t>
      </w:r>
    </w:p>
    <w:p w14:paraId="52BDAA02" w14:textId="77777777" w:rsidR="00C22984" w:rsidRPr="00C22984" w:rsidRDefault="00C22984" w:rsidP="00C22984">
      <w:pPr>
        <w:keepNext/>
        <w:widowControl/>
        <w:numPr>
          <w:ilvl w:val="0"/>
          <w:numId w:val="19"/>
        </w:numPr>
        <w:autoSpaceDE/>
        <w:autoSpaceDN/>
        <w:spacing w:line="276" w:lineRule="auto"/>
        <w:ind w:left="284" w:hanging="284"/>
        <w:jc w:val="both"/>
        <w:rPr>
          <w:color w:val="000000"/>
          <w:lang w:eastAsia="pl-PL"/>
        </w:rPr>
      </w:pPr>
      <w:r w:rsidRPr="00C22984">
        <w:rPr>
          <w:color w:val="000000"/>
          <w:lang w:eastAsia="pl-PL"/>
        </w:rPr>
        <w:t>W sprawach nieuregulowanych Umową mają zastosowanie przepisy Ustawy Prawo Zamówień Publicznych oraz Kodeks cywilny.</w:t>
      </w:r>
    </w:p>
    <w:p w14:paraId="512FECD6" w14:textId="22FB5F8D" w:rsidR="00C22984" w:rsidRPr="00546774" w:rsidRDefault="00C22984" w:rsidP="00C22984">
      <w:pPr>
        <w:keepNext/>
        <w:widowControl/>
        <w:numPr>
          <w:ilvl w:val="0"/>
          <w:numId w:val="19"/>
        </w:numPr>
        <w:autoSpaceDE/>
        <w:autoSpaceDN/>
        <w:spacing w:line="276" w:lineRule="auto"/>
        <w:ind w:left="284" w:hanging="284"/>
        <w:jc w:val="both"/>
        <w:rPr>
          <w:color w:val="000000"/>
          <w:lang w:eastAsia="pl-PL"/>
        </w:rPr>
      </w:pPr>
      <w:r w:rsidRPr="00C22984">
        <w:rPr>
          <w:color w:val="000000"/>
          <w:lang w:eastAsia="pl-PL"/>
        </w:rPr>
        <w:t xml:space="preserve">Wszelkie zmiany Umowy wymagają zachowania formy pisemnej (w postaci aneksu) zastrzeżonej pod rygorem nieważności z zastrzeżeniem, że zmiana danych wskazanych § 2 ust. </w:t>
      </w:r>
      <w:r w:rsidR="00E77503">
        <w:rPr>
          <w:color w:val="000000"/>
          <w:lang w:eastAsia="pl-PL"/>
        </w:rPr>
        <w:t>6</w:t>
      </w:r>
      <w:r w:rsidRPr="00C22984">
        <w:rPr>
          <w:color w:val="000000"/>
          <w:lang w:eastAsia="pl-PL"/>
        </w:rPr>
        <w:t xml:space="preserve"> nie wymaga aneksu.</w:t>
      </w:r>
    </w:p>
    <w:p w14:paraId="1E66785C" w14:textId="77777777" w:rsidR="00C22984" w:rsidRPr="00546774" w:rsidRDefault="00C22984" w:rsidP="00C22984">
      <w:pPr>
        <w:keepNext/>
        <w:numPr>
          <w:ilvl w:val="0"/>
          <w:numId w:val="19"/>
        </w:numPr>
        <w:autoSpaceDE/>
        <w:autoSpaceDN/>
        <w:spacing w:line="276" w:lineRule="auto"/>
        <w:ind w:left="284" w:hanging="284"/>
        <w:jc w:val="both"/>
        <w:rPr>
          <w:color w:val="000000"/>
          <w:lang w:eastAsia="pl-PL"/>
        </w:rPr>
      </w:pPr>
      <w:r w:rsidRPr="00546774">
        <w:rPr>
          <w:color w:val="000000"/>
          <w:lang w:eastAsia="pl-PL"/>
        </w:rPr>
        <w:t>Spory mogące wynikać w związku z realizacją Umowy Strony zobowiązują się rozstrzygać polubownie w drodze negocjacji. W razie braku  porozumienia - spory rozstrzygał będzie sąd właściwy dla siedziby Zamawiającego.</w:t>
      </w:r>
    </w:p>
    <w:p w14:paraId="2810BF6D" w14:textId="52459D0E" w:rsidR="00894E74" w:rsidRPr="00546774" w:rsidRDefault="00C22984" w:rsidP="00546774">
      <w:pPr>
        <w:keepNext/>
        <w:widowControl/>
        <w:numPr>
          <w:ilvl w:val="0"/>
          <w:numId w:val="19"/>
        </w:numPr>
        <w:autoSpaceDE/>
        <w:autoSpaceDN/>
        <w:spacing w:line="276" w:lineRule="auto"/>
        <w:ind w:left="284" w:hanging="284"/>
        <w:jc w:val="both"/>
        <w:rPr>
          <w:color w:val="000000"/>
          <w:lang w:eastAsia="pl-PL"/>
        </w:rPr>
      </w:pPr>
      <w:r w:rsidRPr="00C22984">
        <w:rPr>
          <w:color w:val="000000"/>
          <w:lang w:eastAsia="pl-PL"/>
        </w:rPr>
        <w:t>Umowę sporządzono w dwóch jednobrzmiących egzemplarzach, po jednym egzemplarzu dla każdej ze Stron.</w:t>
      </w:r>
    </w:p>
    <w:p w14:paraId="53A71134" w14:textId="4B4BE00A" w:rsidR="00546774" w:rsidRPr="00546774" w:rsidRDefault="00546774" w:rsidP="00546774">
      <w:pPr>
        <w:keepNext/>
        <w:widowControl/>
        <w:autoSpaceDE/>
        <w:autoSpaceDN/>
        <w:spacing w:line="276" w:lineRule="auto"/>
        <w:jc w:val="both"/>
        <w:rPr>
          <w:color w:val="000000"/>
          <w:lang w:eastAsia="pl-PL"/>
        </w:rPr>
      </w:pPr>
    </w:p>
    <w:p w14:paraId="38DECBE8" w14:textId="564148D0" w:rsidR="00546774" w:rsidRDefault="00546774" w:rsidP="00546774">
      <w:pPr>
        <w:keepNext/>
        <w:widowControl/>
        <w:autoSpaceDE/>
        <w:autoSpaceDN/>
        <w:spacing w:line="276" w:lineRule="auto"/>
        <w:jc w:val="both"/>
        <w:rPr>
          <w:color w:val="000000"/>
          <w:sz w:val="20"/>
          <w:szCs w:val="20"/>
          <w:lang w:eastAsia="pl-PL"/>
        </w:rPr>
      </w:pPr>
    </w:p>
    <w:p w14:paraId="219342FC" w14:textId="297D74D8" w:rsidR="00546774" w:rsidRDefault="00546774" w:rsidP="00546774">
      <w:pPr>
        <w:keepNext/>
        <w:widowControl/>
        <w:autoSpaceDE/>
        <w:autoSpaceDN/>
        <w:spacing w:line="276" w:lineRule="auto"/>
        <w:jc w:val="both"/>
        <w:rPr>
          <w:color w:val="000000"/>
          <w:sz w:val="20"/>
          <w:szCs w:val="20"/>
          <w:lang w:eastAsia="pl-PL"/>
        </w:rPr>
      </w:pPr>
    </w:p>
    <w:p w14:paraId="6F44D102" w14:textId="77777777" w:rsidR="00546774" w:rsidRDefault="00546774" w:rsidP="00546774">
      <w:pPr>
        <w:tabs>
          <w:tab w:val="left" w:pos="6215"/>
        </w:tabs>
        <w:spacing w:before="174"/>
        <w:rPr>
          <w:b/>
        </w:rPr>
      </w:pPr>
      <w:r>
        <w:rPr>
          <w:b/>
          <w:spacing w:val="-2"/>
        </w:rPr>
        <w:t>WYKONAWCA</w:t>
      </w:r>
      <w:r>
        <w:rPr>
          <w:b/>
        </w:rPr>
        <w:tab/>
      </w:r>
      <w:r>
        <w:rPr>
          <w:b/>
          <w:spacing w:val="-2"/>
        </w:rPr>
        <w:t>ZAMAWIAJĄCY</w:t>
      </w:r>
    </w:p>
    <w:p w14:paraId="4CF85E41" w14:textId="77777777" w:rsidR="00546774" w:rsidRPr="00546774" w:rsidRDefault="00546774" w:rsidP="00546774">
      <w:pPr>
        <w:keepNext/>
        <w:widowControl/>
        <w:autoSpaceDE/>
        <w:autoSpaceDN/>
        <w:spacing w:line="276" w:lineRule="auto"/>
        <w:jc w:val="both"/>
        <w:rPr>
          <w:color w:val="000000"/>
          <w:sz w:val="20"/>
          <w:szCs w:val="20"/>
          <w:lang w:eastAsia="pl-PL"/>
        </w:rPr>
        <w:sectPr w:rsidR="00546774" w:rsidRPr="00546774">
          <w:pgSz w:w="11910" w:h="16840"/>
          <w:pgMar w:top="1540" w:right="1220" w:bottom="280" w:left="1300" w:header="708" w:footer="0" w:gutter="0"/>
          <w:cols w:space="708"/>
        </w:sectPr>
      </w:pPr>
    </w:p>
    <w:p w14:paraId="5A4503AD" w14:textId="77777777" w:rsidR="00894E74" w:rsidRDefault="00894E74">
      <w:pPr>
        <w:pStyle w:val="Tekstpodstawowy"/>
      </w:pPr>
    </w:p>
    <w:p w14:paraId="24AAFA16" w14:textId="77777777" w:rsidR="00894E74" w:rsidRDefault="00894E74">
      <w:pPr>
        <w:pStyle w:val="Tekstpodstawowy"/>
      </w:pPr>
    </w:p>
    <w:sectPr w:rsidR="00894E74">
      <w:pgSz w:w="11910" w:h="16840"/>
      <w:pgMar w:top="1540" w:right="1220" w:bottom="280" w:left="1300" w:header="708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10B5" w16cex:dateUtc="2023-07-03T07:17:00Z"/>
  <w16cex:commentExtensible w16cex:durableId="284D44AB" w16cex:dateUtc="2023-07-03T10:59:00Z"/>
  <w16cex:commentExtensible w16cex:durableId="2849CCEB" w16cex:dateUtc="2023-06-30T19:51:00Z"/>
  <w16cex:commentExtensible w16cex:durableId="284D45F4" w16cex:dateUtc="2023-07-03T11:04:00Z"/>
  <w16cex:commentExtensible w16cex:durableId="2849CF56" w16cex:dateUtc="2023-06-30T20:01:00Z"/>
  <w16cex:commentExtensible w16cex:durableId="284D1380" w16cex:dateUtc="2023-07-03T07:29:00Z"/>
  <w16cex:commentExtensible w16cex:durableId="284D4619" w16cex:dateUtc="2023-07-03T11:05:00Z"/>
  <w16cex:commentExtensible w16cex:durableId="2849CF07" w16cex:dateUtc="2023-06-30T20:00:00Z"/>
  <w16cex:commentExtensible w16cex:durableId="284D156A" w16cex:dateUtc="2023-07-03T07:37:00Z"/>
  <w16cex:commentExtensible w16cex:durableId="2849D153" w16cex:dateUtc="2023-06-30T20:10:00Z"/>
  <w16cex:commentExtensible w16cex:durableId="284D46D8" w16cex:dateUtc="2023-07-03T11:08:00Z"/>
  <w16cex:commentExtensible w16cex:durableId="284D4734" w16cex:dateUtc="2023-06-30T20:10:00Z"/>
  <w16cex:commentExtensible w16cex:durableId="284D4732" w16cex:dateUtc="2023-07-03T11:08:00Z"/>
  <w16cex:commentExtensible w16cex:durableId="284D15F3" w16cex:dateUtc="2023-07-03T07:40:00Z"/>
  <w16cex:commentExtensible w16cex:durableId="284D471E" w16cex:dateUtc="2023-07-03T11:09:00Z"/>
  <w16cex:commentExtensible w16cex:durableId="284D4830" w16cex:dateUtc="2023-07-03T11:14:00Z"/>
  <w16cex:commentExtensible w16cex:durableId="284D4857" w16cex:dateUtc="2023-07-03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0D7C8C" w16cid:durableId="284D1086"/>
  <w16cid:commentId w16cid:paraId="273260B9" w16cid:durableId="284D10B5"/>
  <w16cid:commentId w16cid:paraId="018821E9" w16cid:durableId="284D44AB"/>
  <w16cid:commentId w16cid:paraId="425195EC" w16cid:durableId="2849CCEB"/>
  <w16cid:commentId w16cid:paraId="472E8F82" w16cid:durableId="284D40A0"/>
  <w16cid:commentId w16cid:paraId="11B9719C" w16cid:durableId="284D45F4"/>
  <w16cid:commentId w16cid:paraId="715F8E46" w16cid:durableId="2849CA4D"/>
  <w16cid:commentId w16cid:paraId="11CFC7F0" w16cid:durableId="2849CF56"/>
  <w16cid:commentId w16cid:paraId="2E563D72" w16cid:durableId="284D108A"/>
  <w16cid:commentId w16cid:paraId="700CBABF" w16cid:durableId="284D1380"/>
  <w16cid:commentId w16cid:paraId="5B81F6AB" w16cid:durableId="284D40A5"/>
  <w16cid:commentId w16cid:paraId="19978B89" w16cid:durableId="284D4619"/>
  <w16cid:commentId w16cid:paraId="12DC0A1C" w16cid:durableId="2849CA4E"/>
  <w16cid:commentId w16cid:paraId="5A7D3A12" w16cid:durableId="2849CF07"/>
  <w16cid:commentId w16cid:paraId="4DDAFB97" w16cid:durableId="284D156A"/>
  <w16cid:commentId w16cid:paraId="1820C482" w16cid:durableId="284D40A9"/>
  <w16cid:commentId w16cid:paraId="3D40B133" w16cid:durableId="2849CA4F"/>
  <w16cid:commentId w16cid:paraId="7CFBCEF0" w16cid:durableId="2849D153"/>
  <w16cid:commentId w16cid:paraId="276B808A" w16cid:durableId="284D40AC"/>
  <w16cid:commentId w16cid:paraId="10BE67BD" w16cid:durableId="284D46D8"/>
  <w16cid:commentId w16cid:paraId="668DE356" w16cid:durableId="284D4735"/>
  <w16cid:commentId w16cid:paraId="6C5735E1" w16cid:durableId="284D4734"/>
  <w16cid:commentId w16cid:paraId="68BAD832" w16cid:durableId="284D4733"/>
  <w16cid:commentId w16cid:paraId="6304DFE3" w16cid:durableId="284D4732"/>
  <w16cid:commentId w16cid:paraId="24BACF5D" w16cid:durableId="284D108F"/>
  <w16cid:commentId w16cid:paraId="778AA458" w16cid:durableId="284D15F3"/>
  <w16cid:commentId w16cid:paraId="193B51AE" w16cid:durableId="284D40AF"/>
  <w16cid:commentId w16cid:paraId="5151ADC8" w16cid:durableId="284D471E"/>
  <w16cid:commentId w16cid:paraId="55AE763B" w16cid:durableId="284D40B0"/>
  <w16cid:commentId w16cid:paraId="41B3C3C5" w16cid:durableId="284D4830"/>
  <w16cid:commentId w16cid:paraId="2C8716CE" w16cid:durableId="284D48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3DA91" w14:textId="77777777" w:rsidR="0037205B" w:rsidRDefault="0037205B">
      <w:r>
        <w:separator/>
      </w:r>
    </w:p>
  </w:endnote>
  <w:endnote w:type="continuationSeparator" w:id="0">
    <w:p w14:paraId="094F73EA" w14:textId="77777777" w:rsidR="0037205B" w:rsidRDefault="0037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651891"/>
      <w:docPartObj>
        <w:docPartGallery w:val="Page Numbers (Bottom of Page)"/>
        <w:docPartUnique/>
      </w:docPartObj>
    </w:sdtPr>
    <w:sdtEndPr/>
    <w:sdtContent>
      <w:p w14:paraId="1560177C" w14:textId="38BAF952" w:rsidR="0045275A" w:rsidRDefault="004527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28">
          <w:rPr>
            <w:noProof/>
          </w:rPr>
          <w:t>10</w:t>
        </w:r>
        <w:r>
          <w:fldChar w:fldCharType="end"/>
        </w:r>
      </w:p>
      <w:p w14:paraId="1C8FDFD0" w14:textId="77777777" w:rsidR="0045275A" w:rsidRDefault="00300628" w:rsidP="0045275A">
        <w:pPr>
          <w:pStyle w:val="Stopka"/>
        </w:pPr>
      </w:p>
    </w:sdtContent>
  </w:sdt>
  <w:p w14:paraId="6BB3A7AA" w14:textId="34835B64" w:rsidR="0045275A" w:rsidRDefault="0045275A" w:rsidP="0045275A">
    <w:pPr>
      <w:pStyle w:val="Stopka"/>
      <w:tabs>
        <w:tab w:val="clear" w:pos="9072"/>
        <w:tab w:val="left" w:pos="4536"/>
      </w:tabs>
    </w:pPr>
    <w:r w:rsidRPr="0045275A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4BB9B246" wp14:editId="2DF9082A">
          <wp:extent cx="1249680" cy="676910"/>
          <wp:effectExtent l="0" t="0" r="762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  <w:p w14:paraId="127EE136" w14:textId="77777777" w:rsidR="004A463C" w:rsidRDefault="004A463C" w:rsidP="004A46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A7D4" w14:textId="77777777" w:rsidR="0037205B" w:rsidRDefault="0037205B">
      <w:r>
        <w:separator/>
      </w:r>
    </w:p>
  </w:footnote>
  <w:footnote w:type="continuationSeparator" w:id="0">
    <w:p w14:paraId="130A0C60" w14:textId="77777777" w:rsidR="0037205B" w:rsidRDefault="0037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2C8A" w14:textId="77777777" w:rsidR="000F6434" w:rsidRDefault="000F6434" w:rsidP="00D54858">
    <w:pPr>
      <w:pStyle w:val="Tekstpodstawowy"/>
      <w:spacing w:line="14" w:lineRule="auto"/>
      <w:jc w:val="center"/>
      <w:rPr>
        <w:sz w:val="20"/>
      </w:rPr>
    </w:pPr>
  </w:p>
  <w:p w14:paraId="50194303" w14:textId="77777777" w:rsidR="000F6434" w:rsidRDefault="000F6434">
    <w:pPr>
      <w:pStyle w:val="Tekstpodstawowy"/>
      <w:spacing w:line="14" w:lineRule="auto"/>
      <w:rPr>
        <w:sz w:val="20"/>
      </w:rPr>
    </w:pPr>
  </w:p>
  <w:p w14:paraId="169C2A42" w14:textId="742CBBAE" w:rsidR="00894E74" w:rsidRDefault="00C8551B" w:rsidP="00D54858">
    <w:pPr>
      <w:pStyle w:val="Tekstpodstawowy"/>
      <w:spacing w:line="14" w:lineRule="auto"/>
      <w:jc w:val="center"/>
      <w:rPr>
        <w:sz w:val="20"/>
      </w:rPr>
    </w:pPr>
    <w:r>
      <w:rPr>
        <w:noProof/>
        <w:lang w:eastAsia="pl-PL"/>
      </w:rPr>
      <w:drawing>
        <wp:inline distT="0" distB="0" distL="0" distR="0" wp14:anchorId="27A04534" wp14:editId="4A8BA03A">
          <wp:extent cx="4839915" cy="571750"/>
          <wp:effectExtent l="0" t="0" r="0" b="0"/>
          <wp:docPr id="5" name="Obraz 7" descr="C:\Users\ROZMEJ~1.CEN\AppData\Local\Temp\Rar$DIa0.376\FE_POIR_poziom_pl-1_rgb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ROZMEJ~1.CEN\AppData\Local\Temp\Rar$DIa0.376\FE_POIR_poziom_pl-1_rgb.jpg">
                    <a:extLst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915" cy="57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8EA22" w14:textId="03AB1829" w:rsidR="000F6434" w:rsidRDefault="000F6434">
    <w:pPr>
      <w:pStyle w:val="Tekstpodstawowy"/>
      <w:spacing w:line="14" w:lineRule="auto"/>
      <w:rPr>
        <w:sz w:val="20"/>
      </w:rPr>
    </w:pPr>
  </w:p>
  <w:p w14:paraId="55CA8F78" w14:textId="77777777" w:rsidR="000F6434" w:rsidRDefault="000F643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530"/>
    <w:multiLevelType w:val="multilevel"/>
    <w:tmpl w:val="297030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3F5349"/>
    <w:multiLevelType w:val="hybridMultilevel"/>
    <w:tmpl w:val="D0EE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4DC"/>
    <w:multiLevelType w:val="hybridMultilevel"/>
    <w:tmpl w:val="717E79C4"/>
    <w:lvl w:ilvl="0" w:tplc="B92453C0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813315"/>
    <w:multiLevelType w:val="hybridMultilevel"/>
    <w:tmpl w:val="CE9E2E32"/>
    <w:lvl w:ilvl="0" w:tplc="A2287B10">
      <w:start w:val="1"/>
      <w:numFmt w:val="decimal"/>
      <w:lvlText w:val="%1."/>
      <w:lvlJc w:val="left"/>
      <w:pPr>
        <w:ind w:left="58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F6F49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D8AE4E04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45C2B6A2">
      <w:numFmt w:val="bullet"/>
      <w:lvlText w:val="•"/>
      <w:lvlJc w:val="left"/>
      <w:pPr>
        <w:ind w:left="3221" w:hanging="360"/>
      </w:pPr>
      <w:rPr>
        <w:rFonts w:hint="default"/>
        <w:lang w:val="pl-PL" w:eastAsia="en-US" w:bidi="ar-SA"/>
      </w:rPr>
    </w:lvl>
    <w:lvl w:ilvl="4" w:tplc="E51E4512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148A6170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99B2BBD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5F8E5DF8">
      <w:numFmt w:val="bullet"/>
      <w:lvlText w:val="•"/>
      <w:lvlJc w:val="left"/>
      <w:pPr>
        <w:ind w:left="6744" w:hanging="360"/>
      </w:pPr>
      <w:rPr>
        <w:rFonts w:hint="default"/>
        <w:lang w:val="pl-PL" w:eastAsia="en-US" w:bidi="ar-SA"/>
      </w:rPr>
    </w:lvl>
    <w:lvl w:ilvl="8" w:tplc="712C39CC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F8E5B6B"/>
    <w:multiLevelType w:val="hybridMultilevel"/>
    <w:tmpl w:val="ECEEED8E"/>
    <w:lvl w:ilvl="0" w:tplc="6EECC38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EEDE20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2" w:tplc="2D440828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3D08B3DE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BD16A318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6DB0547E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D84A1802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61100702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120A5480">
      <w:numFmt w:val="bullet"/>
      <w:lvlText w:val="•"/>
      <w:lvlJc w:val="left"/>
      <w:pPr>
        <w:ind w:left="76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A9A493E"/>
    <w:multiLevelType w:val="hybridMultilevel"/>
    <w:tmpl w:val="26C24DFC"/>
    <w:lvl w:ilvl="0" w:tplc="222AFAD2">
      <w:start w:val="1"/>
      <w:numFmt w:val="decimal"/>
      <w:lvlText w:val="%1."/>
      <w:lvlJc w:val="left"/>
      <w:pPr>
        <w:ind w:left="94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BAFA68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2" w:tplc="2AE2A5DC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686FCAA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9B78C3FA">
      <w:numFmt w:val="bullet"/>
      <w:lvlText w:val="•"/>
      <w:lvlJc w:val="left"/>
      <w:pPr>
        <w:ind w:left="4318" w:hanging="360"/>
      </w:pPr>
      <w:rPr>
        <w:rFonts w:hint="default"/>
        <w:lang w:val="pl-PL" w:eastAsia="en-US" w:bidi="ar-SA"/>
      </w:rPr>
    </w:lvl>
    <w:lvl w:ilvl="5" w:tplc="09AECE26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33BC3E20">
      <w:numFmt w:val="bullet"/>
      <w:lvlText w:val="•"/>
      <w:lvlJc w:val="left"/>
      <w:pPr>
        <w:ind w:left="6007" w:hanging="360"/>
      </w:pPr>
      <w:rPr>
        <w:rFonts w:hint="default"/>
        <w:lang w:val="pl-PL" w:eastAsia="en-US" w:bidi="ar-SA"/>
      </w:rPr>
    </w:lvl>
    <w:lvl w:ilvl="7" w:tplc="DDAEF2F8">
      <w:numFmt w:val="bullet"/>
      <w:lvlText w:val="•"/>
      <w:lvlJc w:val="left"/>
      <w:pPr>
        <w:ind w:left="6852" w:hanging="360"/>
      </w:pPr>
      <w:rPr>
        <w:rFonts w:hint="default"/>
        <w:lang w:val="pl-PL" w:eastAsia="en-US" w:bidi="ar-SA"/>
      </w:rPr>
    </w:lvl>
    <w:lvl w:ilvl="8" w:tplc="C9C40BCA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0F05C08"/>
    <w:multiLevelType w:val="hybridMultilevel"/>
    <w:tmpl w:val="B8181C36"/>
    <w:lvl w:ilvl="0" w:tplc="89E6C49A">
      <w:start w:val="1"/>
      <w:numFmt w:val="decimal"/>
      <w:lvlText w:val="%1."/>
      <w:lvlJc w:val="left"/>
      <w:pPr>
        <w:ind w:left="58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764FBA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055A9990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D7AA23D6">
      <w:numFmt w:val="bullet"/>
      <w:lvlText w:val="•"/>
      <w:lvlJc w:val="left"/>
      <w:pPr>
        <w:ind w:left="3221" w:hanging="360"/>
      </w:pPr>
      <w:rPr>
        <w:rFonts w:hint="default"/>
        <w:lang w:val="pl-PL" w:eastAsia="en-US" w:bidi="ar-SA"/>
      </w:rPr>
    </w:lvl>
    <w:lvl w:ilvl="4" w:tplc="0CC06666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C7C2D608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6E2036C6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B6741E4C">
      <w:numFmt w:val="bullet"/>
      <w:lvlText w:val="•"/>
      <w:lvlJc w:val="left"/>
      <w:pPr>
        <w:ind w:left="6744" w:hanging="360"/>
      </w:pPr>
      <w:rPr>
        <w:rFonts w:hint="default"/>
        <w:lang w:val="pl-PL" w:eastAsia="en-US" w:bidi="ar-SA"/>
      </w:rPr>
    </w:lvl>
    <w:lvl w:ilvl="8" w:tplc="9B9C2EEE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34D7625"/>
    <w:multiLevelType w:val="hybridMultilevel"/>
    <w:tmpl w:val="82E6357E"/>
    <w:lvl w:ilvl="0" w:tplc="8EFA80A2">
      <w:start w:val="1"/>
      <w:numFmt w:val="decimal"/>
      <w:lvlText w:val="%1."/>
      <w:lvlJc w:val="left"/>
      <w:pPr>
        <w:ind w:left="674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C8375C">
      <w:start w:val="1"/>
      <w:numFmt w:val="lowerLetter"/>
      <w:lvlText w:val="%2)"/>
      <w:lvlJc w:val="left"/>
      <w:pPr>
        <w:ind w:left="9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382749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3" w:tplc="5F6ABA0E">
      <w:numFmt w:val="bullet"/>
      <w:lvlText w:val="•"/>
      <w:lvlJc w:val="left"/>
      <w:pPr>
        <w:ind w:left="1995" w:hanging="360"/>
      </w:pPr>
      <w:rPr>
        <w:rFonts w:hint="default"/>
        <w:lang w:val="pl-PL" w:eastAsia="en-US" w:bidi="ar-SA"/>
      </w:rPr>
    </w:lvl>
    <w:lvl w:ilvl="4" w:tplc="54C47DBA">
      <w:numFmt w:val="bullet"/>
      <w:lvlText w:val="•"/>
      <w:lvlJc w:val="left"/>
      <w:pPr>
        <w:ind w:left="3051" w:hanging="360"/>
      </w:pPr>
      <w:rPr>
        <w:rFonts w:hint="default"/>
        <w:lang w:val="pl-PL" w:eastAsia="en-US" w:bidi="ar-SA"/>
      </w:rPr>
    </w:lvl>
    <w:lvl w:ilvl="5" w:tplc="D35E4104">
      <w:numFmt w:val="bullet"/>
      <w:lvlText w:val="•"/>
      <w:lvlJc w:val="left"/>
      <w:pPr>
        <w:ind w:left="4107" w:hanging="360"/>
      </w:pPr>
      <w:rPr>
        <w:rFonts w:hint="default"/>
        <w:lang w:val="pl-PL" w:eastAsia="en-US" w:bidi="ar-SA"/>
      </w:rPr>
    </w:lvl>
    <w:lvl w:ilvl="6" w:tplc="CA64DCE2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7" w:tplc="80F226FC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8" w:tplc="DE9CC458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CD5132C"/>
    <w:multiLevelType w:val="hybridMultilevel"/>
    <w:tmpl w:val="63DE9BB0"/>
    <w:lvl w:ilvl="0" w:tplc="70A83EAA">
      <w:start w:val="3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D199F"/>
    <w:multiLevelType w:val="hybridMultilevel"/>
    <w:tmpl w:val="4E0EC7E8"/>
    <w:lvl w:ilvl="0" w:tplc="B73AA3A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51CC160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2" w:tplc="22905DAE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6F92BE16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C308A6FA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6562F4A6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0FA8210A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CEE6DAD0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E54AE376">
      <w:numFmt w:val="bullet"/>
      <w:lvlText w:val="•"/>
      <w:lvlJc w:val="left"/>
      <w:pPr>
        <w:ind w:left="767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7DC3730"/>
    <w:multiLevelType w:val="hybridMultilevel"/>
    <w:tmpl w:val="6E4CD71A"/>
    <w:lvl w:ilvl="0" w:tplc="18F26058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395816AE"/>
    <w:multiLevelType w:val="hybridMultilevel"/>
    <w:tmpl w:val="30FA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D261E"/>
    <w:multiLevelType w:val="hybridMultilevel"/>
    <w:tmpl w:val="014C1C00"/>
    <w:lvl w:ilvl="0" w:tplc="8CB80CC6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C180FCE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2" w:tplc="B3BCAF5E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3DECF3FE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0ADE30EA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0D303DE2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8E9ED502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70608B90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9C969C8C">
      <w:numFmt w:val="bullet"/>
      <w:lvlText w:val="•"/>
      <w:lvlJc w:val="left"/>
      <w:pPr>
        <w:ind w:left="767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61304CD"/>
    <w:multiLevelType w:val="hybridMultilevel"/>
    <w:tmpl w:val="ECEEED8E"/>
    <w:lvl w:ilvl="0" w:tplc="6EECC38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EEDE20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2" w:tplc="2D440828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3D08B3DE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BD16A318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6DB0547E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D84A1802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61100702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120A5480">
      <w:numFmt w:val="bullet"/>
      <w:lvlText w:val="•"/>
      <w:lvlJc w:val="left"/>
      <w:pPr>
        <w:ind w:left="767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2456A8C"/>
    <w:multiLevelType w:val="hybridMultilevel"/>
    <w:tmpl w:val="5FDC1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E2A67"/>
    <w:multiLevelType w:val="hybridMultilevel"/>
    <w:tmpl w:val="F3BAA916"/>
    <w:lvl w:ilvl="0" w:tplc="3210100E">
      <w:numFmt w:val="bullet"/>
      <w:lvlText w:val="-"/>
      <w:lvlJc w:val="left"/>
      <w:pPr>
        <w:ind w:left="34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186E62">
      <w:numFmt w:val="bullet"/>
      <w:lvlText w:val="•"/>
      <w:lvlJc w:val="left"/>
      <w:pPr>
        <w:ind w:left="1244" w:hanging="118"/>
      </w:pPr>
      <w:rPr>
        <w:rFonts w:hint="default"/>
        <w:lang w:val="pl-PL" w:eastAsia="en-US" w:bidi="ar-SA"/>
      </w:rPr>
    </w:lvl>
    <w:lvl w:ilvl="2" w:tplc="1C681B6C">
      <w:numFmt w:val="bullet"/>
      <w:lvlText w:val="•"/>
      <w:lvlJc w:val="left"/>
      <w:pPr>
        <w:ind w:left="2149" w:hanging="118"/>
      </w:pPr>
      <w:rPr>
        <w:rFonts w:hint="default"/>
        <w:lang w:val="pl-PL" w:eastAsia="en-US" w:bidi="ar-SA"/>
      </w:rPr>
    </w:lvl>
    <w:lvl w:ilvl="3" w:tplc="3D8ECB56">
      <w:numFmt w:val="bullet"/>
      <w:lvlText w:val="•"/>
      <w:lvlJc w:val="left"/>
      <w:pPr>
        <w:ind w:left="3053" w:hanging="118"/>
      </w:pPr>
      <w:rPr>
        <w:rFonts w:hint="default"/>
        <w:lang w:val="pl-PL" w:eastAsia="en-US" w:bidi="ar-SA"/>
      </w:rPr>
    </w:lvl>
    <w:lvl w:ilvl="4" w:tplc="1A9E96EE">
      <w:numFmt w:val="bullet"/>
      <w:lvlText w:val="•"/>
      <w:lvlJc w:val="left"/>
      <w:pPr>
        <w:ind w:left="3958" w:hanging="118"/>
      </w:pPr>
      <w:rPr>
        <w:rFonts w:hint="default"/>
        <w:lang w:val="pl-PL" w:eastAsia="en-US" w:bidi="ar-SA"/>
      </w:rPr>
    </w:lvl>
    <w:lvl w:ilvl="5" w:tplc="AD04E306">
      <w:numFmt w:val="bullet"/>
      <w:lvlText w:val="•"/>
      <w:lvlJc w:val="left"/>
      <w:pPr>
        <w:ind w:left="4863" w:hanging="118"/>
      </w:pPr>
      <w:rPr>
        <w:rFonts w:hint="default"/>
        <w:lang w:val="pl-PL" w:eastAsia="en-US" w:bidi="ar-SA"/>
      </w:rPr>
    </w:lvl>
    <w:lvl w:ilvl="6" w:tplc="E7DC77DC">
      <w:numFmt w:val="bullet"/>
      <w:lvlText w:val="•"/>
      <w:lvlJc w:val="left"/>
      <w:pPr>
        <w:ind w:left="5767" w:hanging="118"/>
      </w:pPr>
      <w:rPr>
        <w:rFonts w:hint="default"/>
        <w:lang w:val="pl-PL" w:eastAsia="en-US" w:bidi="ar-SA"/>
      </w:rPr>
    </w:lvl>
    <w:lvl w:ilvl="7" w:tplc="AA921518">
      <w:numFmt w:val="bullet"/>
      <w:lvlText w:val="•"/>
      <w:lvlJc w:val="left"/>
      <w:pPr>
        <w:ind w:left="6672" w:hanging="118"/>
      </w:pPr>
      <w:rPr>
        <w:rFonts w:hint="default"/>
        <w:lang w:val="pl-PL" w:eastAsia="en-US" w:bidi="ar-SA"/>
      </w:rPr>
    </w:lvl>
    <w:lvl w:ilvl="8" w:tplc="7C5C3EBE">
      <w:numFmt w:val="bullet"/>
      <w:lvlText w:val="•"/>
      <w:lvlJc w:val="left"/>
      <w:pPr>
        <w:ind w:left="7577" w:hanging="118"/>
      </w:pPr>
      <w:rPr>
        <w:rFonts w:hint="default"/>
        <w:lang w:val="pl-PL" w:eastAsia="en-US" w:bidi="ar-SA"/>
      </w:rPr>
    </w:lvl>
  </w:abstractNum>
  <w:abstractNum w:abstractNumId="16" w15:restartNumberingAfterBreak="0">
    <w:nsid w:val="53CF755D"/>
    <w:multiLevelType w:val="hybridMultilevel"/>
    <w:tmpl w:val="80047720"/>
    <w:lvl w:ilvl="0" w:tplc="8F8A1730">
      <w:start w:val="1"/>
      <w:numFmt w:val="decimal"/>
      <w:lvlText w:val="%1."/>
      <w:lvlJc w:val="left"/>
      <w:pPr>
        <w:ind w:left="651" w:hanging="428"/>
      </w:pPr>
      <w:rPr>
        <w:rFonts w:hint="default"/>
        <w:w w:val="100"/>
        <w:lang w:val="pl-PL" w:eastAsia="en-US" w:bidi="ar-SA"/>
      </w:rPr>
    </w:lvl>
    <w:lvl w:ilvl="1" w:tplc="E8CC96CE">
      <w:start w:val="1"/>
      <w:numFmt w:val="lowerLetter"/>
      <w:lvlText w:val="%2)"/>
      <w:lvlJc w:val="left"/>
      <w:pPr>
        <w:ind w:left="94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07ED1B8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3" w:tplc="F9EEA338">
      <w:numFmt w:val="bullet"/>
      <w:lvlText w:val="•"/>
      <w:lvlJc w:val="left"/>
      <w:pPr>
        <w:ind w:left="2816" w:hanging="360"/>
      </w:pPr>
      <w:rPr>
        <w:rFonts w:hint="default"/>
        <w:lang w:val="pl-PL" w:eastAsia="en-US" w:bidi="ar-SA"/>
      </w:rPr>
    </w:lvl>
    <w:lvl w:ilvl="4" w:tplc="31B2E3E8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5" w:tplc="F2124990">
      <w:numFmt w:val="bullet"/>
      <w:lvlText w:val="•"/>
      <w:lvlJc w:val="left"/>
      <w:pPr>
        <w:ind w:left="4693" w:hanging="360"/>
      </w:pPr>
      <w:rPr>
        <w:rFonts w:hint="default"/>
        <w:lang w:val="pl-PL" w:eastAsia="en-US" w:bidi="ar-SA"/>
      </w:rPr>
    </w:lvl>
    <w:lvl w:ilvl="6" w:tplc="7CE8656E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7" w:tplc="C342336C">
      <w:numFmt w:val="bullet"/>
      <w:lvlText w:val="•"/>
      <w:lvlJc w:val="left"/>
      <w:pPr>
        <w:ind w:left="6570" w:hanging="360"/>
      </w:pPr>
      <w:rPr>
        <w:rFonts w:hint="default"/>
        <w:lang w:val="pl-PL" w:eastAsia="en-US" w:bidi="ar-SA"/>
      </w:rPr>
    </w:lvl>
    <w:lvl w:ilvl="8" w:tplc="34749FC8">
      <w:numFmt w:val="bullet"/>
      <w:lvlText w:val="•"/>
      <w:lvlJc w:val="left"/>
      <w:pPr>
        <w:ind w:left="750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71C26FE"/>
    <w:multiLevelType w:val="hybridMultilevel"/>
    <w:tmpl w:val="462C994E"/>
    <w:lvl w:ilvl="0" w:tplc="A50C50D8">
      <w:start w:val="1"/>
      <w:numFmt w:val="decimal"/>
      <w:lvlText w:val="%1."/>
      <w:lvlJc w:val="left"/>
      <w:pPr>
        <w:ind w:left="3660" w:hanging="1470"/>
      </w:pPr>
    </w:lvl>
    <w:lvl w:ilvl="1" w:tplc="08090019">
      <w:start w:val="1"/>
      <w:numFmt w:val="lowerLetter"/>
      <w:lvlText w:val="%2."/>
      <w:lvlJc w:val="left"/>
      <w:pPr>
        <w:ind w:left="3270" w:hanging="360"/>
      </w:pPr>
    </w:lvl>
    <w:lvl w:ilvl="2" w:tplc="0809001B">
      <w:start w:val="1"/>
      <w:numFmt w:val="lowerRoman"/>
      <w:lvlText w:val="%3."/>
      <w:lvlJc w:val="right"/>
      <w:pPr>
        <w:ind w:left="3990" w:hanging="180"/>
      </w:pPr>
    </w:lvl>
    <w:lvl w:ilvl="3" w:tplc="0809000F">
      <w:start w:val="1"/>
      <w:numFmt w:val="decimal"/>
      <w:lvlText w:val="%4."/>
      <w:lvlJc w:val="left"/>
      <w:pPr>
        <w:ind w:left="4710" w:hanging="360"/>
      </w:pPr>
    </w:lvl>
    <w:lvl w:ilvl="4" w:tplc="08090019">
      <w:start w:val="1"/>
      <w:numFmt w:val="lowerLetter"/>
      <w:lvlText w:val="%5."/>
      <w:lvlJc w:val="left"/>
      <w:pPr>
        <w:ind w:left="5430" w:hanging="360"/>
      </w:pPr>
    </w:lvl>
    <w:lvl w:ilvl="5" w:tplc="0809001B">
      <w:start w:val="1"/>
      <w:numFmt w:val="lowerRoman"/>
      <w:lvlText w:val="%6."/>
      <w:lvlJc w:val="right"/>
      <w:pPr>
        <w:ind w:left="6150" w:hanging="180"/>
      </w:pPr>
    </w:lvl>
    <w:lvl w:ilvl="6" w:tplc="0809000F">
      <w:start w:val="1"/>
      <w:numFmt w:val="decimal"/>
      <w:lvlText w:val="%7."/>
      <w:lvlJc w:val="left"/>
      <w:pPr>
        <w:ind w:left="6870" w:hanging="360"/>
      </w:pPr>
    </w:lvl>
    <w:lvl w:ilvl="7" w:tplc="08090019">
      <w:start w:val="1"/>
      <w:numFmt w:val="lowerLetter"/>
      <w:lvlText w:val="%8."/>
      <w:lvlJc w:val="left"/>
      <w:pPr>
        <w:ind w:left="7590" w:hanging="360"/>
      </w:pPr>
    </w:lvl>
    <w:lvl w:ilvl="8" w:tplc="0809001B">
      <w:start w:val="1"/>
      <w:numFmt w:val="lowerRoman"/>
      <w:lvlText w:val="%9."/>
      <w:lvlJc w:val="right"/>
      <w:pPr>
        <w:ind w:left="8310" w:hanging="180"/>
      </w:pPr>
    </w:lvl>
  </w:abstractNum>
  <w:abstractNum w:abstractNumId="18" w15:restartNumberingAfterBreak="0">
    <w:nsid w:val="60491B97"/>
    <w:multiLevelType w:val="hybridMultilevel"/>
    <w:tmpl w:val="2A1E4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03794"/>
    <w:multiLevelType w:val="hybridMultilevel"/>
    <w:tmpl w:val="C896C424"/>
    <w:lvl w:ilvl="0" w:tplc="E3E8E3EE">
      <w:start w:val="1"/>
      <w:numFmt w:val="lowerLetter"/>
      <w:lvlText w:val="%1.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0" w15:restartNumberingAfterBreak="0">
    <w:nsid w:val="7FE01508"/>
    <w:multiLevelType w:val="hybridMultilevel"/>
    <w:tmpl w:val="278C915E"/>
    <w:lvl w:ilvl="0" w:tplc="2B8ACC4E">
      <w:numFmt w:val="bullet"/>
      <w:lvlText w:val="-"/>
      <w:lvlJc w:val="left"/>
      <w:pPr>
        <w:ind w:left="86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1580C12">
      <w:numFmt w:val="bullet"/>
      <w:lvlText w:val="•"/>
      <w:lvlJc w:val="left"/>
      <w:pPr>
        <w:ind w:left="1712" w:hanging="161"/>
      </w:pPr>
      <w:rPr>
        <w:rFonts w:hint="default"/>
        <w:lang w:val="pl-PL" w:eastAsia="en-US" w:bidi="ar-SA"/>
      </w:rPr>
    </w:lvl>
    <w:lvl w:ilvl="2" w:tplc="4D0E8EE0">
      <w:numFmt w:val="bullet"/>
      <w:lvlText w:val="•"/>
      <w:lvlJc w:val="left"/>
      <w:pPr>
        <w:ind w:left="2565" w:hanging="161"/>
      </w:pPr>
      <w:rPr>
        <w:rFonts w:hint="default"/>
        <w:lang w:val="pl-PL" w:eastAsia="en-US" w:bidi="ar-SA"/>
      </w:rPr>
    </w:lvl>
    <w:lvl w:ilvl="3" w:tplc="B3D47464">
      <w:numFmt w:val="bullet"/>
      <w:lvlText w:val="•"/>
      <w:lvlJc w:val="left"/>
      <w:pPr>
        <w:ind w:left="3417" w:hanging="161"/>
      </w:pPr>
      <w:rPr>
        <w:rFonts w:hint="default"/>
        <w:lang w:val="pl-PL" w:eastAsia="en-US" w:bidi="ar-SA"/>
      </w:rPr>
    </w:lvl>
    <w:lvl w:ilvl="4" w:tplc="BF362394">
      <w:numFmt w:val="bullet"/>
      <w:lvlText w:val="•"/>
      <w:lvlJc w:val="left"/>
      <w:pPr>
        <w:ind w:left="4270" w:hanging="161"/>
      </w:pPr>
      <w:rPr>
        <w:rFonts w:hint="default"/>
        <w:lang w:val="pl-PL" w:eastAsia="en-US" w:bidi="ar-SA"/>
      </w:rPr>
    </w:lvl>
    <w:lvl w:ilvl="5" w:tplc="3FAE455E">
      <w:numFmt w:val="bullet"/>
      <w:lvlText w:val="•"/>
      <w:lvlJc w:val="left"/>
      <w:pPr>
        <w:ind w:left="5123" w:hanging="161"/>
      </w:pPr>
      <w:rPr>
        <w:rFonts w:hint="default"/>
        <w:lang w:val="pl-PL" w:eastAsia="en-US" w:bidi="ar-SA"/>
      </w:rPr>
    </w:lvl>
    <w:lvl w:ilvl="6" w:tplc="7CA649E0">
      <w:numFmt w:val="bullet"/>
      <w:lvlText w:val="•"/>
      <w:lvlJc w:val="left"/>
      <w:pPr>
        <w:ind w:left="5975" w:hanging="161"/>
      </w:pPr>
      <w:rPr>
        <w:rFonts w:hint="default"/>
        <w:lang w:val="pl-PL" w:eastAsia="en-US" w:bidi="ar-SA"/>
      </w:rPr>
    </w:lvl>
    <w:lvl w:ilvl="7" w:tplc="95567D1E">
      <w:numFmt w:val="bullet"/>
      <w:lvlText w:val="•"/>
      <w:lvlJc w:val="left"/>
      <w:pPr>
        <w:ind w:left="6828" w:hanging="161"/>
      </w:pPr>
      <w:rPr>
        <w:rFonts w:hint="default"/>
        <w:lang w:val="pl-PL" w:eastAsia="en-US" w:bidi="ar-SA"/>
      </w:rPr>
    </w:lvl>
    <w:lvl w:ilvl="8" w:tplc="7C3C7C32">
      <w:numFmt w:val="bullet"/>
      <w:lvlText w:val="•"/>
      <w:lvlJc w:val="left"/>
      <w:pPr>
        <w:ind w:left="7681" w:hanging="161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6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74"/>
    <w:rsid w:val="00045F71"/>
    <w:rsid w:val="000512D2"/>
    <w:rsid w:val="00067C99"/>
    <w:rsid w:val="0007270E"/>
    <w:rsid w:val="000907D8"/>
    <w:rsid w:val="00092875"/>
    <w:rsid w:val="000929FB"/>
    <w:rsid w:val="00095531"/>
    <w:rsid w:val="000E339C"/>
    <w:rsid w:val="000F6434"/>
    <w:rsid w:val="0012517F"/>
    <w:rsid w:val="001317D0"/>
    <w:rsid w:val="00142B28"/>
    <w:rsid w:val="001727BC"/>
    <w:rsid w:val="001D2595"/>
    <w:rsid w:val="00233732"/>
    <w:rsid w:val="002645A7"/>
    <w:rsid w:val="00270EE0"/>
    <w:rsid w:val="002F40C9"/>
    <w:rsid w:val="00300628"/>
    <w:rsid w:val="0032557B"/>
    <w:rsid w:val="003420D8"/>
    <w:rsid w:val="00345B0A"/>
    <w:rsid w:val="003617D1"/>
    <w:rsid w:val="0037205B"/>
    <w:rsid w:val="003765AB"/>
    <w:rsid w:val="00377CF4"/>
    <w:rsid w:val="00386723"/>
    <w:rsid w:val="00390FD0"/>
    <w:rsid w:val="003942C2"/>
    <w:rsid w:val="00403134"/>
    <w:rsid w:val="0040464F"/>
    <w:rsid w:val="004377E1"/>
    <w:rsid w:val="0045275A"/>
    <w:rsid w:val="0046056C"/>
    <w:rsid w:val="004A463C"/>
    <w:rsid w:val="004A7067"/>
    <w:rsid w:val="004F0273"/>
    <w:rsid w:val="0053000E"/>
    <w:rsid w:val="00546774"/>
    <w:rsid w:val="00560158"/>
    <w:rsid w:val="005A4EEC"/>
    <w:rsid w:val="00652AD3"/>
    <w:rsid w:val="00652DF1"/>
    <w:rsid w:val="006F4411"/>
    <w:rsid w:val="00700C8E"/>
    <w:rsid w:val="00705814"/>
    <w:rsid w:val="0073157E"/>
    <w:rsid w:val="00732FC8"/>
    <w:rsid w:val="00787BDD"/>
    <w:rsid w:val="00794D3B"/>
    <w:rsid w:val="007A164A"/>
    <w:rsid w:val="00835F19"/>
    <w:rsid w:val="008571AB"/>
    <w:rsid w:val="0089096D"/>
    <w:rsid w:val="00894E74"/>
    <w:rsid w:val="008E3BDD"/>
    <w:rsid w:val="00926BAC"/>
    <w:rsid w:val="00940C20"/>
    <w:rsid w:val="0094583E"/>
    <w:rsid w:val="00984E98"/>
    <w:rsid w:val="009B5E08"/>
    <w:rsid w:val="009E0E6F"/>
    <w:rsid w:val="009E5F32"/>
    <w:rsid w:val="009F1747"/>
    <w:rsid w:val="00A73233"/>
    <w:rsid w:val="00A74601"/>
    <w:rsid w:val="00A858D3"/>
    <w:rsid w:val="00A94D17"/>
    <w:rsid w:val="00AB50F5"/>
    <w:rsid w:val="00AE325C"/>
    <w:rsid w:val="00B21D4D"/>
    <w:rsid w:val="00B53E47"/>
    <w:rsid w:val="00B759F8"/>
    <w:rsid w:val="00B94893"/>
    <w:rsid w:val="00BB0794"/>
    <w:rsid w:val="00BB0F6B"/>
    <w:rsid w:val="00BC14BC"/>
    <w:rsid w:val="00BC52A6"/>
    <w:rsid w:val="00BD3B93"/>
    <w:rsid w:val="00BD66D8"/>
    <w:rsid w:val="00C17F50"/>
    <w:rsid w:val="00C22984"/>
    <w:rsid w:val="00C8551B"/>
    <w:rsid w:val="00CA3FD5"/>
    <w:rsid w:val="00CC4B4D"/>
    <w:rsid w:val="00D4764B"/>
    <w:rsid w:val="00D54858"/>
    <w:rsid w:val="00D71F8A"/>
    <w:rsid w:val="00DA7997"/>
    <w:rsid w:val="00DE3D30"/>
    <w:rsid w:val="00E469CB"/>
    <w:rsid w:val="00E77503"/>
    <w:rsid w:val="00F03C90"/>
    <w:rsid w:val="00F75C7C"/>
    <w:rsid w:val="00F819F5"/>
    <w:rsid w:val="00F90162"/>
    <w:rsid w:val="00FB57E1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4A08C"/>
  <w15:docId w15:val="{A66E6111-998E-452B-926A-9C0C1113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B5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7E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5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7E1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3B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BDD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BDD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D"/>
    <w:rPr>
      <w:rFonts w:ascii="Segoe UI" w:eastAsia="Calibr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9B5E08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A9B0-E02A-486B-99F0-796FFF6C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10</Pages>
  <Words>2641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Długaszek Anna</dc:creator>
  <cp:lastModifiedBy>Długaszek Anna</cp:lastModifiedBy>
  <cp:revision>16</cp:revision>
  <dcterms:created xsi:type="dcterms:W3CDTF">2023-07-03T11:03:00Z</dcterms:created>
  <dcterms:modified xsi:type="dcterms:W3CDTF">2023-07-04T07:42:00Z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