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7AC69828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E974C4">
        <w:t>3</w:t>
      </w:r>
      <w:r w:rsidR="00926555">
        <w:t>98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79D85739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="00926555">
        <w:rPr>
          <w:sz w:val="24"/>
          <w:szCs w:val="24"/>
        </w:rPr>
        <w:t xml:space="preserve">, z </w:t>
      </w:r>
      <w:proofErr w:type="spellStart"/>
      <w:r w:rsidR="00926555">
        <w:rPr>
          <w:sz w:val="24"/>
          <w:szCs w:val="24"/>
        </w:rPr>
        <w:t>poźn</w:t>
      </w:r>
      <w:proofErr w:type="spellEnd"/>
      <w:r w:rsidR="00926555">
        <w:rPr>
          <w:sz w:val="24"/>
          <w:szCs w:val="24"/>
        </w:rPr>
        <w:t>. zm.</w:t>
      </w:r>
      <w:r w:rsidRPr="00A530D6">
        <w:rPr>
          <w:sz w:val="24"/>
          <w:szCs w:val="24"/>
        </w:rPr>
        <w:t xml:space="preserve">) którego przedmiotem jest: </w:t>
      </w:r>
      <w:r w:rsidR="00926555" w:rsidRPr="00926555">
        <w:rPr>
          <w:rFonts w:eastAsia="Times New Roman" w:cstheme="minorHAnsi"/>
          <w:sz w:val="24"/>
          <w:szCs w:val="24"/>
          <w:lang w:eastAsia="pl-PL"/>
        </w:rPr>
        <w:t xml:space="preserve">Dostawa fabrycznie nowych materiałów eksploatacyjnych do urządzeń kopiująco-drukujących na potrzeby wydziałów realizujących zadania obsługi „Tarczy </w:t>
      </w:r>
      <w:r w:rsidR="00B90309">
        <w:rPr>
          <w:rFonts w:eastAsia="Times New Roman" w:cstheme="minorHAnsi"/>
          <w:sz w:val="24"/>
          <w:szCs w:val="24"/>
          <w:lang w:eastAsia="pl-PL"/>
        </w:rPr>
        <w:br/>
      </w:r>
      <w:r w:rsidR="00926555" w:rsidRPr="00926555">
        <w:rPr>
          <w:rFonts w:eastAsia="Times New Roman" w:cstheme="minorHAnsi"/>
          <w:sz w:val="24"/>
          <w:szCs w:val="24"/>
          <w:lang w:eastAsia="pl-PL"/>
        </w:rPr>
        <w:t>COVID-19”, finansowane ze środków COVID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338685B1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</w:t>
      </w:r>
      <w:r w:rsidR="005863E3">
        <w:t>.</w:t>
      </w:r>
    </w:p>
    <w:p w14:paraId="131B54D0" w14:textId="226F42DD" w:rsidR="00327631" w:rsidRPr="00327631" w:rsidRDefault="005863E3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ączna cena realizacji zamówienia </w:t>
      </w:r>
      <w:r w:rsidR="00B90309">
        <w:rPr>
          <w:rFonts w:eastAsia="Times New Roman" w:cstheme="minorHAnsi"/>
          <w:bCs/>
          <w:sz w:val="24"/>
          <w:szCs w:val="24"/>
          <w:lang w:eastAsia="pl-PL"/>
        </w:rPr>
        <w:t>(suma Tabeli 1)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58A2308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4371A51E" w:rsidR="0092655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Słownie brutto</w:t>
      </w:r>
      <w:r w:rsidR="00B9030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</w:p>
    <w:p w14:paraId="4EB42AFB" w14:textId="77777777" w:rsidR="00926555" w:rsidRDefault="00926555">
      <w:pPr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3CA1B6FD" w14:textId="0B7F4431" w:rsidR="00327631" w:rsidRDefault="00926555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Tabela 1 </w:t>
      </w:r>
    </w:p>
    <w:tbl>
      <w:tblPr>
        <w:tblW w:w="933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835"/>
        <w:gridCol w:w="1860"/>
        <w:gridCol w:w="1541"/>
        <w:gridCol w:w="992"/>
        <w:gridCol w:w="1544"/>
      </w:tblGrid>
      <w:tr w:rsidR="00926555" w:rsidRPr="00DC6782" w14:paraId="10B2FFC7" w14:textId="3269B88E" w:rsidTr="00926555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66C0" w14:textId="0FFEF727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0B5AE" w14:textId="77777777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Rodzaj drukarki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50353DC4" w14:textId="6D2E1625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Toner (model)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4467A103" w14:textId="77777777" w:rsidR="00926555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Cena jednostkowa </w:t>
            </w:r>
          </w:p>
          <w:p w14:paraId="04DB399D" w14:textId="1A1ACE9C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(zł brutto)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6BD8F" w14:textId="4EA40185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Liczba sztuk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</w:tcPr>
          <w:p w14:paraId="4FF68691" w14:textId="77777777" w:rsidR="00926555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cena</w:t>
            </w:r>
          </w:p>
          <w:p w14:paraId="1CD9FB87" w14:textId="6A893835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(zł brutto)</w:t>
            </w:r>
          </w:p>
        </w:tc>
      </w:tr>
      <w:tr w:rsidR="00926555" w:rsidRPr="00DC6782" w14:paraId="6080BB9D" w14:textId="719318A5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2D44" w14:textId="2E67FC7D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4577A" w14:textId="77777777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Canon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imageRunner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Advance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DX C5840i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CD0" w14:textId="39914D62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D6F" w14:textId="77777777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CD1FD" w14:textId="693DFDE5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165" w14:textId="77777777" w:rsidR="00926555" w:rsidRPr="00DC6782" w:rsidRDefault="00926555" w:rsidP="00B80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699BD7F3" w14:textId="3E7C087B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A54AB" w14:textId="664E0DD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F0DC5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Canon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imageRunner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Advance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DX C5840i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79B" w14:textId="04494824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817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01CC0" w14:textId="27D5BCBD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9E4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337A15DC" w14:textId="34DFA630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87C31" w14:textId="5B75E76A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12165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Canon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imageRunner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Advance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DX C5840i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985" w14:textId="0A6146A0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352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ADF02" w14:textId="69C4147E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86C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113212DA" w14:textId="63A20790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5735C" w14:textId="553BC671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77379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Canon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imageRunner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Advance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DX C5840i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08C" w14:textId="50DF2EC8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164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5EE40" w14:textId="6818F9B1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F39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76A3D92B" w14:textId="26340B5F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9E393" w14:textId="7138BD55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C68F4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Canon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imageRunner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1643i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353" w14:textId="1D129383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AEB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3175B" w14:textId="474C46FE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0F0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46A9D2A2" w14:textId="13BBEE39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F4208" w14:textId="28C44F61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4E6AD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Lexmark MS521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61A" w14:textId="6CB1CECC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733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2566A" w14:textId="12AEA1C0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BAD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4B787EA9" w14:textId="6962B3D0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7E8B" w14:textId="0E260C7D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D97B5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Kyocera ECOSYS P3155dn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5B5" w14:textId="7C574983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D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19BF3" w14:textId="583B3F0F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5D9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722FD074" w14:textId="2DE7CCCC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FFAE0" w14:textId="64B9DF7D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84947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Kyocera ECOSYS P3050dn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C76" w14:textId="3BAC2BE3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9EB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003D5" w14:textId="35B86D5F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2F8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5BA3F560" w14:textId="494F6B29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CD652" w14:textId="49BFB492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6DC16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Ricoh IM 430F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9C4" w14:textId="571C82B3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FCF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5F8BC" w14:textId="1F45C65B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049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0187558B" w14:textId="497F0292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93CBE" w14:textId="5C62B1CB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C08D5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DC6782">
              <w:rPr>
                <w:rFonts w:cstheme="minorHAnsi"/>
                <w:sz w:val="24"/>
                <w:szCs w:val="24"/>
              </w:rPr>
              <w:t>LaserJet</w:t>
            </w:r>
            <w:proofErr w:type="spellEnd"/>
            <w:r w:rsidRPr="00DC6782">
              <w:rPr>
                <w:rFonts w:cstheme="minorHAnsi"/>
                <w:sz w:val="24"/>
                <w:szCs w:val="24"/>
              </w:rPr>
              <w:t xml:space="preserve"> Enterprise M608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228" w14:textId="7BCEE1B1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1A4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BBBFA" w14:textId="2B835E5E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1C4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55" w:rsidRPr="00DC6782" w14:paraId="7D29BAB4" w14:textId="1789172B" w:rsidTr="0092655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9624E" w14:textId="5D7F5C6D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D15A3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Sharp MX-M282N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BBBB" w14:textId="4AB54D3E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3481F">
              <w:rPr>
                <w:rFonts w:cstheme="minorHAnsi"/>
                <w:sz w:val="24"/>
                <w:szCs w:val="24"/>
              </w:rPr>
              <w:t>………………………….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BDB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40893" w14:textId="3B59A415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3BB" w14:textId="77777777" w:rsidR="00926555" w:rsidRPr="00DC6782" w:rsidRDefault="00926555" w:rsidP="009265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82712E" w14:textId="77777777" w:rsidR="00926555" w:rsidRPr="00327631" w:rsidRDefault="00926555" w:rsidP="0092655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C519E00" w14:textId="4D32992D" w:rsidR="002B58BC" w:rsidRPr="00D36364" w:rsidRDefault="002B58BC" w:rsidP="00437E44">
      <w:pPr>
        <w:pStyle w:val="Nagwek1"/>
        <w:ind w:left="426"/>
      </w:pPr>
      <w:r w:rsidRPr="00D36364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lastRenderedPageBreak/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65172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26555"/>
    <w:rsid w:val="00932948"/>
    <w:rsid w:val="0093311A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0309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974C4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959FF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ZZP.261.340.2023.MC zapytanie ofertowe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ZZP.261.398.2023.MC Załącznik nr 1 do ZO</dc:title>
  <dc:subject/>
  <dc:creator/>
  <cp:keywords/>
  <dc:description/>
  <cp:lastModifiedBy>Maciej Cieśla</cp:lastModifiedBy>
  <cp:revision>49</cp:revision>
  <cp:lastPrinted>2023-11-21T10:26:00Z</cp:lastPrinted>
  <dcterms:created xsi:type="dcterms:W3CDTF">2020-10-26T08:11:00Z</dcterms:created>
  <dcterms:modified xsi:type="dcterms:W3CDTF">2023-11-21T11:15:00Z</dcterms:modified>
</cp:coreProperties>
</file>