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E140B4A" w14:textId="77777777" w:rsidR="004B5ACB" w:rsidRPr="00290C91" w:rsidRDefault="004B5ACB" w:rsidP="004B5ACB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</w:t>
      </w:r>
      <w:r w:rsidRPr="00354E6A">
        <w:rPr>
          <w:rFonts w:cstheme="minorHAnsi"/>
          <w:i/>
          <w:sz w:val="18"/>
          <w:szCs w:val="18"/>
        </w:rPr>
        <w:t xml:space="preserve">/firma, NIP/REGON, adres podmiotu </w:t>
      </w:r>
      <w:r w:rsidRPr="00354E6A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9EEEC6E" w14:textId="77777777" w:rsidR="004527FF" w:rsidRPr="00285926" w:rsidRDefault="004527FF" w:rsidP="004527F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0DF12E0D" w14:textId="77777777" w:rsidR="004527FF" w:rsidRPr="00285926" w:rsidRDefault="004527FF" w:rsidP="004527FF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</w:t>
      </w:r>
      <w:proofErr w:type="spellStart"/>
      <w:r w:rsidRPr="00285926">
        <w:rPr>
          <w:rFonts w:cstheme="minorHAnsi"/>
          <w:b/>
        </w:rPr>
        <w:t>Pzp</w:t>
      </w:r>
      <w:proofErr w:type="spellEnd"/>
      <w:r w:rsidRPr="00285926">
        <w:rPr>
          <w:rFonts w:cstheme="minorHAnsi"/>
          <w:b/>
        </w:rPr>
        <w:t xml:space="preserve">), </w:t>
      </w:r>
    </w:p>
    <w:p w14:paraId="5246F84F" w14:textId="77777777" w:rsidR="00F01580" w:rsidRDefault="00F01580" w:rsidP="00F01580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8806663" w14:textId="77777777" w:rsidR="004527FF" w:rsidRPr="00A22DCF" w:rsidRDefault="004527FF" w:rsidP="00F0158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B0D774" w14:textId="58348E0C" w:rsidR="00F01580" w:rsidRPr="00272E95" w:rsidRDefault="00F01580" w:rsidP="00F01580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F01580">
        <w:rPr>
          <w:rFonts w:ascii="Arial" w:hAnsi="Arial" w:cs="Arial"/>
          <w:sz w:val="21"/>
          <w:szCs w:val="21"/>
        </w:rPr>
        <w:t xml:space="preserve">Na potrzeby postępowania o udzielenie zamówienia </w:t>
      </w:r>
      <w:r w:rsidRPr="00272E95">
        <w:rPr>
          <w:rFonts w:ascii="Arial" w:hAnsi="Arial" w:cs="Arial"/>
          <w:sz w:val="21"/>
          <w:szCs w:val="21"/>
        </w:rPr>
        <w:t xml:space="preserve">publicznego pn. </w:t>
      </w:r>
      <w:r w:rsidR="00272E95" w:rsidRPr="00272E95">
        <w:rPr>
          <w:rFonts w:ascii="Arial" w:hAnsi="Arial" w:cs="Arial"/>
          <w:b/>
          <w:color w:val="000000"/>
          <w:sz w:val="21"/>
          <w:szCs w:val="21"/>
        </w:rPr>
        <w:t>„Dostawa samochodu wraz z (mobilnym) systemem monitoringu jakości powietrza („</w:t>
      </w:r>
      <w:proofErr w:type="spellStart"/>
      <w:r w:rsidR="00272E95" w:rsidRPr="00272E95">
        <w:rPr>
          <w:rFonts w:ascii="Arial" w:hAnsi="Arial" w:cs="Arial"/>
          <w:b/>
          <w:color w:val="000000"/>
          <w:sz w:val="21"/>
          <w:szCs w:val="21"/>
        </w:rPr>
        <w:t>Smogobusa</w:t>
      </w:r>
      <w:proofErr w:type="spellEnd"/>
      <w:r w:rsidR="00272E95" w:rsidRPr="00272E95">
        <w:rPr>
          <w:rFonts w:ascii="Arial" w:hAnsi="Arial" w:cs="Arial"/>
          <w:b/>
          <w:color w:val="000000"/>
          <w:sz w:val="21"/>
          <w:szCs w:val="21"/>
        </w:rPr>
        <w:t>”)” nr STM.271.1.2024</w:t>
      </w:r>
      <w:r w:rsidRPr="00272E95">
        <w:rPr>
          <w:rFonts w:ascii="Arial" w:hAnsi="Arial" w:cs="Arial"/>
          <w:b/>
          <w:i/>
          <w:color w:val="000000"/>
          <w:sz w:val="21"/>
          <w:szCs w:val="21"/>
        </w:rPr>
        <w:t>,</w:t>
      </w:r>
      <w:r w:rsidRPr="00272E95">
        <w:rPr>
          <w:rFonts w:ascii="Arial" w:hAnsi="Arial" w:cs="Arial"/>
          <w:sz w:val="21"/>
          <w:szCs w:val="21"/>
        </w:rPr>
        <w:t xml:space="preserve"> prowadzonego przez </w:t>
      </w:r>
      <w:r w:rsidRPr="00272E95">
        <w:rPr>
          <w:rFonts w:ascii="Arial" w:hAnsi="Arial" w:cs="Arial"/>
          <w:b/>
          <w:i/>
          <w:sz w:val="21"/>
          <w:szCs w:val="21"/>
        </w:rPr>
        <w:t>Miasto Łomża</w:t>
      </w:r>
      <w:r w:rsidRPr="00272E95">
        <w:rPr>
          <w:rFonts w:ascii="Arial" w:hAnsi="Arial" w:cs="Arial"/>
          <w:i/>
          <w:sz w:val="21"/>
          <w:szCs w:val="21"/>
        </w:rPr>
        <w:t xml:space="preserve">, </w:t>
      </w:r>
      <w:r w:rsidRPr="00272E95">
        <w:rPr>
          <w:rFonts w:ascii="Arial" w:hAnsi="Arial" w:cs="Arial"/>
          <w:sz w:val="21"/>
          <w:szCs w:val="21"/>
        </w:rPr>
        <w:t>oświadczam, co następuje:</w:t>
      </w:r>
    </w:p>
    <w:p w14:paraId="26462E12" w14:textId="77777777" w:rsidR="00F01580" w:rsidRDefault="00F01580" w:rsidP="00F015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A69F0" w14:textId="77777777" w:rsidR="004527FF" w:rsidRPr="002B3DF9" w:rsidRDefault="004527FF" w:rsidP="004527FF">
      <w:pPr>
        <w:spacing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1CEEF35" w14:textId="77777777" w:rsidR="004527FF" w:rsidRPr="002B3DF9" w:rsidRDefault="004527FF" w:rsidP="004527F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</w:rPr>
      </w:pPr>
      <w:r w:rsidRPr="002B3DF9">
        <w:rPr>
          <w:rFonts w:cstheme="minorHAnsi"/>
        </w:rPr>
        <w:t xml:space="preserve">Oświadczam, że nie zachodzą w stosunku do mnie przesłanki wykluczenia z postępowania na podstawie  art. 108 ust 1 ustawy </w:t>
      </w:r>
      <w:proofErr w:type="spellStart"/>
      <w:r w:rsidRPr="002B3DF9">
        <w:rPr>
          <w:rFonts w:cstheme="minorHAnsi"/>
        </w:rPr>
        <w:t>Pzp</w:t>
      </w:r>
      <w:proofErr w:type="spellEnd"/>
      <w:r w:rsidRPr="002B3DF9">
        <w:rPr>
          <w:rFonts w:cstheme="minorHAnsi"/>
        </w:rPr>
        <w:t>.</w:t>
      </w:r>
    </w:p>
    <w:p w14:paraId="6C283F51" w14:textId="12D06EBD" w:rsidR="004527FF" w:rsidRPr="004527FF" w:rsidRDefault="004527FF" w:rsidP="004527FF">
      <w:pPr>
        <w:pStyle w:val="NormalnyWeb"/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</w:t>
      </w:r>
      <w:bookmarkStart w:id="0" w:name="_GoBack"/>
      <w:bookmarkEnd w:id="0"/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z 2023 r. poz. </w:t>
      </w:r>
      <w:r w:rsidR="0060683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1497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</w:t>
      </w:r>
      <w:proofErr w:type="spellStart"/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późn</w:t>
      </w:r>
      <w:proofErr w:type="spellEnd"/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 zm.)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F11FF49" w14:textId="77777777" w:rsidR="004527FF" w:rsidRPr="0003707F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507B6CE9" w14:textId="5CFFC294" w:rsidR="004527FF" w:rsidRPr="00285926" w:rsidRDefault="004527FF" w:rsidP="004527F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Pr="0003707F">
        <w:rPr>
          <w:rFonts w:cstheme="minorHAnsi"/>
        </w:rPr>
        <w:br/>
        <w:t xml:space="preserve">w Specyfikacji Warunków Zamówienia </w:t>
      </w:r>
      <w:r w:rsidR="00272E95">
        <w:rPr>
          <w:rFonts w:cstheme="minorHAnsi"/>
        </w:rPr>
        <w:t>w Rozdziale VIII</w:t>
      </w:r>
      <w:r w:rsidR="00272E95" w:rsidRPr="00ED2C90">
        <w:rPr>
          <w:rFonts w:cstheme="minorHAnsi"/>
        </w:rPr>
        <w:t xml:space="preserve">, ust. 2 pkt </w:t>
      </w:r>
      <w:r w:rsidR="00272E95">
        <w:rPr>
          <w:rFonts w:cstheme="minorHAnsi"/>
        </w:rPr>
        <w:t>2.</w:t>
      </w:r>
      <w:r w:rsidR="00272E95" w:rsidRPr="00ED2C90">
        <w:rPr>
          <w:rFonts w:cstheme="minorHAnsi"/>
        </w:rPr>
        <w:t>4</w:t>
      </w:r>
      <w:r w:rsidR="00272E95">
        <w:rPr>
          <w:rFonts w:cstheme="minorHAnsi"/>
        </w:rPr>
        <w:t>.1</w:t>
      </w:r>
      <w:r w:rsidR="00272E95" w:rsidRPr="00ED2C90">
        <w:rPr>
          <w:rFonts w:cstheme="minorHAnsi"/>
        </w:rPr>
        <w:t>.</w:t>
      </w:r>
      <w:r w:rsidR="00272E95">
        <w:rPr>
          <w:rFonts w:cstheme="minorHAnsi"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</w:t>
      </w:r>
      <w:r w:rsidRPr="00285926">
        <w:rPr>
          <w:rFonts w:cstheme="minorHAnsi"/>
          <w:sz w:val="21"/>
          <w:szCs w:val="21"/>
        </w:rPr>
        <w:t xml:space="preserve">……… </w:t>
      </w:r>
    </w:p>
    <w:p w14:paraId="2A0DF4DF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7477DAC3" w14:textId="77777777" w:rsidR="004527FF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105D2E" w14:textId="77777777" w:rsidR="004527FF" w:rsidRPr="00285926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FD38EBE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0217F17C" w14:textId="77777777" w:rsidR="004527FF" w:rsidRPr="00712435" w:rsidRDefault="004527FF" w:rsidP="004527FF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B97C915" w14:textId="77777777" w:rsidR="004527FF" w:rsidRPr="00285926" w:rsidRDefault="004527FF" w:rsidP="004527FF">
      <w:pPr>
        <w:spacing w:before="120" w:after="120" w:line="360" w:lineRule="auto"/>
        <w:jc w:val="both"/>
        <w:rPr>
          <w:rFonts w:cstheme="minorHAnsi"/>
        </w:rPr>
      </w:pPr>
    </w:p>
    <w:p w14:paraId="390A1CD3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54008E50" w14:textId="77777777" w:rsidR="004527FF" w:rsidRPr="00712435" w:rsidRDefault="004527FF" w:rsidP="004527FF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4606DB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25E4A2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50260B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6BD04657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276959" w14:textId="77777777" w:rsidR="004527FF" w:rsidRPr="00285926" w:rsidRDefault="004527FF" w:rsidP="004527FF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3014AFA" w14:textId="77777777" w:rsidR="004527FF" w:rsidRPr="00285926" w:rsidRDefault="004527FF" w:rsidP="004527FF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13A65C3F" w14:textId="77777777" w:rsidR="004527FF" w:rsidRPr="00285926" w:rsidRDefault="004527FF" w:rsidP="004527FF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702DA770" w14:textId="77777777" w:rsidR="004527FF" w:rsidRPr="00285926" w:rsidRDefault="004527FF" w:rsidP="004527FF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227D69A0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6D59398" w14:textId="77777777" w:rsidR="00A622A5" w:rsidRDefault="00F82C11"/>
    <w:sectPr w:rsidR="00A622A5" w:rsidSect="00280666">
      <w:head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BBB40" w14:textId="77777777" w:rsidR="00F82C11" w:rsidRDefault="00F82C11">
      <w:pPr>
        <w:spacing w:after="0" w:line="240" w:lineRule="auto"/>
      </w:pPr>
      <w:r>
        <w:separator/>
      </w:r>
    </w:p>
  </w:endnote>
  <w:endnote w:type="continuationSeparator" w:id="0">
    <w:p w14:paraId="2E4AFFB4" w14:textId="77777777" w:rsidR="00F82C11" w:rsidRDefault="00F8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C323B" w14:textId="77777777" w:rsidR="00F82C11" w:rsidRDefault="00F82C11">
      <w:pPr>
        <w:spacing w:after="0" w:line="240" w:lineRule="auto"/>
      </w:pPr>
      <w:r>
        <w:separator/>
      </w:r>
    </w:p>
  </w:footnote>
  <w:footnote w:type="continuationSeparator" w:id="0">
    <w:p w14:paraId="08B043AB" w14:textId="77777777" w:rsidR="00F82C11" w:rsidRDefault="00F82C11">
      <w:pPr>
        <w:spacing w:after="0" w:line="240" w:lineRule="auto"/>
      </w:pPr>
      <w:r>
        <w:continuationSeparator/>
      </w:r>
    </w:p>
  </w:footnote>
  <w:footnote w:id="1">
    <w:p w14:paraId="4049F55E" w14:textId="77777777" w:rsidR="004527FF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056F39B" w14:textId="77777777" w:rsidR="004527FF" w:rsidRPr="005A41F3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52CC870E" w14:textId="4E24210F" w:rsidR="004527FF" w:rsidRPr="005A41F3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B30814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0B6606C5" w14:textId="77777777" w:rsidR="004527FF" w:rsidRPr="00A91416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41E6F82" w14:textId="77777777" w:rsidR="004527FF" w:rsidRPr="00761CEB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7EA8B40D" w14:textId="77777777" w:rsidR="004527FF" w:rsidRPr="00896587" w:rsidRDefault="004527FF" w:rsidP="004527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0593" w14:textId="11CC5CE4" w:rsidR="00F13228" w:rsidRDefault="00F13228" w:rsidP="00F13228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7720650" wp14:editId="4711D2AF">
          <wp:extent cx="577850" cy="647065"/>
          <wp:effectExtent l="0" t="0" r="0" b="635"/>
          <wp:docPr id="1" name="Obraz 1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273B7" w14:textId="77777777" w:rsidR="00F13228" w:rsidRDefault="00F13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7974"/>
    <w:rsid w:val="00040FE2"/>
    <w:rsid w:val="00062CE2"/>
    <w:rsid w:val="00137FE2"/>
    <w:rsid w:val="0021108C"/>
    <w:rsid w:val="0023351D"/>
    <w:rsid w:val="0026603E"/>
    <w:rsid w:val="00272E95"/>
    <w:rsid w:val="00290C91"/>
    <w:rsid w:val="00294502"/>
    <w:rsid w:val="002E563D"/>
    <w:rsid w:val="00350889"/>
    <w:rsid w:val="00354E6A"/>
    <w:rsid w:val="00374542"/>
    <w:rsid w:val="003D28A3"/>
    <w:rsid w:val="004527FF"/>
    <w:rsid w:val="004862D2"/>
    <w:rsid w:val="00491A3A"/>
    <w:rsid w:val="004B5ACB"/>
    <w:rsid w:val="00505B39"/>
    <w:rsid w:val="00521A38"/>
    <w:rsid w:val="00606833"/>
    <w:rsid w:val="006311ED"/>
    <w:rsid w:val="006416E8"/>
    <w:rsid w:val="006A0575"/>
    <w:rsid w:val="006F7F30"/>
    <w:rsid w:val="00737B67"/>
    <w:rsid w:val="007A0E95"/>
    <w:rsid w:val="007E3AAE"/>
    <w:rsid w:val="008A6B1F"/>
    <w:rsid w:val="008D7591"/>
    <w:rsid w:val="008D7B77"/>
    <w:rsid w:val="00914790"/>
    <w:rsid w:val="00917F24"/>
    <w:rsid w:val="00957281"/>
    <w:rsid w:val="009671E7"/>
    <w:rsid w:val="009D61A2"/>
    <w:rsid w:val="00A55871"/>
    <w:rsid w:val="00A8052B"/>
    <w:rsid w:val="00A87B34"/>
    <w:rsid w:val="00B30814"/>
    <w:rsid w:val="00C4036C"/>
    <w:rsid w:val="00C63ECE"/>
    <w:rsid w:val="00CB161B"/>
    <w:rsid w:val="00CD3922"/>
    <w:rsid w:val="00D71C42"/>
    <w:rsid w:val="00DA5614"/>
    <w:rsid w:val="00DA6401"/>
    <w:rsid w:val="00DC41C7"/>
    <w:rsid w:val="00DF52A3"/>
    <w:rsid w:val="00E779B2"/>
    <w:rsid w:val="00E8031E"/>
    <w:rsid w:val="00EB6813"/>
    <w:rsid w:val="00ED005F"/>
    <w:rsid w:val="00ED1A53"/>
    <w:rsid w:val="00F01580"/>
    <w:rsid w:val="00F12305"/>
    <w:rsid w:val="00F13228"/>
    <w:rsid w:val="00F34F7D"/>
    <w:rsid w:val="00F42A40"/>
    <w:rsid w:val="00F82C11"/>
    <w:rsid w:val="00F90025"/>
    <w:rsid w:val="00FC3C22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80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F1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8C01-3269-4CC6-A3B4-43F1EE63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Katarzyna Mścichowska</cp:lastModifiedBy>
  <cp:revision>46</cp:revision>
  <dcterms:created xsi:type="dcterms:W3CDTF">2021-02-22T11:54:00Z</dcterms:created>
  <dcterms:modified xsi:type="dcterms:W3CDTF">2024-01-19T06:30:00Z</dcterms:modified>
</cp:coreProperties>
</file>