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DA4C" w14:textId="406A9B41" w:rsidR="00D275FC" w:rsidRPr="00D275FC" w:rsidRDefault="00D275FC" w:rsidP="00D275FC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275FC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275FC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30</w:t>
      </w:r>
      <w:r w:rsidRPr="00D275FC">
        <w:rPr>
          <w:rFonts w:ascii="Arial" w:eastAsia="Times New Roman" w:hAnsi="Arial" w:cs="Arial"/>
          <w:sz w:val="24"/>
          <w:szCs w:val="24"/>
        </w:rPr>
        <w:t>.06.2022 r.</w:t>
      </w:r>
    </w:p>
    <w:p w14:paraId="4EF7F946" w14:textId="77777777" w:rsidR="00D275FC" w:rsidRDefault="00D275FC" w:rsidP="00D275FC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0197AD6" w14:textId="58C7AD27" w:rsidR="00D275FC" w:rsidRPr="00D275FC" w:rsidRDefault="00D275FC" w:rsidP="00D275FC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Zmiana do i</w:t>
      </w:r>
      <w:r w:rsidRPr="00D275FC">
        <w:rPr>
          <w:rFonts w:ascii="Arial" w:eastAsia="Times New Roman" w:hAnsi="Arial" w:cs="Arial"/>
          <w:b/>
          <w:sz w:val="24"/>
          <w:szCs w:val="24"/>
        </w:rPr>
        <w:t>nformacj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275FC">
        <w:rPr>
          <w:rFonts w:ascii="Arial" w:eastAsia="Times New Roman" w:hAnsi="Arial" w:cs="Arial"/>
          <w:b/>
          <w:sz w:val="24"/>
          <w:szCs w:val="24"/>
        </w:rPr>
        <w:t xml:space="preserve"> z otwarcia ofert</w:t>
      </w:r>
    </w:p>
    <w:p w14:paraId="2C8A4CCB" w14:textId="0542F156" w:rsidR="00D275FC" w:rsidRPr="00D275FC" w:rsidRDefault="00D275FC" w:rsidP="00D275FC">
      <w:pPr>
        <w:spacing w:after="0" w:line="25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275FC">
        <w:rPr>
          <w:rFonts w:ascii="Arial" w:eastAsia="Times New Roman" w:hAnsi="Arial" w:cs="Arial"/>
        </w:rPr>
        <w:t xml:space="preserve">Działając zgodnie z art. 222 ust. 5 ustawy z dnia 11 września 2019 r. – </w:t>
      </w:r>
      <w:r w:rsidRPr="00D275FC">
        <w:rPr>
          <w:rFonts w:ascii="Arial" w:eastAsia="Times New Roman" w:hAnsi="Arial" w:cs="Arial"/>
          <w:lang w:val="x-none" w:eastAsia="pl-PL"/>
        </w:rPr>
        <w:t>Prawo zamówień publicznych (Dz. U. z 20</w:t>
      </w:r>
      <w:r w:rsidRPr="00D275FC">
        <w:rPr>
          <w:rFonts w:ascii="Arial" w:eastAsia="Times New Roman" w:hAnsi="Arial" w:cs="Arial"/>
          <w:lang w:eastAsia="pl-PL"/>
        </w:rPr>
        <w:t>21</w:t>
      </w:r>
      <w:r w:rsidRPr="00D275FC">
        <w:rPr>
          <w:rFonts w:ascii="Arial" w:eastAsia="Times New Roman" w:hAnsi="Arial" w:cs="Arial"/>
          <w:lang w:val="x-none" w:eastAsia="pl-PL"/>
        </w:rPr>
        <w:t xml:space="preserve"> r., poz. </w:t>
      </w:r>
      <w:r w:rsidRPr="00D275FC">
        <w:rPr>
          <w:rFonts w:ascii="Arial" w:eastAsia="Times New Roman" w:hAnsi="Arial" w:cs="Arial"/>
          <w:lang w:eastAsia="pl-PL"/>
        </w:rPr>
        <w:t>1129</w:t>
      </w:r>
      <w:r w:rsidRPr="00D275FC">
        <w:rPr>
          <w:rFonts w:ascii="Arial" w:eastAsia="Times New Roman" w:hAnsi="Arial" w:cs="Arial"/>
          <w:lang w:val="x-none" w:eastAsia="pl-PL"/>
        </w:rPr>
        <w:t>)</w:t>
      </w:r>
      <w:r w:rsidRPr="00D275FC">
        <w:rPr>
          <w:rFonts w:ascii="Arial" w:eastAsia="Times New Roman" w:hAnsi="Arial" w:cs="Arial"/>
        </w:rPr>
        <w:t xml:space="preserve"> przekazuję</w:t>
      </w:r>
      <w:r>
        <w:rPr>
          <w:rFonts w:ascii="Arial" w:eastAsia="Times New Roman" w:hAnsi="Arial" w:cs="Arial"/>
        </w:rPr>
        <w:t xml:space="preserve"> zmianę do</w:t>
      </w:r>
      <w:r w:rsidRPr="00D275FC">
        <w:rPr>
          <w:rFonts w:ascii="Arial" w:eastAsia="Times New Roman" w:hAnsi="Arial" w:cs="Arial"/>
        </w:rPr>
        <w:t xml:space="preserve"> informacj</w:t>
      </w:r>
      <w:r>
        <w:rPr>
          <w:rFonts w:ascii="Arial" w:eastAsia="Times New Roman" w:hAnsi="Arial" w:cs="Arial"/>
        </w:rPr>
        <w:t>i</w:t>
      </w:r>
      <w:r w:rsidRPr="00D275FC">
        <w:rPr>
          <w:rFonts w:ascii="Arial" w:eastAsia="Times New Roman" w:hAnsi="Arial" w:cs="Arial"/>
        </w:rPr>
        <w:t xml:space="preserve"> z otwarcia ofert</w:t>
      </w:r>
      <w:r>
        <w:rPr>
          <w:rFonts w:ascii="Arial" w:eastAsia="Times New Roman" w:hAnsi="Arial" w:cs="Arial"/>
        </w:rPr>
        <w:t xml:space="preserve"> opublikowanego w dn. 28.06.2022 r.</w:t>
      </w:r>
      <w:r w:rsidRPr="00D275FC">
        <w:rPr>
          <w:rFonts w:ascii="Arial" w:eastAsia="Times New Roman" w:hAnsi="Arial" w:cs="Arial"/>
        </w:rPr>
        <w:t xml:space="preserve"> w postępowaniu prowadzonym </w:t>
      </w:r>
      <w:r w:rsidRPr="00D275FC">
        <w:rPr>
          <w:rFonts w:ascii="Arial" w:eastAsia="Times New Roman" w:hAnsi="Arial" w:cs="Arial"/>
          <w:lang w:eastAsia="pl-PL"/>
        </w:rPr>
        <w:t xml:space="preserve">w trybie podstawowym z fakultatywnymi negocjacjami o wartości zamówienia nie przekraczającej progów unijnych </w:t>
      </w:r>
      <w:r w:rsidRPr="00D275FC">
        <w:rPr>
          <w:rFonts w:ascii="Arial" w:eastAsia="Times New Roman" w:hAnsi="Arial" w:cs="Arial"/>
          <w:lang w:val="x-none" w:eastAsia="pl-PL"/>
        </w:rPr>
        <w:t xml:space="preserve">na </w:t>
      </w:r>
      <w:r w:rsidRPr="00D275FC">
        <w:rPr>
          <w:rFonts w:ascii="Arial" w:eastAsia="Times New Roman" w:hAnsi="Arial" w:cs="Arial"/>
          <w:lang w:eastAsia="pl-PL"/>
        </w:rPr>
        <w:t xml:space="preserve">roboty budowlane </w:t>
      </w:r>
      <w:bookmarkStart w:id="0" w:name="_Hlk74040586"/>
      <w:r w:rsidRPr="00D275FC">
        <w:rPr>
          <w:rFonts w:ascii="Arial" w:eastAsia="Times New Roman" w:hAnsi="Arial" w:cs="Arial"/>
          <w:lang w:eastAsia="pl-PL"/>
        </w:rPr>
        <w:t>pn.</w:t>
      </w:r>
      <w:r w:rsidRPr="00D275F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275FC">
        <w:rPr>
          <w:rFonts w:ascii="Arial" w:eastAsia="Times New Roman" w:hAnsi="Arial" w:cs="Arial"/>
          <w:b/>
          <w:bCs/>
          <w:lang w:eastAsia="pl-PL"/>
        </w:rPr>
        <w:t xml:space="preserve">„Budowa dróg gminnych w m. Warzymice - ul. Turkusowa, Wrzosowa, Oliwkowa, Złota wraz z kanalizacją deszczową i oświetleniem ulicznym” </w:t>
      </w:r>
      <w:r w:rsidRPr="00D275FC">
        <w:rPr>
          <w:rFonts w:ascii="Arial" w:hAnsi="Arial" w:cs="Arial"/>
        </w:rPr>
        <w:t>na terenie Gminy Kołbaskowo</w:t>
      </w:r>
      <w:bookmarkEnd w:id="0"/>
      <w:r>
        <w:rPr>
          <w:rFonts w:ascii="Arial" w:eastAsia="Times New Roman" w:hAnsi="Arial" w:cs="Arial"/>
        </w:rPr>
        <w:t xml:space="preserve">. Zmiana dotyczy ceny brutto oferty nr 1. W informacji z dn. 28.06.2022 r. podano mylnie cenę </w:t>
      </w:r>
      <w:r w:rsidRPr="00D275FC">
        <w:rPr>
          <w:rFonts w:ascii="Arial" w:eastAsia="Times New Roman" w:hAnsi="Arial" w:cs="Arial"/>
          <w:sz w:val="20"/>
          <w:szCs w:val="20"/>
        </w:rPr>
        <w:t>18.876.649,68</w:t>
      </w:r>
      <w:r>
        <w:rPr>
          <w:rFonts w:ascii="Arial" w:eastAsia="Times New Roman" w:hAnsi="Arial" w:cs="Arial"/>
          <w:sz w:val="20"/>
          <w:szCs w:val="20"/>
        </w:rPr>
        <w:t xml:space="preserve">, a rzeczywista cena brutto, to </w:t>
      </w:r>
      <w:r w:rsidRPr="00D275FC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D275FC">
        <w:rPr>
          <w:rFonts w:ascii="Arial" w:eastAsia="Times New Roman" w:hAnsi="Arial" w:cs="Arial"/>
          <w:sz w:val="20"/>
          <w:szCs w:val="20"/>
        </w:rPr>
        <w:t>.876.649,68</w:t>
      </w:r>
    </w:p>
    <w:p w14:paraId="2AD6DFAB" w14:textId="007D4860" w:rsidR="00D275FC" w:rsidRDefault="00D275FC" w:rsidP="009B33E6">
      <w:pPr>
        <w:suppressLineNumbers/>
        <w:tabs>
          <w:tab w:val="num" w:pos="1860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614E3E59" w14:textId="77777777" w:rsidR="009B33E6" w:rsidRPr="00D275FC" w:rsidRDefault="009B33E6" w:rsidP="009B33E6">
      <w:pPr>
        <w:suppressLineNumbers/>
        <w:tabs>
          <w:tab w:val="num" w:pos="1860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792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287"/>
        <w:gridCol w:w="1984"/>
        <w:gridCol w:w="1418"/>
        <w:gridCol w:w="1701"/>
      </w:tblGrid>
      <w:tr w:rsidR="00D275FC" w:rsidRPr="00D275FC" w14:paraId="617AB44A" w14:textId="77777777" w:rsidTr="00D275FC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70AD" w14:textId="77777777" w:rsidR="00D275FC" w:rsidRPr="00D275FC" w:rsidRDefault="00D275FC" w:rsidP="00D275F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A2503F" w14:textId="77777777" w:rsidR="00D275FC" w:rsidRPr="00D275FC" w:rsidRDefault="00D275FC" w:rsidP="00D275F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71F4" w14:textId="77777777" w:rsidR="00D275FC" w:rsidRPr="00D275FC" w:rsidRDefault="00D275FC" w:rsidP="00D275F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397B27" w14:textId="77777777" w:rsidR="00D275FC" w:rsidRPr="00D275FC" w:rsidRDefault="00D275FC" w:rsidP="00D275F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5504" w14:textId="77777777" w:rsidR="00D275FC" w:rsidRPr="00D275FC" w:rsidRDefault="00D275FC" w:rsidP="00D275F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687017" w14:textId="77777777" w:rsidR="00D275FC" w:rsidRPr="00D275FC" w:rsidRDefault="00D275FC" w:rsidP="00D275F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02EF" w14:textId="77777777" w:rsidR="00D275FC" w:rsidRPr="00D275FC" w:rsidRDefault="00D275FC" w:rsidP="00D275F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 xml:space="preserve">Termin realizacji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033" w14:textId="77777777" w:rsidR="00D275FC" w:rsidRPr="00D275FC" w:rsidRDefault="00D275FC" w:rsidP="00D275F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Termin gwarancji i rękojmi</w:t>
            </w:r>
          </w:p>
        </w:tc>
      </w:tr>
      <w:tr w:rsidR="00D275FC" w:rsidRPr="00D275FC" w14:paraId="4851986E" w14:textId="77777777" w:rsidTr="00D275FC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6AD4" w14:textId="77777777" w:rsidR="00D275FC" w:rsidRPr="00D275FC" w:rsidRDefault="00D275FC" w:rsidP="00D275F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FBA" w14:textId="77777777" w:rsidR="00D275FC" w:rsidRPr="00D275FC" w:rsidRDefault="00D275FC" w:rsidP="00D27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5FC">
              <w:rPr>
                <w:rFonts w:ascii="Arial" w:hAnsi="Arial" w:cs="Arial"/>
                <w:sz w:val="20"/>
                <w:szCs w:val="20"/>
              </w:rPr>
              <w:t>TAUBER ROHRBAU GmbH&amp;Co.KG</w:t>
            </w:r>
          </w:p>
          <w:p w14:paraId="35FC252C" w14:textId="77777777" w:rsidR="00D275FC" w:rsidRPr="00D275FC" w:rsidRDefault="00D275FC" w:rsidP="00D27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5FC">
              <w:rPr>
                <w:rFonts w:ascii="Arial" w:hAnsi="Arial" w:cs="Arial"/>
                <w:sz w:val="20"/>
                <w:szCs w:val="20"/>
              </w:rPr>
              <w:t xml:space="preserve">z siedzibą w </w:t>
            </w:r>
            <w:proofErr w:type="spellStart"/>
            <w:r w:rsidRPr="00D275FC">
              <w:rPr>
                <w:rFonts w:ascii="Arial" w:hAnsi="Arial" w:cs="Arial"/>
                <w:sz w:val="20"/>
                <w:szCs w:val="20"/>
              </w:rPr>
              <w:t>Greven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D38A" w14:textId="32BD4588" w:rsidR="00D275FC" w:rsidRPr="00D275FC" w:rsidRDefault="00D275FC" w:rsidP="00D275F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B33E6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.876.649,68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4B4" w14:textId="77777777" w:rsidR="00D275FC" w:rsidRPr="00D275FC" w:rsidRDefault="00D275FC" w:rsidP="00D275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9D9" w14:textId="77777777" w:rsidR="00D275FC" w:rsidRPr="00D275FC" w:rsidRDefault="00D275FC" w:rsidP="00D275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</w:tbl>
    <w:p w14:paraId="7C5ED1E0" w14:textId="2221371E" w:rsidR="0096521C" w:rsidRDefault="0096521C"/>
    <w:p w14:paraId="6F4C4307" w14:textId="5BB4482C" w:rsidR="009B33E6" w:rsidRDefault="009B33E6"/>
    <w:p w14:paraId="2E4197BA" w14:textId="256688F2" w:rsidR="009B33E6" w:rsidRDefault="009B33E6"/>
    <w:p w14:paraId="69A0859A" w14:textId="4E324F0B" w:rsidR="009B33E6" w:rsidRDefault="009B33E6"/>
    <w:p w14:paraId="7B0F3AA0" w14:textId="155D9C15" w:rsidR="009B33E6" w:rsidRDefault="009B33E6" w:rsidP="009B33E6">
      <w:pPr>
        <w:jc w:val="right"/>
      </w:pPr>
      <w:r>
        <w:t>…………………………………………….</w:t>
      </w:r>
    </w:p>
    <w:sectPr w:rsidR="009B33E6" w:rsidSect="00D2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FC"/>
    <w:rsid w:val="00264DDE"/>
    <w:rsid w:val="0096521C"/>
    <w:rsid w:val="009B33E6"/>
    <w:rsid w:val="00D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0F19"/>
  <w15:chartTrackingRefBased/>
  <w15:docId w15:val="{779836A0-8689-40B9-B233-06E22F55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2022-06-30T05:52:00Z</dcterms:created>
  <dcterms:modified xsi:type="dcterms:W3CDTF">2022-06-30T06:01:00Z</dcterms:modified>
</cp:coreProperties>
</file>