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Pr="00EF2B84" w:rsidRDefault="00B97C04" w:rsidP="00F377A4">
      <w:pPr>
        <w:jc w:val="right"/>
        <w:rPr>
          <w:rFonts w:cs="Arial"/>
          <w:i/>
          <w:sz w:val="20"/>
        </w:rPr>
      </w:pPr>
      <w:r w:rsidRPr="00EF2B84">
        <w:rPr>
          <w:rFonts w:cs="Arial"/>
          <w:i/>
          <w:sz w:val="20"/>
        </w:rPr>
        <w:t xml:space="preserve">Załącznik nr </w:t>
      </w:r>
      <w:r w:rsidR="00EF2B84" w:rsidRPr="00EF2B84">
        <w:rPr>
          <w:rFonts w:cs="Arial"/>
          <w:i/>
          <w:sz w:val="20"/>
        </w:rPr>
        <w:t xml:space="preserve">1.4 </w:t>
      </w:r>
      <w:r w:rsidR="00FF00C3" w:rsidRPr="00EF2B84">
        <w:rPr>
          <w:rFonts w:cs="Arial"/>
          <w:i/>
          <w:sz w:val="20"/>
        </w:rPr>
        <w:t xml:space="preserve">do </w:t>
      </w:r>
      <w:r w:rsidR="00E7293D">
        <w:rPr>
          <w:rFonts w:cs="Arial"/>
          <w:i/>
          <w:sz w:val="20"/>
        </w:rPr>
        <w:t>SWZ</w:t>
      </w:r>
    </w:p>
    <w:p w:rsidR="00711C7A" w:rsidRDefault="001A23C5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R</w:t>
      </w:r>
      <w:r w:rsidRPr="001A23C5">
        <w:rPr>
          <w:rFonts w:cs="Arial"/>
          <w:b/>
          <w:sz w:val="20"/>
          <w:u w:val="single"/>
        </w:rPr>
        <w:t>espirator stacjonarny</w:t>
      </w:r>
      <w:r w:rsidR="0073747C">
        <w:rPr>
          <w:rFonts w:cs="Arial"/>
          <w:b/>
          <w:sz w:val="20"/>
          <w:u w:val="single"/>
        </w:rPr>
        <w:t xml:space="preserve"> </w:t>
      </w:r>
      <w:bookmarkStart w:id="0" w:name="_GoBack"/>
      <w:bookmarkEnd w:id="0"/>
      <w:r w:rsidR="008622CA">
        <w:rPr>
          <w:rFonts w:cs="Arial"/>
          <w:b/>
          <w:sz w:val="20"/>
          <w:u w:val="single"/>
        </w:rPr>
        <w:t>– 2</w:t>
      </w:r>
      <w:r w:rsidR="00A22C7D">
        <w:rPr>
          <w:rFonts w:cs="Arial"/>
          <w:b/>
          <w:sz w:val="20"/>
          <w:u w:val="single"/>
        </w:rPr>
        <w:t xml:space="preserve"> szt.</w:t>
      </w:r>
    </w:p>
    <w:p w:rsidR="00A22C7D" w:rsidRDefault="00A22C7D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fabryc</w:t>
            </w:r>
            <w:r w:rsidR="001A23C5">
              <w:rPr>
                <w:rFonts w:cs="Arial"/>
                <w:sz w:val="18"/>
                <w:szCs w:val="18"/>
              </w:rPr>
              <w:t>znie nowe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wpisem o przeprowadzonym uruchomieniu/instalacji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autoryzowany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 Drukowana instrukcja obsługi w języku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polskim  dostarczona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F225B8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 xml:space="preserve">Kserokopia </w:t>
            </w:r>
            <w:r w:rsidR="00F225B8">
              <w:rPr>
                <w:rFonts w:ascii="Arial" w:hAnsi="Arial" w:cs="Arial"/>
                <w:sz w:val="18"/>
                <w:szCs w:val="18"/>
              </w:rPr>
              <w:t>deklaracji</w:t>
            </w:r>
            <w:r w:rsidRPr="004937E2">
              <w:rPr>
                <w:rFonts w:ascii="Arial" w:hAnsi="Arial" w:cs="Arial"/>
                <w:sz w:val="18"/>
                <w:szCs w:val="18"/>
              </w:rPr>
              <w:t xml:space="preserve">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A23C5" w:rsidP="008622C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Parametry podstawowe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A23C5" w:rsidRPr="0060089A" w:rsidTr="00C8047C">
        <w:trPr>
          <w:trHeight w:val="284"/>
        </w:trPr>
        <w:tc>
          <w:tcPr>
            <w:tcW w:w="675" w:type="dxa"/>
          </w:tcPr>
          <w:p w:rsidR="001A23C5" w:rsidRPr="004937E2" w:rsidRDefault="001A23C5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962" w:type="dxa"/>
            <w:vAlign w:val="center"/>
          </w:tcPr>
          <w:p w:rsidR="001A23C5" w:rsidRPr="001A23C5" w:rsidRDefault="001A23C5" w:rsidP="00C8047C">
            <w:pPr>
              <w:spacing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1A23C5">
              <w:rPr>
                <w:rFonts w:cs="Arial"/>
                <w:sz w:val="18"/>
                <w:szCs w:val="18"/>
              </w:rPr>
              <w:t>Ekran dotykowy kolorowy min. 12 cali TFT</w:t>
            </w:r>
          </w:p>
        </w:tc>
        <w:tc>
          <w:tcPr>
            <w:tcW w:w="1417" w:type="dxa"/>
          </w:tcPr>
          <w:p w:rsidR="001A23C5" w:rsidRPr="004937E2" w:rsidRDefault="001A23C5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A23C5" w:rsidRPr="004937E2" w:rsidRDefault="001A23C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A23C5" w:rsidRPr="0060089A" w:rsidTr="00C8047C">
        <w:trPr>
          <w:trHeight w:val="284"/>
        </w:trPr>
        <w:tc>
          <w:tcPr>
            <w:tcW w:w="675" w:type="dxa"/>
          </w:tcPr>
          <w:p w:rsidR="001A23C5" w:rsidRPr="004937E2" w:rsidRDefault="001A23C5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62" w:type="dxa"/>
            <w:vAlign w:val="center"/>
          </w:tcPr>
          <w:p w:rsidR="001A23C5" w:rsidRPr="001A23C5" w:rsidRDefault="001A23C5" w:rsidP="00C8047C">
            <w:pPr>
              <w:spacing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1A23C5">
              <w:rPr>
                <w:rFonts w:cs="Arial"/>
                <w:sz w:val="18"/>
                <w:szCs w:val="18"/>
              </w:rPr>
              <w:t>Napęd pneumatyczny</w:t>
            </w:r>
          </w:p>
        </w:tc>
        <w:tc>
          <w:tcPr>
            <w:tcW w:w="1417" w:type="dxa"/>
          </w:tcPr>
          <w:p w:rsidR="001A23C5" w:rsidRPr="00957F54" w:rsidRDefault="001A23C5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A23C5" w:rsidRPr="004937E2" w:rsidRDefault="001A23C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A23C5" w:rsidRPr="0060089A" w:rsidTr="00C8047C">
        <w:trPr>
          <w:trHeight w:val="284"/>
        </w:trPr>
        <w:tc>
          <w:tcPr>
            <w:tcW w:w="675" w:type="dxa"/>
          </w:tcPr>
          <w:p w:rsidR="001A23C5" w:rsidRPr="004937E2" w:rsidRDefault="001A23C5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  <w:vAlign w:val="center"/>
          </w:tcPr>
          <w:p w:rsidR="001A23C5" w:rsidRPr="001A23C5" w:rsidRDefault="001A23C5" w:rsidP="00C8047C">
            <w:pPr>
              <w:spacing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1A23C5">
              <w:rPr>
                <w:rFonts w:cs="Arial"/>
                <w:sz w:val="18"/>
                <w:szCs w:val="18"/>
              </w:rPr>
              <w:t>Objętość oddechowa w zakresie 20-2500ml</w:t>
            </w:r>
          </w:p>
        </w:tc>
        <w:tc>
          <w:tcPr>
            <w:tcW w:w="1417" w:type="dxa"/>
          </w:tcPr>
          <w:p w:rsidR="001A23C5" w:rsidRPr="00957F54" w:rsidRDefault="001A23C5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A23C5" w:rsidRPr="004937E2" w:rsidRDefault="001A23C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1A23C5" w:rsidRPr="001A23C5" w:rsidRDefault="001A23C5" w:rsidP="001A23C5">
            <w:pPr>
              <w:rPr>
                <w:sz w:val="18"/>
                <w:szCs w:val="18"/>
              </w:rPr>
            </w:pPr>
            <w:r w:rsidRPr="001A23C5">
              <w:rPr>
                <w:sz w:val="18"/>
                <w:szCs w:val="18"/>
              </w:rPr>
              <w:t>Tryby wentylacji:</w:t>
            </w:r>
          </w:p>
          <w:p w:rsidR="008622CA" w:rsidRPr="008622CA" w:rsidRDefault="001A23C5" w:rsidP="001A23C5">
            <w:pPr>
              <w:rPr>
                <w:sz w:val="18"/>
                <w:szCs w:val="18"/>
              </w:rPr>
            </w:pPr>
            <w:r w:rsidRPr="001A23C5">
              <w:rPr>
                <w:sz w:val="18"/>
                <w:szCs w:val="18"/>
              </w:rPr>
              <w:t>VCV, PCV, SIMV-VC, SIMV-PC, SPONT/CPAP + PSV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1A23C5" w:rsidRPr="001A23C5" w:rsidRDefault="001A23C5" w:rsidP="001A23C5">
            <w:pPr>
              <w:rPr>
                <w:sz w:val="18"/>
                <w:szCs w:val="18"/>
              </w:rPr>
            </w:pPr>
            <w:r w:rsidRPr="001A23C5">
              <w:rPr>
                <w:sz w:val="18"/>
                <w:szCs w:val="18"/>
              </w:rPr>
              <w:t>Opcjonalnie:</w:t>
            </w:r>
          </w:p>
          <w:p w:rsidR="008622CA" w:rsidRPr="008622CA" w:rsidRDefault="001A23C5" w:rsidP="001A23C5">
            <w:pPr>
              <w:rPr>
                <w:sz w:val="18"/>
                <w:szCs w:val="18"/>
              </w:rPr>
            </w:pPr>
            <w:r w:rsidRPr="001A23C5">
              <w:rPr>
                <w:sz w:val="18"/>
                <w:szCs w:val="18"/>
              </w:rPr>
              <w:t>PRVC, SIMV-PRCV, VS-dwufazowe, APRV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A23C5" w:rsidRPr="0060089A" w:rsidTr="00DB7C3E">
        <w:trPr>
          <w:trHeight w:val="284"/>
        </w:trPr>
        <w:tc>
          <w:tcPr>
            <w:tcW w:w="675" w:type="dxa"/>
          </w:tcPr>
          <w:p w:rsidR="001A23C5" w:rsidRPr="004937E2" w:rsidRDefault="001A23C5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1A23C5" w:rsidRPr="001A23C5" w:rsidRDefault="001A23C5" w:rsidP="00C8047C">
            <w:pPr>
              <w:rPr>
                <w:sz w:val="18"/>
                <w:szCs w:val="18"/>
              </w:rPr>
            </w:pPr>
            <w:r w:rsidRPr="001A23C5">
              <w:rPr>
                <w:sz w:val="18"/>
                <w:szCs w:val="18"/>
              </w:rPr>
              <w:t>Intuicyjna, prosta obsługa</w:t>
            </w:r>
          </w:p>
        </w:tc>
        <w:tc>
          <w:tcPr>
            <w:tcW w:w="1417" w:type="dxa"/>
          </w:tcPr>
          <w:p w:rsidR="001A23C5" w:rsidRPr="00957F54" w:rsidRDefault="001A23C5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A23C5" w:rsidRPr="004937E2" w:rsidRDefault="001A23C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A23C5" w:rsidRPr="0060089A" w:rsidTr="00DB7C3E">
        <w:trPr>
          <w:trHeight w:val="284"/>
        </w:trPr>
        <w:tc>
          <w:tcPr>
            <w:tcW w:w="675" w:type="dxa"/>
          </w:tcPr>
          <w:p w:rsidR="001A23C5" w:rsidRPr="004937E2" w:rsidRDefault="001A23C5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1A23C5" w:rsidRPr="001A23C5" w:rsidRDefault="001A23C5" w:rsidP="00C8047C">
            <w:pPr>
              <w:rPr>
                <w:sz w:val="18"/>
                <w:szCs w:val="18"/>
              </w:rPr>
            </w:pPr>
            <w:r w:rsidRPr="001A23C5">
              <w:rPr>
                <w:sz w:val="18"/>
                <w:szCs w:val="18"/>
              </w:rPr>
              <w:t>Ergonomiczny statyw jezdny w minimum dwoma hamulcami bezpieczeństwa</w:t>
            </w:r>
          </w:p>
        </w:tc>
        <w:tc>
          <w:tcPr>
            <w:tcW w:w="1417" w:type="dxa"/>
          </w:tcPr>
          <w:p w:rsidR="001A23C5" w:rsidRPr="00957F54" w:rsidRDefault="001A23C5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A23C5" w:rsidRPr="004937E2" w:rsidRDefault="001A23C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A23C5" w:rsidRPr="0060089A" w:rsidTr="00DB7C3E">
        <w:trPr>
          <w:trHeight w:val="284"/>
        </w:trPr>
        <w:tc>
          <w:tcPr>
            <w:tcW w:w="675" w:type="dxa"/>
          </w:tcPr>
          <w:p w:rsidR="001A23C5" w:rsidRPr="004937E2" w:rsidRDefault="001A23C5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1A23C5" w:rsidRPr="001A23C5" w:rsidRDefault="001A23C5" w:rsidP="00C8047C">
            <w:pPr>
              <w:rPr>
                <w:sz w:val="18"/>
                <w:szCs w:val="18"/>
              </w:rPr>
            </w:pPr>
            <w:r w:rsidRPr="001A23C5">
              <w:rPr>
                <w:sz w:val="18"/>
                <w:szCs w:val="18"/>
              </w:rPr>
              <w:t xml:space="preserve">Możliwość pominięcia procedury </w:t>
            </w:r>
            <w:proofErr w:type="spellStart"/>
            <w:r w:rsidRPr="001A23C5">
              <w:rPr>
                <w:sz w:val="18"/>
                <w:szCs w:val="18"/>
              </w:rPr>
              <w:t>autotestu</w:t>
            </w:r>
            <w:proofErr w:type="spellEnd"/>
            <w:r w:rsidRPr="001A23C5">
              <w:rPr>
                <w:sz w:val="18"/>
                <w:szCs w:val="18"/>
              </w:rPr>
              <w:t xml:space="preserve"> w nagłych przypadkach</w:t>
            </w:r>
          </w:p>
        </w:tc>
        <w:tc>
          <w:tcPr>
            <w:tcW w:w="1417" w:type="dxa"/>
          </w:tcPr>
          <w:p w:rsidR="001A23C5" w:rsidRPr="00957F54" w:rsidRDefault="001A23C5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A23C5" w:rsidRPr="004937E2" w:rsidRDefault="001A23C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A23C5" w:rsidRPr="0060089A" w:rsidTr="00DB7C3E">
        <w:trPr>
          <w:trHeight w:val="284"/>
        </w:trPr>
        <w:tc>
          <w:tcPr>
            <w:tcW w:w="675" w:type="dxa"/>
          </w:tcPr>
          <w:p w:rsidR="001A23C5" w:rsidRPr="004937E2" w:rsidRDefault="001A23C5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1A23C5" w:rsidRPr="001A23C5" w:rsidRDefault="001A23C5" w:rsidP="00C8047C">
            <w:pPr>
              <w:rPr>
                <w:sz w:val="18"/>
                <w:szCs w:val="18"/>
              </w:rPr>
            </w:pPr>
            <w:r w:rsidRPr="001A23C5">
              <w:rPr>
                <w:sz w:val="18"/>
                <w:szCs w:val="18"/>
              </w:rPr>
              <w:t xml:space="preserve">Szybki </w:t>
            </w:r>
            <w:proofErr w:type="spellStart"/>
            <w:r w:rsidRPr="001A23C5">
              <w:rPr>
                <w:sz w:val="18"/>
                <w:szCs w:val="18"/>
              </w:rPr>
              <w:t>autotest</w:t>
            </w:r>
            <w:proofErr w:type="spellEnd"/>
          </w:p>
        </w:tc>
        <w:tc>
          <w:tcPr>
            <w:tcW w:w="1417" w:type="dxa"/>
          </w:tcPr>
          <w:p w:rsidR="001A23C5" w:rsidRPr="00957F54" w:rsidRDefault="001A23C5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A23C5" w:rsidRPr="004937E2" w:rsidRDefault="001A23C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A23C5" w:rsidRPr="0060089A" w:rsidTr="00DB7C3E">
        <w:trPr>
          <w:trHeight w:val="284"/>
        </w:trPr>
        <w:tc>
          <w:tcPr>
            <w:tcW w:w="675" w:type="dxa"/>
          </w:tcPr>
          <w:p w:rsidR="001A23C5" w:rsidRPr="004937E2" w:rsidRDefault="001A23C5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1A23C5" w:rsidRPr="001A23C5" w:rsidRDefault="001A23C5" w:rsidP="00C8047C">
            <w:pPr>
              <w:rPr>
                <w:sz w:val="18"/>
                <w:szCs w:val="18"/>
              </w:rPr>
            </w:pPr>
            <w:r w:rsidRPr="001A23C5">
              <w:rPr>
                <w:sz w:val="18"/>
                <w:szCs w:val="18"/>
              </w:rPr>
              <w:t>Możliwość wyświetlania równocześnie 3 krzywych i pętli, możliwość szybkiej zmiany</w:t>
            </w:r>
          </w:p>
        </w:tc>
        <w:tc>
          <w:tcPr>
            <w:tcW w:w="1417" w:type="dxa"/>
          </w:tcPr>
          <w:p w:rsidR="001A23C5" w:rsidRPr="00957F54" w:rsidRDefault="001A23C5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A23C5" w:rsidRPr="004937E2" w:rsidRDefault="001A23C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A23C5" w:rsidRPr="0060089A" w:rsidTr="00DB7C3E">
        <w:trPr>
          <w:trHeight w:val="284"/>
        </w:trPr>
        <w:tc>
          <w:tcPr>
            <w:tcW w:w="675" w:type="dxa"/>
          </w:tcPr>
          <w:p w:rsidR="001A23C5" w:rsidRPr="004937E2" w:rsidRDefault="001A23C5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1A23C5" w:rsidRPr="001A23C5" w:rsidRDefault="001A23C5" w:rsidP="00C8047C">
            <w:pPr>
              <w:rPr>
                <w:sz w:val="18"/>
                <w:szCs w:val="18"/>
              </w:rPr>
            </w:pPr>
            <w:r w:rsidRPr="001A23C5">
              <w:rPr>
                <w:sz w:val="18"/>
                <w:szCs w:val="18"/>
              </w:rPr>
              <w:t>Pamięć systemu powyżej 80 ustawień/alarmów</w:t>
            </w:r>
          </w:p>
        </w:tc>
        <w:tc>
          <w:tcPr>
            <w:tcW w:w="1417" w:type="dxa"/>
          </w:tcPr>
          <w:p w:rsidR="001A23C5" w:rsidRPr="00957F54" w:rsidRDefault="001A23C5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A23C5" w:rsidRPr="004937E2" w:rsidRDefault="001A23C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A23C5" w:rsidRPr="0060089A" w:rsidTr="00DB7C3E">
        <w:trPr>
          <w:trHeight w:val="284"/>
        </w:trPr>
        <w:tc>
          <w:tcPr>
            <w:tcW w:w="675" w:type="dxa"/>
          </w:tcPr>
          <w:p w:rsidR="001A23C5" w:rsidRPr="004937E2" w:rsidRDefault="001A23C5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</w:tcPr>
          <w:p w:rsidR="001A23C5" w:rsidRPr="001A23C5" w:rsidRDefault="001A23C5" w:rsidP="00C8047C">
            <w:pPr>
              <w:rPr>
                <w:sz w:val="18"/>
                <w:szCs w:val="18"/>
              </w:rPr>
            </w:pPr>
            <w:r w:rsidRPr="001A23C5">
              <w:rPr>
                <w:sz w:val="18"/>
                <w:szCs w:val="18"/>
              </w:rPr>
              <w:t>Zasilanie akumulatora minimum 80 min</w:t>
            </w:r>
          </w:p>
        </w:tc>
        <w:tc>
          <w:tcPr>
            <w:tcW w:w="1417" w:type="dxa"/>
          </w:tcPr>
          <w:p w:rsidR="001A23C5" w:rsidRPr="00957F54" w:rsidRDefault="001A23C5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A23C5" w:rsidRPr="004937E2" w:rsidRDefault="001A23C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A23C5" w:rsidRPr="0060089A" w:rsidTr="00DB7C3E">
        <w:trPr>
          <w:trHeight w:val="284"/>
        </w:trPr>
        <w:tc>
          <w:tcPr>
            <w:tcW w:w="675" w:type="dxa"/>
          </w:tcPr>
          <w:p w:rsidR="001A23C5" w:rsidRPr="004937E2" w:rsidRDefault="001A23C5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62" w:type="dxa"/>
          </w:tcPr>
          <w:p w:rsidR="001A23C5" w:rsidRPr="001A23C5" w:rsidRDefault="001A23C5" w:rsidP="00C8047C">
            <w:pPr>
              <w:rPr>
                <w:sz w:val="18"/>
                <w:szCs w:val="18"/>
              </w:rPr>
            </w:pPr>
            <w:r w:rsidRPr="001A23C5">
              <w:rPr>
                <w:sz w:val="18"/>
                <w:szCs w:val="18"/>
              </w:rPr>
              <w:t>SPO2, EtCO2, nebulizator - opcjonalne</w:t>
            </w:r>
          </w:p>
        </w:tc>
        <w:tc>
          <w:tcPr>
            <w:tcW w:w="1417" w:type="dxa"/>
          </w:tcPr>
          <w:p w:rsidR="001A23C5" w:rsidRPr="00957F54" w:rsidRDefault="001A23C5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A23C5" w:rsidRPr="004937E2" w:rsidRDefault="001A23C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962" w:type="dxa"/>
          </w:tcPr>
          <w:p w:rsidR="008622CA" w:rsidRPr="008622CA" w:rsidRDefault="00C8047C" w:rsidP="00DB7C3E">
            <w:pPr>
              <w:rPr>
                <w:sz w:val="18"/>
                <w:szCs w:val="18"/>
              </w:rPr>
            </w:pPr>
            <w:r w:rsidRPr="00C8047C">
              <w:rPr>
                <w:sz w:val="18"/>
                <w:szCs w:val="18"/>
              </w:rPr>
              <w:t>Objętość oddechowa</w:t>
            </w:r>
            <w:r>
              <w:rPr>
                <w:sz w:val="18"/>
                <w:szCs w:val="18"/>
              </w:rPr>
              <w:t xml:space="preserve">: </w:t>
            </w:r>
            <w:r w:rsidRPr="00C8047C">
              <w:rPr>
                <w:sz w:val="18"/>
                <w:szCs w:val="18"/>
              </w:rPr>
              <w:t>20-2500 ml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62" w:type="dxa"/>
          </w:tcPr>
          <w:p w:rsidR="008622CA" w:rsidRPr="008622CA" w:rsidRDefault="00C8047C" w:rsidP="00DB7C3E">
            <w:pPr>
              <w:rPr>
                <w:sz w:val="18"/>
                <w:szCs w:val="18"/>
              </w:rPr>
            </w:pPr>
            <w:r w:rsidRPr="00C8047C">
              <w:rPr>
                <w:sz w:val="18"/>
                <w:szCs w:val="18"/>
              </w:rPr>
              <w:t>Częstość oddechów</w:t>
            </w:r>
            <w:r>
              <w:rPr>
                <w:sz w:val="18"/>
                <w:szCs w:val="18"/>
              </w:rPr>
              <w:t xml:space="preserve">: </w:t>
            </w:r>
            <w:r w:rsidRPr="00C8047C">
              <w:rPr>
                <w:sz w:val="18"/>
                <w:szCs w:val="18"/>
              </w:rPr>
              <w:t xml:space="preserve">1~120 </w:t>
            </w:r>
            <w:proofErr w:type="spellStart"/>
            <w:r w:rsidRPr="00C8047C">
              <w:rPr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62" w:type="dxa"/>
          </w:tcPr>
          <w:p w:rsidR="008622CA" w:rsidRPr="008622CA" w:rsidRDefault="00C8047C" w:rsidP="00DB7C3E">
            <w:pPr>
              <w:rPr>
                <w:sz w:val="18"/>
                <w:szCs w:val="18"/>
              </w:rPr>
            </w:pPr>
            <w:r w:rsidRPr="00C8047C">
              <w:rPr>
                <w:sz w:val="18"/>
                <w:szCs w:val="18"/>
              </w:rPr>
              <w:t>Czas wdechu</w:t>
            </w:r>
            <w:proofErr w:type="gramStart"/>
            <w:r>
              <w:rPr>
                <w:sz w:val="18"/>
                <w:szCs w:val="18"/>
              </w:rPr>
              <w:t xml:space="preserve">: </w:t>
            </w:r>
            <w:r w:rsidRPr="00C8047C">
              <w:rPr>
                <w:sz w:val="18"/>
                <w:szCs w:val="18"/>
              </w:rPr>
              <w:t>0,1~12 s</w:t>
            </w:r>
            <w:proofErr w:type="gramEnd"/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962" w:type="dxa"/>
          </w:tcPr>
          <w:p w:rsidR="008622CA" w:rsidRPr="008622CA" w:rsidRDefault="00C8047C" w:rsidP="00DB7C3E">
            <w:pPr>
              <w:rPr>
                <w:sz w:val="18"/>
                <w:szCs w:val="18"/>
              </w:rPr>
            </w:pPr>
            <w:r w:rsidRPr="00C8047C">
              <w:rPr>
                <w:sz w:val="18"/>
                <w:szCs w:val="18"/>
              </w:rPr>
              <w:t>Wstrzymanie oddechu</w:t>
            </w:r>
            <w:r>
              <w:rPr>
                <w:sz w:val="18"/>
                <w:szCs w:val="18"/>
              </w:rPr>
              <w:t xml:space="preserve">: </w:t>
            </w:r>
            <w:r w:rsidRPr="00C8047C">
              <w:rPr>
                <w:sz w:val="18"/>
                <w:szCs w:val="18"/>
              </w:rPr>
              <w:t>0~50%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962" w:type="dxa"/>
          </w:tcPr>
          <w:p w:rsidR="008622CA" w:rsidRPr="008622CA" w:rsidRDefault="00C8047C" w:rsidP="00DB7C3E">
            <w:pPr>
              <w:rPr>
                <w:sz w:val="18"/>
                <w:szCs w:val="18"/>
              </w:rPr>
            </w:pPr>
            <w:r w:rsidRPr="00C8047C">
              <w:rPr>
                <w:sz w:val="18"/>
                <w:szCs w:val="18"/>
              </w:rPr>
              <w:t>Wyzwalanie ciśnieniowe</w:t>
            </w:r>
            <w:r>
              <w:rPr>
                <w:sz w:val="18"/>
                <w:szCs w:val="18"/>
              </w:rPr>
              <w:t xml:space="preserve">: </w:t>
            </w:r>
            <w:r w:rsidRPr="00C8047C">
              <w:rPr>
                <w:sz w:val="18"/>
                <w:szCs w:val="18"/>
              </w:rPr>
              <w:t>-20 cmH2O~PEEP 0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62" w:type="dxa"/>
          </w:tcPr>
          <w:p w:rsidR="008622CA" w:rsidRPr="008622CA" w:rsidRDefault="00C8047C" w:rsidP="00DB7C3E">
            <w:pPr>
              <w:rPr>
                <w:sz w:val="18"/>
                <w:szCs w:val="18"/>
              </w:rPr>
            </w:pPr>
            <w:r w:rsidRPr="00C8047C">
              <w:rPr>
                <w:sz w:val="18"/>
                <w:szCs w:val="18"/>
              </w:rPr>
              <w:t>Wyzwalanie przepływowe</w:t>
            </w:r>
            <w:proofErr w:type="gramStart"/>
            <w:r>
              <w:rPr>
                <w:sz w:val="18"/>
                <w:szCs w:val="18"/>
              </w:rPr>
              <w:t xml:space="preserve">: </w:t>
            </w:r>
            <w:r w:rsidRPr="00C8047C">
              <w:rPr>
                <w:sz w:val="18"/>
                <w:szCs w:val="18"/>
              </w:rPr>
              <w:t>0,5~20 L</w:t>
            </w:r>
            <w:proofErr w:type="gramEnd"/>
            <w:r w:rsidRPr="00C8047C">
              <w:rPr>
                <w:sz w:val="18"/>
                <w:szCs w:val="18"/>
              </w:rPr>
              <w:t>/min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2" w:type="dxa"/>
          </w:tcPr>
          <w:p w:rsidR="008622CA" w:rsidRPr="008622CA" w:rsidRDefault="00C8047C" w:rsidP="00DB7C3E">
            <w:pPr>
              <w:rPr>
                <w:sz w:val="18"/>
                <w:szCs w:val="18"/>
              </w:rPr>
            </w:pPr>
            <w:r w:rsidRPr="00C8047C">
              <w:rPr>
                <w:sz w:val="18"/>
                <w:szCs w:val="18"/>
              </w:rPr>
              <w:t>PEEP</w:t>
            </w:r>
            <w:r w:rsidR="00D0254E">
              <w:rPr>
                <w:sz w:val="18"/>
                <w:szCs w:val="18"/>
              </w:rPr>
              <w:t xml:space="preserve">: </w:t>
            </w:r>
            <w:r w:rsidR="00D0254E" w:rsidRPr="00D0254E">
              <w:rPr>
                <w:sz w:val="18"/>
                <w:szCs w:val="18"/>
              </w:rPr>
              <w:t>0~50 cmH2O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62" w:type="dxa"/>
          </w:tcPr>
          <w:p w:rsidR="008622CA" w:rsidRPr="008622CA" w:rsidRDefault="00D0254E" w:rsidP="00DB7C3E">
            <w:pPr>
              <w:rPr>
                <w:sz w:val="18"/>
                <w:szCs w:val="18"/>
              </w:rPr>
            </w:pPr>
            <w:r w:rsidRPr="00D0254E">
              <w:rPr>
                <w:sz w:val="18"/>
                <w:szCs w:val="18"/>
              </w:rPr>
              <w:t>Wsparcie ciśnieniowe</w:t>
            </w:r>
            <w:r>
              <w:rPr>
                <w:sz w:val="18"/>
                <w:szCs w:val="18"/>
              </w:rPr>
              <w:t xml:space="preserve">: </w:t>
            </w:r>
            <w:r w:rsidRPr="00D0254E">
              <w:rPr>
                <w:sz w:val="18"/>
                <w:szCs w:val="18"/>
              </w:rPr>
              <w:t>0~80 cmH2O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22C7D" w:rsidRPr="0060089A" w:rsidTr="00DB7C3E">
        <w:trPr>
          <w:trHeight w:val="284"/>
        </w:trPr>
        <w:tc>
          <w:tcPr>
            <w:tcW w:w="675" w:type="dxa"/>
          </w:tcPr>
          <w:p w:rsidR="00A22C7D" w:rsidRPr="004937E2" w:rsidRDefault="00A22C7D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62" w:type="dxa"/>
          </w:tcPr>
          <w:p w:rsidR="008622CA" w:rsidRPr="00A22C7D" w:rsidRDefault="00D0254E" w:rsidP="00DB7C3E">
            <w:pPr>
              <w:rPr>
                <w:sz w:val="18"/>
                <w:szCs w:val="18"/>
              </w:rPr>
            </w:pPr>
            <w:r w:rsidRPr="00D0254E">
              <w:rPr>
                <w:sz w:val="18"/>
                <w:szCs w:val="18"/>
              </w:rPr>
              <w:t>Kontrola ciśnieniem</w:t>
            </w:r>
            <w:r>
              <w:rPr>
                <w:sz w:val="18"/>
                <w:szCs w:val="18"/>
              </w:rPr>
              <w:t xml:space="preserve">: </w:t>
            </w:r>
            <w:r w:rsidRPr="00D0254E">
              <w:rPr>
                <w:sz w:val="18"/>
                <w:szCs w:val="18"/>
              </w:rPr>
              <w:t>5~80 cmH2O</w:t>
            </w:r>
          </w:p>
        </w:tc>
        <w:tc>
          <w:tcPr>
            <w:tcW w:w="1417" w:type="dxa"/>
          </w:tcPr>
          <w:p w:rsidR="00A22C7D" w:rsidRPr="00957F54" w:rsidRDefault="00A22C7D" w:rsidP="00D0254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A22C7D" w:rsidRPr="004937E2" w:rsidRDefault="00A22C7D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62" w:type="dxa"/>
          </w:tcPr>
          <w:p w:rsidR="008622CA" w:rsidRPr="008622CA" w:rsidRDefault="00D0254E" w:rsidP="00DB7C3E">
            <w:pPr>
              <w:rPr>
                <w:sz w:val="18"/>
                <w:szCs w:val="18"/>
              </w:rPr>
            </w:pPr>
            <w:r w:rsidRPr="00D0254E">
              <w:rPr>
                <w:sz w:val="18"/>
                <w:szCs w:val="18"/>
              </w:rPr>
              <w:t>Poziom wysokiego ciśnienia</w:t>
            </w:r>
            <w:r>
              <w:rPr>
                <w:sz w:val="18"/>
                <w:szCs w:val="18"/>
              </w:rPr>
              <w:t xml:space="preserve">: </w:t>
            </w:r>
            <w:r w:rsidRPr="00D0254E">
              <w:rPr>
                <w:sz w:val="18"/>
                <w:szCs w:val="18"/>
              </w:rPr>
              <w:t>5~80 cmH2O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33.</w:t>
            </w:r>
          </w:p>
        </w:tc>
        <w:tc>
          <w:tcPr>
            <w:tcW w:w="4962" w:type="dxa"/>
          </w:tcPr>
          <w:p w:rsidR="008622CA" w:rsidRPr="008622CA" w:rsidRDefault="00D0254E" w:rsidP="00DB7C3E">
            <w:pPr>
              <w:rPr>
                <w:sz w:val="18"/>
                <w:szCs w:val="18"/>
              </w:rPr>
            </w:pPr>
            <w:r w:rsidRPr="00D0254E">
              <w:rPr>
                <w:sz w:val="18"/>
                <w:szCs w:val="18"/>
              </w:rPr>
              <w:t>Poziom niskiego ciśnienia</w:t>
            </w:r>
            <w:r>
              <w:rPr>
                <w:sz w:val="18"/>
                <w:szCs w:val="18"/>
              </w:rPr>
              <w:t xml:space="preserve">: </w:t>
            </w:r>
            <w:r w:rsidRPr="00D0254E">
              <w:rPr>
                <w:sz w:val="18"/>
                <w:szCs w:val="18"/>
              </w:rPr>
              <w:t>0~50 cmH2O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62" w:type="dxa"/>
          </w:tcPr>
          <w:p w:rsidR="008622CA" w:rsidRPr="008622CA" w:rsidRDefault="00D0254E" w:rsidP="00DB7C3E">
            <w:pPr>
              <w:rPr>
                <w:sz w:val="18"/>
                <w:szCs w:val="18"/>
              </w:rPr>
            </w:pPr>
            <w:r w:rsidRPr="00D0254E">
              <w:rPr>
                <w:sz w:val="18"/>
                <w:szCs w:val="18"/>
              </w:rPr>
              <w:t>Stężenie tlenu</w:t>
            </w:r>
            <w:r>
              <w:rPr>
                <w:sz w:val="18"/>
                <w:szCs w:val="18"/>
              </w:rPr>
              <w:t xml:space="preserve">: </w:t>
            </w:r>
            <w:r w:rsidRPr="00D0254E">
              <w:rPr>
                <w:sz w:val="18"/>
                <w:szCs w:val="18"/>
              </w:rPr>
              <w:t>21~100%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22C7D" w:rsidRPr="0060089A" w:rsidTr="00DB7C3E">
        <w:trPr>
          <w:trHeight w:val="284"/>
        </w:trPr>
        <w:tc>
          <w:tcPr>
            <w:tcW w:w="675" w:type="dxa"/>
          </w:tcPr>
          <w:p w:rsidR="00A22C7D" w:rsidRDefault="00A22C7D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62" w:type="dxa"/>
          </w:tcPr>
          <w:p w:rsidR="008622CA" w:rsidRPr="00A22C7D" w:rsidRDefault="00D0254E" w:rsidP="00DB7C3E">
            <w:pPr>
              <w:rPr>
                <w:sz w:val="18"/>
                <w:szCs w:val="18"/>
              </w:rPr>
            </w:pPr>
            <w:r w:rsidRPr="00D0254E">
              <w:rPr>
                <w:sz w:val="18"/>
                <w:szCs w:val="18"/>
              </w:rPr>
              <w:t>100% O2</w:t>
            </w:r>
            <w:r>
              <w:rPr>
                <w:sz w:val="18"/>
                <w:szCs w:val="18"/>
              </w:rPr>
              <w:t xml:space="preserve">: </w:t>
            </w:r>
            <w:r w:rsidRPr="00D0254E">
              <w:rPr>
                <w:sz w:val="18"/>
                <w:szCs w:val="18"/>
              </w:rPr>
              <w:t>90 min</w:t>
            </w:r>
          </w:p>
        </w:tc>
        <w:tc>
          <w:tcPr>
            <w:tcW w:w="1417" w:type="dxa"/>
          </w:tcPr>
          <w:p w:rsidR="00A22C7D" w:rsidRPr="00957F54" w:rsidRDefault="008622CA" w:rsidP="00D0254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A22C7D" w:rsidRPr="004937E2" w:rsidRDefault="00A22C7D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62" w:type="dxa"/>
          </w:tcPr>
          <w:p w:rsidR="008622CA" w:rsidRPr="00D0254E" w:rsidRDefault="00D0254E" w:rsidP="00DB7C3E">
            <w:pPr>
              <w:rPr>
                <w:sz w:val="18"/>
                <w:szCs w:val="18"/>
              </w:rPr>
            </w:pPr>
            <w:r w:rsidRPr="00D0254E">
              <w:rPr>
                <w:sz w:val="18"/>
                <w:szCs w:val="18"/>
              </w:rPr>
              <w:t>T-high (opcjonalnie</w:t>
            </w:r>
            <w:proofErr w:type="gramStart"/>
            <w:r w:rsidRPr="00D0254E">
              <w:rPr>
                <w:sz w:val="18"/>
                <w:szCs w:val="18"/>
              </w:rPr>
              <w:t>): 0,1 - 30 s</w:t>
            </w:r>
            <w:proofErr w:type="gramEnd"/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62" w:type="dxa"/>
          </w:tcPr>
          <w:p w:rsidR="008622CA" w:rsidRPr="008622CA" w:rsidRDefault="00D0254E" w:rsidP="00DB7C3E">
            <w:pPr>
              <w:rPr>
                <w:sz w:val="18"/>
                <w:szCs w:val="18"/>
              </w:rPr>
            </w:pPr>
            <w:proofErr w:type="spellStart"/>
            <w:r w:rsidRPr="00D0254E">
              <w:rPr>
                <w:sz w:val="18"/>
                <w:szCs w:val="18"/>
              </w:rPr>
              <w:t>T-low</w:t>
            </w:r>
            <w:proofErr w:type="spellEnd"/>
            <w:r w:rsidRPr="00D0254E">
              <w:rPr>
                <w:sz w:val="18"/>
                <w:szCs w:val="18"/>
              </w:rPr>
              <w:t xml:space="preserve"> (opcjonalnie</w:t>
            </w:r>
            <w:proofErr w:type="gramStart"/>
            <w:r w:rsidRPr="00D0254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: </w:t>
            </w:r>
            <w:r w:rsidRPr="00D0254E">
              <w:rPr>
                <w:sz w:val="18"/>
                <w:szCs w:val="18"/>
              </w:rPr>
              <w:t>0,3 - 30 s</w:t>
            </w:r>
            <w:proofErr w:type="gramEnd"/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0254E" w:rsidRPr="0060089A" w:rsidTr="00DB7C3E">
        <w:trPr>
          <w:trHeight w:val="284"/>
        </w:trPr>
        <w:tc>
          <w:tcPr>
            <w:tcW w:w="675" w:type="dxa"/>
          </w:tcPr>
          <w:p w:rsidR="00D0254E" w:rsidRDefault="00D0254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62" w:type="dxa"/>
          </w:tcPr>
          <w:p w:rsidR="00D0254E" w:rsidRPr="00D0254E" w:rsidRDefault="00D0254E" w:rsidP="00DF1084">
            <w:pPr>
              <w:rPr>
                <w:sz w:val="18"/>
                <w:szCs w:val="18"/>
              </w:rPr>
            </w:pPr>
            <w:r w:rsidRPr="00D0254E">
              <w:rPr>
                <w:sz w:val="18"/>
                <w:szCs w:val="18"/>
              </w:rPr>
              <w:t>Zamrożenie</w:t>
            </w:r>
          </w:p>
        </w:tc>
        <w:tc>
          <w:tcPr>
            <w:tcW w:w="1417" w:type="dxa"/>
          </w:tcPr>
          <w:p w:rsidR="00D0254E" w:rsidRPr="00957F54" w:rsidRDefault="00D0254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0254E" w:rsidRPr="004937E2" w:rsidRDefault="00D0254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0254E" w:rsidRPr="0060089A" w:rsidTr="00DB7C3E">
        <w:trPr>
          <w:trHeight w:val="284"/>
        </w:trPr>
        <w:tc>
          <w:tcPr>
            <w:tcW w:w="675" w:type="dxa"/>
          </w:tcPr>
          <w:p w:rsidR="00D0254E" w:rsidRDefault="00D0254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62" w:type="dxa"/>
          </w:tcPr>
          <w:p w:rsidR="00D0254E" w:rsidRPr="00D0254E" w:rsidRDefault="00D0254E" w:rsidP="00DF1084">
            <w:pPr>
              <w:rPr>
                <w:sz w:val="18"/>
                <w:szCs w:val="18"/>
              </w:rPr>
            </w:pPr>
            <w:r w:rsidRPr="00D0254E">
              <w:rPr>
                <w:sz w:val="18"/>
                <w:szCs w:val="18"/>
              </w:rPr>
              <w:t>Wstrzymanie wydechu</w:t>
            </w:r>
          </w:p>
        </w:tc>
        <w:tc>
          <w:tcPr>
            <w:tcW w:w="1417" w:type="dxa"/>
          </w:tcPr>
          <w:p w:rsidR="00D0254E" w:rsidRPr="00957F54" w:rsidRDefault="00D0254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0254E" w:rsidRPr="004937E2" w:rsidRDefault="00D0254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0254E" w:rsidRPr="0060089A" w:rsidTr="00DB7C3E">
        <w:trPr>
          <w:trHeight w:val="284"/>
        </w:trPr>
        <w:tc>
          <w:tcPr>
            <w:tcW w:w="675" w:type="dxa"/>
          </w:tcPr>
          <w:p w:rsidR="00D0254E" w:rsidRDefault="00D0254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62" w:type="dxa"/>
          </w:tcPr>
          <w:p w:rsidR="00D0254E" w:rsidRPr="00D0254E" w:rsidRDefault="00D0254E" w:rsidP="00DF1084">
            <w:pPr>
              <w:rPr>
                <w:sz w:val="18"/>
                <w:szCs w:val="18"/>
              </w:rPr>
            </w:pPr>
            <w:r w:rsidRPr="00D0254E">
              <w:rPr>
                <w:sz w:val="18"/>
                <w:szCs w:val="18"/>
              </w:rPr>
              <w:t>Wstrzymanie wdechu</w:t>
            </w:r>
          </w:p>
        </w:tc>
        <w:tc>
          <w:tcPr>
            <w:tcW w:w="1417" w:type="dxa"/>
          </w:tcPr>
          <w:p w:rsidR="00D0254E" w:rsidRPr="00957F54" w:rsidRDefault="00D0254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0254E" w:rsidRPr="004937E2" w:rsidRDefault="00D0254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0254E" w:rsidRPr="0060089A" w:rsidTr="00DB7C3E">
        <w:trPr>
          <w:trHeight w:val="284"/>
        </w:trPr>
        <w:tc>
          <w:tcPr>
            <w:tcW w:w="675" w:type="dxa"/>
          </w:tcPr>
          <w:p w:rsidR="00D0254E" w:rsidRDefault="00D0254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62" w:type="dxa"/>
          </w:tcPr>
          <w:p w:rsidR="00D0254E" w:rsidRPr="00D0254E" w:rsidRDefault="00D0254E" w:rsidP="00DF1084">
            <w:pPr>
              <w:rPr>
                <w:sz w:val="18"/>
                <w:szCs w:val="18"/>
              </w:rPr>
            </w:pPr>
            <w:r w:rsidRPr="00D0254E">
              <w:rPr>
                <w:sz w:val="18"/>
                <w:szCs w:val="18"/>
              </w:rPr>
              <w:t>Wdech ręczny</w:t>
            </w:r>
          </w:p>
        </w:tc>
        <w:tc>
          <w:tcPr>
            <w:tcW w:w="1417" w:type="dxa"/>
          </w:tcPr>
          <w:p w:rsidR="00D0254E" w:rsidRPr="00957F54" w:rsidRDefault="00D0254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0254E" w:rsidRPr="004937E2" w:rsidRDefault="00D0254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962" w:type="dxa"/>
          </w:tcPr>
          <w:p w:rsidR="008622CA" w:rsidRPr="00D31535" w:rsidRDefault="00D0254E" w:rsidP="00DB7C3E">
            <w:pPr>
              <w:rPr>
                <w:sz w:val="18"/>
                <w:szCs w:val="18"/>
              </w:rPr>
            </w:pPr>
            <w:proofErr w:type="gramStart"/>
            <w:r w:rsidRPr="00D31535">
              <w:rPr>
                <w:sz w:val="18"/>
                <w:szCs w:val="18"/>
              </w:rPr>
              <w:t>Wdechowa</w:t>
            </w:r>
            <w:proofErr w:type="gramEnd"/>
            <w:r w:rsidRPr="00D31535">
              <w:rPr>
                <w:sz w:val="18"/>
                <w:szCs w:val="18"/>
              </w:rPr>
              <w:t xml:space="preserve"> objętość oddechowa</w:t>
            </w:r>
            <w:r w:rsidR="00D31535">
              <w:rPr>
                <w:sz w:val="18"/>
                <w:szCs w:val="18"/>
              </w:rPr>
              <w:t xml:space="preserve">: </w:t>
            </w:r>
            <w:r w:rsidR="00D31535" w:rsidRPr="00D31535">
              <w:rPr>
                <w:sz w:val="18"/>
                <w:szCs w:val="18"/>
              </w:rPr>
              <w:t>0~4000 ml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962" w:type="dxa"/>
          </w:tcPr>
          <w:p w:rsidR="008622CA" w:rsidRPr="008622CA" w:rsidRDefault="00D31535" w:rsidP="00DB7C3E">
            <w:pPr>
              <w:rPr>
                <w:sz w:val="18"/>
                <w:szCs w:val="18"/>
              </w:rPr>
            </w:pPr>
            <w:r w:rsidRPr="00D31535">
              <w:rPr>
                <w:sz w:val="18"/>
                <w:szCs w:val="18"/>
              </w:rPr>
              <w:t>Wydechowa objętość oddechowa</w:t>
            </w:r>
            <w:r>
              <w:rPr>
                <w:sz w:val="18"/>
                <w:szCs w:val="18"/>
              </w:rPr>
              <w:t xml:space="preserve">: </w:t>
            </w:r>
            <w:r w:rsidRPr="00D31535">
              <w:rPr>
                <w:sz w:val="18"/>
                <w:szCs w:val="18"/>
              </w:rPr>
              <w:t>0~4000 ml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962" w:type="dxa"/>
          </w:tcPr>
          <w:p w:rsidR="008622CA" w:rsidRPr="008622CA" w:rsidRDefault="00D31535" w:rsidP="00DB7C3E">
            <w:pPr>
              <w:rPr>
                <w:sz w:val="18"/>
                <w:szCs w:val="18"/>
              </w:rPr>
            </w:pPr>
            <w:r w:rsidRPr="00D31535">
              <w:rPr>
                <w:sz w:val="18"/>
                <w:szCs w:val="18"/>
              </w:rPr>
              <w:t>Wentylacja minutowa</w:t>
            </w:r>
            <w:r>
              <w:rPr>
                <w:sz w:val="18"/>
                <w:szCs w:val="18"/>
              </w:rPr>
              <w:t xml:space="preserve">: </w:t>
            </w:r>
            <w:r w:rsidRPr="00D31535">
              <w:rPr>
                <w:sz w:val="18"/>
                <w:szCs w:val="18"/>
              </w:rPr>
              <w:t>0~99 l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</w:t>
            </w:r>
          </w:p>
        </w:tc>
        <w:tc>
          <w:tcPr>
            <w:tcW w:w="4962" w:type="dxa"/>
          </w:tcPr>
          <w:p w:rsidR="008622CA" w:rsidRPr="008622CA" w:rsidRDefault="00D31535" w:rsidP="00DB7C3E">
            <w:pPr>
              <w:rPr>
                <w:sz w:val="18"/>
                <w:szCs w:val="18"/>
              </w:rPr>
            </w:pPr>
            <w:r w:rsidRPr="00D31535">
              <w:rPr>
                <w:sz w:val="18"/>
                <w:szCs w:val="18"/>
              </w:rPr>
              <w:t>Spontaniczna wentylacja minutowa</w:t>
            </w:r>
            <w:r>
              <w:rPr>
                <w:sz w:val="18"/>
                <w:szCs w:val="18"/>
              </w:rPr>
              <w:t xml:space="preserve">: </w:t>
            </w:r>
            <w:r w:rsidRPr="00D31535">
              <w:rPr>
                <w:sz w:val="18"/>
                <w:szCs w:val="18"/>
              </w:rPr>
              <w:t>0~99 l/min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4962" w:type="dxa"/>
          </w:tcPr>
          <w:p w:rsidR="008622CA" w:rsidRPr="008622CA" w:rsidRDefault="00D31535" w:rsidP="00DB7C3E">
            <w:pPr>
              <w:rPr>
                <w:sz w:val="18"/>
                <w:szCs w:val="18"/>
              </w:rPr>
            </w:pPr>
            <w:r w:rsidRPr="00D31535">
              <w:rPr>
                <w:sz w:val="18"/>
                <w:szCs w:val="18"/>
              </w:rPr>
              <w:t>Częstość oddechów spontanicznych</w:t>
            </w:r>
            <w:r>
              <w:rPr>
                <w:sz w:val="18"/>
                <w:szCs w:val="18"/>
              </w:rPr>
              <w:t xml:space="preserve">: </w:t>
            </w:r>
            <w:r w:rsidRPr="00D31535">
              <w:rPr>
                <w:sz w:val="18"/>
                <w:szCs w:val="18"/>
              </w:rPr>
              <w:t xml:space="preserve">0~120 </w:t>
            </w:r>
            <w:proofErr w:type="spellStart"/>
            <w:r w:rsidRPr="00D31535">
              <w:rPr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4962" w:type="dxa"/>
          </w:tcPr>
          <w:p w:rsidR="008622CA" w:rsidRPr="008622CA" w:rsidRDefault="00D31535" w:rsidP="00DB7C3E">
            <w:pPr>
              <w:rPr>
                <w:sz w:val="18"/>
                <w:szCs w:val="18"/>
              </w:rPr>
            </w:pPr>
            <w:r w:rsidRPr="00D31535">
              <w:rPr>
                <w:sz w:val="18"/>
                <w:szCs w:val="18"/>
              </w:rPr>
              <w:t>Ciśnienie szczytowe</w:t>
            </w:r>
            <w:r>
              <w:rPr>
                <w:sz w:val="18"/>
                <w:szCs w:val="18"/>
              </w:rPr>
              <w:t xml:space="preserve">: </w:t>
            </w:r>
            <w:r w:rsidRPr="00D31535">
              <w:rPr>
                <w:sz w:val="18"/>
                <w:szCs w:val="18"/>
              </w:rPr>
              <w:t>0~100 cmH2O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22C7D" w:rsidRPr="0060089A" w:rsidTr="00DB7C3E">
        <w:trPr>
          <w:trHeight w:val="284"/>
        </w:trPr>
        <w:tc>
          <w:tcPr>
            <w:tcW w:w="675" w:type="dxa"/>
          </w:tcPr>
          <w:p w:rsidR="00A22C7D" w:rsidRDefault="00A22C7D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4962" w:type="dxa"/>
          </w:tcPr>
          <w:p w:rsidR="008622CA" w:rsidRPr="00A22C7D" w:rsidRDefault="00D31535" w:rsidP="00DB7C3E">
            <w:pPr>
              <w:rPr>
                <w:sz w:val="18"/>
                <w:szCs w:val="18"/>
              </w:rPr>
            </w:pPr>
            <w:r w:rsidRPr="00D31535">
              <w:rPr>
                <w:sz w:val="18"/>
                <w:szCs w:val="18"/>
              </w:rPr>
              <w:t>Ciśnienie średnie</w:t>
            </w:r>
            <w:r>
              <w:rPr>
                <w:sz w:val="18"/>
                <w:szCs w:val="18"/>
              </w:rPr>
              <w:t xml:space="preserve">: </w:t>
            </w:r>
            <w:r w:rsidRPr="00D31535">
              <w:rPr>
                <w:sz w:val="18"/>
                <w:szCs w:val="18"/>
              </w:rPr>
              <w:t>0~100 cmH2O</w:t>
            </w:r>
          </w:p>
        </w:tc>
        <w:tc>
          <w:tcPr>
            <w:tcW w:w="1417" w:type="dxa"/>
          </w:tcPr>
          <w:p w:rsidR="00A22C7D" w:rsidRPr="00957F54" w:rsidRDefault="008622CA" w:rsidP="00D3153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A22C7D" w:rsidRPr="004937E2" w:rsidRDefault="00A22C7D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4962" w:type="dxa"/>
          </w:tcPr>
          <w:p w:rsidR="008622CA" w:rsidRPr="008622CA" w:rsidRDefault="00D31535" w:rsidP="00DB7C3E">
            <w:pPr>
              <w:rPr>
                <w:sz w:val="18"/>
                <w:szCs w:val="18"/>
              </w:rPr>
            </w:pPr>
            <w:r w:rsidRPr="00D31535">
              <w:rPr>
                <w:sz w:val="18"/>
                <w:szCs w:val="18"/>
              </w:rPr>
              <w:t xml:space="preserve">Ciśnienie </w:t>
            </w:r>
            <w:proofErr w:type="gramStart"/>
            <w:r w:rsidRPr="00D31535">
              <w:rPr>
                <w:sz w:val="18"/>
                <w:szCs w:val="18"/>
              </w:rPr>
              <w:t>wdechowe</w:t>
            </w:r>
            <w:proofErr w:type="gramEnd"/>
            <w:r w:rsidRPr="00D31535">
              <w:rPr>
                <w:sz w:val="18"/>
                <w:szCs w:val="18"/>
              </w:rPr>
              <w:t xml:space="preserve"> plateau</w:t>
            </w:r>
            <w:r>
              <w:rPr>
                <w:sz w:val="18"/>
                <w:szCs w:val="18"/>
              </w:rPr>
              <w:t xml:space="preserve">: </w:t>
            </w:r>
            <w:r w:rsidRPr="00D31535">
              <w:rPr>
                <w:sz w:val="18"/>
                <w:szCs w:val="18"/>
              </w:rPr>
              <w:t>0~100 cmH2O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4962" w:type="dxa"/>
          </w:tcPr>
          <w:p w:rsidR="008622CA" w:rsidRPr="008622CA" w:rsidRDefault="00D31535" w:rsidP="00DB7C3E">
            <w:pPr>
              <w:rPr>
                <w:sz w:val="18"/>
                <w:szCs w:val="18"/>
              </w:rPr>
            </w:pPr>
            <w:r w:rsidRPr="00D31535">
              <w:rPr>
                <w:sz w:val="18"/>
                <w:szCs w:val="18"/>
              </w:rPr>
              <w:t>Ciśnienie minimalne</w:t>
            </w:r>
            <w:r>
              <w:rPr>
                <w:sz w:val="18"/>
                <w:szCs w:val="18"/>
              </w:rPr>
              <w:t xml:space="preserve">: </w:t>
            </w:r>
            <w:r w:rsidRPr="00D31535">
              <w:rPr>
                <w:sz w:val="18"/>
                <w:szCs w:val="18"/>
              </w:rPr>
              <w:t>-20~100 cmH2O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4962" w:type="dxa"/>
          </w:tcPr>
          <w:p w:rsidR="008622CA" w:rsidRPr="008622CA" w:rsidRDefault="00D31535" w:rsidP="00DB7C3E">
            <w:pPr>
              <w:rPr>
                <w:sz w:val="18"/>
                <w:szCs w:val="18"/>
              </w:rPr>
            </w:pPr>
            <w:r w:rsidRPr="00D31535">
              <w:rPr>
                <w:sz w:val="18"/>
                <w:szCs w:val="18"/>
              </w:rPr>
              <w:t xml:space="preserve">Stężenie tlenu w mieszaninie </w:t>
            </w:r>
            <w:proofErr w:type="gramStart"/>
            <w:r w:rsidRPr="00D31535">
              <w:rPr>
                <w:sz w:val="18"/>
                <w:szCs w:val="18"/>
              </w:rPr>
              <w:t>wdechowej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D31535">
              <w:rPr>
                <w:sz w:val="18"/>
                <w:szCs w:val="18"/>
              </w:rPr>
              <w:t>15~100%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4962" w:type="dxa"/>
          </w:tcPr>
          <w:p w:rsidR="008622CA" w:rsidRPr="008622CA" w:rsidRDefault="00D237F8" w:rsidP="00DB7C3E">
            <w:pPr>
              <w:rPr>
                <w:sz w:val="18"/>
                <w:szCs w:val="18"/>
              </w:rPr>
            </w:pPr>
            <w:r w:rsidRPr="00D237F8">
              <w:rPr>
                <w:sz w:val="18"/>
                <w:szCs w:val="18"/>
              </w:rPr>
              <w:t>Opór dróg oddechowych</w:t>
            </w:r>
            <w:r>
              <w:rPr>
                <w:sz w:val="18"/>
                <w:szCs w:val="18"/>
              </w:rPr>
              <w:t xml:space="preserve">: </w:t>
            </w:r>
            <w:r w:rsidRPr="00D237F8">
              <w:rPr>
                <w:sz w:val="18"/>
                <w:szCs w:val="18"/>
              </w:rPr>
              <w:t>0~200 cmH2O/(L/S)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</w:t>
            </w:r>
          </w:p>
        </w:tc>
        <w:tc>
          <w:tcPr>
            <w:tcW w:w="4962" w:type="dxa"/>
          </w:tcPr>
          <w:p w:rsidR="008622CA" w:rsidRPr="00D237F8" w:rsidRDefault="00D237F8" w:rsidP="00DB7C3E">
            <w:pPr>
              <w:rPr>
                <w:rFonts w:cs="Arial"/>
                <w:sz w:val="18"/>
                <w:szCs w:val="18"/>
              </w:rPr>
            </w:pPr>
            <w:r w:rsidRPr="00D237F8">
              <w:rPr>
                <w:rFonts w:cs="Arial"/>
                <w:sz w:val="18"/>
                <w:szCs w:val="18"/>
              </w:rPr>
              <w:t>Podatność: 0~300 ml/cmH2O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4962" w:type="dxa"/>
          </w:tcPr>
          <w:p w:rsidR="008622CA" w:rsidRPr="008622CA" w:rsidRDefault="00D237F8" w:rsidP="00DB7C3E">
            <w:pPr>
              <w:rPr>
                <w:sz w:val="18"/>
                <w:szCs w:val="18"/>
              </w:rPr>
            </w:pPr>
            <w:r w:rsidRPr="00D237F8">
              <w:rPr>
                <w:sz w:val="18"/>
                <w:szCs w:val="18"/>
              </w:rPr>
              <w:t>RSBI</w:t>
            </w:r>
            <w:r>
              <w:rPr>
                <w:sz w:val="18"/>
                <w:szCs w:val="18"/>
              </w:rPr>
              <w:t xml:space="preserve">: </w:t>
            </w:r>
            <w:r w:rsidRPr="00D237F8">
              <w:rPr>
                <w:sz w:val="18"/>
                <w:szCs w:val="18"/>
              </w:rPr>
              <w:t xml:space="preserve">0~9999 </w:t>
            </w:r>
            <w:proofErr w:type="spellStart"/>
            <w:r w:rsidRPr="00D237F8">
              <w:rPr>
                <w:sz w:val="18"/>
                <w:szCs w:val="18"/>
              </w:rPr>
              <w:t>bpm</w:t>
            </w:r>
            <w:proofErr w:type="spellEnd"/>
            <w:r w:rsidRPr="00D237F8">
              <w:rPr>
                <w:sz w:val="18"/>
                <w:szCs w:val="18"/>
              </w:rPr>
              <w:t>/l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4962" w:type="dxa"/>
          </w:tcPr>
          <w:p w:rsidR="008622CA" w:rsidRPr="008622CA" w:rsidRDefault="00D237F8" w:rsidP="00DB7C3E">
            <w:pPr>
              <w:rPr>
                <w:sz w:val="18"/>
                <w:szCs w:val="18"/>
              </w:rPr>
            </w:pPr>
            <w:proofErr w:type="spellStart"/>
            <w:r w:rsidRPr="00D237F8">
              <w:rPr>
                <w:sz w:val="18"/>
                <w:szCs w:val="18"/>
              </w:rPr>
              <w:t>PEEPi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Pr="00D237F8">
              <w:rPr>
                <w:sz w:val="18"/>
                <w:szCs w:val="18"/>
              </w:rPr>
              <w:t>0~00 cmH2O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</w:t>
            </w:r>
          </w:p>
        </w:tc>
        <w:tc>
          <w:tcPr>
            <w:tcW w:w="4962" w:type="dxa"/>
          </w:tcPr>
          <w:p w:rsidR="008622CA" w:rsidRPr="008622CA" w:rsidRDefault="00D237F8" w:rsidP="00DB7C3E">
            <w:pPr>
              <w:rPr>
                <w:sz w:val="18"/>
                <w:szCs w:val="18"/>
              </w:rPr>
            </w:pPr>
            <w:r w:rsidRPr="00D237F8">
              <w:rPr>
                <w:sz w:val="18"/>
                <w:szCs w:val="18"/>
              </w:rPr>
              <w:t>EtCO2 (opcjonalnie)</w:t>
            </w:r>
            <w:r>
              <w:rPr>
                <w:sz w:val="18"/>
                <w:szCs w:val="18"/>
              </w:rPr>
              <w:t xml:space="preserve">: </w:t>
            </w:r>
            <w:r w:rsidRPr="00D237F8">
              <w:rPr>
                <w:sz w:val="18"/>
                <w:szCs w:val="18"/>
              </w:rPr>
              <w:t>0~00 mmHg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</w:t>
            </w:r>
          </w:p>
        </w:tc>
        <w:tc>
          <w:tcPr>
            <w:tcW w:w="4962" w:type="dxa"/>
          </w:tcPr>
          <w:p w:rsidR="008622CA" w:rsidRDefault="00B17721" w:rsidP="00DB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Wyposażenie:</w:t>
            </w:r>
          </w:p>
          <w:p w:rsidR="00B17721" w:rsidRDefault="00B17721" w:rsidP="00DB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dedykowany wózek jezdny</w:t>
            </w:r>
          </w:p>
          <w:p w:rsidR="00B17721" w:rsidRDefault="00B17721" w:rsidP="00DB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kompresor awaryjnego zasilania w sprężone powietrze zamontowany na dedykowanym pod respirator wózku</w:t>
            </w:r>
          </w:p>
          <w:p w:rsidR="00B17721" w:rsidRDefault="00B17721" w:rsidP="00B17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</w:t>
            </w:r>
            <w:r w:rsidRPr="004B7F26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 xml:space="preserve">kompletnych </w:t>
            </w:r>
            <w:r w:rsidRPr="004B7F26">
              <w:rPr>
                <w:sz w:val="18"/>
                <w:szCs w:val="18"/>
              </w:rPr>
              <w:t>jednorazowych uk</w:t>
            </w:r>
            <w:r>
              <w:rPr>
                <w:sz w:val="18"/>
                <w:szCs w:val="18"/>
              </w:rPr>
              <w:t>ładów oddechowych dla dorosłych</w:t>
            </w:r>
          </w:p>
          <w:p w:rsidR="00B17721" w:rsidRDefault="00B17721" w:rsidP="00B17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B17721">
              <w:rPr>
                <w:sz w:val="18"/>
                <w:szCs w:val="18"/>
              </w:rPr>
              <w:t>rzewód zasi</w:t>
            </w:r>
            <w:r>
              <w:rPr>
                <w:sz w:val="18"/>
                <w:szCs w:val="18"/>
              </w:rPr>
              <w:t>lający w sprężony tlen</w:t>
            </w:r>
            <w:r w:rsidRPr="00B17721">
              <w:rPr>
                <w:sz w:val="18"/>
                <w:szCs w:val="18"/>
              </w:rPr>
              <w:t xml:space="preserve"> (złącze AGA)</w:t>
            </w:r>
          </w:p>
          <w:p w:rsidR="00B17721" w:rsidRPr="008622CA" w:rsidRDefault="00B17721" w:rsidP="00B17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B17721">
              <w:rPr>
                <w:sz w:val="18"/>
                <w:szCs w:val="18"/>
              </w:rPr>
              <w:t>rzewód zasi</w:t>
            </w:r>
            <w:r>
              <w:rPr>
                <w:sz w:val="18"/>
                <w:szCs w:val="18"/>
              </w:rPr>
              <w:t>lający w sprężone powietrze</w:t>
            </w:r>
            <w:r w:rsidRPr="00B17721">
              <w:rPr>
                <w:sz w:val="18"/>
                <w:szCs w:val="18"/>
              </w:rPr>
              <w:t xml:space="preserve"> (złącze AGA)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747C" w:rsidRPr="0060089A" w:rsidTr="00DB7C3E">
        <w:trPr>
          <w:trHeight w:val="284"/>
        </w:trPr>
        <w:tc>
          <w:tcPr>
            <w:tcW w:w="675" w:type="dxa"/>
          </w:tcPr>
          <w:p w:rsidR="0073747C" w:rsidRDefault="0073747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</w:t>
            </w:r>
          </w:p>
        </w:tc>
        <w:tc>
          <w:tcPr>
            <w:tcW w:w="4962" w:type="dxa"/>
          </w:tcPr>
          <w:p w:rsidR="0073747C" w:rsidRPr="00957F54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57F54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</w:tcPr>
          <w:p w:rsidR="0073747C" w:rsidRPr="00957F54" w:rsidRDefault="0073747C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3747C" w:rsidRPr="004937E2" w:rsidRDefault="0073747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747C" w:rsidRPr="0060089A" w:rsidTr="00DB7C3E">
        <w:trPr>
          <w:trHeight w:val="284"/>
        </w:trPr>
        <w:tc>
          <w:tcPr>
            <w:tcW w:w="675" w:type="dxa"/>
          </w:tcPr>
          <w:p w:rsidR="0073747C" w:rsidRDefault="0073747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</w:t>
            </w:r>
          </w:p>
        </w:tc>
        <w:tc>
          <w:tcPr>
            <w:tcW w:w="4962" w:type="dxa"/>
          </w:tcPr>
          <w:p w:rsidR="0073747C" w:rsidRPr="00957F54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417" w:type="dxa"/>
          </w:tcPr>
          <w:p w:rsidR="0073747C" w:rsidRPr="00957F54" w:rsidRDefault="0073747C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3747C" w:rsidRPr="004937E2" w:rsidRDefault="0073747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747C" w:rsidRPr="0060089A" w:rsidTr="00DB7C3E">
        <w:trPr>
          <w:trHeight w:val="284"/>
        </w:trPr>
        <w:tc>
          <w:tcPr>
            <w:tcW w:w="675" w:type="dxa"/>
          </w:tcPr>
          <w:p w:rsidR="0073747C" w:rsidRDefault="0073747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</w:t>
            </w:r>
          </w:p>
        </w:tc>
        <w:tc>
          <w:tcPr>
            <w:tcW w:w="4962" w:type="dxa"/>
          </w:tcPr>
          <w:p w:rsidR="0073747C" w:rsidRPr="00957F54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73747C" w:rsidRPr="00957F54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Protokół zdawczo-odbiorczy</w:t>
            </w:r>
          </w:p>
          <w:p w:rsidR="0073747C" w:rsidRPr="00957F54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73747C" w:rsidRPr="00957F54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</w:tcPr>
          <w:p w:rsidR="0073747C" w:rsidRPr="00957F54" w:rsidRDefault="0073747C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3747C" w:rsidRPr="004937E2" w:rsidRDefault="0073747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747C" w:rsidRPr="0060089A" w:rsidTr="006F7FA0">
        <w:trPr>
          <w:trHeight w:val="284"/>
        </w:trPr>
        <w:tc>
          <w:tcPr>
            <w:tcW w:w="675" w:type="dxa"/>
          </w:tcPr>
          <w:p w:rsidR="0073747C" w:rsidRDefault="0073747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</w:t>
            </w:r>
          </w:p>
        </w:tc>
        <w:tc>
          <w:tcPr>
            <w:tcW w:w="4962" w:type="dxa"/>
          </w:tcPr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73747C" w:rsidRPr="004937E2" w:rsidRDefault="0073747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747C" w:rsidRPr="0060089A" w:rsidTr="006F7FA0">
        <w:trPr>
          <w:trHeight w:val="284"/>
        </w:trPr>
        <w:tc>
          <w:tcPr>
            <w:tcW w:w="675" w:type="dxa"/>
          </w:tcPr>
          <w:p w:rsidR="0073747C" w:rsidRDefault="0073747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</w:t>
            </w:r>
          </w:p>
        </w:tc>
        <w:tc>
          <w:tcPr>
            <w:tcW w:w="4962" w:type="dxa"/>
          </w:tcPr>
          <w:p w:rsidR="0073747C" w:rsidRPr="00AC17DF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417" w:type="dxa"/>
            <w:vAlign w:val="center"/>
          </w:tcPr>
          <w:p w:rsidR="0073747C" w:rsidRPr="00504FA1" w:rsidRDefault="0073747C" w:rsidP="00CB11E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  <w:r w:rsidRPr="00504FA1">
              <w:rPr>
                <w:rFonts w:cs="Arial"/>
                <w:sz w:val="18"/>
                <w:szCs w:val="18"/>
              </w:rPr>
              <w:t xml:space="preserve"> – 0 pkt.</w:t>
            </w:r>
          </w:p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 – 20</w:t>
            </w:r>
            <w:r w:rsidRPr="00504FA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504FA1">
              <w:rPr>
                <w:rFonts w:cs="Arial"/>
                <w:sz w:val="18"/>
                <w:szCs w:val="18"/>
              </w:rPr>
              <w:t xml:space="preserve">pkt.      </w:t>
            </w:r>
            <w:r>
              <w:rPr>
                <w:rFonts w:cs="Arial"/>
                <w:sz w:val="18"/>
                <w:szCs w:val="18"/>
              </w:rPr>
              <w:t xml:space="preserve">                          60 – 40</w:t>
            </w:r>
            <w:r w:rsidRPr="00504FA1">
              <w:rPr>
                <w:rFonts w:cs="Arial"/>
                <w:sz w:val="18"/>
                <w:szCs w:val="18"/>
              </w:rPr>
              <w:t xml:space="preserve"> pkt</w:t>
            </w:r>
            <w:proofErr w:type="gramEnd"/>
            <w:r w:rsidRPr="00504FA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73747C" w:rsidRPr="004937E2" w:rsidRDefault="0073747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747C" w:rsidRPr="0060089A" w:rsidTr="006F7FA0">
        <w:trPr>
          <w:trHeight w:val="284"/>
        </w:trPr>
        <w:tc>
          <w:tcPr>
            <w:tcW w:w="675" w:type="dxa"/>
          </w:tcPr>
          <w:p w:rsidR="0073747C" w:rsidRDefault="0073747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</w:t>
            </w:r>
          </w:p>
        </w:tc>
        <w:tc>
          <w:tcPr>
            <w:tcW w:w="4962" w:type="dxa"/>
          </w:tcPr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  <w:vAlign w:val="center"/>
          </w:tcPr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3747C" w:rsidRPr="004937E2" w:rsidRDefault="0073747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747C" w:rsidRPr="0060089A" w:rsidTr="00DB7C3E">
        <w:trPr>
          <w:trHeight w:val="284"/>
        </w:trPr>
        <w:tc>
          <w:tcPr>
            <w:tcW w:w="675" w:type="dxa"/>
          </w:tcPr>
          <w:p w:rsidR="0073747C" w:rsidRDefault="0073747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</w:t>
            </w:r>
          </w:p>
        </w:tc>
        <w:tc>
          <w:tcPr>
            <w:tcW w:w="4962" w:type="dxa"/>
          </w:tcPr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</w:tcPr>
          <w:p w:rsidR="0073747C" w:rsidRPr="00957F54" w:rsidRDefault="0073747C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3747C" w:rsidRPr="004937E2" w:rsidRDefault="0073747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747C" w:rsidRPr="0060089A" w:rsidTr="00DB7C3E">
        <w:trPr>
          <w:trHeight w:val="284"/>
        </w:trPr>
        <w:tc>
          <w:tcPr>
            <w:tcW w:w="675" w:type="dxa"/>
          </w:tcPr>
          <w:p w:rsidR="0073747C" w:rsidRDefault="0073747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</w:t>
            </w:r>
          </w:p>
        </w:tc>
        <w:tc>
          <w:tcPr>
            <w:tcW w:w="4962" w:type="dxa"/>
          </w:tcPr>
          <w:p w:rsidR="0073747C" w:rsidRDefault="0073747C" w:rsidP="00CB1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gwarancji przegląd serwisowy na koszt </w:t>
            </w:r>
            <w:proofErr w:type="gramStart"/>
            <w:r>
              <w:rPr>
                <w:sz w:val="18"/>
                <w:szCs w:val="18"/>
              </w:rPr>
              <w:t>dostawcy – co</w:t>
            </w:r>
            <w:proofErr w:type="gramEnd"/>
            <w:r>
              <w:rPr>
                <w:sz w:val="18"/>
                <w:szCs w:val="18"/>
              </w:rPr>
              <w:t xml:space="preserve"> najmniej jeden na 12 miesięcy lub z zgodnie z zaleceniem producenta zakończony wpisem do paszportu technicznego i protokołem wykonania przeglądu.</w:t>
            </w:r>
          </w:p>
          <w:p w:rsidR="0073747C" w:rsidRDefault="0073747C" w:rsidP="00CB1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Przegląd serwisowy zawiera:</w:t>
            </w:r>
          </w:p>
          <w:p w:rsidR="0073747C" w:rsidRDefault="0073747C" w:rsidP="00CB1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73747C" w:rsidRDefault="0073747C" w:rsidP="00CB1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417" w:type="dxa"/>
          </w:tcPr>
          <w:p w:rsidR="0073747C" w:rsidRPr="00957F54" w:rsidRDefault="0073747C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73747C" w:rsidRPr="004937E2" w:rsidRDefault="0073747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747C" w:rsidRPr="0060089A" w:rsidTr="00DB7C3E">
        <w:trPr>
          <w:trHeight w:val="284"/>
        </w:trPr>
        <w:tc>
          <w:tcPr>
            <w:tcW w:w="675" w:type="dxa"/>
          </w:tcPr>
          <w:p w:rsidR="0073747C" w:rsidRDefault="0073747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66.</w:t>
            </w:r>
          </w:p>
        </w:tc>
        <w:tc>
          <w:tcPr>
            <w:tcW w:w="4962" w:type="dxa"/>
          </w:tcPr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</w:tcPr>
          <w:p w:rsidR="0073747C" w:rsidRPr="00957F54" w:rsidRDefault="0073747C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3747C" w:rsidRPr="004937E2" w:rsidRDefault="0073747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747C" w:rsidRPr="0060089A" w:rsidTr="00BA4B25">
        <w:trPr>
          <w:trHeight w:val="284"/>
        </w:trPr>
        <w:tc>
          <w:tcPr>
            <w:tcW w:w="675" w:type="dxa"/>
          </w:tcPr>
          <w:p w:rsidR="0073747C" w:rsidRDefault="0073747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</w:t>
            </w:r>
          </w:p>
        </w:tc>
        <w:tc>
          <w:tcPr>
            <w:tcW w:w="4962" w:type="dxa"/>
          </w:tcPr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73747C" w:rsidRPr="004937E2" w:rsidRDefault="0073747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747C" w:rsidRPr="0060089A" w:rsidTr="00BA4B25">
        <w:trPr>
          <w:trHeight w:val="284"/>
        </w:trPr>
        <w:tc>
          <w:tcPr>
            <w:tcW w:w="675" w:type="dxa"/>
          </w:tcPr>
          <w:p w:rsidR="0073747C" w:rsidRDefault="0073747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</w:t>
            </w:r>
          </w:p>
        </w:tc>
        <w:tc>
          <w:tcPr>
            <w:tcW w:w="4962" w:type="dxa"/>
          </w:tcPr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</w:t>
            </w:r>
            <w:proofErr w:type="gramStart"/>
            <w:r w:rsidRPr="004937E2">
              <w:rPr>
                <w:rFonts w:eastAsia="Calibri" w:cs="Arial"/>
                <w:sz w:val="18"/>
                <w:szCs w:val="18"/>
              </w:rPr>
              <w:t>usterkach                    w</w:t>
            </w:r>
            <w:proofErr w:type="gramEnd"/>
            <w:r w:rsidRPr="004937E2">
              <w:rPr>
                <w:rFonts w:eastAsia="Calibri" w:cs="Arial"/>
                <w:sz w:val="18"/>
                <w:szCs w:val="18"/>
              </w:rPr>
              <w:t xml:space="preserve">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3747C" w:rsidRPr="004937E2" w:rsidRDefault="0073747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747C" w:rsidRPr="0060089A" w:rsidTr="00BA4B25">
        <w:trPr>
          <w:trHeight w:val="284"/>
        </w:trPr>
        <w:tc>
          <w:tcPr>
            <w:tcW w:w="675" w:type="dxa"/>
          </w:tcPr>
          <w:p w:rsidR="0073747C" w:rsidRDefault="0073747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</w:t>
            </w:r>
          </w:p>
        </w:tc>
        <w:tc>
          <w:tcPr>
            <w:tcW w:w="4962" w:type="dxa"/>
          </w:tcPr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Liczba napraw tego samego podzespołu powodująca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wymianę  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3747C" w:rsidRPr="004937E2" w:rsidRDefault="0073747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747C" w:rsidRPr="0060089A" w:rsidTr="00DB7C3E">
        <w:trPr>
          <w:trHeight w:val="284"/>
        </w:trPr>
        <w:tc>
          <w:tcPr>
            <w:tcW w:w="675" w:type="dxa"/>
          </w:tcPr>
          <w:p w:rsidR="0073747C" w:rsidRDefault="0073747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</w:t>
            </w:r>
          </w:p>
        </w:tc>
        <w:tc>
          <w:tcPr>
            <w:tcW w:w="4962" w:type="dxa"/>
          </w:tcPr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</w:tcPr>
          <w:p w:rsidR="0073747C" w:rsidRPr="00957F54" w:rsidRDefault="0073747C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3747C" w:rsidRPr="004937E2" w:rsidRDefault="0073747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3747C" w:rsidRPr="0060089A" w:rsidTr="00DB7C3E">
        <w:trPr>
          <w:trHeight w:val="284"/>
        </w:trPr>
        <w:tc>
          <w:tcPr>
            <w:tcW w:w="675" w:type="dxa"/>
          </w:tcPr>
          <w:p w:rsidR="0073747C" w:rsidRDefault="0073747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</w:t>
            </w:r>
          </w:p>
        </w:tc>
        <w:tc>
          <w:tcPr>
            <w:tcW w:w="4962" w:type="dxa"/>
          </w:tcPr>
          <w:p w:rsidR="0073747C" w:rsidRPr="004937E2" w:rsidRDefault="0073747C" w:rsidP="00CB11E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Szkolenie personelu wskazanego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Zamawiającego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 w zakresie obsługi aparatu, bezpieczeństwa jego użytkowania potwierdzone pisemnym protokołem .</w:t>
            </w:r>
          </w:p>
        </w:tc>
        <w:tc>
          <w:tcPr>
            <w:tcW w:w="1417" w:type="dxa"/>
          </w:tcPr>
          <w:p w:rsidR="0073747C" w:rsidRPr="00957F54" w:rsidRDefault="0073747C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3747C" w:rsidRPr="004937E2" w:rsidRDefault="0073747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EF2B84" w:rsidRPr="0029185B" w:rsidRDefault="00EF2B84" w:rsidP="00EF2B84">
      <w:pPr>
        <w:pStyle w:val="Tekstpodstawowy2"/>
        <w:tabs>
          <w:tab w:val="left" w:pos="9072"/>
        </w:tabs>
        <w:suppressAutoHyphens/>
        <w:spacing w:before="60" w:after="60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</w:t>
      </w:r>
      <w:proofErr w:type="gramStart"/>
      <w:r w:rsidRPr="0029185B">
        <w:rPr>
          <w:rFonts w:cs="Arial"/>
          <w:sz w:val="18"/>
          <w:szCs w:val="18"/>
        </w:rPr>
        <w:t>parametrach CO</w:t>
      </w:r>
      <w:proofErr w:type="gramEnd"/>
      <w:r w:rsidRPr="0029185B">
        <w:rPr>
          <w:rFonts w:cs="Arial"/>
          <w:sz w:val="18"/>
          <w:szCs w:val="18"/>
        </w:rPr>
        <w:t xml:space="preserve"> NAJMNIEJ takich, jakie są przedstawione </w:t>
      </w:r>
      <w:r>
        <w:rPr>
          <w:rFonts w:cs="Arial"/>
          <w:sz w:val="18"/>
          <w:szCs w:val="18"/>
        </w:rPr>
        <w:br/>
      </w:r>
      <w:r w:rsidRPr="0029185B">
        <w:rPr>
          <w:rFonts w:cs="Arial"/>
          <w:sz w:val="18"/>
          <w:szCs w:val="18"/>
        </w:rPr>
        <w:t>w rubr</w:t>
      </w:r>
      <w:r>
        <w:rPr>
          <w:rFonts w:cs="Arial"/>
          <w:sz w:val="18"/>
          <w:szCs w:val="18"/>
        </w:rPr>
        <w:t>yce „Opis parametrów</w:t>
      </w:r>
      <w:r w:rsidRPr="0029185B">
        <w:rPr>
          <w:rFonts w:cs="Arial"/>
          <w:sz w:val="18"/>
          <w:szCs w:val="18"/>
        </w:rPr>
        <w:t xml:space="preserve">”. Niespełnienie tego warunku spowoduje odrzucenie oferty. </w:t>
      </w:r>
    </w:p>
    <w:p w:rsidR="00EF2B84" w:rsidRPr="0029185B" w:rsidRDefault="00EF2B84" w:rsidP="00EF2B84">
      <w:pPr>
        <w:tabs>
          <w:tab w:val="left" w:pos="1875"/>
        </w:tabs>
        <w:suppressAutoHyphens/>
        <w:spacing w:before="60"/>
        <w:ind w:right="18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EF2B84" w:rsidRPr="0029185B" w:rsidRDefault="00EF2B84" w:rsidP="00EF2B84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EF2B84" w:rsidRDefault="00EF2B84" w:rsidP="00EF2B84">
      <w:pPr>
        <w:pStyle w:val="Tekstpodstawowy"/>
        <w:tabs>
          <w:tab w:val="left" w:pos="470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EF2B84" w:rsidRPr="0029185B" w:rsidRDefault="00EF2B84" w:rsidP="00EF2B84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t xml:space="preserve">W przypadku pojedynczych parametrów, </w:t>
      </w:r>
      <w:proofErr w:type="gramStart"/>
      <w:r w:rsidRPr="0029185B">
        <w:rPr>
          <w:rFonts w:ascii="Arial" w:hAnsi="Arial" w:cs="Arial"/>
          <w:color w:val="000000"/>
          <w:sz w:val="18"/>
          <w:szCs w:val="18"/>
        </w:rPr>
        <w:t>nie występujących</w:t>
      </w:r>
      <w:proofErr w:type="gramEnd"/>
      <w:r w:rsidRPr="0029185B">
        <w:rPr>
          <w:rFonts w:ascii="Arial" w:hAnsi="Arial" w:cs="Arial"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</w:t>
      </w:r>
      <w:r>
        <w:rPr>
          <w:rFonts w:ascii="Arial" w:hAnsi="Arial" w:cs="Arial"/>
          <w:color w:val="000000"/>
          <w:sz w:val="18"/>
          <w:szCs w:val="18"/>
        </w:rPr>
        <w:t>iem wszelkich dostępnych źródeł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29185B">
        <w:rPr>
          <w:rFonts w:ascii="Arial" w:hAnsi="Arial" w:cs="Arial"/>
          <w:color w:val="000000"/>
          <w:sz w:val="18"/>
          <w:szCs w:val="18"/>
        </w:rPr>
        <w:t>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EF2B84" w:rsidRDefault="00EF2B84" w:rsidP="00EF2B84">
      <w:pPr>
        <w:spacing w:after="0" w:line="276" w:lineRule="auto"/>
        <w:jc w:val="left"/>
        <w:rPr>
          <w:rFonts w:cs="Arial"/>
          <w:sz w:val="20"/>
        </w:rPr>
      </w:pPr>
    </w:p>
    <w:p w:rsidR="00EF2B84" w:rsidRDefault="00EF2B84" w:rsidP="00EF2B84">
      <w:pPr>
        <w:spacing w:after="0" w:line="276" w:lineRule="auto"/>
        <w:jc w:val="left"/>
        <w:rPr>
          <w:rFonts w:cs="Arial"/>
          <w:sz w:val="20"/>
        </w:rPr>
      </w:pPr>
    </w:p>
    <w:p w:rsidR="00EF2B84" w:rsidRDefault="00EF2B84" w:rsidP="00EF2B84">
      <w:pPr>
        <w:spacing w:after="0" w:line="276" w:lineRule="auto"/>
        <w:jc w:val="left"/>
        <w:rPr>
          <w:rFonts w:cs="Arial"/>
          <w:sz w:val="20"/>
        </w:rPr>
      </w:pPr>
    </w:p>
    <w:p w:rsidR="00EF2B84" w:rsidRDefault="00EF2B84" w:rsidP="00EF2B84">
      <w:pPr>
        <w:spacing w:after="200" w:line="276" w:lineRule="auto"/>
        <w:jc w:val="left"/>
        <w:rPr>
          <w:rFonts w:cs="Arial"/>
          <w:sz w:val="20"/>
        </w:rPr>
      </w:pPr>
    </w:p>
    <w:p w:rsidR="00EF2B84" w:rsidRDefault="00EF2B84" w:rsidP="00EF2B84">
      <w:pPr>
        <w:spacing w:after="200" w:line="276" w:lineRule="auto"/>
        <w:jc w:val="left"/>
        <w:rPr>
          <w:rFonts w:cs="Arial"/>
          <w:sz w:val="20"/>
        </w:rPr>
      </w:pPr>
    </w:p>
    <w:p w:rsidR="00EF2B84" w:rsidRDefault="00EF2B84" w:rsidP="00EF2B84">
      <w:pPr>
        <w:spacing w:after="200" w:line="276" w:lineRule="auto"/>
        <w:jc w:val="left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</w:p>
    <w:p w:rsidR="00EF2B84" w:rsidRDefault="00EF2B84" w:rsidP="00EF2B84">
      <w:pPr>
        <w:spacing w:after="200" w:line="276" w:lineRule="auto"/>
        <w:jc w:val="left"/>
        <w:rPr>
          <w:rFonts w:cs="Arial"/>
          <w:sz w:val="20"/>
        </w:rPr>
      </w:pPr>
      <w:r w:rsidRPr="00C94C72">
        <w:rPr>
          <w:i/>
          <w:sz w:val="14"/>
          <w:szCs w:val="14"/>
        </w:rPr>
        <w:t>(miejscowość, data</w:t>
      </w:r>
    </w:p>
    <w:p w:rsidR="00EF2B84" w:rsidRDefault="00EF2B84" w:rsidP="00EF2B84">
      <w:pPr>
        <w:spacing w:after="200" w:line="276" w:lineRule="auto"/>
        <w:jc w:val="left"/>
        <w:rPr>
          <w:rFonts w:cs="Arial"/>
          <w:sz w:val="20"/>
        </w:rPr>
      </w:pPr>
    </w:p>
    <w:p w:rsidR="00EF2B84" w:rsidRDefault="00EF2B84" w:rsidP="00EF2B84">
      <w:pPr>
        <w:tabs>
          <w:tab w:val="left" w:pos="5955"/>
        </w:tabs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ab/>
        <w:t xml:space="preserve">     </w:t>
      </w:r>
    </w:p>
    <w:p w:rsidR="00EF2B84" w:rsidRPr="00230D39" w:rsidRDefault="00EF2B84" w:rsidP="00EF2B84">
      <w:pPr>
        <w:tabs>
          <w:tab w:val="left" w:pos="5955"/>
        </w:tabs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……………………………………………</w:t>
      </w:r>
    </w:p>
    <w:p w:rsidR="00EF2B84" w:rsidRPr="00054031" w:rsidRDefault="00EF2B84" w:rsidP="00EF2B84">
      <w:pPr>
        <w:pStyle w:val="AKAPIT"/>
        <w:spacing w:before="0" w:line="276" w:lineRule="auto"/>
        <w:jc w:val="right"/>
        <w:rPr>
          <w:rFonts w:eastAsia="Cambria"/>
          <w:i/>
          <w:color w:val="000000"/>
          <w:sz w:val="14"/>
          <w:szCs w:val="14"/>
          <w:lang w:bidi="pl-PL"/>
        </w:rPr>
      </w:pPr>
      <w:r w:rsidRPr="00C94C72">
        <w:rPr>
          <w:i/>
          <w:sz w:val="14"/>
          <w:szCs w:val="14"/>
        </w:rPr>
        <w:tab/>
      </w:r>
      <w:r w:rsidRPr="00054031"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054031">
        <w:rPr>
          <w:i/>
          <w:sz w:val="14"/>
          <w:szCs w:val="14"/>
        </w:rPr>
        <w:t xml:space="preserve">(Dokument należy złożyć </w:t>
      </w:r>
      <w:r w:rsidRPr="00054031">
        <w:rPr>
          <w:rStyle w:val="Teksttreci2"/>
          <w:rFonts w:ascii="Arial" w:hAnsi="Arial" w:cs="Arial"/>
          <w:i/>
          <w:sz w:val="14"/>
          <w:szCs w:val="14"/>
        </w:rPr>
        <w:t>w postaci elektronicznej opatrzony</w:t>
      </w:r>
      <w:r>
        <w:rPr>
          <w:rStyle w:val="Teksttreci2"/>
          <w:rFonts w:ascii="Arial" w:hAnsi="Arial" w:cs="Arial"/>
          <w:i/>
          <w:sz w:val="14"/>
          <w:szCs w:val="14"/>
        </w:rPr>
        <w:t xml:space="preserve"> </w:t>
      </w:r>
      <w:r w:rsidRPr="00054031">
        <w:rPr>
          <w:rStyle w:val="Teksttreci2"/>
          <w:rFonts w:ascii="Arial" w:hAnsi="Arial" w:cs="Arial"/>
          <w:i/>
          <w:sz w:val="14"/>
          <w:szCs w:val="14"/>
        </w:rPr>
        <w:t>kwalifikowanym podpisem elektronicznym,</w:t>
      </w:r>
      <w:r>
        <w:rPr>
          <w:rStyle w:val="Teksttreci2"/>
          <w:rFonts w:ascii="Arial" w:hAnsi="Arial" w:cs="Arial"/>
          <w:i/>
          <w:sz w:val="14"/>
          <w:szCs w:val="14"/>
        </w:rPr>
        <w:t xml:space="preserve"> </w:t>
      </w:r>
      <w:r w:rsidRPr="00054031">
        <w:rPr>
          <w:rStyle w:val="Teksttreci2"/>
          <w:rFonts w:ascii="Arial" w:hAnsi="Arial" w:cs="Arial"/>
          <w:i/>
          <w:sz w:val="14"/>
          <w:szCs w:val="14"/>
        </w:rPr>
        <w:t>podpisem zaufanym lub podpisem osobistym)</w:t>
      </w:r>
    </w:p>
    <w:p w:rsidR="00EF2B84" w:rsidRPr="00661B9D" w:rsidRDefault="00EF2B84" w:rsidP="00EF2B84">
      <w:pPr>
        <w:pStyle w:val="Tekstpodstawowy2"/>
        <w:tabs>
          <w:tab w:val="left" w:pos="9072"/>
        </w:tabs>
        <w:suppressAutoHyphens/>
        <w:spacing w:before="60" w:after="60"/>
        <w:ind w:left="360"/>
        <w:jc w:val="both"/>
        <w:rPr>
          <w:sz w:val="20"/>
        </w:rPr>
      </w:pPr>
    </w:p>
    <w:p w:rsidR="00D3271F" w:rsidRPr="00661B9D" w:rsidRDefault="00D3271F" w:rsidP="00B72209">
      <w:pPr>
        <w:pStyle w:val="AKAPIT"/>
        <w:spacing w:before="0" w:line="276" w:lineRule="auto"/>
        <w:ind w:left="4502"/>
        <w:jc w:val="right"/>
        <w:rPr>
          <w:sz w:val="20"/>
        </w:rPr>
      </w:pPr>
    </w:p>
    <w:sectPr w:rsidR="00D3271F" w:rsidRPr="00661B9D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29" w:rsidRDefault="00091229" w:rsidP="000B3492">
      <w:pPr>
        <w:spacing w:after="0"/>
      </w:pPr>
      <w:r>
        <w:separator/>
      </w:r>
    </w:p>
  </w:endnote>
  <w:endnote w:type="continuationSeparator" w:id="0">
    <w:p w:rsidR="00091229" w:rsidRDefault="00091229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7C" w:rsidRDefault="00C8047C" w:rsidP="00AB776A">
    <w:pPr>
      <w:ind w:left="2694"/>
      <w:jc w:val="left"/>
      <w:rPr>
        <w:rFonts w:cs="Arial"/>
        <w:sz w:val="16"/>
        <w:szCs w:val="16"/>
      </w:rPr>
    </w:pPr>
  </w:p>
  <w:p w:rsidR="00C8047C" w:rsidRPr="00160AC9" w:rsidRDefault="00C8047C" w:rsidP="00500DD2">
    <w:pPr>
      <w:ind w:left="2694"/>
      <w:jc w:val="left"/>
      <w:rPr>
        <w:rFonts w:cs="Arial"/>
        <w:sz w:val="16"/>
        <w:szCs w:val="16"/>
      </w:rPr>
    </w:pPr>
  </w:p>
  <w:p w:rsidR="00C8047C" w:rsidRPr="00CE62AC" w:rsidRDefault="00C8047C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29" w:rsidRDefault="00091229" w:rsidP="000B3492">
      <w:pPr>
        <w:spacing w:after="0"/>
      </w:pPr>
      <w:r>
        <w:separator/>
      </w:r>
    </w:p>
  </w:footnote>
  <w:footnote w:type="continuationSeparator" w:id="0">
    <w:p w:rsidR="00091229" w:rsidRDefault="00091229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7C" w:rsidRDefault="000B63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7C" w:rsidRDefault="00C8047C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7C" w:rsidRDefault="00C8047C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46F71"/>
    <w:rsid w:val="00083BF0"/>
    <w:rsid w:val="00091229"/>
    <w:rsid w:val="000B3492"/>
    <w:rsid w:val="000B4126"/>
    <w:rsid w:val="000B4AD1"/>
    <w:rsid w:val="000B53DD"/>
    <w:rsid w:val="000B63B1"/>
    <w:rsid w:val="000C55D2"/>
    <w:rsid w:val="000E1409"/>
    <w:rsid w:val="000E7024"/>
    <w:rsid w:val="000F7E19"/>
    <w:rsid w:val="00103F3F"/>
    <w:rsid w:val="0011151D"/>
    <w:rsid w:val="0011207C"/>
    <w:rsid w:val="00123F4B"/>
    <w:rsid w:val="00131146"/>
    <w:rsid w:val="001343A5"/>
    <w:rsid w:val="00145EAC"/>
    <w:rsid w:val="001501A4"/>
    <w:rsid w:val="001508EF"/>
    <w:rsid w:val="001537C6"/>
    <w:rsid w:val="00154168"/>
    <w:rsid w:val="00164461"/>
    <w:rsid w:val="00175C8E"/>
    <w:rsid w:val="00180E04"/>
    <w:rsid w:val="001A23C5"/>
    <w:rsid w:val="001A4FDA"/>
    <w:rsid w:val="001A5DFA"/>
    <w:rsid w:val="001A6ED7"/>
    <w:rsid w:val="001B2720"/>
    <w:rsid w:val="001C2E54"/>
    <w:rsid w:val="001D320A"/>
    <w:rsid w:val="001D3FFF"/>
    <w:rsid w:val="00226DE6"/>
    <w:rsid w:val="00241C50"/>
    <w:rsid w:val="0024538D"/>
    <w:rsid w:val="00246DFF"/>
    <w:rsid w:val="00252F1B"/>
    <w:rsid w:val="002603C3"/>
    <w:rsid w:val="00265A2E"/>
    <w:rsid w:val="002718B7"/>
    <w:rsid w:val="00284073"/>
    <w:rsid w:val="00292544"/>
    <w:rsid w:val="002933EE"/>
    <w:rsid w:val="002A217A"/>
    <w:rsid w:val="002B0E60"/>
    <w:rsid w:val="002B5AF2"/>
    <w:rsid w:val="002C2B9F"/>
    <w:rsid w:val="002E0DA6"/>
    <w:rsid w:val="002E4888"/>
    <w:rsid w:val="00303E5E"/>
    <w:rsid w:val="00306550"/>
    <w:rsid w:val="003074B0"/>
    <w:rsid w:val="00312E4E"/>
    <w:rsid w:val="00316B7F"/>
    <w:rsid w:val="00333DAA"/>
    <w:rsid w:val="00342501"/>
    <w:rsid w:val="003500AB"/>
    <w:rsid w:val="00351145"/>
    <w:rsid w:val="00360728"/>
    <w:rsid w:val="00361D24"/>
    <w:rsid w:val="00364641"/>
    <w:rsid w:val="00371977"/>
    <w:rsid w:val="00372DEE"/>
    <w:rsid w:val="00373E53"/>
    <w:rsid w:val="00375C69"/>
    <w:rsid w:val="003902C9"/>
    <w:rsid w:val="003B179B"/>
    <w:rsid w:val="003B333A"/>
    <w:rsid w:val="003D0752"/>
    <w:rsid w:val="003E1A71"/>
    <w:rsid w:val="003E7EFC"/>
    <w:rsid w:val="00400551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723CA"/>
    <w:rsid w:val="004813D7"/>
    <w:rsid w:val="00482362"/>
    <w:rsid w:val="004937E2"/>
    <w:rsid w:val="004B2E30"/>
    <w:rsid w:val="004B4982"/>
    <w:rsid w:val="004D034A"/>
    <w:rsid w:val="004D49E4"/>
    <w:rsid w:val="004E091D"/>
    <w:rsid w:val="00500DD2"/>
    <w:rsid w:val="00504FA1"/>
    <w:rsid w:val="00525BDA"/>
    <w:rsid w:val="0052692B"/>
    <w:rsid w:val="00537BFD"/>
    <w:rsid w:val="00543465"/>
    <w:rsid w:val="0054433C"/>
    <w:rsid w:val="0054698C"/>
    <w:rsid w:val="005665FF"/>
    <w:rsid w:val="00566AB4"/>
    <w:rsid w:val="00577C89"/>
    <w:rsid w:val="005869DC"/>
    <w:rsid w:val="00594C57"/>
    <w:rsid w:val="005A124C"/>
    <w:rsid w:val="005B35C6"/>
    <w:rsid w:val="005B4D16"/>
    <w:rsid w:val="005B618D"/>
    <w:rsid w:val="005C4820"/>
    <w:rsid w:val="005D4C44"/>
    <w:rsid w:val="005E6730"/>
    <w:rsid w:val="005E7E43"/>
    <w:rsid w:val="005F0E23"/>
    <w:rsid w:val="0060089A"/>
    <w:rsid w:val="00603101"/>
    <w:rsid w:val="00611ED1"/>
    <w:rsid w:val="0061315F"/>
    <w:rsid w:val="00616DED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884"/>
    <w:rsid w:val="00667957"/>
    <w:rsid w:val="00683B85"/>
    <w:rsid w:val="00692230"/>
    <w:rsid w:val="006A4EF4"/>
    <w:rsid w:val="006B263F"/>
    <w:rsid w:val="006B552A"/>
    <w:rsid w:val="006B6037"/>
    <w:rsid w:val="006C298A"/>
    <w:rsid w:val="006C3882"/>
    <w:rsid w:val="006D2455"/>
    <w:rsid w:val="006F52F5"/>
    <w:rsid w:val="00711C7A"/>
    <w:rsid w:val="00712C9F"/>
    <w:rsid w:val="00715DCD"/>
    <w:rsid w:val="00717BCC"/>
    <w:rsid w:val="00723AA6"/>
    <w:rsid w:val="00730429"/>
    <w:rsid w:val="0073572E"/>
    <w:rsid w:val="0073747C"/>
    <w:rsid w:val="00737EA4"/>
    <w:rsid w:val="00740F9D"/>
    <w:rsid w:val="0074779F"/>
    <w:rsid w:val="0075169F"/>
    <w:rsid w:val="0075567A"/>
    <w:rsid w:val="00766F16"/>
    <w:rsid w:val="00771D1D"/>
    <w:rsid w:val="00777326"/>
    <w:rsid w:val="007B6FDC"/>
    <w:rsid w:val="007B7DDD"/>
    <w:rsid w:val="007C00E6"/>
    <w:rsid w:val="007E2559"/>
    <w:rsid w:val="007F3428"/>
    <w:rsid w:val="007F59D1"/>
    <w:rsid w:val="008117F7"/>
    <w:rsid w:val="0081508A"/>
    <w:rsid w:val="00817ECE"/>
    <w:rsid w:val="008334CD"/>
    <w:rsid w:val="008353D7"/>
    <w:rsid w:val="008438D8"/>
    <w:rsid w:val="008536AF"/>
    <w:rsid w:val="008622CA"/>
    <w:rsid w:val="008810C6"/>
    <w:rsid w:val="0089280D"/>
    <w:rsid w:val="00894EDC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9028FF"/>
    <w:rsid w:val="009237FC"/>
    <w:rsid w:val="00927793"/>
    <w:rsid w:val="009374BD"/>
    <w:rsid w:val="00940C01"/>
    <w:rsid w:val="00953E23"/>
    <w:rsid w:val="00957F54"/>
    <w:rsid w:val="009A0489"/>
    <w:rsid w:val="009A4114"/>
    <w:rsid w:val="009B0D1D"/>
    <w:rsid w:val="009B7E29"/>
    <w:rsid w:val="009C195D"/>
    <w:rsid w:val="009D5378"/>
    <w:rsid w:val="009E784D"/>
    <w:rsid w:val="009E7DC9"/>
    <w:rsid w:val="009F5790"/>
    <w:rsid w:val="009F7168"/>
    <w:rsid w:val="00A07C2D"/>
    <w:rsid w:val="00A10F30"/>
    <w:rsid w:val="00A1365E"/>
    <w:rsid w:val="00A14E6D"/>
    <w:rsid w:val="00A169FB"/>
    <w:rsid w:val="00A20868"/>
    <w:rsid w:val="00A22C7D"/>
    <w:rsid w:val="00A30D04"/>
    <w:rsid w:val="00A35DF8"/>
    <w:rsid w:val="00A369D8"/>
    <w:rsid w:val="00A52C21"/>
    <w:rsid w:val="00A52CBD"/>
    <w:rsid w:val="00A56D5A"/>
    <w:rsid w:val="00A575E5"/>
    <w:rsid w:val="00A8002C"/>
    <w:rsid w:val="00A81C8F"/>
    <w:rsid w:val="00A834F2"/>
    <w:rsid w:val="00A8389A"/>
    <w:rsid w:val="00A843A4"/>
    <w:rsid w:val="00A85AAF"/>
    <w:rsid w:val="00A90B75"/>
    <w:rsid w:val="00A9389E"/>
    <w:rsid w:val="00A96298"/>
    <w:rsid w:val="00AA2D0F"/>
    <w:rsid w:val="00AA405B"/>
    <w:rsid w:val="00AA78A1"/>
    <w:rsid w:val="00AB03D8"/>
    <w:rsid w:val="00AB776A"/>
    <w:rsid w:val="00AC17DF"/>
    <w:rsid w:val="00AC7E59"/>
    <w:rsid w:val="00AE0EBE"/>
    <w:rsid w:val="00B10418"/>
    <w:rsid w:val="00B17721"/>
    <w:rsid w:val="00B24ED5"/>
    <w:rsid w:val="00B2722B"/>
    <w:rsid w:val="00B31E2B"/>
    <w:rsid w:val="00B35939"/>
    <w:rsid w:val="00B373FA"/>
    <w:rsid w:val="00B41271"/>
    <w:rsid w:val="00B4428D"/>
    <w:rsid w:val="00B54D6A"/>
    <w:rsid w:val="00B72209"/>
    <w:rsid w:val="00B76D6C"/>
    <w:rsid w:val="00B946C0"/>
    <w:rsid w:val="00B96D50"/>
    <w:rsid w:val="00B974CC"/>
    <w:rsid w:val="00B97C04"/>
    <w:rsid w:val="00BB3942"/>
    <w:rsid w:val="00BB68E1"/>
    <w:rsid w:val="00BD2943"/>
    <w:rsid w:val="00BD4EF8"/>
    <w:rsid w:val="00BE351C"/>
    <w:rsid w:val="00BF0D41"/>
    <w:rsid w:val="00BF554F"/>
    <w:rsid w:val="00BF6BF8"/>
    <w:rsid w:val="00C05A16"/>
    <w:rsid w:val="00C07467"/>
    <w:rsid w:val="00C30AE5"/>
    <w:rsid w:val="00C437C3"/>
    <w:rsid w:val="00C54312"/>
    <w:rsid w:val="00C54883"/>
    <w:rsid w:val="00C74C37"/>
    <w:rsid w:val="00C8047C"/>
    <w:rsid w:val="00C83557"/>
    <w:rsid w:val="00C9036D"/>
    <w:rsid w:val="00C90F02"/>
    <w:rsid w:val="00C94C54"/>
    <w:rsid w:val="00C9763E"/>
    <w:rsid w:val="00CA1328"/>
    <w:rsid w:val="00CC0C24"/>
    <w:rsid w:val="00CD0CCB"/>
    <w:rsid w:val="00CE62AC"/>
    <w:rsid w:val="00CE77C1"/>
    <w:rsid w:val="00CF5858"/>
    <w:rsid w:val="00D0254E"/>
    <w:rsid w:val="00D237F8"/>
    <w:rsid w:val="00D30B71"/>
    <w:rsid w:val="00D31535"/>
    <w:rsid w:val="00D31DBC"/>
    <w:rsid w:val="00D3271F"/>
    <w:rsid w:val="00D33DE1"/>
    <w:rsid w:val="00D33E8A"/>
    <w:rsid w:val="00D3675E"/>
    <w:rsid w:val="00D36891"/>
    <w:rsid w:val="00D52E2F"/>
    <w:rsid w:val="00D558E5"/>
    <w:rsid w:val="00D56111"/>
    <w:rsid w:val="00D608BC"/>
    <w:rsid w:val="00D6515F"/>
    <w:rsid w:val="00D74346"/>
    <w:rsid w:val="00D82682"/>
    <w:rsid w:val="00D8457F"/>
    <w:rsid w:val="00D87C4E"/>
    <w:rsid w:val="00D9306C"/>
    <w:rsid w:val="00DB55B7"/>
    <w:rsid w:val="00DB7C3E"/>
    <w:rsid w:val="00DC55BE"/>
    <w:rsid w:val="00DE055D"/>
    <w:rsid w:val="00DE3119"/>
    <w:rsid w:val="00E0437F"/>
    <w:rsid w:val="00E108AE"/>
    <w:rsid w:val="00E27753"/>
    <w:rsid w:val="00E30F45"/>
    <w:rsid w:val="00E324F1"/>
    <w:rsid w:val="00E32FA8"/>
    <w:rsid w:val="00E37C9D"/>
    <w:rsid w:val="00E621FE"/>
    <w:rsid w:val="00E67733"/>
    <w:rsid w:val="00E7293D"/>
    <w:rsid w:val="00E74BF9"/>
    <w:rsid w:val="00E87E3A"/>
    <w:rsid w:val="00E93CA2"/>
    <w:rsid w:val="00E9545E"/>
    <w:rsid w:val="00EA4317"/>
    <w:rsid w:val="00EB26E8"/>
    <w:rsid w:val="00EB37FE"/>
    <w:rsid w:val="00EB5337"/>
    <w:rsid w:val="00EC52F2"/>
    <w:rsid w:val="00EF2B84"/>
    <w:rsid w:val="00F0129C"/>
    <w:rsid w:val="00F10C92"/>
    <w:rsid w:val="00F10E3C"/>
    <w:rsid w:val="00F119C2"/>
    <w:rsid w:val="00F14543"/>
    <w:rsid w:val="00F1632B"/>
    <w:rsid w:val="00F165A9"/>
    <w:rsid w:val="00F225B8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73708"/>
    <w:rsid w:val="00F82EF8"/>
    <w:rsid w:val="00F87878"/>
    <w:rsid w:val="00F917FA"/>
    <w:rsid w:val="00F9332E"/>
    <w:rsid w:val="00FD5C71"/>
    <w:rsid w:val="00FF00C3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  <w:style w:type="paragraph" w:customStyle="1" w:styleId="TreB">
    <w:name w:val="Treść B"/>
    <w:rsid w:val="00A22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/>
    </w:rPr>
  </w:style>
  <w:style w:type="character" w:customStyle="1" w:styleId="Teksttreci2">
    <w:name w:val="Tekst treści (2)"/>
    <w:basedOn w:val="Domylnaczcionkaakapitu"/>
    <w:rsid w:val="00EF2B8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  <w:style w:type="paragraph" w:customStyle="1" w:styleId="TreB">
    <w:name w:val="Treść B"/>
    <w:rsid w:val="00A22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katarzyna.kotecka</cp:lastModifiedBy>
  <cp:revision>25</cp:revision>
  <cp:lastPrinted>2011-07-18T06:15:00Z</cp:lastPrinted>
  <dcterms:created xsi:type="dcterms:W3CDTF">2023-04-19T06:01:00Z</dcterms:created>
  <dcterms:modified xsi:type="dcterms:W3CDTF">2024-02-12T08:37:00Z</dcterms:modified>
</cp:coreProperties>
</file>