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A9978" w14:textId="77777777" w:rsidR="00A7298C" w:rsidRDefault="00A7298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4629BD">
        <w:rPr>
          <w:rFonts w:ascii="Verdana" w:hAnsi="Verdana" w:cs="Tahoma"/>
          <w:b/>
          <w:sz w:val="18"/>
          <w:szCs w:val="18"/>
        </w:rPr>
        <w:t>95</w:t>
      </w:r>
      <w:r>
        <w:rPr>
          <w:rFonts w:ascii="Verdana" w:hAnsi="Verdana" w:cs="Tahoma"/>
          <w:b/>
          <w:sz w:val="18"/>
          <w:szCs w:val="18"/>
        </w:rPr>
        <w:t>/201</w:t>
      </w:r>
      <w:r w:rsidR="00220AFF">
        <w:rPr>
          <w:rFonts w:ascii="Verdana" w:hAnsi="Verdana" w:cs="Tahoma"/>
          <w:b/>
          <w:sz w:val="18"/>
          <w:szCs w:val="18"/>
        </w:rPr>
        <w:t>9</w:t>
      </w:r>
      <w:r w:rsidRPr="000B2229">
        <w:rPr>
          <w:rFonts w:ascii="Verdana" w:hAnsi="Verdana" w:cs="Tahoma"/>
          <w:b/>
          <w:sz w:val="18"/>
          <w:szCs w:val="18"/>
        </w:rPr>
        <w:t xml:space="preserve">          </w:t>
      </w:r>
      <w:r w:rsidR="000A5D40">
        <w:rPr>
          <w:rFonts w:ascii="Verdana" w:hAnsi="Verdana" w:cs="Tahoma"/>
          <w:b/>
          <w:sz w:val="18"/>
          <w:szCs w:val="18"/>
        </w:rPr>
        <w:t xml:space="preserve">   </w:t>
      </w:r>
      <w:r w:rsidR="00415792">
        <w:rPr>
          <w:rFonts w:ascii="Verdana" w:hAnsi="Verdana" w:cs="Tahoma"/>
          <w:b/>
          <w:sz w:val="18"/>
          <w:szCs w:val="18"/>
        </w:rPr>
        <w:t xml:space="preserve">       </w:t>
      </w:r>
      <w:r w:rsidR="00D7020A">
        <w:rPr>
          <w:rFonts w:ascii="Verdana" w:hAnsi="Verdana" w:cs="Tahoma"/>
          <w:b/>
          <w:sz w:val="18"/>
          <w:szCs w:val="18"/>
        </w:rPr>
        <w:t xml:space="preserve">                                      </w:t>
      </w:r>
      <w:r w:rsidR="00415792">
        <w:rPr>
          <w:rFonts w:ascii="Verdana" w:hAnsi="Verdana" w:cs="Tahoma"/>
          <w:b/>
          <w:sz w:val="18"/>
          <w:szCs w:val="18"/>
        </w:rPr>
        <w:t xml:space="preserve">                       załącznik nr 1</w:t>
      </w:r>
    </w:p>
    <w:p w14:paraId="12AE821D" w14:textId="77777777" w:rsidR="00306B91" w:rsidRPr="000B2229" w:rsidRDefault="00306B91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7298C" w:rsidRPr="00F20A61" w14:paraId="15B1A2CF" w14:textId="77777777" w:rsidTr="001F64C8">
        <w:tc>
          <w:tcPr>
            <w:tcW w:w="10632" w:type="dxa"/>
            <w:shd w:val="clear" w:color="auto" w:fill="auto"/>
            <w:vAlign w:val="center"/>
          </w:tcPr>
          <w:p w14:paraId="4BC24D21" w14:textId="77777777" w:rsidR="00F147F9" w:rsidRDefault="00F147F9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7815C679" w14:textId="77777777" w:rsidR="00A7298C" w:rsidRP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766C07D7" w14:textId="77777777" w:rsid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2975B4EC" w14:textId="77777777" w:rsidR="00306B91" w:rsidRDefault="00306B91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23AA9847" w14:textId="77777777" w:rsidR="00D7020A" w:rsidRPr="0029615F" w:rsidRDefault="00D7020A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62A0ADC3" w14:textId="77777777" w:rsidR="002134F3" w:rsidRPr="00A333C4" w:rsidRDefault="00D7020A" w:rsidP="00A333C4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D7020A">
              <w:rPr>
                <w:rFonts w:ascii="Verdana" w:hAnsi="Verdana" w:cs="Tahoma"/>
                <w:b/>
                <w:sz w:val="22"/>
                <w:szCs w:val="22"/>
              </w:rPr>
              <w:t>FORMULARZ OFERTY</w:t>
            </w:r>
          </w:p>
          <w:p w14:paraId="4937071A" w14:textId="77777777" w:rsidR="00A7298C" w:rsidRPr="00F20A61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</w:t>
            </w:r>
            <w:r w:rsidR="00221630">
              <w:rPr>
                <w:rFonts w:ascii="Verdana" w:hAnsi="Verdana" w:cs="Tahoma"/>
                <w:sz w:val="18"/>
                <w:szCs w:val="18"/>
              </w:rPr>
              <w:t>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zamówienia publicznego prowadzonego w trybie przetargu nieograniczonego zgodnie z ustawą z dnia 29 stycznia 2004 r. Prawo zamówień publicznych:</w:t>
            </w:r>
          </w:p>
          <w:p w14:paraId="5F18548C" w14:textId="77777777" w:rsidR="00A7298C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3707279" w14:textId="77777777" w:rsidR="00A333C4" w:rsidRDefault="004629BD" w:rsidP="00A333C4">
            <w:pPr>
              <w:pStyle w:val="pkt"/>
              <w:tabs>
                <w:tab w:val="clear" w:pos="8441"/>
              </w:tabs>
              <w:spacing w:before="0" w:after="0"/>
              <w:ind w:left="1066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Inwentaryzacja architektoniczno-budowlana budynków </w:t>
            </w:r>
            <w:r w:rsidR="00A333C4">
              <w:rPr>
                <w:rFonts w:ascii="Verdana" w:hAnsi="Verdana" w:cs="Arial"/>
                <w:b/>
                <w:sz w:val="20"/>
                <w:szCs w:val="20"/>
              </w:rPr>
              <w:t xml:space="preserve">Uniwersytetu Medycznego w Łodzi </w:t>
            </w:r>
          </w:p>
          <w:p w14:paraId="4BE47036" w14:textId="77777777" w:rsidR="006D0E6C" w:rsidRPr="00F20A61" w:rsidRDefault="006D0E6C" w:rsidP="007015D9">
            <w:pPr>
              <w:spacing w:line="276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23AAB1E9" w14:textId="77777777" w:rsidTr="001F64C8">
        <w:tc>
          <w:tcPr>
            <w:tcW w:w="10632" w:type="dxa"/>
            <w:shd w:val="clear" w:color="auto" w:fill="auto"/>
          </w:tcPr>
          <w:p w14:paraId="5ABF94D9" w14:textId="77777777" w:rsidR="00A7298C" w:rsidRPr="00F20A61" w:rsidRDefault="00A7298C" w:rsidP="00A7298C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02BE24C6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53956E89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26BE56DD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………………… tel. ..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6F1725A3" w14:textId="77777777" w:rsidR="00F721D4" w:rsidRDefault="00F721D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NIP ………………………………………    REGON  ……………………………………………..</w:t>
            </w:r>
          </w:p>
          <w:p w14:paraId="660BD7BF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6F60AC33" w14:textId="77777777" w:rsidR="00797E8F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6ABB1D5B" w14:textId="77777777" w:rsidR="00A7298C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postępowaniem: faks: ……………………………………………  e-mail ……………………………………………………………… </w:t>
            </w:r>
          </w:p>
          <w:p w14:paraId="27621D94" w14:textId="77777777" w:rsidR="007015D9" w:rsidRDefault="007015D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rachunku bankowego Wykonawcy: …………………………………………………………………………………………………………</w:t>
            </w:r>
          </w:p>
          <w:p w14:paraId="7A15715B" w14:textId="77777777" w:rsidR="00306B91" w:rsidRPr="00F20A61" w:rsidRDefault="00306B91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22A251F" w14:textId="77777777" w:rsidTr="001F64C8">
        <w:tc>
          <w:tcPr>
            <w:tcW w:w="10632" w:type="dxa"/>
            <w:shd w:val="clear" w:color="auto" w:fill="auto"/>
          </w:tcPr>
          <w:p w14:paraId="52712EED" w14:textId="6976AA5F" w:rsidR="001F64C8" w:rsidRPr="00FF4969" w:rsidRDefault="00A7298C" w:rsidP="00FF4969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W w:w="10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2996"/>
              <w:gridCol w:w="1736"/>
              <w:gridCol w:w="1241"/>
              <w:gridCol w:w="1274"/>
              <w:gridCol w:w="1134"/>
              <w:gridCol w:w="1454"/>
            </w:tblGrid>
            <w:tr w:rsidR="001F64C8" w:rsidRPr="00D15C12" w14:paraId="0515379C" w14:textId="77777777" w:rsidTr="00982C5C">
              <w:trPr>
                <w:trHeight w:val="567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221D87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D39F4E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Kampus / nazwa budynków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935651" w14:textId="77777777" w:rsidR="001F64C8" w:rsidRPr="001F64C8" w:rsidRDefault="001F64C8" w:rsidP="001F64C8">
                  <w:pPr>
                    <w:ind w:firstLine="72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Adres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63393F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Poglądowa ilość pomieszczeń objętych inwentaryzacją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0397D4DF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Poglądowa powierzchnia użytkowa /m2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2CE1E37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Poglądowa kubatura /m3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A0E74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Cena netto </w:t>
                  </w:r>
                </w:p>
                <w:p w14:paraId="47B95653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 inwentaryzację architektoniczno-budowlaną budynku</w:t>
                  </w:r>
                </w:p>
                <w:p w14:paraId="2C31945B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[PLN]</w:t>
                  </w:r>
                </w:p>
              </w:tc>
            </w:tr>
            <w:tr w:rsidR="001F64C8" w:rsidRPr="00D15C12" w14:paraId="2C215625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031944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D0506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CD Aula Północna A2-3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656F3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A282B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D898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10445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22B8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51592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1DB7C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4024FB02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F28A08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61E6A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 xml:space="preserve">Budynek C-5 CKD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834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D17A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265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2112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4514,18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7EB5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21030,4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4C45F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98F00AF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BE533E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C515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 xml:space="preserve">Budynek A-4 CKD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9F61D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037925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B6CA4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4005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8E26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20919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C0EE9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261C8495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1A18E2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971BE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 xml:space="preserve">Budynek C-7 CKD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D3F1E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B4B7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B383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2627,22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9BA4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13464,93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6B22A3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17351342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1718E7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3286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C-6 (kotłownia)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243D2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80BCE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C069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478,53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5C7C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2205,54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FE70A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6C73BB64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309B39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FC826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 xml:space="preserve">Budynek C-2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E4FF8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FEA1B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F4519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A927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2115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B1DCE3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278AEE04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E8DDBF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FA9F3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C-8 - łącznik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7A6A5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40D9D6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1D509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1367,2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6A27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27500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14AF04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65D5FEE0" w14:textId="77777777" w:rsidTr="00982C5C">
              <w:trPr>
                <w:trHeight w:val="626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D9E6D3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8D830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wolnostojący (po SAKO) - Citi Parking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A715E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Czechosłowacka 2a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AC0B5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D2EC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763AD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1700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F7BB3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45F11813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9FC5AB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6F1958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Centrum Edukacji Medycznej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C3836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Czechosłowacka 2b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75310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6C956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238,23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6C26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1026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1BF0C9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6C64E3F0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356E9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F661A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administ.-biurowy ( BIUM)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CBA7A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Mazowiecka 15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6ABBA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DCDA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247,78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6A322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1010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9D1CC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5665FA2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89677E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44FF9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Zakładów Teoretycznych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CDF65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Mazowiecka 6/8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62FAA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6FE7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3845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DB3D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24700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78FBF2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41FAEAB6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6FB945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369B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Farmacja Budynek „C”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BE05B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Muszyńskiego 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AF075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781DD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DA81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29276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D66C05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CBA6A08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0B1B5D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5910F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Farmacja Budynek „A”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AB0DC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Muszyńskiego 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9FBB8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A923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4007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9512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19714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AA3B86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00FEB550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829363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D3F0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Farmacja Budynek „B”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8491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Muszyńskiego 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7A9E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DDA83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2122,08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4940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10500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CFB279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65A5D6CD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7E7117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54D94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Farmacja Budynek „D”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E2458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Muszyńskiego 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052E4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DC36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1839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EC77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8470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C834F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7669DD14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2E7135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9C5F5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Centrum Informacyjno-Biblioteczne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EC41B1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Muszyńskiego 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0D62D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562F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5107,32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3CAF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20158,5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BF63F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43D3762C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341E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300B8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Hala sportowa nr 55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0F8496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 Sierpnia 69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E3DF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D0865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3246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803B3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19056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72D14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02DC12C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69469C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6933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Pływalnia nr 56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0B1FFD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 Sierpnia 69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D719C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4E493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1780,11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1A9D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8920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9DF0D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D73A255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5896FF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5583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nr 01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368DA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Hallera 1B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E403D3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3812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5746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F9F26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25050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F93BA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2C394BF7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27772A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34964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 xml:space="preserve">Budynek nr 07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F377F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Hallera 1C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4D20A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B6A6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818,06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0E94D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2673,73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D3178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7C8D4F4F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23FAA1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2B94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 xml:space="preserve">Budynek nr 21 portiernia, magazyn CIT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B6508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Hallera 1A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7FEE9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145D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319,54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01B8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952,75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FBB64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54BE4A6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287166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933EE1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piętrowy z parterową przybudówką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E01BFF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Jaracza 63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9EF2C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5BBA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1658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BCD73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7650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5BD4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3C0A0388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8F9E8D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C276C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dydaktyczny/szkoleniowy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540EFB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Kopcińskiego 20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CF86B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07BB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655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6F5E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3985,47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551B6D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792C26E4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36579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CA2361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Rektorat budynek główny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BC0194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Kościuszki 4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954D39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08854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1681,07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AEBD6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10947,03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764B1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FEB1745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DD022C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A929E1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Rektorat - oficyna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B852AF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Kościuszki 4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8FB64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0C98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768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FFB3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4316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76280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5E2C2B4E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E893C6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9E75F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 xml:space="preserve">Budynek dydaktyczny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AE1C8C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Lindleya 6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A1C92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6F4A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4FF9E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8300,34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1F0C6A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0A6FA07C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862ABF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2D24E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Collegium Anatomicum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EAC9EA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Narutowicza 60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0C5B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EB23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5602,88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69CB4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18270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7660E2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49FA42D9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6C7B7A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9EDA3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mieszkalny lewa oficyna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AE3280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Narutowicza 60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D41964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ED05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1032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B909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5713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16DBC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1719BA64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E36BB4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7AF4F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prawa oficyna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FD3826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Narutowicza 60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5FEA7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296F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492,71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77E3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1330,5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91EC0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3A57CDC9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1057FB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C2739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Zakładu Medycyny Sądowej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49BD41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Sędziowska 18a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EE30B7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FCEF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1195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3EEE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5668</w:t>
                  </w:r>
                </w:p>
              </w:tc>
              <w:tc>
                <w:tcPr>
                  <w:tcW w:w="145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31535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3602E246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7E5815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60314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dydaktyczny nr 01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B11438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Żeligowskiego 7/9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618F39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0403F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5950,5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D6FC0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21528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6501C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250D4F03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AF783D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489B7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Budynek dydaktyczny nr 02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43E4E1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Żeligowskiego 7/9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B07CCD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0C86C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3756,6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5AC21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21980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A9401D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64C8" w:rsidRPr="00D15C12" w14:paraId="0C19023A" w14:textId="77777777" w:rsidTr="00982C5C">
              <w:trPr>
                <w:trHeight w:val="288"/>
              </w:trPr>
              <w:tc>
                <w:tcPr>
                  <w:tcW w:w="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9CDB98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0FDDB" w14:textId="77777777" w:rsidR="001F64C8" w:rsidRPr="001F64C8" w:rsidRDefault="001F64C8" w:rsidP="001F64C8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Magazyn składowania odpadów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3797C5" w14:textId="77777777" w:rsidR="001F64C8" w:rsidRPr="001F64C8" w:rsidRDefault="001F64C8" w:rsidP="001F64C8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Pomorska 251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638E9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1FC0B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EEAB8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1F64C8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824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6F5B94" w14:textId="77777777" w:rsidR="001F64C8" w:rsidRPr="001F64C8" w:rsidRDefault="001F64C8" w:rsidP="001F64C8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B5BBE" w:rsidRPr="00D15C12" w14:paraId="00BD860C" w14:textId="77777777" w:rsidTr="00982C5C">
              <w:trPr>
                <w:trHeight w:val="340"/>
              </w:trPr>
              <w:tc>
                <w:tcPr>
                  <w:tcW w:w="441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95ACB3" w14:textId="77777777" w:rsidR="002B5BBE" w:rsidRPr="00D15C12" w:rsidRDefault="002B5BBE" w:rsidP="001F64C8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99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F1A70" w14:textId="77777777" w:rsidR="002B5BBE" w:rsidRPr="00D15C12" w:rsidRDefault="002B5BBE" w:rsidP="001F64C8">
                  <w:pPr>
                    <w:ind w:firstLineChars="100" w:firstLine="200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7D8D4" w14:textId="6CDC2B17" w:rsidR="002B5BBE" w:rsidRPr="00AB08A3" w:rsidRDefault="002B5BBE" w:rsidP="00ED492A">
                  <w:pPr>
                    <w:rPr>
                      <w:rFonts w:ascii="Verdana" w:hAnsi="Verdana"/>
                      <w:bCs/>
                      <w:color w:val="000000"/>
                    </w:rPr>
                  </w:pPr>
                  <w:r w:rsidRPr="00AB08A3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>SUMA powierzchni użytkowej</w:t>
                  </w: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 xml:space="preserve"> [m</w:t>
                  </w:r>
                  <w:r w:rsidRPr="00FF4969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FC656" w14:textId="77777777" w:rsidR="002B5BBE" w:rsidRDefault="002B5BBE" w:rsidP="00AB08A3">
                  <w:pPr>
                    <w:jc w:val="right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737E1FB1" w14:textId="3BCB61D7" w:rsidR="002B5BBE" w:rsidRPr="00AB08A3" w:rsidRDefault="002B5BBE" w:rsidP="00AB08A3">
                  <w:pPr>
                    <w:jc w:val="right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AB08A3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83</w:t>
                  </w:r>
                  <w:r w:rsidR="00982C5C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.</w:t>
                  </w:r>
                  <w:bookmarkStart w:id="0" w:name="_GoBack"/>
                  <w:bookmarkEnd w:id="0"/>
                  <w:r w:rsidRPr="00AB08A3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332,01</w:t>
                  </w:r>
                </w:p>
                <w:p w14:paraId="39B6367A" w14:textId="77777777" w:rsidR="002B5BBE" w:rsidRPr="00D15C12" w:rsidRDefault="002B5BBE" w:rsidP="001F64C8">
                  <w:pPr>
                    <w:jc w:val="right"/>
                    <w:rPr>
                      <w:rFonts w:ascii="Verdana" w:hAnsi="Verdana"/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6023A" w14:textId="261BF86A" w:rsidR="002B5BBE" w:rsidRPr="00FF4969" w:rsidRDefault="002B5BBE" w:rsidP="00FF4969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FF4969">
                    <w:rPr>
                      <w:rFonts w:ascii="Verdana" w:hAnsi="Verdana"/>
                      <w:color w:val="000000"/>
                    </w:rPr>
                    <w:t>XXX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403851" w14:textId="4F934896" w:rsidR="002B5BBE" w:rsidRPr="00FF4969" w:rsidRDefault="002B5BBE" w:rsidP="00FF4969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FF4969">
                    <w:rPr>
                      <w:rFonts w:ascii="Verdana" w:hAnsi="Verdana"/>
                      <w:color w:val="000000"/>
                    </w:rPr>
                    <w:t>XXX</w:t>
                  </w:r>
                </w:p>
              </w:tc>
            </w:tr>
            <w:tr w:rsidR="002B5BBE" w:rsidRPr="00D15C12" w14:paraId="48E29FF3" w14:textId="77777777" w:rsidTr="00982C5C">
              <w:trPr>
                <w:trHeight w:val="340"/>
              </w:trPr>
              <w:tc>
                <w:tcPr>
                  <w:tcW w:w="441" w:type="dxa"/>
                  <w:vMerge/>
                  <w:shd w:val="clear" w:color="auto" w:fill="auto"/>
                  <w:noWrap/>
                  <w:vAlign w:val="center"/>
                </w:tcPr>
                <w:p w14:paraId="36772D28" w14:textId="77777777" w:rsidR="002B5BBE" w:rsidRPr="00D15C12" w:rsidRDefault="002B5BBE" w:rsidP="001F64C8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99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C3951" w14:textId="77777777" w:rsidR="002B5BBE" w:rsidRPr="00D15C12" w:rsidRDefault="002B5BBE" w:rsidP="001F64C8">
                  <w:pPr>
                    <w:ind w:firstLineChars="100" w:firstLine="200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53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F8D7A" w14:textId="581B8DFE" w:rsidR="002B5BBE" w:rsidRPr="00D15C12" w:rsidRDefault="002B5BBE" w:rsidP="001F64C8">
                  <w:pPr>
                    <w:jc w:val="right"/>
                    <w:rPr>
                      <w:rFonts w:ascii="Verdana" w:hAnsi="Verdana"/>
                      <w:b/>
                      <w:color w:val="000000"/>
                    </w:rPr>
                  </w:pPr>
                  <w:r w:rsidRPr="00D15C12">
                    <w:rPr>
                      <w:rFonts w:ascii="Verdana" w:hAnsi="Verdana"/>
                      <w:b/>
                      <w:color w:val="000000"/>
                    </w:rPr>
                    <w:t>Razem</w:t>
                  </w:r>
                  <w:r>
                    <w:rPr>
                      <w:rFonts w:ascii="Verdana" w:hAnsi="Verdana"/>
                      <w:b/>
                      <w:color w:val="000000"/>
                    </w:rPr>
                    <w:t xml:space="preserve"> cena</w:t>
                  </w:r>
                  <w:r w:rsidRPr="00D15C12">
                    <w:rPr>
                      <w:rFonts w:ascii="Verdana" w:hAnsi="Verdana"/>
                      <w:b/>
                      <w:color w:val="000000"/>
                    </w:rPr>
                    <w:t xml:space="preserve"> netto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E34BE0" w14:textId="77777777" w:rsidR="002B5BBE" w:rsidRPr="00D15C12" w:rsidRDefault="002B5BBE" w:rsidP="001F64C8">
                  <w:pPr>
                    <w:rPr>
                      <w:rFonts w:ascii="Verdana" w:hAnsi="Verdana"/>
                      <w:b/>
                      <w:color w:val="000000"/>
                    </w:rPr>
                  </w:pPr>
                </w:p>
              </w:tc>
            </w:tr>
            <w:tr w:rsidR="002B5BBE" w:rsidRPr="00D15C12" w14:paraId="7341BCAF" w14:textId="77777777" w:rsidTr="00982C5C">
              <w:trPr>
                <w:trHeight w:val="340"/>
              </w:trPr>
              <w:tc>
                <w:tcPr>
                  <w:tcW w:w="441" w:type="dxa"/>
                  <w:vMerge/>
                  <w:shd w:val="clear" w:color="auto" w:fill="auto"/>
                  <w:noWrap/>
                  <w:vAlign w:val="center"/>
                </w:tcPr>
                <w:p w14:paraId="3DC6982F" w14:textId="77777777" w:rsidR="002B5BBE" w:rsidRPr="00D15C12" w:rsidRDefault="002B5BBE" w:rsidP="001F64C8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99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928E8" w14:textId="77777777" w:rsidR="002B5BBE" w:rsidRPr="00D15C12" w:rsidRDefault="002B5BBE" w:rsidP="001F64C8">
                  <w:pPr>
                    <w:ind w:firstLineChars="100" w:firstLine="200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53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2F9FC" w14:textId="45FF783F" w:rsidR="002B5BBE" w:rsidRPr="00D15C12" w:rsidRDefault="002B5BBE" w:rsidP="00AB08A3">
                  <w:pPr>
                    <w:jc w:val="right"/>
                    <w:rPr>
                      <w:rFonts w:ascii="Verdana" w:hAnsi="Verdana"/>
                      <w:b/>
                      <w:color w:val="000000"/>
                    </w:rPr>
                  </w:pPr>
                  <w:r>
                    <w:rPr>
                      <w:rFonts w:ascii="Verdana" w:hAnsi="Verdana"/>
                      <w:b/>
                      <w:color w:val="000000"/>
                    </w:rPr>
                    <w:t>Razem cena brutto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AD311C" w14:textId="77777777" w:rsidR="002B5BBE" w:rsidRPr="00D15C12" w:rsidRDefault="002B5BBE" w:rsidP="001F64C8">
                  <w:pPr>
                    <w:rPr>
                      <w:rFonts w:ascii="Verdana" w:hAnsi="Verdana"/>
                      <w:b/>
                      <w:color w:val="000000"/>
                    </w:rPr>
                  </w:pPr>
                </w:p>
              </w:tc>
            </w:tr>
            <w:tr w:rsidR="002B5BBE" w:rsidRPr="00D15C12" w14:paraId="2DA74216" w14:textId="77777777" w:rsidTr="00982C5C">
              <w:trPr>
                <w:trHeight w:val="340"/>
              </w:trPr>
              <w:tc>
                <w:tcPr>
                  <w:tcW w:w="441" w:type="dxa"/>
                  <w:vMerge/>
                  <w:shd w:val="clear" w:color="auto" w:fill="auto"/>
                  <w:noWrap/>
                  <w:vAlign w:val="center"/>
                </w:tcPr>
                <w:p w14:paraId="5AACB122" w14:textId="77777777" w:rsidR="002B5BBE" w:rsidRPr="00D15C12" w:rsidRDefault="002B5BBE" w:rsidP="001F64C8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99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45DB0" w14:textId="77777777" w:rsidR="002B5BBE" w:rsidRPr="00D15C12" w:rsidRDefault="002B5BBE" w:rsidP="001F64C8">
                  <w:pPr>
                    <w:ind w:firstLineChars="100" w:firstLine="200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53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AF7D6" w14:textId="5AB81351" w:rsidR="002B5BBE" w:rsidRDefault="002B5BBE" w:rsidP="00982C5C">
                  <w:pPr>
                    <w:jc w:val="right"/>
                    <w:rPr>
                      <w:rFonts w:ascii="Verdana" w:hAnsi="Verdana"/>
                      <w:b/>
                      <w:color w:val="000000"/>
                    </w:rPr>
                  </w:pPr>
                  <w:r>
                    <w:rPr>
                      <w:rFonts w:ascii="Verdana" w:hAnsi="Verdana"/>
                      <w:b/>
                      <w:color w:val="000000"/>
                    </w:rPr>
                    <w:t>Średnia cena brutto za m</w:t>
                  </w:r>
                  <w:r w:rsidRPr="002B5BBE">
                    <w:rPr>
                      <w:rFonts w:ascii="Verdana" w:hAnsi="Verdana"/>
                      <w:b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Verdana" w:hAnsi="Verdana"/>
                      <w:b/>
                      <w:color w:val="000000"/>
                    </w:rPr>
                    <w:t xml:space="preserve"> </w:t>
                  </w:r>
                  <w:r w:rsidRPr="00AB08A3">
                    <w:rPr>
                      <w:rFonts w:ascii="Verdana" w:hAnsi="Verdana"/>
                      <w:bCs/>
                      <w:color w:val="000000"/>
                    </w:rPr>
                    <w:t>(</w:t>
                  </w:r>
                  <w:r w:rsidR="00FF4969">
                    <w:rPr>
                      <w:rFonts w:ascii="Verdana" w:hAnsi="Verdana"/>
                      <w:bCs/>
                      <w:color w:val="000000"/>
                    </w:rPr>
                    <w:t xml:space="preserve">łączna </w:t>
                  </w:r>
                  <w:r w:rsidRPr="00AB08A3">
                    <w:rPr>
                      <w:rFonts w:ascii="Verdana" w:hAnsi="Verdana"/>
                      <w:bCs/>
                      <w:color w:val="000000"/>
                    </w:rPr>
                    <w:t xml:space="preserve">cena </w:t>
                  </w:r>
                  <w:r>
                    <w:rPr>
                      <w:rFonts w:ascii="Verdana" w:hAnsi="Verdana"/>
                      <w:bCs/>
                      <w:color w:val="000000"/>
                    </w:rPr>
                    <w:t>bru</w:t>
                  </w:r>
                  <w:r w:rsidRPr="00AB08A3">
                    <w:rPr>
                      <w:rFonts w:ascii="Verdana" w:hAnsi="Verdana"/>
                      <w:bCs/>
                      <w:color w:val="000000"/>
                    </w:rPr>
                    <w:t>tto/sum</w:t>
                  </w:r>
                  <w:r w:rsidR="00982C5C">
                    <w:rPr>
                      <w:rFonts w:ascii="Verdana" w:hAnsi="Verdana"/>
                      <w:bCs/>
                      <w:color w:val="000000"/>
                    </w:rPr>
                    <w:t>a</w:t>
                  </w:r>
                  <w:r>
                    <w:rPr>
                      <w:rFonts w:ascii="Verdana" w:hAnsi="Verdana"/>
                      <w:bCs/>
                      <w:color w:val="000000"/>
                    </w:rPr>
                    <w:t xml:space="preserve"> </w:t>
                  </w:r>
                  <w:r w:rsidRPr="00AB08A3">
                    <w:rPr>
                      <w:rFonts w:ascii="Verdana" w:hAnsi="Verdana"/>
                      <w:bCs/>
                      <w:color w:val="000000"/>
                    </w:rPr>
                    <w:t>powierzchni użytkowej</w:t>
                  </w:r>
                  <w:r w:rsidR="00E235AD">
                    <w:rPr>
                      <w:rFonts w:ascii="Verdana" w:hAnsi="Verdana"/>
                      <w:bCs/>
                      <w:color w:val="000000"/>
                    </w:rPr>
                    <w:t xml:space="preserve"> w m</w:t>
                  </w:r>
                  <w:r w:rsidR="00E235AD" w:rsidRPr="00E235AD">
                    <w:rPr>
                      <w:rFonts w:ascii="Verdana" w:hAnsi="Verdana"/>
                      <w:bCs/>
                      <w:color w:val="000000"/>
                      <w:vertAlign w:val="superscript"/>
                    </w:rPr>
                    <w:t>2</w:t>
                  </w:r>
                  <w:r w:rsidRPr="00AB08A3">
                    <w:rPr>
                      <w:rFonts w:ascii="Verdana" w:hAnsi="Verdana"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2B0D8" w14:textId="77777777" w:rsidR="002B5BBE" w:rsidRPr="00D15C12" w:rsidRDefault="002B5BBE" w:rsidP="001F64C8">
                  <w:pPr>
                    <w:rPr>
                      <w:rFonts w:ascii="Verdana" w:hAnsi="Verdana"/>
                      <w:b/>
                      <w:color w:val="000000"/>
                    </w:rPr>
                  </w:pPr>
                </w:p>
              </w:tc>
            </w:tr>
          </w:tbl>
          <w:p w14:paraId="391F035F" w14:textId="164C12FB" w:rsidR="001F64C8" w:rsidRDefault="001F64C8" w:rsidP="001F64C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7F80E140" w14:textId="77777777" w:rsidR="002B5BBE" w:rsidRDefault="002B5BBE" w:rsidP="001F64C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5BB27C7F" w14:textId="72E88C71" w:rsidR="00AB08A3" w:rsidRDefault="002B5BBE" w:rsidP="00AB08A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 w:rsidRPr="00FF4969">
              <w:rPr>
                <w:rFonts w:ascii="Verdana" w:hAnsi="Verdana" w:cs="Tahoma"/>
                <w:b/>
                <w:sz w:val="18"/>
                <w:szCs w:val="18"/>
              </w:rPr>
              <w:t>Razem cena</w:t>
            </w:r>
            <w:r w:rsidR="00AB08A3" w:rsidRPr="00FF4969">
              <w:rPr>
                <w:rFonts w:ascii="Verdana" w:hAnsi="Verdana" w:cs="Tahoma"/>
                <w:b/>
                <w:sz w:val="18"/>
                <w:szCs w:val="18"/>
              </w:rPr>
              <w:t xml:space="preserve"> złotych brutto</w:t>
            </w:r>
            <w:r w:rsidRPr="00FF4969">
              <w:rPr>
                <w:rFonts w:ascii="Verdana" w:hAnsi="Verdana" w:cs="Tahoma"/>
                <w:b/>
                <w:sz w:val="18"/>
                <w:szCs w:val="18"/>
              </w:rPr>
              <w:t xml:space="preserve"> (słownie)</w:t>
            </w:r>
            <w:r w:rsidR="00AB08A3" w:rsidRPr="00FF4969"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="00AB08A3" w:rsidRPr="00C931EB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………………………………………………………………………………………………………</w:t>
            </w:r>
            <w:r w:rsidR="00AB08A3">
              <w:rPr>
                <w:rFonts w:ascii="Verdana" w:hAnsi="Verdana" w:cs="Tahoma"/>
                <w:sz w:val="18"/>
                <w:szCs w:val="18"/>
              </w:rPr>
              <w:t>……………………… /100</w:t>
            </w:r>
          </w:p>
          <w:p w14:paraId="73139AE4" w14:textId="77777777" w:rsidR="001F64C8" w:rsidRPr="00C931EB" w:rsidRDefault="001F64C8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709D4" w:rsidRPr="00F20A61" w14:paraId="6FB79DFE" w14:textId="77777777" w:rsidTr="001F64C8">
        <w:tc>
          <w:tcPr>
            <w:tcW w:w="10632" w:type="dxa"/>
            <w:shd w:val="clear" w:color="auto" w:fill="auto"/>
          </w:tcPr>
          <w:p w14:paraId="35DEFFB0" w14:textId="77777777" w:rsidR="001709D4" w:rsidRPr="001709D4" w:rsidRDefault="00306B91" w:rsidP="006320CE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lastRenderedPageBreak/>
              <w:t>Skrócenie terminu realizacji zamówienia</w:t>
            </w:r>
            <w:r w:rsidR="006320CE" w:rsidRPr="006320CE">
              <w:rPr>
                <w:rFonts w:ascii="Verdana" w:eastAsia="ヒラギノ角ゴ Pro W3" w:hAnsi="Verdana"/>
                <w:sz w:val="18"/>
                <w:lang w:eastAsia="en-US"/>
              </w:rPr>
              <w:t xml:space="preserve"> </w:t>
            </w:r>
            <w:r w:rsidR="001709D4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 – waga 4</w:t>
            </w:r>
            <w:r w:rsidR="001709D4">
              <w:rPr>
                <w:rFonts w:ascii="Verdana" w:hAnsi="Verdana" w:cs="Tahoma"/>
                <w:b/>
                <w:sz w:val="18"/>
                <w:szCs w:val="18"/>
              </w:rPr>
              <w:t>0%)</w:t>
            </w:r>
            <w:r w:rsidR="001709D4" w:rsidRPr="00CD5214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9992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8282"/>
              <w:gridCol w:w="1710"/>
            </w:tblGrid>
            <w:tr w:rsidR="000506A9" w14:paraId="5A8B6648" w14:textId="77777777" w:rsidTr="000506A9">
              <w:trPr>
                <w:trHeight w:val="454"/>
              </w:trPr>
              <w:tc>
                <w:tcPr>
                  <w:tcW w:w="8282" w:type="dxa"/>
                  <w:vAlign w:val="center"/>
                </w:tcPr>
                <w:p w14:paraId="4703CC38" w14:textId="77777777" w:rsidR="000506A9" w:rsidRDefault="000506A9" w:rsidP="000506A9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zamówienia o 2 tygodnie </w:t>
                  </w:r>
                </w:p>
              </w:tc>
              <w:tc>
                <w:tcPr>
                  <w:tcW w:w="1710" w:type="dxa"/>
                </w:tcPr>
                <w:p w14:paraId="77BE4C8B" w14:textId="77777777" w:rsidR="000506A9" w:rsidRDefault="000506A9" w:rsidP="006C3990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506A9" w14:paraId="080BBAEA" w14:textId="77777777" w:rsidTr="000506A9">
              <w:trPr>
                <w:trHeight w:val="454"/>
              </w:trPr>
              <w:tc>
                <w:tcPr>
                  <w:tcW w:w="8282" w:type="dxa"/>
                  <w:vAlign w:val="center"/>
                </w:tcPr>
                <w:p w14:paraId="30DFC6AD" w14:textId="77777777" w:rsidR="000506A9" w:rsidRDefault="000506A9" w:rsidP="000506A9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zamówienia o 1 tydzień </w:t>
                  </w:r>
                </w:p>
              </w:tc>
              <w:tc>
                <w:tcPr>
                  <w:tcW w:w="1710" w:type="dxa"/>
                </w:tcPr>
                <w:p w14:paraId="13D5B19E" w14:textId="77777777" w:rsidR="000506A9" w:rsidRDefault="000506A9" w:rsidP="000506A9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506A9" w14:paraId="2BBD2442" w14:textId="77777777" w:rsidTr="000506A9">
              <w:trPr>
                <w:trHeight w:val="454"/>
              </w:trPr>
              <w:tc>
                <w:tcPr>
                  <w:tcW w:w="8282" w:type="dxa"/>
                  <w:vAlign w:val="center"/>
                </w:tcPr>
                <w:p w14:paraId="450E658B" w14:textId="77777777" w:rsidR="000506A9" w:rsidRDefault="000506A9" w:rsidP="000506A9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Nie oferujemy skrócenia terminu realizacji zamówienia </w:t>
                  </w:r>
                </w:p>
              </w:tc>
              <w:tc>
                <w:tcPr>
                  <w:tcW w:w="1710" w:type="dxa"/>
                </w:tcPr>
                <w:p w14:paraId="545A6AB9" w14:textId="77777777" w:rsidR="000506A9" w:rsidRDefault="000506A9" w:rsidP="006C3990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224C4C8" w14:textId="77777777" w:rsidR="001709D4" w:rsidRDefault="001709D4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279DE71A" w14:textId="77777777" w:rsidR="002134F3" w:rsidRPr="002134F3" w:rsidRDefault="002134F3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</w:tc>
      </w:tr>
      <w:tr w:rsidR="00A7298C" w:rsidRPr="00F20A61" w14:paraId="74B1C1D1" w14:textId="77777777" w:rsidTr="001F64C8">
        <w:trPr>
          <w:trHeight w:val="841"/>
        </w:trPr>
        <w:tc>
          <w:tcPr>
            <w:tcW w:w="10632" w:type="dxa"/>
            <w:shd w:val="clear" w:color="auto" w:fill="auto"/>
          </w:tcPr>
          <w:p w14:paraId="72351966" w14:textId="77777777" w:rsidR="008B3418" w:rsidRDefault="008B3418" w:rsidP="00E12041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7A1C4F45" w14:textId="77777777" w:rsidR="008B3418" w:rsidRPr="00A64F51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 zostanie zrealizowane w ter</w:t>
            </w:r>
            <w:r w:rsidR="00EC22E7">
              <w:rPr>
                <w:rFonts w:ascii="Verdana" w:hAnsi="Verdana" w:cs="Tahoma"/>
                <w:sz w:val="18"/>
                <w:szCs w:val="18"/>
              </w:rPr>
              <w:t>min</w:t>
            </w:r>
            <w:r w:rsidR="002D6A82">
              <w:rPr>
                <w:rFonts w:ascii="Verdana" w:hAnsi="Verdana" w:cs="Tahoma"/>
                <w:sz w:val="18"/>
                <w:szCs w:val="18"/>
              </w:rPr>
              <w:t>ie</w:t>
            </w:r>
            <w:r w:rsidR="00EC22E7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A27162">
              <w:rPr>
                <w:rFonts w:ascii="Verdana" w:hAnsi="Verdana" w:cs="Tahoma"/>
                <w:sz w:val="18"/>
                <w:szCs w:val="18"/>
              </w:rPr>
              <w:t>opisanym w SIWZ oraz we wzorze umowy – zał. nr 4 do SIWZ</w:t>
            </w:r>
            <w:r w:rsidR="0004467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44672" w:rsidRPr="00044672">
              <w:rPr>
                <w:rFonts w:ascii="Verdana" w:hAnsi="Verdana" w:cs="Tahoma"/>
                <w:sz w:val="18"/>
                <w:szCs w:val="18"/>
              </w:rPr>
              <w:t>(z uwzględnieniem powyższych kryteriów);</w:t>
            </w:r>
          </w:p>
          <w:p w14:paraId="2B19F597" w14:textId="77777777" w:rsidR="008B3418" w:rsidRPr="00A64F51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1DEF6E82" w14:textId="77777777" w:rsidR="008B3418" w:rsidRPr="00A64F51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56F441A" w14:textId="77777777" w:rsidR="008B3418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 w:rsidR="00044672">
              <w:rPr>
                <w:rFonts w:ascii="Verdana" w:hAnsi="Verdana" w:cs="Tahoma"/>
                <w:sz w:val="18"/>
                <w:szCs w:val="18"/>
              </w:rPr>
              <w:t>6</w:t>
            </w:r>
            <w:r>
              <w:rPr>
                <w:rFonts w:ascii="Verdana" w:hAnsi="Verdana" w:cs="Tahoma"/>
                <w:sz w:val="18"/>
                <w:szCs w:val="18"/>
              </w:rPr>
              <w:t>0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189448E1" w14:textId="30BEB7CF" w:rsidR="008B3418" w:rsidRPr="00A64F51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</w:t>
            </w:r>
            <w:r w:rsidR="00A27162">
              <w:rPr>
                <w:rFonts w:ascii="Verdana" w:hAnsi="Verdana" w:cs="Tahoma"/>
                <w:sz w:val="18"/>
                <w:szCs w:val="18"/>
              </w:rPr>
              <w:t xml:space="preserve">jednostkowego 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w terminie do </w:t>
            </w:r>
            <w:r>
              <w:rPr>
                <w:rFonts w:ascii="Verdana" w:hAnsi="Verdana" w:cs="Tahoma"/>
                <w:sz w:val="18"/>
                <w:szCs w:val="18"/>
              </w:rPr>
              <w:t>30</w:t>
            </w:r>
            <w:r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</w:t>
            </w:r>
            <w:r w:rsidR="00A27162">
              <w:rPr>
                <w:rFonts w:ascii="Verdana" w:hAnsi="Verdana" w:cs="Tahoma"/>
                <w:sz w:val="18"/>
                <w:szCs w:val="18"/>
              </w:rPr>
              <w:t xml:space="preserve"> wraz z protokołem odbioru</w:t>
            </w:r>
            <w:r w:rsidR="00DF1AA7">
              <w:rPr>
                <w:rFonts w:ascii="Verdana" w:hAnsi="Verdana" w:cs="Tahoma"/>
                <w:sz w:val="18"/>
                <w:szCs w:val="18"/>
              </w:rPr>
              <w:t xml:space="preserve"> (płatność za każda z czterech transz)</w:t>
            </w:r>
            <w:r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0BBC9265" w14:textId="77777777" w:rsidR="008B3418" w:rsidRPr="00A64F51" w:rsidRDefault="00E52543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wadium w wysokości </w:t>
            </w:r>
            <w:r w:rsidR="00A27162" w:rsidRPr="00A27162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044672">
              <w:rPr>
                <w:rFonts w:ascii="Verdana" w:hAnsi="Verdana" w:cs="Tahoma"/>
                <w:b/>
                <w:sz w:val="18"/>
                <w:szCs w:val="18"/>
              </w:rPr>
              <w:t>5</w:t>
            </w:r>
            <w:r w:rsidR="00A27162" w:rsidRPr="00A27162">
              <w:rPr>
                <w:rFonts w:ascii="Verdana" w:hAnsi="Verdana" w:cs="Tahoma"/>
                <w:b/>
                <w:sz w:val="18"/>
                <w:szCs w:val="18"/>
              </w:rPr>
              <w:t>.000,00</w:t>
            </w:r>
            <w:r w:rsidR="008B3418" w:rsidRPr="00823889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>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044672">
              <w:rPr>
                <w:rFonts w:ascii="Verdana" w:hAnsi="Verdana" w:cs="Tahoma"/>
                <w:sz w:val="18"/>
                <w:szCs w:val="18"/>
              </w:rPr>
              <w:t>piętnaście</w:t>
            </w:r>
            <w:r w:rsidR="00A27162">
              <w:rPr>
                <w:rFonts w:ascii="Verdana" w:hAnsi="Verdana" w:cs="Tahoma"/>
                <w:sz w:val="18"/>
                <w:szCs w:val="18"/>
              </w:rPr>
              <w:t xml:space="preserve"> tysięcy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5C48D813" w14:textId="77777777" w:rsidR="008B3418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>
              <w:rPr>
                <w:rFonts w:ascii="Verdana" w:hAnsi="Verdana" w:cs="Tahoma"/>
                <w:sz w:val="18"/>
                <w:szCs w:val="18"/>
              </w:rPr>
              <w:t>………</w:t>
            </w:r>
            <w:r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1963142" w14:textId="77777777" w:rsidR="008B3418" w:rsidRPr="006C0F9F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29ECA172" w14:textId="77777777" w:rsidR="008B3418" w:rsidRPr="006C0F9F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75FA5E9D" w14:textId="77777777" w:rsidR="008B3418" w:rsidRPr="006C0F9F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załączyliśmy oświadczenie o nieupublicznieniu  zastrzeżonych informacji,</w:t>
            </w:r>
          </w:p>
          <w:p w14:paraId="210CA2D3" w14:textId="77777777" w:rsidR="008B3418" w:rsidRPr="006C0F9F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 jaką te informacje stanowią wartość:</w:t>
            </w:r>
          </w:p>
          <w:p w14:paraId="7CCF40CE" w14:textId="77777777" w:rsidR="008B3418" w:rsidRPr="006C0F9F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wykazaliśmy jakie zostały podjęte  kroki/działania celem zachowania poufności  informacji w rozumieniu art. 11 ust </w:t>
            </w:r>
            <w:r w:rsidR="00E64B35">
              <w:rPr>
                <w:rFonts w:ascii="Verdana" w:hAnsi="Verdana" w:cs="Tahoma"/>
                <w:sz w:val="18"/>
                <w:szCs w:val="18"/>
              </w:rPr>
              <w:t>2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ustawy o zwalczaniu nieuczciwej konkurencji.</w:t>
            </w:r>
          </w:p>
          <w:p w14:paraId="35F61BF8" w14:textId="77777777" w:rsidR="00846DAE" w:rsidRPr="00477EBC" w:rsidRDefault="008B3418" w:rsidP="00477EBC">
            <w:pPr>
              <w:numPr>
                <w:ilvl w:val="0"/>
                <w:numId w:val="5"/>
              </w:numPr>
              <w:spacing w:line="360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156AFA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  <w:r w:rsidR="00846DAE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3D9BB9C2" w14:textId="77777777" w:rsidR="008B3418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AE444D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1A3217F4" w14:textId="77777777" w:rsidR="008B3418" w:rsidRDefault="008B3418" w:rsidP="00A27162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5CBFEFB4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0ECDA244" w14:textId="77777777" w:rsidR="008B3418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  <w:p w14:paraId="01D6CE25" w14:textId="77777777" w:rsidR="00331AED" w:rsidRPr="0075226C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AF00D7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26FF09E3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4A5BB4B1" w14:textId="77777777" w:rsidR="008B3418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  <w:p w14:paraId="3B2FBE25" w14:textId="77777777" w:rsidR="00331AED" w:rsidRPr="0075226C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19E7519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63126367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12B2016" w14:textId="77777777" w:rsidR="008B3418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  <w:p w14:paraId="0E7A9E92" w14:textId="77777777" w:rsidR="00331AED" w:rsidRPr="0075226C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12211D2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A00BE" w:rsidRPr="0075226C" w14:paraId="357F6503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6D2B9688" w14:textId="75D62DAF" w:rsidR="002A00BE" w:rsidRPr="0075226C" w:rsidRDefault="002A00BE" w:rsidP="00F93384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Żadnym z powyższych</w:t>
                  </w:r>
                </w:p>
              </w:tc>
              <w:tc>
                <w:tcPr>
                  <w:tcW w:w="709" w:type="dxa"/>
                </w:tcPr>
                <w:p w14:paraId="3C3AC409" w14:textId="77777777" w:rsidR="002A00BE" w:rsidRPr="0075226C" w:rsidRDefault="002A00BE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37C5683" w14:textId="77777777" w:rsidR="008B3418" w:rsidRPr="00A7298C" w:rsidRDefault="008B3418" w:rsidP="008B3418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40FAF3D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48C29439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3256EFB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BBD191C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0792F2C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4138951" w14:textId="77777777" w:rsidR="008B3418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  <w:p w14:paraId="0C87DC91" w14:textId="77777777" w:rsidR="00537823" w:rsidRPr="00A7298C" w:rsidRDefault="00537823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537823">
                    <w:rPr>
                      <w:rFonts w:ascii="Verdana" w:hAnsi="Verdana" w:cs="Tahoma"/>
                      <w:bCs/>
                      <w:i/>
                      <w:sz w:val="18"/>
                      <w:szCs w:val="18"/>
                    </w:rPr>
                    <w:t>(wypełnić o ile są znani na tym etapie)</w:t>
                  </w:r>
                </w:p>
              </w:tc>
            </w:tr>
            <w:tr w:rsidR="008B3418" w:rsidRPr="00A7298C" w14:paraId="3C227A4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1F77E3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8471E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B5A8EBB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4F4B997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1B976D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31104C7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EF104A3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24C13B3" w14:textId="77777777" w:rsidR="002134F3" w:rsidRDefault="002134F3" w:rsidP="002134F3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9C71D9" w14:textId="77777777" w:rsidR="00331AED" w:rsidRPr="003D132F" w:rsidRDefault="00331AED" w:rsidP="00331AED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/>
                <w:sz w:val="18"/>
                <w:szCs w:val="18"/>
              </w:rPr>
            </w:pPr>
            <w:r w:rsidRPr="00AF3AA1">
              <w:rPr>
                <w:rFonts w:ascii="Verdana" w:hAnsi="Verdana"/>
                <w:sz w:val="18"/>
                <w:szCs w:val="18"/>
              </w:rPr>
              <w:t xml:space="preserve">Oświadczamy, że zapoznaliśmy się z treścią „Klauzuli Informacyjnej dotyczącej przetwarzania danych osobowych” zamieszczonej w rozdziale </w:t>
            </w:r>
            <w:r w:rsidRPr="003D132F">
              <w:rPr>
                <w:rFonts w:ascii="Verdana" w:hAnsi="Verdana"/>
                <w:sz w:val="18"/>
                <w:szCs w:val="18"/>
              </w:rPr>
              <w:t>2</w:t>
            </w:r>
            <w:r w:rsidR="00C05231">
              <w:rPr>
                <w:rFonts w:ascii="Verdana" w:hAnsi="Verdana"/>
                <w:sz w:val="18"/>
                <w:szCs w:val="18"/>
              </w:rPr>
              <w:t>1</w:t>
            </w:r>
            <w:r w:rsidRPr="003D132F">
              <w:rPr>
                <w:rFonts w:ascii="Verdana" w:hAnsi="Verdana"/>
                <w:sz w:val="18"/>
                <w:szCs w:val="18"/>
              </w:rPr>
              <w:t>. SIWZ.</w:t>
            </w:r>
          </w:p>
          <w:p w14:paraId="1BC87809" w14:textId="77777777" w:rsidR="00A7298C" w:rsidRPr="008B3418" w:rsidRDefault="00A7298C" w:rsidP="00331AED">
            <w:pPr>
              <w:pStyle w:val="Tekstprzypisudolnego"/>
              <w:ind w:left="567" w:right="1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F20A61" w14:paraId="09683E0E" w14:textId="77777777" w:rsidTr="001F64C8">
        <w:trPr>
          <w:trHeight w:val="557"/>
        </w:trPr>
        <w:tc>
          <w:tcPr>
            <w:tcW w:w="10632" w:type="dxa"/>
            <w:shd w:val="clear" w:color="auto" w:fill="auto"/>
          </w:tcPr>
          <w:p w14:paraId="626552E1" w14:textId="77777777" w:rsidR="008B3418" w:rsidRPr="006C0F9F" w:rsidRDefault="008B3418" w:rsidP="008B341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EC22E7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64296790" w14:textId="77777777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2376F9BF" w14:textId="77777777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wniesienia zabezpieczenia należytego wykonania umowy w wysokości </w:t>
            </w:r>
            <w:r w:rsidR="00C05231">
              <w:rPr>
                <w:rFonts w:ascii="Verdana" w:hAnsi="Verdana" w:cs="Tahoma"/>
                <w:sz w:val="18"/>
                <w:szCs w:val="18"/>
              </w:rPr>
              <w:t>10</w:t>
            </w:r>
            <w:r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2657E696" w14:textId="77777777" w:rsidR="008B3418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1535C5F0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4AF73991" w14:textId="77777777" w:rsidR="008B3418" w:rsidRDefault="008B3418" w:rsidP="00F721D4">
            <w:pPr>
              <w:spacing w:before="100" w:after="240" w:line="360" w:lineRule="auto"/>
              <w:ind w:left="284" w:firstLine="283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………...……........………….…………………..…….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.............</w:t>
            </w:r>
            <w:r w:rsidR="00F721D4">
              <w:rPr>
                <w:rFonts w:ascii="Verdana" w:hAnsi="Verdana" w:cs="Tahoma"/>
                <w:sz w:val="18"/>
                <w:szCs w:val="18"/>
              </w:rPr>
              <w:t>.......................………………..</w:t>
            </w:r>
          </w:p>
        </w:tc>
      </w:tr>
      <w:tr w:rsidR="00A7298C" w:rsidRPr="00F20A61" w14:paraId="49C625E3" w14:textId="77777777" w:rsidTr="001F64C8">
        <w:trPr>
          <w:trHeight w:val="3534"/>
        </w:trPr>
        <w:tc>
          <w:tcPr>
            <w:tcW w:w="10632" w:type="dxa"/>
            <w:shd w:val="clear" w:color="auto" w:fill="auto"/>
          </w:tcPr>
          <w:p w14:paraId="7F215269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3C63703E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4DD5DC28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206BB80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F7EF78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4EA9E8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7CF97F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207095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2FF6563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AE18C0A" w14:textId="77777777" w:rsidR="00062F85" w:rsidRDefault="00062F85" w:rsidP="0069434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262B7" w:rsidRPr="00F20A61" w14:paraId="395EC221" w14:textId="77777777" w:rsidTr="000B0A17">
        <w:trPr>
          <w:trHeight w:val="1548"/>
        </w:trPr>
        <w:tc>
          <w:tcPr>
            <w:tcW w:w="10632" w:type="dxa"/>
            <w:shd w:val="clear" w:color="auto" w:fill="auto"/>
          </w:tcPr>
          <w:p w14:paraId="51A84F87" w14:textId="77777777" w:rsidR="00A262B7" w:rsidRDefault="00A262B7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0FFD49F" w14:textId="77777777" w:rsidR="006F62C2" w:rsidRDefault="006F62C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18CA4CA" w14:textId="135DD899" w:rsidR="006F62C2" w:rsidRDefault="006F62C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24B1F5B" w14:textId="77777777" w:rsidR="002A00BE" w:rsidRDefault="002A00BE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B9AA8BB" w14:textId="560C60CE" w:rsidR="00A262B7" w:rsidRPr="00A262B7" w:rsidRDefault="006F62C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Formularz Ofertowy</w:t>
            </w:r>
            <w:r w:rsidR="00A262B7" w:rsidRPr="00A262B7">
              <w:rPr>
                <w:rFonts w:ascii="Verdana" w:hAnsi="Verdana" w:cs="Tahoma"/>
                <w:b/>
                <w:sz w:val="18"/>
                <w:szCs w:val="18"/>
              </w:rPr>
              <w:t xml:space="preserve"> musi być podpisan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="00A262B7" w:rsidRPr="00A262B7">
              <w:rPr>
                <w:rFonts w:ascii="Verdana" w:hAnsi="Verdana" w:cs="Tahoma"/>
                <w:b/>
                <w:sz w:val="18"/>
                <w:szCs w:val="18"/>
              </w:rPr>
              <w:t xml:space="preserve"> kwalifikowanym podpisem elektronicznym.</w:t>
            </w:r>
          </w:p>
          <w:p w14:paraId="7747F57B" w14:textId="77777777" w:rsidR="00A262B7" w:rsidRDefault="00A262B7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EA17116" w14:textId="77777777" w:rsidR="00841F02" w:rsidRDefault="00841F0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27C2725" w14:textId="77777777" w:rsidR="00841F02" w:rsidRDefault="00841F0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FF67B39" w14:textId="7B5F755F" w:rsidR="00841F02" w:rsidRDefault="00841F0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41F02">
              <w:rPr>
                <w:rFonts w:ascii="Verdana" w:hAnsi="Verdana" w:cs="Tahoma"/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  <w:p w14:paraId="0DE2302C" w14:textId="77777777" w:rsidR="00A262B7" w:rsidRPr="00062F85" w:rsidRDefault="00A262B7" w:rsidP="00A262B7">
            <w:pPr>
              <w:ind w:left="284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</w:tc>
      </w:tr>
    </w:tbl>
    <w:p w14:paraId="034A4408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A7298C">
      <w:headerReference w:type="default" r:id="rId11"/>
      <w:footerReference w:type="default" r:id="rId12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F3B0" w14:textId="77777777" w:rsidR="00A10F3E" w:rsidRDefault="00A10F3E" w:rsidP="00A7298C">
      <w:r>
        <w:separator/>
      </w:r>
    </w:p>
  </w:endnote>
  <w:endnote w:type="continuationSeparator" w:id="0">
    <w:p w14:paraId="150FC4BA" w14:textId="77777777" w:rsidR="00A10F3E" w:rsidRDefault="00A10F3E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663530"/>
      <w:docPartObj>
        <w:docPartGallery w:val="Page Numbers (Bottom of Page)"/>
        <w:docPartUnique/>
      </w:docPartObj>
    </w:sdtPr>
    <w:sdtEndPr/>
    <w:sdtContent>
      <w:p w14:paraId="42BAA8D3" w14:textId="3E1AC56C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3E">
          <w:rPr>
            <w:noProof/>
          </w:rPr>
          <w:t>1</w:t>
        </w:r>
        <w:r>
          <w:fldChar w:fldCharType="end"/>
        </w:r>
      </w:p>
    </w:sdtContent>
  </w:sdt>
  <w:p w14:paraId="0DEB7781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FF4E" w14:textId="77777777" w:rsidR="00A10F3E" w:rsidRDefault="00A10F3E" w:rsidP="00A7298C">
      <w:r>
        <w:separator/>
      </w:r>
    </w:p>
  </w:footnote>
  <w:footnote w:type="continuationSeparator" w:id="0">
    <w:p w14:paraId="132035C1" w14:textId="77777777" w:rsidR="00A10F3E" w:rsidRDefault="00A10F3E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7112" w14:textId="77777777" w:rsidR="004629BD" w:rsidRPr="004629BD" w:rsidRDefault="004629BD" w:rsidP="004629BD">
    <w:pPr>
      <w:tabs>
        <w:tab w:val="left" w:pos="7062"/>
      </w:tabs>
      <w:suppressAutoHyphens/>
      <w:spacing w:line="360" w:lineRule="auto"/>
      <w:jc w:val="both"/>
      <w:rPr>
        <w:rFonts w:ascii="Georgia" w:hAnsi="Georgia" w:cs="Tahoma"/>
        <w:sz w:val="18"/>
        <w:szCs w:val="18"/>
        <w:lang w:eastAsia="ar-SA"/>
      </w:rPr>
    </w:pPr>
    <w:r w:rsidRPr="004629BD">
      <w:rPr>
        <w:rFonts w:ascii="Verdana" w:hAnsi="Verdana"/>
        <w:noProof/>
      </w:rPr>
      <w:t xml:space="preserve">                                                      </w:t>
    </w:r>
    <w:r w:rsidRPr="004629BD">
      <w:rPr>
        <w:rFonts w:ascii="Tahoma" w:hAnsi="Tahoma" w:cs="Tahoma"/>
        <w:noProof/>
        <w:sz w:val="18"/>
        <w:szCs w:val="18"/>
      </w:rPr>
      <w:drawing>
        <wp:inline distT="0" distB="0" distL="0" distR="0" wp14:anchorId="5C3D95BA" wp14:editId="41A5F349">
          <wp:extent cx="5449570" cy="702310"/>
          <wp:effectExtent l="0" t="0" r="0" b="254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49BEC" w14:textId="77777777" w:rsidR="004629BD" w:rsidRPr="004629BD" w:rsidRDefault="004629BD" w:rsidP="004629BD">
    <w:pPr>
      <w:tabs>
        <w:tab w:val="left" w:pos="7062"/>
      </w:tabs>
      <w:suppressAutoHyphens/>
      <w:jc w:val="center"/>
      <w:rPr>
        <w:rFonts w:ascii="Georgia" w:hAnsi="Georgia" w:cs="Tahoma"/>
        <w:sz w:val="18"/>
        <w:szCs w:val="18"/>
        <w:lang w:eastAsia="ar-SA"/>
      </w:rPr>
    </w:pPr>
  </w:p>
  <w:p w14:paraId="635EAB83" w14:textId="77777777" w:rsidR="004629BD" w:rsidRPr="004629BD" w:rsidRDefault="004629BD" w:rsidP="004629BD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4629BD">
      <w:rPr>
        <w:rFonts w:ascii="Georgia" w:hAnsi="Georgia" w:cs="Tahoma"/>
        <w:sz w:val="16"/>
        <w:szCs w:val="18"/>
        <w:lang w:eastAsia="ar-SA"/>
      </w:rPr>
      <w:t>„Operacja - Integracja!" Zintegrowany Program Uniwersytetu Medycznego w Łodzi  POWR.03.05.00-00-z065/17 współfinansowany z Unii Europejskiej w ramach Europejskiego Funduszu Społecznego Priorytet III. Szkolnictwo wyższe dla gospodarki i rozwoju.</w:t>
    </w:r>
  </w:p>
  <w:p w14:paraId="41E6A751" w14:textId="77777777" w:rsidR="004629BD" w:rsidRPr="004629BD" w:rsidRDefault="004629BD" w:rsidP="004629BD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4629BD">
      <w:rPr>
        <w:rFonts w:ascii="Georgia" w:hAnsi="Georgia" w:cs="Tahoma"/>
        <w:sz w:val="16"/>
        <w:szCs w:val="18"/>
        <w:lang w:eastAsia="ar-SA"/>
      </w:rPr>
      <w:t>Działanie 3.5 Kompleksowe programy szkół wyższych</w:t>
    </w:r>
  </w:p>
  <w:p w14:paraId="48ADA963" w14:textId="77777777" w:rsidR="004629BD" w:rsidRPr="004629BD" w:rsidRDefault="004629BD" w:rsidP="004629BD">
    <w:pPr>
      <w:pBdr>
        <w:bottom w:val="single" w:sz="4" w:space="1" w:color="auto"/>
      </w:pBdr>
      <w:tabs>
        <w:tab w:val="left" w:pos="7062"/>
      </w:tabs>
      <w:suppressAutoHyphens/>
      <w:jc w:val="center"/>
      <w:rPr>
        <w:rFonts w:ascii="Georgia" w:hAnsi="Georgia" w:cs="Tahoma"/>
        <w:b/>
        <w:sz w:val="16"/>
        <w:szCs w:val="18"/>
        <w:lang w:eastAsia="ar-SA"/>
      </w:rPr>
    </w:pPr>
  </w:p>
  <w:p w14:paraId="4948286F" w14:textId="77777777" w:rsidR="004629BD" w:rsidRPr="004629BD" w:rsidRDefault="004629BD" w:rsidP="004629BD">
    <w:pPr>
      <w:spacing w:line="360" w:lineRule="auto"/>
      <w:jc w:val="both"/>
      <w:rPr>
        <w:rFonts w:ascii="Verdana" w:hAnsi="Verdana"/>
        <w:noProof/>
      </w:rPr>
    </w:pPr>
  </w:p>
  <w:p w14:paraId="7044129F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5B8068F"/>
    <w:multiLevelType w:val="multilevel"/>
    <w:tmpl w:val="7E5CF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44672"/>
    <w:rsid w:val="000462D2"/>
    <w:rsid w:val="0004693E"/>
    <w:rsid w:val="000506A9"/>
    <w:rsid w:val="00062F85"/>
    <w:rsid w:val="00073DC1"/>
    <w:rsid w:val="000A5D40"/>
    <w:rsid w:val="000F6D07"/>
    <w:rsid w:val="00102C67"/>
    <w:rsid w:val="00122806"/>
    <w:rsid w:val="00146D3F"/>
    <w:rsid w:val="00156AFA"/>
    <w:rsid w:val="001709D4"/>
    <w:rsid w:val="001E0129"/>
    <w:rsid w:val="001F64C8"/>
    <w:rsid w:val="0020094B"/>
    <w:rsid w:val="002134F3"/>
    <w:rsid w:val="00220AFF"/>
    <w:rsid w:val="00221630"/>
    <w:rsid w:val="00230F69"/>
    <w:rsid w:val="00255818"/>
    <w:rsid w:val="0026427E"/>
    <w:rsid w:val="00275D81"/>
    <w:rsid w:val="00294491"/>
    <w:rsid w:val="0029615F"/>
    <w:rsid w:val="002A00BE"/>
    <w:rsid w:val="002B5BBE"/>
    <w:rsid w:val="002D50FA"/>
    <w:rsid w:val="002D6A82"/>
    <w:rsid w:val="00306B91"/>
    <w:rsid w:val="00312B5F"/>
    <w:rsid w:val="00323F95"/>
    <w:rsid w:val="0032461A"/>
    <w:rsid w:val="00331AED"/>
    <w:rsid w:val="0034368C"/>
    <w:rsid w:val="003801E3"/>
    <w:rsid w:val="003945CA"/>
    <w:rsid w:val="003C66E7"/>
    <w:rsid w:val="003D22CF"/>
    <w:rsid w:val="003F7806"/>
    <w:rsid w:val="00407224"/>
    <w:rsid w:val="00411E1F"/>
    <w:rsid w:val="00415792"/>
    <w:rsid w:val="004313B9"/>
    <w:rsid w:val="0043208F"/>
    <w:rsid w:val="004629BD"/>
    <w:rsid w:val="00467459"/>
    <w:rsid w:val="0047158D"/>
    <w:rsid w:val="00477EBC"/>
    <w:rsid w:val="004C7E28"/>
    <w:rsid w:val="004E3BD1"/>
    <w:rsid w:val="004E51E7"/>
    <w:rsid w:val="00536DB9"/>
    <w:rsid w:val="00537823"/>
    <w:rsid w:val="00537828"/>
    <w:rsid w:val="00557B6C"/>
    <w:rsid w:val="005970F7"/>
    <w:rsid w:val="005C46E0"/>
    <w:rsid w:val="006320CE"/>
    <w:rsid w:val="0063314A"/>
    <w:rsid w:val="00665A18"/>
    <w:rsid w:val="006837BE"/>
    <w:rsid w:val="0069434C"/>
    <w:rsid w:val="0069561A"/>
    <w:rsid w:val="006B13B8"/>
    <w:rsid w:val="006B4311"/>
    <w:rsid w:val="006C09F4"/>
    <w:rsid w:val="006C0F9F"/>
    <w:rsid w:val="006C3990"/>
    <w:rsid w:val="006C701A"/>
    <w:rsid w:val="006D0E6C"/>
    <w:rsid w:val="006D3D5F"/>
    <w:rsid w:val="006E39D7"/>
    <w:rsid w:val="006F62C2"/>
    <w:rsid w:val="006F6DD8"/>
    <w:rsid w:val="007015D9"/>
    <w:rsid w:val="00722591"/>
    <w:rsid w:val="00731B96"/>
    <w:rsid w:val="0076609B"/>
    <w:rsid w:val="007815AF"/>
    <w:rsid w:val="00781D20"/>
    <w:rsid w:val="00793B24"/>
    <w:rsid w:val="00797E8F"/>
    <w:rsid w:val="007A7BDF"/>
    <w:rsid w:val="007B53F7"/>
    <w:rsid w:val="007E0092"/>
    <w:rsid w:val="00816201"/>
    <w:rsid w:val="00816A83"/>
    <w:rsid w:val="00823889"/>
    <w:rsid w:val="00827857"/>
    <w:rsid w:val="00841F02"/>
    <w:rsid w:val="00844030"/>
    <w:rsid w:val="00845D83"/>
    <w:rsid w:val="00846DAE"/>
    <w:rsid w:val="0088311A"/>
    <w:rsid w:val="008942F5"/>
    <w:rsid w:val="008B3418"/>
    <w:rsid w:val="008C6C6A"/>
    <w:rsid w:val="008C7F6B"/>
    <w:rsid w:val="009300E8"/>
    <w:rsid w:val="009348EA"/>
    <w:rsid w:val="009417EE"/>
    <w:rsid w:val="00965789"/>
    <w:rsid w:val="00982C5C"/>
    <w:rsid w:val="009850D6"/>
    <w:rsid w:val="009B6004"/>
    <w:rsid w:val="009D2553"/>
    <w:rsid w:val="009E2DB4"/>
    <w:rsid w:val="009F359E"/>
    <w:rsid w:val="00A10B77"/>
    <w:rsid w:val="00A10F3E"/>
    <w:rsid w:val="00A21DBC"/>
    <w:rsid w:val="00A262B7"/>
    <w:rsid w:val="00A27162"/>
    <w:rsid w:val="00A333C4"/>
    <w:rsid w:val="00A61533"/>
    <w:rsid w:val="00A7298C"/>
    <w:rsid w:val="00AB08A3"/>
    <w:rsid w:val="00AD01EC"/>
    <w:rsid w:val="00AE444D"/>
    <w:rsid w:val="00AE556F"/>
    <w:rsid w:val="00B53309"/>
    <w:rsid w:val="00B83422"/>
    <w:rsid w:val="00BA26FA"/>
    <w:rsid w:val="00BF788F"/>
    <w:rsid w:val="00C05231"/>
    <w:rsid w:val="00C32EB8"/>
    <w:rsid w:val="00C51601"/>
    <w:rsid w:val="00C550C4"/>
    <w:rsid w:val="00C8764A"/>
    <w:rsid w:val="00CC4C3A"/>
    <w:rsid w:val="00D527CC"/>
    <w:rsid w:val="00D60064"/>
    <w:rsid w:val="00D7020A"/>
    <w:rsid w:val="00D859A3"/>
    <w:rsid w:val="00DB1CF7"/>
    <w:rsid w:val="00DC1EF9"/>
    <w:rsid w:val="00DC3A80"/>
    <w:rsid w:val="00DF1AA7"/>
    <w:rsid w:val="00DF5C46"/>
    <w:rsid w:val="00E0472A"/>
    <w:rsid w:val="00E12041"/>
    <w:rsid w:val="00E235AD"/>
    <w:rsid w:val="00E256F2"/>
    <w:rsid w:val="00E43B79"/>
    <w:rsid w:val="00E52543"/>
    <w:rsid w:val="00E64B35"/>
    <w:rsid w:val="00E66955"/>
    <w:rsid w:val="00E72FA7"/>
    <w:rsid w:val="00E745D5"/>
    <w:rsid w:val="00E84DCF"/>
    <w:rsid w:val="00E9334B"/>
    <w:rsid w:val="00E948D9"/>
    <w:rsid w:val="00EC22E7"/>
    <w:rsid w:val="00ED492A"/>
    <w:rsid w:val="00EE4977"/>
    <w:rsid w:val="00F147F9"/>
    <w:rsid w:val="00F57A25"/>
    <w:rsid w:val="00F6155C"/>
    <w:rsid w:val="00F721D4"/>
    <w:rsid w:val="00FF041F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E204"/>
  <w15:docId w15:val="{AA0E669B-5931-4BF6-9B6A-52D51CF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5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A333C4"/>
    <w:pPr>
      <w:tabs>
        <w:tab w:val="num" w:pos="8441"/>
      </w:tabs>
      <w:spacing w:before="60" w:after="60"/>
      <w:ind w:left="8441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22B87878-12A5-43AE-BF74-67A947E9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5</cp:revision>
  <cp:lastPrinted>2018-06-06T07:54:00Z</cp:lastPrinted>
  <dcterms:created xsi:type="dcterms:W3CDTF">2019-10-31T09:35:00Z</dcterms:created>
  <dcterms:modified xsi:type="dcterms:W3CDTF">2019-11-04T07:50:00Z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