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BC3" w:rsidRPr="00BE1BC3" w:rsidRDefault="00BE1BC3" w:rsidP="00BE1BC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:rsidR="00BE1BC3" w:rsidRPr="00BE1BC3" w:rsidRDefault="00BE1BC3" w:rsidP="00BE1BC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:rsidR="00BE1BC3" w:rsidRPr="00BE1BC3" w:rsidRDefault="00BE1BC3" w:rsidP="00BE1BC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BE1BC3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202F4EA9" wp14:editId="51E9784B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BC3" w:rsidRPr="00BE1BC3" w:rsidRDefault="00BE1BC3" w:rsidP="00BE1BC3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BE1BC3" w:rsidRPr="00BE1BC3" w:rsidRDefault="00BE1BC3" w:rsidP="00BE1BC3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BE1BC3" w:rsidRPr="00BE1BC3" w:rsidRDefault="00BE1BC3" w:rsidP="00BE1BC3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  <w:r w:rsidRPr="00BE1BC3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Zielona Góra, </w:t>
      </w:r>
      <w:r w:rsidR="00B37D22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>1</w:t>
      </w:r>
      <w:r w:rsidRPr="00BE1BC3">
        <w:rPr>
          <w:rFonts w:ascii="Bookman Old Style" w:eastAsia="Times New Roman" w:hAnsi="Bookman Old Style" w:cs="Arial"/>
          <w:color w:val="333333"/>
          <w:kern w:val="0"/>
          <w:sz w:val="20"/>
          <w:szCs w:val="20"/>
          <w:lang w:eastAsia="ar-SA"/>
          <w14:ligatures w14:val="none"/>
        </w:rPr>
        <w:t xml:space="preserve">9 maja 2023 r. </w:t>
      </w:r>
    </w:p>
    <w:p w:rsidR="00BE1BC3" w:rsidRPr="00BE1BC3" w:rsidRDefault="00BE1BC3" w:rsidP="00BE1BC3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sz w:val="20"/>
          <w:szCs w:val="20"/>
          <w:lang w:eastAsia="ar-SA"/>
          <w14:ligatures w14:val="none"/>
        </w:rPr>
      </w:pPr>
    </w:p>
    <w:p w:rsidR="00BE1BC3" w:rsidRPr="00BE1BC3" w:rsidRDefault="00BE1BC3" w:rsidP="00BE1BC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BE1BC3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r w:rsidRPr="00BE1BC3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LCPR.26.2</w:t>
      </w:r>
      <w:r w:rsidR="00B37D22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>7</w:t>
      </w:r>
      <w:r w:rsidRPr="00BE1BC3">
        <w:rPr>
          <w:rFonts w:ascii="Cambria" w:eastAsia="Times New Roman" w:hAnsi="Cambria" w:cs="Times New Roman"/>
          <w:sz w:val="20"/>
          <w:szCs w:val="20"/>
          <w:lang w:eastAsia="pl-PL" w:bidi="hi-IN"/>
          <w14:ligatures w14:val="none"/>
        </w:rPr>
        <w:t xml:space="preserve">.2023 </w:t>
      </w:r>
    </w:p>
    <w:p w:rsidR="00BE1BC3" w:rsidRPr="00BE1BC3" w:rsidRDefault="00BE1BC3" w:rsidP="00BE1BC3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:rsidR="00BE1BC3" w:rsidRPr="00BE1BC3" w:rsidRDefault="00BE1BC3" w:rsidP="00BE1BC3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BE1BC3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:rsidR="00BE1BC3" w:rsidRPr="00BE1BC3" w:rsidRDefault="00BE1BC3" w:rsidP="00BE1BC3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BE1BC3" w:rsidRPr="00BE1BC3" w:rsidRDefault="00BE1BC3" w:rsidP="00BE1BC3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BE1BC3" w:rsidRPr="00BE1BC3" w:rsidRDefault="00BE1BC3" w:rsidP="00BE1BC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BE1BC3" w:rsidRPr="00BE1BC3" w:rsidRDefault="00BE1BC3" w:rsidP="00BE1BC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BE1BC3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WYBORZE NAJKORZYSTNIEJSZEJ OFERTY </w:t>
      </w:r>
    </w:p>
    <w:p w:rsidR="00BE1BC3" w:rsidRPr="00BE1BC3" w:rsidRDefault="00BE1BC3" w:rsidP="00BE1BC3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B37D22" w:rsidRPr="00536504" w:rsidRDefault="00B37D22" w:rsidP="00B37D22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1" w:name="_Hlk126860925"/>
      <w:r w:rsidRPr="00F20707">
        <w:rPr>
          <w:rFonts w:ascii="Bookman Old Style" w:hAnsi="Bookman Old Style"/>
          <w:b/>
          <w:bCs/>
          <w:sz w:val="18"/>
          <w:szCs w:val="18"/>
        </w:rPr>
        <w:t xml:space="preserve">„Kompleksowa organizacja wyjazdowej misji gospodarczej lubuskich MŚP i samorządu połączonej z wizytą na targach FRESH AGRO-MASHOV 2023 W IZRAELU” </w:t>
      </w:r>
      <w:bookmarkEnd w:id="1"/>
    </w:p>
    <w:p w:rsidR="00B37D22" w:rsidRPr="00F20707" w:rsidRDefault="00B37D22" w:rsidP="00B37D22">
      <w:pPr>
        <w:shd w:val="clear" w:color="auto" w:fill="FFFFFF"/>
        <w:spacing w:after="0" w:line="240" w:lineRule="auto"/>
        <w:outlineLvl w:val="2"/>
        <w:rPr>
          <w:rFonts w:ascii="Bookman Old Style" w:hAnsi="Bookman Old Style"/>
          <w:b/>
          <w:bCs/>
          <w:sz w:val="18"/>
          <w:szCs w:val="18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Identyfikator postępowania: </w:t>
      </w:r>
      <w:r w:rsidRPr="00F20707">
        <w:rPr>
          <w:rFonts w:ascii="Bookman Old Style" w:hAnsi="Bookman Old Style"/>
          <w:sz w:val="18"/>
          <w:szCs w:val="18"/>
        </w:rPr>
        <w:t xml:space="preserve">ocds-148610-47ce1573-e8bb-11ed-9355-06954b8c6cb9 </w:t>
      </w:r>
    </w:p>
    <w:p w:rsidR="00B37D22" w:rsidRPr="00536504" w:rsidRDefault="00B37D22" w:rsidP="00B37D22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Numer ogłoszenia: </w:t>
      </w:r>
      <w:r w:rsidRPr="00F20707">
        <w:rPr>
          <w:rFonts w:ascii="Bookman Old Style" w:hAnsi="Bookman Old Style"/>
          <w:sz w:val="18"/>
          <w:szCs w:val="18"/>
        </w:rPr>
        <w:t xml:space="preserve">2023/BZP </w:t>
      </w:r>
    </w:p>
    <w:p w:rsidR="00B37D22" w:rsidRPr="00536504" w:rsidRDefault="00B37D22" w:rsidP="00B37D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762005</w:t>
      </w:r>
    </w:p>
    <w:p w:rsidR="00BE1BC3" w:rsidRPr="00BE1BC3" w:rsidRDefault="00BE1BC3" w:rsidP="00BE1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</w:p>
    <w:bookmarkEnd w:id="0"/>
    <w:p w:rsidR="00BE1BC3" w:rsidRPr="00BE1BC3" w:rsidRDefault="00BE1BC3" w:rsidP="00BE1BC3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:rsidR="00BE1BC3" w:rsidRPr="00BE1BC3" w:rsidRDefault="00BE1BC3" w:rsidP="00BE1BC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:rsidR="00BE1BC3" w:rsidRPr="00BE1BC3" w:rsidRDefault="00BE1BC3" w:rsidP="00BE1BC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:rsidR="00BE1BC3" w:rsidRPr="00BE1BC3" w:rsidRDefault="00BE1BC3" w:rsidP="00BE1BC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color w:val="000000"/>
          <w:kern w:val="0"/>
          <w:sz w:val="20"/>
          <w:szCs w:val="20"/>
          <w14:ligatures w14:val="none"/>
        </w:rPr>
      </w:pPr>
      <w:r w:rsidRPr="00BE1BC3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Zamawiający</w:t>
      </w:r>
      <w:r w:rsidRPr="00BE1BC3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, Województwo Lubuskie – Lubuskie Centrum Produktu Regionalnego w Zielonej Górze z siedzibą przy ul. Leona Wyczółkowskiego 2; 65-140 Zielona Góra</w:t>
      </w:r>
      <w:r w:rsidRPr="00BE1BC3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„ Kompleksowa organizacja wyjazdowej misji gospodarczej lubuskich MŚP i samorządu połączonej z wizytą na targach </w:t>
      </w:r>
      <w:r w:rsidR="00B37D22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FRESH AGRO-MASHOV  2023 W IZRAELU</w:t>
      </w:r>
      <w:r w:rsidRPr="00BE1BC3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>” .</w:t>
      </w:r>
    </w:p>
    <w:p w:rsidR="00BE1BC3" w:rsidRPr="00BE1BC3" w:rsidRDefault="00BE1BC3" w:rsidP="00BE1BC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  <w:kern w:val="0"/>
          <w14:ligatures w14:val="none"/>
        </w:rPr>
      </w:pPr>
    </w:p>
    <w:p w:rsidR="00BE1BC3" w:rsidRPr="00BE1BC3" w:rsidRDefault="00BE1BC3" w:rsidP="00BE1BC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  <w:r w:rsidRPr="00BE1BC3">
        <w:rPr>
          <w:rFonts w:ascii="Cambria" w:eastAsia="Calibri" w:hAnsi="Cambria" w:cs="Arial"/>
          <w:b/>
          <w:bCs/>
          <w:kern w:val="0"/>
          <w14:ligatures w14:val="none"/>
        </w:rPr>
        <w:t>WYOBORZE OFERTY NAJKORZYTSNIEJSZEJ</w:t>
      </w:r>
    </w:p>
    <w:p w:rsidR="00B37D22" w:rsidRPr="00B37D22" w:rsidRDefault="00BE1BC3" w:rsidP="00B37D22">
      <w:pPr>
        <w:spacing w:after="0"/>
        <w:jc w:val="both"/>
        <w:rPr>
          <w:rFonts w:ascii="Cambria" w:eastAsia="Calibri" w:hAnsi="Cambria" w:cs="Arial"/>
          <w:b/>
          <w:bCs/>
        </w:rPr>
      </w:pPr>
      <w:r w:rsidRPr="00BE1BC3">
        <w:rPr>
          <w:rFonts w:ascii="Cambria" w:eastAsia="Calibri" w:hAnsi="Cambria" w:cs="Arial"/>
          <w:kern w:val="0"/>
          <w14:ligatures w14:val="none"/>
        </w:rPr>
        <w:t xml:space="preserve">Wyboru najkorzystniejszej oferty dokonano na podstawie kryteriów oceny ofert określonych w rozdziale XXII pkt.1 Specyfikacji Warunków Zamówienia, wybrana została oferta nr 1 złożona </w:t>
      </w:r>
      <w:r w:rsidRPr="00B37D22">
        <w:rPr>
          <w:rFonts w:ascii="Cambria" w:eastAsia="Calibri" w:hAnsi="Cambria" w:cs="Arial"/>
          <w:kern w:val="0"/>
          <w14:ligatures w14:val="none"/>
        </w:rPr>
        <w:t>przez</w:t>
      </w:r>
      <w:r w:rsidRPr="00B37D22">
        <w:rPr>
          <w:rFonts w:ascii="Cambria" w:eastAsia="Calibri" w:hAnsi="Cambria" w:cs="Arial"/>
          <w:b/>
          <w:kern w:val="0"/>
          <w14:ligatures w14:val="none"/>
        </w:rPr>
        <w:t xml:space="preserve">:  </w:t>
      </w:r>
      <w:r w:rsidR="00B37D22" w:rsidRPr="00B37D22">
        <w:rPr>
          <w:rFonts w:ascii="Bookman Old Style" w:eastAsia="Calibri" w:hAnsi="Bookman Old Style" w:cs="Arial"/>
          <w:b/>
          <w:bCs/>
        </w:rPr>
        <w:t>G</w:t>
      </w:r>
      <w:r w:rsidR="00B37D22" w:rsidRPr="00B37D22">
        <w:rPr>
          <w:rFonts w:ascii="Cambria" w:eastAsia="Calibri" w:hAnsi="Cambria" w:cs="Arial"/>
          <w:b/>
          <w:bCs/>
        </w:rPr>
        <w:t xml:space="preserve">MSYNERFY Sp. z </w:t>
      </w:r>
      <w:proofErr w:type="spellStart"/>
      <w:r w:rsidR="00B37D22" w:rsidRPr="00B37D22">
        <w:rPr>
          <w:rFonts w:ascii="Cambria" w:eastAsia="Calibri" w:hAnsi="Cambria" w:cs="Arial"/>
          <w:b/>
          <w:bCs/>
        </w:rPr>
        <w:t>o.o</w:t>
      </w:r>
      <w:proofErr w:type="spellEnd"/>
      <w:r w:rsidR="00B37D22" w:rsidRPr="00B37D22">
        <w:rPr>
          <w:rFonts w:ascii="Cambria" w:eastAsia="Calibri" w:hAnsi="Cambria" w:cs="Arial"/>
          <w:b/>
          <w:bCs/>
        </w:rPr>
        <w:t xml:space="preserve"> Sp. Jawna z siedzibą przy ul. Tuszyńska 67; 95-030 Rzgów; </w:t>
      </w:r>
    </w:p>
    <w:p w:rsidR="00BE1BC3" w:rsidRPr="00B37D22" w:rsidRDefault="00B37D22" w:rsidP="00B37D22">
      <w:pPr>
        <w:spacing w:after="0"/>
        <w:jc w:val="both"/>
        <w:rPr>
          <w:rFonts w:ascii="Cambria" w:eastAsia="Calibri" w:hAnsi="Cambria" w:cs="Arial"/>
          <w:b/>
          <w:bCs/>
        </w:rPr>
      </w:pPr>
      <w:r w:rsidRPr="00B37D22">
        <w:rPr>
          <w:rFonts w:ascii="Cambria" w:eastAsia="Calibri" w:hAnsi="Cambria" w:cs="Arial"/>
          <w:b/>
          <w:bCs/>
        </w:rPr>
        <w:t>NIP: 7282791854</w:t>
      </w:r>
      <w:r w:rsidR="00BE1BC3" w:rsidRPr="00BE1BC3">
        <w:rPr>
          <w:rFonts w:ascii="Cambria" w:eastAsia="Calibri" w:hAnsi="Cambria" w:cs="Arial"/>
          <w:b/>
          <w:bCs/>
          <w:kern w:val="0"/>
          <w14:ligatures w14:val="none"/>
        </w:rPr>
        <w:t xml:space="preserve">, z ceną wykonania przedmiotu zamówienia </w:t>
      </w:r>
      <w:r>
        <w:rPr>
          <w:rFonts w:ascii="Cambria" w:eastAsia="Calibri" w:hAnsi="Cambria" w:cs="Arial"/>
          <w:b/>
          <w:bCs/>
          <w:kern w:val="0"/>
          <w14:ligatures w14:val="none"/>
        </w:rPr>
        <w:t>180 600,00</w:t>
      </w:r>
      <w:r w:rsidR="00BE1BC3" w:rsidRPr="00BE1BC3">
        <w:rPr>
          <w:rFonts w:ascii="Cambria" w:eastAsia="Calibri" w:hAnsi="Cambria" w:cs="Arial"/>
          <w:b/>
          <w:bCs/>
          <w:kern w:val="0"/>
          <w14:ligatures w14:val="none"/>
        </w:rPr>
        <w:t xml:space="preserve"> złotych  (słownie: sto </w:t>
      </w:r>
      <w:r>
        <w:rPr>
          <w:rFonts w:ascii="Cambria" w:eastAsia="Calibri" w:hAnsi="Cambria" w:cs="Arial"/>
          <w:b/>
          <w:bCs/>
          <w:kern w:val="0"/>
          <w14:ligatures w14:val="none"/>
        </w:rPr>
        <w:t xml:space="preserve">osiemdziesiąt tysięcy sześćset złotych </w:t>
      </w:r>
      <w:r w:rsidR="00BE1BC3" w:rsidRPr="00BE1BC3">
        <w:rPr>
          <w:rFonts w:ascii="Cambria" w:eastAsia="Calibri" w:hAnsi="Cambria" w:cs="Arial"/>
          <w:b/>
          <w:bCs/>
          <w:kern w:val="0"/>
          <w14:ligatures w14:val="none"/>
        </w:rPr>
        <w:t>00/100).</w:t>
      </w:r>
    </w:p>
    <w:p w:rsidR="00BE1BC3" w:rsidRPr="00BE1BC3" w:rsidRDefault="00BE1BC3" w:rsidP="00BE1BC3">
      <w:pPr>
        <w:contextualSpacing/>
        <w:jc w:val="both"/>
        <w:rPr>
          <w:rFonts w:ascii="Cambria" w:eastAsia="Calibri" w:hAnsi="Cambria" w:cs="Arial"/>
          <w:kern w:val="0"/>
          <w14:ligatures w14:val="none"/>
        </w:rPr>
      </w:pPr>
    </w:p>
    <w:p w:rsidR="00BE1BC3" w:rsidRPr="00BE1BC3" w:rsidRDefault="00BE1BC3" w:rsidP="00BE1BC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Arial"/>
          <w:kern w:val="0"/>
          <w14:ligatures w14:val="none"/>
        </w:rPr>
      </w:pPr>
      <w:r w:rsidRPr="00BE1BC3">
        <w:rPr>
          <w:rFonts w:ascii="Cambria" w:eastAsia="Calibri" w:hAnsi="Cambria" w:cs="Arial"/>
          <w:kern w:val="0"/>
          <w14:ligatures w14:val="none"/>
        </w:rPr>
        <w:lastRenderedPageBreak/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BE1BC3" w:rsidRPr="00BE1BC3" w:rsidTr="00A640BF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1BC3" w:rsidRPr="00BE1BC3" w:rsidRDefault="00BE1BC3" w:rsidP="00BE1BC3">
            <w:pPr>
              <w:spacing w:after="0"/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bookmarkStart w:id="2" w:name="_Hlk107822637"/>
          </w:p>
          <w:p w:rsidR="00BE1BC3" w:rsidRPr="00BE1BC3" w:rsidRDefault="00BE1BC3" w:rsidP="00BE1BC3">
            <w:pPr>
              <w:jc w:val="both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:rsidR="00BE1BC3" w:rsidRPr="00BE1BC3" w:rsidRDefault="00BE1BC3" w:rsidP="00BE1BC3">
            <w:pPr>
              <w:jc w:val="both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BE1BC3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1BC3" w:rsidRPr="00BE1BC3" w:rsidRDefault="00BE1BC3" w:rsidP="00BE1BC3">
            <w:pPr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</w:p>
          <w:p w:rsidR="00BE1BC3" w:rsidRPr="00BE1BC3" w:rsidRDefault="00BE1BC3" w:rsidP="00BE1BC3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E1BC3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Streszczenie oceny i porównanie złożonych ofert</w:t>
            </w:r>
          </w:p>
        </w:tc>
      </w:tr>
      <w:tr w:rsidR="00BE1BC3" w:rsidRPr="00BE1BC3" w:rsidTr="00A640BF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C3" w:rsidRPr="00BE1BC3" w:rsidRDefault="00BE1BC3" w:rsidP="00BE1BC3">
            <w:pPr>
              <w:spacing w:after="0" w:line="240" w:lineRule="auto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E1BC3" w:rsidRPr="00BE1BC3" w:rsidRDefault="00BE1BC3" w:rsidP="00BE1BC3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E1BC3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E1BC3" w:rsidRPr="00BE1BC3" w:rsidRDefault="00BE1BC3" w:rsidP="00BE1BC3">
            <w:pPr>
              <w:jc w:val="center"/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</w:pPr>
            <w:r w:rsidRPr="00BE1BC3">
              <w:rPr>
                <w:rFonts w:ascii="Cambria" w:eastAsia="Calibri" w:hAnsi="Cambria" w:cs="Arial"/>
                <w:b/>
                <w:kern w:val="0"/>
                <w:sz w:val="20"/>
                <w:szCs w:val="20"/>
                <w14:ligatures w14:val="none"/>
              </w:rPr>
              <w:t xml:space="preserve">Punktacja uzyskana w poszczególnych kryteriach oceny ofert </w:t>
            </w:r>
          </w:p>
        </w:tc>
      </w:tr>
      <w:tr w:rsidR="00BE1BC3" w:rsidRPr="00BE1BC3" w:rsidTr="00A640BF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1BC3" w:rsidRPr="00BE1BC3" w:rsidRDefault="00BE1BC3" w:rsidP="00BE1B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kern w:val="0"/>
                <w14:ligatures w14:val="none"/>
              </w:rPr>
            </w:pPr>
            <w:r w:rsidRPr="00BE1BC3">
              <w:rPr>
                <w:rFonts w:ascii="Cambria" w:eastAsia="Calibri" w:hAnsi="Cambria" w:cs="Arial"/>
                <w:b/>
                <w:kern w:val="0"/>
                <w14:ligatures w14:val="none"/>
              </w:rPr>
              <w:t>1</w:t>
            </w:r>
          </w:p>
        </w:tc>
        <w:tc>
          <w:tcPr>
            <w:tcW w:w="4111" w:type="dxa"/>
          </w:tcPr>
          <w:p w:rsidR="00B37D22" w:rsidRDefault="00B37D22" w:rsidP="00B37D22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GMSYNERFY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Jawna </w:t>
            </w:r>
            <w:r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z siedzibą przy ul. 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Tuszyńska 67; 95-030 Rzgów; </w:t>
            </w:r>
          </w:p>
          <w:p w:rsidR="00B37D22" w:rsidRPr="00F20DFF" w:rsidRDefault="00B37D22" w:rsidP="00B37D22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NIP: 7282791854 </w:t>
            </w:r>
          </w:p>
          <w:p w:rsidR="00BE1BC3" w:rsidRPr="00BE1BC3" w:rsidRDefault="00BE1BC3" w:rsidP="00BE1BC3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kern w:val="0"/>
                <w14:ligatures w14:val="none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3" w:rsidRPr="00BE1BC3" w:rsidRDefault="00BE1BC3" w:rsidP="00BE1BC3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E1BC3">
              <w:rPr>
                <w:rFonts w:ascii="Cambria" w:eastAsia="Calibri" w:hAnsi="Cambria" w:cs="Tahoma"/>
                <w:kern w:val="0"/>
                <w14:ligatures w14:val="none"/>
              </w:rPr>
              <w:t xml:space="preserve">1) Cena – </w:t>
            </w:r>
            <w:r w:rsidRPr="00BE1BC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60 pkt. </w:t>
            </w:r>
          </w:p>
          <w:p w:rsidR="00BE1BC3" w:rsidRPr="00BE1BC3" w:rsidRDefault="00BE1BC3" w:rsidP="00BE1BC3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BE1BC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2) Doświadczenie osoby wyznaczonej do realizacji zamówienia – </w:t>
            </w:r>
            <w:r w:rsidRPr="00BE1BC3">
              <w:rPr>
                <w:rFonts w:ascii="Cambria" w:eastAsia="Calibri" w:hAnsi="Cambria" w:cs="Times New Roman"/>
                <w:kern w:val="0"/>
                <w:sz w:val="20"/>
                <w:szCs w:val="20"/>
                <w14:ligatures w14:val="none"/>
              </w:rPr>
              <w:t xml:space="preserve">Udział w organizacji 7 i więcej wyjazdów/ udziałów w misjach gospodarczych poza granicami RP </w:t>
            </w:r>
            <w:r w:rsidRPr="00BE1BC3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– 40 pkt.</w:t>
            </w:r>
          </w:p>
          <w:p w:rsidR="00BE1BC3" w:rsidRPr="00BE1BC3" w:rsidRDefault="00BE1BC3" w:rsidP="00BE1BC3">
            <w:pPr>
              <w:spacing w:after="0" w:line="276" w:lineRule="auto"/>
              <w:contextualSpacing/>
              <w:jc w:val="both"/>
              <w:rPr>
                <w:rFonts w:ascii="Cambria" w:eastAsia="Calibri" w:hAnsi="Cambria" w:cs="Tahoma"/>
                <w:kern w:val="0"/>
                <w14:ligatures w14:val="none"/>
              </w:rPr>
            </w:pPr>
            <w:r w:rsidRPr="00BE1BC3">
              <w:rPr>
                <w:rFonts w:ascii="Cambria" w:eastAsia="Calibri" w:hAnsi="Cambria" w:cs="Tahoma"/>
                <w:b/>
                <w:kern w:val="0"/>
                <w14:ligatures w14:val="none"/>
              </w:rPr>
              <w:t>Razem: 100 punktów = 100%</w:t>
            </w:r>
          </w:p>
        </w:tc>
      </w:tr>
      <w:bookmarkEnd w:id="2"/>
    </w:tbl>
    <w:p w:rsidR="00BE1BC3" w:rsidRPr="00BE1BC3" w:rsidRDefault="00BE1BC3" w:rsidP="00BE1BC3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:rsidR="00BE1BC3" w:rsidRPr="00BE1BC3" w:rsidRDefault="00BE1BC3" w:rsidP="00BE1BC3">
      <w:p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</w:p>
    <w:p w:rsidR="00BE1BC3" w:rsidRPr="00BE1BC3" w:rsidRDefault="00BE1BC3" w:rsidP="00BE1BC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</w:pPr>
      <w:r w:rsidRPr="00BE1BC3">
        <w:rPr>
          <w:rFonts w:ascii="Cambria" w:eastAsia="Calibri" w:hAnsi="Cambria" w:cs="Arial"/>
          <w:b/>
          <w:kern w:val="0"/>
          <w:u w:val="single"/>
          <w:lang w:eastAsia="ar-SA"/>
          <w14:ligatures w14:val="none"/>
        </w:rPr>
        <w:t>UZASADNIENIE WYBORU NAJKORZYSTNIEJSZEJ OFERTY:</w:t>
      </w:r>
    </w:p>
    <w:p w:rsidR="00BE1BC3" w:rsidRPr="00BE1BC3" w:rsidRDefault="00BE1BC3" w:rsidP="00BE1BC3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bookmarkStart w:id="3" w:name="_Hlk107825167"/>
      <w:r w:rsidRPr="00BE1BC3">
        <w:rPr>
          <w:rFonts w:ascii="Cambria" w:eastAsia="Calibri" w:hAnsi="Cambria" w:cs="Tahoma"/>
          <w:kern w:val="0"/>
          <w14:ligatures w14:val="none"/>
        </w:rPr>
        <w:t xml:space="preserve">Oferta nr 1 – </w:t>
      </w:r>
      <w:r w:rsidR="00B37D22">
        <w:rPr>
          <w:rFonts w:ascii="Cambria" w:eastAsia="Calibri" w:hAnsi="Cambria" w:cs="Tahoma"/>
          <w:kern w:val="0"/>
          <w14:ligatures w14:val="none"/>
        </w:rPr>
        <w:t xml:space="preserve">GMSYNERFY Sp. z </w:t>
      </w:r>
      <w:proofErr w:type="spellStart"/>
      <w:r w:rsidR="00B37D22">
        <w:rPr>
          <w:rFonts w:ascii="Cambria" w:eastAsia="Calibri" w:hAnsi="Cambria" w:cs="Tahoma"/>
          <w:kern w:val="0"/>
          <w14:ligatures w14:val="none"/>
        </w:rPr>
        <w:t>o.o</w:t>
      </w:r>
      <w:proofErr w:type="spellEnd"/>
      <w:r w:rsidR="00B37D22">
        <w:rPr>
          <w:rFonts w:ascii="Cambria" w:eastAsia="Calibri" w:hAnsi="Cambria" w:cs="Tahoma"/>
          <w:kern w:val="0"/>
          <w14:ligatures w14:val="none"/>
        </w:rPr>
        <w:t xml:space="preserve"> Sp. Jawna </w:t>
      </w:r>
      <w:r w:rsidRPr="00BE1BC3">
        <w:rPr>
          <w:rFonts w:ascii="Cambria" w:eastAsia="Calibri" w:hAnsi="Cambria" w:cs="Tahoma"/>
          <w:kern w:val="0"/>
          <w14:ligatures w14:val="none"/>
        </w:rPr>
        <w:t xml:space="preserve">z  siedzibą przy ul. </w:t>
      </w:r>
      <w:r w:rsidR="00B37D22">
        <w:rPr>
          <w:rFonts w:ascii="Cambria" w:eastAsia="Calibri" w:hAnsi="Cambria" w:cs="Tahoma"/>
          <w:kern w:val="0"/>
          <w14:ligatures w14:val="none"/>
        </w:rPr>
        <w:t>Tuszyńska 67; 95-030 Rzgów</w:t>
      </w:r>
      <w:r w:rsidRPr="00BE1BC3">
        <w:rPr>
          <w:rFonts w:ascii="Cambria" w:eastAsia="Calibri" w:hAnsi="Cambria" w:cs="Arial"/>
          <w:kern w:val="0"/>
          <w14:ligatures w14:val="none"/>
        </w:rPr>
        <w:t xml:space="preserve">, </w:t>
      </w:r>
      <w:r w:rsidRPr="00BE1BC3">
        <w:rPr>
          <w:rFonts w:ascii="Cambria" w:eastAsia="Calibri" w:hAnsi="Cambria" w:cs="Tahoma"/>
          <w:kern w:val="0"/>
          <w14:ligatures w14:val="none"/>
        </w:rPr>
        <w:t>spełnia wszystkie warunki wymagane przez Zamawiającego określone w Specyfikacji Warunków Zamówienia, uzyskała największą liczbę punktową na podstawie przyjętego kryterium oceny ofert określonych w rozdziale XXII pkt.2 Specyfikacji Warunków Zamówienia</w:t>
      </w:r>
      <w:r w:rsidRPr="00BE1BC3">
        <w:rPr>
          <w:rFonts w:ascii="Cambria" w:eastAsia="Calibri" w:hAnsi="Cambria" w:cs="Arial"/>
          <w:kern w:val="0"/>
          <w14:ligatures w14:val="none"/>
        </w:rPr>
        <w:t>,</w:t>
      </w:r>
      <w:r w:rsidRPr="00BE1BC3">
        <w:rPr>
          <w:rFonts w:ascii="Cambria" w:eastAsia="Calibri" w:hAnsi="Cambria" w:cs="Tahoma"/>
          <w:kern w:val="0"/>
          <w14:ligatures w14:val="none"/>
        </w:rPr>
        <w:t xml:space="preserve"> oferta została sprawdzona przez  </w:t>
      </w:r>
      <w:r w:rsidRPr="00BE1BC3">
        <w:rPr>
          <w:rFonts w:ascii="Cambria" w:eastAsia="Calibri" w:hAnsi="Cambria" w:cs="Tahoma"/>
          <w:kern w:val="0"/>
          <w:lang w:eastAsia="pl-PL"/>
          <w14:ligatures w14:val="none"/>
        </w:rPr>
        <w:t xml:space="preserve">Zamawiającego. </w:t>
      </w:r>
    </w:p>
    <w:p w:rsidR="00BE1BC3" w:rsidRPr="00BE1BC3" w:rsidRDefault="00BE1BC3" w:rsidP="00BE1BC3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BE1BC3">
        <w:rPr>
          <w:rFonts w:ascii="Cambria" w:eastAsia="Calibri" w:hAnsi="Cambria" w:cs="Tahoma"/>
          <w:kern w:val="0"/>
          <w:lang w:eastAsia="pl-PL"/>
          <w14:ligatures w14:val="none"/>
        </w:rPr>
        <w:t xml:space="preserve">Wykonawca złożył wszelkie wymagane wyjaśnienia dokumenty i oświadczenia.  </w:t>
      </w:r>
    </w:p>
    <w:p w:rsidR="00BE1BC3" w:rsidRPr="00BE1BC3" w:rsidRDefault="00BE1BC3" w:rsidP="00BE1BC3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  <w:r w:rsidRPr="00BE1BC3">
        <w:rPr>
          <w:rFonts w:ascii="Cambria" w:eastAsia="Calibri" w:hAnsi="Cambria" w:cs="Tahoma"/>
          <w:kern w:val="0"/>
          <w:lang w:eastAsia="pl-PL"/>
          <w14:ligatures w14:val="none"/>
        </w:rPr>
        <w:t xml:space="preserve">Kwota zaproponowanej oferty mieści się w  kwocie jaką Zamawiający może przeznaczyć na sfinansowanie zamówienia. </w:t>
      </w:r>
    </w:p>
    <w:p w:rsidR="00BE1BC3" w:rsidRPr="00BE1BC3" w:rsidRDefault="00BE1BC3" w:rsidP="00BE1BC3">
      <w:pPr>
        <w:ind w:left="360"/>
        <w:contextualSpacing/>
        <w:jc w:val="both"/>
        <w:rPr>
          <w:rFonts w:ascii="Cambria" w:eastAsia="Calibri" w:hAnsi="Cambria" w:cs="Tahoma"/>
          <w:kern w:val="0"/>
          <w:lang w:eastAsia="pl-PL"/>
          <w14:ligatures w14:val="none"/>
        </w:rPr>
      </w:pPr>
    </w:p>
    <w:bookmarkEnd w:id="3"/>
    <w:p w:rsidR="00BE1BC3" w:rsidRPr="00BE1BC3" w:rsidRDefault="00BE1BC3" w:rsidP="00BE1B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</w:pPr>
      <w:r w:rsidRPr="00BE1BC3">
        <w:rPr>
          <w:rFonts w:ascii="Cambria" w:eastAsia="Calibri" w:hAnsi="Cambria" w:cs="Arial"/>
          <w:b/>
          <w:bCs/>
          <w:color w:val="000000"/>
          <w:kern w:val="0"/>
          <w:u w:val="single"/>
          <w14:ligatures w14:val="none"/>
        </w:rPr>
        <w:t>TERMIN ZAWARCIA UMOWY</w:t>
      </w:r>
      <w:r w:rsidRPr="00BE1BC3">
        <w:rPr>
          <w:rFonts w:ascii="Cambria" w:eastAsia="Calibri" w:hAnsi="Cambria" w:cs="Times New Roman"/>
          <w:b/>
          <w:color w:val="000000"/>
          <w:kern w:val="0"/>
          <w:u w:val="single"/>
          <w14:ligatures w14:val="none"/>
        </w:rPr>
        <w:t>:</w:t>
      </w:r>
    </w:p>
    <w:p w:rsidR="00BE1BC3" w:rsidRDefault="00BE1BC3" w:rsidP="00BE1B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  <w:r w:rsidRPr="00BE1BC3">
        <w:rPr>
          <w:rFonts w:ascii="Cambria" w:eastAsia="Calibri" w:hAnsi="Cambria" w:cs="Times New Roman"/>
          <w:color w:val="000000"/>
          <w:kern w:val="0"/>
          <w14:ligatures w14:val="none"/>
        </w:rPr>
        <w:t xml:space="preserve">Umowa w sprawie zamówienia publicznego może być zawarta w terminie zgodnym z art. 308 ust. 3 pkt 1a ustawy, tj. w terminie  krótszym  niż  5 dni  od  dnia  przesłania zawiadomienia  o wyborze najkorzystniejszej oferty, </w:t>
      </w:r>
      <w:r w:rsidR="00B37D22">
        <w:rPr>
          <w:rFonts w:ascii="Cambria" w:eastAsia="Calibri" w:hAnsi="Cambria" w:cs="Times New Roman"/>
          <w:color w:val="000000"/>
          <w:kern w:val="0"/>
          <w14:ligatures w14:val="none"/>
        </w:rPr>
        <w:t>ponieważ została złożona jedna oferta.</w:t>
      </w:r>
    </w:p>
    <w:p w:rsidR="00B37D22" w:rsidRPr="00BE1BC3" w:rsidRDefault="00B37D22" w:rsidP="00BE1B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</w:p>
    <w:p w:rsidR="00BE1BC3" w:rsidRPr="00BE1BC3" w:rsidRDefault="00BE1BC3" w:rsidP="00BE1B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0"/>
          <w14:ligatures w14:val="none"/>
        </w:rPr>
      </w:pPr>
    </w:p>
    <w:p w:rsidR="00BE1BC3" w:rsidRPr="00BE1BC3" w:rsidRDefault="00BE1BC3" w:rsidP="00BE1B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bCs/>
          <w:kern w:val="0"/>
          <w:u w:val="single"/>
          <w14:ligatures w14:val="none"/>
        </w:rPr>
      </w:pPr>
      <w:r w:rsidRPr="00BE1BC3">
        <w:rPr>
          <w:rFonts w:ascii="Cambria" w:eastAsia="Calibri" w:hAnsi="Cambria" w:cs="Arial"/>
          <w:b/>
          <w:bCs/>
          <w:kern w:val="0"/>
          <w:u w:val="single"/>
          <w14:ligatures w14:val="none"/>
        </w:rPr>
        <w:t>POUCZENIE O MOŻLIWOŚCI WNIESIENIA ODWOŁANIA:</w:t>
      </w:r>
    </w:p>
    <w:p w:rsidR="00BE1BC3" w:rsidRPr="00BE1BC3" w:rsidRDefault="00BE1BC3" w:rsidP="00BE1BC3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E1BC3">
        <w:rPr>
          <w:rFonts w:ascii="Cambria" w:eastAsia="Calibri" w:hAnsi="Cambria" w:cs="Arial"/>
          <w:kern w:val="0"/>
          <w14:ligatures w14:val="none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:rsidR="00BE1BC3" w:rsidRPr="00BE1BC3" w:rsidRDefault="00BE1BC3" w:rsidP="00BE1BC3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E1BC3">
        <w:rPr>
          <w:rFonts w:ascii="Cambria" w:eastAsia="Calibri" w:hAnsi="Cambria" w:cs="Arial"/>
          <w:kern w:val="0"/>
          <w14:ligatures w14:val="none"/>
        </w:rPr>
        <w:lastRenderedPageBreak/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:rsidR="00BE1BC3" w:rsidRPr="00BE1BC3" w:rsidRDefault="00BE1BC3" w:rsidP="00BE1BC3">
      <w:pPr>
        <w:spacing w:after="0"/>
        <w:jc w:val="both"/>
        <w:rPr>
          <w:rFonts w:ascii="Cambria" w:eastAsia="Calibri" w:hAnsi="Cambria" w:cs="Arial"/>
          <w:kern w:val="0"/>
          <w14:ligatures w14:val="none"/>
        </w:rPr>
      </w:pPr>
      <w:r w:rsidRPr="00BE1BC3">
        <w:rPr>
          <w:rFonts w:ascii="Cambria" w:eastAsia="Calibri" w:hAnsi="Cambria" w:cs="Arial"/>
          <w:kern w:val="0"/>
          <w14:ligatures w14:val="none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BE1BC3" w:rsidRPr="00BE1BC3" w:rsidRDefault="00BE1BC3" w:rsidP="00BE1BC3">
      <w:pPr>
        <w:jc w:val="both"/>
        <w:rPr>
          <w:rFonts w:ascii="Cambria" w:eastAsia="Calibri" w:hAnsi="Cambria" w:cs="Arial"/>
          <w:kern w:val="0"/>
          <w14:ligatures w14:val="none"/>
        </w:rPr>
      </w:pPr>
      <w:r w:rsidRPr="00BE1BC3">
        <w:rPr>
          <w:rFonts w:ascii="Cambria" w:eastAsia="Calibri" w:hAnsi="Cambria" w:cs="Arial"/>
          <w:kern w:val="0"/>
          <w14:ligatures w14:val="none"/>
        </w:rPr>
        <w:t>Odwołanie wnosi się w terminie 5 dni od dnia przesłania zawiadomienia o wyborze najkorzystniejszej oferty.</w:t>
      </w:r>
    </w:p>
    <w:p w:rsidR="00BE1BC3" w:rsidRPr="00BE1BC3" w:rsidRDefault="00BE1BC3" w:rsidP="00BE1BC3">
      <w:pPr>
        <w:jc w:val="both"/>
        <w:rPr>
          <w:rFonts w:ascii="Cambria" w:eastAsia="Calibri" w:hAnsi="Cambria" w:cs="Arial"/>
          <w:b/>
          <w:bCs/>
          <w:kern w:val="0"/>
          <w14:ligatures w14:val="none"/>
        </w:rPr>
      </w:pPr>
    </w:p>
    <w:p w:rsidR="00BE1BC3" w:rsidRPr="00BE1BC3" w:rsidRDefault="00BE1BC3" w:rsidP="00BE1BC3">
      <w:pPr>
        <w:jc w:val="both"/>
        <w:rPr>
          <w:rFonts w:ascii="Cambria" w:eastAsia="Calibri" w:hAnsi="Cambria" w:cs="Arial"/>
          <w:kern w:val="0"/>
          <w14:ligatures w14:val="none"/>
        </w:rPr>
      </w:pPr>
    </w:p>
    <w:p w:rsidR="00BE1BC3" w:rsidRPr="00BE1BC3" w:rsidRDefault="00BE1BC3" w:rsidP="00BE1BC3">
      <w:pPr>
        <w:spacing w:after="0"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:rsidR="00BE1BC3" w:rsidRPr="00BE1BC3" w:rsidRDefault="00BE1BC3" w:rsidP="00BE1BC3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BE1BC3" w:rsidRPr="00BE1BC3" w:rsidRDefault="00BE1BC3" w:rsidP="00BE1BC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E1BC3">
        <w:rPr>
          <w:rFonts w:ascii="Cambria" w:eastAsia="Andale Sans UI" w:hAnsi="Cambria" w:cs="Arial"/>
          <w:kern w:val="0"/>
          <w14:ligatures w14:val="none"/>
        </w:rPr>
        <w:t>Jacek Urbański</w:t>
      </w:r>
    </w:p>
    <w:p w:rsidR="00BE1BC3" w:rsidRPr="00BE1BC3" w:rsidRDefault="00BE1BC3" w:rsidP="00BE1BC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E1BC3">
        <w:rPr>
          <w:rFonts w:ascii="Cambria" w:eastAsia="Andale Sans UI" w:hAnsi="Cambria" w:cs="Arial"/>
          <w:kern w:val="0"/>
          <w14:ligatures w14:val="none"/>
        </w:rPr>
        <w:t>( - )</w:t>
      </w:r>
    </w:p>
    <w:p w:rsidR="00BE1BC3" w:rsidRPr="00BE1BC3" w:rsidRDefault="00BE1BC3" w:rsidP="00BE1BC3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BE1BC3">
        <w:rPr>
          <w:rFonts w:ascii="Cambria" w:eastAsia="Andale Sans UI" w:hAnsi="Cambria" w:cs="Arial"/>
          <w:kern w:val="0"/>
          <w14:ligatures w14:val="none"/>
        </w:rPr>
        <w:t>Dyrektor LCPR</w:t>
      </w:r>
    </w:p>
    <w:p w:rsidR="00BE1BC3" w:rsidRPr="00BE1BC3" w:rsidRDefault="00BE1BC3" w:rsidP="00BE1BC3">
      <w:pPr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BE1BC3" w:rsidRPr="00BE1BC3" w:rsidRDefault="00BE1BC3" w:rsidP="00BE1BC3">
      <w:pPr>
        <w:rPr>
          <w:rFonts w:ascii="Calibri" w:eastAsia="Calibri" w:hAnsi="Calibri" w:cs="Times New Roman"/>
        </w:rPr>
      </w:pPr>
    </w:p>
    <w:p w:rsidR="00BE1BC3" w:rsidRPr="00BE1BC3" w:rsidRDefault="00BE1BC3" w:rsidP="00BE1B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602100" w:rsidRDefault="00000000"/>
    <w:sectPr w:rsidR="00602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E01" w:rsidRDefault="008A3E01">
      <w:pPr>
        <w:spacing w:after="0" w:line="240" w:lineRule="auto"/>
      </w:pPr>
      <w:r>
        <w:separator/>
      </w:r>
    </w:p>
  </w:endnote>
  <w:endnote w:type="continuationSeparator" w:id="0">
    <w:p w:rsidR="008A3E01" w:rsidRDefault="008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4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4"/>
  <w:p w:rsidR="007D0D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E01" w:rsidRDefault="008A3E01">
      <w:pPr>
        <w:spacing w:after="0" w:line="240" w:lineRule="auto"/>
      </w:pPr>
      <w:r>
        <w:separator/>
      </w:r>
    </w:p>
  </w:footnote>
  <w:footnote w:type="continuationSeparator" w:id="0">
    <w:p w:rsidR="008A3E01" w:rsidRDefault="008A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CE2EE0" wp14:editId="52E94315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BD4"/>
    <w:multiLevelType w:val="hybridMultilevel"/>
    <w:tmpl w:val="C50E54E6"/>
    <w:lvl w:ilvl="0" w:tplc="6FF8F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02579">
    <w:abstractNumId w:val="3"/>
  </w:num>
  <w:num w:numId="2" w16cid:durableId="1619222015">
    <w:abstractNumId w:val="2"/>
  </w:num>
  <w:num w:numId="3" w16cid:durableId="1482503694">
    <w:abstractNumId w:val="1"/>
  </w:num>
  <w:num w:numId="4" w16cid:durableId="190460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3"/>
    <w:rsid w:val="000D66F2"/>
    <w:rsid w:val="00151047"/>
    <w:rsid w:val="0020398B"/>
    <w:rsid w:val="002D68A7"/>
    <w:rsid w:val="00493FDB"/>
    <w:rsid w:val="008A3E01"/>
    <w:rsid w:val="009C2002"/>
    <w:rsid w:val="00B37D22"/>
    <w:rsid w:val="00BE1BC3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D2E2"/>
  <w15:chartTrackingRefBased/>
  <w15:docId w15:val="{969409F8-9B4B-404F-8140-228F20A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1BC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1BC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BE1BC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E1B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2023-05-19T10:15:00Z</dcterms:created>
  <dcterms:modified xsi:type="dcterms:W3CDTF">2023-05-19T11:04:00Z</dcterms:modified>
</cp:coreProperties>
</file>