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0374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814CD">
        <w:rPr>
          <w:rFonts w:ascii="Arial" w:hAnsi="Arial" w:cs="Arial"/>
          <w:color w:val="000000"/>
          <w:sz w:val="18"/>
          <w:szCs w:val="18"/>
        </w:rPr>
        <w:t xml:space="preserve"> </w:t>
      </w:r>
      <w:r w:rsidR="0003749E" w:rsidRPr="0003749E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proofErr w:type="spellStart"/>
      <w:r w:rsidR="0003749E" w:rsidRPr="0003749E">
        <w:rPr>
          <w:rFonts w:ascii="Arial" w:hAnsi="Arial" w:cs="Arial"/>
          <w:b/>
          <w:color w:val="000000"/>
          <w:sz w:val="18"/>
          <w:szCs w:val="18"/>
        </w:rPr>
        <w:t>linerów</w:t>
      </w:r>
      <w:proofErr w:type="spellEnd"/>
      <w:r w:rsidR="0003749E" w:rsidRPr="0003749E">
        <w:rPr>
          <w:rFonts w:ascii="Arial" w:hAnsi="Arial" w:cs="Arial"/>
          <w:b/>
          <w:color w:val="000000"/>
          <w:sz w:val="18"/>
          <w:szCs w:val="18"/>
        </w:rPr>
        <w:t xml:space="preserve"> do chromatografu gazowego SHIMADZU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C1B06-8B06-416D-BF46-000A7CC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53</cp:revision>
  <cp:lastPrinted>2018-06-08T08:39:00Z</cp:lastPrinted>
  <dcterms:created xsi:type="dcterms:W3CDTF">2022-10-10T13:27:00Z</dcterms:created>
  <dcterms:modified xsi:type="dcterms:W3CDTF">2023-06-05T08:42:00Z</dcterms:modified>
</cp:coreProperties>
</file>