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8877" w14:textId="77777777" w:rsidR="00C25430" w:rsidRPr="00C25430" w:rsidRDefault="002A5D97" w:rsidP="00C25430">
      <w:pPr>
        <w:spacing w:after="0" w:line="360" w:lineRule="auto"/>
        <w:jc w:val="both"/>
        <w:rPr>
          <w:rFonts w:ascii="Arial" w:hAnsi="Arial" w:cs="Arial"/>
          <w:b/>
        </w:rPr>
      </w:pPr>
      <w:r w:rsidRPr="00C25430">
        <w:rPr>
          <w:rFonts w:ascii="Arial" w:hAnsi="Arial" w:cs="Arial"/>
          <w:b/>
          <w:bCs/>
        </w:rPr>
        <w:t>Sprawa</w:t>
      </w:r>
      <w:r w:rsidR="00B57CF4" w:rsidRPr="00C25430">
        <w:rPr>
          <w:rFonts w:ascii="Arial" w:hAnsi="Arial" w:cs="Arial"/>
          <w:b/>
          <w:bCs/>
        </w:rPr>
        <w:t xml:space="preserve">: </w:t>
      </w:r>
      <w:r w:rsidR="00C25430" w:rsidRPr="00C25430">
        <w:rPr>
          <w:rFonts w:ascii="Arial" w:hAnsi="Arial" w:cs="Arial"/>
        </w:rPr>
        <w:t>„</w:t>
      </w:r>
      <w:r w:rsidR="00C25430" w:rsidRPr="00C25430">
        <w:rPr>
          <w:rFonts w:ascii="Arial" w:hAnsi="Arial" w:cs="Arial"/>
          <w:b/>
        </w:rPr>
        <w:t>Dostawa i montaż folii przeciwsłonecznych na budynku ujęcia wody termalnej w Kompleksie Termy Maltańskie w Poznaniu”</w:t>
      </w:r>
    </w:p>
    <w:p w14:paraId="26BDF2CF" w14:textId="141EF308" w:rsidR="002A5D97" w:rsidRPr="00C25430" w:rsidRDefault="002A5D97" w:rsidP="00C2543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018AFDC" w14:textId="77777777" w:rsidR="006825DC" w:rsidRPr="00C25430" w:rsidRDefault="00D24CCB" w:rsidP="00C2543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25430">
        <w:rPr>
          <w:rFonts w:ascii="Arial" w:hAnsi="Arial" w:cs="Arial"/>
          <w:b/>
          <w:u w:val="single"/>
        </w:rPr>
        <w:t>KLAUZULA INFORMACYJNA</w:t>
      </w:r>
    </w:p>
    <w:p w14:paraId="2E1F81C2" w14:textId="77777777" w:rsidR="006825DC" w:rsidRPr="00C25430" w:rsidRDefault="006825DC" w:rsidP="00C254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 xml:space="preserve">Zgodnie z art. 13 ust. 1 i 2 </w:t>
      </w:r>
      <w:r w:rsidRPr="00C25430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C25430">
        <w:rPr>
          <w:rFonts w:ascii="Arial" w:eastAsia="Times New Roman" w:hAnsi="Arial" w:cs="Arial"/>
          <w:lang w:eastAsia="pl-PL"/>
        </w:rPr>
        <w:t>dalej „RODO”</w:t>
      </w:r>
      <w:r w:rsidRPr="00C25430">
        <w:rPr>
          <w:rFonts w:ascii="Arial" w:eastAsia="Times New Roman" w:hAnsi="Arial" w:cs="Arial"/>
          <w:lang w:eastAsia="pl-PL"/>
        </w:rPr>
        <w:t xml:space="preserve"> informuję, że: </w:t>
      </w:r>
    </w:p>
    <w:p w14:paraId="68E503DF" w14:textId="77777777" w:rsidR="000741B9" w:rsidRPr="00C25430" w:rsidRDefault="006825DC" w:rsidP="00C25430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C25430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="00CF1D39" w:rsidRPr="00C25430">
        <w:rPr>
          <w:rFonts w:ascii="Arial" w:eastAsia="Times New Roman" w:hAnsi="Arial" w:cs="Arial"/>
          <w:lang w:eastAsia="pl-PL"/>
        </w:rPr>
        <w:t xml:space="preserve">są Termy Maltańskie Sp. z o.o. </w:t>
      </w:r>
      <w:r w:rsidR="002458D5" w:rsidRPr="00C25430">
        <w:rPr>
          <w:rFonts w:ascii="Arial" w:eastAsia="Times New Roman" w:hAnsi="Arial" w:cs="Arial"/>
          <w:lang w:eastAsia="pl-PL"/>
        </w:rPr>
        <w:br/>
      </w:r>
      <w:r w:rsidR="00CF1D39" w:rsidRPr="00C25430">
        <w:rPr>
          <w:rFonts w:ascii="Arial" w:eastAsia="Times New Roman" w:hAnsi="Arial" w:cs="Arial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C25430">
        <w:rPr>
          <w:rFonts w:ascii="Arial" w:eastAsia="Times New Roman" w:hAnsi="Arial" w:cs="Arial"/>
          <w:lang w:eastAsia="pl-PL"/>
        </w:rPr>
        <w:t xml:space="preserve"> </w:t>
      </w:r>
    </w:p>
    <w:p w14:paraId="7098C9E0" w14:textId="7AE73386" w:rsidR="006825DC" w:rsidRPr="00C25430" w:rsidRDefault="006825DC" w:rsidP="00C25430">
      <w:pPr>
        <w:spacing w:after="0" w:line="360" w:lineRule="auto"/>
        <w:jc w:val="both"/>
        <w:rPr>
          <w:rFonts w:ascii="Arial" w:hAnsi="Arial" w:cs="Arial"/>
          <w:b/>
        </w:rPr>
      </w:pPr>
      <w:r w:rsidRPr="00C2543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25430">
        <w:rPr>
          <w:rFonts w:ascii="Arial" w:eastAsia="Times New Roman" w:hAnsi="Arial" w:cs="Arial"/>
          <w:i/>
          <w:lang w:eastAsia="pl-PL"/>
        </w:rPr>
        <w:t xml:space="preserve"> </w:t>
      </w:r>
      <w:r w:rsidRPr="00C25430">
        <w:rPr>
          <w:rFonts w:ascii="Arial" w:eastAsia="Times New Roman" w:hAnsi="Arial" w:cs="Arial"/>
          <w:lang w:eastAsia="pl-PL"/>
        </w:rPr>
        <w:t xml:space="preserve">RODO w celu </w:t>
      </w:r>
      <w:r w:rsidRPr="00C25430">
        <w:rPr>
          <w:rFonts w:ascii="Arial" w:hAnsi="Arial" w:cs="Arial"/>
        </w:rPr>
        <w:t xml:space="preserve">związanym z postępowaniem o udzielenie zamówienia </w:t>
      </w:r>
      <w:r w:rsidR="002A5D97" w:rsidRPr="00C25430">
        <w:rPr>
          <w:rFonts w:ascii="Arial" w:hAnsi="Arial" w:cs="Arial"/>
        </w:rPr>
        <w:t xml:space="preserve">sprawa: </w:t>
      </w:r>
      <w:r w:rsidR="00C25430" w:rsidRPr="00C25430">
        <w:rPr>
          <w:rFonts w:ascii="Arial" w:hAnsi="Arial" w:cs="Arial"/>
        </w:rPr>
        <w:t>„</w:t>
      </w:r>
      <w:r w:rsidR="00C25430" w:rsidRPr="00C25430">
        <w:rPr>
          <w:rFonts w:ascii="Arial" w:hAnsi="Arial" w:cs="Arial"/>
          <w:b/>
        </w:rPr>
        <w:t>Dostawa i montaż folii przeciwsłonecznych na budynku ujęcia wody termalnej w Kompleksie Termy Maltańskie w Poznaniu”</w:t>
      </w:r>
      <w:r w:rsidR="00C25430">
        <w:rPr>
          <w:rFonts w:ascii="Arial" w:hAnsi="Arial" w:cs="Arial"/>
          <w:b/>
        </w:rPr>
        <w:t xml:space="preserve"> </w:t>
      </w:r>
      <w:r w:rsidR="00371E48" w:rsidRPr="00C25430">
        <w:rPr>
          <w:rFonts w:ascii="Arial" w:hAnsi="Arial" w:cs="Arial"/>
          <w:b/>
        </w:rPr>
        <w:t>dla spółki Termy Maltańskie Sp. z o.o. w Poznaniu</w:t>
      </w:r>
      <w:r w:rsidR="00523D1C" w:rsidRPr="00C25430">
        <w:rPr>
          <w:rFonts w:ascii="Arial" w:hAnsi="Arial" w:cs="Arial"/>
          <w:b/>
        </w:rPr>
        <w:t xml:space="preserve">, </w:t>
      </w:r>
      <w:r w:rsidR="005A7C43" w:rsidRPr="00C25430">
        <w:rPr>
          <w:rFonts w:ascii="Arial" w:hAnsi="Arial" w:cs="Arial"/>
        </w:rPr>
        <w:t xml:space="preserve">prowadzonym </w:t>
      </w:r>
      <w:r w:rsidR="00530AE5" w:rsidRPr="00C25430">
        <w:rPr>
          <w:rFonts w:ascii="Arial" w:hAnsi="Arial" w:cs="Arial"/>
        </w:rPr>
        <w:t xml:space="preserve">w </w:t>
      </w:r>
      <w:r w:rsidR="00E803C6" w:rsidRPr="00C25430">
        <w:rPr>
          <w:rFonts w:ascii="Arial" w:hAnsi="Arial" w:cs="Arial"/>
        </w:rPr>
        <w:t>związku z</w:t>
      </w:r>
      <w:r w:rsidR="00530AE5" w:rsidRPr="00C25430">
        <w:rPr>
          <w:rFonts w:ascii="Arial" w:hAnsi="Arial" w:cs="Arial"/>
        </w:rPr>
        <w:t xml:space="preserve"> art. 2 ust.1 pkt 1) ustawy z dnia </w:t>
      </w:r>
      <w:r w:rsidR="00530AE5" w:rsidRPr="00C25430">
        <w:rPr>
          <w:rFonts w:ascii="Arial" w:hAnsi="Arial" w:cs="Arial"/>
          <w:lang w:eastAsia="pl-PL"/>
        </w:rPr>
        <w:t>11.09.2019 r. - Prawo zamówień publicznych (Dz. U. z 20</w:t>
      </w:r>
      <w:r w:rsidR="004D411D" w:rsidRPr="00C25430">
        <w:rPr>
          <w:rFonts w:ascii="Arial" w:hAnsi="Arial" w:cs="Arial"/>
          <w:lang w:eastAsia="pl-PL"/>
        </w:rPr>
        <w:t>2</w:t>
      </w:r>
      <w:r w:rsidR="00DD2D39" w:rsidRPr="00C25430">
        <w:rPr>
          <w:rFonts w:ascii="Arial" w:hAnsi="Arial" w:cs="Arial"/>
          <w:lang w:eastAsia="pl-PL"/>
        </w:rPr>
        <w:t>2</w:t>
      </w:r>
      <w:r w:rsidR="00530AE5" w:rsidRPr="00C25430">
        <w:rPr>
          <w:rFonts w:ascii="Arial" w:hAnsi="Arial" w:cs="Arial"/>
          <w:lang w:eastAsia="pl-PL"/>
        </w:rPr>
        <w:t xml:space="preserve">r. poz. </w:t>
      </w:r>
      <w:r w:rsidR="004D411D" w:rsidRPr="00C25430">
        <w:rPr>
          <w:rFonts w:ascii="Arial" w:hAnsi="Arial" w:cs="Arial"/>
          <w:lang w:eastAsia="pl-PL"/>
        </w:rPr>
        <w:t>1</w:t>
      </w:r>
      <w:r w:rsidR="00DD2D39" w:rsidRPr="00C25430">
        <w:rPr>
          <w:rFonts w:ascii="Arial" w:hAnsi="Arial" w:cs="Arial"/>
          <w:lang w:eastAsia="pl-PL"/>
        </w:rPr>
        <w:t>7</w:t>
      </w:r>
      <w:r w:rsidR="004D411D" w:rsidRPr="00C25430">
        <w:rPr>
          <w:rFonts w:ascii="Arial" w:hAnsi="Arial" w:cs="Arial"/>
          <w:lang w:eastAsia="pl-PL"/>
        </w:rPr>
        <w:t>1</w:t>
      </w:r>
      <w:r w:rsidR="00DD2D39" w:rsidRPr="00C25430">
        <w:rPr>
          <w:rFonts w:ascii="Arial" w:hAnsi="Arial" w:cs="Arial"/>
          <w:lang w:eastAsia="pl-PL"/>
        </w:rPr>
        <w:t>0</w:t>
      </w:r>
      <w:r w:rsidR="00530AE5" w:rsidRPr="00C25430">
        <w:rPr>
          <w:rFonts w:ascii="Arial" w:hAnsi="Arial" w:cs="Arial"/>
          <w:lang w:eastAsia="pl-PL"/>
        </w:rPr>
        <w:t>)</w:t>
      </w:r>
      <w:r w:rsidR="00530AE5" w:rsidRPr="00C25430">
        <w:rPr>
          <w:rFonts w:ascii="Arial" w:eastAsia="Times New Roman" w:hAnsi="Arial" w:cs="Arial"/>
          <w:lang w:eastAsia="pl-PL"/>
        </w:rPr>
        <w:t>, dalej jako ustawa Pzp.</w:t>
      </w:r>
    </w:p>
    <w:p w14:paraId="64494C10" w14:textId="4423DFD8" w:rsidR="003B3267" w:rsidRPr="00C25430" w:rsidRDefault="00FC0B7D" w:rsidP="00C25430">
      <w:pPr>
        <w:pStyle w:val="Akapitzlist"/>
        <w:numPr>
          <w:ilvl w:val="0"/>
          <w:numId w:val="5"/>
        </w:numPr>
        <w:spacing w:after="0" w:line="360" w:lineRule="auto"/>
        <w:ind w:left="425"/>
        <w:jc w:val="both"/>
        <w:rPr>
          <w:rFonts w:ascii="Arial" w:hAnsi="Arial" w:cs="Arial"/>
        </w:rPr>
      </w:pPr>
      <w:r w:rsidRPr="00C25430">
        <w:rPr>
          <w:rFonts w:ascii="Arial" w:eastAsia="Times New Roman" w:hAnsi="Arial" w:cs="Arial"/>
          <w:lang w:eastAsia="pl-PL"/>
        </w:rPr>
        <w:t xml:space="preserve">Administrator powołał inspektora ochrony danych, którym jest </w:t>
      </w:r>
      <w:r w:rsidRPr="00C25430">
        <w:rPr>
          <w:rFonts w:ascii="Arial" w:eastAsia="Times New Roman" w:hAnsi="Arial" w:cs="Arial"/>
          <w:b/>
          <w:bCs/>
          <w:lang w:eastAsia="pl-PL"/>
        </w:rPr>
        <w:t>Pan Dawid Nogaj</w:t>
      </w:r>
      <w:r w:rsidRPr="00C25430">
        <w:rPr>
          <w:rFonts w:ascii="Arial" w:eastAsia="Times New Roman" w:hAnsi="Arial" w:cs="Arial"/>
          <w:lang w:eastAsia="pl-PL"/>
        </w:rPr>
        <w:t xml:space="preserve">, </w:t>
      </w:r>
      <w:r w:rsidRPr="00C25430">
        <w:rPr>
          <w:rFonts w:ascii="Arial" w:eastAsia="Times New Roman" w:hAnsi="Arial" w:cs="Arial"/>
          <w:lang w:eastAsia="pl-PL"/>
        </w:rPr>
        <w:br/>
        <w:t xml:space="preserve">z którym można skontaktować się pod adresem: </w:t>
      </w:r>
      <w:hyperlink r:id="rId7" w:history="1">
        <w:r w:rsidR="00F924FE" w:rsidRPr="00C25430">
          <w:rPr>
            <w:rStyle w:val="Hipercze"/>
            <w:rFonts w:ascii="Arial" w:eastAsia="Times New Roman" w:hAnsi="Arial" w:cs="Arial"/>
            <w:b/>
            <w:bCs/>
            <w:color w:val="auto"/>
            <w:lang w:eastAsia="pl-PL"/>
          </w:rPr>
          <w:t>iod@termymaltanskie.com.pl</w:t>
        </w:r>
      </w:hyperlink>
      <w:r w:rsidR="003B3267" w:rsidRPr="00C25430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6AB914D3" w14:textId="5DFE4845" w:rsidR="006825DC" w:rsidRPr="00C25430" w:rsidRDefault="006825DC" w:rsidP="00C25430">
      <w:pPr>
        <w:pStyle w:val="Akapitzlist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C25430">
        <w:rPr>
          <w:rFonts w:ascii="Arial" w:hAnsi="Arial" w:cs="Arial"/>
        </w:rPr>
        <w:t xml:space="preserve">art. 74 </w:t>
      </w:r>
      <w:r w:rsidRPr="00C25430">
        <w:rPr>
          <w:rFonts w:ascii="Arial" w:eastAsia="Times New Roman" w:hAnsi="Arial" w:cs="Arial"/>
          <w:lang w:eastAsia="pl-PL"/>
        </w:rPr>
        <w:t>ustaw</w:t>
      </w:r>
      <w:r w:rsidR="00530AE5" w:rsidRPr="00C25430">
        <w:rPr>
          <w:rFonts w:ascii="Arial" w:eastAsia="Times New Roman" w:hAnsi="Arial" w:cs="Arial"/>
          <w:lang w:eastAsia="pl-PL"/>
        </w:rPr>
        <w:t>y</w:t>
      </w:r>
      <w:r w:rsidRPr="00C25430">
        <w:rPr>
          <w:rFonts w:ascii="Arial" w:eastAsia="Times New Roman" w:hAnsi="Arial" w:cs="Arial"/>
          <w:lang w:eastAsia="pl-PL"/>
        </w:rPr>
        <w:t xml:space="preserve"> Pzp</w:t>
      </w:r>
      <w:r w:rsidR="003B3267" w:rsidRPr="00C25430">
        <w:rPr>
          <w:rFonts w:ascii="Arial" w:eastAsia="Times New Roman" w:hAnsi="Arial" w:cs="Arial"/>
          <w:lang w:eastAsia="pl-PL"/>
        </w:rPr>
        <w:t>.</w:t>
      </w:r>
      <w:r w:rsidRPr="00C25430">
        <w:rPr>
          <w:rFonts w:ascii="Arial" w:eastAsia="Times New Roman" w:hAnsi="Arial" w:cs="Arial"/>
          <w:lang w:eastAsia="pl-PL"/>
        </w:rPr>
        <w:t xml:space="preserve"> Pani/Pana dane osobowe będą przechowywane, zgodnie z art. </w:t>
      </w:r>
      <w:r w:rsidR="00530AE5" w:rsidRPr="00C25430">
        <w:rPr>
          <w:rFonts w:ascii="Arial" w:eastAsia="Times New Roman" w:hAnsi="Arial" w:cs="Arial"/>
          <w:lang w:eastAsia="pl-PL"/>
        </w:rPr>
        <w:t>78</w:t>
      </w:r>
      <w:r w:rsidRPr="00C25430">
        <w:rPr>
          <w:rFonts w:ascii="Arial" w:eastAsia="Times New Roman" w:hAnsi="Arial" w:cs="Arial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20B433A0" w:rsidR="006825DC" w:rsidRPr="00C25430" w:rsidRDefault="006825DC" w:rsidP="00C2543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FF53664" w14:textId="77777777" w:rsidR="006825DC" w:rsidRPr="00C25430" w:rsidRDefault="006825DC" w:rsidP="00C2543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25430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F137CA" w:rsidRPr="00C25430">
        <w:rPr>
          <w:rFonts w:ascii="Arial" w:eastAsia="Times New Roman" w:hAnsi="Arial" w:cs="Arial"/>
          <w:lang w:eastAsia="pl-PL"/>
        </w:rPr>
        <w:br/>
      </w:r>
      <w:r w:rsidRPr="00C25430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2D348627" w14:textId="77777777" w:rsidR="006825DC" w:rsidRPr="00C25430" w:rsidRDefault="006825DC" w:rsidP="00C2543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posiada Pani/Pan:</w:t>
      </w:r>
    </w:p>
    <w:p w14:paraId="530B4854" w14:textId="325B68C3" w:rsidR="006825DC" w:rsidRPr="00C25430" w:rsidRDefault="006825DC" w:rsidP="00C25430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  <w:r w:rsidR="00F86469" w:rsidRPr="00C25430">
        <w:rPr>
          <w:rFonts w:ascii="Arial" w:eastAsia="Times New Roman" w:hAnsi="Arial" w:cs="Arial"/>
          <w:lang w:eastAsia="pl-PL"/>
        </w:rPr>
        <w:t>***</w:t>
      </w:r>
    </w:p>
    <w:p w14:paraId="72E2A743" w14:textId="77777777" w:rsidR="006825DC" w:rsidRPr="00C25430" w:rsidRDefault="006825DC" w:rsidP="00C25430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C2543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C25430">
        <w:rPr>
          <w:rFonts w:ascii="Arial" w:eastAsia="Times New Roman" w:hAnsi="Arial" w:cs="Arial"/>
          <w:lang w:eastAsia="pl-PL"/>
        </w:rPr>
        <w:t>;</w:t>
      </w:r>
    </w:p>
    <w:p w14:paraId="7C37B2FE" w14:textId="300809EF" w:rsidR="006825DC" w:rsidRPr="00C25430" w:rsidRDefault="006825DC" w:rsidP="00C25430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**;</w:t>
      </w:r>
    </w:p>
    <w:p w14:paraId="7FDAABA3" w14:textId="77777777" w:rsidR="006825DC" w:rsidRPr="00C25430" w:rsidRDefault="006825DC" w:rsidP="00C25430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C25430" w:rsidRDefault="006825DC" w:rsidP="00C2543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nie przysługuje Pani/Panu:</w:t>
      </w:r>
    </w:p>
    <w:p w14:paraId="6CD00241" w14:textId="77777777" w:rsidR="006825DC" w:rsidRPr="00C25430" w:rsidRDefault="006825DC" w:rsidP="00C25430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2F3719A" w14:textId="77777777" w:rsidR="006825DC" w:rsidRPr="00C25430" w:rsidRDefault="006825DC" w:rsidP="00C25430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5059E069" w14:textId="77777777" w:rsidR="006825DC" w:rsidRPr="00C25430" w:rsidRDefault="006825DC" w:rsidP="00C25430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25430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C25430" w:rsidRDefault="006825DC" w:rsidP="00C25430">
      <w:pPr>
        <w:spacing w:after="0" w:line="360" w:lineRule="auto"/>
        <w:jc w:val="both"/>
        <w:rPr>
          <w:rFonts w:ascii="Arial" w:hAnsi="Arial" w:cs="Arial"/>
        </w:rPr>
      </w:pPr>
      <w:r w:rsidRPr="00C25430">
        <w:rPr>
          <w:rFonts w:ascii="Arial" w:hAnsi="Arial" w:cs="Arial"/>
        </w:rPr>
        <w:t>______________________</w:t>
      </w:r>
    </w:p>
    <w:p w14:paraId="30DD0541" w14:textId="571A8F68" w:rsidR="006825DC" w:rsidRPr="00C25430" w:rsidRDefault="006825DC" w:rsidP="00C25430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</w:rPr>
      </w:pPr>
      <w:r w:rsidRPr="00C25430">
        <w:rPr>
          <w:rFonts w:ascii="Arial" w:hAnsi="Arial" w:cs="Arial"/>
          <w:b/>
          <w:i/>
          <w:vertAlign w:val="superscript"/>
        </w:rPr>
        <w:t xml:space="preserve">* </w:t>
      </w:r>
      <w:r w:rsidRPr="00C25430">
        <w:rPr>
          <w:rFonts w:ascii="Arial" w:hAnsi="Arial" w:cs="Arial"/>
          <w:b/>
          <w:i/>
        </w:rPr>
        <w:t>Wyjaśnienie:</w:t>
      </w:r>
      <w:r w:rsidRPr="00C25430">
        <w:rPr>
          <w:rFonts w:ascii="Arial" w:hAnsi="Arial" w:cs="Arial"/>
          <w:i/>
        </w:rPr>
        <w:t xml:space="preserve"> </w:t>
      </w:r>
      <w:r w:rsidRPr="00C25430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C25430">
        <w:rPr>
          <w:rFonts w:ascii="Arial" w:hAnsi="Arial" w:cs="Arial"/>
          <w:i/>
        </w:rPr>
        <w:t>wyniku postępowania</w:t>
      </w:r>
      <w:r w:rsidR="004D411D" w:rsidRPr="00C25430">
        <w:rPr>
          <w:rFonts w:ascii="Arial" w:hAnsi="Arial" w:cs="Arial"/>
          <w:i/>
        </w:rPr>
        <w:t xml:space="preserve"> </w:t>
      </w:r>
      <w:r w:rsidRPr="00C25430">
        <w:rPr>
          <w:rFonts w:ascii="Arial" w:hAnsi="Arial" w:cs="Arial"/>
          <w:i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C25430" w:rsidRDefault="006825DC" w:rsidP="00C25430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C25430">
        <w:rPr>
          <w:rFonts w:ascii="Arial" w:hAnsi="Arial" w:cs="Arial"/>
          <w:b/>
          <w:i/>
          <w:vertAlign w:val="superscript"/>
        </w:rPr>
        <w:t xml:space="preserve">** </w:t>
      </w:r>
      <w:r w:rsidRPr="00C25430">
        <w:rPr>
          <w:rFonts w:ascii="Arial" w:hAnsi="Arial" w:cs="Arial"/>
          <w:b/>
          <w:i/>
        </w:rPr>
        <w:t>Wyjaśnienie:</w:t>
      </w:r>
      <w:r w:rsidRPr="00C25430">
        <w:rPr>
          <w:rFonts w:ascii="Arial" w:hAnsi="Arial" w:cs="Arial"/>
          <w:i/>
        </w:rPr>
        <w:t xml:space="preserve"> prawo do ograniczenia przetwarzania nie ma zastosowania w odniesieniu do </w:t>
      </w:r>
      <w:r w:rsidRPr="00C25430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C25430" w:rsidRDefault="00F86469" w:rsidP="00C25430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Cs w:val="22"/>
        </w:rPr>
      </w:pPr>
      <w:r w:rsidRPr="00C25430">
        <w:rPr>
          <w:rFonts w:ascii="Arial" w:hAnsi="Arial" w:cs="Arial"/>
          <w:b/>
          <w:i/>
          <w:szCs w:val="22"/>
          <w:vertAlign w:val="superscript"/>
        </w:rPr>
        <w:t>***</w:t>
      </w:r>
      <w:r w:rsidRPr="00C25430">
        <w:rPr>
          <w:rFonts w:ascii="Arial" w:hAnsi="Arial" w:cs="Arial"/>
          <w:i/>
          <w:szCs w:val="22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C25430">
        <w:rPr>
          <w:rFonts w:ascii="Arial" w:hAnsi="Arial" w:cs="Arial"/>
          <w:i/>
          <w:szCs w:val="22"/>
        </w:rPr>
        <w:t>.</w:t>
      </w:r>
    </w:p>
    <w:sectPr w:rsidR="00CF396A" w:rsidRPr="00C25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A348" w14:textId="77777777" w:rsidR="00523D1C" w:rsidRDefault="00523D1C" w:rsidP="00523D1C">
      <w:pPr>
        <w:spacing w:after="0" w:line="240" w:lineRule="auto"/>
      </w:pPr>
      <w:r>
        <w:separator/>
      </w:r>
    </w:p>
  </w:endnote>
  <w:endnote w:type="continuationSeparator" w:id="0">
    <w:p w14:paraId="386CA62B" w14:textId="77777777" w:rsidR="00523D1C" w:rsidRDefault="00523D1C" w:rsidP="005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02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BFEBF" w14:textId="32C0BB02" w:rsidR="00523D1C" w:rsidRDefault="00523D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E27B9" w14:textId="77777777" w:rsidR="00523D1C" w:rsidRDefault="00523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F887" w14:textId="77777777" w:rsidR="00523D1C" w:rsidRDefault="00523D1C" w:rsidP="00523D1C">
      <w:pPr>
        <w:spacing w:after="0" w:line="240" w:lineRule="auto"/>
      </w:pPr>
      <w:r>
        <w:separator/>
      </w:r>
    </w:p>
  </w:footnote>
  <w:footnote w:type="continuationSeparator" w:id="0">
    <w:p w14:paraId="3FDB3326" w14:textId="77777777" w:rsidR="00523D1C" w:rsidRDefault="00523D1C" w:rsidP="0052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4D2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  <w:num w:numId="6" w16cid:durableId="90946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634B5"/>
    <w:rsid w:val="000741B9"/>
    <w:rsid w:val="000945D4"/>
    <w:rsid w:val="00101013"/>
    <w:rsid w:val="001472B5"/>
    <w:rsid w:val="00182554"/>
    <w:rsid w:val="00195BD5"/>
    <w:rsid w:val="00211915"/>
    <w:rsid w:val="002458D5"/>
    <w:rsid w:val="002A5D97"/>
    <w:rsid w:val="00310647"/>
    <w:rsid w:val="00331E9C"/>
    <w:rsid w:val="00371E48"/>
    <w:rsid w:val="003A409D"/>
    <w:rsid w:val="003B3267"/>
    <w:rsid w:val="004A052E"/>
    <w:rsid w:val="004D411D"/>
    <w:rsid w:val="004D5DB5"/>
    <w:rsid w:val="00505420"/>
    <w:rsid w:val="00523D1C"/>
    <w:rsid w:val="00530AE5"/>
    <w:rsid w:val="00547321"/>
    <w:rsid w:val="005541CF"/>
    <w:rsid w:val="005A7C43"/>
    <w:rsid w:val="005B13FE"/>
    <w:rsid w:val="005F6411"/>
    <w:rsid w:val="00640C96"/>
    <w:rsid w:val="006825DC"/>
    <w:rsid w:val="006A6DF4"/>
    <w:rsid w:val="00725252"/>
    <w:rsid w:val="00746BC5"/>
    <w:rsid w:val="0074713C"/>
    <w:rsid w:val="00782FC1"/>
    <w:rsid w:val="007A000A"/>
    <w:rsid w:val="007A5A41"/>
    <w:rsid w:val="007E417D"/>
    <w:rsid w:val="007E4CC3"/>
    <w:rsid w:val="007E62AF"/>
    <w:rsid w:val="00831604"/>
    <w:rsid w:val="00860EA5"/>
    <w:rsid w:val="00861E7D"/>
    <w:rsid w:val="0093455F"/>
    <w:rsid w:val="00991BC0"/>
    <w:rsid w:val="00A01779"/>
    <w:rsid w:val="00B57CF4"/>
    <w:rsid w:val="00B706BB"/>
    <w:rsid w:val="00B7452E"/>
    <w:rsid w:val="00B8382B"/>
    <w:rsid w:val="00B95A1A"/>
    <w:rsid w:val="00BA7B18"/>
    <w:rsid w:val="00C25430"/>
    <w:rsid w:val="00C4289D"/>
    <w:rsid w:val="00C64D2B"/>
    <w:rsid w:val="00CD08D1"/>
    <w:rsid w:val="00CF1D39"/>
    <w:rsid w:val="00CF396A"/>
    <w:rsid w:val="00D24CCB"/>
    <w:rsid w:val="00D44C46"/>
    <w:rsid w:val="00D67A4C"/>
    <w:rsid w:val="00DC6136"/>
    <w:rsid w:val="00DD2412"/>
    <w:rsid w:val="00DD2D39"/>
    <w:rsid w:val="00DD52D4"/>
    <w:rsid w:val="00DD6D8E"/>
    <w:rsid w:val="00DF09C7"/>
    <w:rsid w:val="00DF7E2F"/>
    <w:rsid w:val="00E06E90"/>
    <w:rsid w:val="00E132F0"/>
    <w:rsid w:val="00E447AC"/>
    <w:rsid w:val="00E67C37"/>
    <w:rsid w:val="00E803C6"/>
    <w:rsid w:val="00EB0C1E"/>
    <w:rsid w:val="00ED0D50"/>
    <w:rsid w:val="00F137CA"/>
    <w:rsid w:val="00F15594"/>
    <w:rsid w:val="00F860B3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1C"/>
  </w:style>
  <w:style w:type="paragraph" w:styleId="Stopka">
    <w:name w:val="footer"/>
    <w:basedOn w:val="Normalny"/>
    <w:link w:val="StopkaZnak"/>
    <w:uiPriority w:val="99"/>
    <w:unhideWhenUsed/>
    <w:rsid w:val="0052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Lucyna Domańska</cp:lastModifiedBy>
  <cp:revision>42</cp:revision>
  <cp:lastPrinted>2023-06-06T11:08:00Z</cp:lastPrinted>
  <dcterms:created xsi:type="dcterms:W3CDTF">2021-11-16T08:49:00Z</dcterms:created>
  <dcterms:modified xsi:type="dcterms:W3CDTF">2024-03-21T08:07:00Z</dcterms:modified>
</cp:coreProperties>
</file>