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0081F20" w14:textId="77777777" w:rsidR="00B24936" w:rsidRDefault="004D1DEB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FC01B9">
              <w:t xml:space="preserve"> </w:t>
            </w:r>
            <w:r w:rsidR="00FC01B9" w:rsidRPr="00FC0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leków różnych</w:t>
            </w:r>
            <w:r w:rsidR="00B24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preparatów do żywienia</w:t>
            </w:r>
            <w:r w:rsidR="00FC01B9" w:rsidRPr="00FC0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alkoholu etylowego – </w:t>
            </w:r>
          </w:p>
          <w:p w14:paraId="46DA6505" w14:textId="129EDEA7" w:rsidR="009C0D1A" w:rsidRPr="00FA02A3" w:rsidRDefault="00FC01B9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C0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postępowanie uzupełniające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FC01B9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746F7684" w14:textId="77777777" w:rsidR="00A82AC2" w:rsidRPr="00FC01B9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108 ust. 1 ustawy </w:t>
            </w:r>
            <w:proofErr w:type="spellStart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FC01B9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5A17555E" w14:textId="77777777" w:rsidR="00A82AC2" w:rsidRPr="00FC01B9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109 ust. 1 pkt. 4) ustawy </w:t>
            </w:r>
            <w:proofErr w:type="spellStart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FC01B9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4890BF1A" w14:textId="32CB190D" w:rsidR="00A82AC2" w:rsidRPr="00FC01B9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</w:t>
            </w:r>
            <w:r w:rsidRPr="00FC01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7 ust. 1 </w:t>
            </w:r>
            <w:r w:rsidRPr="00FC01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FC01B9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3BBA352" w14:textId="2F541629" w:rsidR="00A82AC2" w:rsidRPr="00FC01B9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(podać mającą zastosowanie podstawę wykluczenia spośród wymienionych w art.108 ust.1 pkt 1, 2, 5, 6 lub art</w:t>
            </w:r>
            <w:r w:rsidR="00EA264C" w:rsidRPr="00FC01B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. 109 ust. 1 pkt 4 ustawy </w:t>
            </w:r>
            <w:proofErr w:type="spellStart"/>
            <w:r w:rsidR="00EA264C" w:rsidRPr="00FC01B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="00EA264C" w:rsidRPr="00FC01B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64C" w:rsidRPr="00FC01B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i/lub </w:t>
            </w:r>
            <w:r w:rsidR="00EA264C" w:rsidRPr="00FC01B9">
              <w:rPr>
                <w:sz w:val="20"/>
                <w:szCs w:val="20"/>
              </w:rPr>
              <w:t xml:space="preserve"> </w:t>
            </w:r>
            <w:r w:rsidR="00EA264C" w:rsidRPr="00FC01B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art. 7 ust. 1  ustawy z dnia 13 kwietnia 2022r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625B2F8C" w14:textId="064B5832" w:rsidR="00311325" w:rsidRPr="00FC01B9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FC01B9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FC01B9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FC01B9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1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  ] Tak </w:t>
            </w:r>
          </w:p>
          <w:p w14:paraId="2186E997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] Nie</w:t>
            </w:r>
          </w:p>
          <w:p w14:paraId="4FBBF8CE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(jeżeli  TAK </w:t>
            </w: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FC01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 i adres</w:t>
            </w:r>
          </w:p>
          <w:p w14:paraId="78DBEC3F" w14:textId="49D833E3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[…….]</w:t>
            </w:r>
          </w:p>
          <w:p w14:paraId="1DF3D0F3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Oświadczam, że:</w:t>
            </w:r>
          </w:p>
          <w:p w14:paraId="5ACBC45D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63C2B0A8" w14:textId="77777777" w:rsidR="00A82AC2" w:rsidRPr="00FC01B9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[] Tak </w:t>
            </w:r>
          </w:p>
          <w:p w14:paraId="3F000C00" w14:textId="77777777" w:rsidR="00A82AC2" w:rsidRPr="00FC01B9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FC01B9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>Oświadczam, świadom odpowiedzialności karnej z art. 297 Kodeksu karnego z dnia</w:t>
            </w:r>
            <w:r w:rsidR="00390CAD"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czerwca 1997r. (Dz. U. z 2022 r. poz.1138</w:t>
            </w:r>
            <w:r w:rsidRPr="00FC0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4936">
      <w:rPr>
        <w:noProof/>
      </w:rPr>
      <w:t>1</w:t>
    </w:r>
    <w:r>
      <w:fldChar w:fldCharType="end"/>
    </w:r>
  </w:p>
  <w:p w14:paraId="448E0D52" w14:textId="77777777" w:rsidR="00B74991" w:rsidRDefault="00B24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114BAF0F" w14:textId="672FC31B" w:rsidR="00FC01B9" w:rsidRDefault="00FC01B9" w:rsidP="001612F1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FC01B9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                                                na dostawę leków różnych</w:t>
    </w:r>
    <w:r w:rsidR="00B24936">
      <w:rPr>
        <w:rFonts w:ascii="Times New Roman" w:eastAsia="Times New Roman" w:hAnsi="Times New Roman" w:cs="Times New Roman"/>
        <w:b/>
        <w:bCs/>
        <w:i/>
        <w:iCs/>
        <w:lang w:eastAsia="ar-SA"/>
      </w:rPr>
      <w:t>, preparatów do żywienia</w:t>
    </w:r>
    <w:r w:rsidRPr="00FC01B9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i alkoholu etylowego – postępowanie uzupełniające</w:t>
    </w:r>
  </w:p>
  <w:p w14:paraId="09930FA6" w14:textId="1C0735F8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FC01B9">
      <w:rPr>
        <w:rFonts w:ascii="Times New Roman" w:eastAsia="Times New Roman" w:hAnsi="Times New Roman" w:cs="Times New Roman"/>
        <w:b/>
        <w:i/>
        <w:lang w:eastAsia="ar-SA"/>
      </w:rPr>
      <w:t>-241/ZP–012_B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B24936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1B50E0"/>
    <w:rsid w:val="00311325"/>
    <w:rsid w:val="003608DF"/>
    <w:rsid w:val="00390CAD"/>
    <w:rsid w:val="004D1DEB"/>
    <w:rsid w:val="00536300"/>
    <w:rsid w:val="005B5E8B"/>
    <w:rsid w:val="009C0D1A"/>
    <w:rsid w:val="009F5BCF"/>
    <w:rsid w:val="00A82AC2"/>
    <w:rsid w:val="00B24936"/>
    <w:rsid w:val="00BC557D"/>
    <w:rsid w:val="00BE7789"/>
    <w:rsid w:val="00C6591E"/>
    <w:rsid w:val="00DF627A"/>
    <w:rsid w:val="00E24301"/>
    <w:rsid w:val="00EA264C"/>
    <w:rsid w:val="00EA286A"/>
    <w:rsid w:val="00FA02A3"/>
    <w:rsid w:val="00FC01B9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3</cp:revision>
  <cp:lastPrinted>2023-01-10T07:42:00Z</cp:lastPrinted>
  <dcterms:created xsi:type="dcterms:W3CDTF">2023-05-05T06:11:00Z</dcterms:created>
  <dcterms:modified xsi:type="dcterms:W3CDTF">2023-06-15T06:42:00Z</dcterms:modified>
</cp:coreProperties>
</file>