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7C69E4C4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bookmarkStart w:id="0" w:name="_Hlk61592687"/>
      <w:r w:rsidR="000D5EBC" w:rsidRPr="000D5EBC">
        <w:rPr>
          <w:rFonts w:ascii="Arial" w:eastAsia="Calibri" w:hAnsi="Arial" w:cs="Arial"/>
          <w:b/>
          <w:bCs/>
          <w:snapToGrid w:val="0"/>
        </w:rPr>
        <w:t>Modernizacja ewidencji gruntów i budynków dla jednostki ewidencyjnej 160801_05 Dobrodzień – obszar wiejski, obręb: 0089 – Myślina i 0092 – Turza</w:t>
      </w:r>
      <w:bookmarkEnd w:id="0"/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5CAACC04" w:rsidR="00ED3F79" w:rsidRPr="00ED3F79" w:rsidRDefault="000A5BE4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0D5EBC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ED3F79" w:rsidRPr="00ED3F79">
        <w:rPr>
          <w:rFonts w:ascii="Arial" w:eastAsia="Calibri" w:hAnsi="Arial" w:cs="Arial"/>
        </w:rPr>
        <w:t>Nie przynależymy</w:t>
      </w:r>
    </w:p>
    <w:p w14:paraId="7D19FE71" w14:textId="756C1623" w:rsidR="007D46CA" w:rsidRDefault="000A5BE4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</w:rPr>
        <w:sectPr w:rsidR="007D46CA" w:rsidSect="00D57DC0">
          <w:headerReference w:type="default" r:id="rId8"/>
          <w:footerReference w:type="first" r:id="rId9"/>
          <w:endnotePr>
            <w:numFmt w:val="chicago"/>
          </w:endnotePr>
          <w:pgSz w:w="11906" w:h="16838"/>
          <w:pgMar w:top="146" w:right="1417" w:bottom="1417" w:left="1417" w:header="143" w:footer="0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ED3F79" w:rsidRPr="00ED3F79">
        <w:rPr>
          <w:rFonts w:ascii="Arial" w:eastAsia="Calibri" w:hAnsi="Arial" w:cs="Arial"/>
        </w:rPr>
        <w:t>Przynależ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757409BA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j, o której mowa w art. 108 ust. 1 pkt 5 ustawy z dnia 11.09.2019 r. Prawo zamówień publicznych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9B52" w14:textId="77777777" w:rsidR="000A5BE4" w:rsidRDefault="000A5BE4" w:rsidP="000A35CB">
      <w:pPr>
        <w:spacing w:after="0" w:line="240" w:lineRule="auto"/>
      </w:pPr>
      <w:r>
        <w:separator/>
      </w:r>
    </w:p>
  </w:endnote>
  <w:endnote w:type="continuationSeparator" w:id="0">
    <w:p w14:paraId="12D02FAD" w14:textId="77777777" w:rsidR="000A5BE4" w:rsidRDefault="000A5BE4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3E6D3" w14:textId="77777777" w:rsidR="000A5BE4" w:rsidRDefault="000A5BE4" w:rsidP="000A35CB">
      <w:pPr>
        <w:spacing w:after="0" w:line="240" w:lineRule="auto"/>
      </w:pPr>
      <w:r>
        <w:separator/>
      </w:r>
    </w:p>
  </w:footnote>
  <w:footnote w:type="continuationSeparator" w:id="0">
    <w:p w14:paraId="41B6A95A" w14:textId="77777777" w:rsidR="000A5BE4" w:rsidRDefault="000A5BE4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C12C" w14:textId="079E20E1" w:rsidR="00286BF2" w:rsidRPr="00F73900" w:rsidRDefault="001D20F0" w:rsidP="00F7390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CC3BCC1" wp14:editId="11D14D8A">
          <wp:extent cx="1080476" cy="61741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97" cy="62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20F0">
      <w:rPr>
        <w:rFonts w:asciiTheme="majorHAnsi" w:hAnsiTheme="majorHAnsi"/>
        <w:i/>
        <w:iCs/>
        <w:noProof/>
        <w:sz w:val="16"/>
        <w:szCs w:val="16"/>
        <w:lang w:eastAsia="pl-PL"/>
      </w:rPr>
      <w:ptab w:relativeTo="margin" w:alignment="center" w:leader="none"/>
    </w:r>
    <w:r w:rsidRPr="001D20F0">
      <w:rPr>
        <w:rFonts w:asciiTheme="majorHAnsi" w:hAnsiTheme="majorHAnsi"/>
        <w:i/>
        <w:iCs/>
        <w:noProof/>
        <w:sz w:val="16"/>
        <w:szCs w:val="16"/>
        <w:lang w:eastAsia="pl-PL"/>
      </w:rPr>
      <w:ptab w:relativeTo="margin" w:alignment="right" w:leader="none"/>
    </w:r>
    <w:r w:rsidRPr="001D20F0">
      <w:rPr>
        <w:rFonts w:asciiTheme="majorHAnsi" w:hAnsiTheme="majorHAnsi"/>
        <w:i/>
        <w:iCs/>
        <w:noProof/>
        <w:sz w:val="16"/>
        <w:szCs w:val="16"/>
        <w:lang w:eastAsia="pl-PL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ocumentProtection w:edit="forms" w:enforcement="1" w:cryptProviderType="rsaAES" w:cryptAlgorithmClass="hash" w:cryptAlgorithmType="typeAny" w:cryptAlgorithmSid="14" w:cryptSpinCount="100000" w:hash="99TyUAxk0M5+elMY6HAg3obUYXZsCE3tdcM5laXIhepjvdqToiDzpX5xR2QikcCWI8NU9bd8IQDWa0L2nXCOgA==" w:salt="uCpqWeWzH5hQMkbN3nDy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DD9"/>
    <w:rsid w:val="00C55638"/>
    <w:rsid w:val="00C843C1"/>
    <w:rsid w:val="00C95B3A"/>
    <w:rsid w:val="00CC6B5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232B2"/>
    <w:rsid w:val="00E64E6E"/>
    <w:rsid w:val="00E8231F"/>
    <w:rsid w:val="00E83D09"/>
    <w:rsid w:val="00E84933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3C692E"/>
    <w:rsid w:val="00630367"/>
    <w:rsid w:val="007B0D6A"/>
    <w:rsid w:val="00D00806"/>
    <w:rsid w:val="00D56004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0806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16</cp:revision>
  <cp:lastPrinted>2016-08-08T11:30:00Z</cp:lastPrinted>
  <dcterms:created xsi:type="dcterms:W3CDTF">2018-04-17T05:48:00Z</dcterms:created>
  <dcterms:modified xsi:type="dcterms:W3CDTF">2021-01-18T10:56:00Z</dcterms:modified>
</cp:coreProperties>
</file>