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1C1DB" w14:textId="77777777" w:rsidR="00F36CF5" w:rsidRPr="00F36CF5" w:rsidRDefault="00F36CF5" w:rsidP="00F36CF5">
      <w:pPr>
        <w:spacing w:after="0" w:line="240" w:lineRule="auto"/>
        <w:ind w:left="5664"/>
        <w:jc w:val="right"/>
        <w:rPr>
          <w:rFonts w:ascii="Calibri" w:eastAsia="Calibri" w:hAnsi="Calibri" w:cs="Calibri"/>
          <w:b/>
          <w:kern w:val="0"/>
          <w:sz w:val="23"/>
          <w:szCs w:val="23"/>
          <w:lang w:eastAsia="pl-PL"/>
          <w14:ligatures w14:val="none"/>
        </w:rPr>
      </w:pPr>
      <w:r w:rsidRPr="00F36CF5">
        <w:rPr>
          <w:rFonts w:ascii="Calibri" w:eastAsia="Calibri" w:hAnsi="Calibri" w:cs="Calibri"/>
          <w:b/>
          <w:kern w:val="0"/>
          <w:sz w:val="23"/>
          <w:szCs w:val="23"/>
          <w:lang w:eastAsia="pl-PL"/>
          <w14:ligatures w14:val="none"/>
        </w:rPr>
        <w:t>ZAŁĄCZNIK NR 5 DO SWZ</w:t>
      </w:r>
    </w:p>
    <w:p w14:paraId="17E6AB41" w14:textId="77777777" w:rsidR="00F36CF5" w:rsidRPr="00F36CF5" w:rsidRDefault="00F36CF5" w:rsidP="00F36CF5">
      <w:pPr>
        <w:spacing w:after="0" w:line="240" w:lineRule="auto"/>
        <w:ind w:left="2832" w:firstLine="708"/>
        <w:jc w:val="right"/>
        <w:rPr>
          <w:rFonts w:ascii="Calibri" w:eastAsia="Calibri" w:hAnsi="Calibri" w:cs="Calibri"/>
          <w:kern w:val="0"/>
          <w:sz w:val="23"/>
          <w:szCs w:val="23"/>
          <w:lang w:eastAsia="pl-PL"/>
          <w14:ligatures w14:val="none"/>
        </w:rPr>
      </w:pPr>
      <w:r w:rsidRPr="00F36CF5">
        <w:rPr>
          <w:rFonts w:ascii="Calibri" w:eastAsia="Calibri" w:hAnsi="Calibri" w:cs="Calibri"/>
          <w:b/>
          <w:kern w:val="0"/>
          <w:sz w:val="23"/>
          <w:szCs w:val="23"/>
          <w:lang w:eastAsia="pl-PL"/>
          <w14:ligatures w14:val="none"/>
        </w:rPr>
        <w:t>Projekt Umowy</w:t>
      </w:r>
    </w:p>
    <w:p w14:paraId="0744950A" w14:textId="77777777" w:rsidR="00F36CF5" w:rsidRPr="00F36CF5" w:rsidRDefault="00F36CF5" w:rsidP="00F36CF5">
      <w:pPr>
        <w:spacing w:after="0" w:line="240" w:lineRule="auto"/>
        <w:jc w:val="center"/>
        <w:rPr>
          <w:rFonts w:ascii="Calibri" w:eastAsia="Calibri" w:hAnsi="Calibri" w:cs="Calibri"/>
          <w:kern w:val="0"/>
          <w:sz w:val="23"/>
          <w:szCs w:val="23"/>
          <w:lang w:eastAsia="pl-PL"/>
          <w14:ligatures w14:val="none"/>
        </w:rPr>
      </w:pPr>
      <w:r w:rsidRPr="00F36CF5">
        <w:rPr>
          <w:rFonts w:ascii="Calibri" w:eastAsia="Calibri" w:hAnsi="Calibri" w:cs="Calibri"/>
          <w:kern w:val="0"/>
          <w:sz w:val="23"/>
          <w:szCs w:val="23"/>
          <w:lang w:eastAsia="pl-PL"/>
          <w14:ligatures w14:val="none"/>
        </w:rPr>
        <w:t>UMOWA NR ………………………………</w:t>
      </w:r>
    </w:p>
    <w:p w14:paraId="6D164B7D" w14:textId="77777777" w:rsidR="00F36CF5" w:rsidRPr="00F36CF5" w:rsidRDefault="00F36CF5" w:rsidP="00F36CF5">
      <w:pPr>
        <w:spacing w:after="0" w:line="240" w:lineRule="auto"/>
        <w:rPr>
          <w:rFonts w:ascii="Calibri" w:eastAsia="Calibri" w:hAnsi="Calibri" w:cs="Calibri"/>
          <w:kern w:val="0"/>
          <w:sz w:val="23"/>
          <w:szCs w:val="23"/>
          <w:lang w:eastAsia="pl-PL"/>
          <w14:ligatures w14:val="none"/>
        </w:rPr>
      </w:pPr>
      <w:r w:rsidRPr="00F36CF5">
        <w:rPr>
          <w:rFonts w:ascii="Calibri" w:eastAsia="Calibri" w:hAnsi="Calibri" w:cs="Calibri"/>
          <w:kern w:val="0"/>
          <w:sz w:val="23"/>
          <w:szCs w:val="23"/>
          <w:lang w:eastAsia="pl-PL"/>
          <w14:ligatures w14:val="none"/>
        </w:rPr>
        <w:t>zawarta w dniu ……………………..….r., pomiędzy :</w:t>
      </w:r>
    </w:p>
    <w:p w14:paraId="0B5AF6B8" w14:textId="704F5AA8" w:rsidR="00F36CF5" w:rsidRPr="00F36CF5" w:rsidRDefault="00F36CF5" w:rsidP="00F36CF5">
      <w:pPr>
        <w:spacing w:after="0" w:line="240" w:lineRule="auto"/>
        <w:rPr>
          <w:rFonts w:ascii="Calibri" w:eastAsia="Calibri" w:hAnsi="Calibri" w:cs="Calibri"/>
          <w:kern w:val="0"/>
          <w:sz w:val="23"/>
          <w:szCs w:val="23"/>
          <w:lang w:eastAsia="pl-PL"/>
          <w14:ligatures w14:val="none"/>
        </w:rPr>
      </w:pPr>
      <w:r w:rsidRPr="00F36CF5">
        <w:rPr>
          <w:rFonts w:ascii="Calibri" w:eastAsia="Calibri" w:hAnsi="Calibri" w:cs="Calibri"/>
          <w:b/>
          <w:bCs/>
          <w:kern w:val="0"/>
          <w:sz w:val="23"/>
          <w:szCs w:val="23"/>
          <w:lang w:eastAsia="pl-PL"/>
          <w14:ligatures w14:val="none"/>
        </w:rPr>
        <w:t>Gminą Dąbrowa Biskupia</w:t>
      </w:r>
      <w:r w:rsidRPr="00F36CF5">
        <w:rPr>
          <w:rFonts w:ascii="Calibri" w:eastAsia="Calibri" w:hAnsi="Calibri" w:cs="Calibri"/>
          <w:kern w:val="0"/>
          <w:sz w:val="23"/>
          <w:szCs w:val="23"/>
          <w:lang w:eastAsia="pl-PL"/>
          <w14:ligatures w14:val="none"/>
        </w:rPr>
        <w:t xml:space="preserve"> z siedzibą w Dąbrowie Biskupiej, ul. Topolowa 2, 88-133 Dąbrowa Biskupia, NIP 5562561947 , którą reprezentuje :</w:t>
      </w:r>
    </w:p>
    <w:p w14:paraId="3BB7B182" w14:textId="77777777" w:rsidR="00F36CF5" w:rsidRPr="00F36CF5" w:rsidRDefault="00F36CF5" w:rsidP="00F36CF5">
      <w:pPr>
        <w:spacing w:after="0" w:line="240" w:lineRule="auto"/>
        <w:rPr>
          <w:rFonts w:ascii="Calibri" w:eastAsia="Calibri" w:hAnsi="Calibri" w:cs="Calibri"/>
          <w:kern w:val="0"/>
          <w:sz w:val="23"/>
          <w:szCs w:val="23"/>
          <w:lang w:eastAsia="pl-PL"/>
          <w14:ligatures w14:val="none"/>
        </w:rPr>
      </w:pPr>
      <w:r w:rsidRPr="00F36CF5">
        <w:rPr>
          <w:rFonts w:ascii="Calibri" w:eastAsia="Calibri" w:hAnsi="Calibri" w:cs="Calibri"/>
          <w:kern w:val="0"/>
          <w:sz w:val="23"/>
          <w:szCs w:val="23"/>
          <w:lang w:eastAsia="pl-PL"/>
          <w14:ligatures w14:val="none"/>
        </w:rPr>
        <w:t>……………………. - ……………………..</w:t>
      </w:r>
    </w:p>
    <w:p w14:paraId="112198B4" w14:textId="77777777" w:rsidR="00F36CF5" w:rsidRPr="00F36CF5" w:rsidRDefault="00F36CF5" w:rsidP="00F36CF5">
      <w:pPr>
        <w:tabs>
          <w:tab w:val="left" w:pos="7470"/>
        </w:tabs>
        <w:spacing w:after="0" w:line="240" w:lineRule="auto"/>
        <w:rPr>
          <w:rFonts w:ascii="Calibri" w:eastAsia="Calibri" w:hAnsi="Calibri" w:cs="Calibri"/>
          <w:kern w:val="0"/>
          <w:sz w:val="23"/>
          <w:szCs w:val="23"/>
          <w:lang w:eastAsia="pl-PL"/>
          <w14:ligatures w14:val="none"/>
        </w:rPr>
      </w:pPr>
      <w:r w:rsidRPr="00F36CF5">
        <w:rPr>
          <w:rFonts w:ascii="Calibri" w:eastAsia="Calibri" w:hAnsi="Calibri" w:cs="Calibri"/>
          <w:kern w:val="0"/>
          <w:sz w:val="23"/>
          <w:szCs w:val="23"/>
          <w:lang w:eastAsia="pl-PL"/>
          <w14:ligatures w14:val="none"/>
        </w:rPr>
        <w:t xml:space="preserve">za kontrasygnatą …………………….. - ……………………… </w:t>
      </w:r>
    </w:p>
    <w:p w14:paraId="50EBE803" w14:textId="77777777" w:rsidR="00F36CF5" w:rsidRPr="00F36CF5" w:rsidRDefault="00F36CF5" w:rsidP="00F36CF5">
      <w:pPr>
        <w:spacing w:after="0" w:line="240" w:lineRule="auto"/>
        <w:rPr>
          <w:rFonts w:ascii="Calibri" w:eastAsia="Calibri" w:hAnsi="Calibri" w:cs="Calibri"/>
          <w:kern w:val="0"/>
          <w:sz w:val="23"/>
          <w:szCs w:val="23"/>
          <w:lang w:eastAsia="pl-PL"/>
          <w14:ligatures w14:val="none"/>
        </w:rPr>
      </w:pPr>
      <w:r w:rsidRPr="00F36CF5">
        <w:rPr>
          <w:rFonts w:ascii="Calibri" w:eastAsia="Calibri" w:hAnsi="Calibri" w:cs="Calibri"/>
          <w:kern w:val="0"/>
          <w:sz w:val="23"/>
          <w:szCs w:val="23"/>
          <w:lang w:eastAsia="pl-PL"/>
          <w14:ligatures w14:val="none"/>
        </w:rPr>
        <w:t>zwaną w dalszej części „Zamawiającym”</w:t>
      </w:r>
    </w:p>
    <w:p w14:paraId="0530A4E4" w14:textId="77777777" w:rsidR="00F36CF5" w:rsidRPr="00F36CF5" w:rsidRDefault="00F36CF5" w:rsidP="00F36CF5">
      <w:pPr>
        <w:spacing w:after="0" w:line="240" w:lineRule="auto"/>
        <w:jc w:val="center"/>
        <w:rPr>
          <w:rFonts w:ascii="Calibri" w:eastAsia="Calibri" w:hAnsi="Calibri" w:cs="Calibri"/>
          <w:kern w:val="0"/>
          <w:sz w:val="23"/>
          <w:szCs w:val="23"/>
          <w:lang w:eastAsia="pl-PL"/>
          <w14:ligatures w14:val="none"/>
        </w:rPr>
      </w:pPr>
      <w:r w:rsidRPr="00F36CF5">
        <w:rPr>
          <w:rFonts w:ascii="Calibri" w:eastAsia="Calibri" w:hAnsi="Calibri" w:cs="Calibri"/>
          <w:kern w:val="0"/>
          <w:sz w:val="23"/>
          <w:szCs w:val="23"/>
          <w:lang w:eastAsia="pl-PL"/>
          <w14:ligatures w14:val="none"/>
        </w:rPr>
        <w:t>a</w:t>
      </w:r>
    </w:p>
    <w:p w14:paraId="08E0FAE6" w14:textId="67EB2FB2" w:rsidR="007973E1" w:rsidRDefault="00F36CF5" w:rsidP="00F36CF5">
      <w:pPr>
        <w:autoSpaceDE w:val="0"/>
        <w:autoSpaceDN w:val="0"/>
        <w:adjustRightInd w:val="0"/>
        <w:spacing w:after="0" w:line="259" w:lineRule="exact"/>
        <w:ind w:left="10" w:right="29"/>
        <w:rPr>
          <w:rFonts w:ascii="Calibri" w:eastAsia="Times New Roman" w:hAnsi="Calibri" w:cs="Calibri"/>
          <w:bCs/>
          <w:kern w:val="0"/>
          <w:sz w:val="23"/>
          <w:szCs w:val="23"/>
          <w:lang w:eastAsia="pl-PL"/>
          <w14:ligatures w14:val="none"/>
        </w:rPr>
      </w:pPr>
      <w:r w:rsidRPr="00F36CF5">
        <w:rPr>
          <w:rFonts w:ascii="Calibri" w:eastAsia="Times New Roman" w:hAnsi="Calibri" w:cs="Calibri"/>
          <w:bCs/>
          <w:kern w:val="0"/>
          <w:sz w:val="23"/>
          <w:szCs w:val="23"/>
          <w:lang w:eastAsia="pl-PL"/>
          <w14:ligatures w14:val="none"/>
        </w:rPr>
        <w:t>............................</w:t>
      </w:r>
      <w:r>
        <w:rPr>
          <w:rFonts w:ascii="Calibri" w:eastAsia="Times New Roman" w:hAnsi="Calibri" w:cs="Calibri"/>
          <w:bCs/>
          <w:kern w:val="0"/>
          <w:sz w:val="23"/>
          <w:szCs w:val="23"/>
          <w:lang w:eastAsia="pl-PL"/>
          <w14:ligatures w14:val="none"/>
        </w:rPr>
        <w:t xml:space="preserve"> </w:t>
      </w:r>
      <w:r w:rsidRPr="00F36CF5">
        <w:rPr>
          <w:rFonts w:ascii="Calibri" w:eastAsia="Times New Roman" w:hAnsi="Calibri" w:cs="Calibri"/>
          <w:bCs/>
          <w:kern w:val="0"/>
          <w:sz w:val="23"/>
          <w:szCs w:val="23"/>
          <w:lang w:eastAsia="pl-PL"/>
          <w14:ligatures w14:val="none"/>
        </w:rPr>
        <w:t>z siedzibą w ......................</w:t>
      </w:r>
      <w:r>
        <w:rPr>
          <w:rFonts w:ascii="Calibri" w:eastAsia="Times New Roman" w:hAnsi="Calibri" w:cs="Calibri"/>
          <w:bCs/>
          <w:kern w:val="0"/>
          <w:sz w:val="23"/>
          <w:szCs w:val="23"/>
          <w:lang w:eastAsia="pl-PL"/>
          <w14:ligatures w14:val="none"/>
        </w:rPr>
        <w:t xml:space="preserve"> </w:t>
      </w:r>
      <w:r w:rsidRPr="00F36CF5">
        <w:rPr>
          <w:rFonts w:ascii="Calibri" w:eastAsia="Times New Roman" w:hAnsi="Calibri" w:cs="Calibri"/>
          <w:bCs/>
          <w:kern w:val="0"/>
          <w:sz w:val="23"/>
          <w:szCs w:val="23"/>
          <w:lang w:eastAsia="pl-PL"/>
          <w14:ligatures w14:val="none"/>
        </w:rPr>
        <w:t>przy ul.</w:t>
      </w:r>
      <w:r>
        <w:rPr>
          <w:rFonts w:ascii="Calibri" w:eastAsia="Times New Roman" w:hAnsi="Calibri" w:cs="Calibri"/>
          <w:bCs/>
          <w:kern w:val="0"/>
          <w:sz w:val="23"/>
          <w:szCs w:val="23"/>
          <w:lang w:eastAsia="pl-PL"/>
          <w14:ligatures w14:val="none"/>
        </w:rPr>
        <w:t xml:space="preserve"> </w:t>
      </w:r>
      <w:r w:rsidRPr="00F36CF5">
        <w:rPr>
          <w:rFonts w:ascii="Calibri" w:eastAsia="Times New Roman" w:hAnsi="Calibri" w:cs="Calibri"/>
          <w:bCs/>
          <w:kern w:val="0"/>
          <w:sz w:val="23"/>
          <w:szCs w:val="23"/>
          <w:lang w:eastAsia="pl-PL"/>
          <w14:ligatures w14:val="none"/>
        </w:rPr>
        <w:t>......................zarejestrowanym w Krajowym Rejestrze Sądowym pod numerem ........................... ,posiadającym NIP:...............</w:t>
      </w:r>
      <w:r w:rsidR="007973E1">
        <w:rPr>
          <w:rFonts w:ascii="Calibri" w:eastAsia="Times New Roman" w:hAnsi="Calibri" w:cs="Calibri"/>
          <w:bCs/>
          <w:kern w:val="0"/>
          <w:sz w:val="23"/>
          <w:szCs w:val="23"/>
          <w:lang w:eastAsia="pl-PL"/>
          <w14:ligatures w14:val="none"/>
        </w:rPr>
        <w:t xml:space="preserve"> </w:t>
      </w:r>
      <w:r w:rsidRPr="00F36CF5">
        <w:rPr>
          <w:rFonts w:ascii="Calibri" w:eastAsia="Times New Roman" w:hAnsi="Calibri" w:cs="Calibri"/>
          <w:bCs/>
          <w:kern w:val="0"/>
          <w:sz w:val="23"/>
          <w:szCs w:val="23"/>
          <w:lang w:eastAsia="pl-PL"/>
          <w14:ligatures w14:val="none"/>
        </w:rPr>
        <w:t xml:space="preserve">REGON:........... </w:t>
      </w:r>
    </w:p>
    <w:p w14:paraId="36328496" w14:textId="2F55C7DB" w:rsidR="00F36CF5" w:rsidRPr="00F36CF5" w:rsidRDefault="00F36CF5" w:rsidP="00F36CF5">
      <w:pPr>
        <w:autoSpaceDE w:val="0"/>
        <w:autoSpaceDN w:val="0"/>
        <w:adjustRightInd w:val="0"/>
        <w:spacing w:after="0" w:line="259" w:lineRule="exact"/>
        <w:ind w:left="10" w:right="29"/>
        <w:rPr>
          <w:rFonts w:ascii="Calibri" w:eastAsia="Times New Roman" w:hAnsi="Calibri" w:cs="Calibri"/>
          <w:bCs/>
          <w:kern w:val="0"/>
          <w:sz w:val="23"/>
          <w:szCs w:val="23"/>
          <w:lang w:eastAsia="pl-PL"/>
          <w14:ligatures w14:val="none"/>
        </w:rPr>
      </w:pPr>
      <w:r w:rsidRPr="00F36CF5">
        <w:rPr>
          <w:rFonts w:ascii="Calibri" w:eastAsia="Times New Roman" w:hAnsi="Calibri" w:cs="Calibri"/>
          <w:bCs/>
          <w:kern w:val="0"/>
          <w:sz w:val="23"/>
          <w:szCs w:val="23"/>
          <w:lang w:eastAsia="pl-PL"/>
          <w14:ligatures w14:val="none"/>
        </w:rPr>
        <w:t>lub</w:t>
      </w:r>
    </w:p>
    <w:p w14:paraId="4B154C74" w14:textId="1C147F5E" w:rsidR="00F36CF5" w:rsidRPr="00F36CF5" w:rsidRDefault="00F36CF5" w:rsidP="00F36CF5">
      <w:pPr>
        <w:autoSpaceDE w:val="0"/>
        <w:autoSpaceDN w:val="0"/>
        <w:adjustRightInd w:val="0"/>
        <w:spacing w:after="0" w:line="259" w:lineRule="exact"/>
        <w:ind w:left="10" w:right="29"/>
        <w:rPr>
          <w:rFonts w:ascii="Calibri" w:eastAsia="Times New Roman" w:hAnsi="Calibri" w:cs="Calibri"/>
          <w:bCs/>
          <w:kern w:val="0"/>
          <w:sz w:val="23"/>
          <w:szCs w:val="23"/>
          <w:lang w:eastAsia="pl-PL"/>
          <w14:ligatures w14:val="none"/>
        </w:rPr>
      </w:pPr>
      <w:r w:rsidRPr="00F36CF5">
        <w:rPr>
          <w:rFonts w:ascii="Calibri" w:eastAsia="Times New Roman" w:hAnsi="Calibri" w:cs="Calibri"/>
          <w:bCs/>
          <w:kern w:val="0"/>
          <w:sz w:val="23"/>
          <w:szCs w:val="23"/>
          <w:lang w:eastAsia="pl-PL"/>
          <w14:ligatures w14:val="none"/>
        </w:rPr>
        <w:t xml:space="preserve">........................................... prowadzącym działalność gospodarczą pod firmą.............................. </w:t>
      </w:r>
      <w:r w:rsidR="007973E1">
        <w:rPr>
          <w:rFonts w:ascii="Calibri" w:eastAsia="Times New Roman" w:hAnsi="Calibri" w:cs="Calibri"/>
          <w:bCs/>
          <w:kern w:val="0"/>
          <w:sz w:val="23"/>
          <w:szCs w:val="23"/>
          <w:lang w:eastAsia="pl-PL"/>
          <w14:ligatures w14:val="none"/>
        </w:rPr>
        <w:t>z </w:t>
      </w:r>
      <w:r w:rsidR="007973E1" w:rsidRPr="00F36CF5">
        <w:rPr>
          <w:rFonts w:ascii="Calibri" w:eastAsia="Times New Roman" w:hAnsi="Calibri" w:cs="Calibri"/>
          <w:bCs/>
          <w:kern w:val="0"/>
          <w:sz w:val="23"/>
          <w:szCs w:val="23"/>
          <w:lang w:eastAsia="pl-PL"/>
          <w14:ligatures w14:val="none"/>
        </w:rPr>
        <w:t>siedzibą w ......................</w:t>
      </w:r>
      <w:r w:rsidR="007973E1">
        <w:rPr>
          <w:rFonts w:ascii="Calibri" w:eastAsia="Times New Roman" w:hAnsi="Calibri" w:cs="Calibri"/>
          <w:bCs/>
          <w:kern w:val="0"/>
          <w:sz w:val="23"/>
          <w:szCs w:val="23"/>
          <w:lang w:eastAsia="pl-PL"/>
          <w14:ligatures w14:val="none"/>
        </w:rPr>
        <w:t xml:space="preserve"> </w:t>
      </w:r>
      <w:r w:rsidR="007973E1" w:rsidRPr="00F36CF5">
        <w:rPr>
          <w:rFonts w:ascii="Calibri" w:eastAsia="Times New Roman" w:hAnsi="Calibri" w:cs="Calibri"/>
          <w:bCs/>
          <w:kern w:val="0"/>
          <w:sz w:val="23"/>
          <w:szCs w:val="23"/>
          <w:lang w:eastAsia="pl-PL"/>
          <w14:ligatures w14:val="none"/>
        </w:rPr>
        <w:t>przy ul.</w:t>
      </w:r>
      <w:r w:rsidR="007973E1">
        <w:rPr>
          <w:rFonts w:ascii="Calibri" w:eastAsia="Times New Roman" w:hAnsi="Calibri" w:cs="Calibri"/>
          <w:bCs/>
          <w:kern w:val="0"/>
          <w:sz w:val="23"/>
          <w:szCs w:val="23"/>
          <w:lang w:eastAsia="pl-PL"/>
          <w14:ligatures w14:val="none"/>
        </w:rPr>
        <w:t xml:space="preserve"> </w:t>
      </w:r>
      <w:r w:rsidR="007973E1" w:rsidRPr="00F36CF5">
        <w:rPr>
          <w:rFonts w:ascii="Calibri" w:eastAsia="Times New Roman" w:hAnsi="Calibri" w:cs="Calibri"/>
          <w:bCs/>
          <w:kern w:val="0"/>
          <w:sz w:val="23"/>
          <w:szCs w:val="23"/>
          <w:lang w:eastAsia="pl-PL"/>
          <w14:ligatures w14:val="none"/>
        </w:rPr>
        <w:t>......................</w:t>
      </w:r>
      <w:r w:rsidR="007973E1">
        <w:rPr>
          <w:rFonts w:ascii="Calibri" w:eastAsia="Times New Roman" w:hAnsi="Calibri" w:cs="Calibri"/>
          <w:bCs/>
          <w:kern w:val="0"/>
          <w:sz w:val="23"/>
          <w:szCs w:val="23"/>
          <w:lang w:eastAsia="pl-PL"/>
          <w14:ligatures w14:val="none"/>
        </w:rPr>
        <w:t xml:space="preserve"> </w:t>
      </w:r>
      <w:r w:rsidRPr="00F36CF5">
        <w:rPr>
          <w:rFonts w:ascii="Calibri" w:eastAsia="Times New Roman" w:hAnsi="Calibri" w:cs="Calibri"/>
          <w:bCs/>
          <w:kern w:val="0"/>
          <w:sz w:val="23"/>
          <w:szCs w:val="23"/>
          <w:lang w:eastAsia="pl-PL"/>
          <w14:ligatures w14:val="none"/>
        </w:rPr>
        <w:t>wpisanym do Centralnej Ewidencji i Informacji o Działalności Gospodarczej, posiadającym NIP:..........REGON...................</w:t>
      </w:r>
    </w:p>
    <w:p w14:paraId="0B22CF71" w14:textId="77777777" w:rsidR="00F36CF5" w:rsidRPr="00F36CF5" w:rsidRDefault="00F36CF5" w:rsidP="00F36CF5">
      <w:pPr>
        <w:autoSpaceDE w:val="0"/>
        <w:autoSpaceDN w:val="0"/>
        <w:adjustRightInd w:val="0"/>
        <w:spacing w:after="0" w:line="259" w:lineRule="exact"/>
        <w:ind w:right="29"/>
        <w:jc w:val="both"/>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ar-SA"/>
          <w14:ligatures w14:val="none"/>
        </w:rPr>
        <w:t xml:space="preserve">zwanym dalej </w:t>
      </w:r>
      <w:r w:rsidRPr="00F36CF5">
        <w:rPr>
          <w:rFonts w:ascii="Calibri" w:eastAsia="Times New Roman" w:hAnsi="Calibri" w:cs="Calibri"/>
          <w:b/>
          <w:kern w:val="0"/>
          <w:sz w:val="23"/>
          <w:szCs w:val="23"/>
          <w:lang w:eastAsia="ar-SA"/>
          <w14:ligatures w14:val="none"/>
        </w:rPr>
        <w:t xml:space="preserve">Wykonawcą </w:t>
      </w:r>
      <w:r w:rsidRPr="00F36CF5">
        <w:rPr>
          <w:rFonts w:ascii="Calibri" w:eastAsia="Times New Roman" w:hAnsi="Calibri" w:cs="Calibri"/>
          <w:kern w:val="0"/>
          <w:sz w:val="23"/>
          <w:szCs w:val="23"/>
          <w:lang w:eastAsia="ar-SA"/>
          <w14:ligatures w14:val="none"/>
        </w:rPr>
        <w:t>reprezentowanym przez:</w:t>
      </w:r>
      <w:r w:rsidRPr="00F36CF5">
        <w:rPr>
          <w:rFonts w:ascii="Calibri" w:eastAsia="Times New Roman" w:hAnsi="Calibri" w:cs="Calibri"/>
          <w:kern w:val="0"/>
          <w:sz w:val="23"/>
          <w:szCs w:val="23"/>
          <w:lang w:eastAsia="pl-PL"/>
          <w14:ligatures w14:val="none"/>
        </w:rPr>
        <w:t xml:space="preserve"> </w:t>
      </w:r>
    </w:p>
    <w:p w14:paraId="517CD899" w14:textId="77777777" w:rsidR="00F36CF5" w:rsidRPr="00F36CF5" w:rsidRDefault="00F36CF5" w:rsidP="00F36CF5">
      <w:pPr>
        <w:spacing w:after="0" w:line="240" w:lineRule="auto"/>
        <w:rPr>
          <w:rFonts w:ascii="Calibri" w:eastAsia="Calibri" w:hAnsi="Calibri" w:cs="Calibri"/>
          <w:kern w:val="0"/>
          <w:sz w:val="23"/>
          <w:szCs w:val="23"/>
          <w:lang w:eastAsia="pl-PL"/>
          <w14:ligatures w14:val="none"/>
        </w:rPr>
      </w:pPr>
      <w:r w:rsidRPr="00F36CF5">
        <w:rPr>
          <w:rFonts w:ascii="Calibri" w:eastAsia="Calibri" w:hAnsi="Calibri" w:cs="Calibri"/>
          <w:kern w:val="0"/>
          <w:sz w:val="23"/>
          <w:szCs w:val="23"/>
          <w:lang w:eastAsia="pl-PL"/>
          <w14:ligatures w14:val="none"/>
        </w:rPr>
        <w:t>……………………………………………………………………….</w:t>
      </w:r>
    </w:p>
    <w:p w14:paraId="3D8E486A" w14:textId="77777777" w:rsidR="00F36CF5" w:rsidRPr="00F36CF5" w:rsidRDefault="00F36CF5" w:rsidP="00F36CF5">
      <w:pPr>
        <w:spacing w:after="0" w:line="240" w:lineRule="auto"/>
        <w:rPr>
          <w:rFonts w:ascii="Calibri" w:eastAsia="Calibri" w:hAnsi="Calibri" w:cs="Calibri"/>
          <w:kern w:val="0"/>
          <w:sz w:val="23"/>
          <w:szCs w:val="23"/>
          <w:lang w:eastAsia="pl-PL"/>
          <w14:ligatures w14:val="none"/>
        </w:rPr>
      </w:pPr>
      <w:r w:rsidRPr="00F36CF5">
        <w:rPr>
          <w:rFonts w:ascii="Calibri" w:eastAsia="Calibri" w:hAnsi="Calibri" w:cs="Calibri"/>
          <w:kern w:val="0"/>
          <w:sz w:val="23"/>
          <w:szCs w:val="23"/>
          <w:lang w:eastAsia="pl-PL"/>
          <w14:ligatures w14:val="none"/>
        </w:rPr>
        <w:t>zwanym w dalszej części „Wykonawcą”,</w:t>
      </w:r>
    </w:p>
    <w:p w14:paraId="167CD464" w14:textId="5966E787" w:rsidR="00F36CF5" w:rsidRPr="00F36CF5" w:rsidRDefault="00F36CF5" w:rsidP="00F36CF5">
      <w:pPr>
        <w:rPr>
          <w:sz w:val="23"/>
          <w:szCs w:val="23"/>
        </w:rPr>
      </w:pPr>
      <w:r w:rsidRPr="00F36CF5">
        <w:rPr>
          <w:rFonts w:ascii="Calibri" w:eastAsia="Times New Roman" w:hAnsi="Calibri" w:cs="Calibri"/>
          <w:kern w:val="0"/>
          <w:sz w:val="23"/>
          <w:szCs w:val="23"/>
          <w:lang w:eastAsia="pl-PL"/>
          <w14:ligatures w14:val="none"/>
        </w:rPr>
        <w:t xml:space="preserve">zawarta po przeprowadzeniu postępowania o udzielenie zamówienia publicznego </w:t>
      </w:r>
      <w:r w:rsidRPr="00F36CF5">
        <w:rPr>
          <w:rFonts w:ascii="Calibri" w:eastAsia="Times New Roman" w:hAnsi="Calibri" w:cs="Times New Roman"/>
          <w:kern w:val="0"/>
          <w:sz w:val="23"/>
          <w:szCs w:val="23"/>
          <w:lang w:eastAsia="pl-PL"/>
          <w14:ligatures w14:val="none"/>
        </w:rPr>
        <w:t xml:space="preserve">w trybie podstawowym zgodnie z art. 275 pkt 2 ustawy z dnia 11 września 2019r. Prawo zamówień publicznych (Dz. U. 2023r. poz. 1605 z późn. zm.), zwanej dalej „ustawą Pzp” </w:t>
      </w:r>
      <w:r w:rsidRPr="00F36CF5">
        <w:rPr>
          <w:rFonts w:ascii="Calibri" w:eastAsia="Times New Roman" w:hAnsi="Calibri" w:cs="Calibri"/>
          <w:kern w:val="0"/>
          <w:sz w:val="23"/>
          <w:szCs w:val="23"/>
          <w:lang w:eastAsia="pl-PL"/>
          <w14:ligatures w14:val="none"/>
        </w:rPr>
        <w:t>o następującej treści :</w:t>
      </w:r>
    </w:p>
    <w:p w14:paraId="4DECB78D" w14:textId="77777777" w:rsidR="00F36CF5" w:rsidRPr="00F36CF5" w:rsidRDefault="00F36CF5" w:rsidP="00F36CF5">
      <w:pPr>
        <w:jc w:val="center"/>
        <w:rPr>
          <w:b/>
          <w:bCs/>
          <w:sz w:val="23"/>
          <w:szCs w:val="23"/>
        </w:rPr>
      </w:pPr>
      <w:r w:rsidRPr="00F36CF5">
        <w:rPr>
          <w:b/>
          <w:bCs/>
          <w:sz w:val="23"/>
          <w:szCs w:val="23"/>
        </w:rPr>
        <w:t>§1</w:t>
      </w:r>
    </w:p>
    <w:p w14:paraId="0D4A710B" w14:textId="77777777" w:rsidR="00F36CF5" w:rsidRPr="00F36CF5" w:rsidRDefault="00F36CF5" w:rsidP="00F36CF5">
      <w:pPr>
        <w:jc w:val="center"/>
        <w:rPr>
          <w:b/>
          <w:bCs/>
          <w:sz w:val="23"/>
          <w:szCs w:val="23"/>
        </w:rPr>
      </w:pPr>
      <w:r w:rsidRPr="00F36CF5">
        <w:rPr>
          <w:b/>
          <w:bCs/>
          <w:sz w:val="23"/>
          <w:szCs w:val="23"/>
        </w:rPr>
        <w:t>Przedmiot umowy</w:t>
      </w:r>
    </w:p>
    <w:p w14:paraId="7BDF7E25" w14:textId="77777777" w:rsidR="00F36CF5" w:rsidRPr="00F36CF5" w:rsidRDefault="00F36CF5" w:rsidP="00F36CF5">
      <w:pPr>
        <w:pStyle w:val="Akapitzlist"/>
        <w:numPr>
          <w:ilvl w:val="0"/>
          <w:numId w:val="5"/>
        </w:numPr>
        <w:spacing w:after="0"/>
        <w:ind w:left="284" w:hanging="284"/>
        <w:rPr>
          <w:b/>
          <w:bCs/>
          <w:sz w:val="24"/>
          <w:szCs w:val="24"/>
        </w:rPr>
      </w:pPr>
      <w:r w:rsidRPr="00F36CF5">
        <w:rPr>
          <w:sz w:val="23"/>
          <w:szCs w:val="23"/>
        </w:rPr>
        <w:t>Przedmiotem umowy jest :</w:t>
      </w:r>
    </w:p>
    <w:p w14:paraId="47F758C3" w14:textId="77777777" w:rsidR="00F36CF5" w:rsidRPr="00F36CF5" w:rsidRDefault="00F36CF5" w:rsidP="00F36CF5">
      <w:pPr>
        <w:pStyle w:val="Akapitzlist"/>
        <w:spacing w:after="0"/>
        <w:ind w:left="1428" w:firstLine="696"/>
        <w:rPr>
          <w:b/>
          <w:bCs/>
          <w:sz w:val="24"/>
          <w:szCs w:val="24"/>
        </w:rPr>
      </w:pPr>
      <w:r w:rsidRPr="00F36CF5">
        <w:rPr>
          <w:b/>
          <w:bCs/>
          <w:sz w:val="24"/>
          <w:szCs w:val="24"/>
        </w:rPr>
        <w:t>Dostawa i montaż instalacji fotowoltaicznej</w:t>
      </w:r>
    </w:p>
    <w:p w14:paraId="77150C79" w14:textId="77777777" w:rsidR="00F36CF5" w:rsidRPr="00F36CF5" w:rsidRDefault="00F36CF5" w:rsidP="00F36CF5">
      <w:pPr>
        <w:pStyle w:val="Akapitzlist"/>
        <w:spacing w:after="0"/>
        <w:ind w:left="1428" w:firstLine="415"/>
        <w:rPr>
          <w:sz w:val="23"/>
          <w:szCs w:val="23"/>
        </w:rPr>
      </w:pPr>
      <w:r w:rsidRPr="00F36CF5">
        <w:rPr>
          <w:b/>
          <w:bCs/>
          <w:sz w:val="24"/>
          <w:szCs w:val="24"/>
        </w:rPr>
        <w:t>na budynku Urzędu Gminy w Dąbrowie Biskupiej.</w:t>
      </w:r>
    </w:p>
    <w:p w14:paraId="7D8C83C7" w14:textId="77777777" w:rsidR="00F36CF5" w:rsidRPr="00F36CF5" w:rsidRDefault="00F36CF5" w:rsidP="00F36CF5">
      <w:pPr>
        <w:spacing w:after="0"/>
        <w:ind w:left="284" w:hanging="284"/>
        <w:rPr>
          <w:sz w:val="23"/>
          <w:szCs w:val="23"/>
        </w:rPr>
      </w:pPr>
      <w:r w:rsidRPr="00F36CF5">
        <w:rPr>
          <w:sz w:val="23"/>
          <w:szCs w:val="23"/>
        </w:rPr>
        <w:t>2.</w:t>
      </w:r>
      <w:r w:rsidRPr="00F36CF5">
        <w:rPr>
          <w:sz w:val="23"/>
          <w:szCs w:val="23"/>
        </w:rPr>
        <w:tab/>
        <w:t>Instalację paneli fotowoltaicznych należy zamontować na dachu Urzędu Gminy w Dąbrowie Biskupiej , ul. Topolowa 2, po uprzednim uzgodnieniu lokalizacji z Zamawiającym.</w:t>
      </w:r>
    </w:p>
    <w:p w14:paraId="12A85305" w14:textId="77777777" w:rsidR="00F36CF5" w:rsidRPr="00F36CF5" w:rsidRDefault="00F36CF5" w:rsidP="00F36CF5">
      <w:pPr>
        <w:spacing w:after="0"/>
        <w:ind w:left="284" w:hanging="284"/>
        <w:rPr>
          <w:sz w:val="23"/>
          <w:szCs w:val="23"/>
        </w:rPr>
      </w:pPr>
      <w:r w:rsidRPr="00F36CF5">
        <w:rPr>
          <w:sz w:val="23"/>
          <w:szCs w:val="23"/>
        </w:rPr>
        <w:t>3.</w:t>
      </w:r>
      <w:r w:rsidRPr="00F36CF5">
        <w:rPr>
          <w:sz w:val="23"/>
          <w:szCs w:val="23"/>
        </w:rPr>
        <w:tab/>
        <w:t>Przedmiot umowy obejmuje:</w:t>
      </w:r>
    </w:p>
    <w:p w14:paraId="5E85A5AE" w14:textId="77777777" w:rsidR="00F36CF5" w:rsidRPr="00F36CF5" w:rsidRDefault="00F36CF5" w:rsidP="00F36CF5">
      <w:pPr>
        <w:pStyle w:val="Akapitzlist"/>
        <w:numPr>
          <w:ilvl w:val="0"/>
          <w:numId w:val="1"/>
        </w:numPr>
        <w:spacing w:after="0"/>
        <w:ind w:left="709" w:hanging="425"/>
        <w:rPr>
          <w:sz w:val="23"/>
          <w:szCs w:val="23"/>
        </w:rPr>
      </w:pPr>
      <w:r w:rsidRPr="00F36CF5">
        <w:rPr>
          <w:sz w:val="23"/>
          <w:szCs w:val="23"/>
        </w:rPr>
        <w:t>montaż inwerterów/falowników</w:t>
      </w:r>
    </w:p>
    <w:p w14:paraId="4831ED43" w14:textId="77777777" w:rsidR="00F36CF5" w:rsidRPr="00F36CF5" w:rsidRDefault="00F36CF5" w:rsidP="00F36CF5">
      <w:pPr>
        <w:pStyle w:val="Akapitzlist"/>
        <w:numPr>
          <w:ilvl w:val="0"/>
          <w:numId w:val="1"/>
        </w:numPr>
        <w:ind w:left="709" w:hanging="425"/>
        <w:rPr>
          <w:sz w:val="23"/>
          <w:szCs w:val="23"/>
        </w:rPr>
      </w:pPr>
      <w:r w:rsidRPr="00F36CF5">
        <w:rPr>
          <w:sz w:val="23"/>
          <w:szCs w:val="23"/>
        </w:rPr>
        <w:t>montaż paneli fotowoltaicznych;</w:t>
      </w:r>
    </w:p>
    <w:p w14:paraId="3E67F024" w14:textId="77777777" w:rsidR="00F36CF5" w:rsidRPr="00F36CF5" w:rsidRDefault="00F36CF5" w:rsidP="00F36CF5">
      <w:pPr>
        <w:pStyle w:val="Akapitzlist"/>
        <w:numPr>
          <w:ilvl w:val="0"/>
          <w:numId w:val="1"/>
        </w:numPr>
        <w:ind w:left="709" w:hanging="425"/>
        <w:rPr>
          <w:sz w:val="23"/>
          <w:szCs w:val="23"/>
        </w:rPr>
      </w:pPr>
      <w:r w:rsidRPr="00F36CF5">
        <w:rPr>
          <w:sz w:val="23"/>
          <w:szCs w:val="23"/>
        </w:rPr>
        <w:t>wykonanie instalacji prądu stałego DC – połączenie paneli z falownikiem;</w:t>
      </w:r>
    </w:p>
    <w:p w14:paraId="347475E3" w14:textId="77777777" w:rsidR="00F36CF5" w:rsidRPr="00F36CF5" w:rsidRDefault="00F36CF5" w:rsidP="00F36CF5">
      <w:pPr>
        <w:pStyle w:val="Akapitzlist"/>
        <w:numPr>
          <w:ilvl w:val="0"/>
          <w:numId w:val="1"/>
        </w:numPr>
        <w:ind w:left="709" w:hanging="425"/>
        <w:rPr>
          <w:sz w:val="23"/>
          <w:szCs w:val="23"/>
        </w:rPr>
      </w:pPr>
      <w:r w:rsidRPr="00F36CF5">
        <w:rPr>
          <w:sz w:val="23"/>
          <w:szCs w:val="23"/>
        </w:rPr>
        <w:t>wykonanie instalacji prądu zmiennego AC – połączenie falownika z instalacją elektryczną</w:t>
      </w:r>
    </w:p>
    <w:p w14:paraId="72DB5303" w14:textId="77777777" w:rsidR="00F36CF5" w:rsidRPr="00F36CF5" w:rsidRDefault="00F36CF5" w:rsidP="00F36CF5">
      <w:pPr>
        <w:pStyle w:val="Akapitzlist"/>
        <w:ind w:left="709"/>
        <w:rPr>
          <w:sz w:val="23"/>
          <w:szCs w:val="23"/>
        </w:rPr>
      </w:pPr>
      <w:r w:rsidRPr="00F36CF5">
        <w:rPr>
          <w:sz w:val="23"/>
          <w:szCs w:val="23"/>
        </w:rPr>
        <w:t xml:space="preserve">  budynku – w odpowiednim miejscu;</w:t>
      </w:r>
    </w:p>
    <w:p w14:paraId="630C9A37" w14:textId="77777777" w:rsidR="00F36CF5" w:rsidRPr="00F36CF5" w:rsidRDefault="00F36CF5" w:rsidP="00F36CF5">
      <w:pPr>
        <w:pStyle w:val="Akapitzlist"/>
        <w:numPr>
          <w:ilvl w:val="0"/>
          <w:numId w:val="1"/>
        </w:numPr>
        <w:ind w:left="709" w:hanging="425"/>
        <w:rPr>
          <w:sz w:val="23"/>
          <w:szCs w:val="23"/>
        </w:rPr>
      </w:pPr>
      <w:r w:rsidRPr="00F36CF5">
        <w:rPr>
          <w:sz w:val="23"/>
          <w:szCs w:val="23"/>
        </w:rPr>
        <w:t>wykonanie zabezpieczenia przeciwporażeniowego i przepięciowego;</w:t>
      </w:r>
    </w:p>
    <w:p w14:paraId="75852132" w14:textId="77777777" w:rsidR="00F36CF5" w:rsidRPr="00F36CF5" w:rsidRDefault="00F36CF5" w:rsidP="00F36CF5">
      <w:pPr>
        <w:pStyle w:val="Akapitzlist"/>
        <w:numPr>
          <w:ilvl w:val="0"/>
          <w:numId w:val="1"/>
        </w:numPr>
        <w:ind w:left="709" w:hanging="425"/>
        <w:rPr>
          <w:sz w:val="23"/>
          <w:szCs w:val="23"/>
        </w:rPr>
      </w:pPr>
      <w:r w:rsidRPr="00F36CF5">
        <w:rPr>
          <w:sz w:val="23"/>
          <w:szCs w:val="23"/>
        </w:rPr>
        <w:t>podłączenie nowej instalacji do instalacji elektrycznej obiektu;</w:t>
      </w:r>
    </w:p>
    <w:p w14:paraId="0F57669D" w14:textId="77777777" w:rsidR="00F36CF5" w:rsidRPr="00F36CF5" w:rsidRDefault="00F36CF5" w:rsidP="00F36CF5">
      <w:pPr>
        <w:pStyle w:val="Akapitzlist"/>
        <w:numPr>
          <w:ilvl w:val="0"/>
          <w:numId w:val="1"/>
        </w:numPr>
        <w:ind w:left="709" w:hanging="425"/>
        <w:rPr>
          <w:sz w:val="23"/>
          <w:szCs w:val="23"/>
        </w:rPr>
      </w:pPr>
      <w:r w:rsidRPr="00F36CF5">
        <w:rPr>
          <w:sz w:val="23"/>
          <w:szCs w:val="23"/>
        </w:rPr>
        <w:t>wykonanie instalacji uziemień i połączeń wyrównawczych;</w:t>
      </w:r>
    </w:p>
    <w:p w14:paraId="27085ACC" w14:textId="77777777" w:rsidR="00F36CF5" w:rsidRPr="00F36CF5" w:rsidRDefault="00F36CF5" w:rsidP="00F36CF5">
      <w:pPr>
        <w:pStyle w:val="Akapitzlist"/>
        <w:numPr>
          <w:ilvl w:val="0"/>
          <w:numId w:val="1"/>
        </w:numPr>
        <w:ind w:left="709" w:hanging="425"/>
        <w:rPr>
          <w:sz w:val="23"/>
          <w:szCs w:val="23"/>
        </w:rPr>
      </w:pPr>
      <w:r w:rsidRPr="00F36CF5">
        <w:rPr>
          <w:sz w:val="23"/>
          <w:szCs w:val="23"/>
        </w:rPr>
        <w:t>wykonanie prób, badań i rozruchów instalacji fotowoltaicznej;</w:t>
      </w:r>
    </w:p>
    <w:p w14:paraId="068FFBB6" w14:textId="77777777" w:rsidR="00F36CF5" w:rsidRPr="00F36CF5" w:rsidRDefault="00F36CF5" w:rsidP="00F36CF5">
      <w:pPr>
        <w:pStyle w:val="Akapitzlist"/>
        <w:numPr>
          <w:ilvl w:val="0"/>
          <w:numId w:val="1"/>
        </w:numPr>
        <w:ind w:left="709" w:hanging="425"/>
        <w:rPr>
          <w:sz w:val="23"/>
          <w:szCs w:val="23"/>
        </w:rPr>
      </w:pPr>
      <w:r w:rsidRPr="00F36CF5">
        <w:rPr>
          <w:sz w:val="23"/>
          <w:szCs w:val="23"/>
        </w:rPr>
        <w:t>wykonanie pomiarów skuteczności ochrony przeciwporażeniowej i skuteczności</w:t>
      </w:r>
    </w:p>
    <w:p w14:paraId="5CB8200D" w14:textId="77777777" w:rsidR="00F36CF5" w:rsidRPr="00F36CF5" w:rsidRDefault="00F36CF5" w:rsidP="00F36CF5">
      <w:pPr>
        <w:pStyle w:val="Akapitzlist"/>
        <w:ind w:left="709"/>
        <w:rPr>
          <w:sz w:val="23"/>
          <w:szCs w:val="23"/>
        </w:rPr>
      </w:pPr>
      <w:r w:rsidRPr="00F36CF5">
        <w:rPr>
          <w:sz w:val="23"/>
          <w:szCs w:val="23"/>
        </w:rPr>
        <w:t>uziemienia – po zakończeniu montażu instalacji fotowoltaicznej;</w:t>
      </w:r>
    </w:p>
    <w:p w14:paraId="1EB26FA3" w14:textId="77777777" w:rsidR="00F36CF5" w:rsidRPr="00F36CF5" w:rsidRDefault="00F36CF5" w:rsidP="00F36CF5">
      <w:pPr>
        <w:pStyle w:val="Akapitzlist"/>
        <w:numPr>
          <w:ilvl w:val="0"/>
          <w:numId w:val="1"/>
        </w:numPr>
        <w:ind w:left="709" w:hanging="425"/>
        <w:rPr>
          <w:sz w:val="23"/>
          <w:szCs w:val="23"/>
        </w:rPr>
      </w:pPr>
      <w:r w:rsidRPr="00F36CF5">
        <w:rPr>
          <w:sz w:val="23"/>
          <w:szCs w:val="23"/>
        </w:rPr>
        <w:t>przeszkolenie użytkowników, co do zasad prawidłowej eksploatacji instalacji</w:t>
      </w:r>
    </w:p>
    <w:p w14:paraId="3E717CAF" w14:textId="77777777" w:rsidR="00F36CF5" w:rsidRPr="00F36CF5" w:rsidRDefault="00F36CF5" w:rsidP="00F36CF5">
      <w:pPr>
        <w:pStyle w:val="Akapitzlist"/>
        <w:ind w:left="709"/>
        <w:rPr>
          <w:sz w:val="23"/>
          <w:szCs w:val="23"/>
        </w:rPr>
      </w:pPr>
      <w:r w:rsidRPr="00F36CF5">
        <w:rPr>
          <w:sz w:val="23"/>
          <w:szCs w:val="23"/>
        </w:rPr>
        <w:t>fotowoltaicznej wraz z opracowaniem szczegółowych instrukcji obsługi i ich</w:t>
      </w:r>
    </w:p>
    <w:p w14:paraId="22C90F75" w14:textId="77777777" w:rsidR="00F36CF5" w:rsidRPr="00F36CF5" w:rsidRDefault="00F36CF5" w:rsidP="00F36CF5">
      <w:pPr>
        <w:pStyle w:val="Akapitzlist"/>
        <w:ind w:left="709"/>
        <w:rPr>
          <w:sz w:val="23"/>
          <w:szCs w:val="23"/>
        </w:rPr>
      </w:pPr>
      <w:r w:rsidRPr="00F36CF5">
        <w:rPr>
          <w:sz w:val="23"/>
          <w:szCs w:val="23"/>
        </w:rPr>
        <w:t>przekazaniem użytkownikom;</w:t>
      </w:r>
    </w:p>
    <w:p w14:paraId="1662B2BB" w14:textId="77777777" w:rsidR="00F36CF5" w:rsidRPr="00F36CF5" w:rsidRDefault="00F36CF5" w:rsidP="00F36CF5">
      <w:pPr>
        <w:pStyle w:val="Akapitzlist"/>
        <w:numPr>
          <w:ilvl w:val="0"/>
          <w:numId w:val="1"/>
        </w:numPr>
        <w:ind w:left="709" w:hanging="425"/>
        <w:rPr>
          <w:sz w:val="23"/>
          <w:szCs w:val="23"/>
        </w:rPr>
      </w:pPr>
      <w:r w:rsidRPr="00F36CF5">
        <w:rPr>
          <w:sz w:val="23"/>
          <w:szCs w:val="23"/>
        </w:rPr>
        <w:lastRenderedPageBreak/>
        <w:t>wykonanie dokumentów zgłoszeniowych w zakresie obowiązującej procedury przyłączeniowej na zasadach określonych przez właściwego Operatora Systemu Dystrybucji i niezwłoczne złożenie tych dokumentów u tego Operatora;</w:t>
      </w:r>
    </w:p>
    <w:p w14:paraId="636F5E63" w14:textId="77777777" w:rsidR="00F36CF5" w:rsidRPr="00F36CF5" w:rsidRDefault="00F36CF5" w:rsidP="00F36CF5">
      <w:pPr>
        <w:pStyle w:val="Akapitzlist"/>
        <w:numPr>
          <w:ilvl w:val="0"/>
          <w:numId w:val="1"/>
        </w:numPr>
        <w:ind w:left="709" w:hanging="425"/>
        <w:rPr>
          <w:sz w:val="23"/>
          <w:szCs w:val="23"/>
        </w:rPr>
      </w:pPr>
      <w:r w:rsidRPr="00F36CF5">
        <w:rPr>
          <w:sz w:val="23"/>
          <w:szCs w:val="23"/>
        </w:rPr>
        <w:t>uzgodnienie rozmieszczenia instalacji paneli fotowoltaicznych z rzeczoznawcą do spraw zabezpieczeń przeciwpożarowych pod względem zgodności z wymaganiami ochrony przeciwpożarowej, zgodnie z art. 29 ust. 2 pkt 16 ustawy Prawo budowlane;</w:t>
      </w:r>
    </w:p>
    <w:p w14:paraId="4284ED7B" w14:textId="77777777" w:rsidR="00F36CF5" w:rsidRPr="00F36CF5" w:rsidRDefault="00F36CF5" w:rsidP="00F36CF5">
      <w:pPr>
        <w:pStyle w:val="Akapitzlist"/>
        <w:numPr>
          <w:ilvl w:val="0"/>
          <w:numId w:val="1"/>
        </w:numPr>
        <w:ind w:left="709" w:hanging="425"/>
        <w:rPr>
          <w:sz w:val="23"/>
          <w:szCs w:val="23"/>
        </w:rPr>
      </w:pPr>
      <w:r w:rsidRPr="00F36CF5">
        <w:rPr>
          <w:sz w:val="23"/>
          <w:szCs w:val="23"/>
        </w:rPr>
        <w:t>zawiadomienie organów Państwowej Straży Pożarnej o zakończeniu wykonania instalacji fotowoltaicznej i planowanego przystąpienia do jej użytkowania;</w:t>
      </w:r>
    </w:p>
    <w:p w14:paraId="009768A5" w14:textId="77777777" w:rsidR="00F36CF5" w:rsidRPr="00F36CF5" w:rsidRDefault="00F36CF5" w:rsidP="00F36CF5">
      <w:pPr>
        <w:pStyle w:val="Akapitzlist"/>
        <w:numPr>
          <w:ilvl w:val="0"/>
          <w:numId w:val="1"/>
        </w:numPr>
        <w:ind w:left="709" w:hanging="425"/>
        <w:rPr>
          <w:sz w:val="23"/>
          <w:szCs w:val="23"/>
        </w:rPr>
      </w:pPr>
      <w:r w:rsidRPr="00F36CF5">
        <w:rPr>
          <w:sz w:val="23"/>
          <w:szCs w:val="23"/>
        </w:rPr>
        <w:t>natychmiastowe usunięcie wszelkich szkód i awarii spowodowanych przez Wykonawcę w trakcie realizacji prac montażowych i instalacyjnych;</w:t>
      </w:r>
    </w:p>
    <w:p w14:paraId="4B963711" w14:textId="77777777" w:rsidR="00F36CF5" w:rsidRPr="00F36CF5" w:rsidRDefault="00F36CF5" w:rsidP="00F36CF5">
      <w:pPr>
        <w:pStyle w:val="Akapitzlist"/>
        <w:numPr>
          <w:ilvl w:val="0"/>
          <w:numId w:val="1"/>
        </w:numPr>
        <w:ind w:left="709" w:hanging="425"/>
        <w:rPr>
          <w:sz w:val="23"/>
          <w:szCs w:val="23"/>
        </w:rPr>
      </w:pPr>
      <w:r w:rsidRPr="00F36CF5">
        <w:rPr>
          <w:sz w:val="23"/>
          <w:szCs w:val="23"/>
        </w:rPr>
        <w:t>wykonanie instalacji w sposób umożliwiający jej podłączenie do sieci energetycznej na zasadach określonych przez właściwego Operatora Systemu Dystrybucji. Wykonawca przygotuje i przedłoży Zamawiającemu wszelkie dokumenty niezbędne do przyłączenia instalacji do sieci, a następnie po ich akceptacji przez Zamawiającego złoży je u Operatora Systemu Dystrybucji;</w:t>
      </w:r>
    </w:p>
    <w:p w14:paraId="0016A1F3" w14:textId="1661CE08" w:rsidR="00F36CF5" w:rsidRPr="00F36CF5" w:rsidRDefault="00F36CF5" w:rsidP="00F36CF5">
      <w:pPr>
        <w:pStyle w:val="Akapitzlist"/>
        <w:numPr>
          <w:ilvl w:val="0"/>
          <w:numId w:val="1"/>
        </w:numPr>
        <w:ind w:left="709" w:hanging="425"/>
        <w:rPr>
          <w:sz w:val="23"/>
          <w:szCs w:val="23"/>
        </w:rPr>
      </w:pPr>
      <w:r w:rsidRPr="00F36CF5">
        <w:rPr>
          <w:sz w:val="23"/>
          <w:szCs w:val="23"/>
        </w:rPr>
        <w:t>przedstawienie potwierdzenia zgłoszenia instalacji fotowoltaicznej do Operatora Systemu Dystrybucji.</w:t>
      </w:r>
    </w:p>
    <w:p w14:paraId="7F4F8F5C" w14:textId="77777777" w:rsidR="00F36CF5" w:rsidRPr="00F36CF5" w:rsidRDefault="00F36CF5" w:rsidP="00F36CF5">
      <w:pPr>
        <w:jc w:val="center"/>
        <w:rPr>
          <w:b/>
          <w:bCs/>
          <w:sz w:val="23"/>
          <w:szCs w:val="23"/>
        </w:rPr>
      </w:pPr>
      <w:r w:rsidRPr="00F36CF5">
        <w:rPr>
          <w:b/>
          <w:bCs/>
          <w:sz w:val="23"/>
          <w:szCs w:val="23"/>
        </w:rPr>
        <w:t>§2</w:t>
      </w:r>
    </w:p>
    <w:p w14:paraId="2A3BC372" w14:textId="77777777" w:rsidR="00F36CF5" w:rsidRPr="00F36CF5" w:rsidRDefault="00F36CF5" w:rsidP="00F36CF5">
      <w:pPr>
        <w:jc w:val="center"/>
        <w:rPr>
          <w:b/>
          <w:bCs/>
          <w:sz w:val="23"/>
          <w:szCs w:val="23"/>
        </w:rPr>
      </w:pPr>
      <w:r w:rsidRPr="00F36CF5">
        <w:rPr>
          <w:b/>
          <w:bCs/>
          <w:sz w:val="23"/>
          <w:szCs w:val="23"/>
        </w:rPr>
        <w:t>Zasady wykonania umowy</w:t>
      </w:r>
    </w:p>
    <w:p w14:paraId="51C5B9D0" w14:textId="77777777" w:rsidR="00F36CF5" w:rsidRPr="00F36CF5" w:rsidRDefault="00F36CF5" w:rsidP="00F36CF5">
      <w:pPr>
        <w:pStyle w:val="Akapitzlist"/>
        <w:numPr>
          <w:ilvl w:val="0"/>
          <w:numId w:val="2"/>
        </w:numPr>
        <w:ind w:left="284" w:hanging="284"/>
        <w:rPr>
          <w:sz w:val="23"/>
          <w:szCs w:val="23"/>
        </w:rPr>
      </w:pPr>
      <w:r w:rsidRPr="00F36CF5">
        <w:rPr>
          <w:sz w:val="23"/>
          <w:szCs w:val="23"/>
        </w:rPr>
        <w:t>Zakres i sposób wykonania przedmiotu umowy określa SWZ.</w:t>
      </w:r>
    </w:p>
    <w:p w14:paraId="297652C1" w14:textId="77777777" w:rsidR="00F36CF5" w:rsidRPr="00F36CF5" w:rsidRDefault="00F36CF5" w:rsidP="00F36CF5">
      <w:pPr>
        <w:pStyle w:val="Akapitzlist"/>
        <w:numPr>
          <w:ilvl w:val="0"/>
          <w:numId w:val="2"/>
        </w:numPr>
        <w:ind w:left="284" w:hanging="284"/>
        <w:rPr>
          <w:sz w:val="23"/>
          <w:szCs w:val="23"/>
        </w:rPr>
      </w:pPr>
      <w:r w:rsidRPr="00F36CF5">
        <w:rPr>
          <w:sz w:val="23"/>
          <w:szCs w:val="23"/>
        </w:rPr>
        <w:t>Przedmiot umowy musi być wykonany w stanie kompletnym, zgodnym z celem któremu ma służyć, z uwzględnieniem najnowszych osiągnięć w tej dziedzinie zgodnie z odpowiednimi, obowiązującymi przepisami.</w:t>
      </w:r>
    </w:p>
    <w:p w14:paraId="3B51890F" w14:textId="77777777" w:rsidR="00F36CF5" w:rsidRPr="00F36CF5" w:rsidRDefault="00F36CF5" w:rsidP="00F36CF5">
      <w:pPr>
        <w:pStyle w:val="Akapitzlist"/>
        <w:numPr>
          <w:ilvl w:val="0"/>
          <w:numId w:val="2"/>
        </w:numPr>
        <w:ind w:left="284" w:hanging="284"/>
        <w:rPr>
          <w:sz w:val="23"/>
          <w:szCs w:val="23"/>
        </w:rPr>
      </w:pPr>
      <w:r w:rsidRPr="00F36CF5">
        <w:rPr>
          <w:sz w:val="23"/>
          <w:szCs w:val="23"/>
        </w:rPr>
        <w:t>Instalacja powinna być wykonana zgodnie z obowiązującymi przepisami i zasadami wiedzy technicznej oraz spełniać wymogi techniczne i eksploatacyjne zawarte w art. 7a ustawy Prawo energetyczne, Rozporządzenia ministra Gospodarki w sprawie szczegółowych warunków funkcjonowania systemu elektroenergetycznego i Instrukcji Ruchu i Eksploatacji Sieci Dystrybucyjnej.</w:t>
      </w:r>
    </w:p>
    <w:p w14:paraId="4203E136" w14:textId="77777777" w:rsidR="00F36CF5" w:rsidRPr="00F36CF5" w:rsidRDefault="00F36CF5" w:rsidP="00F36CF5">
      <w:pPr>
        <w:pStyle w:val="Akapitzlist"/>
        <w:numPr>
          <w:ilvl w:val="0"/>
          <w:numId w:val="2"/>
        </w:numPr>
        <w:ind w:left="284" w:hanging="284"/>
        <w:rPr>
          <w:sz w:val="23"/>
          <w:szCs w:val="23"/>
        </w:rPr>
      </w:pPr>
      <w:r w:rsidRPr="00F36CF5">
        <w:rPr>
          <w:sz w:val="23"/>
          <w:szCs w:val="23"/>
        </w:rPr>
        <w:t>Wszystkie urządzenia i materiały użyte do realizacji przedmiotu umowy muszą być nowe i odpowiadać wymogom wyrobów dopuszczonych do obrotu i stosowania.</w:t>
      </w:r>
    </w:p>
    <w:p w14:paraId="29E3A983" w14:textId="77777777" w:rsidR="00F36CF5" w:rsidRPr="00F36CF5" w:rsidRDefault="00F36CF5" w:rsidP="00F36CF5">
      <w:pPr>
        <w:pStyle w:val="Akapitzlist"/>
        <w:numPr>
          <w:ilvl w:val="0"/>
          <w:numId w:val="2"/>
        </w:numPr>
        <w:ind w:left="284" w:hanging="284"/>
        <w:rPr>
          <w:rFonts w:cstheme="minorHAnsi"/>
          <w:sz w:val="23"/>
          <w:szCs w:val="23"/>
        </w:rPr>
      </w:pPr>
      <w:r w:rsidRPr="00F36CF5">
        <w:rPr>
          <w:rFonts w:cstheme="minorHAnsi"/>
          <w:kern w:val="0"/>
          <w:sz w:val="23"/>
          <w:szCs w:val="23"/>
          <w14:ligatures w14:val="none"/>
        </w:rPr>
        <w:t xml:space="preserve">Wykonawca zobowiązany jest do </w:t>
      </w:r>
      <w:r w:rsidRPr="00F36CF5">
        <w:rPr>
          <w:rFonts w:eastAsia="Times New Roman" w:cstheme="minorHAnsi"/>
          <w:spacing w:val="-1"/>
          <w:kern w:val="0"/>
          <w:sz w:val="23"/>
          <w:szCs w:val="23"/>
          <w:lang w:eastAsia="pl-PL"/>
          <w14:ligatures w14:val="none"/>
        </w:rPr>
        <w:t xml:space="preserve">okazania na każde żądanie Zamawiającego właściwych dokumentów dotyczących zastosowanych materiałów i </w:t>
      </w:r>
      <w:r w:rsidRPr="00F36CF5">
        <w:rPr>
          <w:rFonts w:eastAsia="Times New Roman" w:cstheme="minorHAnsi"/>
          <w:kern w:val="0"/>
          <w:sz w:val="23"/>
          <w:szCs w:val="23"/>
          <w:lang w:eastAsia="pl-PL"/>
          <w14:ligatures w14:val="none"/>
        </w:rPr>
        <w:t>urządzeń</w:t>
      </w:r>
      <w:r w:rsidRPr="00F36CF5">
        <w:rPr>
          <w:rFonts w:eastAsia="Times New Roman" w:cstheme="minorHAnsi"/>
          <w:spacing w:val="-1"/>
          <w:kern w:val="0"/>
          <w:sz w:val="23"/>
          <w:szCs w:val="23"/>
          <w:lang w:eastAsia="pl-PL"/>
          <w14:ligatures w14:val="none"/>
        </w:rPr>
        <w:t xml:space="preserve"> (np. karta produktu, </w:t>
      </w:r>
      <w:r w:rsidRPr="00F36CF5">
        <w:rPr>
          <w:rFonts w:eastAsia="Times New Roman" w:cstheme="minorHAnsi"/>
          <w:kern w:val="0"/>
          <w:sz w:val="23"/>
          <w:szCs w:val="23"/>
          <w:lang w:eastAsia="pl-PL"/>
          <w14:ligatures w14:val="none"/>
        </w:rPr>
        <w:t>świadectwo jakości, certyfikat kraju pochodzenia)</w:t>
      </w:r>
      <w:r w:rsidRPr="00F36CF5">
        <w:rPr>
          <w:rFonts w:eastAsia="Times New Roman" w:cstheme="minorHAnsi"/>
          <w:spacing w:val="-1"/>
          <w:kern w:val="0"/>
          <w:sz w:val="23"/>
          <w:szCs w:val="23"/>
          <w:lang w:eastAsia="pl-PL"/>
          <w14:ligatures w14:val="none"/>
        </w:rPr>
        <w:t>.</w:t>
      </w:r>
    </w:p>
    <w:p w14:paraId="1DEAD8B7" w14:textId="77777777" w:rsidR="00F36CF5" w:rsidRPr="00F36CF5" w:rsidRDefault="00F36CF5" w:rsidP="00F36CF5">
      <w:pPr>
        <w:pStyle w:val="Akapitzlist"/>
        <w:numPr>
          <w:ilvl w:val="0"/>
          <w:numId w:val="2"/>
        </w:numPr>
        <w:ind w:left="284" w:hanging="284"/>
        <w:rPr>
          <w:sz w:val="23"/>
          <w:szCs w:val="23"/>
        </w:rPr>
      </w:pPr>
      <w:r w:rsidRPr="00F36CF5">
        <w:rPr>
          <w:sz w:val="23"/>
          <w:szCs w:val="23"/>
        </w:rPr>
        <w:t>Wykonanie instalacji i jej przyłączenie musi być wykonane przez uprawnionego instalatora, co zagwarantuje poprawny montaż i funkcjonowanie instalacji przy spełnieniu jednocześnie bezpieczeństwa pracy instalacji i współpracy z siecią elektroenergetyczną NN.</w:t>
      </w:r>
    </w:p>
    <w:p w14:paraId="55889AF4" w14:textId="77777777" w:rsidR="00F36CF5" w:rsidRPr="00F36CF5" w:rsidRDefault="00F36CF5" w:rsidP="00F36CF5">
      <w:pPr>
        <w:jc w:val="center"/>
        <w:rPr>
          <w:b/>
          <w:bCs/>
          <w:sz w:val="23"/>
          <w:szCs w:val="23"/>
        </w:rPr>
      </w:pPr>
      <w:r w:rsidRPr="00F36CF5">
        <w:rPr>
          <w:b/>
          <w:bCs/>
          <w:sz w:val="23"/>
          <w:szCs w:val="23"/>
        </w:rPr>
        <w:t>§3</w:t>
      </w:r>
    </w:p>
    <w:p w14:paraId="74AD5E80" w14:textId="77777777" w:rsidR="00F36CF5" w:rsidRPr="00F36CF5" w:rsidRDefault="00F36CF5" w:rsidP="00F36CF5">
      <w:pPr>
        <w:jc w:val="center"/>
        <w:rPr>
          <w:b/>
          <w:bCs/>
          <w:sz w:val="23"/>
          <w:szCs w:val="23"/>
        </w:rPr>
      </w:pPr>
      <w:r w:rsidRPr="00F36CF5">
        <w:rPr>
          <w:b/>
          <w:bCs/>
          <w:sz w:val="23"/>
          <w:szCs w:val="23"/>
        </w:rPr>
        <w:t>Obowiązki Wykonawcy</w:t>
      </w:r>
    </w:p>
    <w:p w14:paraId="3A0F48DD" w14:textId="77777777" w:rsidR="00F36CF5" w:rsidRPr="00F36CF5" w:rsidRDefault="00F36CF5" w:rsidP="00F36CF5">
      <w:pPr>
        <w:spacing w:after="0"/>
        <w:rPr>
          <w:sz w:val="23"/>
          <w:szCs w:val="23"/>
        </w:rPr>
      </w:pPr>
      <w:r w:rsidRPr="00F36CF5">
        <w:rPr>
          <w:sz w:val="23"/>
          <w:szCs w:val="23"/>
        </w:rPr>
        <w:t>Do obowiązków Wykonawcy należy w szczególności:</w:t>
      </w:r>
    </w:p>
    <w:p w14:paraId="776B2391" w14:textId="77777777" w:rsidR="00F36CF5" w:rsidRPr="00F36CF5" w:rsidRDefault="00F36CF5" w:rsidP="00F36CF5">
      <w:pPr>
        <w:pStyle w:val="Akapitzlist"/>
        <w:numPr>
          <w:ilvl w:val="0"/>
          <w:numId w:val="6"/>
        </w:numPr>
        <w:spacing w:after="0"/>
        <w:ind w:left="426" w:hanging="426"/>
        <w:rPr>
          <w:sz w:val="23"/>
          <w:szCs w:val="23"/>
        </w:rPr>
      </w:pPr>
      <w:r w:rsidRPr="00F36CF5">
        <w:rPr>
          <w:sz w:val="23"/>
          <w:szCs w:val="23"/>
        </w:rPr>
        <w:t>wykonanie przedmiotu umowy z uwzględnieniem wymagań określonych w SWZ ;</w:t>
      </w:r>
    </w:p>
    <w:p w14:paraId="64407759" w14:textId="77777777" w:rsidR="00F36CF5" w:rsidRPr="00F36CF5" w:rsidRDefault="00F36CF5" w:rsidP="00F36CF5">
      <w:pPr>
        <w:pStyle w:val="Akapitzlist"/>
        <w:numPr>
          <w:ilvl w:val="0"/>
          <w:numId w:val="6"/>
        </w:numPr>
        <w:spacing w:after="0"/>
        <w:ind w:left="426" w:hanging="426"/>
        <w:rPr>
          <w:sz w:val="23"/>
          <w:szCs w:val="23"/>
        </w:rPr>
      </w:pPr>
      <w:r w:rsidRPr="00F36CF5">
        <w:rPr>
          <w:sz w:val="23"/>
          <w:szCs w:val="23"/>
        </w:rPr>
        <w:t xml:space="preserve">skompletowanie i przedstawienie Zamawiającemu dokumentów pozwalających na ocenę prawidłowego wykonania przedmiotu umowy (odbioru końcowego, odbioru w okresie </w:t>
      </w:r>
      <w:r w:rsidRPr="00F36CF5">
        <w:rPr>
          <w:sz w:val="23"/>
          <w:szCs w:val="23"/>
        </w:rPr>
        <w:lastRenderedPageBreak/>
        <w:t>rękojmi za wady oraz w okresie gwarancji jakości, odbioru ostatecznego, tj. ostatniego odbioru w ostatnim roku, w którym kończy się okres rękojmi za wady oraz gwarancji jakości);</w:t>
      </w:r>
    </w:p>
    <w:p w14:paraId="182F6CF9" w14:textId="77777777" w:rsidR="00F36CF5" w:rsidRPr="00F36CF5" w:rsidRDefault="00F36CF5" w:rsidP="00F36CF5">
      <w:pPr>
        <w:pStyle w:val="Akapitzlist"/>
        <w:numPr>
          <w:ilvl w:val="0"/>
          <w:numId w:val="6"/>
        </w:numPr>
        <w:spacing w:after="0"/>
        <w:ind w:left="426" w:hanging="426"/>
        <w:rPr>
          <w:sz w:val="23"/>
          <w:szCs w:val="23"/>
        </w:rPr>
      </w:pPr>
      <w:r w:rsidRPr="00F36CF5">
        <w:rPr>
          <w:sz w:val="23"/>
          <w:szCs w:val="23"/>
        </w:rPr>
        <w:t>utrzymanie ładu i porządku na terenie instalacji podczas realizacji przedmiotu umowy, a po zakończeniu prac pozostawienie terenu uporządkowanego i nadającego się do użytkowania,</w:t>
      </w:r>
      <w:r w:rsidRPr="00F36CF5">
        <w:rPr>
          <w:rFonts w:ascii="Calibri" w:eastAsia="Times New Roman" w:hAnsi="Calibri" w:cs="Calibri"/>
          <w:kern w:val="0"/>
          <w:sz w:val="23"/>
          <w:szCs w:val="23"/>
          <w:lang w:eastAsia="pl-PL"/>
          <w14:ligatures w14:val="none"/>
        </w:rPr>
        <w:t xml:space="preserve"> w tym dokonania na własny koszt renowacji zniszczonych lub uszkodzonych w wyniku prowadzonych prac obiektów;</w:t>
      </w:r>
    </w:p>
    <w:p w14:paraId="6E74458D" w14:textId="77777777" w:rsidR="00F36CF5" w:rsidRPr="00F36CF5" w:rsidRDefault="00F36CF5" w:rsidP="00F36CF5">
      <w:pPr>
        <w:pStyle w:val="Akapitzlist"/>
        <w:numPr>
          <w:ilvl w:val="0"/>
          <w:numId w:val="6"/>
        </w:numPr>
        <w:spacing w:after="0"/>
        <w:ind w:left="426" w:hanging="426"/>
        <w:rPr>
          <w:sz w:val="23"/>
          <w:szCs w:val="23"/>
        </w:rPr>
      </w:pPr>
      <w:r w:rsidRPr="00F36CF5">
        <w:rPr>
          <w:sz w:val="23"/>
          <w:szCs w:val="23"/>
        </w:rPr>
        <w:t>informowanie Zamawiającego o problemach lub okolicznościach mogących wpłynąć na jakość lub termin zakończenia montażu instalacji paneli fotowoltaicznych;</w:t>
      </w:r>
    </w:p>
    <w:p w14:paraId="3A5A9ED7" w14:textId="5BCD1097" w:rsidR="00F36CF5" w:rsidRPr="0028047D" w:rsidRDefault="00F36CF5" w:rsidP="00F36CF5">
      <w:pPr>
        <w:pStyle w:val="Akapitzlist"/>
        <w:numPr>
          <w:ilvl w:val="0"/>
          <w:numId w:val="6"/>
        </w:numPr>
        <w:spacing w:after="0"/>
        <w:ind w:left="426" w:hanging="426"/>
        <w:rPr>
          <w:sz w:val="23"/>
          <w:szCs w:val="23"/>
        </w:rPr>
      </w:pPr>
      <w:r w:rsidRPr="0028047D">
        <w:rPr>
          <w:sz w:val="23"/>
          <w:szCs w:val="23"/>
        </w:rPr>
        <w:t>uzyskanie przed rozpoczęciem prac wszystkich niezbędnych dokumentów, w szczególności zezwoleń, pozwoleń, opinii, uzgodnień koniecznych do realizacji przedmiotu umowy.</w:t>
      </w:r>
    </w:p>
    <w:p w14:paraId="0F403867" w14:textId="77777777" w:rsidR="00F36CF5" w:rsidRPr="00F36CF5" w:rsidRDefault="00F36CF5" w:rsidP="007973E1">
      <w:pPr>
        <w:spacing w:before="240" w:after="0"/>
        <w:jc w:val="center"/>
        <w:rPr>
          <w:b/>
          <w:bCs/>
          <w:sz w:val="23"/>
          <w:szCs w:val="23"/>
        </w:rPr>
      </w:pPr>
      <w:r w:rsidRPr="00F36CF5">
        <w:rPr>
          <w:b/>
          <w:bCs/>
          <w:sz w:val="23"/>
          <w:szCs w:val="23"/>
        </w:rPr>
        <w:t>§4</w:t>
      </w:r>
    </w:p>
    <w:p w14:paraId="2DC0926C" w14:textId="77777777" w:rsidR="00F36CF5" w:rsidRPr="00F36CF5" w:rsidRDefault="00F36CF5" w:rsidP="00F36CF5">
      <w:pPr>
        <w:jc w:val="center"/>
        <w:rPr>
          <w:b/>
          <w:bCs/>
          <w:sz w:val="23"/>
          <w:szCs w:val="23"/>
        </w:rPr>
      </w:pPr>
      <w:r w:rsidRPr="00F36CF5">
        <w:rPr>
          <w:b/>
          <w:bCs/>
          <w:sz w:val="23"/>
          <w:szCs w:val="23"/>
        </w:rPr>
        <w:t>Obowiązki Zamawiającego</w:t>
      </w:r>
    </w:p>
    <w:p w14:paraId="4FBE0C41" w14:textId="77777777" w:rsidR="00F36CF5" w:rsidRPr="00F36CF5" w:rsidRDefault="00F36CF5" w:rsidP="00F36CF5">
      <w:pPr>
        <w:spacing w:after="0" w:line="240" w:lineRule="auto"/>
        <w:rPr>
          <w:sz w:val="23"/>
          <w:szCs w:val="23"/>
        </w:rPr>
      </w:pPr>
      <w:r w:rsidRPr="00F36CF5">
        <w:rPr>
          <w:sz w:val="23"/>
          <w:szCs w:val="23"/>
        </w:rPr>
        <w:t>Do obowiązku Zamawiającego należy:</w:t>
      </w:r>
    </w:p>
    <w:p w14:paraId="48E8FD58" w14:textId="77777777" w:rsidR="00F36CF5" w:rsidRPr="00F36CF5" w:rsidRDefault="00F36CF5" w:rsidP="00F36CF5">
      <w:pPr>
        <w:tabs>
          <w:tab w:val="left" w:pos="567"/>
        </w:tabs>
        <w:spacing w:after="0" w:line="240" w:lineRule="auto"/>
        <w:ind w:left="426" w:hanging="426"/>
        <w:rPr>
          <w:sz w:val="23"/>
          <w:szCs w:val="23"/>
        </w:rPr>
      </w:pPr>
      <w:r w:rsidRPr="00F36CF5">
        <w:rPr>
          <w:sz w:val="23"/>
          <w:szCs w:val="23"/>
        </w:rPr>
        <w:t>1)</w:t>
      </w:r>
      <w:r w:rsidRPr="00F36CF5">
        <w:rPr>
          <w:sz w:val="23"/>
          <w:szCs w:val="23"/>
        </w:rPr>
        <w:tab/>
        <w:t>dokonanie odbioru przedmiotu umowy wykonanego zgodnie z postanowieniami niniejszej umowy;</w:t>
      </w:r>
    </w:p>
    <w:p w14:paraId="2D4BE9BE" w14:textId="77777777" w:rsidR="00F36CF5" w:rsidRPr="00F36CF5" w:rsidRDefault="00F36CF5" w:rsidP="00F36CF5">
      <w:pPr>
        <w:tabs>
          <w:tab w:val="left" w:pos="567"/>
        </w:tabs>
        <w:spacing w:after="0" w:line="240" w:lineRule="auto"/>
        <w:ind w:left="426" w:hanging="426"/>
        <w:rPr>
          <w:sz w:val="23"/>
          <w:szCs w:val="23"/>
        </w:rPr>
      </w:pPr>
      <w:r w:rsidRPr="00F36CF5">
        <w:rPr>
          <w:sz w:val="23"/>
          <w:szCs w:val="23"/>
        </w:rPr>
        <w:t>2)</w:t>
      </w:r>
      <w:r w:rsidRPr="00F36CF5">
        <w:rPr>
          <w:sz w:val="23"/>
          <w:szCs w:val="23"/>
        </w:rPr>
        <w:tab/>
        <w:t>uregulowanie płatności wynikającej z faktury wystawionej przez Wykonawcę na zasadach określonych w umowie;</w:t>
      </w:r>
    </w:p>
    <w:p w14:paraId="5452F085" w14:textId="77777777" w:rsidR="00F36CF5" w:rsidRPr="00F36CF5" w:rsidRDefault="00F36CF5" w:rsidP="00F36CF5">
      <w:pPr>
        <w:tabs>
          <w:tab w:val="left" w:pos="567"/>
        </w:tabs>
        <w:spacing w:after="0" w:line="240" w:lineRule="auto"/>
        <w:ind w:left="426" w:hanging="426"/>
        <w:rPr>
          <w:sz w:val="23"/>
          <w:szCs w:val="23"/>
        </w:rPr>
      </w:pPr>
      <w:r w:rsidRPr="00F36CF5">
        <w:rPr>
          <w:sz w:val="23"/>
          <w:szCs w:val="23"/>
        </w:rPr>
        <w:t>3)</w:t>
      </w:r>
      <w:r w:rsidRPr="00F36CF5">
        <w:rPr>
          <w:sz w:val="23"/>
          <w:szCs w:val="23"/>
        </w:rPr>
        <w:tab/>
        <w:t>współpraca z Wykonawcą w celu terminowego wykonania przez niego zobowiązań wynikających z przedmiotu umowy oraz informowanie Wykonawcy o zmianach i sytuacjach, które mogłyby wpłynąć na wykonanie przedmiotu umowy.</w:t>
      </w:r>
    </w:p>
    <w:p w14:paraId="0CE1F7A2" w14:textId="77777777" w:rsidR="00F36CF5" w:rsidRPr="00F36CF5" w:rsidRDefault="00F36CF5" w:rsidP="00F36CF5">
      <w:pPr>
        <w:spacing w:before="240"/>
        <w:jc w:val="center"/>
        <w:rPr>
          <w:b/>
          <w:bCs/>
          <w:sz w:val="23"/>
          <w:szCs w:val="23"/>
        </w:rPr>
      </w:pPr>
      <w:r w:rsidRPr="00F36CF5">
        <w:rPr>
          <w:b/>
          <w:bCs/>
          <w:sz w:val="23"/>
          <w:szCs w:val="23"/>
        </w:rPr>
        <w:t>§5</w:t>
      </w:r>
    </w:p>
    <w:p w14:paraId="53E5C91C" w14:textId="77777777" w:rsidR="00F36CF5" w:rsidRPr="00F36CF5" w:rsidRDefault="00F36CF5" w:rsidP="00F36CF5">
      <w:pPr>
        <w:jc w:val="center"/>
        <w:rPr>
          <w:b/>
          <w:bCs/>
          <w:sz w:val="23"/>
          <w:szCs w:val="23"/>
        </w:rPr>
      </w:pPr>
      <w:r w:rsidRPr="00F36CF5">
        <w:rPr>
          <w:b/>
          <w:bCs/>
          <w:sz w:val="23"/>
          <w:szCs w:val="23"/>
        </w:rPr>
        <w:t>Reprezentowanie stron umowy</w:t>
      </w:r>
    </w:p>
    <w:p w14:paraId="3161070C" w14:textId="77777777" w:rsidR="00F36CF5" w:rsidRPr="00F36CF5" w:rsidRDefault="00F36CF5" w:rsidP="00F36CF5">
      <w:pPr>
        <w:spacing w:after="0" w:line="240" w:lineRule="auto"/>
        <w:ind w:left="284" w:hanging="284"/>
        <w:rPr>
          <w:sz w:val="23"/>
          <w:szCs w:val="23"/>
        </w:rPr>
      </w:pPr>
      <w:r w:rsidRPr="00F36CF5">
        <w:rPr>
          <w:sz w:val="23"/>
          <w:szCs w:val="23"/>
        </w:rPr>
        <w:t>1.</w:t>
      </w:r>
      <w:r w:rsidRPr="00F36CF5">
        <w:rPr>
          <w:sz w:val="23"/>
          <w:szCs w:val="23"/>
        </w:rPr>
        <w:tab/>
        <w:t>Do kierowania realizacją przedmiotu umowy Wykonawca wyznacza: ……………………, e-mail: ………………………… tel. ……………………………..</w:t>
      </w:r>
    </w:p>
    <w:p w14:paraId="725822F6" w14:textId="77777777" w:rsidR="00F36CF5" w:rsidRPr="00F36CF5" w:rsidRDefault="00F36CF5" w:rsidP="00F36CF5">
      <w:pPr>
        <w:spacing w:after="0" w:line="240" w:lineRule="auto"/>
        <w:ind w:left="284" w:hanging="284"/>
        <w:rPr>
          <w:sz w:val="23"/>
          <w:szCs w:val="23"/>
        </w:rPr>
      </w:pPr>
      <w:r w:rsidRPr="00F36CF5">
        <w:rPr>
          <w:sz w:val="23"/>
          <w:szCs w:val="23"/>
        </w:rPr>
        <w:t>2.</w:t>
      </w:r>
      <w:r w:rsidRPr="00F36CF5">
        <w:rPr>
          <w:sz w:val="23"/>
          <w:szCs w:val="23"/>
        </w:rPr>
        <w:tab/>
        <w:t xml:space="preserve">Wykonawca ustanawia kierownika robót elektrycznych ………………………………. </w:t>
      </w:r>
    </w:p>
    <w:p w14:paraId="3A421BC6" w14:textId="77777777" w:rsidR="00F36CF5" w:rsidRPr="00F36CF5" w:rsidRDefault="00F36CF5" w:rsidP="00F36CF5">
      <w:pPr>
        <w:spacing w:after="0" w:line="240" w:lineRule="auto"/>
        <w:ind w:left="284" w:hanging="284"/>
        <w:rPr>
          <w:sz w:val="23"/>
          <w:szCs w:val="23"/>
        </w:rPr>
      </w:pPr>
      <w:r w:rsidRPr="00F36CF5">
        <w:rPr>
          <w:sz w:val="23"/>
          <w:szCs w:val="23"/>
        </w:rPr>
        <w:t>3.</w:t>
      </w:r>
      <w:r w:rsidRPr="00F36CF5">
        <w:rPr>
          <w:sz w:val="23"/>
          <w:szCs w:val="23"/>
        </w:rPr>
        <w:tab/>
        <w:t>Zamawiający ma prawo przeprowadzać inspekcje materiałów, urządzeń oraz wykonanych instalacji bez powiadamiania o tym fakcie Wykonawcę.</w:t>
      </w:r>
    </w:p>
    <w:p w14:paraId="15303DB2" w14:textId="77777777" w:rsidR="00F36CF5" w:rsidRPr="00F36CF5" w:rsidRDefault="00F36CF5" w:rsidP="00F36CF5">
      <w:pPr>
        <w:spacing w:after="0" w:line="240" w:lineRule="auto"/>
        <w:ind w:left="284" w:hanging="284"/>
        <w:rPr>
          <w:sz w:val="23"/>
          <w:szCs w:val="23"/>
        </w:rPr>
      </w:pPr>
      <w:r w:rsidRPr="00F36CF5">
        <w:rPr>
          <w:sz w:val="23"/>
          <w:szCs w:val="23"/>
        </w:rPr>
        <w:t>4.</w:t>
      </w:r>
      <w:r w:rsidRPr="00F36CF5">
        <w:rPr>
          <w:sz w:val="23"/>
          <w:szCs w:val="23"/>
        </w:rPr>
        <w:tab/>
        <w:t>Do kontaktów roboczych z Wykonawcą w zakresie niniejszej umowy oraz do odbioru przedmiotu umowy Zamawiający wyznacza ………………… e-mail: ……………….. tel. ……………….</w:t>
      </w:r>
    </w:p>
    <w:p w14:paraId="76BB8311" w14:textId="77777777" w:rsidR="00F36CF5" w:rsidRPr="00F36CF5" w:rsidRDefault="00F36CF5" w:rsidP="00F36CF5">
      <w:pPr>
        <w:spacing w:after="0" w:line="240" w:lineRule="auto"/>
        <w:ind w:left="284" w:hanging="284"/>
        <w:rPr>
          <w:sz w:val="23"/>
          <w:szCs w:val="23"/>
        </w:rPr>
      </w:pPr>
      <w:r w:rsidRPr="00F36CF5">
        <w:rPr>
          <w:sz w:val="23"/>
          <w:szCs w:val="23"/>
        </w:rPr>
        <w:t>5.</w:t>
      </w:r>
      <w:r w:rsidRPr="00F36CF5">
        <w:rPr>
          <w:sz w:val="23"/>
          <w:szCs w:val="23"/>
        </w:rPr>
        <w:tab/>
        <w:t>Strony dopuszczają korespondencję drogą elektroniczną:</w:t>
      </w:r>
    </w:p>
    <w:p w14:paraId="12A0263A" w14:textId="77777777" w:rsidR="00F36CF5" w:rsidRPr="00F36CF5" w:rsidRDefault="00F36CF5" w:rsidP="00F36CF5">
      <w:pPr>
        <w:spacing w:after="0" w:line="240" w:lineRule="auto"/>
        <w:ind w:left="284"/>
        <w:rPr>
          <w:sz w:val="23"/>
          <w:szCs w:val="23"/>
        </w:rPr>
      </w:pPr>
      <w:r w:rsidRPr="00F36CF5">
        <w:rPr>
          <w:sz w:val="23"/>
          <w:szCs w:val="23"/>
        </w:rPr>
        <w:t>- adres e-mail Zamawiającego – ………………………….</w:t>
      </w:r>
    </w:p>
    <w:p w14:paraId="24E74D13" w14:textId="77777777" w:rsidR="00F36CF5" w:rsidRPr="00F36CF5" w:rsidRDefault="00F36CF5" w:rsidP="00F36CF5">
      <w:pPr>
        <w:spacing w:after="0" w:line="240" w:lineRule="auto"/>
        <w:ind w:left="284"/>
        <w:rPr>
          <w:sz w:val="23"/>
          <w:szCs w:val="23"/>
        </w:rPr>
      </w:pPr>
      <w:r w:rsidRPr="00F36CF5">
        <w:rPr>
          <w:sz w:val="23"/>
          <w:szCs w:val="23"/>
        </w:rPr>
        <w:t>- adres e-mail Wykonawcy - ……………………………….</w:t>
      </w:r>
    </w:p>
    <w:p w14:paraId="588488C0" w14:textId="77777777" w:rsidR="00F36CF5" w:rsidRPr="00F36CF5" w:rsidRDefault="00F36CF5" w:rsidP="00F36CF5">
      <w:pPr>
        <w:spacing w:after="0" w:line="240" w:lineRule="auto"/>
        <w:ind w:left="284" w:hanging="284"/>
        <w:rPr>
          <w:sz w:val="23"/>
          <w:szCs w:val="23"/>
        </w:rPr>
      </w:pPr>
      <w:r w:rsidRPr="00F36CF5">
        <w:rPr>
          <w:sz w:val="23"/>
          <w:szCs w:val="23"/>
        </w:rPr>
        <w:t>6.</w:t>
      </w:r>
      <w:r w:rsidRPr="00F36CF5">
        <w:rPr>
          <w:sz w:val="23"/>
          <w:szCs w:val="23"/>
        </w:rPr>
        <w:tab/>
        <w:t>Strony dopuszczają przekazanie pism w formie skanów dla dopełnienia obowiązku terminowości przekazania. Nie zwalnia to z obowiązku dostarczenia wersji papierowej oryginałów lub kopii pism potwierdzonych za zgodność z oryginałem.</w:t>
      </w:r>
    </w:p>
    <w:p w14:paraId="6F7F0616" w14:textId="77777777" w:rsidR="00F36CF5" w:rsidRPr="00F36CF5" w:rsidRDefault="00F36CF5" w:rsidP="00F36CF5">
      <w:pPr>
        <w:spacing w:before="240"/>
        <w:jc w:val="center"/>
        <w:rPr>
          <w:b/>
          <w:bCs/>
          <w:sz w:val="23"/>
          <w:szCs w:val="23"/>
        </w:rPr>
      </w:pPr>
      <w:r w:rsidRPr="00F36CF5">
        <w:rPr>
          <w:b/>
          <w:bCs/>
          <w:sz w:val="23"/>
          <w:szCs w:val="23"/>
        </w:rPr>
        <w:t>§6</w:t>
      </w:r>
    </w:p>
    <w:p w14:paraId="7719801C" w14:textId="77777777" w:rsidR="00F36CF5" w:rsidRPr="00F36CF5" w:rsidRDefault="00F36CF5" w:rsidP="00F36CF5">
      <w:pPr>
        <w:jc w:val="center"/>
        <w:rPr>
          <w:b/>
          <w:bCs/>
          <w:sz w:val="23"/>
          <w:szCs w:val="23"/>
        </w:rPr>
      </w:pPr>
      <w:r w:rsidRPr="00F36CF5">
        <w:rPr>
          <w:b/>
          <w:bCs/>
          <w:sz w:val="23"/>
          <w:szCs w:val="23"/>
        </w:rPr>
        <w:t>Personel Wykonawcy</w:t>
      </w:r>
    </w:p>
    <w:p w14:paraId="2854B7C5" w14:textId="77777777" w:rsidR="00F36CF5" w:rsidRPr="00F36CF5" w:rsidRDefault="00F36CF5" w:rsidP="00F36CF5">
      <w:pPr>
        <w:spacing w:after="0" w:line="240" w:lineRule="auto"/>
        <w:ind w:left="284" w:hanging="284"/>
        <w:rPr>
          <w:sz w:val="23"/>
          <w:szCs w:val="23"/>
        </w:rPr>
      </w:pPr>
      <w:r w:rsidRPr="00F36CF5">
        <w:rPr>
          <w:sz w:val="23"/>
          <w:szCs w:val="23"/>
        </w:rPr>
        <w:t>1.</w:t>
      </w:r>
      <w:r w:rsidRPr="00F36CF5">
        <w:rPr>
          <w:sz w:val="23"/>
          <w:szCs w:val="23"/>
        </w:rPr>
        <w:tab/>
        <w:t>Wykonawca zobowiązuje się, że wszyscy pracownicy realizujący przedmiot umowy po stronie Wykonawcy zostali przeszkoleni w zakresie przepisów BHP i przepisów przeciwpożarowych.</w:t>
      </w:r>
    </w:p>
    <w:p w14:paraId="551AD54F" w14:textId="77777777" w:rsidR="00F36CF5" w:rsidRPr="00F36CF5" w:rsidRDefault="00F36CF5" w:rsidP="00F36CF5">
      <w:pPr>
        <w:spacing w:after="0" w:line="240" w:lineRule="auto"/>
        <w:ind w:left="284" w:hanging="284"/>
        <w:rPr>
          <w:sz w:val="23"/>
          <w:szCs w:val="23"/>
        </w:rPr>
      </w:pPr>
      <w:r w:rsidRPr="00F36CF5">
        <w:rPr>
          <w:sz w:val="23"/>
          <w:szCs w:val="23"/>
        </w:rPr>
        <w:t>2.</w:t>
      </w:r>
      <w:r w:rsidRPr="00F36CF5">
        <w:rPr>
          <w:sz w:val="23"/>
          <w:szCs w:val="23"/>
        </w:rPr>
        <w:tab/>
        <w:t>Wykonawca ponosi odpowiedzialność za prawidłowe wyposażenie pracowników oraz za ich bezpieczeństwo w trakcie wykonywania przedmiotu umowy.</w:t>
      </w:r>
    </w:p>
    <w:p w14:paraId="01762240" w14:textId="77777777" w:rsidR="00F36CF5" w:rsidRPr="00F36CF5" w:rsidRDefault="00F36CF5" w:rsidP="007973E1">
      <w:pPr>
        <w:spacing w:before="480"/>
        <w:jc w:val="center"/>
        <w:rPr>
          <w:b/>
          <w:bCs/>
          <w:sz w:val="23"/>
          <w:szCs w:val="23"/>
        </w:rPr>
      </w:pPr>
      <w:r w:rsidRPr="00F36CF5">
        <w:rPr>
          <w:b/>
          <w:bCs/>
          <w:sz w:val="23"/>
          <w:szCs w:val="23"/>
        </w:rPr>
        <w:lastRenderedPageBreak/>
        <w:t>§7</w:t>
      </w:r>
    </w:p>
    <w:p w14:paraId="2C0CAFF7" w14:textId="77777777" w:rsidR="00F36CF5" w:rsidRPr="00F36CF5" w:rsidRDefault="00F36CF5" w:rsidP="00F36CF5">
      <w:pPr>
        <w:jc w:val="center"/>
        <w:rPr>
          <w:b/>
          <w:bCs/>
          <w:sz w:val="23"/>
          <w:szCs w:val="23"/>
        </w:rPr>
      </w:pPr>
      <w:r w:rsidRPr="00F36CF5">
        <w:rPr>
          <w:b/>
          <w:bCs/>
          <w:sz w:val="23"/>
          <w:szCs w:val="23"/>
        </w:rPr>
        <w:t>Termin wykonania</w:t>
      </w:r>
    </w:p>
    <w:p w14:paraId="7DC771D7" w14:textId="7C17AD9F" w:rsidR="00F36CF5" w:rsidRPr="00F36CF5" w:rsidRDefault="00F36CF5" w:rsidP="00F36CF5">
      <w:pPr>
        <w:rPr>
          <w:sz w:val="23"/>
          <w:szCs w:val="23"/>
        </w:rPr>
      </w:pPr>
      <w:r w:rsidRPr="00F36CF5">
        <w:rPr>
          <w:sz w:val="23"/>
          <w:szCs w:val="23"/>
        </w:rPr>
        <w:t xml:space="preserve">Termin wykonania przedmiotu umowy </w:t>
      </w:r>
      <w:r w:rsidR="00035AFA">
        <w:rPr>
          <w:sz w:val="23"/>
          <w:szCs w:val="23"/>
        </w:rPr>
        <w:t xml:space="preserve">do dnia </w:t>
      </w:r>
      <w:r w:rsidRPr="00F36CF5">
        <w:rPr>
          <w:sz w:val="23"/>
          <w:szCs w:val="23"/>
        </w:rPr>
        <w:t>15 grudnia 2023r.</w:t>
      </w:r>
    </w:p>
    <w:p w14:paraId="67674C03" w14:textId="77777777" w:rsidR="00F36CF5" w:rsidRPr="00F36CF5" w:rsidRDefault="00F36CF5" w:rsidP="00F36CF5">
      <w:pPr>
        <w:jc w:val="center"/>
        <w:rPr>
          <w:b/>
          <w:bCs/>
          <w:sz w:val="23"/>
          <w:szCs w:val="23"/>
        </w:rPr>
      </w:pPr>
      <w:r w:rsidRPr="00F36CF5">
        <w:rPr>
          <w:b/>
          <w:bCs/>
          <w:sz w:val="23"/>
          <w:szCs w:val="23"/>
        </w:rPr>
        <w:t>§8</w:t>
      </w:r>
    </w:p>
    <w:p w14:paraId="00DBFDEA" w14:textId="77777777" w:rsidR="00F36CF5" w:rsidRPr="00F36CF5" w:rsidRDefault="00F36CF5" w:rsidP="00F36CF5">
      <w:pPr>
        <w:jc w:val="center"/>
        <w:rPr>
          <w:b/>
          <w:bCs/>
          <w:sz w:val="23"/>
          <w:szCs w:val="23"/>
        </w:rPr>
      </w:pPr>
      <w:r w:rsidRPr="00F36CF5">
        <w:rPr>
          <w:b/>
          <w:bCs/>
          <w:sz w:val="23"/>
          <w:szCs w:val="23"/>
        </w:rPr>
        <w:t>Odbiory</w:t>
      </w:r>
    </w:p>
    <w:p w14:paraId="12A89FED" w14:textId="77777777" w:rsidR="00F36CF5" w:rsidRPr="00F36CF5" w:rsidRDefault="00F36CF5" w:rsidP="00F36CF5">
      <w:pPr>
        <w:numPr>
          <w:ilvl w:val="0"/>
          <w:numId w:val="3"/>
        </w:numPr>
        <w:tabs>
          <w:tab w:val="clear" w:pos="1675"/>
          <w:tab w:val="num" w:pos="284"/>
          <w:tab w:val="left" w:pos="851"/>
        </w:tabs>
        <w:spacing w:after="0" w:line="240" w:lineRule="auto"/>
        <w:ind w:left="709" w:hanging="709"/>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Strony zgodnie postanawiają, że będzie zastosowany tylko odbiór końcowy.</w:t>
      </w:r>
    </w:p>
    <w:p w14:paraId="6A0BF720" w14:textId="77777777" w:rsidR="00F36CF5" w:rsidRPr="00F36CF5" w:rsidRDefault="00F36CF5" w:rsidP="00F36CF5">
      <w:pPr>
        <w:numPr>
          <w:ilvl w:val="0"/>
          <w:numId w:val="3"/>
        </w:numPr>
        <w:tabs>
          <w:tab w:val="clear" w:pos="1675"/>
          <w:tab w:val="left" w:pos="851"/>
        </w:tabs>
        <w:spacing w:after="0" w:line="240" w:lineRule="auto"/>
        <w:ind w:left="284" w:hanging="284"/>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Wykonawca zgłosi Zamawiającemu gotowość do odbioru końcowego pisemnie, nie później niż w terminie określonym w § 7 umowy.</w:t>
      </w:r>
    </w:p>
    <w:p w14:paraId="68147C86" w14:textId="77777777" w:rsidR="00F36CF5" w:rsidRPr="00F36CF5" w:rsidRDefault="00F36CF5" w:rsidP="00F36CF5">
      <w:pPr>
        <w:numPr>
          <w:ilvl w:val="0"/>
          <w:numId w:val="3"/>
        </w:numPr>
        <w:tabs>
          <w:tab w:val="clear" w:pos="1675"/>
          <w:tab w:val="left" w:pos="851"/>
        </w:tabs>
        <w:spacing w:after="0" w:line="240" w:lineRule="auto"/>
        <w:ind w:left="284" w:hanging="284"/>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Podstawą zgłoszenia przez Wykonawcę gotowości do odbioru, będzie faktyczne wykonanie przedmiotu umowy, potwierdzone przez inspektora nadzoru.</w:t>
      </w:r>
    </w:p>
    <w:p w14:paraId="74FA066E" w14:textId="77777777" w:rsidR="00F36CF5" w:rsidRPr="00F36CF5" w:rsidRDefault="00F36CF5" w:rsidP="00F36CF5">
      <w:pPr>
        <w:numPr>
          <w:ilvl w:val="0"/>
          <w:numId w:val="3"/>
        </w:numPr>
        <w:tabs>
          <w:tab w:val="clear" w:pos="1675"/>
          <w:tab w:val="left" w:pos="851"/>
        </w:tabs>
        <w:spacing w:after="0" w:line="240" w:lineRule="auto"/>
        <w:ind w:left="284" w:hanging="284"/>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Wraz ze zgłoszeniem do odbioru końcowego Wykonawca przekaże Zamawiającemu następujące dokumenty:</w:t>
      </w:r>
    </w:p>
    <w:p w14:paraId="36D59D6D" w14:textId="77777777" w:rsidR="00F36CF5" w:rsidRPr="00F36CF5" w:rsidRDefault="00F36CF5" w:rsidP="00F36CF5">
      <w:pPr>
        <w:pStyle w:val="Akapitzlist"/>
        <w:numPr>
          <w:ilvl w:val="0"/>
          <w:numId w:val="4"/>
        </w:numPr>
        <w:tabs>
          <w:tab w:val="clear" w:pos="1675"/>
          <w:tab w:val="num" w:pos="851"/>
        </w:tabs>
        <w:spacing w:after="0" w:line="240" w:lineRule="auto"/>
        <w:ind w:left="567"/>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dokumentację powykonawczą,</w:t>
      </w:r>
    </w:p>
    <w:p w14:paraId="3C0534FE" w14:textId="77777777" w:rsidR="00F36CF5" w:rsidRPr="00F36CF5" w:rsidRDefault="00F36CF5" w:rsidP="00F36CF5">
      <w:pPr>
        <w:pStyle w:val="Akapitzlist"/>
        <w:numPr>
          <w:ilvl w:val="0"/>
          <w:numId w:val="4"/>
        </w:numPr>
        <w:tabs>
          <w:tab w:val="clear" w:pos="1675"/>
          <w:tab w:val="num" w:pos="851"/>
        </w:tabs>
        <w:spacing w:after="0" w:line="240" w:lineRule="auto"/>
        <w:ind w:left="567"/>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 xml:space="preserve">dokumenty (atesty, certyfikaty), </w:t>
      </w:r>
    </w:p>
    <w:p w14:paraId="2ECEB84F" w14:textId="77777777" w:rsidR="00F36CF5" w:rsidRPr="00F36CF5" w:rsidRDefault="00F36CF5" w:rsidP="00F36CF5">
      <w:pPr>
        <w:pStyle w:val="Akapitzlist"/>
        <w:numPr>
          <w:ilvl w:val="0"/>
          <w:numId w:val="4"/>
        </w:numPr>
        <w:tabs>
          <w:tab w:val="clear" w:pos="1675"/>
          <w:tab w:val="num" w:pos="851"/>
        </w:tabs>
        <w:spacing w:after="0" w:line="240" w:lineRule="auto"/>
        <w:ind w:left="567"/>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 xml:space="preserve">pozostałe dokumenty, w szczególności autoryzacje i deklaracje zgodności producenta, potwierdzające należyte wykonanie przedmiotu zamówienia. </w:t>
      </w:r>
    </w:p>
    <w:p w14:paraId="4B8185D7" w14:textId="77777777" w:rsidR="00F36CF5" w:rsidRPr="00F36CF5" w:rsidRDefault="00F36CF5" w:rsidP="00F36CF5">
      <w:pPr>
        <w:numPr>
          <w:ilvl w:val="0"/>
          <w:numId w:val="3"/>
        </w:numPr>
        <w:tabs>
          <w:tab w:val="clear" w:pos="1675"/>
          <w:tab w:val="left" w:pos="851"/>
        </w:tabs>
        <w:spacing w:after="0" w:line="240" w:lineRule="auto"/>
        <w:ind w:left="284" w:hanging="284"/>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Zamawiający wyznaczy i rozpocznie czynności odbioru końcowego w terminie 7 dni roboczych, od daty zawiadomienia go o osiągnięciu gotowości do odbioru.</w:t>
      </w:r>
    </w:p>
    <w:p w14:paraId="42F86C76" w14:textId="77777777" w:rsidR="00F36CF5" w:rsidRPr="00F36CF5" w:rsidRDefault="00F36CF5" w:rsidP="00F36CF5">
      <w:pPr>
        <w:numPr>
          <w:ilvl w:val="0"/>
          <w:numId w:val="3"/>
        </w:numPr>
        <w:tabs>
          <w:tab w:val="clear" w:pos="1675"/>
          <w:tab w:val="left" w:pos="851"/>
        </w:tabs>
        <w:spacing w:after="0" w:line="240" w:lineRule="auto"/>
        <w:ind w:left="284" w:hanging="284"/>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Zamawiający zobowiązany jest do dokonania lub odmowy dokonania odbioru końcowego, w terminie 7 dni od dnia rozpoczęcia tego odbioru.</w:t>
      </w:r>
    </w:p>
    <w:p w14:paraId="4F65BF29" w14:textId="77777777" w:rsidR="00F36CF5" w:rsidRPr="00F36CF5" w:rsidRDefault="00F36CF5" w:rsidP="00F36CF5">
      <w:pPr>
        <w:numPr>
          <w:ilvl w:val="0"/>
          <w:numId w:val="3"/>
        </w:numPr>
        <w:tabs>
          <w:tab w:val="clear" w:pos="1675"/>
          <w:tab w:val="left" w:pos="851"/>
        </w:tabs>
        <w:spacing w:after="0" w:line="240" w:lineRule="auto"/>
        <w:ind w:left="284" w:hanging="284"/>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Zamawiający może podjąć decyzję o przerwaniu czynności odbioru, jeżeli w czasie tych czynności ujawniono istnienie wad, aż do czasu usunięcia tych wad. Po usunięciu uchybień Wykonawca zgłosi na piśmie gotowość do odbioru.</w:t>
      </w:r>
    </w:p>
    <w:p w14:paraId="0D636F00" w14:textId="77777777" w:rsidR="00F36CF5" w:rsidRPr="00F36CF5" w:rsidRDefault="00F36CF5" w:rsidP="00F36CF5">
      <w:pPr>
        <w:numPr>
          <w:ilvl w:val="0"/>
          <w:numId w:val="3"/>
        </w:numPr>
        <w:tabs>
          <w:tab w:val="clear" w:pos="1675"/>
          <w:tab w:val="left" w:pos="851"/>
        </w:tabs>
        <w:spacing w:after="0" w:line="240" w:lineRule="auto"/>
        <w:ind w:left="284" w:hanging="284"/>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Jeśli stwierdzone wady zostaną usunięte po terminie przewidzianym na wykonanie przedmiotu umowy, to Wykonawca pozostaje w zwłoce ze spełnieniem zobowiązania.</w:t>
      </w:r>
    </w:p>
    <w:p w14:paraId="3AA60414" w14:textId="77777777" w:rsidR="00F36CF5" w:rsidRPr="00F36CF5" w:rsidRDefault="00F36CF5" w:rsidP="00F36CF5">
      <w:pPr>
        <w:numPr>
          <w:ilvl w:val="0"/>
          <w:numId w:val="3"/>
        </w:numPr>
        <w:tabs>
          <w:tab w:val="clear" w:pos="1675"/>
          <w:tab w:val="left" w:pos="851"/>
        </w:tabs>
        <w:spacing w:after="0" w:line="240" w:lineRule="auto"/>
        <w:ind w:left="284" w:hanging="284"/>
        <w:rPr>
          <w:rFonts w:ascii="Calibri" w:eastAsia="Times New Roman" w:hAnsi="Calibri" w:cs="Calibri"/>
          <w:kern w:val="0"/>
          <w:sz w:val="23"/>
          <w:szCs w:val="23"/>
          <w:lang w:eastAsia="pl-PL"/>
          <w14:ligatures w14:val="none"/>
        </w:rPr>
      </w:pPr>
      <w:r w:rsidRPr="00F36CF5">
        <w:rPr>
          <w:sz w:val="23"/>
          <w:szCs w:val="23"/>
        </w:rPr>
        <w:t>Po usunięciu nieprawidłowości, Wykonawca będzie zobowiązany do ponownego pisemnego zgłoszenia wniosku o dokonanie odbioru.</w:t>
      </w:r>
    </w:p>
    <w:p w14:paraId="0DF74C22" w14:textId="77777777" w:rsidR="00F36CF5" w:rsidRPr="00F36CF5" w:rsidRDefault="00F36CF5" w:rsidP="00F36CF5">
      <w:pPr>
        <w:numPr>
          <w:ilvl w:val="0"/>
          <w:numId w:val="3"/>
        </w:numPr>
        <w:tabs>
          <w:tab w:val="clear" w:pos="1675"/>
          <w:tab w:val="left" w:pos="426"/>
        </w:tabs>
        <w:spacing w:after="0" w:line="240" w:lineRule="auto"/>
        <w:ind w:left="284" w:hanging="426"/>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W przypadku odebrania przedmiotu umowy bez zastrzeżeń uważa się, że Wykonawca spełnił zobowiązanie w dniu zgłoszenia gotowości odbioru.</w:t>
      </w:r>
    </w:p>
    <w:p w14:paraId="63307829" w14:textId="77777777" w:rsidR="00F36CF5" w:rsidRPr="00F36CF5" w:rsidRDefault="00F36CF5" w:rsidP="00F36CF5">
      <w:pPr>
        <w:numPr>
          <w:ilvl w:val="0"/>
          <w:numId w:val="3"/>
        </w:numPr>
        <w:tabs>
          <w:tab w:val="clear" w:pos="1675"/>
          <w:tab w:val="left" w:pos="426"/>
        </w:tabs>
        <w:spacing w:after="0" w:line="240" w:lineRule="auto"/>
        <w:ind w:left="284" w:hanging="426"/>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Z czynności odbioru końcowego będzie spisany protokół.</w:t>
      </w:r>
    </w:p>
    <w:p w14:paraId="557EA57E" w14:textId="77777777" w:rsidR="00F36CF5" w:rsidRPr="00F36CF5" w:rsidRDefault="00F36CF5" w:rsidP="00F36CF5">
      <w:pPr>
        <w:numPr>
          <w:ilvl w:val="0"/>
          <w:numId w:val="3"/>
        </w:numPr>
        <w:tabs>
          <w:tab w:val="clear" w:pos="1675"/>
          <w:tab w:val="left" w:pos="426"/>
        </w:tabs>
        <w:spacing w:after="0" w:line="240" w:lineRule="auto"/>
        <w:ind w:left="284" w:hanging="426"/>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 xml:space="preserve">Przez końcowy termin wykonania przedmiotu Umowy rozumie się termin zgłoszenia do odbioru prawidłowo wykonanego przedmiotu umowy.  </w:t>
      </w:r>
    </w:p>
    <w:p w14:paraId="769FC27D" w14:textId="77777777" w:rsidR="00F36CF5" w:rsidRPr="00F36CF5" w:rsidRDefault="00F36CF5" w:rsidP="00F36CF5">
      <w:pPr>
        <w:numPr>
          <w:ilvl w:val="0"/>
          <w:numId w:val="3"/>
        </w:numPr>
        <w:tabs>
          <w:tab w:val="clear" w:pos="1675"/>
          <w:tab w:val="left" w:pos="426"/>
        </w:tabs>
        <w:spacing w:after="0" w:line="240" w:lineRule="auto"/>
        <w:ind w:left="284" w:hanging="426"/>
        <w:rPr>
          <w:rFonts w:ascii="Calibri" w:eastAsia="Times New Roman" w:hAnsi="Calibri" w:cs="Calibri"/>
          <w:kern w:val="0"/>
          <w:sz w:val="23"/>
          <w:szCs w:val="23"/>
          <w:lang w:eastAsia="pl-PL"/>
          <w14:ligatures w14:val="none"/>
        </w:rPr>
      </w:pPr>
      <w:r w:rsidRPr="00F36CF5">
        <w:rPr>
          <w:sz w:val="23"/>
          <w:szCs w:val="23"/>
        </w:rPr>
        <w:t>Wykonawca ponosi wszelkie koszty związane z odbiorami, w tym koszty przygotowania wymaganych dokumentów.</w:t>
      </w:r>
    </w:p>
    <w:p w14:paraId="69F52EF1" w14:textId="77777777" w:rsidR="00F36CF5" w:rsidRPr="00F36CF5" w:rsidRDefault="00F36CF5" w:rsidP="00F36CF5">
      <w:pPr>
        <w:jc w:val="center"/>
        <w:rPr>
          <w:b/>
          <w:bCs/>
          <w:sz w:val="23"/>
          <w:szCs w:val="23"/>
        </w:rPr>
      </w:pPr>
      <w:r w:rsidRPr="00F36CF5">
        <w:rPr>
          <w:b/>
          <w:bCs/>
          <w:sz w:val="23"/>
          <w:szCs w:val="23"/>
        </w:rPr>
        <w:t>§9</w:t>
      </w:r>
    </w:p>
    <w:p w14:paraId="7E16C55D" w14:textId="77777777" w:rsidR="00F36CF5" w:rsidRPr="00F36CF5" w:rsidRDefault="00F36CF5" w:rsidP="00F36CF5">
      <w:pPr>
        <w:jc w:val="center"/>
        <w:rPr>
          <w:b/>
          <w:bCs/>
          <w:sz w:val="23"/>
          <w:szCs w:val="23"/>
        </w:rPr>
      </w:pPr>
      <w:r w:rsidRPr="00F36CF5">
        <w:rPr>
          <w:b/>
          <w:bCs/>
          <w:sz w:val="23"/>
          <w:szCs w:val="23"/>
        </w:rPr>
        <w:t>Wynagrodzenie</w:t>
      </w:r>
    </w:p>
    <w:p w14:paraId="4A9E7D9E" w14:textId="77777777" w:rsidR="00F36CF5" w:rsidRPr="00F36CF5" w:rsidRDefault="00F36CF5" w:rsidP="00F36CF5">
      <w:pPr>
        <w:spacing w:after="0"/>
        <w:ind w:left="284" w:hanging="284"/>
        <w:rPr>
          <w:rFonts w:eastAsia="Times New Roman" w:cs="Calibri"/>
          <w:sz w:val="23"/>
          <w:szCs w:val="23"/>
          <w:lang w:eastAsia="pl-PL"/>
        </w:rPr>
      </w:pPr>
      <w:r w:rsidRPr="00F36CF5">
        <w:rPr>
          <w:sz w:val="23"/>
          <w:szCs w:val="23"/>
        </w:rPr>
        <w:t>1.</w:t>
      </w:r>
      <w:r w:rsidRPr="00F36CF5">
        <w:rPr>
          <w:sz w:val="23"/>
          <w:szCs w:val="23"/>
        </w:rPr>
        <w:tab/>
      </w:r>
      <w:r w:rsidRPr="00F36CF5">
        <w:rPr>
          <w:rFonts w:eastAsia="Times New Roman" w:cs="Calibri"/>
          <w:sz w:val="23"/>
          <w:szCs w:val="23"/>
          <w:lang w:eastAsia="pl-PL"/>
        </w:rPr>
        <w:t>Zamawiający za wykonanie przedmiotu umowy zapłaci Wykonawcy łączne wynagrodzenie ryczałtowe w wysokości …………..………….. zł brutto (słownie złotych: ……………), cena netto ……………….….. zł, podatek VAT …………………………… zł(słownie złotych: ……………).</w:t>
      </w:r>
    </w:p>
    <w:p w14:paraId="3D45E18D" w14:textId="77777777" w:rsidR="00F36CF5" w:rsidRPr="00F36CF5" w:rsidRDefault="00F36CF5" w:rsidP="00F36CF5">
      <w:pPr>
        <w:spacing w:after="0"/>
        <w:ind w:left="284" w:hanging="284"/>
        <w:rPr>
          <w:sz w:val="23"/>
          <w:szCs w:val="23"/>
        </w:rPr>
      </w:pPr>
      <w:r w:rsidRPr="00F36CF5">
        <w:rPr>
          <w:sz w:val="23"/>
          <w:szCs w:val="23"/>
        </w:rPr>
        <w:t>2.</w:t>
      </w:r>
      <w:r w:rsidRPr="00F36CF5">
        <w:rPr>
          <w:sz w:val="23"/>
          <w:szCs w:val="23"/>
        </w:rPr>
        <w:tab/>
        <w:t>Podstawą do wypłaty Wykonawcy wynagrodzenia określonego w ust. 1 będzie wystawienie przez Wykonawcę faktury VAT z załączonym protokołem odbioru końcowego stwierdzającym gotowość do użytkowania instalacji fotowoltaicznej objętej niniejszą umową oraz potwierdzeniem zgłoszenia instalacji fotowoltaicznej do Operatora Systemu Dystrybucji.</w:t>
      </w:r>
    </w:p>
    <w:p w14:paraId="3CEABF2E" w14:textId="77777777" w:rsidR="00F36CF5" w:rsidRPr="00F36CF5" w:rsidRDefault="00F36CF5" w:rsidP="00F36CF5">
      <w:pPr>
        <w:spacing w:after="0"/>
        <w:ind w:left="284" w:hanging="284"/>
        <w:rPr>
          <w:sz w:val="23"/>
          <w:szCs w:val="23"/>
        </w:rPr>
      </w:pPr>
      <w:r w:rsidRPr="00F36CF5">
        <w:rPr>
          <w:sz w:val="23"/>
          <w:szCs w:val="23"/>
        </w:rPr>
        <w:lastRenderedPageBreak/>
        <w:t>3.</w:t>
      </w:r>
      <w:r w:rsidRPr="00F36CF5">
        <w:rPr>
          <w:sz w:val="23"/>
          <w:szCs w:val="23"/>
        </w:rPr>
        <w:tab/>
        <w:t xml:space="preserve">Wynagrodzenie płatne będzie przelewem z konta Zamawiającego na konto wskazane przez Wykonawcę w terminie 30 dni od daty doręczenia Zamawiającemu prawidłowo wystawionej faktury VAT. </w:t>
      </w:r>
    </w:p>
    <w:p w14:paraId="14B52334" w14:textId="77777777" w:rsidR="00F36CF5" w:rsidRPr="00F36CF5" w:rsidRDefault="00F36CF5" w:rsidP="00F36CF5">
      <w:pPr>
        <w:spacing w:after="0"/>
        <w:ind w:left="284" w:hanging="284"/>
        <w:rPr>
          <w:sz w:val="23"/>
          <w:szCs w:val="23"/>
        </w:rPr>
      </w:pPr>
      <w:r w:rsidRPr="007973E1">
        <w:rPr>
          <w:sz w:val="23"/>
          <w:szCs w:val="23"/>
        </w:rPr>
        <w:t>4</w:t>
      </w:r>
      <w:r w:rsidRPr="00875867">
        <w:rPr>
          <w:color w:val="0070C0"/>
          <w:sz w:val="23"/>
          <w:szCs w:val="23"/>
        </w:rPr>
        <w:t>.</w:t>
      </w:r>
      <w:r w:rsidRPr="00F36CF5">
        <w:rPr>
          <w:sz w:val="23"/>
          <w:szCs w:val="23"/>
        </w:rPr>
        <w:tab/>
      </w:r>
      <w:r w:rsidRPr="00F36CF5">
        <w:rPr>
          <w:rFonts w:ascii="Calibri" w:eastAsia="Lucida Sans Unicode" w:hAnsi="Calibri" w:cs="Calibri"/>
          <w:sz w:val="23"/>
          <w:szCs w:val="23"/>
          <w:lang w:eastAsia="zh-CN"/>
          <w14:ligatures w14:val="none"/>
        </w:rPr>
        <w:t>Wynagrodzenie, o którym mowa w ust. 1, jest wynagrodzeniem ryczałtowym i obejmuje wszystkie koszty związane z realizacją przedmiotu umowy. Ryzyko z tytułu oszacowania wszelkich kosztów związanych z realizacją przedmiotu umowy obciąża w całości Wykonawcę.</w:t>
      </w:r>
      <w:r w:rsidRPr="00F36CF5">
        <w:rPr>
          <w:sz w:val="23"/>
          <w:szCs w:val="23"/>
        </w:rPr>
        <w:t xml:space="preserve"> </w:t>
      </w:r>
      <w:r w:rsidRPr="00F36CF5">
        <w:rPr>
          <w:rFonts w:ascii="Calibri" w:eastAsia="Lucida Sans Unicode" w:hAnsi="Calibri" w:cs="Calibri"/>
          <w:sz w:val="23"/>
          <w:szCs w:val="23"/>
          <w:lang w:eastAsia="zh-CN"/>
          <w14:ligatures w14:val="none"/>
        </w:rPr>
        <w:t>Niedoszacowanie, pominięcie oraz brak rozpoznania zakresu przedmiotu umowy nie może być podstawą do żądania przez Wykonawcę zmiany wynagrodzenia określonego w ust. 1.</w:t>
      </w:r>
    </w:p>
    <w:p w14:paraId="04142D0E" w14:textId="77777777" w:rsidR="00F36CF5" w:rsidRPr="00F36CF5" w:rsidRDefault="00F36CF5" w:rsidP="00F36CF5">
      <w:pPr>
        <w:spacing w:after="0"/>
        <w:ind w:left="284" w:hanging="284"/>
        <w:rPr>
          <w:sz w:val="23"/>
          <w:szCs w:val="23"/>
        </w:rPr>
      </w:pPr>
      <w:r w:rsidRPr="00F36CF5">
        <w:rPr>
          <w:sz w:val="23"/>
          <w:szCs w:val="23"/>
        </w:rPr>
        <w:t>5.</w:t>
      </w:r>
      <w:r w:rsidRPr="00F36CF5">
        <w:rPr>
          <w:sz w:val="23"/>
          <w:szCs w:val="23"/>
        </w:rPr>
        <w:tab/>
        <w:t>Za termin zapłaty przyjmuje się dzień dokonania przelewu przez Zamawiającego (data obciążenia rachunku Zamawiającego).</w:t>
      </w:r>
    </w:p>
    <w:p w14:paraId="1511172E" w14:textId="77777777" w:rsidR="00F36CF5" w:rsidRPr="00F36CF5" w:rsidRDefault="00F36CF5" w:rsidP="00F36CF5">
      <w:pPr>
        <w:spacing w:after="0"/>
        <w:ind w:left="284" w:hanging="284"/>
        <w:rPr>
          <w:sz w:val="23"/>
          <w:szCs w:val="23"/>
        </w:rPr>
      </w:pPr>
      <w:r w:rsidRPr="00F36CF5">
        <w:rPr>
          <w:sz w:val="23"/>
          <w:szCs w:val="23"/>
        </w:rPr>
        <w:t>6.</w:t>
      </w:r>
      <w:r w:rsidRPr="00F36CF5">
        <w:rPr>
          <w:sz w:val="23"/>
          <w:szCs w:val="23"/>
        </w:rPr>
        <w:tab/>
        <w:t>Wszelkie konsekwencje wynikające z wadliwego wystawienia faktury obciążają wyłącznie Wykonawcę i nie mogą być powodem dochodzenia jakichkolwiek roszczeń przez Wykonawcę.</w:t>
      </w:r>
    </w:p>
    <w:p w14:paraId="4BB2EFD1" w14:textId="77777777" w:rsidR="00F36CF5" w:rsidRPr="00E83B54" w:rsidRDefault="00F36CF5" w:rsidP="00F36CF5">
      <w:pPr>
        <w:spacing w:before="240"/>
        <w:jc w:val="center"/>
        <w:rPr>
          <w:b/>
          <w:bCs/>
          <w:sz w:val="23"/>
          <w:szCs w:val="23"/>
        </w:rPr>
      </w:pPr>
      <w:r w:rsidRPr="00E83B54">
        <w:rPr>
          <w:b/>
          <w:bCs/>
          <w:sz w:val="23"/>
          <w:szCs w:val="23"/>
        </w:rPr>
        <w:t>§10</w:t>
      </w:r>
    </w:p>
    <w:p w14:paraId="2AA6EFEE" w14:textId="77777777" w:rsidR="00F36CF5" w:rsidRPr="00E83B54" w:rsidRDefault="00F36CF5" w:rsidP="00F36CF5">
      <w:pPr>
        <w:jc w:val="center"/>
        <w:rPr>
          <w:b/>
          <w:bCs/>
          <w:sz w:val="23"/>
          <w:szCs w:val="23"/>
        </w:rPr>
      </w:pPr>
      <w:r w:rsidRPr="00E83B54">
        <w:rPr>
          <w:b/>
          <w:bCs/>
          <w:sz w:val="23"/>
          <w:szCs w:val="23"/>
        </w:rPr>
        <w:t>Ubezpieczenia</w:t>
      </w:r>
    </w:p>
    <w:p w14:paraId="614F507B" w14:textId="77777777" w:rsidR="00F36CF5" w:rsidRPr="0028047D" w:rsidRDefault="00F36CF5" w:rsidP="00F36CF5">
      <w:pPr>
        <w:spacing w:after="0"/>
        <w:ind w:left="284" w:hanging="284"/>
        <w:rPr>
          <w:sz w:val="23"/>
          <w:szCs w:val="23"/>
        </w:rPr>
      </w:pPr>
      <w:r w:rsidRPr="009542DB">
        <w:rPr>
          <w:sz w:val="23"/>
          <w:szCs w:val="23"/>
        </w:rPr>
        <w:t>1.</w:t>
      </w:r>
      <w:r>
        <w:rPr>
          <w:sz w:val="23"/>
          <w:szCs w:val="23"/>
        </w:rPr>
        <w:tab/>
      </w:r>
      <w:r w:rsidRPr="0028047D">
        <w:rPr>
          <w:sz w:val="23"/>
          <w:szCs w:val="23"/>
        </w:rPr>
        <w:t>Wykonawca oświadcza, że jest ubezpieczony od odpowiedzialności cywilnej z tytułu prowadzonej działalności związanej z przedmiotem zamówienia.</w:t>
      </w:r>
    </w:p>
    <w:p w14:paraId="3ACF626A" w14:textId="7DF0F94C" w:rsidR="00F36CF5" w:rsidRPr="0028047D" w:rsidRDefault="0028047D" w:rsidP="00F36CF5">
      <w:pPr>
        <w:spacing w:after="0"/>
        <w:ind w:left="284" w:hanging="284"/>
        <w:rPr>
          <w:sz w:val="23"/>
          <w:szCs w:val="23"/>
        </w:rPr>
      </w:pPr>
      <w:r w:rsidRPr="0028047D">
        <w:rPr>
          <w:sz w:val="23"/>
          <w:szCs w:val="23"/>
        </w:rPr>
        <w:t xml:space="preserve">2. </w:t>
      </w:r>
      <w:r w:rsidRPr="0028047D">
        <w:rPr>
          <w:sz w:val="23"/>
          <w:szCs w:val="23"/>
        </w:rPr>
        <w:tab/>
      </w:r>
      <w:r w:rsidR="00F36CF5" w:rsidRPr="0028047D">
        <w:rPr>
          <w:sz w:val="23"/>
          <w:szCs w:val="23"/>
        </w:rPr>
        <w:t>Wykonawca oświadcza, że przed podpisaniem niniejszej umowy dostarczył Zamawiającemu potwierdzoną za zgodność z oryginałem (przez reprezentanta Wykonawcy) kopię polisy ubezpieczeniowej obejmującej swym zakresem ubezpieczenie od odpowiedzialności cywilnej w zakresie prowadzonej przez Wykonawcę działalności gospodarczej (związanej z realizacją niniejszej umowy). Suma ubezpieczenia nie może być niższa niż 100 000,00 zł. (słownie złotych: sto tysięcy 00/100).</w:t>
      </w:r>
    </w:p>
    <w:p w14:paraId="40FF4D48" w14:textId="6E57039E" w:rsidR="00F36CF5" w:rsidRPr="003F7ABF" w:rsidRDefault="0028047D" w:rsidP="00F36CF5">
      <w:pPr>
        <w:spacing w:after="0"/>
        <w:ind w:left="284" w:hanging="284"/>
        <w:rPr>
          <w:sz w:val="23"/>
          <w:szCs w:val="23"/>
        </w:rPr>
      </w:pPr>
      <w:r>
        <w:rPr>
          <w:sz w:val="23"/>
          <w:szCs w:val="23"/>
        </w:rPr>
        <w:t>3</w:t>
      </w:r>
      <w:r w:rsidR="00F36CF5" w:rsidRPr="0028047D">
        <w:rPr>
          <w:sz w:val="23"/>
          <w:szCs w:val="23"/>
        </w:rPr>
        <w:t>.</w:t>
      </w:r>
      <w:r w:rsidR="00F36CF5" w:rsidRPr="0028047D">
        <w:rPr>
          <w:sz w:val="23"/>
          <w:szCs w:val="23"/>
        </w:rPr>
        <w:tab/>
        <w:t xml:space="preserve">Wykonawca zobowiązany jest do zapewnienia </w:t>
      </w:r>
      <w:r w:rsidR="00F36CF5" w:rsidRPr="003F7ABF">
        <w:rPr>
          <w:sz w:val="23"/>
          <w:szCs w:val="23"/>
        </w:rPr>
        <w:t xml:space="preserve">ciągłości ubezpieczenia, o którym mowa w ust. </w:t>
      </w:r>
      <w:r>
        <w:rPr>
          <w:sz w:val="23"/>
          <w:szCs w:val="23"/>
        </w:rPr>
        <w:t>2</w:t>
      </w:r>
      <w:r w:rsidR="00F36CF5" w:rsidRPr="003F7ABF">
        <w:rPr>
          <w:sz w:val="23"/>
          <w:szCs w:val="23"/>
        </w:rPr>
        <w:t xml:space="preserve"> w okresie realizacji przedmiotu umowy.</w:t>
      </w:r>
    </w:p>
    <w:p w14:paraId="1D4495A8" w14:textId="77777777" w:rsidR="00F36CF5" w:rsidRPr="00F36CF5" w:rsidRDefault="00F36CF5" w:rsidP="00F36CF5">
      <w:pPr>
        <w:spacing w:before="240"/>
        <w:jc w:val="center"/>
        <w:rPr>
          <w:b/>
          <w:bCs/>
          <w:sz w:val="23"/>
          <w:szCs w:val="23"/>
        </w:rPr>
      </w:pPr>
      <w:r w:rsidRPr="00F36CF5">
        <w:rPr>
          <w:b/>
          <w:bCs/>
          <w:sz w:val="23"/>
          <w:szCs w:val="23"/>
        </w:rPr>
        <w:t>§11</w:t>
      </w:r>
    </w:p>
    <w:p w14:paraId="6B2E00FB" w14:textId="77777777" w:rsidR="00F36CF5" w:rsidRPr="00F36CF5" w:rsidRDefault="00F36CF5" w:rsidP="00F36CF5">
      <w:pPr>
        <w:jc w:val="center"/>
        <w:rPr>
          <w:b/>
          <w:bCs/>
          <w:sz w:val="23"/>
          <w:szCs w:val="23"/>
        </w:rPr>
      </w:pPr>
      <w:r w:rsidRPr="00F36CF5">
        <w:rPr>
          <w:b/>
          <w:bCs/>
          <w:sz w:val="23"/>
          <w:szCs w:val="23"/>
        </w:rPr>
        <w:t>Cesje</w:t>
      </w:r>
    </w:p>
    <w:p w14:paraId="5EE88ACD" w14:textId="77777777" w:rsidR="00F36CF5" w:rsidRPr="00F36CF5" w:rsidRDefault="00F36CF5" w:rsidP="00F36CF5">
      <w:pPr>
        <w:rPr>
          <w:sz w:val="23"/>
          <w:szCs w:val="23"/>
        </w:rPr>
      </w:pPr>
      <w:r w:rsidRPr="00F36CF5">
        <w:rPr>
          <w:sz w:val="23"/>
          <w:szCs w:val="23"/>
        </w:rPr>
        <w:t>Zamawiający zastrzega, że cesja wierzytelności z tytułu niniejszej umowy może nastąpić wyłącznie za jego pisemną zgodą, chyba że Zamawiający odstąpi od tego prawa.</w:t>
      </w:r>
    </w:p>
    <w:p w14:paraId="1A21D0C9" w14:textId="77777777" w:rsidR="00F36CF5" w:rsidRPr="00F36CF5" w:rsidRDefault="00F36CF5" w:rsidP="00F36CF5">
      <w:pPr>
        <w:jc w:val="center"/>
        <w:rPr>
          <w:b/>
          <w:bCs/>
          <w:sz w:val="23"/>
          <w:szCs w:val="23"/>
        </w:rPr>
      </w:pPr>
      <w:r w:rsidRPr="00F36CF5">
        <w:rPr>
          <w:b/>
          <w:bCs/>
          <w:sz w:val="23"/>
          <w:szCs w:val="23"/>
        </w:rPr>
        <w:t>§12</w:t>
      </w:r>
    </w:p>
    <w:p w14:paraId="1E538198" w14:textId="77777777" w:rsidR="00F36CF5" w:rsidRPr="00F36CF5" w:rsidRDefault="00F36CF5" w:rsidP="00F36CF5">
      <w:pPr>
        <w:jc w:val="center"/>
        <w:rPr>
          <w:b/>
          <w:bCs/>
          <w:sz w:val="23"/>
          <w:szCs w:val="23"/>
        </w:rPr>
      </w:pPr>
      <w:r w:rsidRPr="00F36CF5">
        <w:rPr>
          <w:b/>
          <w:bCs/>
          <w:sz w:val="23"/>
          <w:szCs w:val="23"/>
        </w:rPr>
        <w:t>Podwykonawcy</w:t>
      </w:r>
    </w:p>
    <w:p w14:paraId="049F5E24" w14:textId="77777777" w:rsidR="00F36CF5" w:rsidRPr="00F36CF5" w:rsidRDefault="00F36CF5" w:rsidP="00F36CF5">
      <w:pPr>
        <w:spacing w:after="0"/>
        <w:ind w:left="284" w:hanging="284"/>
        <w:rPr>
          <w:sz w:val="23"/>
          <w:szCs w:val="23"/>
        </w:rPr>
      </w:pPr>
      <w:r w:rsidRPr="00F36CF5">
        <w:rPr>
          <w:sz w:val="23"/>
          <w:szCs w:val="23"/>
        </w:rPr>
        <w:t>1.</w:t>
      </w:r>
      <w:r w:rsidRPr="00F36CF5">
        <w:rPr>
          <w:sz w:val="23"/>
          <w:szCs w:val="23"/>
        </w:rPr>
        <w:tab/>
        <w:t>Wykonawca wykona przedmiot umowy samodzielnie/z udziałem podwykonawców w zakresie następujących części*:</w:t>
      </w:r>
    </w:p>
    <w:p w14:paraId="70EB4E36" w14:textId="77777777" w:rsidR="00F36CF5" w:rsidRPr="00F36CF5" w:rsidRDefault="00F36CF5" w:rsidP="00F36CF5">
      <w:pPr>
        <w:spacing w:after="0"/>
        <w:ind w:left="284"/>
        <w:rPr>
          <w:sz w:val="23"/>
          <w:szCs w:val="23"/>
        </w:rPr>
      </w:pPr>
      <w:r w:rsidRPr="00F36CF5">
        <w:rPr>
          <w:sz w:val="23"/>
          <w:szCs w:val="23"/>
        </w:rPr>
        <w:t>a) --------------------------------------------;</w:t>
      </w:r>
    </w:p>
    <w:p w14:paraId="0E24643B" w14:textId="77777777" w:rsidR="00F36CF5" w:rsidRPr="00F36CF5" w:rsidRDefault="00F36CF5" w:rsidP="00F36CF5">
      <w:pPr>
        <w:spacing w:after="0"/>
        <w:ind w:left="284"/>
        <w:rPr>
          <w:sz w:val="23"/>
          <w:szCs w:val="23"/>
        </w:rPr>
      </w:pPr>
      <w:r w:rsidRPr="00F36CF5">
        <w:rPr>
          <w:sz w:val="23"/>
          <w:szCs w:val="23"/>
        </w:rPr>
        <w:t>b) --------------------------------------------;</w:t>
      </w:r>
    </w:p>
    <w:p w14:paraId="2525F397" w14:textId="77777777" w:rsidR="00F36CF5" w:rsidRPr="00F36CF5" w:rsidRDefault="00F36CF5" w:rsidP="00F36CF5">
      <w:pPr>
        <w:spacing w:after="0"/>
        <w:ind w:left="284"/>
        <w:rPr>
          <w:sz w:val="23"/>
          <w:szCs w:val="23"/>
        </w:rPr>
      </w:pPr>
      <w:r w:rsidRPr="00F36CF5">
        <w:rPr>
          <w:sz w:val="23"/>
          <w:szCs w:val="23"/>
        </w:rPr>
        <w:t>* Umowa zostanie dostosowana do oferty Wykonawcy</w:t>
      </w:r>
    </w:p>
    <w:p w14:paraId="3BFEBE9F" w14:textId="77777777" w:rsidR="00F36CF5" w:rsidRPr="00F36CF5" w:rsidRDefault="00F36CF5" w:rsidP="00F36CF5">
      <w:pPr>
        <w:spacing w:after="0"/>
        <w:ind w:left="284" w:hanging="284"/>
        <w:rPr>
          <w:sz w:val="23"/>
          <w:szCs w:val="23"/>
        </w:rPr>
      </w:pPr>
      <w:r w:rsidRPr="00F36CF5">
        <w:rPr>
          <w:sz w:val="23"/>
          <w:szCs w:val="23"/>
        </w:rPr>
        <w:t>2.</w:t>
      </w:r>
      <w:r w:rsidRPr="00F36CF5">
        <w:rPr>
          <w:sz w:val="23"/>
          <w:szCs w:val="23"/>
        </w:rPr>
        <w:tab/>
        <w:t>Wykonywanie przedmiotu umowy przez podwykonawców nie zwalnia Wykonawcy od odpowiedzialności i zobowiązań wynikających z niniejszej umowy. Wykonawca jest odpowiedzialny za wszelkie działania i zaniechania podwykonawców, ich przedstawicieli, pracowników lub osób, którymi przy wykonaniu zobowiązania się oni posłużyli, jak za swoje własne.</w:t>
      </w:r>
    </w:p>
    <w:p w14:paraId="36E3C0A4" w14:textId="77777777" w:rsidR="00F36CF5" w:rsidRPr="00F36CF5" w:rsidRDefault="00F36CF5" w:rsidP="00F36CF5">
      <w:pPr>
        <w:spacing w:after="0"/>
        <w:ind w:left="284" w:hanging="284"/>
        <w:rPr>
          <w:sz w:val="23"/>
          <w:szCs w:val="23"/>
        </w:rPr>
      </w:pPr>
      <w:r w:rsidRPr="00F36CF5">
        <w:rPr>
          <w:sz w:val="23"/>
          <w:szCs w:val="23"/>
        </w:rPr>
        <w:t>3.</w:t>
      </w:r>
      <w:r w:rsidRPr="00F36CF5">
        <w:rPr>
          <w:sz w:val="23"/>
          <w:szCs w:val="23"/>
        </w:rPr>
        <w:tab/>
        <w:t>Wykonawca w trakcie wykonywania umowy może:</w:t>
      </w:r>
    </w:p>
    <w:p w14:paraId="5A62161D" w14:textId="50E532A2" w:rsidR="00F36CF5" w:rsidRPr="00F36CF5" w:rsidRDefault="00F36CF5" w:rsidP="00F36CF5">
      <w:pPr>
        <w:spacing w:after="0"/>
        <w:ind w:left="567" w:hanging="283"/>
        <w:rPr>
          <w:sz w:val="23"/>
          <w:szCs w:val="23"/>
        </w:rPr>
      </w:pPr>
      <w:r w:rsidRPr="00F36CF5">
        <w:rPr>
          <w:sz w:val="23"/>
          <w:szCs w:val="23"/>
        </w:rPr>
        <w:lastRenderedPageBreak/>
        <w:t>1)</w:t>
      </w:r>
      <w:r w:rsidRPr="00F36CF5">
        <w:rPr>
          <w:sz w:val="23"/>
          <w:szCs w:val="23"/>
        </w:rPr>
        <w:tab/>
      </w:r>
      <w:r w:rsidR="00035AFA">
        <w:rPr>
          <w:sz w:val="23"/>
          <w:szCs w:val="23"/>
        </w:rPr>
        <w:t xml:space="preserve">za zgodą Zamawiającego </w:t>
      </w:r>
      <w:r w:rsidRPr="00F36CF5">
        <w:rPr>
          <w:sz w:val="23"/>
          <w:szCs w:val="23"/>
        </w:rPr>
        <w:t>powierzyć wykonanie części prac podwykonawcy, mimo niewskazania w ofercie takiej części do powierzenia podwykonawcy,</w:t>
      </w:r>
    </w:p>
    <w:p w14:paraId="7FF73BC2" w14:textId="77777777" w:rsidR="00F36CF5" w:rsidRPr="00F36CF5" w:rsidRDefault="00F36CF5" w:rsidP="00F36CF5">
      <w:pPr>
        <w:spacing w:after="0"/>
        <w:ind w:left="567" w:hanging="283"/>
        <w:rPr>
          <w:sz w:val="23"/>
          <w:szCs w:val="23"/>
        </w:rPr>
      </w:pPr>
      <w:r w:rsidRPr="00F36CF5">
        <w:rPr>
          <w:sz w:val="23"/>
          <w:szCs w:val="23"/>
        </w:rPr>
        <w:t>2)</w:t>
      </w:r>
      <w:r w:rsidRPr="00F36CF5">
        <w:rPr>
          <w:sz w:val="23"/>
          <w:szCs w:val="23"/>
        </w:rPr>
        <w:tab/>
        <w:t>wskazać inny zakres podwykonawstwa niż przedstawiony w ofercie,</w:t>
      </w:r>
    </w:p>
    <w:p w14:paraId="4ABC90E4" w14:textId="77777777" w:rsidR="00F36CF5" w:rsidRPr="00F36CF5" w:rsidRDefault="00F36CF5" w:rsidP="00F36CF5">
      <w:pPr>
        <w:spacing w:after="0"/>
        <w:ind w:left="567" w:hanging="283"/>
        <w:rPr>
          <w:sz w:val="23"/>
          <w:szCs w:val="23"/>
        </w:rPr>
      </w:pPr>
      <w:r w:rsidRPr="00F36CF5">
        <w:rPr>
          <w:sz w:val="23"/>
          <w:szCs w:val="23"/>
        </w:rPr>
        <w:t>3)</w:t>
      </w:r>
      <w:r w:rsidRPr="00F36CF5">
        <w:rPr>
          <w:sz w:val="23"/>
          <w:szCs w:val="23"/>
        </w:rPr>
        <w:tab/>
        <w:t>zrezygnować z podwykonawstwa,</w:t>
      </w:r>
    </w:p>
    <w:p w14:paraId="3F0F47C8" w14:textId="05D466E0" w:rsidR="00F36CF5" w:rsidRPr="00F36CF5" w:rsidRDefault="00F36CF5" w:rsidP="00F36CF5">
      <w:pPr>
        <w:spacing w:after="0"/>
        <w:ind w:left="567" w:hanging="283"/>
        <w:rPr>
          <w:sz w:val="23"/>
          <w:szCs w:val="23"/>
        </w:rPr>
      </w:pPr>
      <w:r w:rsidRPr="00F36CF5">
        <w:rPr>
          <w:sz w:val="23"/>
          <w:szCs w:val="23"/>
        </w:rPr>
        <w:t>4)</w:t>
      </w:r>
      <w:r w:rsidRPr="00F36CF5">
        <w:rPr>
          <w:sz w:val="23"/>
          <w:szCs w:val="23"/>
        </w:rPr>
        <w:tab/>
        <w:t>zmienić podwykonawcę.</w:t>
      </w:r>
    </w:p>
    <w:p w14:paraId="48418C09" w14:textId="77777777" w:rsidR="00F36CF5" w:rsidRPr="00F36CF5" w:rsidRDefault="00F36CF5" w:rsidP="00F36CF5">
      <w:pPr>
        <w:spacing w:before="240"/>
        <w:jc w:val="center"/>
        <w:rPr>
          <w:b/>
          <w:bCs/>
          <w:sz w:val="23"/>
          <w:szCs w:val="23"/>
        </w:rPr>
      </w:pPr>
      <w:bookmarkStart w:id="0" w:name="_Hlk148002691"/>
      <w:r w:rsidRPr="00F36CF5">
        <w:rPr>
          <w:b/>
          <w:bCs/>
          <w:sz w:val="23"/>
          <w:szCs w:val="23"/>
        </w:rPr>
        <w:t>§13</w:t>
      </w:r>
    </w:p>
    <w:p w14:paraId="15A620F2" w14:textId="77777777" w:rsidR="00F36CF5" w:rsidRPr="00F36CF5" w:rsidRDefault="00F36CF5" w:rsidP="00F36CF5">
      <w:pPr>
        <w:jc w:val="center"/>
        <w:rPr>
          <w:b/>
          <w:bCs/>
          <w:sz w:val="23"/>
          <w:szCs w:val="23"/>
        </w:rPr>
      </w:pPr>
      <w:r w:rsidRPr="00F36CF5">
        <w:rPr>
          <w:b/>
          <w:bCs/>
          <w:sz w:val="23"/>
          <w:szCs w:val="23"/>
        </w:rPr>
        <w:t>Gwarancja i rękojmia</w:t>
      </w:r>
    </w:p>
    <w:p w14:paraId="214A9811" w14:textId="77777777" w:rsidR="00F36CF5" w:rsidRPr="00F36CF5" w:rsidRDefault="00F36CF5" w:rsidP="00F36CF5">
      <w:pPr>
        <w:spacing w:after="0"/>
        <w:ind w:left="284" w:hanging="284"/>
        <w:rPr>
          <w:sz w:val="23"/>
          <w:szCs w:val="23"/>
        </w:rPr>
      </w:pPr>
      <w:r w:rsidRPr="00F36CF5">
        <w:rPr>
          <w:sz w:val="23"/>
          <w:szCs w:val="23"/>
        </w:rPr>
        <w:t>1.</w:t>
      </w:r>
      <w:r w:rsidRPr="00F36CF5">
        <w:rPr>
          <w:sz w:val="23"/>
          <w:szCs w:val="23"/>
        </w:rPr>
        <w:tab/>
        <w:t>Wykonawca udziela pisemnej gwarancji jakości na okres:</w:t>
      </w:r>
    </w:p>
    <w:p w14:paraId="45B887D6" w14:textId="77777777" w:rsidR="00F36CF5" w:rsidRPr="00F36CF5" w:rsidRDefault="00F36CF5" w:rsidP="00F36CF5">
      <w:pPr>
        <w:spacing w:after="0"/>
        <w:ind w:left="284"/>
        <w:rPr>
          <w:sz w:val="23"/>
          <w:szCs w:val="23"/>
        </w:rPr>
      </w:pPr>
      <w:r w:rsidRPr="00F36CF5">
        <w:rPr>
          <w:sz w:val="23"/>
          <w:szCs w:val="23"/>
        </w:rPr>
        <w:t>- na moduły i falowniki na okres  …. lat;</w:t>
      </w:r>
    </w:p>
    <w:p w14:paraId="533FF768" w14:textId="77777777" w:rsidR="00F36CF5" w:rsidRPr="00F36CF5" w:rsidRDefault="00F36CF5" w:rsidP="00F36CF5">
      <w:pPr>
        <w:spacing w:after="0"/>
        <w:ind w:left="284"/>
        <w:rPr>
          <w:sz w:val="23"/>
          <w:szCs w:val="23"/>
        </w:rPr>
      </w:pPr>
      <w:r w:rsidRPr="00F36CF5">
        <w:rPr>
          <w:sz w:val="23"/>
          <w:szCs w:val="23"/>
        </w:rPr>
        <w:t>- na montaż na okres ………. lat;</w:t>
      </w:r>
    </w:p>
    <w:p w14:paraId="58032261" w14:textId="77777777" w:rsidR="00F36CF5" w:rsidRPr="00F36CF5" w:rsidRDefault="00F36CF5" w:rsidP="00F36CF5">
      <w:pPr>
        <w:spacing w:after="0"/>
        <w:ind w:left="284"/>
        <w:rPr>
          <w:sz w:val="23"/>
          <w:szCs w:val="23"/>
        </w:rPr>
      </w:pPr>
      <w:r w:rsidRPr="00F36CF5">
        <w:rPr>
          <w:sz w:val="23"/>
          <w:szCs w:val="23"/>
        </w:rPr>
        <w:t>licząc od dnia podpisania bezusterkowego protokołu odbioru końcowego przedmiotu umowy lub protokołu usunięcia usterek.</w:t>
      </w:r>
    </w:p>
    <w:p w14:paraId="0B4AB5AA" w14:textId="77777777" w:rsidR="00F36CF5" w:rsidRPr="00F36CF5" w:rsidRDefault="00F36CF5" w:rsidP="00F36CF5">
      <w:pPr>
        <w:spacing w:after="0"/>
        <w:ind w:left="284" w:hanging="284"/>
        <w:rPr>
          <w:sz w:val="23"/>
          <w:szCs w:val="23"/>
        </w:rPr>
      </w:pPr>
      <w:r w:rsidRPr="00F36CF5">
        <w:rPr>
          <w:sz w:val="23"/>
          <w:szCs w:val="23"/>
        </w:rPr>
        <w:t>2.</w:t>
      </w:r>
      <w:r w:rsidRPr="00F36CF5">
        <w:rPr>
          <w:sz w:val="23"/>
          <w:szCs w:val="23"/>
        </w:rPr>
        <w:tab/>
        <w:t>Pisemne gwarancje jakości Wykonawca przedłoży Zamawiającemu wraz z wnioskiem o dokonanie odbioru końcowego.</w:t>
      </w:r>
    </w:p>
    <w:p w14:paraId="4C27E6BE" w14:textId="77777777" w:rsidR="00F36CF5" w:rsidRPr="00F36CF5" w:rsidRDefault="00F36CF5" w:rsidP="00F36CF5">
      <w:pPr>
        <w:spacing w:after="0"/>
        <w:ind w:left="284" w:hanging="284"/>
        <w:rPr>
          <w:sz w:val="23"/>
          <w:szCs w:val="23"/>
        </w:rPr>
      </w:pPr>
      <w:r w:rsidRPr="00F36CF5">
        <w:rPr>
          <w:sz w:val="23"/>
          <w:szCs w:val="23"/>
        </w:rPr>
        <w:t>3.</w:t>
      </w:r>
      <w:r w:rsidRPr="00F36CF5">
        <w:rPr>
          <w:sz w:val="23"/>
          <w:szCs w:val="23"/>
        </w:rPr>
        <w:tab/>
        <w:t>Warunki gwarancji jakości nie mogą rodzić dodatkowych kosztów dla Zamawiającego z wyjątkiem koniecznych usług serwisowych.</w:t>
      </w:r>
    </w:p>
    <w:p w14:paraId="31CBD267" w14:textId="77777777" w:rsidR="00F36CF5" w:rsidRPr="00F36CF5" w:rsidRDefault="00F36CF5" w:rsidP="00F36CF5">
      <w:pPr>
        <w:spacing w:after="0"/>
        <w:ind w:left="284" w:hanging="284"/>
        <w:rPr>
          <w:sz w:val="23"/>
          <w:szCs w:val="23"/>
        </w:rPr>
      </w:pPr>
      <w:r w:rsidRPr="00F36CF5">
        <w:rPr>
          <w:sz w:val="23"/>
          <w:szCs w:val="23"/>
        </w:rPr>
        <w:t>4.</w:t>
      </w:r>
      <w:r w:rsidRPr="00F36CF5">
        <w:rPr>
          <w:sz w:val="23"/>
          <w:szCs w:val="23"/>
        </w:rPr>
        <w:tab/>
        <w:t>Strony nie ograniczają uprawnień Zamawiającego z tytułu rękojmi za wady fizyczne wynikające z przepisów art. 556-576 kodeksu cywilnego.</w:t>
      </w:r>
    </w:p>
    <w:p w14:paraId="735388EA" w14:textId="0D1D1EA7" w:rsidR="00F36CF5" w:rsidRPr="00F36CF5" w:rsidRDefault="00C23224" w:rsidP="00F36CF5">
      <w:pPr>
        <w:spacing w:after="0"/>
        <w:ind w:left="284" w:hanging="284"/>
        <w:rPr>
          <w:sz w:val="23"/>
          <w:szCs w:val="23"/>
        </w:rPr>
      </w:pPr>
      <w:r>
        <w:rPr>
          <w:sz w:val="23"/>
          <w:szCs w:val="23"/>
        </w:rPr>
        <w:t>5</w:t>
      </w:r>
      <w:r w:rsidR="00F36CF5" w:rsidRPr="00F36CF5">
        <w:rPr>
          <w:sz w:val="23"/>
          <w:szCs w:val="23"/>
        </w:rPr>
        <w:t>.</w:t>
      </w:r>
      <w:r w:rsidR="00F36CF5" w:rsidRPr="00F36CF5">
        <w:rPr>
          <w:sz w:val="23"/>
          <w:szCs w:val="23"/>
        </w:rPr>
        <w:tab/>
        <w:t>Okres rękojmi za wady fizyczne na instalację fotowoltaiczną jest równy okresowi udzielonej przez Wykonawcę gwarancji jakości wykonania, o której mowa w ust. 1</w:t>
      </w:r>
      <w:r>
        <w:rPr>
          <w:sz w:val="23"/>
          <w:szCs w:val="23"/>
        </w:rPr>
        <w:t>.</w:t>
      </w:r>
    </w:p>
    <w:p w14:paraId="66B86E7E" w14:textId="3CAAD108" w:rsidR="00F36CF5" w:rsidRPr="00F36CF5" w:rsidRDefault="00C23224" w:rsidP="00F36CF5">
      <w:pPr>
        <w:spacing w:after="0"/>
        <w:ind w:left="284" w:hanging="284"/>
        <w:rPr>
          <w:sz w:val="23"/>
          <w:szCs w:val="23"/>
        </w:rPr>
      </w:pPr>
      <w:r>
        <w:rPr>
          <w:sz w:val="23"/>
          <w:szCs w:val="23"/>
        </w:rPr>
        <w:t>6</w:t>
      </w:r>
      <w:r w:rsidR="00F36CF5" w:rsidRPr="00F36CF5">
        <w:rPr>
          <w:sz w:val="23"/>
          <w:szCs w:val="23"/>
        </w:rPr>
        <w:t>.</w:t>
      </w:r>
      <w:r w:rsidR="00F36CF5" w:rsidRPr="00F36CF5">
        <w:rPr>
          <w:sz w:val="23"/>
          <w:szCs w:val="23"/>
        </w:rPr>
        <w:tab/>
        <w:t>Odpowiedzialność Wykonawcy z tytułu rękojmi za wady fizyczne dotyczy wad przedmiotu umowy istniejących w czasie dokonywania czynności odbioru oraz wad powstałych po odbiorze, z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§1 kodeksu cywilnego).</w:t>
      </w:r>
    </w:p>
    <w:p w14:paraId="4C73D0C8" w14:textId="2FC50519" w:rsidR="00F36CF5" w:rsidRPr="00F36CF5" w:rsidRDefault="00C23224" w:rsidP="00F36CF5">
      <w:pPr>
        <w:spacing w:after="0"/>
        <w:ind w:left="284" w:hanging="284"/>
        <w:rPr>
          <w:sz w:val="23"/>
          <w:szCs w:val="23"/>
        </w:rPr>
      </w:pPr>
      <w:r>
        <w:rPr>
          <w:sz w:val="23"/>
          <w:szCs w:val="23"/>
        </w:rPr>
        <w:t>7</w:t>
      </w:r>
      <w:r w:rsidR="00F36CF5" w:rsidRPr="00F36CF5">
        <w:rPr>
          <w:sz w:val="23"/>
          <w:szCs w:val="23"/>
        </w:rPr>
        <w:t>.</w:t>
      </w:r>
      <w:r w:rsidR="00F36CF5" w:rsidRPr="00F36CF5">
        <w:rPr>
          <w:sz w:val="23"/>
          <w:szCs w:val="23"/>
        </w:rPr>
        <w:tab/>
        <w:t>Zamawiający może dochodzić roszczeń z tytułu rękojmi za wady oraz gwarancji jakości także po okresie określonym w ust. 1 i 5, jeżeli zgłosi wadę przed upływem tego okresu.</w:t>
      </w:r>
    </w:p>
    <w:p w14:paraId="121D6FE9" w14:textId="16D6320E" w:rsidR="00F36CF5" w:rsidRPr="00F36CF5" w:rsidRDefault="00C23224" w:rsidP="00F36CF5">
      <w:pPr>
        <w:tabs>
          <w:tab w:val="left" w:pos="284"/>
        </w:tabs>
        <w:spacing w:after="0"/>
        <w:ind w:left="284" w:hanging="284"/>
        <w:rPr>
          <w:sz w:val="23"/>
          <w:szCs w:val="23"/>
        </w:rPr>
      </w:pPr>
      <w:r>
        <w:rPr>
          <w:sz w:val="23"/>
          <w:szCs w:val="23"/>
        </w:rPr>
        <w:t>8</w:t>
      </w:r>
      <w:r w:rsidR="00F36CF5" w:rsidRPr="00F36CF5">
        <w:rPr>
          <w:sz w:val="23"/>
          <w:szCs w:val="23"/>
        </w:rPr>
        <w:t>.</w:t>
      </w:r>
      <w:r w:rsidR="00F36CF5" w:rsidRPr="00F36CF5">
        <w:rPr>
          <w:sz w:val="23"/>
          <w:szCs w:val="23"/>
        </w:rPr>
        <w:tab/>
        <w:t xml:space="preserve">W okresie gwarancji Wykonawca zobowiązuje się do należytego wypełnienia obowiązków gwaranta, w szczególności do: </w:t>
      </w:r>
    </w:p>
    <w:p w14:paraId="0E5AFCAA" w14:textId="77777777" w:rsidR="00F36CF5" w:rsidRPr="00F36CF5" w:rsidRDefault="00F36CF5" w:rsidP="00F36CF5">
      <w:pPr>
        <w:pStyle w:val="Default"/>
        <w:ind w:left="567" w:hanging="283"/>
        <w:rPr>
          <w:color w:val="auto"/>
          <w:sz w:val="23"/>
          <w:szCs w:val="23"/>
        </w:rPr>
      </w:pPr>
      <w:r w:rsidRPr="00F36CF5">
        <w:rPr>
          <w:color w:val="auto"/>
          <w:sz w:val="23"/>
          <w:szCs w:val="23"/>
        </w:rPr>
        <w:t>a)</w:t>
      </w:r>
      <w:r w:rsidRPr="00F36CF5">
        <w:rPr>
          <w:color w:val="auto"/>
          <w:sz w:val="23"/>
          <w:szCs w:val="23"/>
        </w:rPr>
        <w:tab/>
        <w:t xml:space="preserve">naprawy sprzętu/instalacji w terminie 14 dni kalendarzowych od dnia zgłoszenia awarii (usunięcie awarii) </w:t>
      </w:r>
    </w:p>
    <w:p w14:paraId="539BB004" w14:textId="77777777" w:rsidR="00F36CF5" w:rsidRPr="00F36CF5" w:rsidRDefault="00F36CF5" w:rsidP="00F36CF5">
      <w:pPr>
        <w:pStyle w:val="Default"/>
        <w:ind w:left="567" w:hanging="283"/>
        <w:rPr>
          <w:color w:val="auto"/>
          <w:sz w:val="23"/>
          <w:szCs w:val="23"/>
        </w:rPr>
      </w:pPr>
      <w:r w:rsidRPr="00F36CF5">
        <w:rPr>
          <w:color w:val="auto"/>
          <w:sz w:val="23"/>
          <w:szCs w:val="23"/>
        </w:rPr>
        <w:t>b)</w:t>
      </w:r>
      <w:r w:rsidRPr="00F36CF5">
        <w:rPr>
          <w:color w:val="auto"/>
          <w:sz w:val="23"/>
          <w:szCs w:val="23"/>
        </w:rPr>
        <w:tab/>
        <w:t xml:space="preserve">dostarczenia sprzętu nowego, wolnego od wad, o co najmniej takich samych parametrach, funkcjonalności i standardzie, jak sprzęt dostarczony pierwotnie, w przypadku, gdy sprzęt dostarczony zgodnie z niniejszą umową mimo dwukrotnej naprawy jest nadal wadliwy; dostawa sprzętu wolnego od wad nastąpi w terminie 14 dni kalendarzowych od wezwania Zamawiającego, w całości na koszt Wykonawcy; </w:t>
      </w:r>
    </w:p>
    <w:p w14:paraId="16BC7461" w14:textId="77777777" w:rsidR="00F36CF5" w:rsidRPr="00F36CF5" w:rsidRDefault="00F36CF5" w:rsidP="00F36CF5">
      <w:pPr>
        <w:pStyle w:val="Default"/>
        <w:ind w:left="567" w:hanging="283"/>
        <w:rPr>
          <w:color w:val="auto"/>
          <w:sz w:val="23"/>
          <w:szCs w:val="23"/>
        </w:rPr>
      </w:pPr>
      <w:r w:rsidRPr="00F36CF5">
        <w:rPr>
          <w:color w:val="auto"/>
          <w:sz w:val="23"/>
          <w:szCs w:val="23"/>
        </w:rPr>
        <w:t>c)</w:t>
      </w:r>
      <w:r w:rsidRPr="00F36CF5">
        <w:rPr>
          <w:color w:val="auto"/>
          <w:sz w:val="23"/>
          <w:szCs w:val="23"/>
        </w:rPr>
        <w:tab/>
        <w:t xml:space="preserve">niezwłocznego i nie późniejszego niż 48h od zgłoszenia usuwania wad/awarii wykonanych usług, niesprawności wdrażanych systemów. </w:t>
      </w:r>
    </w:p>
    <w:p w14:paraId="07B830D6" w14:textId="1E9F9B9A" w:rsidR="00F36CF5" w:rsidRPr="00F36CF5" w:rsidRDefault="00C23224" w:rsidP="00C23224">
      <w:pPr>
        <w:pStyle w:val="Default"/>
        <w:tabs>
          <w:tab w:val="left" w:pos="426"/>
        </w:tabs>
        <w:ind w:left="284" w:hanging="426"/>
        <w:rPr>
          <w:color w:val="auto"/>
          <w:sz w:val="23"/>
          <w:szCs w:val="23"/>
        </w:rPr>
      </w:pPr>
      <w:r>
        <w:rPr>
          <w:color w:val="auto"/>
          <w:sz w:val="23"/>
          <w:szCs w:val="23"/>
        </w:rPr>
        <w:t>9</w:t>
      </w:r>
      <w:r w:rsidR="00F36CF5" w:rsidRPr="00F36CF5">
        <w:rPr>
          <w:color w:val="auto"/>
          <w:sz w:val="23"/>
          <w:szCs w:val="23"/>
        </w:rPr>
        <w:t>.</w:t>
      </w:r>
      <w:r w:rsidR="00F36CF5" w:rsidRPr="00F36CF5">
        <w:rPr>
          <w:color w:val="auto"/>
          <w:sz w:val="23"/>
          <w:szCs w:val="23"/>
        </w:rPr>
        <w:tab/>
        <w:t>Serwis sprzętu realizowany będzie przez producenta lub autoryzowanego partnera serwisowego producenta lub Wykonawcę.</w:t>
      </w:r>
    </w:p>
    <w:p w14:paraId="4036324C" w14:textId="1823BC1B" w:rsidR="00F36CF5" w:rsidRPr="00F36CF5" w:rsidRDefault="00F36CF5" w:rsidP="00F36CF5">
      <w:pPr>
        <w:pStyle w:val="Default"/>
        <w:tabs>
          <w:tab w:val="left" w:pos="426"/>
        </w:tabs>
        <w:ind w:left="284" w:hanging="426"/>
        <w:rPr>
          <w:color w:val="auto"/>
          <w:sz w:val="23"/>
          <w:szCs w:val="23"/>
        </w:rPr>
      </w:pPr>
      <w:r w:rsidRPr="00F36CF5">
        <w:rPr>
          <w:color w:val="auto"/>
          <w:sz w:val="23"/>
          <w:szCs w:val="23"/>
        </w:rPr>
        <w:lastRenderedPageBreak/>
        <w:t>1</w:t>
      </w:r>
      <w:r w:rsidR="00C23224">
        <w:rPr>
          <w:color w:val="auto"/>
          <w:sz w:val="23"/>
          <w:szCs w:val="23"/>
        </w:rPr>
        <w:t>0</w:t>
      </w:r>
      <w:r w:rsidRPr="00F36CF5">
        <w:rPr>
          <w:color w:val="auto"/>
          <w:sz w:val="23"/>
          <w:szCs w:val="23"/>
        </w:rPr>
        <w:t xml:space="preserve">. </w:t>
      </w:r>
      <w:r w:rsidRPr="00F36CF5">
        <w:rPr>
          <w:color w:val="auto"/>
          <w:sz w:val="23"/>
          <w:szCs w:val="23"/>
        </w:rPr>
        <w:tab/>
        <w:t xml:space="preserve">Czas na usunięcie awarii (wady) jest liczony od momentu zgłoszenia awarii (wady) w formie pisemnej lub drogą mailową, z potwierdzeniem dnia odbioru zgłoszenia, do momentu skutecznego usunięcia awarii (wady) z pisemnym potwierdzeniem tego faktu przez Wykonawcę. </w:t>
      </w:r>
    </w:p>
    <w:p w14:paraId="7A345C0E" w14:textId="77777777" w:rsidR="00F36CF5" w:rsidRPr="00F36CF5" w:rsidRDefault="00F36CF5" w:rsidP="00F36CF5">
      <w:pPr>
        <w:pStyle w:val="Default"/>
        <w:ind w:left="284" w:hanging="426"/>
        <w:rPr>
          <w:color w:val="auto"/>
          <w:sz w:val="23"/>
          <w:szCs w:val="23"/>
        </w:rPr>
      </w:pPr>
      <w:r w:rsidRPr="00F36CF5">
        <w:rPr>
          <w:color w:val="auto"/>
          <w:sz w:val="23"/>
          <w:szCs w:val="23"/>
        </w:rPr>
        <w:t>11.</w:t>
      </w:r>
      <w:r w:rsidRPr="00F36CF5">
        <w:rPr>
          <w:color w:val="auto"/>
          <w:sz w:val="23"/>
          <w:szCs w:val="23"/>
        </w:rPr>
        <w:tab/>
        <w:t xml:space="preserve">Po zakończeniu naprawy sprzętu Wykonawca dostarczy go na własny koszt do miejsca wskazanego przez Zamawiającego.  </w:t>
      </w:r>
    </w:p>
    <w:p w14:paraId="45BC8C1B" w14:textId="77777777" w:rsidR="00F36CF5" w:rsidRPr="00F36CF5" w:rsidRDefault="00F36CF5" w:rsidP="00F36CF5">
      <w:pPr>
        <w:pStyle w:val="Default"/>
        <w:ind w:left="284" w:hanging="426"/>
        <w:rPr>
          <w:color w:val="auto"/>
          <w:sz w:val="23"/>
          <w:szCs w:val="23"/>
        </w:rPr>
      </w:pPr>
      <w:r w:rsidRPr="00F36CF5">
        <w:rPr>
          <w:color w:val="auto"/>
          <w:sz w:val="23"/>
          <w:szCs w:val="23"/>
        </w:rPr>
        <w:t>12.</w:t>
      </w:r>
      <w:r w:rsidRPr="00F36CF5">
        <w:rPr>
          <w:color w:val="auto"/>
          <w:sz w:val="23"/>
          <w:szCs w:val="23"/>
        </w:rPr>
        <w:tab/>
        <w:t xml:space="preserve">Wykonawca usuwa zgłoszone w okresie gwarancji i rękojmi wady oraz usterki w ramach wynagrodzenia, o którym mowa w § 9 ust. 1 umowy. </w:t>
      </w:r>
    </w:p>
    <w:p w14:paraId="6D57CDEF" w14:textId="3F903CDF" w:rsidR="00F36CF5" w:rsidRPr="00F36CF5" w:rsidRDefault="00F36CF5" w:rsidP="00F36CF5">
      <w:pPr>
        <w:spacing w:after="0"/>
        <w:ind w:left="284" w:hanging="426"/>
        <w:rPr>
          <w:sz w:val="23"/>
          <w:szCs w:val="23"/>
        </w:rPr>
      </w:pPr>
      <w:r w:rsidRPr="00F36CF5">
        <w:rPr>
          <w:sz w:val="23"/>
          <w:szCs w:val="23"/>
        </w:rPr>
        <w:t>13.</w:t>
      </w:r>
      <w:r w:rsidRPr="00F36CF5">
        <w:rPr>
          <w:sz w:val="23"/>
          <w:szCs w:val="23"/>
        </w:rPr>
        <w:tab/>
        <w:t xml:space="preserve">W przypadku stwierdzenia wad i/lub usterek przedmiotu umowy w okresie gwarancji i ich nie usunięcia przez Wykonawcę w terminie określonym przez Zamawiającego, Zamawiający zleci zastępcze usunięcie niniejszych wad, </w:t>
      </w:r>
      <w:r w:rsidR="00C23224">
        <w:rPr>
          <w:sz w:val="23"/>
          <w:szCs w:val="23"/>
        </w:rPr>
        <w:t xml:space="preserve">bez konieczności uzyskania zastępczej zgody sądu, </w:t>
      </w:r>
      <w:r w:rsidRPr="00F36CF5">
        <w:rPr>
          <w:sz w:val="23"/>
          <w:szCs w:val="23"/>
        </w:rPr>
        <w:t>a</w:t>
      </w:r>
      <w:r w:rsidR="00C23224">
        <w:rPr>
          <w:sz w:val="23"/>
          <w:szCs w:val="23"/>
        </w:rPr>
        <w:t> </w:t>
      </w:r>
      <w:r w:rsidRPr="00F36CF5">
        <w:rPr>
          <w:sz w:val="23"/>
          <w:szCs w:val="23"/>
        </w:rPr>
        <w:t>Wykonawca zobowiązany jest do pokrycia w całości wszystkich kosztów dotyczących usunięcia przedmiotowych wad.</w:t>
      </w:r>
    </w:p>
    <w:bookmarkEnd w:id="0"/>
    <w:p w14:paraId="5C8439C4" w14:textId="77777777" w:rsidR="00F36CF5" w:rsidRPr="00F36CF5" w:rsidRDefault="00F36CF5" w:rsidP="00F36CF5">
      <w:pPr>
        <w:spacing w:before="240"/>
        <w:jc w:val="center"/>
        <w:rPr>
          <w:b/>
          <w:bCs/>
          <w:sz w:val="23"/>
          <w:szCs w:val="23"/>
        </w:rPr>
      </w:pPr>
      <w:r w:rsidRPr="00F36CF5">
        <w:rPr>
          <w:b/>
          <w:bCs/>
          <w:sz w:val="23"/>
          <w:szCs w:val="23"/>
        </w:rPr>
        <w:t>§14</w:t>
      </w:r>
    </w:p>
    <w:p w14:paraId="57A8FC6D" w14:textId="77777777" w:rsidR="00F36CF5" w:rsidRPr="00F36CF5" w:rsidRDefault="00F36CF5" w:rsidP="00F36CF5">
      <w:pPr>
        <w:jc w:val="center"/>
        <w:rPr>
          <w:b/>
          <w:bCs/>
          <w:sz w:val="23"/>
          <w:szCs w:val="23"/>
        </w:rPr>
      </w:pPr>
      <w:r w:rsidRPr="00F36CF5">
        <w:rPr>
          <w:b/>
          <w:bCs/>
          <w:sz w:val="23"/>
          <w:szCs w:val="23"/>
        </w:rPr>
        <w:t>Kary umowne</w:t>
      </w:r>
    </w:p>
    <w:p w14:paraId="08E8D4D7" w14:textId="77777777" w:rsidR="00F36CF5" w:rsidRPr="00F36CF5" w:rsidRDefault="00F36CF5" w:rsidP="00F36CF5">
      <w:pPr>
        <w:spacing w:after="0"/>
        <w:ind w:left="284" w:hanging="284"/>
        <w:rPr>
          <w:sz w:val="23"/>
          <w:szCs w:val="23"/>
        </w:rPr>
      </w:pPr>
      <w:r w:rsidRPr="00F36CF5">
        <w:rPr>
          <w:sz w:val="23"/>
          <w:szCs w:val="23"/>
        </w:rPr>
        <w:t>1.</w:t>
      </w:r>
      <w:r w:rsidRPr="00F36CF5">
        <w:rPr>
          <w:sz w:val="23"/>
          <w:szCs w:val="23"/>
        </w:rPr>
        <w:tab/>
        <w:t>Wykonawca zapłaci Zamawiającemu kary umowne:</w:t>
      </w:r>
    </w:p>
    <w:p w14:paraId="6739FD84" w14:textId="2B9A6016" w:rsidR="00F36CF5" w:rsidRPr="00F36CF5" w:rsidRDefault="00F36CF5" w:rsidP="00F36CF5">
      <w:pPr>
        <w:spacing w:after="0"/>
        <w:ind w:left="567" w:hanging="283"/>
        <w:rPr>
          <w:sz w:val="23"/>
          <w:szCs w:val="23"/>
        </w:rPr>
      </w:pPr>
      <w:r w:rsidRPr="00F36CF5">
        <w:rPr>
          <w:sz w:val="23"/>
          <w:szCs w:val="23"/>
        </w:rPr>
        <w:t>1)</w:t>
      </w:r>
      <w:r w:rsidRPr="00F36CF5">
        <w:rPr>
          <w:sz w:val="23"/>
          <w:szCs w:val="23"/>
        </w:rPr>
        <w:tab/>
        <w:t>za zwłokę w wykonaniu przedmiotu umowy w wysokości 0,5% wynagrodzenia umownego brutto określonego w § 9 ust. 1, za każdy dzień zwłoki</w:t>
      </w:r>
      <w:r w:rsidR="00C23224">
        <w:rPr>
          <w:sz w:val="23"/>
          <w:szCs w:val="23"/>
        </w:rPr>
        <w:t xml:space="preserve">, licząc od terminu określonego </w:t>
      </w:r>
      <w:r w:rsidR="00C23224" w:rsidRPr="00C23224">
        <w:rPr>
          <w:sz w:val="23"/>
          <w:szCs w:val="23"/>
        </w:rPr>
        <w:t xml:space="preserve">w </w:t>
      </w:r>
      <w:r w:rsidR="00C23224" w:rsidRPr="00C23224">
        <w:rPr>
          <w:sz w:val="23"/>
          <w:szCs w:val="23"/>
        </w:rPr>
        <w:t>§</w:t>
      </w:r>
      <w:r w:rsidR="00C23224" w:rsidRPr="00C23224">
        <w:rPr>
          <w:sz w:val="23"/>
          <w:szCs w:val="23"/>
        </w:rPr>
        <w:t xml:space="preserve"> 7</w:t>
      </w:r>
      <w:r w:rsidRPr="00C23224">
        <w:rPr>
          <w:sz w:val="23"/>
          <w:szCs w:val="23"/>
        </w:rPr>
        <w:t>;</w:t>
      </w:r>
    </w:p>
    <w:p w14:paraId="36BFA0BF" w14:textId="77777777" w:rsidR="00F36CF5" w:rsidRPr="00F36CF5" w:rsidRDefault="00F36CF5" w:rsidP="00F36CF5">
      <w:pPr>
        <w:spacing w:after="0"/>
        <w:ind w:left="567" w:hanging="283"/>
        <w:rPr>
          <w:sz w:val="23"/>
          <w:szCs w:val="23"/>
        </w:rPr>
      </w:pPr>
      <w:r w:rsidRPr="00F36CF5">
        <w:rPr>
          <w:sz w:val="23"/>
          <w:szCs w:val="23"/>
        </w:rPr>
        <w:t>2)</w:t>
      </w:r>
      <w:r w:rsidRPr="00F36CF5">
        <w:rPr>
          <w:sz w:val="23"/>
          <w:szCs w:val="23"/>
        </w:rPr>
        <w:tab/>
        <w:t>za zwłokę w usunięciu braków, wad lub usterek stwierdzonych przy odbiorze końcowym, przy odbiorze w okresie rękojmi za wady i gwarancji jakości, odbiorze ostatecznym – w wysokości 0,5% wynagrodzenia umownego brutto określonego w § 9 ust. 1 za każdy dzień zwłoki, liczony od upływu terminu wyznaczonego na usunięcie wad;</w:t>
      </w:r>
    </w:p>
    <w:p w14:paraId="70869986" w14:textId="1B84FAF1" w:rsidR="00F36CF5" w:rsidRPr="00F36CF5" w:rsidRDefault="00F36CF5" w:rsidP="00F36CF5">
      <w:pPr>
        <w:spacing w:after="0"/>
        <w:ind w:left="567" w:hanging="283"/>
        <w:rPr>
          <w:sz w:val="23"/>
          <w:szCs w:val="23"/>
        </w:rPr>
      </w:pPr>
      <w:r w:rsidRPr="00F36CF5">
        <w:rPr>
          <w:sz w:val="23"/>
          <w:szCs w:val="23"/>
        </w:rPr>
        <w:t>3)</w:t>
      </w:r>
      <w:r w:rsidRPr="00F36CF5">
        <w:rPr>
          <w:sz w:val="23"/>
          <w:szCs w:val="23"/>
        </w:rPr>
        <w:tab/>
        <w:t xml:space="preserve">z tytułu odstąpienia od umowy </w:t>
      </w:r>
      <w:r w:rsidR="00C23224">
        <w:rPr>
          <w:sz w:val="23"/>
          <w:szCs w:val="23"/>
        </w:rPr>
        <w:t>przez którąkolwiek ze stron, z</w:t>
      </w:r>
      <w:r w:rsidRPr="00F36CF5">
        <w:rPr>
          <w:sz w:val="23"/>
          <w:szCs w:val="23"/>
        </w:rPr>
        <w:t xml:space="preserve"> przyczyn leżących po stronie Wykonawcy</w:t>
      </w:r>
      <w:r w:rsidR="00C23224">
        <w:rPr>
          <w:sz w:val="23"/>
          <w:szCs w:val="23"/>
        </w:rPr>
        <w:t xml:space="preserve"> </w:t>
      </w:r>
      <w:r w:rsidRPr="00F36CF5">
        <w:rPr>
          <w:sz w:val="23"/>
          <w:szCs w:val="23"/>
        </w:rPr>
        <w:t>– w wysokości 30% wynagrodzenia umownego brutto określonego w § 9 ust.1;</w:t>
      </w:r>
    </w:p>
    <w:p w14:paraId="76BC9739" w14:textId="086579BF" w:rsidR="00F36CF5" w:rsidRPr="00F36CF5" w:rsidRDefault="00C23224" w:rsidP="00F36CF5">
      <w:pPr>
        <w:spacing w:after="0"/>
        <w:ind w:left="567" w:hanging="283"/>
        <w:rPr>
          <w:sz w:val="23"/>
          <w:szCs w:val="23"/>
        </w:rPr>
      </w:pPr>
      <w:r>
        <w:rPr>
          <w:sz w:val="23"/>
          <w:szCs w:val="23"/>
        </w:rPr>
        <w:t>4</w:t>
      </w:r>
      <w:r w:rsidR="00F36CF5" w:rsidRPr="00F36CF5">
        <w:rPr>
          <w:sz w:val="23"/>
          <w:szCs w:val="23"/>
        </w:rPr>
        <w:t>)</w:t>
      </w:r>
      <w:r w:rsidR="00F36CF5" w:rsidRPr="00F36CF5">
        <w:rPr>
          <w:sz w:val="23"/>
          <w:szCs w:val="23"/>
        </w:rPr>
        <w:tab/>
        <w:t>z tytułu braku zapłaty lub nieterminowej zapłaty wynagrodzenia należnego podwykonawcom w wysokości 5 000,00 zł za każdorazowe stwierdzenie tej okoliczności;</w:t>
      </w:r>
    </w:p>
    <w:p w14:paraId="3C025520" w14:textId="77777777" w:rsidR="00F36CF5" w:rsidRPr="00F36CF5" w:rsidRDefault="00F36CF5" w:rsidP="00F36CF5">
      <w:pPr>
        <w:spacing w:after="0"/>
        <w:ind w:left="284" w:hanging="284"/>
        <w:rPr>
          <w:sz w:val="23"/>
          <w:szCs w:val="23"/>
        </w:rPr>
      </w:pPr>
      <w:r w:rsidRPr="00F36CF5">
        <w:rPr>
          <w:sz w:val="23"/>
          <w:szCs w:val="23"/>
        </w:rPr>
        <w:t>2</w:t>
      </w:r>
      <w:r w:rsidRPr="00F36CF5">
        <w:rPr>
          <w:sz w:val="23"/>
          <w:szCs w:val="23"/>
        </w:rPr>
        <w:tab/>
        <w:t>W przypadku, gdy kara umowna nie będzie rekompensowała szkody poniesionej przez Zamawiającego może on dochodzić odszkodowania uzupełniającego na zasadach ogólnych przewidzianych w ustawie Kodeks Cywilny.</w:t>
      </w:r>
    </w:p>
    <w:p w14:paraId="40888A5C" w14:textId="77777777" w:rsidR="00F36CF5" w:rsidRPr="00F36CF5" w:rsidRDefault="00F36CF5" w:rsidP="00F36CF5">
      <w:pPr>
        <w:spacing w:after="0"/>
        <w:ind w:left="284" w:hanging="284"/>
        <w:rPr>
          <w:sz w:val="23"/>
          <w:szCs w:val="23"/>
        </w:rPr>
      </w:pPr>
      <w:r w:rsidRPr="00F36CF5">
        <w:rPr>
          <w:sz w:val="23"/>
          <w:szCs w:val="23"/>
        </w:rPr>
        <w:t>3.</w:t>
      </w:r>
      <w:r w:rsidRPr="00F36CF5">
        <w:rPr>
          <w:sz w:val="23"/>
          <w:szCs w:val="23"/>
        </w:rPr>
        <w:tab/>
        <w:t>Wykonawca wyraża zgodę na potrącenia kar umownych z wynagrodzenia umownego należnego Wykonawcy bez dodatkowych wezwań do zapłaty.</w:t>
      </w:r>
    </w:p>
    <w:p w14:paraId="5130CE2D" w14:textId="77777777" w:rsidR="00F36CF5" w:rsidRDefault="00F36CF5" w:rsidP="00F36CF5">
      <w:pPr>
        <w:spacing w:after="0"/>
        <w:ind w:left="284" w:hanging="284"/>
        <w:rPr>
          <w:sz w:val="23"/>
          <w:szCs w:val="23"/>
        </w:rPr>
      </w:pPr>
      <w:r w:rsidRPr="00F36CF5">
        <w:rPr>
          <w:sz w:val="23"/>
          <w:szCs w:val="23"/>
        </w:rPr>
        <w:t>4.</w:t>
      </w:r>
      <w:r w:rsidRPr="00F36CF5">
        <w:rPr>
          <w:sz w:val="23"/>
          <w:szCs w:val="23"/>
        </w:rPr>
        <w:tab/>
        <w:t>Łączna wysokość kar umownych określonych w § 14 nie może przekroczyć 40% całkowitego wynagrodzenia umownego brutto określonego w § 9 ust. 1.</w:t>
      </w:r>
    </w:p>
    <w:p w14:paraId="62EAEBA3" w14:textId="159EBDF5" w:rsidR="00C23224" w:rsidRPr="00F36CF5" w:rsidRDefault="00C23224" w:rsidP="00F36CF5">
      <w:pPr>
        <w:spacing w:after="0"/>
        <w:ind w:left="284" w:hanging="284"/>
        <w:rPr>
          <w:sz w:val="23"/>
          <w:szCs w:val="23"/>
        </w:rPr>
      </w:pPr>
      <w:r>
        <w:rPr>
          <w:sz w:val="23"/>
          <w:szCs w:val="23"/>
        </w:rPr>
        <w:t>5.</w:t>
      </w:r>
      <w:r>
        <w:rPr>
          <w:sz w:val="23"/>
          <w:szCs w:val="23"/>
        </w:rPr>
        <w:tab/>
        <w:t>Kary umowne mogą podlegać sumowaniu.</w:t>
      </w:r>
    </w:p>
    <w:p w14:paraId="58627D9F" w14:textId="77777777" w:rsidR="00F36CF5" w:rsidRPr="00F36CF5" w:rsidRDefault="00F36CF5" w:rsidP="00F36CF5">
      <w:pPr>
        <w:spacing w:before="240"/>
        <w:jc w:val="center"/>
        <w:rPr>
          <w:b/>
          <w:bCs/>
          <w:sz w:val="23"/>
          <w:szCs w:val="23"/>
        </w:rPr>
      </w:pPr>
      <w:r w:rsidRPr="00F36CF5">
        <w:rPr>
          <w:b/>
          <w:bCs/>
          <w:sz w:val="23"/>
          <w:szCs w:val="23"/>
        </w:rPr>
        <w:t>§15</w:t>
      </w:r>
    </w:p>
    <w:p w14:paraId="557A1E78" w14:textId="77777777" w:rsidR="00F36CF5" w:rsidRPr="00F36CF5" w:rsidRDefault="00F36CF5" w:rsidP="00F36CF5">
      <w:pPr>
        <w:jc w:val="center"/>
        <w:rPr>
          <w:b/>
          <w:bCs/>
          <w:sz w:val="23"/>
          <w:szCs w:val="23"/>
        </w:rPr>
      </w:pPr>
      <w:r w:rsidRPr="00F36CF5">
        <w:rPr>
          <w:b/>
          <w:bCs/>
          <w:sz w:val="23"/>
          <w:szCs w:val="23"/>
        </w:rPr>
        <w:t>Odstąpienie od umowy</w:t>
      </w:r>
    </w:p>
    <w:p w14:paraId="48EFB60A" w14:textId="77777777" w:rsidR="00F36CF5" w:rsidRPr="00F36CF5" w:rsidRDefault="00F36CF5" w:rsidP="00F36CF5">
      <w:pPr>
        <w:spacing w:after="0"/>
        <w:ind w:left="284" w:hanging="284"/>
        <w:rPr>
          <w:sz w:val="23"/>
          <w:szCs w:val="23"/>
        </w:rPr>
      </w:pPr>
      <w:r w:rsidRPr="00F36CF5">
        <w:rPr>
          <w:sz w:val="23"/>
          <w:szCs w:val="23"/>
        </w:rPr>
        <w:t>1.</w:t>
      </w:r>
      <w:r w:rsidRPr="00F36CF5">
        <w:rPr>
          <w:sz w:val="23"/>
          <w:szCs w:val="23"/>
        </w:rPr>
        <w:tab/>
        <w:t>W razie zaistnienia istotnej zmiany okoliczności powodującej, że wykonanie umowy nie leży w interesie publicznym, czego nie można było przewidzieć w chwili zawarcia umowy, Zamawiający może odstąpić od umowy w terminie 20 dni kalendarzowych od powzięcia wiadomości o tych okolicznościach. W takim przypadku Wykonawca może żądać wyłącznie wynagrodzenia należnego z tytułu wykonania części umowy.</w:t>
      </w:r>
    </w:p>
    <w:p w14:paraId="2F276C4F" w14:textId="77777777" w:rsidR="00F36CF5" w:rsidRPr="00F36CF5" w:rsidRDefault="00F36CF5" w:rsidP="00F36CF5">
      <w:pPr>
        <w:spacing w:after="0"/>
        <w:ind w:left="284" w:hanging="284"/>
        <w:rPr>
          <w:sz w:val="23"/>
          <w:szCs w:val="23"/>
        </w:rPr>
      </w:pPr>
      <w:r w:rsidRPr="00F36CF5">
        <w:rPr>
          <w:sz w:val="23"/>
          <w:szCs w:val="23"/>
        </w:rPr>
        <w:t>2.</w:t>
      </w:r>
      <w:r w:rsidRPr="00F36CF5">
        <w:rPr>
          <w:sz w:val="23"/>
          <w:szCs w:val="23"/>
        </w:rPr>
        <w:tab/>
        <w:t>Poza okolicznościami, o których mowa w ust. 1 Zamawiający może odstąpić od umowy w szczególności, jeżeli:</w:t>
      </w:r>
    </w:p>
    <w:p w14:paraId="1672E1E7" w14:textId="77777777" w:rsidR="00F36CF5" w:rsidRPr="00F36CF5" w:rsidRDefault="00F36CF5" w:rsidP="00F36CF5">
      <w:pPr>
        <w:spacing w:after="0"/>
        <w:ind w:left="567" w:hanging="283"/>
        <w:rPr>
          <w:sz w:val="23"/>
          <w:szCs w:val="23"/>
        </w:rPr>
      </w:pPr>
      <w:r w:rsidRPr="00F36CF5">
        <w:rPr>
          <w:sz w:val="23"/>
          <w:szCs w:val="23"/>
        </w:rPr>
        <w:lastRenderedPageBreak/>
        <w:t>1)</w:t>
      </w:r>
      <w:r w:rsidRPr="00F36CF5">
        <w:rPr>
          <w:sz w:val="23"/>
          <w:szCs w:val="23"/>
        </w:rPr>
        <w:tab/>
        <w:t>wszczęto w stosunku do Wykonawcy postępowanie upadłościowe, likwidacyjne, układowe lub egzekucyjne, bądź ogłoszono rozwiązanie firmy Wykonawcy;</w:t>
      </w:r>
    </w:p>
    <w:p w14:paraId="50510E2B" w14:textId="77777777" w:rsidR="00F36CF5" w:rsidRPr="00F36CF5" w:rsidRDefault="00F36CF5" w:rsidP="00F36CF5">
      <w:pPr>
        <w:spacing w:after="0"/>
        <w:ind w:left="567" w:hanging="283"/>
        <w:rPr>
          <w:sz w:val="23"/>
          <w:szCs w:val="23"/>
        </w:rPr>
      </w:pPr>
      <w:r w:rsidRPr="00F36CF5">
        <w:rPr>
          <w:sz w:val="23"/>
          <w:szCs w:val="23"/>
        </w:rPr>
        <w:t>2)</w:t>
      </w:r>
      <w:r w:rsidRPr="00F36CF5">
        <w:rPr>
          <w:sz w:val="23"/>
          <w:szCs w:val="23"/>
        </w:rPr>
        <w:tab/>
        <w:t>Wykonawca przerwał z własnej winy realizację przedmiotu umowy i nie realizuje jej przez okres dłuższy niż 7 dni roboczych;</w:t>
      </w:r>
    </w:p>
    <w:p w14:paraId="50996AC0" w14:textId="77777777" w:rsidR="00F36CF5" w:rsidRPr="00F36CF5" w:rsidRDefault="00F36CF5" w:rsidP="00F36CF5">
      <w:pPr>
        <w:spacing w:after="0"/>
        <w:ind w:left="567" w:hanging="283"/>
        <w:rPr>
          <w:sz w:val="23"/>
          <w:szCs w:val="23"/>
        </w:rPr>
      </w:pPr>
      <w:r w:rsidRPr="00F36CF5">
        <w:rPr>
          <w:sz w:val="23"/>
          <w:szCs w:val="23"/>
        </w:rPr>
        <w:t>3)</w:t>
      </w:r>
      <w:r w:rsidRPr="00F36CF5">
        <w:rPr>
          <w:sz w:val="23"/>
          <w:szCs w:val="23"/>
        </w:rPr>
        <w:tab/>
        <w:t>Wykonawca, pomimo jednokrotnego wezwania Zamawiającego, realizuje zamówienie niezgodnie z umową, obowiązującymi przepisami bądź niezgodnie z zasadami wiedzy technicznej;</w:t>
      </w:r>
    </w:p>
    <w:p w14:paraId="28A12D81" w14:textId="77777777" w:rsidR="00F36CF5" w:rsidRPr="00F36CF5" w:rsidRDefault="00F36CF5" w:rsidP="00F36CF5">
      <w:pPr>
        <w:spacing w:after="0"/>
        <w:ind w:left="567" w:hanging="283"/>
        <w:rPr>
          <w:sz w:val="23"/>
          <w:szCs w:val="23"/>
        </w:rPr>
      </w:pPr>
      <w:r w:rsidRPr="00F36CF5">
        <w:rPr>
          <w:sz w:val="23"/>
          <w:szCs w:val="23"/>
        </w:rPr>
        <w:t>4)</w:t>
      </w:r>
      <w:r w:rsidRPr="00F36CF5">
        <w:rPr>
          <w:sz w:val="23"/>
          <w:szCs w:val="23"/>
        </w:rPr>
        <w:tab/>
        <w:t>Wykonawca, pomimo pisemnego wezwania ze strony Zamawiającego, w dalszym ciągu nie wypełnia warunków umowy;</w:t>
      </w:r>
    </w:p>
    <w:p w14:paraId="4A5B7AF7" w14:textId="77777777" w:rsidR="00F36CF5" w:rsidRPr="00F36CF5" w:rsidRDefault="00F36CF5" w:rsidP="00F36CF5">
      <w:pPr>
        <w:spacing w:after="0"/>
        <w:ind w:left="567" w:hanging="283"/>
        <w:rPr>
          <w:sz w:val="23"/>
          <w:szCs w:val="23"/>
        </w:rPr>
      </w:pPr>
      <w:r w:rsidRPr="00F36CF5">
        <w:rPr>
          <w:sz w:val="23"/>
          <w:szCs w:val="23"/>
        </w:rPr>
        <w:t>5)</w:t>
      </w:r>
      <w:r w:rsidRPr="00F36CF5">
        <w:rPr>
          <w:sz w:val="23"/>
          <w:szCs w:val="23"/>
        </w:rPr>
        <w:tab/>
        <w:t>nastąpiło zajęcie wierzytelności Wykonawcy z tytułu wykonania niniejszej umowy;</w:t>
      </w:r>
    </w:p>
    <w:p w14:paraId="32892C0D" w14:textId="77777777" w:rsidR="00F36CF5" w:rsidRPr="00F36CF5" w:rsidRDefault="00F36CF5" w:rsidP="00F36CF5">
      <w:pPr>
        <w:spacing w:after="0"/>
        <w:ind w:left="567" w:hanging="283"/>
        <w:rPr>
          <w:sz w:val="23"/>
          <w:szCs w:val="23"/>
        </w:rPr>
      </w:pPr>
      <w:r w:rsidRPr="00F36CF5">
        <w:rPr>
          <w:sz w:val="23"/>
          <w:szCs w:val="23"/>
        </w:rPr>
        <w:t>6)</w:t>
      </w:r>
      <w:r w:rsidRPr="00F36CF5">
        <w:rPr>
          <w:sz w:val="23"/>
          <w:szCs w:val="23"/>
        </w:rPr>
        <w:tab/>
        <w:t>Wykonawca nie wykonał przedmiotu w terminie 15 dni roboczych od upływu terminu umownego,</w:t>
      </w:r>
    </w:p>
    <w:p w14:paraId="536BABCA" w14:textId="77777777" w:rsidR="00F36CF5" w:rsidRPr="00F36CF5" w:rsidRDefault="00F36CF5" w:rsidP="00F36CF5">
      <w:pPr>
        <w:spacing w:after="0"/>
        <w:ind w:left="284"/>
        <w:rPr>
          <w:sz w:val="23"/>
          <w:szCs w:val="23"/>
        </w:rPr>
      </w:pPr>
      <w:r w:rsidRPr="00F36CF5">
        <w:rPr>
          <w:sz w:val="23"/>
          <w:szCs w:val="23"/>
        </w:rPr>
        <w:t>w terminie 35 dni kalendarzowych od powzięcia wiadomości o tych okolicznościach.</w:t>
      </w:r>
    </w:p>
    <w:p w14:paraId="64AA3FA5" w14:textId="77777777" w:rsidR="00F36CF5" w:rsidRPr="00F36CF5" w:rsidRDefault="00F36CF5" w:rsidP="00F36CF5">
      <w:pPr>
        <w:spacing w:after="0"/>
        <w:ind w:left="284" w:hanging="284"/>
        <w:rPr>
          <w:sz w:val="23"/>
          <w:szCs w:val="23"/>
        </w:rPr>
      </w:pPr>
      <w:r w:rsidRPr="00F36CF5">
        <w:rPr>
          <w:sz w:val="23"/>
          <w:szCs w:val="23"/>
        </w:rPr>
        <w:t>3.</w:t>
      </w:r>
      <w:r w:rsidRPr="00F36CF5">
        <w:rPr>
          <w:sz w:val="23"/>
          <w:szCs w:val="23"/>
        </w:rPr>
        <w:tab/>
        <w:t>Odstąpienie od umowy wymaga zachowania formy pisemnej z podaniem uzasadnienia.</w:t>
      </w:r>
    </w:p>
    <w:p w14:paraId="72587FEB" w14:textId="77777777" w:rsidR="00F36CF5" w:rsidRPr="00F36CF5" w:rsidRDefault="00F36CF5" w:rsidP="00F36CF5">
      <w:pPr>
        <w:spacing w:after="0"/>
        <w:ind w:left="284" w:hanging="284"/>
        <w:rPr>
          <w:sz w:val="23"/>
          <w:szCs w:val="23"/>
        </w:rPr>
      </w:pPr>
      <w:r w:rsidRPr="00F36CF5">
        <w:rPr>
          <w:sz w:val="23"/>
          <w:szCs w:val="23"/>
        </w:rPr>
        <w:t>4.</w:t>
      </w:r>
      <w:r w:rsidRPr="00F36CF5">
        <w:rPr>
          <w:sz w:val="23"/>
          <w:szCs w:val="23"/>
        </w:rPr>
        <w:tab/>
        <w:t>W przypadku odstąpienia od umowy przez którąkolwiek ze stron, Zamawiający przerywa realizację przedmiotu umowy i może dokonać odbioru prac wykonanych do chwili ich przerwania pod warunkiem, że były one wykonane zgodnie z umową, obowiązującymi przepisami i zasadami wiedzy technicznej. Dotyczy to prac wykonywanych przez Wykonawcę oraz podwykonawców.</w:t>
      </w:r>
    </w:p>
    <w:p w14:paraId="4830588D" w14:textId="77777777" w:rsidR="00F36CF5" w:rsidRPr="00F36CF5" w:rsidRDefault="00F36CF5" w:rsidP="00F36CF5">
      <w:pPr>
        <w:spacing w:after="0"/>
        <w:ind w:left="284" w:hanging="284"/>
        <w:rPr>
          <w:sz w:val="23"/>
          <w:szCs w:val="23"/>
        </w:rPr>
      </w:pPr>
      <w:r w:rsidRPr="00F36CF5">
        <w:rPr>
          <w:sz w:val="23"/>
          <w:szCs w:val="23"/>
        </w:rPr>
        <w:t>5.</w:t>
      </w:r>
      <w:r w:rsidRPr="00F36CF5">
        <w:rPr>
          <w:sz w:val="23"/>
          <w:szCs w:val="23"/>
        </w:rPr>
        <w:tab/>
        <w:t>W razie odstąpienia od umowy, Wykonawca winien:</w:t>
      </w:r>
    </w:p>
    <w:p w14:paraId="01C1EE92" w14:textId="77777777" w:rsidR="00F36CF5" w:rsidRPr="00F36CF5" w:rsidRDefault="00F36CF5" w:rsidP="00F36CF5">
      <w:pPr>
        <w:spacing w:after="0"/>
        <w:ind w:left="567" w:hanging="283"/>
        <w:rPr>
          <w:sz w:val="23"/>
          <w:szCs w:val="23"/>
        </w:rPr>
      </w:pPr>
      <w:r w:rsidRPr="00F36CF5">
        <w:rPr>
          <w:sz w:val="23"/>
          <w:szCs w:val="23"/>
        </w:rPr>
        <w:t>1)</w:t>
      </w:r>
      <w:r w:rsidRPr="00F36CF5">
        <w:rPr>
          <w:sz w:val="23"/>
          <w:szCs w:val="23"/>
        </w:rPr>
        <w:tab/>
        <w:t>w terminie 7 dni kalendarzowych od dnia doręczenia oświadczenia o odstąpieniu od umowy sporządzić przy udziale przedstawiciela Zamawiającego protokół inwentaryzacji rzeczowo – finansowej prac, według stanu na dzień odstąpienia od umowy,</w:t>
      </w:r>
    </w:p>
    <w:p w14:paraId="07EA063F" w14:textId="77777777" w:rsidR="00F36CF5" w:rsidRPr="00F36CF5" w:rsidRDefault="00F36CF5" w:rsidP="00F36CF5">
      <w:pPr>
        <w:spacing w:after="0"/>
        <w:ind w:left="567" w:hanging="283"/>
        <w:rPr>
          <w:sz w:val="23"/>
          <w:szCs w:val="23"/>
        </w:rPr>
      </w:pPr>
      <w:r w:rsidRPr="00F36CF5">
        <w:rPr>
          <w:sz w:val="23"/>
          <w:szCs w:val="23"/>
        </w:rPr>
        <w:t>2)</w:t>
      </w:r>
      <w:r w:rsidRPr="00F36CF5">
        <w:rPr>
          <w:sz w:val="23"/>
          <w:szCs w:val="23"/>
        </w:rPr>
        <w:tab/>
        <w:t>zabezpieczyć przerwane prace na swój koszt.</w:t>
      </w:r>
    </w:p>
    <w:p w14:paraId="37FE6300" w14:textId="77777777" w:rsidR="00F36CF5" w:rsidRPr="00F36CF5" w:rsidRDefault="00F36CF5" w:rsidP="00F36CF5">
      <w:pPr>
        <w:spacing w:after="0"/>
        <w:ind w:left="284" w:hanging="284"/>
        <w:rPr>
          <w:sz w:val="23"/>
          <w:szCs w:val="23"/>
        </w:rPr>
      </w:pPr>
      <w:r w:rsidRPr="00F36CF5">
        <w:rPr>
          <w:sz w:val="23"/>
          <w:szCs w:val="23"/>
        </w:rPr>
        <w:t>6.</w:t>
      </w:r>
      <w:r w:rsidRPr="00F36CF5">
        <w:rPr>
          <w:sz w:val="23"/>
          <w:szCs w:val="23"/>
        </w:rPr>
        <w:tab/>
        <w:t>Wykonawcy nie przysługuje odszkodowanie, w tym z tytułu utraconych korzyści na skutek odstąpienia od umowy.</w:t>
      </w:r>
    </w:p>
    <w:p w14:paraId="3528C5BE" w14:textId="77777777" w:rsidR="00F36CF5" w:rsidRPr="00F36CF5" w:rsidRDefault="00F36CF5" w:rsidP="00F36CF5">
      <w:pPr>
        <w:jc w:val="center"/>
        <w:rPr>
          <w:b/>
          <w:bCs/>
          <w:sz w:val="23"/>
          <w:szCs w:val="23"/>
        </w:rPr>
      </w:pPr>
      <w:r w:rsidRPr="00F36CF5">
        <w:rPr>
          <w:b/>
          <w:bCs/>
          <w:sz w:val="23"/>
          <w:szCs w:val="23"/>
        </w:rPr>
        <w:t>§16</w:t>
      </w:r>
    </w:p>
    <w:p w14:paraId="7836D0E7" w14:textId="77777777" w:rsidR="00F36CF5" w:rsidRPr="00F36CF5" w:rsidRDefault="00F36CF5" w:rsidP="00F36CF5">
      <w:pPr>
        <w:jc w:val="center"/>
        <w:rPr>
          <w:b/>
          <w:bCs/>
          <w:sz w:val="23"/>
          <w:szCs w:val="23"/>
        </w:rPr>
      </w:pPr>
      <w:r w:rsidRPr="00F36CF5">
        <w:rPr>
          <w:b/>
          <w:bCs/>
          <w:sz w:val="23"/>
          <w:szCs w:val="23"/>
        </w:rPr>
        <w:t>Zmiana postanowień umowy</w:t>
      </w:r>
    </w:p>
    <w:p w14:paraId="69F927AD" w14:textId="77777777" w:rsidR="00F36CF5" w:rsidRPr="00F36CF5" w:rsidRDefault="00F36CF5" w:rsidP="00F36CF5">
      <w:pPr>
        <w:spacing w:after="0"/>
        <w:ind w:left="284" w:hanging="284"/>
        <w:rPr>
          <w:sz w:val="23"/>
          <w:szCs w:val="23"/>
        </w:rPr>
      </w:pPr>
      <w:r w:rsidRPr="00F36CF5">
        <w:rPr>
          <w:sz w:val="23"/>
          <w:szCs w:val="23"/>
        </w:rPr>
        <w:t>1.</w:t>
      </w:r>
      <w:r w:rsidRPr="00F36CF5">
        <w:rPr>
          <w:sz w:val="23"/>
          <w:szCs w:val="23"/>
        </w:rPr>
        <w:tab/>
        <w:t>Zmiany postanowień niniejszej umowy mogą być dokonane, za zgodą obu stron wyrażoną na piśmie pod rygorem nieważności, w następujących przypadkach:</w:t>
      </w:r>
    </w:p>
    <w:p w14:paraId="1673F822" w14:textId="77777777" w:rsidR="00F36CF5" w:rsidRPr="00F36CF5" w:rsidRDefault="00F36CF5" w:rsidP="00F36CF5">
      <w:pPr>
        <w:spacing w:after="0"/>
        <w:ind w:left="567" w:hanging="283"/>
        <w:rPr>
          <w:sz w:val="23"/>
          <w:szCs w:val="23"/>
        </w:rPr>
      </w:pPr>
      <w:r w:rsidRPr="00F36CF5">
        <w:rPr>
          <w:sz w:val="23"/>
          <w:szCs w:val="23"/>
        </w:rPr>
        <w:t>1)</w:t>
      </w:r>
      <w:r w:rsidRPr="00F36CF5">
        <w:rPr>
          <w:sz w:val="23"/>
          <w:szCs w:val="23"/>
        </w:rPr>
        <w:tab/>
        <w:t>zmiany osoby kierownika robót – polegającą na wyznaczeniu nowej osoby pełniącej daną funkcję, pod warunkiem spełniania przez tą nową osobę warunków określonych w SWZ;</w:t>
      </w:r>
    </w:p>
    <w:p w14:paraId="7A02F37C" w14:textId="77777777" w:rsidR="00F36CF5" w:rsidRPr="00F36CF5" w:rsidRDefault="00F36CF5" w:rsidP="00F36CF5">
      <w:pPr>
        <w:tabs>
          <w:tab w:val="left" w:pos="567"/>
        </w:tabs>
        <w:spacing w:after="0"/>
        <w:ind w:left="567" w:hanging="283"/>
        <w:rPr>
          <w:sz w:val="23"/>
          <w:szCs w:val="23"/>
        </w:rPr>
      </w:pPr>
      <w:r w:rsidRPr="00F36CF5">
        <w:rPr>
          <w:sz w:val="23"/>
          <w:szCs w:val="23"/>
        </w:rPr>
        <w:t>2)</w:t>
      </w:r>
      <w:r w:rsidRPr="00F36CF5">
        <w:rPr>
          <w:sz w:val="23"/>
          <w:szCs w:val="23"/>
        </w:rPr>
        <w:tab/>
        <w:t>zmiany lub konieczności przedłużenia terminu wykonania przedmiotu umowy w przypadkach:</w:t>
      </w:r>
    </w:p>
    <w:p w14:paraId="5E43D2A8" w14:textId="77777777" w:rsidR="00F36CF5" w:rsidRPr="00F36CF5" w:rsidRDefault="00F36CF5" w:rsidP="00F36CF5">
      <w:pPr>
        <w:spacing w:after="0"/>
        <w:ind w:left="851" w:hanging="284"/>
        <w:rPr>
          <w:sz w:val="23"/>
          <w:szCs w:val="23"/>
        </w:rPr>
      </w:pPr>
      <w:r w:rsidRPr="00F36CF5">
        <w:rPr>
          <w:sz w:val="23"/>
          <w:szCs w:val="23"/>
        </w:rPr>
        <w:t>a) konieczności poprawy warunków wykonywania prac zagrażających bezpieczeństwu o czas niezbędny do dokonania ich poprawy, jeżeli warunki zagrażające bezpieczeństwu powstały bez winy Wykonawcy;</w:t>
      </w:r>
    </w:p>
    <w:p w14:paraId="6AF5658C" w14:textId="77777777" w:rsidR="00F36CF5" w:rsidRPr="00F36CF5" w:rsidRDefault="00F36CF5" w:rsidP="00F36CF5">
      <w:pPr>
        <w:spacing w:after="0"/>
        <w:ind w:left="851" w:hanging="284"/>
        <w:rPr>
          <w:sz w:val="23"/>
          <w:szCs w:val="23"/>
        </w:rPr>
      </w:pPr>
      <w:r w:rsidRPr="00F36CF5">
        <w:rPr>
          <w:sz w:val="23"/>
          <w:szCs w:val="23"/>
        </w:rPr>
        <w:t>b) niezależnego od stron umowy przedłużania się okresu trwania procedur lub konieczności wszczęcia dodatkowych procedur prowadzonych przez organy administracji publicznej lub inne podmioty - właściwe do wydania niezbędnych decyzji, pozwoleń, uzgodnień, opinii, stanowisk itp. niezbędnych do prawidłowej realizacji przedmiotu umowy;</w:t>
      </w:r>
    </w:p>
    <w:p w14:paraId="6345A8FD" w14:textId="77777777" w:rsidR="00F36CF5" w:rsidRPr="00F36CF5" w:rsidRDefault="00F36CF5" w:rsidP="00F36CF5">
      <w:pPr>
        <w:spacing w:after="0"/>
        <w:ind w:left="851" w:hanging="284"/>
        <w:rPr>
          <w:sz w:val="23"/>
          <w:szCs w:val="23"/>
        </w:rPr>
      </w:pPr>
      <w:r w:rsidRPr="00F36CF5">
        <w:rPr>
          <w:sz w:val="23"/>
          <w:szCs w:val="23"/>
        </w:rPr>
        <w:t>c)</w:t>
      </w:r>
      <w:r w:rsidRPr="00F36CF5">
        <w:rPr>
          <w:sz w:val="23"/>
          <w:szCs w:val="23"/>
        </w:rPr>
        <w:tab/>
        <w:t>niezależnego od Wykonawcy przedłużania się okresu trwania dostawy trudnodostępnych, wymagających zamówienia, materiałów niezbędnych do prawidłowej realizacji przedmiotu umowy;</w:t>
      </w:r>
    </w:p>
    <w:p w14:paraId="0270D8F1" w14:textId="77777777" w:rsidR="00F36CF5" w:rsidRPr="00F36CF5" w:rsidRDefault="00F36CF5" w:rsidP="00F36CF5">
      <w:pPr>
        <w:spacing w:after="0"/>
        <w:ind w:left="851" w:hanging="284"/>
        <w:rPr>
          <w:sz w:val="23"/>
          <w:szCs w:val="23"/>
        </w:rPr>
      </w:pPr>
      <w:r w:rsidRPr="00F36CF5">
        <w:rPr>
          <w:sz w:val="23"/>
          <w:szCs w:val="23"/>
        </w:rPr>
        <w:lastRenderedPageBreak/>
        <w:t>d) wystąpienia siły wyższej, zdarzenia zewnętrznego, niemożliwego do przewidzenia i niemożliwego do zapobieżenia (niemożliwość zapobieżenia nie tyle samemu zjawisku, co jego następstwom), w tym m.in. katastrofa naturalna, katastrofalne działanie przyrody, np. niezwykłe mrozy, strajk, zamieszki uliczne, pożar, powódź, eksplozja, wojna, atak terrorystyczny, np. w zakresie wykonania prac zamiennych, rozwiązań zamiennych.</w:t>
      </w:r>
    </w:p>
    <w:p w14:paraId="3E3F3FA9" w14:textId="77777777" w:rsidR="00F36CF5" w:rsidRPr="00F36CF5" w:rsidRDefault="00F36CF5" w:rsidP="00F36CF5">
      <w:pPr>
        <w:spacing w:after="0"/>
        <w:ind w:left="567" w:hanging="283"/>
        <w:rPr>
          <w:sz w:val="23"/>
          <w:szCs w:val="23"/>
        </w:rPr>
      </w:pPr>
      <w:r w:rsidRPr="00F36CF5">
        <w:rPr>
          <w:sz w:val="23"/>
          <w:szCs w:val="23"/>
        </w:rPr>
        <w:t>3)</w:t>
      </w:r>
      <w:r w:rsidRPr="00F36CF5">
        <w:rPr>
          <w:sz w:val="23"/>
          <w:szCs w:val="23"/>
        </w:rPr>
        <w:tab/>
        <w:t>konieczności zmiany wynagrodzenia w związku ze zmianą powszechnie obowiązujących przepisów prawnych, w szczególności przepisów podatkowych dotyczących obowiązującej wysokości (stawki) podatku VAT;</w:t>
      </w:r>
    </w:p>
    <w:p w14:paraId="1B7A1363" w14:textId="77777777" w:rsidR="00F36CF5" w:rsidRPr="00F36CF5" w:rsidRDefault="00F36CF5" w:rsidP="00F36CF5">
      <w:pPr>
        <w:spacing w:after="0"/>
        <w:ind w:left="567" w:hanging="283"/>
        <w:rPr>
          <w:sz w:val="23"/>
          <w:szCs w:val="23"/>
        </w:rPr>
      </w:pPr>
      <w:r w:rsidRPr="00F36CF5">
        <w:rPr>
          <w:sz w:val="23"/>
          <w:szCs w:val="23"/>
        </w:rPr>
        <w:t>4)</w:t>
      </w:r>
      <w:r w:rsidRPr="00F36CF5">
        <w:rPr>
          <w:sz w:val="23"/>
          <w:szCs w:val="23"/>
        </w:rPr>
        <w:tab/>
        <w:t>konieczności wprowadzenia zmian umowy w następstwie siły wyższej, tj. zdarzenia zewnętrznego, niemożliwego do przewidzenia i niemożliwego do zapobieżenia (niemożliwość zapobieżenia nie tyle samemu zjawisku, co jego następstwom), w tym m.in. katastrofa naturalna, katastrofalne działanie przyrody, np. niezwykłe mrozy, strajk, zamieszki uliczne, pożar, powódź, eksplozja, wojna, atak terrorystyczny, np. w zakresie wykonania prac zamiennych, rozwiązań zamiennych.</w:t>
      </w:r>
    </w:p>
    <w:p w14:paraId="3546710A" w14:textId="77777777" w:rsidR="00F36CF5" w:rsidRPr="00F36CF5" w:rsidRDefault="00F36CF5" w:rsidP="00F36CF5">
      <w:pPr>
        <w:spacing w:after="0"/>
        <w:ind w:left="284" w:hanging="284"/>
        <w:rPr>
          <w:sz w:val="23"/>
          <w:szCs w:val="23"/>
        </w:rPr>
      </w:pPr>
      <w:r w:rsidRPr="00F36CF5">
        <w:rPr>
          <w:sz w:val="23"/>
          <w:szCs w:val="23"/>
        </w:rPr>
        <w:t>2.</w:t>
      </w:r>
      <w:r w:rsidRPr="00F36CF5">
        <w:rPr>
          <w:sz w:val="23"/>
          <w:szCs w:val="23"/>
        </w:rPr>
        <w:tab/>
        <w:t>Zamawiający dopuszcza zmianę postanowień umowy w przypadku zmiany powszechnie obowiązujących przepisów prawa w zakresie mającym wpływ na realizację przedmiotu umowy.</w:t>
      </w:r>
    </w:p>
    <w:p w14:paraId="6A6B6FB0" w14:textId="77777777" w:rsidR="00F36CF5" w:rsidRPr="00F36CF5" w:rsidRDefault="00F36CF5" w:rsidP="00F36CF5">
      <w:pPr>
        <w:pStyle w:val="Akapitzlist"/>
        <w:numPr>
          <w:ilvl w:val="0"/>
          <w:numId w:val="10"/>
        </w:numPr>
        <w:spacing w:after="0"/>
        <w:ind w:left="426" w:hanging="426"/>
        <w:rPr>
          <w:sz w:val="23"/>
          <w:szCs w:val="23"/>
        </w:rPr>
      </w:pPr>
      <w:r w:rsidRPr="00F36CF5">
        <w:rPr>
          <w:rFonts w:ascii="Calibri" w:eastAsia="Times New Roman" w:hAnsi="Calibri" w:cs="Calibri"/>
          <w:kern w:val="0"/>
          <w:sz w:val="23"/>
          <w:szCs w:val="23"/>
          <w:lang w:eastAsia="pl-PL"/>
          <w14:ligatures w14:val="none"/>
        </w:rPr>
        <w:t xml:space="preserve">Zmiana umowy może nastąpić z inicjatywy Zamawiającego albo Wykonawcy poprzez  przedstawienie drugiej stronie propozycji zmian w formie pisemnej, które powinny zawierać: </w:t>
      </w:r>
    </w:p>
    <w:p w14:paraId="36A891B9" w14:textId="77777777" w:rsidR="00F36CF5" w:rsidRPr="00F36CF5" w:rsidRDefault="00F36CF5" w:rsidP="00F36CF5">
      <w:pPr>
        <w:widowControl w:val="0"/>
        <w:numPr>
          <w:ilvl w:val="0"/>
          <w:numId w:val="9"/>
        </w:numPr>
        <w:suppressAutoHyphens/>
        <w:spacing w:after="0" w:line="276" w:lineRule="auto"/>
        <w:ind w:left="426" w:firstLine="141"/>
        <w:jc w:val="both"/>
        <w:textAlignment w:val="baseline"/>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opis zmiany,</w:t>
      </w:r>
    </w:p>
    <w:p w14:paraId="7BEB376D" w14:textId="77777777" w:rsidR="00F36CF5" w:rsidRPr="00F36CF5" w:rsidRDefault="00F36CF5" w:rsidP="00F36CF5">
      <w:pPr>
        <w:widowControl w:val="0"/>
        <w:numPr>
          <w:ilvl w:val="0"/>
          <w:numId w:val="9"/>
        </w:numPr>
        <w:suppressAutoHyphens/>
        <w:spacing w:after="0" w:line="276" w:lineRule="auto"/>
        <w:ind w:left="426" w:firstLine="141"/>
        <w:jc w:val="both"/>
        <w:textAlignment w:val="baseline"/>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uzasadnienie zmiany,</w:t>
      </w:r>
    </w:p>
    <w:p w14:paraId="09BA4CE8" w14:textId="77777777" w:rsidR="00F36CF5" w:rsidRPr="00F36CF5" w:rsidRDefault="00F36CF5" w:rsidP="00F36CF5">
      <w:pPr>
        <w:widowControl w:val="0"/>
        <w:numPr>
          <w:ilvl w:val="0"/>
          <w:numId w:val="9"/>
        </w:numPr>
        <w:suppressAutoHyphens/>
        <w:spacing w:after="0" w:line="276" w:lineRule="auto"/>
        <w:ind w:left="426" w:firstLine="141"/>
        <w:jc w:val="both"/>
        <w:textAlignment w:val="baseline"/>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wpływ zmiany na wynagrodzenie,</w:t>
      </w:r>
    </w:p>
    <w:p w14:paraId="4B2520F2" w14:textId="77777777" w:rsidR="00F36CF5" w:rsidRPr="00F36CF5" w:rsidRDefault="00F36CF5" w:rsidP="00F36CF5">
      <w:pPr>
        <w:widowControl w:val="0"/>
        <w:numPr>
          <w:ilvl w:val="0"/>
          <w:numId w:val="9"/>
        </w:numPr>
        <w:suppressAutoHyphens/>
        <w:spacing w:after="0" w:line="276" w:lineRule="auto"/>
        <w:ind w:left="426" w:firstLine="141"/>
        <w:jc w:val="both"/>
        <w:textAlignment w:val="baseline"/>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wpływ zmiany na termin zakończenia umowy.</w:t>
      </w:r>
    </w:p>
    <w:p w14:paraId="6A6DB463" w14:textId="77777777" w:rsidR="00F36CF5" w:rsidRPr="00F36CF5" w:rsidRDefault="00F36CF5" w:rsidP="00F36CF5">
      <w:pPr>
        <w:pStyle w:val="Akapitzlist"/>
        <w:widowControl w:val="0"/>
        <w:numPr>
          <w:ilvl w:val="0"/>
          <w:numId w:val="10"/>
        </w:numPr>
        <w:suppressAutoHyphens/>
        <w:spacing w:after="240" w:line="276" w:lineRule="auto"/>
        <w:ind w:left="426" w:hanging="426"/>
        <w:jc w:val="both"/>
        <w:textAlignment w:val="baseline"/>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Warunkiem wprowadzenia zmian do umowy będzie potwierdzenie powstałych okoliczności w formie opisowej i właściwie umotywowanej oraz spisanie aneksu do umowy podpisanego przez obie strony pod rygorem nieważności.</w:t>
      </w:r>
    </w:p>
    <w:p w14:paraId="7C608F05" w14:textId="77777777" w:rsidR="00F36CF5" w:rsidRPr="00F36CF5" w:rsidRDefault="00F36CF5" w:rsidP="00F36CF5">
      <w:pPr>
        <w:spacing w:before="240" w:after="240"/>
        <w:jc w:val="center"/>
        <w:rPr>
          <w:b/>
          <w:bCs/>
          <w:sz w:val="23"/>
          <w:szCs w:val="23"/>
        </w:rPr>
      </w:pPr>
      <w:r w:rsidRPr="00F36CF5">
        <w:rPr>
          <w:b/>
          <w:bCs/>
          <w:sz w:val="23"/>
          <w:szCs w:val="23"/>
        </w:rPr>
        <w:t>§17</w:t>
      </w:r>
    </w:p>
    <w:p w14:paraId="1F5BB724" w14:textId="77777777" w:rsidR="00F36CF5" w:rsidRPr="00F36CF5" w:rsidRDefault="00F36CF5" w:rsidP="00F36CF5">
      <w:pPr>
        <w:jc w:val="center"/>
        <w:rPr>
          <w:b/>
          <w:bCs/>
          <w:sz w:val="23"/>
          <w:szCs w:val="23"/>
        </w:rPr>
      </w:pPr>
      <w:r w:rsidRPr="00F36CF5">
        <w:rPr>
          <w:b/>
          <w:bCs/>
          <w:sz w:val="23"/>
          <w:szCs w:val="23"/>
        </w:rPr>
        <w:t>Przetwarzanie danych osobowych</w:t>
      </w:r>
    </w:p>
    <w:p w14:paraId="1C8DB187" w14:textId="77777777" w:rsidR="00F36CF5" w:rsidRPr="00F36CF5" w:rsidRDefault="00F36CF5" w:rsidP="00F36CF5">
      <w:pPr>
        <w:spacing w:after="105" w:line="240" w:lineRule="auto"/>
        <w:jc w:val="both"/>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„Rozporządzeniem”) oraz Ustawy z dnia 10 maja 2018 r. o ochronie danych osobowych (Dz. U. z 2019 r. poz. 1781) (zwana dalej „Ustawą”) Zamawiający informuje Wykonawcę , że:</w:t>
      </w:r>
    </w:p>
    <w:p w14:paraId="02E04C88" w14:textId="77777777" w:rsidR="00F36CF5" w:rsidRPr="00F36CF5" w:rsidRDefault="00F36CF5" w:rsidP="00F36CF5">
      <w:pPr>
        <w:numPr>
          <w:ilvl w:val="0"/>
          <w:numId w:val="7"/>
        </w:numPr>
        <w:tabs>
          <w:tab w:val="clear" w:pos="360"/>
          <w:tab w:val="left" w:pos="284"/>
        </w:tabs>
        <w:spacing w:after="0" w:line="240" w:lineRule="auto"/>
        <w:ind w:left="284" w:hanging="284"/>
        <w:rPr>
          <w:rFonts w:eastAsia="Times New Roman" w:cstheme="minorHAnsi"/>
          <w:bCs/>
          <w:i/>
          <w:iCs/>
          <w:kern w:val="0"/>
          <w:sz w:val="23"/>
          <w:szCs w:val="23"/>
          <w:lang w:eastAsia="pl-PL"/>
          <w14:ligatures w14:val="none"/>
        </w:rPr>
      </w:pPr>
      <w:r w:rsidRPr="00F36CF5">
        <w:rPr>
          <w:rFonts w:eastAsia="Times New Roman" w:cstheme="minorHAnsi"/>
          <w:bCs/>
          <w:kern w:val="0"/>
          <w:sz w:val="23"/>
          <w:szCs w:val="23"/>
          <w:lang w:eastAsia="pl-PL"/>
          <w14:ligatures w14:val="none"/>
        </w:rPr>
        <w:t>administratorem Pani/Pana danych osobowych jest Gmina Dąbrowa Biskupia, którą reprezentuje Wójt Gminy Dąbrowa Biskupia , adres: ul. Topolowa2, 88-133 Dąbrowa Biskupia,</w:t>
      </w:r>
      <w:r w:rsidRPr="00F36CF5">
        <w:rPr>
          <w:rFonts w:eastAsia="Times New Roman" w:cstheme="minorHAnsi"/>
          <w:bCs/>
          <w:i/>
          <w:iCs/>
          <w:kern w:val="0"/>
          <w:sz w:val="23"/>
          <w:szCs w:val="23"/>
          <w:lang w:eastAsia="pl-PL"/>
          <w14:ligatures w14:val="none"/>
        </w:rPr>
        <w:t xml:space="preserve"> </w:t>
      </w:r>
      <w:r w:rsidRPr="00F36CF5">
        <w:rPr>
          <w:rFonts w:eastAsia="Times New Roman" w:cstheme="minorHAnsi"/>
          <w:bCs/>
          <w:kern w:val="0"/>
          <w:sz w:val="23"/>
          <w:szCs w:val="23"/>
          <w:lang w:val="en-US" w:eastAsia="pl-PL"/>
          <w14:ligatures w14:val="none"/>
        </w:rPr>
        <w:t>e-mail urzad@lo.pl</w:t>
      </w:r>
      <w:r w:rsidRPr="00F36CF5">
        <w:rPr>
          <w:rFonts w:eastAsia="Times New Roman" w:cstheme="minorHAnsi"/>
          <w:bCs/>
          <w:i/>
          <w:iCs/>
          <w:kern w:val="0"/>
          <w:sz w:val="23"/>
          <w:szCs w:val="23"/>
          <w:lang w:val="en-US"/>
          <w14:ligatures w14:val="none"/>
        </w:rPr>
        <w:t>;</w:t>
      </w:r>
    </w:p>
    <w:p w14:paraId="71E4B1A1" w14:textId="77777777" w:rsidR="00F36CF5" w:rsidRPr="00F36CF5" w:rsidRDefault="00F36CF5" w:rsidP="00F36CF5">
      <w:pPr>
        <w:numPr>
          <w:ilvl w:val="0"/>
          <w:numId w:val="7"/>
        </w:numPr>
        <w:tabs>
          <w:tab w:val="clear" w:pos="360"/>
          <w:tab w:val="left" w:pos="284"/>
        </w:tabs>
        <w:spacing w:after="0" w:line="240" w:lineRule="auto"/>
        <w:ind w:left="284" w:hanging="284"/>
        <w:rPr>
          <w:rFonts w:eastAsia="Times New Roman" w:cstheme="minorHAnsi"/>
          <w:bCs/>
          <w:kern w:val="0"/>
          <w:sz w:val="23"/>
          <w:szCs w:val="23"/>
          <w:lang w:eastAsia="pl-PL"/>
          <w14:ligatures w14:val="none"/>
        </w:rPr>
      </w:pPr>
      <w:r w:rsidRPr="00F36CF5">
        <w:rPr>
          <w:rFonts w:eastAsia="Times New Roman" w:cstheme="minorHAnsi"/>
          <w:bCs/>
          <w:kern w:val="0"/>
          <w:sz w:val="23"/>
          <w:szCs w:val="23"/>
          <w:lang w:eastAsia="pl-PL"/>
          <w14:ligatures w14:val="none"/>
        </w:rPr>
        <w:t xml:space="preserve">inspektor ochrony danych osobowych w Gminie Dąbrowa Biskupia tel. 52 3117024, e-mail </w:t>
      </w:r>
      <w:hyperlink r:id="rId7" w:history="1">
        <w:r w:rsidRPr="00F36CF5">
          <w:rPr>
            <w:rFonts w:eastAsia="Times New Roman" w:cstheme="minorHAnsi"/>
            <w:bCs/>
            <w:kern w:val="0"/>
            <w:sz w:val="23"/>
            <w:szCs w:val="23"/>
            <w:u w:val="single"/>
            <w:lang w:eastAsia="pl-PL"/>
            <w14:ligatures w14:val="none"/>
          </w:rPr>
          <w:t>informatyk@dabrowabiskupia.pl</w:t>
        </w:r>
      </w:hyperlink>
    </w:p>
    <w:p w14:paraId="6D7F5E7B" w14:textId="77777777" w:rsidR="00F36CF5" w:rsidRPr="00F36CF5" w:rsidRDefault="00F36CF5" w:rsidP="00F36CF5">
      <w:pPr>
        <w:numPr>
          <w:ilvl w:val="0"/>
          <w:numId w:val="7"/>
        </w:numPr>
        <w:tabs>
          <w:tab w:val="left" w:pos="284"/>
        </w:tabs>
        <w:spacing w:after="0" w:line="240" w:lineRule="auto"/>
        <w:ind w:left="284" w:hanging="284"/>
        <w:rPr>
          <w:rFonts w:ascii="Calibri" w:eastAsia="Times New Roman" w:hAnsi="Calibri" w:cs="Calibri"/>
          <w:kern w:val="0"/>
          <w:sz w:val="23"/>
          <w:szCs w:val="23"/>
          <w:lang w:eastAsia="pl-PL"/>
          <w14:ligatures w14:val="none"/>
        </w:rPr>
      </w:pPr>
      <w:r w:rsidRPr="00F36CF5">
        <w:rPr>
          <w:rFonts w:ascii="Calibri" w:eastAsia="Times New Roman" w:hAnsi="Calibri" w:cs="Calibri"/>
          <w:kern w:val="3"/>
          <w:sz w:val="23"/>
          <w:szCs w:val="23"/>
          <w:lang w:eastAsia="ja-JP"/>
          <w14:ligatures w14:val="none"/>
        </w:rPr>
        <w:t xml:space="preserve">Pani/Pana dane osobowe przetwarzane będą na podstawie art. 6 ust. 1 lit. c RODO, oraz </w:t>
      </w:r>
      <w:r w:rsidRPr="00F36CF5">
        <w:rPr>
          <w:rFonts w:ascii="Calibri" w:eastAsia="Times New Roman" w:hAnsi="Calibri" w:cs="Calibri"/>
          <w:kern w:val="0"/>
          <w:sz w:val="23"/>
          <w:szCs w:val="23"/>
          <w:lang w:eastAsia="pl-PL"/>
          <w14:ligatures w14:val="none"/>
        </w:rPr>
        <w:t xml:space="preserve">ustawy z dnia 29 stycznia 2004 r. – Prawo zamówień publicznych, (dalej „ustawa Pzp”); </w:t>
      </w:r>
      <w:r w:rsidRPr="00F36CF5">
        <w:rPr>
          <w:rFonts w:ascii="Calibri" w:eastAsia="Times New Roman" w:hAnsi="Calibri" w:cs="Calibri"/>
          <w:kern w:val="3"/>
          <w:sz w:val="23"/>
          <w:szCs w:val="23"/>
          <w:lang w:eastAsia="ja-JP"/>
          <w14:ligatures w14:val="none"/>
        </w:rPr>
        <w:t>w celu związanym z niniejszym postępowaniem.</w:t>
      </w:r>
    </w:p>
    <w:p w14:paraId="4A58824E" w14:textId="77777777" w:rsidR="00F36CF5" w:rsidRPr="00F36CF5" w:rsidRDefault="00F36CF5" w:rsidP="00F36CF5">
      <w:pPr>
        <w:numPr>
          <w:ilvl w:val="0"/>
          <w:numId w:val="7"/>
        </w:numPr>
        <w:tabs>
          <w:tab w:val="left" w:pos="284"/>
        </w:tabs>
        <w:spacing w:after="0" w:line="240" w:lineRule="auto"/>
        <w:ind w:left="284" w:hanging="284"/>
        <w:rPr>
          <w:rFonts w:ascii="Calibri" w:eastAsia="Times New Roman" w:hAnsi="Calibri" w:cs="Calibri"/>
          <w:kern w:val="0"/>
          <w:sz w:val="23"/>
          <w:szCs w:val="23"/>
          <w:lang w:eastAsia="pl-PL"/>
          <w14:ligatures w14:val="none"/>
        </w:rPr>
      </w:pPr>
      <w:r w:rsidRPr="00F36CF5">
        <w:rPr>
          <w:rFonts w:ascii="Calibri" w:eastAsia="Times New Roman" w:hAnsi="Calibri" w:cs="Calibri"/>
          <w:kern w:val="3"/>
          <w:sz w:val="23"/>
          <w:szCs w:val="23"/>
          <w:lang w:eastAsia="ja-JP"/>
          <w14:ligatures w14:val="none"/>
        </w:rPr>
        <w:lastRenderedPageBreak/>
        <w:t>o</w:t>
      </w:r>
      <w:r w:rsidRPr="00F36CF5">
        <w:rPr>
          <w:rFonts w:ascii="Calibri" w:eastAsia="Times New Roman" w:hAnsi="Calibri" w:cs="Calibri"/>
          <w:kern w:val="0"/>
          <w:sz w:val="23"/>
          <w:szCs w:val="23"/>
          <w:lang w:eastAsia="pl-PL"/>
          <w14:ligatures w14:val="none"/>
        </w:rPr>
        <w:t>dbiorcami Pani/Pana danych osobowych mogą być osoby lub podmioty, którym udostępniona zostanie dokumentacja postępowania w oparciu o art. 8 oraz art. 96 ust. 3 ustawy Pzp, podmioty upoważnione do odbioru Pani/Pana danych osobowych na podstawie odpowiednich przepisów prawa, podmioty, które przetwarzają Pani/Pana dane osobowe w imieniu Administratora, na podstawie  zawartej umowy powierzenia przetwarzania danych osobowych (tzw. podmioty przetwarzające), podmioty uczestniczące w realizacji umowy.</w:t>
      </w:r>
    </w:p>
    <w:p w14:paraId="408BBA49" w14:textId="77777777" w:rsidR="00F36CF5" w:rsidRPr="00F36CF5" w:rsidRDefault="00F36CF5" w:rsidP="00F36CF5">
      <w:pPr>
        <w:numPr>
          <w:ilvl w:val="0"/>
          <w:numId w:val="7"/>
        </w:numPr>
        <w:tabs>
          <w:tab w:val="left" w:pos="284"/>
        </w:tabs>
        <w:autoSpaceDE w:val="0"/>
        <w:autoSpaceDN w:val="0"/>
        <w:adjustRightInd w:val="0"/>
        <w:spacing w:after="0" w:line="240" w:lineRule="auto"/>
        <w:ind w:left="284" w:hanging="284"/>
        <w:jc w:val="both"/>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Pani/Pana dane osobowe nie będą przekazywane do państwa trzeciego ani do organizacji międzynarodowej.</w:t>
      </w:r>
    </w:p>
    <w:p w14:paraId="4B765517" w14:textId="77777777" w:rsidR="00F36CF5" w:rsidRPr="00F36CF5" w:rsidRDefault="00F36CF5" w:rsidP="00F36CF5">
      <w:pPr>
        <w:numPr>
          <w:ilvl w:val="0"/>
          <w:numId w:val="7"/>
        </w:numPr>
        <w:tabs>
          <w:tab w:val="left" w:pos="284"/>
        </w:tabs>
        <w:spacing w:after="0" w:line="240" w:lineRule="auto"/>
        <w:ind w:left="284" w:hanging="284"/>
        <w:jc w:val="both"/>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Pani/Pana dane osobowe będą przetwarzane przez okres niezbędny do realizacji wskazanego w pkt 3 celu przetwarzania, w tym również obowiązku archiwizacyjnego wynikającego z przepisów prawa, a także przez okres niezbędny do ustalenia i dochodzenia własnych roszczeń lub obrony przed zgłoszonymi roszczeniami.</w:t>
      </w:r>
    </w:p>
    <w:p w14:paraId="15AB33A4" w14:textId="77777777" w:rsidR="00F36CF5" w:rsidRPr="00F36CF5" w:rsidRDefault="00F36CF5" w:rsidP="00F36CF5">
      <w:pPr>
        <w:numPr>
          <w:ilvl w:val="0"/>
          <w:numId w:val="7"/>
        </w:numPr>
        <w:tabs>
          <w:tab w:val="left" w:pos="284"/>
        </w:tabs>
        <w:autoSpaceDE w:val="0"/>
        <w:autoSpaceDN w:val="0"/>
        <w:adjustRightInd w:val="0"/>
        <w:spacing w:after="0" w:line="240" w:lineRule="auto"/>
        <w:ind w:left="284" w:hanging="284"/>
        <w:jc w:val="both"/>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w odniesieniu do Pani/Pana danych osobowych przysługuje Pani/Panu prawo:</w:t>
      </w:r>
    </w:p>
    <w:p w14:paraId="63E8DDB6" w14:textId="77777777" w:rsidR="00F36CF5" w:rsidRPr="00F36CF5" w:rsidRDefault="00F36CF5" w:rsidP="00F36CF5">
      <w:pPr>
        <w:numPr>
          <w:ilvl w:val="0"/>
          <w:numId w:val="8"/>
        </w:numPr>
        <w:autoSpaceDE w:val="0"/>
        <w:autoSpaceDN w:val="0"/>
        <w:adjustRightInd w:val="0"/>
        <w:spacing w:after="0" w:line="240" w:lineRule="auto"/>
        <w:ind w:left="567" w:hanging="283"/>
        <w:jc w:val="both"/>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dostępu do treści danych osobowych oraz ich sprostowania,</w:t>
      </w:r>
    </w:p>
    <w:p w14:paraId="778E85BA" w14:textId="77777777" w:rsidR="00F36CF5" w:rsidRPr="00F36CF5" w:rsidRDefault="00F36CF5" w:rsidP="00F36CF5">
      <w:pPr>
        <w:numPr>
          <w:ilvl w:val="0"/>
          <w:numId w:val="8"/>
        </w:numPr>
        <w:autoSpaceDE w:val="0"/>
        <w:autoSpaceDN w:val="0"/>
        <w:adjustRightInd w:val="0"/>
        <w:spacing w:after="0" w:line="240" w:lineRule="auto"/>
        <w:ind w:left="567" w:hanging="283"/>
        <w:jc w:val="both"/>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żądania od Administratora ograniczenia przetwarzania danych osobowych z zastrzeżeniem przypadków, o których mowa w art. 18 ust. 2 RODO,</w:t>
      </w:r>
    </w:p>
    <w:p w14:paraId="31AD1F04" w14:textId="77777777" w:rsidR="00F36CF5" w:rsidRPr="00F36CF5" w:rsidRDefault="00F36CF5" w:rsidP="00F36CF5">
      <w:pPr>
        <w:numPr>
          <w:ilvl w:val="0"/>
          <w:numId w:val="8"/>
        </w:numPr>
        <w:autoSpaceDE w:val="0"/>
        <w:autoSpaceDN w:val="0"/>
        <w:adjustRightInd w:val="0"/>
        <w:spacing w:after="0" w:line="240" w:lineRule="auto"/>
        <w:ind w:left="567" w:hanging="283"/>
        <w:jc w:val="both"/>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do usunięcia danych osobowych z zastrzeżeniem przypadków, o których mowa w art. 17 ust. 3 RODO,</w:t>
      </w:r>
    </w:p>
    <w:p w14:paraId="598BAC66" w14:textId="77777777" w:rsidR="00F36CF5" w:rsidRPr="00F36CF5" w:rsidRDefault="00F36CF5" w:rsidP="00F36CF5">
      <w:pPr>
        <w:numPr>
          <w:ilvl w:val="0"/>
          <w:numId w:val="8"/>
        </w:numPr>
        <w:autoSpaceDE w:val="0"/>
        <w:autoSpaceDN w:val="0"/>
        <w:adjustRightInd w:val="0"/>
        <w:spacing w:after="0" w:line="240" w:lineRule="auto"/>
        <w:ind w:left="567" w:hanging="283"/>
        <w:jc w:val="both"/>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wniesienia skargi do organu nadzorczego - Prezesa Urzędu Ochrony Danych Osobowych (PUODO), ul. Stawki 2, 00-193 Warszawa, fax. 22 531 03 01 – w przypadku, gdy uzna Pani/Pan, że przetwarzanie danych osobowych następuje z naruszeniem przepisów RODO.</w:t>
      </w:r>
    </w:p>
    <w:p w14:paraId="5E61BDFD" w14:textId="77777777" w:rsidR="00F36CF5" w:rsidRPr="00F36CF5" w:rsidRDefault="00F36CF5" w:rsidP="00F36CF5">
      <w:pPr>
        <w:numPr>
          <w:ilvl w:val="0"/>
          <w:numId w:val="7"/>
        </w:numPr>
        <w:tabs>
          <w:tab w:val="left" w:pos="284"/>
        </w:tabs>
        <w:autoSpaceDE w:val="0"/>
        <w:autoSpaceDN w:val="0"/>
        <w:adjustRightInd w:val="0"/>
        <w:spacing w:after="0" w:line="240" w:lineRule="auto"/>
        <w:ind w:left="284" w:hanging="284"/>
        <w:jc w:val="both"/>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nie przysługuje Pani/Panu prawo sprzeciwu wobec przetwarzania danych osobowych, gdyż podstawą prawną przetwarzania danych osobowych jest art. 6 ust. 1 lit. c RODO.</w:t>
      </w:r>
    </w:p>
    <w:p w14:paraId="66C27331" w14:textId="77777777" w:rsidR="00F36CF5" w:rsidRPr="00F36CF5" w:rsidRDefault="00F36CF5" w:rsidP="00F36CF5">
      <w:pPr>
        <w:numPr>
          <w:ilvl w:val="0"/>
          <w:numId w:val="7"/>
        </w:numPr>
        <w:tabs>
          <w:tab w:val="left" w:pos="284"/>
        </w:tabs>
        <w:autoSpaceDE w:val="0"/>
        <w:autoSpaceDN w:val="0"/>
        <w:adjustRightInd w:val="0"/>
        <w:spacing w:after="0" w:line="240" w:lineRule="auto"/>
        <w:ind w:left="284" w:hanging="284"/>
        <w:jc w:val="both"/>
        <w:rPr>
          <w:rFonts w:ascii="Calibri" w:eastAsia="Times New Roman" w:hAnsi="Calibri" w:cs="Calibri"/>
          <w:kern w:val="0"/>
          <w:sz w:val="23"/>
          <w:szCs w:val="23"/>
          <w:lang w:eastAsia="pl-PL"/>
          <w14:ligatures w14:val="none"/>
        </w:rPr>
      </w:pPr>
      <w:r w:rsidRPr="00F36CF5">
        <w:rPr>
          <w:rFonts w:ascii="Calibri" w:eastAsia="Times New Roman" w:hAnsi="Calibri" w:cs="Calibri"/>
          <w:kern w:val="0"/>
          <w:sz w:val="23"/>
          <w:szCs w:val="23"/>
          <w:lang w:eastAsia="pl-PL"/>
          <w14:ligatures w14:val="none"/>
        </w:rPr>
        <w:t xml:space="preserve">podanie danych osobowych jest obowiązkowe, gdyż przesłankę przetwarzania danych osobowych stanowi przepis prawa – przetwarzanie danych osobowych jest niezbędne w </w:t>
      </w:r>
      <w:r w:rsidRPr="00F36CF5">
        <w:rPr>
          <w:rFonts w:ascii="Calibri" w:eastAsia="Times New Roman" w:hAnsi="Calibri" w:cs="Calibri"/>
          <w:bCs/>
          <w:kern w:val="0"/>
          <w:sz w:val="23"/>
          <w:szCs w:val="23"/>
          <w:lang w:eastAsia="pl-PL"/>
          <w14:ligatures w14:val="none"/>
        </w:rPr>
        <w:t>c</w:t>
      </w:r>
      <w:r w:rsidRPr="00F36CF5">
        <w:rPr>
          <w:rFonts w:ascii="Calibri" w:eastAsia="Times New Roman" w:hAnsi="Calibri" w:cs="Calibri"/>
          <w:kern w:val="0"/>
          <w:sz w:val="23"/>
          <w:szCs w:val="23"/>
          <w:lang w:eastAsia="pl-PL"/>
          <w14:ligatures w14:val="none"/>
        </w:rPr>
        <w:t xml:space="preserve">elu wypełnienia obowiązku prawnego </w:t>
      </w:r>
      <w:r w:rsidRPr="00F36CF5">
        <w:rPr>
          <w:rFonts w:ascii="Calibri" w:eastAsia="Times New Roman" w:hAnsi="Calibri" w:cs="Calibri"/>
          <w:bCs/>
          <w:kern w:val="0"/>
          <w:sz w:val="23"/>
          <w:szCs w:val="23"/>
          <w:lang w:eastAsia="pl-PL"/>
          <w14:ligatures w14:val="none"/>
        </w:rPr>
        <w:t>c</w:t>
      </w:r>
      <w:r w:rsidRPr="00F36CF5">
        <w:rPr>
          <w:rFonts w:ascii="Calibri" w:eastAsia="Times New Roman" w:hAnsi="Calibri" w:cs="Calibri"/>
          <w:kern w:val="0"/>
          <w:sz w:val="23"/>
          <w:szCs w:val="23"/>
          <w:lang w:eastAsia="pl-PL"/>
          <w14:ligatures w14:val="none"/>
        </w:rPr>
        <w:t>iążą</w:t>
      </w:r>
      <w:r w:rsidRPr="00F36CF5">
        <w:rPr>
          <w:rFonts w:ascii="Calibri" w:eastAsia="Times New Roman" w:hAnsi="Calibri" w:cs="Calibri"/>
          <w:bCs/>
          <w:kern w:val="0"/>
          <w:sz w:val="23"/>
          <w:szCs w:val="23"/>
          <w:lang w:eastAsia="pl-PL"/>
          <w14:ligatures w14:val="none"/>
        </w:rPr>
        <w:t>c</w:t>
      </w:r>
      <w:r w:rsidRPr="00F36CF5">
        <w:rPr>
          <w:rFonts w:ascii="Calibri" w:eastAsia="Times New Roman" w:hAnsi="Calibri" w:cs="Calibri"/>
          <w:kern w:val="0"/>
          <w:sz w:val="23"/>
          <w:szCs w:val="23"/>
          <w:lang w:eastAsia="pl-PL"/>
          <w14:ligatures w14:val="none"/>
        </w:rPr>
        <w:t>ego na Administratorze – niepodanie danych uniemożliwi uczestnictwo w niniejszym postępowaniu.</w:t>
      </w:r>
    </w:p>
    <w:p w14:paraId="4CCA084D" w14:textId="77777777" w:rsidR="00F36CF5" w:rsidRPr="00F36CF5" w:rsidRDefault="00F36CF5" w:rsidP="00F36CF5">
      <w:pPr>
        <w:numPr>
          <w:ilvl w:val="0"/>
          <w:numId w:val="7"/>
        </w:numPr>
        <w:tabs>
          <w:tab w:val="left" w:pos="0"/>
          <w:tab w:val="left" w:pos="284"/>
          <w:tab w:val="left" w:pos="426"/>
        </w:tabs>
        <w:spacing w:after="0" w:line="240" w:lineRule="auto"/>
        <w:ind w:left="284" w:hanging="284"/>
        <w:jc w:val="both"/>
        <w:rPr>
          <w:rFonts w:ascii="Calibri" w:eastAsia="Times New Roman" w:hAnsi="Calibri" w:cs="Calibri"/>
          <w:bCs/>
          <w:kern w:val="0"/>
          <w:sz w:val="23"/>
          <w:szCs w:val="23"/>
          <w:lang w:eastAsia="pl-PL"/>
          <w14:ligatures w14:val="none"/>
        </w:rPr>
      </w:pPr>
      <w:r w:rsidRPr="00F36CF5">
        <w:rPr>
          <w:rFonts w:ascii="Calibri" w:eastAsia="Times New Roman" w:hAnsi="Calibri" w:cs="Calibri"/>
          <w:kern w:val="0"/>
          <w:sz w:val="23"/>
          <w:szCs w:val="23"/>
          <w:lang w:eastAsia="pl-PL"/>
          <w14:ligatures w14:val="none"/>
        </w:rPr>
        <w:t xml:space="preserve"> Pani/Pana dane</w:t>
      </w:r>
      <w:r w:rsidRPr="00F36CF5">
        <w:rPr>
          <w:rFonts w:ascii="Calibri" w:eastAsia="Times New Roman" w:hAnsi="Calibri" w:cs="Calibri"/>
          <w:bCs/>
          <w:kern w:val="0"/>
          <w:sz w:val="23"/>
          <w:szCs w:val="23"/>
          <w:lang w:eastAsia="pl-PL"/>
          <w14:ligatures w14:val="none"/>
        </w:rPr>
        <w:t xml:space="preserve"> osobowe nie będą podlegały zautomatyzowanym procesom podejmowania  decyzji, </w:t>
      </w:r>
      <w:r w:rsidRPr="00F36CF5">
        <w:rPr>
          <w:rFonts w:ascii="Calibri" w:eastAsia="Times New Roman" w:hAnsi="Calibri" w:cs="Calibri"/>
          <w:kern w:val="0"/>
          <w:sz w:val="23"/>
          <w:szCs w:val="23"/>
          <w:lang w:eastAsia="pl-PL"/>
          <w14:ligatures w14:val="none"/>
        </w:rPr>
        <w:t>w tym</w:t>
      </w:r>
      <w:r w:rsidRPr="00F36CF5">
        <w:rPr>
          <w:rFonts w:ascii="Calibri" w:eastAsia="Times New Roman" w:hAnsi="Calibri" w:cs="Calibri"/>
          <w:bCs/>
          <w:kern w:val="0"/>
          <w:sz w:val="23"/>
          <w:szCs w:val="23"/>
          <w:lang w:eastAsia="pl-PL"/>
          <w14:ligatures w14:val="none"/>
        </w:rPr>
        <w:t xml:space="preserve"> profilowaniu.</w:t>
      </w:r>
    </w:p>
    <w:p w14:paraId="7DAD4238" w14:textId="77777777" w:rsidR="00F36CF5" w:rsidRPr="00F36CF5" w:rsidRDefault="00F36CF5" w:rsidP="00F36CF5">
      <w:pPr>
        <w:jc w:val="center"/>
        <w:rPr>
          <w:b/>
          <w:bCs/>
          <w:sz w:val="23"/>
          <w:szCs w:val="23"/>
        </w:rPr>
      </w:pPr>
      <w:r w:rsidRPr="00F36CF5">
        <w:rPr>
          <w:b/>
          <w:bCs/>
          <w:sz w:val="23"/>
          <w:szCs w:val="23"/>
        </w:rPr>
        <w:t>§19</w:t>
      </w:r>
    </w:p>
    <w:p w14:paraId="7AD24CC9" w14:textId="77777777" w:rsidR="00F36CF5" w:rsidRPr="00F36CF5" w:rsidRDefault="00F36CF5" w:rsidP="00F36CF5">
      <w:pPr>
        <w:jc w:val="center"/>
        <w:rPr>
          <w:b/>
          <w:bCs/>
          <w:sz w:val="23"/>
          <w:szCs w:val="23"/>
        </w:rPr>
      </w:pPr>
      <w:r w:rsidRPr="00F36CF5">
        <w:rPr>
          <w:b/>
          <w:bCs/>
          <w:sz w:val="23"/>
          <w:szCs w:val="23"/>
        </w:rPr>
        <w:t>Postanowienia końcowe</w:t>
      </w:r>
    </w:p>
    <w:p w14:paraId="2E31452F" w14:textId="16CAB51A" w:rsidR="00C23224" w:rsidRPr="00C23224" w:rsidRDefault="00C23224" w:rsidP="00C23224">
      <w:pPr>
        <w:pStyle w:val="Akapitzlist"/>
        <w:numPr>
          <w:ilvl w:val="3"/>
          <w:numId w:val="4"/>
        </w:numPr>
        <w:tabs>
          <w:tab w:val="clear" w:pos="3732"/>
        </w:tabs>
        <w:spacing w:after="0"/>
        <w:ind w:left="284" w:hanging="284"/>
        <w:rPr>
          <w:sz w:val="23"/>
          <w:szCs w:val="23"/>
        </w:rPr>
      </w:pPr>
      <w:r w:rsidRPr="00C23224">
        <w:rPr>
          <w:sz w:val="23"/>
          <w:szCs w:val="23"/>
        </w:rPr>
        <w:t>Wykonawca jest zobowiązany do pisemnego poinformowania Zamawiającego o zmianie siedziby. Jeżeli nie dopełni tego obowiązku, korespondencję skierowaną na adres wskazany we wstępie umowy uważa się za skutecznie dostarczoną.</w:t>
      </w:r>
    </w:p>
    <w:p w14:paraId="70D8B154" w14:textId="3337D505" w:rsidR="00F36CF5" w:rsidRDefault="00F36CF5" w:rsidP="00C23224">
      <w:pPr>
        <w:pStyle w:val="Akapitzlist"/>
        <w:numPr>
          <w:ilvl w:val="3"/>
          <w:numId w:val="4"/>
        </w:numPr>
        <w:tabs>
          <w:tab w:val="clear" w:pos="3732"/>
        </w:tabs>
        <w:spacing w:after="0"/>
        <w:ind w:left="284" w:hanging="284"/>
        <w:rPr>
          <w:sz w:val="23"/>
          <w:szCs w:val="23"/>
        </w:rPr>
      </w:pPr>
      <w:r w:rsidRPr="00C23224">
        <w:rPr>
          <w:sz w:val="23"/>
          <w:szCs w:val="23"/>
        </w:rPr>
        <w:t>W sprawach nieuregulowanych niniejszą umową mają zastosowanie przepisy Kodeksu Cywilnego.</w:t>
      </w:r>
    </w:p>
    <w:p w14:paraId="4417DC86" w14:textId="042AD0A1" w:rsidR="00F36CF5" w:rsidRDefault="00F36CF5" w:rsidP="00C23224">
      <w:pPr>
        <w:pStyle w:val="Akapitzlist"/>
        <w:numPr>
          <w:ilvl w:val="3"/>
          <w:numId w:val="4"/>
        </w:numPr>
        <w:tabs>
          <w:tab w:val="clear" w:pos="3732"/>
        </w:tabs>
        <w:spacing w:after="0"/>
        <w:ind w:left="284" w:hanging="284"/>
        <w:rPr>
          <w:sz w:val="23"/>
          <w:szCs w:val="23"/>
        </w:rPr>
      </w:pPr>
      <w:r w:rsidRPr="00C23224">
        <w:rPr>
          <w:sz w:val="23"/>
          <w:szCs w:val="23"/>
        </w:rPr>
        <w:t>Wszelkie spory wynikłe na tle stosowania niniejszej umowy będzie rozstrzygał sąd właściwy rzeczowo i miejscowo dla siedziby Zamawiającego.</w:t>
      </w:r>
    </w:p>
    <w:p w14:paraId="6273E801" w14:textId="3DBD1BAD" w:rsidR="00F36CF5" w:rsidRDefault="00F36CF5" w:rsidP="00C23224">
      <w:pPr>
        <w:pStyle w:val="Akapitzlist"/>
        <w:numPr>
          <w:ilvl w:val="3"/>
          <w:numId w:val="4"/>
        </w:numPr>
        <w:tabs>
          <w:tab w:val="clear" w:pos="3732"/>
        </w:tabs>
        <w:spacing w:after="0"/>
        <w:ind w:left="284" w:hanging="284"/>
        <w:rPr>
          <w:sz w:val="23"/>
          <w:szCs w:val="23"/>
        </w:rPr>
      </w:pPr>
      <w:r w:rsidRPr="00C23224">
        <w:rPr>
          <w:sz w:val="23"/>
          <w:szCs w:val="23"/>
        </w:rPr>
        <w:t>Umowę sporządzono w dwóch jednobrzmiących egzemplarzach, po jednym dla każdej ze stron.</w:t>
      </w:r>
    </w:p>
    <w:p w14:paraId="13985AB6" w14:textId="30B6D14B" w:rsidR="00F36CF5" w:rsidRPr="00C23224" w:rsidRDefault="00F36CF5" w:rsidP="00C23224">
      <w:pPr>
        <w:pStyle w:val="Akapitzlist"/>
        <w:numPr>
          <w:ilvl w:val="3"/>
          <w:numId w:val="4"/>
        </w:numPr>
        <w:tabs>
          <w:tab w:val="clear" w:pos="3732"/>
        </w:tabs>
        <w:spacing w:after="0"/>
        <w:ind w:left="284" w:hanging="284"/>
        <w:rPr>
          <w:sz w:val="23"/>
          <w:szCs w:val="23"/>
        </w:rPr>
      </w:pPr>
      <w:r w:rsidRPr="00C23224">
        <w:rPr>
          <w:sz w:val="23"/>
          <w:szCs w:val="23"/>
        </w:rPr>
        <w:t>Integralna część umowy stanowią :</w:t>
      </w:r>
    </w:p>
    <w:p w14:paraId="56DCC49E" w14:textId="77777777" w:rsidR="00F36CF5" w:rsidRPr="00F36CF5" w:rsidRDefault="00F36CF5" w:rsidP="00F36CF5">
      <w:pPr>
        <w:spacing w:line="240" w:lineRule="auto"/>
        <w:ind w:firstLine="284"/>
        <w:rPr>
          <w:sz w:val="23"/>
          <w:szCs w:val="23"/>
        </w:rPr>
      </w:pPr>
      <w:r w:rsidRPr="00F36CF5">
        <w:rPr>
          <w:sz w:val="23"/>
          <w:szCs w:val="23"/>
        </w:rPr>
        <w:t>1) SWZ</w:t>
      </w:r>
    </w:p>
    <w:p w14:paraId="6E6FCCB1" w14:textId="77777777" w:rsidR="00F36CF5" w:rsidRPr="00F36CF5" w:rsidRDefault="00F36CF5" w:rsidP="00F36CF5">
      <w:pPr>
        <w:spacing w:line="240" w:lineRule="auto"/>
        <w:ind w:firstLine="284"/>
        <w:rPr>
          <w:sz w:val="23"/>
          <w:szCs w:val="23"/>
        </w:rPr>
      </w:pPr>
      <w:r w:rsidRPr="00F36CF5">
        <w:rPr>
          <w:sz w:val="23"/>
          <w:szCs w:val="23"/>
        </w:rPr>
        <w:t>2) Oferta Wykonawcy</w:t>
      </w:r>
    </w:p>
    <w:p w14:paraId="1AE1E646" w14:textId="7DF66AC9" w:rsidR="00992782" w:rsidRPr="007973E1" w:rsidRDefault="00F36CF5" w:rsidP="007973E1">
      <w:pPr>
        <w:spacing w:before="480"/>
        <w:rPr>
          <w:b/>
          <w:bCs/>
          <w:sz w:val="23"/>
          <w:szCs w:val="23"/>
        </w:rPr>
      </w:pPr>
      <w:r w:rsidRPr="00F36CF5">
        <w:rPr>
          <w:b/>
          <w:bCs/>
          <w:sz w:val="23"/>
          <w:szCs w:val="23"/>
        </w:rPr>
        <w:t>ZAMAWIAJĄCY</w:t>
      </w:r>
      <w:r w:rsidRPr="00F36CF5">
        <w:rPr>
          <w:b/>
          <w:bCs/>
          <w:sz w:val="23"/>
          <w:szCs w:val="23"/>
        </w:rPr>
        <w:tab/>
      </w:r>
      <w:r w:rsidRPr="00F36CF5">
        <w:rPr>
          <w:b/>
          <w:bCs/>
          <w:sz w:val="23"/>
          <w:szCs w:val="23"/>
        </w:rPr>
        <w:tab/>
      </w:r>
      <w:r w:rsidRPr="00F36CF5">
        <w:rPr>
          <w:b/>
          <w:bCs/>
          <w:sz w:val="23"/>
          <w:szCs w:val="23"/>
        </w:rPr>
        <w:tab/>
      </w:r>
      <w:r w:rsidRPr="00F36CF5">
        <w:rPr>
          <w:b/>
          <w:bCs/>
          <w:sz w:val="23"/>
          <w:szCs w:val="23"/>
        </w:rPr>
        <w:tab/>
      </w:r>
      <w:r w:rsidRPr="00F36CF5">
        <w:rPr>
          <w:b/>
          <w:bCs/>
          <w:sz w:val="23"/>
          <w:szCs w:val="23"/>
        </w:rPr>
        <w:tab/>
      </w:r>
      <w:r w:rsidRPr="00F36CF5">
        <w:rPr>
          <w:b/>
          <w:bCs/>
          <w:sz w:val="23"/>
          <w:szCs w:val="23"/>
        </w:rPr>
        <w:tab/>
        <w:t>WYKONAWC</w:t>
      </w:r>
      <w:r w:rsidR="00EE167B">
        <w:rPr>
          <w:b/>
          <w:bCs/>
          <w:sz w:val="23"/>
          <w:szCs w:val="23"/>
        </w:rPr>
        <w:t>A</w:t>
      </w:r>
    </w:p>
    <w:sectPr w:rsidR="00992782" w:rsidRPr="007973E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7C0F6" w14:textId="77777777" w:rsidR="00002BE0" w:rsidRDefault="00002BE0">
      <w:pPr>
        <w:spacing w:after="0" w:line="240" w:lineRule="auto"/>
      </w:pPr>
      <w:r>
        <w:separator/>
      </w:r>
    </w:p>
  </w:endnote>
  <w:endnote w:type="continuationSeparator" w:id="0">
    <w:p w14:paraId="30DE88E7" w14:textId="77777777" w:rsidR="00002BE0" w:rsidRDefault="0000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Arial Unicode MS'">
    <w:charset w:val="00"/>
    <w:family w:val="roman"/>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7C82" w14:textId="77777777" w:rsidR="00DD3CFC" w:rsidRDefault="00DD3CF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54456"/>
      <w:docPartObj>
        <w:docPartGallery w:val="Page Numbers (Bottom of Page)"/>
        <w:docPartUnique/>
      </w:docPartObj>
    </w:sdtPr>
    <w:sdtContent>
      <w:p w14:paraId="3CB49EEE" w14:textId="77777777" w:rsidR="00DD3CFC" w:rsidRDefault="00000000">
        <w:pPr>
          <w:pStyle w:val="Stopka"/>
          <w:jc w:val="center"/>
        </w:pPr>
        <w:r>
          <w:fldChar w:fldCharType="begin"/>
        </w:r>
        <w:r>
          <w:instrText>PAGE   \* MERGEFORMAT</w:instrText>
        </w:r>
        <w:r>
          <w:fldChar w:fldCharType="separate"/>
        </w:r>
        <w:r>
          <w:t>2</w:t>
        </w:r>
        <w:r>
          <w:fldChar w:fldCharType="end"/>
        </w:r>
      </w:p>
    </w:sdtContent>
  </w:sdt>
  <w:p w14:paraId="7841E8B9" w14:textId="77777777" w:rsidR="00DD3CFC" w:rsidRDefault="00DD3CF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51B4" w14:textId="77777777" w:rsidR="00DD3CFC" w:rsidRDefault="00DD3C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8EE47" w14:textId="77777777" w:rsidR="00002BE0" w:rsidRDefault="00002BE0">
      <w:pPr>
        <w:spacing w:after="0" w:line="240" w:lineRule="auto"/>
      </w:pPr>
      <w:r>
        <w:separator/>
      </w:r>
    </w:p>
  </w:footnote>
  <w:footnote w:type="continuationSeparator" w:id="0">
    <w:p w14:paraId="544B1C59" w14:textId="77777777" w:rsidR="00002BE0" w:rsidRDefault="00002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F95E" w14:textId="77777777" w:rsidR="00DD3CFC" w:rsidRDefault="00DD3CF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255D" w14:textId="77777777" w:rsidR="00DD3CFC" w:rsidRDefault="00DD3CF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ACB4" w14:textId="77777777" w:rsidR="00DD3CFC" w:rsidRDefault="00DD3C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4EB"/>
    <w:multiLevelType w:val="hybridMultilevel"/>
    <w:tmpl w:val="CB261B04"/>
    <w:lvl w:ilvl="0" w:tplc="04D82E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9840BBB"/>
    <w:multiLevelType w:val="hybridMultilevel"/>
    <w:tmpl w:val="4A8AF428"/>
    <w:lvl w:ilvl="0" w:tplc="E0C8E18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2E982D3D"/>
    <w:multiLevelType w:val="multilevel"/>
    <w:tmpl w:val="973204DE"/>
    <w:styleLink w:val="WW8Num13"/>
    <w:lvl w:ilvl="0">
      <w:start w:val="1"/>
      <w:numFmt w:val="decimal"/>
      <w:lvlText w:val="%1)"/>
      <w:lvlJc w:val="left"/>
      <w:pPr>
        <w:ind w:left="1146" w:hanging="360"/>
      </w:pPr>
      <w:rPr>
        <w:rFonts w:cs="Tahoma"/>
        <w:b w:val="0"/>
        <w:bCs w:val="0"/>
        <w:sz w:val="24"/>
        <w:szCs w:val="24"/>
      </w:rPr>
    </w:lvl>
    <w:lvl w:ilvl="1">
      <w:start w:val="1"/>
      <w:numFmt w:val="lowerLetter"/>
      <w:lvlText w:val="%1.%2."/>
      <w:lvlJc w:val="left"/>
      <w:pPr>
        <w:ind w:left="1866" w:hanging="360"/>
      </w:pPr>
      <w:rPr>
        <w:rFonts w:cs="OpenSymbol, 'Arial Unicode MS'"/>
        <w:bCs/>
        <w:sz w:val="24"/>
        <w:szCs w:val="24"/>
      </w:rPr>
    </w:lvl>
    <w:lvl w:ilvl="2">
      <w:start w:val="1"/>
      <w:numFmt w:val="lowerRoman"/>
      <w:lvlText w:val="%1.%2.%3."/>
      <w:lvlJc w:val="lef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lef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left"/>
      <w:pPr>
        <w:ind w:left="6906" w:hanging="180"/>
      </w:pPr>
    </w:lvl>
  </w:abstractNum>
  <w:abstractNum w:abstractNumId="3" w15:restartNumberingAfterBreak="0">
    <w:nsid w:val="325E7BE2"/>
    <w:multiLevelType w:val="hybridMultilevel"/>
    <w:tmpl w:val="185E1FC2"/>
    <w:lvl w:ilvl="0" w:tplc="A1B05700">
      <w:start w:val="1"/>
      <w:numFmt w:val="decimal"/>
      <w:lvlText w:val="%1)"/>
      <w:lvlJc w:val="left"/>
      <w:pPr>
        <w:tabs>
          <w:tab w:val="num" w:pos="360"/>
        </w:tabs>
        <w:ind w:left="360" w:hanging="360"/>
      </w:pPr>
      <w:rPr>
        <w:rFonts w:cs="Times New Roman" w:hint="default"/>
        <w:i w:val="0"/>
        <w:i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383203D8"/>
    <w:multiLevelType w:val="hybridMultilevel"/>
    <w:tmpl w:val="873A4A4A"/>
    <w:lvl w:ilvl="0" w:tplc="04150011">
      <w:start w:val="1"/>
      <w:numFmt w:val="decimal"/>
      <w:lvlText w:val="%1)"/>
      <w:lvlJc w:val="left"/>
      <w:pPr>
        <w:tabs>
          <w:tab w:val="num" w:pos="1675"/>
        </w:tabs>
        <w:ind w:left="1675" w:hanging="283"/>
      </w:pPr>
      <w:rPr>
        <w:color w:val="auto"/>
      </w:rPr>
    </w:lvl>
    <w:lvl w:ilvl="1" w:tplc="FFFFFFFF">
      <w:start w:val="1"/>
      <w:numFmt w:val="decimal"/>
      <w:lvlText w:val="%2)"/>
      <w:lvlJc w:val="left"/>
      <w:pPr>
        <w:tabs>
          <w:tab w:val="num" w:pos="1211"/>
        </w:tabs>
        <w:ind w:left="1211" w:hanging="360"/>
      </w:pPr>
      <w:rPr>
        <w:rFonts w:cs="Times New Roman"/>
      </w:rPr>
    </w:lvl>
    <w:lvl w:ilvl="2" w:tplc="FFFFFFFF">
      <w:start w:val="1"/>
      <w:numFmt w:val="decimal"/>
      <w:lvlText w:val="%3)"/>
      <w:lvlJc w:val="left"/>
      <w:pPr>
        <w:tabs>
          <w:tab w:val="num" w:pos="3192"/>
        </w:tabs>
        <w:ind w:left="3192" w:hanging="360"/>
      </w:pPr>
      <w:rPr>
        <w:rFonts w:cs="Times New Roman"/>
      </w:rPr>
    </w:lvl>
    <w:lvl w:ilvl="3" w:tplc="FFFFFFFF">
      <w:start w:val="1"/>
      <w:numFmt w:val="decimal"/>
      <w:lvlText w:val="%4."/>
      <w:lvlJc w:val="left"/>
      <w:pPr>
        <w:tabs>
          <w:tab w:val="num" w:pos="3732"/>
        </w:tabs>
        <w:ind w:left="3732" w:hanging="360"/>
      </w:pPr>
      <w:rPr>
        <w:rFonts w:cs="Times New Roman"/>
      </w:rPr>
    </w:lvl>
    <w:lvl w:ilvl="4" w:tplc="FFFFFFFF">
      <w:start w:val="1"/>
      <w:numFmt w:val="decimal"/>
      <w:lvlText w:val="%5."/>
      <w:lvlJc w:val="left"/>
      <w:pPr>
        <w:tabs>
          <w:tab w:val="num" w:pos="4452"/>
        </w:tabs>
        <w:ind w:left="4452" w:hanging="360"/>
      </w:pPr>
      <w:rPr>
        <w:rFonts w:cs="Times New Roman"/>
      </w:rPr>
    </w:lvl>
    <w:lvl w:ilvl="5" w:tplc="FFFFFFFF">
      <w:start w:val="1"/>
      <w:numFmt w:val="decimal"/>
      <w:lvlText w:val="%6."/>
      <w:lvlJc w:val="left"/>
      <w:pPr>
        <w:tabs>
          <w:tab w:val="num" w:pos="5172"/>
        </w:tabs>
        <w:ind w:left="5172" w:hanging="360"/>
      </w:pPr>
      <w:rPr>
        <w:rFonts w:cs="Times New Roman"/>
      </w:rPr>
    </w:lvl>
    <w:lvl w:ilvl="6" w:tplc="FFFFFFFF">
      <w:start w:val="1"/>
      <w:numFmt w:val="decimal"/>
      <w:lvlText w:val="%7."/>
      <w:lvlJc w:val="left"/>
      <w:pPr>
        <w:tabs>
          <w:tab w:val="num" w:pos="5892"/>
        </w:tabs>
        <w:ind w:left="5892" w:hanging="360"/>
      </w:pPr>
      <w:rPr>
        <w:rFonts w:cs="Times New Roman"/>
      </w:rPr>
    </w:lvl>
    <w:lvl w:ilvl="7" w:tplc="FFFFFFFF">
      <w:start w:val="1"/>
      <w:numFmt w:val="decimal"/>
      <w:lvlText w:val="%8."/>
      <w:lvlJc w:val="left"/>
      <w:pPr>
        <w:tabs>
          <w:tab w:val="num" w:pos="6612"/>
        </w:tabs>
        <w:ind w:left="6612" w:hanging="360"/>
      </w:pPr>
      <w:rPr>
        <w:rFonts w:cs="Times New Roman"/>
      </w:rPr>
    </w:lvl>
    <w:lvl w:ilvl="8" w:tplc="FFFFFFFF">
      <w:start w:val="1"/>
      <w:numFmt w:val="decimal"/>
      <w:lvlText w:val="%9."/>
      <w:lvlJc w:val="left"/>
      <w:pPr>
        <w:tabs>
          <w:tab w:val="num" w:pos="7332"/>
        </w:tabs>
        <w:ind w:left="7332" w:hanging="360"/>
      </w:pPr>
      <w:rPr>
        <w:rFonts w:cs="Times New Roman"/>
      </w:rPr>
    </w:lvl>
  </w:abstractNum>
  <w:abstractNum w:abstractNumId="5" w15:restartNumberingAfterBreak="0">
    <w:nsid w:val="393444EE"/>
    <w:multiLevelType w:val="hybridMultilevel"/>
    <w:tmpl w:val="F326A4C2"/>
    <w:lvl w:ilvl="0" w:tplc="08D2D3E8">
      <w:start w:val="1"/>
      <w:numFmt w:val="decimal"/>
      <w:lvlText w:val="%1."/>
      <w:lvlJc w:val="left"/>
      <w:pPr>
        <w:ind w:left="720" w:hanging="360"/>
      </w:pPr>
      <w:rPr>
        <w:rFonts w:hint="default"/>
        <w:b w:val="0"/>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4795C9A"/>
    <w:multiLevelType w:val="hybridMultilevel"/>
    <w:tmpl w:val="D10C5242"/>
    <w:lvl w:ilvl="0" w:tplc="6E5C5D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B30153"/>
    <w:multiLevelType w:val="hybridMultilevel"/>
    <w:tmpl w:val="20A83E6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6C07A1"/>
    <w:multiLevelType w:val="hybridMultilevel"/>
    <w:tmpl w:val="5BA6553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565FD1"/>
    <w:multiLevelType w:val="hybridMultilevel"/>
    <w:tmpl w:val="95740CC6"/>
    <w:lvl w:ilvl="0" w:tplc="9CB698CE">
      <w:start w:val="1"/>
      <w:numFmt w:val="decimal"/>
      <w:lvlText w:val="%1."/>
      <w:lvlJc w:val="left"/>
      <w:pPr>
        <w:tabs>
          <w:tab w:val="num" w:pos="1675"/>
        </w:tabs>
        <w:ind w:left="1675" w:hanging="283"/>
      </w:pPr>
      <w:rPr>
        <w:rFonts w:cs="Times New Roman"/>
        <w:color w:val="auto"/>
      </w:rPr>
    </w:lvl>
    <w:lvl w:ilvl="1" w:tplc="CC903E2C">
      <w:start w:val="1"/>
      <w:numFmt w:val="decimal"/>
      <w:lvlText w:val="%2)"/>
      <w:lvlJc w:val="left"/>
      <w:pPr>
        <w:tabs>
          <w:tab w:val="num" w:pos="1211"/>
        </w:tabs>
        <w:ind w:left="1211" w:hanging="360"/>
      </w:pPr>
      <w:rPr>
        <w:rFonts w:cs="Times New Roman"/>
      </w:rPr>
    </w:lvl>
    <w:lvl w:ilvl="2" w:tplc="FFFFFFFF">
      <w:start w:val="1"/>
      <w:numFmt w:val="decimal"/>
      <w:lvlText w:val="%3)"/>
      <w:lvlJc w:val="left"/>
      <w:pPr>
        <w:tabs>
          <w:tab w:val="num" w:pos="3192"/>
        </w:tabs>
        <w:ind w:left="3192" w:hanging="360"/>
      </w:pPr>
      <w:rPr>
        <w:rFonts w:cs="Times New Roman"/>
      </w:rPr>
    </w:lvl>
    <w:lvl w:ilvl="3" w:tplc="FFFFFFFF">
      <w:start w:val="1"/>
      <w:numFmt w:val="decimal"/>
      <w:lvlText w:val="%4."/>
      <w:lvlJc w:val="left"/>
      <w:pPr>
        <w:tabs>
          <w:tab w:val="num" w:pos="3732"/>
        </w:tabs>
        <w:ind w:left="3732" w:hanging="360"/>
      </w:pPr>
      <w:rPr>
        <w:rFonts w:cs="Times New Roman"/>
      </w:rPr>
    </w:lvl>
    <w:lvl w:ilvl="4" w:tplc="FFFFFFFF">
      <w:start w:val="1"/>
      <w:numFmt w:val="decimal"/>
      <w:lvlText w:val="%5."/>
      <w:lvlJc w:val="left"/>
      <w:pPr>
        <w:tabs>
          <w:tab w:val="num" w:pos="4452"/>
        </w:tabs>
        <w:ind w:left="4452" w:hanging="360"/>
      </w:pPr>
      <w:rPr>
        <w:rFonts w:cs="Times New Roman"/>
      </w:rPr>
    </w:lvl>
    <w:lvl w:ilvl="5" w:tplc="FFFFFFFF">
      <w:start w:val="1"/>
      <w:numFmt w:val="decimal"/>
      <w:lvlText w:val="%6."/>
      <w:lvlJc w:val="left"/>
      <w:pPr>
        <w:tabs>
          <w:tab w:val="num" w:pos="5172"/>
        </w:tabs>
        <w:ind w:left="5172" w:hanging="360"/>
      </w:pPr>
      <w:rPr>
        <w:rFonts w:cs="Times New Roman"/>
      </w:rPr>
    </w:lvl>
    <w:lvl w:ilvl="6" w:tplc="FFFFFFFF">
      <w:start w:val="1"/>
      <w:numFmt w:val="decimal"/>
      <w:lvlText w:val="%7."/>
      <w:lvlJc w:val="left"/>
      <w:pPr>
        <w:tabs>
          <w:tab w:val="num" w:pos="5892"/>
        </w:tabs>
        <w:ind w:left="5892" w:hanging="360"/>
      </w:pPr>
      <w:rPr>
        <w:rFonts w:cs="Times New Roman"/>
      </w:rPr>
    </w:lvl>
    <w:lvl w:ilvl="7" w:tplc="FFFFFFFF">
      <w:start w:val="1"/>
      <w:numFmt w:val="decimal"/>
      <w:lvlText w:val="%8."/>
      <w:lvlJc w:val="left"/>
      <w:pPr>
        <w:tabs>
          <w:tab w:val="num" w:pos="6612"/>
        </w:tabs>
        <w:ind w:left="6612" w:hanging="360"/>
      </w:pPr>
      <w:rPr>
        <w:rFonts w:cs="Times New Roman"/>
      </w:rPr>
    </w:lvl>
    <w:lvl w:ilvl="8" w:tplc="FFFFFFFF">
      <w:start w:val="1"/>
      <w:numFmt w:val="decimal"/>
      <w:lvlText w:val="%9."/>
      <w:lvlJc w:val="left"/>
      <w:pPr>
        <w:tabs>
          <w:tab w:val="num" w:pos="7332"/>
        </w:tabs>
        <w:ind w:left="7332" w:hanging="360"/>
      </w:pPr>
      <w:rPr>
        <w:rFonts w:cs="Times New Roman"/>
      </w:rPr>
    </w:lvl>
  </w:abstractNum>
  <w:num w:numId="1" w16cid:durableId="1755004498">
    <w:abstractNumId w:val="7"/>
  </w:num>
  <w:num w:numId="2" w16cid:durableId="587428419">
    <w:abstractNumId w:val="6"/>
  </w:num>
  <w:num w:numId="3" w16cid:durableId="1687750574">
    <w:abstractNumId w:val="9"/>
  </w:num>
  <w:num w:numId="4" w16cid:durableId="742720730">
    <w:abstractNumId w:val="4"/>
  </w:num>
  <w:num w:numId="5" w16cid:durableId="1405183422">
    <w:abstractNumId w:val="5"/>
  </w:num>
  <w:num w:numId="6" w16cid:durableId="668168826">
    <w:abstractNumId w:val="0"/>
  </w:num>
  <w:num w:numId="7" w16cid:durableId="571933702">
    <w:abstractNumId w:val="3"/>
  </w:num>
  <w:num w:numId="8" w16cid:durableId="452556381">
    <w:abstractNumId w:val="1"/>
  </w:num>
  <w:num w:numId="9" w16cid:durableId="498155933">
    <w:abstractNumId w:val="2"/>
    <w:lvlOverride w:ilvl="0">
      <w:lvl w:ilvl="0">
        <w:start w:val="1"/>
        <w:numFmt w:val="decimal"/>
        <w:lvlText w:val="%1)"/>
        <w:lvlJc w:val="left"/>
        <w:pPr>
          <w:ind w:left="1146" w:hanging="360"/>
        </w:pPr>
        <w:rPr>
          <w:rFonts w:cs="Tahoma"/>
          <w:b w:val="0"/>
          <w:bCs w:val="0"/>
          <w:sz w:val="24"/>
          <w:szCs w:val="24"/>
        </w:rPr>
      </w:lvl>
    </w:lvlOverride>
  </w:num>
  <w:num w:numId="10" w16cid:durableId="310330857">
    <w:abstractNumId w:val="8"/>
  </w:num>
  <w:num w:numId="11" w16cid:durableId="768934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F5"/>
    <w:rsid w:val="00002BE0"/>
    <w:rsid w:val="00035AFA"/>
    <w:rsid w:val="0028047D"/>
    <w:rsid w:val="007973E1"/>
    <w:rsid w:val="00992782"/>
    <w:rsid w:val="00C23224"/>
    <w:rsid w:val="00DD3CFC"/>
    <w:rsid w:val="00E35B97"/>
    <w:rsid w:val="00EE167B"/>
    <w:rsid w:val="00F36CF5"/>
    <w:rsid w:val="00F56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24BF"/>
  <w15:chartTrackingRefBased/>
  <w15:docId w15:val="{8988DBC7-EAD3-46C3-A2B9-19B206CC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CF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6CF5"/>
    <w:pPr>
      <w:ind w:left="720"/>
      <w:contextualSpacing/>
    </w:pPr>
  </w:style>
  <w:style w:type="paragraph" w:customStyle="1" w:styleId="Default">
    <w:name w:val="Default"/>
    <w:rsid w:val="00F36CF5"/>
    <w:pPr>
      <w:autoSpaceDE w:val="0"/>
      <w:autoSpaceDN w:val="0"/>
      <w:adjustRightInd w:val="0"/>
      <w:spacing w:after="0" w:line="240" w:lineRule="auto"/>
    </w:pPr>
    <w:rPr>
      <w:rFonts w:ascii="Calibri" w:hAnsi="Calibri" w:cs="Calibri"/>
      <w:color w:val="000000"/>
      <w:kern w:val="0"/>
      <w:sz w:val="24"/>
      <w:szCs w:val="24"/>
    </w:rPr>
  </w:style>
  <w:style w:type="numbering" w:customStyle="1" w:styleId="WW8Num13">
    <w:name w:val="WW8Num13"/>
    <w:basedOn w:val="Bezlisty"/>
    <w:rsid w:val="00F36CF5"/>
    <w:pPr>
      <w:numPr>
        <w:numId w:val="11"/>
      </w:numPr>
    </w:pPr>
  </w:style>
  <w:style w:type="paragraph" w:styleId="Nagwek">
    <w:name w:val="header"/>
    <w:basedOn w:val="Normalny"/>
    <w:link w:val="NagwekZnak"/>
    <w:uiPriority w:val="99"/>
    <w:unhideWhenUsed/>
    <w:rsid w:val="00F36C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6CF5"/>
  </w:style>
  <w:style w:type="paragraph" w:styleId="Stopka">
    <w:name w:val="footer"/>
    <w:basedOn w:val="Normalny"/>
    <w:link w:val="StopkaZnak"/>
    <w:uiPriority w:val="99"/>
    <w:unhideWhenUsed/>
    <w:rsid w:val="00F36C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rmatyk@dabrowabiskupia.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3835</Words>
  <Characters>23012</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Piotrowska</dc:creator>
  <cp:keywords/>
  <dc:description/>
  <cp:lastModifiedBy>Iwona Piotrowska</cp:lastModifiedBy>
  <cp:revision>3</cp:revision>
  <dcterms:created xsi:type="dcterms:W3CDTF">2023-10-18T07:01:00Z</dcterms:created>
  <dcterms:modified xsi:type="dcterms:W3CDTF">2023-10-25T08:07:00Z</dcterms:modified>
</cp:coreProperties>
</file>