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6A93A0BE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C2241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</w:t>
            </w:r>
            <w:r w:rsidR="00957757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.116.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2A7CF788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418">
              <w:rPr>
                <w:rFonts w:ascii="Arial" w:hAnsi="Arial" w:cs="Arial"/>
                <w:sz w:val="20"/>
                <w:szCs w:val="20"/>
              </w:rPr>
              <w:t>13</w:t>
            </w:r>
            <w:r w:rsidR="008320A9">
              <w:rPr>
                <w:rFonts w:ascii="Arial" w:hAnsi="Arial" w:cs="Arial"/>
                <w:sz w:val="20"/>
                <w:szCs w:val="20"/>
              </w:rPr>
              <w:t>.0</w:t>
            </w:r>
            <w:r w:rsidR="00C22418">
              <w:rPr>
                <w:rFonts w:ascii="Arial" w:hAnsi="Arial" w:cs="Arial"/>
                <w:sz w:val="20"/>
                <w:szCs w:val="20"/>
              </w:rPr>
              <w:t>2</w:t>
            </w:r>
            <w:r w:rsidR="008320A9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E369CD" w14:textId="77777777" w:rsidR="00C42F96" w:rsidRPr="00A257FB" w:rsidRDefault="00C42F96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53719E24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C22418">
        <w:rPr>
          <w:rFonts w:ascii="Arial" w:hAnsi="Arial" w:cs="Arial"/>
          <w:b/>
          <w:sz w:val="20"/>
          <w:szCs w:val="20"/>
        </w:rPr>
        <w:t>5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7A9905B5" w14:textId="77777777" w:rsidR="00C22418" w:rsidRDefault="00C22418" w:rsidP="00904033">
      <w:pPr>
        <w:pStyle w:val="ogloszenie"/>
        <w:spacing w:line="276" w:lineRule="auto"/>
        <w:jc w:val="center"/>
        <w:rPr>
          <w:rFonts w:cs="Arial"/>
          <w:b/>
        </w:rPr>
      </w:pPr>
    </w:p>
    <w:p w14:paraId="1BB8B0AA" w14:textId="68296D56" w:rsidR="00C22418" w:rsidRPr="00C22418" w:rsidRDefault="00C22418" w:rsidP="00C2241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2418">
        <w:rPr>
          <w:rFonts w:ascii="Arial" w:hAnsi="Arial" w:cs="Arial"/>
          <w:b/>
          <w:bCs/>
        </w:rPr>
        <w:t>Wykonanie dokumentacji projektowej wraz przeprowadzeniem prac remontowo-budowlanych wejścia głównego, klatek schodowych oraz budowy windy w budynku Szpitala Powiatowego w Zawierciu</w:t>
      </w:r>
    </w:p>
    <w:p w14:paraId="5B189B9B" w14:textId="77777777" w:rsidR="002861E5" w:rsidRDefault="002861E5" w:rsidP="002861E5">
      <w:pPr>
        <w:pStyle w:val="ogloszenie"/>
        <w:spacing w:after="120"/>
        <w:jc w:val="center"/>
        <w:rPr>
          <w:rFonts w:cs="Arial"/>
        </w:rPr>
      </w:pP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0999D" w14:textId="6E1EDE0D" w:rsidR="00315638" w:rsidRPr="00315638" w:rsidRDefault="00315638" w:rsidP="00C22418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C22418" w:rsidRPr="00A20DFB">
        <w:rPr>
          <w:rFonts w:ascii="Arial" w:hAnsi="Arial" w:cs="Arial"/>
          <w:b/>
          <w:color w:val="000000" w:themeColor="text1"/>
          <w:sz w:val="20"/>
          <w:szCs w:val="20"/>
        </w:rPr>
        <w:t>Wodpol</w:t>
      </w:r>
      <w:proofErr w:type="spellEnd"/>
      <w:r w:rsidR="00C22418" w:rsidRPr="00A20DFB">
        <w:rPr>
          <w:rFonts w:ascii="Arial" w:hAnsi="Arial" w:cs="Arial"/>
          <w:b/>
          <w:color w:val="000000" w:themeColor="text1"/>
          <w:sz w:val="20"/>
          <w:szCs w:val="20"/>
        </w:rPr>
        <w:t xml:space="preserve"> Sp. z o.o., ul. Ks. Pr. St. Słonki 24, 34-300 Żywiec</w:t>
      </w: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1E180F5B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</w:t>
      </w:r>
      <w:r w:rsidR="00DA485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95775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20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</w:t>
      </w:r>
      <w:r w:rsidR="00060A6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210A0F93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4E6085F" w14:textId="77777777" w:rsidR="00060A67" w:rsidRDefault="00060A6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584"/>
        <w:gridCol w:w="1899"/>
        <w:gridCol w:w="1384"/>
        <w:gridCol w:w="1343"/>
        <w:gridCol w:w="1494"/>
        <w:gridCol w:w="1331"/>
        <w:gridCol w:w="717"/>
        <w:gridCol w:w="606"/>
        <w:gridCol w:w="499"/>
        <w:gridCol w:w="534"/>
        <w:gridCol w:w="950"/>
      </w:tblGrid>
      <w:tr w:rsidR="00C22418" w:rsidRPr="00F907F8" w14:paraId="763F632C" w14:textId="77777777" w:rsidTr="00D838A9">
        <w:trPr>
          <w:trHeight w:val="1055"/>
        </w:trPr>
        <w:tc>
          <w:tcPr>
            <w:tcW w:w="584" w:type="dxa"/>
            <w:vMerge w:val="restart"/>
          </w:tcPr>
          <w:p w14:paraId="50C0482A" w14:textId="77777777" w:rsidR="00C22418" w:rsidRDefault="00C22418" w:rsidP="00D838A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43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13" w:type="dxa"/>
            <w:vMerge w:val="restart"/>
          </w:tcPr>
          <w:p w14:paraId="7B9D47B3" w14:textId="77777777" w:rsidR="00C22418" w:rsidRDefault="00C22418" w:rsidP="00D838A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43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1384" w:type="dxa"/>
            <w:vMerge w:val="restart"/>
          </w:tcPr>
          <w:p w14:paraId="5BD49310" w14:textId="77777777" w:rsidR="00C22418" w:rsidRDefault="00C22418" w:rsidP="00D838A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43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Kryterium A –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0443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ena</w:t>
            </w:r>
          </w:p>
        </w:tc>
        <w:tc>
          <w:tcPr>
            <w:tcW w:w="1417" w:type="dxa"/>
            <w:vMerge w:val="restart"/>
          </w:tcPr>
          <w:p w14:paraId="051AC287" w14:textId="77777777" w:rsidR="00C22418" w:rsidRDefault="00C22418" w:rsidP="00D838A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43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0443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Termin realizacji </w:t>
            </w:r>
          </w:p>
        </w:tc>
        <w:tc>
          <w:tcPr>
            <w:tcW w:w="1494" w:type="dxa"/>
            <w:vMerge w:val="restart"/>
          </w:tcPr>
          <w:p w14:paraId="6EA5763A" w14:textId="77777777" w:rsidR="00C22418" w:rsidRDefault="00C22418" w:rsidP="00D838A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43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0443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Okres gwarancji i rękojmi za wykonanie robót budowlanych</w:t>
            </w:r>
          </w:p>
        </w:tc>
        <w:tc>
          <w:tcPr>
            <w:tcW w:w="1363" w:type="dxa"/>
            <w:vMerge w:val="restart"/>
          </w:tcPr>
          <w:p w14:paraId="5CB59052" w14:textId="77777777" w:rsidR="00C22418" w:rsidRDefault="00C22418" w:rsidP="00D838A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43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Pr="000443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Okres gwarancji i rękojmi za urządzenie dźwigowe</w:t>
            </w:r>
          </w:p>
        </w:tc>
        <w:tc>
          <w:tcPr>
            <w:tcW w:w="3086" w:type="dxa"/>
            <w:gridSpan w:val="5"/>
          </w:tcPr>
          <w:p w14:paraId="3C6E805E" w14:textId="77777777" w:rsidR="00C22418" w:rsidRPr="00F907F8" w:rsidRDefault="00C22418" w:rsidP="00D838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07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Punktacja</w:t>
            </w:r>
          </w:p>
        </w:tc>
      </w:tr>
      <w:tr w:rsidR="00C22418" w:rsidRPr="00F907F8" w14:paraId="0BFCC25B" w14:textId="77777777" w:rsidTr="00D838A9">
        <w:trPr>
          <w:trHeight w:val="1055"/>
        </w:trPr>
        <w:tc>
          <w:tcPr>
            <w:tcW w:w="584" w:type="dxa"/>
            <w:vMerge/>
          </w:tcPr>
          <w:p w14:paraId="78CC84B2" w14:textId="77777777" w:rsidR="00C22418" w:rsidRPr="0004439C" w:rsidRDefault="00C22418" w:rsidP="00D838A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590B884A" w14:textId="77777777" w:rsidR="00C22418" w:rsidRPr="0004439C" w:rsidRDefault="00C22418" w:rsidP="00D838A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A7860D1" w14:textId="77777777" w:rsidR="00C22418" w:rsidRPr="0004439C" w:rsidRDefault="00C22418" w:rsidP="00D838A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26F4E9" w14:textId="77777777" w:rsidR="00C22418" w:rsidRPr="0004439C" w:rsidRDefault="00C22418" w:rsidP="00D838A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5C8E7751" w14:textId="77777777" w:rsidR="00C22418" w:rsidRPr="0004439C" w:rsidRDefault="00C22418" w:rsidP="00D838A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6084551C" w14:textId="77777777" w:rsidR="00C22418" w:rsidRPr="0004439C" w:rsidRDefault="00C22418" w:rsidP="00D838A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</w:tcPr>
          <w:p w14:paraId="4FC20895" w14:textId="77777777" w:rsidR="00C22418" w:rsidRPr="00F907F8" w:rsidRDefault="00C22418" w:rsidP="00D838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07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1" w:type="dxa"/>
          </w:tcPr>
          <w:p w14:paraId="61D02E2B" w14:textId="77777777" w:rsidR="00C22418" w:rsidRPr="00F907F8" w:rsidRDefault="00C22418" w:rsidP="00D838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07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06" w:type="dxa"/>
          </w:tcPr>
          <w:p w14:paraId="0A8812FF" w14:textId="77777777" w:rsidR="00C22418" w:rsidRPr="00F907F8" w:rsidRDefault="00C22418" w:rsidP="00D838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07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554" w:type="dxa"/>
          </w:tcPr>
          <w:p w14:paraId="214D7F47" w14:textId="77777777" w:rsidR="00C22418" w:rsidRPr="00F907F8" w:rsidRDefault="00C22418" w:rsidP="00D838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07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50" w:type="dxa"/>
          </w:tcPr>
          <w:p w14:paraId="35189AF0" w14:textId="77777777" w:rsidR="00C22418" w:rsidRPr="00F907F8" w:rsidRDefault="00C22418" w:rsidP="00D838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07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Łącznie</w:t>
            </w:r>
          </w:p>
        </w:tc>
      </w:tr>
      <w:tr w:rsidR="00C22418" w14:paraId="589AF2E6" w14:textId="77777777" w:rsidTr="00D838A9">
        <w:tc>
          <w:tcPr>
            <w:tcW w:w="584" w:type="dxa"/>
          </w:tcPr>
          <w:p w14:paraId="7AB8D660" w14:textId="77777777" w:rsidR="00C22418" w:rsidRDefault="00C22418" w:rsidP="00D838A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854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14:paraId="20051F5B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54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Intero</w:t>
            </w:r>
            <w:proofErr w:type="spellEnd"/>
            <w:r w:rsidRPr="008854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Serwis Sp. z o.o., ul. Daniłowskiego 6/76, 01-833 Warszawa</w:t>
            </w:r>
          </w:p>
        </w:tc>
        <w:tc>
          <w:tcPr>
            <w:tcW w:w="1384" w:type="dxa"/>
          </w:tcPr>
          <w:p w14:paraId="7F90B0E9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4 600 200,00 zł</w:t>
            </w:r>
          </w:p>
        </w:tc>
        <w:tc>
          <w:tcPr>
            <w:tcW w:w="1417" w:type="dxa"/>
          </w:tcPr>
          <w:p w14:paraId="6CDFC617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110 dni</w:t>
            </w:r>
          </w:p>
        </w:tc>
        <w:tc>
          <w:tcPr>
            <w:tcW w:w="1494" w:type="dxa"/>
          </w:tcPr>
          <w:p w14:paraId="5FBF4C7A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 lat</w:t>
            </w:r>
          </w:p>
        </w:tc>
        <w:tc>
          <w:tcPr>
            <w:tcW w:w="1363" w:type="dxa"/>
          </w:tcPr>
          <w:p w14:paraId="48E5C25B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 lat</w:t>
            </w:r>
          </w:p>
        </w:tc>
        <w:tc>
          <w:tcPr>
            <w:tcW w:w="535" w:type="dxa"/>
          </w:tcPr>
          <w:p w14:paraId="315DF553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59,40 pkt </w:t>
            </w:r>
          </w:p>
        </w:tc>
        <w:tc>
          <w:tcPr>
            <w:tcW w:w="541" w:type="dxa"/>
          </w:tcPr>
          <w:p w14:paraId="7C9949F0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10 pkt </w:t>
            </w:r>
          </w:p>
        </w:tc>
        <w:tc>
          <w:tcPr>
            <w:tcW w:w="506" w:type="dxa"/>
          </w:tcPr>
          <w:p w14:paraId="1FB685C2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10 pkt </w:t>
            </w:r>
          </w:p>
        </w:tc>
        <w:tc>
          <w:tcPr>
            <w:tcW w:w="554" w:type="dxa"/>
          </w:tcPr>
          <w:p w14:paraId="383629D6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15 pkt </w:t>
            </w:r>
          </w:p>
        </w:tc>
        <w:tc>
          <w:tcPr>
            <w:tcW w:w="950" w:type="dxa"/>
          </w:tcPr>
          <w:p w14:paraId="10EFBFBA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94.40 pkt </w:t>
            </w:r>
          </w:p>
        </w:tc>
      </w:tr>
      <w:tr w:rsidR="00C22418" w14:paraId="07A381F3" w14:textId="77777777" w:rsidTr="00D838A9">
        <w:tc>
          <w:tcPr>
            <w:tcW w:w="584" w:type="dxa"/>
          </w:tcPr>
          <w:p w14:paraId="4B654176" w14:textId="77777777" w:rsidR="00C22418" w:rsidRDefault="00C22418" w:rsidP="00D838A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854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14:paraId="068D38E4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54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Wodpol</w:t>
            </w:r>
            <w:proofErr w:type="spellEnd"/>
            <w:r w:rsidRPr="008854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Sp. z o.o., ul. Ks. Pr. St. Słonki 24, 34-300 Żywiec</w:t>
            </w:r>
          </w:p>
        </w:tc>
        <w:tc>
          <w:tcPr>
            <w:tcW w:w="1384" w:type="dxa"/>
          </w:tcPr>
          <w:p w14:paraId="72CC4151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4 551 000,00 zł</w:t>
            </w:r>
          </w:p>
        </w:tc>
        <w:tc>
          <w:tcPr>
            <w:tcW w:w="1417" w:type="dxa"/>
          </w:tcPr>
          <w:p w14:paraId="20F2AD00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119 dni</w:t>
            </w:r>
          </w:p>
        </w:tc>
        <w:tc>
          <w:tcPr>
            <w:tcW w:w="1494" w:type="dxa"/>
          </w:tcPr>
          <w:p w14:paraId="18E3941F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 lat</w:t>
            </w:r>
          </w:p>
        </w:tc>
        <w:tc>
          <w:tcPr>
            <w:tcW w:w="1363" w:type="dxa"/>
          </w:tcPr>
          <w:p w14:paraId="6DB628CC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 lat</w:t>
            </w:r>
          </w:p>
        </w:tc>
        <w:tc>
          <w:tcPr>
            <w:tcW w:w="535" w:type="dxa"/>
          </w:tcPr>
          <w:p w14:paraId="00481B84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60 pkt </w:t>
            </w:r>
          </w:p>
        </w:tc>
        <w:tc>
          <w:tcPr>
            <w:tcW w:w="541" w:type="dxa"/>
          </w:tcPr>
          <w:p w14:paraId="69543EBD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9,20 pkt </w:t>
            </w:r>
          </w:p>
        </w:tc>
        <w:tc>
          <w:tcPr>
            <w:tcW w:w="506" w:type="dxa"/>
          </w:tcPr>
          <w:p w14:paraId="5FF7C3CF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15 pkt </w:t>
            </w:r>
          </w:p>
        </w:tc>
        <w:tc>
          <w:tcPr>
            <w:tcW w:w="554" w:type="dxa"/>
          </w:tcPr>
          <w:p w14:paraId="3F1FBAAF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15 pkt </w:t>
            </w:r>
          </w:p>
        </w:tc>
        <w:tc>
          <w:tcPr>
            <w:tcW w:w="950" w:type="dxa"/>
          </w:tcPr>
          <w:p w14:paraId="3F49A749" w14:textId="77777777" w:rsidR="00C22418" w:rsidRDefault="00C22418" w:rsidP="00D838A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99,20 pkt </w:t>
            </w:r>
          </w:p>
        </w:tc>
      </w:tr>
    </w:tbl>
    <w:p w14:paraId="22873A7A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B111D67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010E4B4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6F79412" w14:textId="02F84B5D" w:rsidR="00122F6F" w:rsidRDefault="00122F6F" w:rsidP="00904033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957757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957757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957757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6755"/>
    <w:multiLevelType w:val="hybridMultilevel"/>
    <w:tmpl w:val="EBDC1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6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8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9"/>
  </w:num>
  <w:num w:numId="10" w16cid:durableId="645814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60A67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D364F"/>
    <w:rsid w:val="001E5971"/>
    <w:rsid w:val="0021723F"/>
    <w:rsid w:val="00217FC7"/>
    <w:rsid w:val="00220AEF"/>
    <w:rsid w:val="00223C24"/>
    <w:rsid w:val="00232F85"/>
    <w:rsid w:val="00247D9C"/>
    <w:rsid w:val="002675C6"/>
    <w:rsid w:val="002861E5"/>
    <w:rsid w:val="00290634"/>
    <w:rsid w:val="002A48EB"/>
    <w:rsid w:val="002C498E"/>
    <w:rsid w:val="00315638"/>
    <w:rsid w:val="00334ABB"/>
    <w:rsid w:val="00344EA7"/>
    <w:rsid w:val="00361806"/>
    <w:rsid w:val="00363EF0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502DB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36C1E"/>
    <w:rsid w:val="009456A1"/>
    <w:rsid w:val="00957757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418"/>
    <w:rsid w:val="00C2256E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920CD"/>
    <w:rsid w:val="00DA485F"/>
    <w:rsid w:val="00DA51FA"/>
    <w:rsid w:val="00DB0875"/>
    <w:rsid w:val="00DB3C98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848C1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59</cp:revision>
  <cp:lastPrinted>2024-02-13T11:47:00Z</cp:lastPrinted>
  <dcterms:created xsi:type="dcterms:W3CDTF">2022-04-08T11:00:00Z</dcterms:created>
  <dcterms:modified xsi:type="dcterms:W3CDTF">2024-02-13T11:47:00Z</dcterms:modified>
</cp:coreProperties>
</file>