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5D70A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EE31CBE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75EF8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69D29E4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00E1FEB" w14:textId="77777777" w:rsidR="00123A1B" w:rsidRDefault="00B44190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4271DA0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52FBC185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36F3A26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D16956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066E62D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3D2A47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1F3BDAD1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48EB615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90176A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31EC24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E3CE42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109025C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1AC4FA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6A777C8C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04F1F562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515F610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53194A3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0C41EF10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587CF7A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3690E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4161945B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3C9ECB15" w14:textId="70942474" w:rsidR="00103C4C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499E1E1A" w14:textId="77777777" w:rsidR="00B44190" w:rsidRDefault="00B44190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072B4D2" w14:textId="77777777" w:rsidR="00B44190" w:rsidRPr="00B44190" w:rsidRDefault="00B44190" w:rsidP="00B44190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bCs/>
          <w:kern w:val="0"/>
          <w:lang w:eastAsia="pl-PL" w:bidi="ar-SA"/>
        </w:rPr>
      </w:pPr>
      <w:r w:rsidRPr="00B44190">
        <w:rPr>
          <w:rFonts w:ascii="Calibri" w:eastAsia="Times New Roman" w:hAnsi="Calibri" w:cs="Calibri"/>
          <w:bCs/>
          <w:kern w:val="0"/>
          <w:lang w:eastAsia="pl-PL" w:bidi="ar-SA"/>
        </w:rPr>
        <w:t xml:space="preserve">Sporządzenie </w:t>
      </w:r>
      <w:bookmarkStart w:id="0" w:name="_Hlk166510451"/>
      <w:r w:rsidRPr="00B44190">
        <w:rPr>
          <w:rFonts w:ascii="Calibri" w:eastAsia="Times New Roman" w:hAnsi="Calibri" w:cs="Calibri"/>
          <w:bCs/>
          <w:kern w:val="0"/>
          <w:lang w:eastAsia="pl-PL" w:bidi="ar-SA"/>
        </w:rPr>
        <w:t xml:space="preserve">operatu szacunkowego (w 2 egz.) określającego wartość nieruchomości gruntowej Powiatu Nowotarskiego </w:t>
      </w:r>
      <w:proofErr w:type="spellStart"/>
      <w:r w:rsidRPr="00B44190">
        <w:rPr>
          <w:rFonts w:ascii="Calibri" w:eastAsia="Times New Roman" w:hAnsi="Calibri" w:cs="Calibri"/>
          <w:bCs/>
          <w:kern w:val="0"/>
          <w:lang w:eastAsia="pl-PL" w:bidi="ar-SA"/>
        </w:rPr>
        <w:t>ozn</w:t>
      </w:r>
      <w:proofErr w:type="spellEnd"/>
      <w:r w:rsidRPr="00B44190">
        <w:rPr>
          <w:rFonts w:ascii="Calibri" w:eastAsia="Times New Roman" w:hAnsi="Calibri" w:cs="Calibri"/>
          <w:bCs/>
          <w:kern w:val="0"/>
          <w:lang w:eastAsia="pl-PL" w:bidi="ar-SA"/>
        </w:rPr>
        <w:t xml:space="preserve">. jako działka </w:t>
      </w:r>
      <w:proofErr w:type="spellStart"/>
      <w:r w:rsidRPr="00B44190">
        <w:rPr>
          <w:rFonts w:ascii="Calibri" w:eastAsia="Times New Roman" w:hAnsi="Calibri" w:cs="Calibri"/>
          <w:bCs/>
          <w:kern w:val="0"/>
          <w:lang w:eastAsia="pl-PL" w:bidi="ar-SA"/>
        </w:rPr>
        <w:t>ewid</w:t>
      </w:r>
      <w:proofErr w:type="spellEnd"/>
      <w:r w:rsidRPr="00B44190">
        <w:rPr>
          <w:rFonts w:ascii="Calibri" w:eastAsia="Times New Roman" w:hAnsi="Calibri" w:cs="Calibri"/>
          <w:bCs/>
          <w:kern w:val="0"/>
          <w:lang w:eastAsia="pl-PL" w:bidi="ar-SA"/>
        </w:rPr>
        <w:t xml:space="preserve">. nr 4191 o pow. 0,0830 ha poł. w Rabce-Zdroju przy ul. Parkowej 1, obj. KW nr NS2L/00026596/6 </w:t>
      </w:r>
      <w:bookmarkEnd w:id="0"/>
      <w:r w:rsidRPr="00B44190">
        <w:rPr>
          <w:rFonts w:ascii="Calibri" w:eastAsia="Times New Roman" w:hAnsi="Calibri" w:cs="Calibri"/>
          <w:bCs/>
          <w:kern w:val="0"/>
          <w:lang w:eastAsia="pl-PL" w:bidi="ar-SA"/>
        </w:rPr>
        <w:t>– celem aktualizacji opłaty rocznej z tytułu użytkowania wieczystego.</w:t>
      </w:r>
    </w:p>
    <w:p w14:paraId="0B8FC066" w14:textId="77777777" w:rsidR="00B44190" w:rsidRPr="00B44190" w:rsidRDefault="00B44190" w:rsidP="00B44190">
      <w:pPr>
        <w:widowControl/>
        <w:suppressAutoHyphens w:val="0"/>
        <w:autoSpaceDN/>
        <w:spacing w:after="200"/>
        <w:ind w:left="426"/>
        <w:contextualSpacing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14:paraId="24D4AFF2" w14:textId="77777777" w:rsidR="00B44190" w:rsidRPr="00B44190" w:rsidRDefault="00B44190" w:rsidP="00B44190">
      <w:pPr>
        <w:widowControl/>
        <w:autoSpaceDN/>
        <w:jc w:val="both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</w:pPr>
      <w:r w:rsidRPr="00B44190"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>Szczegółowe informacje udzielane są w Wydziale Gospodarki Nieruchomościami pod nr tel. (18) 26-10-781. Osoba prowadząca: Leszek Szewczyk</w:t>
      </w:r>
    </w:p>
    <w:p w14:paraId="46AAB57C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1E012AB8" w14:textId="77777777" w:rsidR="00103C4C" w:rsidRPr="00103C4C" w:rsidRDefault="00103C4C" w:rsidP="00103C4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Uwaga!: Rozliczenie płatności wynikające z zawartej umowy nastąpi za pośrednictwem metody podzielnej płatności na podst. art. 108a ustawy z dnia 11 marca 2004 r. o podatku od towarów i usług                  </w:t>
      </w:r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(t. j. Dz. U z 2023 r., poz. 1570 z </w:t>
      </w:r>
      <w:proofErr w:type="spellStart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późn</w:t>
      </w:r>
      <w:proofErr w:type="spellEnd"/>
      <w:r w:rsidRPr="00103C4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. zm.).</w:t>
      </w:r>
    </w:p>
    <w:p w14:paraId="2DD09210" w14:textId="77777777" w:rsidR="00103C4C" w:rsidRPr="00103C4C" w:rsidRDefault="00103C4C" w:rsidP="00103C4C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58032A6" w14:textId="77777777" w:rsidR="00103C4C" w:rsidRPr="00103C4C" w:rsidRDefault="00103C4C" w:rsidP="00103C4C">
      <w:pPr>
        <w:widowControl/>
        <w:autoSpaceDN/>
        <w:spacing w:line="276" w:lineRule="auto"/>
        <w:ind w:left="142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03C4C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103C4C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 od dnia zawarcia umowy</w:t>
      </w:r>
    </w:p>
    <w:p w14:paraId="6F1C90BE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35E9B11A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13BF175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53AB0C7D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640B0255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15655870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14:paraId="6BFE8731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956015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6393D414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393BE3ED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49A3BAB6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293EBA20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</w:t>
      </w:r>
      <w:r w:rsidRPr="005E0447">
        <w:rPr>
          <w:rFonts w:asciiTheme="minorHAnsi" w:eastAsia="SimSun" w:hAnsiTheme="minorHAnsi" w:cstheme="minorHAnsi"/>
          <w:sz w:val="20"/>
          <w:szCs w:val="20"/>
        </w:rPr>
        <w:lastRenderedPageBreak/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66772794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04363D53" w14:textId="77777777"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2FDB437D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09B8DDF1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14A7F" w14:textId="77777777" w:rsidR="006D0D92" w:rsidRDefault="006D0D92">
      <w:r>
        <w:separator/>
      </w:r>
    </w:p>
  </w:endnote>
  <w:endnote w:type="continuationSeparator" w:id="0">
    <w:p w14:paraId="6BFEF4E7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0B1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C021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7A41C11F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BFBBE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098360E"/>
    <w:multiLevelType w:val="hybridMultilevel"/>
    <w:tmpl w:val="23F61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025327934">
    <w:abstractNumId w:val="14"/>
  </w:num>
  <w:num w:numId="2" w16cid:durableId="1447460718">
    <w:abstractNumId w:val="2"/>
  </w:num>
  <w:num w:numId="3" w16cid:durableId="1062561052">
    <w:abstractNumId w:val="6"/>
  </w:num>
  <w:num w:numId="4" w16cid:durableId="1627660507">
    <w:abstractNumId w:val="8"/>
  </w:num>
  <w:num w:numId="5" w16cid:durableId="479468585">
    <w:abstractNumId w:val="17"/>
  </w:num>
  <w:num w:numId="6" w16cid:durableId="878855006">
    <w:abstractNumId w:val="3"/>
  </w:num>
  <w:num w:numId="7" w16cid:durableId="1585610226">
    <w:abstractNumId w:val="12"/>
  </w:num>
  <w:num w:numId="8" w16cid:durableId="6103212">
    <w:abstractNumId w:val="1"/>
  </w:num>
  <w:num w:numId="9" w16cid:durableId="742803454">
    <w:abstractNumId w:val="7"/>
  </w:num>
  <w:num w:numId="10" w16cid:durableId="708991605">
    <w:abstractNumId w:val="1"/>
  </w:num>
  <w:num w:numId="11" w16cid:durableId="2063165685">
    <w:abstractNumId w:val="14"/>
  </w:num>
  <w:num w:numId="12" w16cid:durableId="1124735269">
    <w:abstractNumId w:val="13"/>
  </w:num>
  <w:num w:numId="13" w16cid:durableId="69352717">
    <w:abstractNumId w:val="11"/>
  </w:num>
  <w:num w:numId="14" w16cid:durableId="1916280888">
    <w:abstractNumId w:val="4"/>
  </w:num>
  <w:num w:numId="15" w16cid:durableId="1882935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049152">
    <w:abstractNumId w:val="5"/>
  </w:num>
  <w:num w:numId="17" w16cid:durableId="813375984">
    <w:abstractNumId w:val="11"/>
  </w:num>
  <w:num w:numId="18" w16cid:durableId="1395154309">
    <w:abstractNumId w:val="0"/>
  </w:num>
  <w:num w:numId="19" w16cid:durableId="1577012881">
    <w:abstractNumId w:val="9"/>
  </w:num>
  <w:num w:numId="20" w16cid:durableId="2025394740">
    <w:abstractNumId w:val="10"/>
  </w:num>
  <w:num w:numId="21" w16cid:durableId="1845657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3288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B35FC"/>
    <w:rsid w:val="00103C4C"/>
    <w:rsid w:val="00123A1B"/>
    <w:rsid w:val="001A69E4"/>
    <w:rsid w:val="002115DC"/>
    <w:rsid w:val="00273612"/>
    <w:rsid w:val="00296B1E"/>
    <w:rsid w:val="002A5BDF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80355A"/>
    <w:rsid w:val="009058D9"/>
    <w:rsid w:val="00912A2B"/>
    <w:rsid w:val="009554B5"/>
    <w:rsid w:val="009638AB"/>
    <w:rsid w:val="00973F68"/>
    <w:rsid w:val="00996D7C"/>
    <w:rsid w:val="00A213B6"/>
    <w:rsid w:val="00A56719"/>
    <w:rsid w:val="00A72475"/>
    <w:rsid w:val="00A879CC"/>
    <w:rsid w:val="00AC6747"/>
    <w:rsid w:val="00B44190"/>
    <w:rsid w:val="00B771AF"/>
    <w:rsid w:val="00BD7A14"/>
    <w:rsid w:val="00C1298D"/>
    <w:rsid w:val="00C15046"/>
    <w:rsid w:val="00C453A5"/>
    <w:rsid w:val="00C67582"/>
    <w:rsid w:val="00E60935"/>
    <w:rsid w:val="00E919AD"/>
    <w:rsid w:val="00EB6AFE"/>
    <w:rsid w:val="00F81D6F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B9636F"/>
  <w15:docId w15:val="{052AD8B1-5BED-48CD-9E86-240D5D5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34</cp:revision>
  <cp:lastPrinted>2019-07-29T14:48:00Z</cp:lastPrinted>
  <dcterms:created xsi:type="dcterms:W3CDTF">2008-10-03T10:05:00Z</dcterms:created>
  <dcterms:modified xsi:type="dcterms:W3CDTF">2024-06-17T06:12:00Z</dcterms:modified>
</cp:coreProperties>
</file>