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2659F" w14:textId="77777777" w:rsidR="006C698E" w:rsidRPr="006C698E" w:rsidRDefault="006C698E" w:rsidP="006C698E">
      <w:pPr>
        <w:overflowPunct w:val="0"/>
        <w:autoSpaceDE w:val="0"/>
        <w:spacing w:after="0" w:line="280" w:lineRule="exact"/>
        <w:jc w:val="right"/>
        <w:rPr>
          <w:rFonts w:ascii="Calibri" w:eastAsia="Times New Roman" w:hAnsi="Calibri" w:cs="Calibri"/>
          <w:b/>
          <w:kern w:val="0"/>
          <w:sz w:val="20"/>
          <w:szCs w:val="20"/>
        </w:rPr>
      </w:pPr>
      <w:r w:rsidRPr="006C698E">
        <w:rPr>
          <w:rFonts w:ascii="Calibri" w:eastAsia="Times New Roman" w:hAnsi="Calibri" w:cs="Calibri"/>
          <w:b/>
          <w:kern w:val="0"/>
          <w:sz w:val="20"/>
          <w:szCs w:val="20"/>
        </w:rPr>
        <w:t>PROJEKT</w:t>
      </w:r>
    </w:p>
    <w:p w14:paraId="2FC138D7" w14:textId="77777777" w:rsidR="006C698E" w:rsidRPr="006C698E" w:rsidRDefault="006C698E" w:rsidP="006C698E">
      <w:pPr>
        <w:overflowPunct w:val="0"/>
        <w:autoSpaceDE w:val="0"/>
        <w:spacing w:after="120" w:line="280" w:lineRule="exact"/>
        <w:jc w:val="center"/>
        <w:rPr>
          <w:rFonts w:ascii="Calibri" w:eastAsia="Times New Roman" w:hAnsi="Calibri" w:cs="Calibri"/>
          <w:b/>
          <w:kern w:val="0"/>
          <w:sz w:val="20"/>
          <w:szCs w:val="20"/>
          <w:u w:val="single"/>
        </w:rPr>
      </w:pPr>
      <w:r w:rsidRPr="006C698E">
        <w:rPr>
          <w:rFonts w:ascii="Calibri" w:eastAsia="Times New Roman" w:hAnsi="Calibri" w:cs="Calibri"/>
          <w:b/>
          <w:kern w:val="0"/>
          <w:sz w:val="20"/>
          <w:szCs w:val="20"/>
        </w:rPr>
        <w:t xml:space="preserve">UMOWA </w:t>
      </w:r>
    </w:p>
    <w:p w14:paraId="22AE4CCD" w14:textId="41F86608" w:rsidR="006C698E" w:rsidRPr="006C698E" w:rsidRDefault="006C698E" w:rsidP="006C698E">
      <w:pPr>
        <w:widowControl w:val="0"/>
        <w:suppressAutoHyphens/>
        <w:overflowPunct w:val="0"/>
        <w:autoSpaceDE w:val="0"/>
        <w:spacing w:after="0" w:line="276" w:lineRule="auto"/>
        <w:textAlignment w:val="baseline"/>
        <w:rPr>
          <w:rFonts w:ascii="Calibri" w:eastAsia="Times New Roman" w:hAnsi="Calibri" w:cs="Calibri"/>
          <w:kern w:val="0"/>
          <w:sz w:val="20"/>
          <w:szCs w:val="20"/>
          <w:lang w:eastAsia="pl-PL"/>
        </w:rPr>
      </w:pPr>
      <w:r w:rsidRPr="006C698E">
        <w:rPr>
          <w:rFonts w:ascii="Calibri" w:eastAsia="Times New Roman" w:hAnsi="Calibri" w:cs="Calibri"/>
          <w:kern w:val="0"/>
          <w:sz w:val="20"/>
          <w:szCs w:val="20"/>
        </w:rPr>
        <w:t>zawarta w dniu ………………….202</w:t>
      </w:r>
      <w:r w:rsidR="003F099C">
        <w:rPr>
          <w:rFonts w:ascii="Calibri" w:eastAsia="Times New Roman" w:hAnsi="Calibri" w:cs="Calibri"/>
          <w:kern w:val="0"/>
          <w:sz w:val="20"/>
          <w:szCs w:val="20"/>
        </w:rPr>
        <w:t>4</w:t>
      </w:r>
      <w:r w:rsidRPr="006C698E">
        <w:rPr>
          <w:rFonts w:ascii="Calibri" w:eastAsia="Times New Roman" w:hAnsi="Calibri" w:cs="Calibri"/>
          <w:kern w:val="0"/>
          <w:sz w:val="20"/>
          <w:szCs w:val="20"/>
        </w:rPr>
        <w:t xml:space="preserve"> roku w Polkowicach pomiędzy:</w:t>
      </w:r>
    </w:p>
    <w:p w14:paraId="13C50CE6" w14:textId="77777777" w:rsidR="006C698E" w:rsidRPr="006C698E" w:rsidRDefault="006C698E" w:rsidP="006C698E">
      <w:pPr>
        <w:widowControl w:val="0"/>
        <w:suppressAutoHyphens/>
        <w:overflowPunct w:val="0"/>
        <w:autoSpaceDE w:val="0"/>
        <w:spacing w:after="0" w:line="276" w:lineRule="auto"/>
        <w:jc w:val="both"/>
        <w:textAlignment w:val="baseline"/>
        <w:rPr>
          <w:rFonts w:ascii="Calibri" w:eastAsia="Times New Roman" w:hAnsi="Calibri" w:cs="Calibri"/>
          <w:kern w:val="0"/>
          <w:sz w:val="20"/>
          <w:szCs w:val="20"/>
        </w:rPr>
      </w:pPr>
      <w:r w:rsidRPr="006C698E">
        <w:rPr>
          <w:rFonts w:ascii="Calibri" w:eastAsia="Times New Roman" w:hAnsi="Calibri" w:cs="Calibri"/>
          <w:b/>
          <w:kern w:val="0"/>
          <w:sz w:val="20"/>
          <w:szCs w:val="20"/>
        </w:rPr>
        <w:t xml:space="preserve">Gminą Polkowice </w:t>
      </w:r>
      <w:r w:rsidRPr="006C698E">
        <w:rPr>
          <w:rFonts w:ascii="Calibri" w:eastAsia="Times New Roman" w:hAnsi="Calibri" w:cs="Calibri"/>
          <w:kern w:val="0"/>
          <w:sz w:val="20"/>
          <w:szCs w:val="20"/>
        </w:rPr>
        <w:t xml:space="preserve">- </w:t>
      </w:r>
      <w:r w:rsidRPr="006C698E">
        <w:rPr>
          <w:rFonts w:ascii="Calibri" w:eastAsia="Times New Roman" w:hAnsi="Calibri" w:cs="Calibri"/>
          <w:b/>
          <w:kern w:val="0"/>
          <w:sz w:val="20"/>
          <w:szCs w:val="20"/>
        </w:rPr>
        <w:t xml:space="preserve">Polkowickim Przedsiębiorstwem Komunalnym </w:t>
      </w:r>
      <w:r w:rsidRPr="006C698E">
        <w:rPr>
          <w:rFonts w:ascii="Calibri" w:eastAsia="Times New Roman" w:hAnsi="Calibri" w:cs="Calibri"/>
          <w:kern w:val="0"/>
          <w:sz w:val="20"/>
          <w:szCs w:val="20"/>
        </w:rPr>
        <w:t>z siedzibą w Polkowicach, ul. 3 Maja 51, 59-100 Polkowice, reprezentowane przez:</w:t>
      </w:r>
    </w:p>
    <w:p w14:paraId="098C7E6B" w14:textId="77777777" w:rsidR="006C698E" w:rsidRPr="006C698E" w:rsidRDefault="006C698E" w:rsidP="006C698E">
      <w:pPr>
        <w:widowControl w:val="0"/>
        <w:tabs>
          <w:tab w:val="left" w:pos="2977"/>
        </w:tabs>
        <w:suppressAutoHyphens/>
        <w:overflowPunct w:val="0"/>
        <w:autoSpaceDE w:val="0"/>
        <w:spacing w:after="0" w:line="276" w:lineRule="auto"/>
        <w:textAlignment w:val="baseline"/>
        <w:rPr>
          <w:rFonts w:ascii="Calibri" w:eastAsia="Times New Roman" w:hAnsi="Calibri" w:cs="Calibri"/>
          <w:kern w:val="0"/>
          <w:sz w:val="20"/>
          <w:szCs w:val="20"/>
        </w:rPr>
      </w:pPr>
      <w:r w:rsidRPr="006C698E">
        <w:rPr>
          <w:rFonts w:ascii="Calibri" w:eastAsia="Times New Roman" w:hAnsi="Calibri" w:cs="Calibri"/>
          <w:b/>
          <w:kern w:val="0"/>
          <w:sz w:val="20"/>
          <w:szCs w:val="20"/>
        </w:rPr>
        <w:t>…………………………………………………</w:t>
      </w:r>
      <w:r w:rsidRPr="006C698E">
        <w:rPr>
          <w:rFonts w:ascii="Calibri" w:eastAsia="Times New Roman" w:hAnsi="Calibri" w:cs="Calibri"/>
          <w:b/>
          <w:kern w:val="0"/>
          <w:sz w:val="20"/>
          <w:szCs w:val="20"/>
        </w:rPr>
        <w:tab/>
        <w:t>- …………………………………………………………….</w:t>
      </w:r>
      <w:r w:rsidRPr="006C698E">
        <w:rPr>
          <w:rFonts w:ascii="Calibri" w:eastAsia="Times New Roman" w:hAnsi="Calibri" w:cs="Calibri"/>
          <w:kern w:val="0"/>
          <w:sz w:val="20"/>
          <w:szCs w:val="20"/>
        </w:rPr>
        <w:t>,</w:t>
      </w:r>
    </w:p>
    <w:p w14:paraId="6DDA7E73" w14:textId="77777777" w:rsidR="006C698E" w:rsidRPr="006C698E" w:rsidRDefault="006C698E" w:rsidP="006C698E">
      <w:pPr>
        <w:widowControl w:val="0"/>
        <w:tabs>
          <w:tab w:val="left" w:pos="2977"/>
        </w:tabs>
        <w:suppressAutoHyphens/>
        <w:overflowPunct w:val="0"/>
        <w:autoSpaceDE w:val="0"/>
        <w:spacing w:after="0" w:line="276" w:lineRule="auto"/>
        <w:textAlignment w:val="baseline"/>
        <w:rPr>
          <w:rFonts w:ascii="Calibri" w:eastAsia="Times New Roman" w:hAnsi="Calibri" w:cs="Calibri"/>
          <w:kern w:val="0"/>
          <w:sz w:val="20"/>
          <w:szCs w:val="20"/>
        </w:rPr>
      </w:pPr>
      <w:r w:rsidRPr="006C698E">
        <w:rPr>
          <w:rFonts w:ascii="Calibri" w:eastAsia="Times New Roman" w:hAnsi="Calibri" w:cs="Calibri"/>
          <w:kern w:val="0"/>
          <w:sz w:val="20"/>
          <w:szCs w:val="20"/>
        </w:rPr>
        <w:t>przy kontrasygnacie ………………….</w:t>
      </w:r>
      <w:r w:rsidRPr="006C698E">
        <w:rPr>
          <w:rFonts w:ascii="Calibri" w:eastAsia="Times New Roman" w:hAnsi="Calibri" w:cs="Calibri"/>
          <w:b/>
          <w:kern w:val="0"/>
          <w:sz w:val="20"/>
          <w:szCs w:val="20"/>
        </w:rPr>
        <w:tab/>
        <w:t>- ………………………………………..………………….,</w:t>
      </w:r>
    </w:p>
    <w:p w14:paraId="7231E8BA" w14:textId="77777777" w:rsidR="006C698E" w:rsidRPr="006C698E" w:rsidRDefault="006C698E" w:rsidP="006C698E">
      <w:pPr>
        <w:widowControl w:val="0"/>
        <w:suppressAutoHyphens/>
        <w:overflowPunct w:val="0"/>
        <w:autoSpaceDE w:val="0"/>
        <w:spacing w:after="0" w:line="276" w:lineRule="auto"/>
        <w:textAlignment w:val="baseline"/>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zwanym w dalszej części umowy </w:t>
      </w:r>
      <w:r w:rsidRPr="006C698E">
        <w:rPr>
          <w:rFonts w:ascii="Calibri" w:eastAsia="Times New Roman" w:hAnsi="Calibri" w:cs="Calibri"/>
          <w:b/>
          <w:kern w:val="0"/>
          <w:sz w:val="20"/>
          <w:szCs w:val="20"/>
        </w:rPr>
        <w:t xml:space="preserve">ZAMAWIAJĄCYM, </w:t>
      </w:r>
      <w:r w:rsidRPr="006C698E">
        <w:rPr>
          <w:rFonts w:ascii="Calibri" w:eastAsia="Times New Roman" w:hAnsi="Calibri" w:cs="Calibri"/>
          <w:kern w:val="0"/>
          <w:sz w:val="20"/>
          <w:szCs w:val="20"/>
        </w:rPr>
        <w:t>a</w:t>
      </w:r>
    </w:p>
    <w:p w14:paraId="7FBA1796" w14:textId="77777777" w:rsidR="006C698E" w:rsidRPr="006C698E" w:rsidRDefault="006C698E" w:rsidP="006C698E">
      <w:pPr>
        <w:autoSpaceDE w:val="0"/>
        <w:autoSpaceDN w:val="0"/>
        <w:adjustRightInd w:val="0"/>
        <w:spacing w:after="0" w:line="240" w:lineRule="auto"/>
        <w:rPr>
          <w:rFonts w:ascii="Calibri" w:eastAsia="Calibri" w:hAnsi="Calibri" w:cs="Calibri"/>
          <w:color w:val="000000"/>
          <w:kern w:val="0"/>
          <w:sz w:val="20"/>
          <w:szCs w:val="20"/>
          <w:lang w:eastAsia="pl-PL"/>
        </w:rPr>
      </w:pPr>
      <w:r w:rsidRPr="006C698E">
        <w:rPr>
          <w:rFonts w:ascii="Calibri" w:eastAsia="Calibri" w:hAnsi="Calibri" w:cs="Calibri"/>
          <w:iCs/>
          <w:color w:val="000000"/>
          <w:kern w:val="0"/>
          <w:sz w:val="20"/>
          <w:szCs w:val="20"/>
          <w:lang w:eastAsia="pl-PL"/>
        </w:rPr>
        <w:t>…………………………………………………………………………………………………</w:t>
      </w:r>
      <w:r w:rsidRPr="006C698E">
        <w:rPr>
          <w:rFonts w:ascii="Calibri" w:eastAsia="Calibri" w:hAnsi="Calibri" w:cs="Calibri"/>
          <w:color w:val="000000"/>
          <w:kern w:val="0"/>
          <w:sz w:val="20"/>
          <w:szCs w:val="20"/>
          <w:lang w:eastAsia="pl-PL"/>
        </w:rPr>
        <w:t xml:space="preserve"> prowadzącą działalność gospodarczą pod firmą </w:t>
      </w:r>
      <w:r w:rsidRPr="006C698E">
        <w:rPr>
          <w:rFonts w:ascii="Calibri" w:eastAsia="Calibri" w:hAnsi="Calibri" w:cs="Calibri"/>
          <w:iCs/>
          <w:color w:val="000000"/>
          <w:kern w:val="0"/>
          <w:sz w:val="20"/>
          <w:szCs w:val="20"/>
          <w:lang w:eastAsia="pl-PL"/>
        </w:rPr>
        <w:t>…………………………………………………………………………………………………………………………………………………..……………………..</w:t>
      </w:r>
    </w:p>
    <w:p w14:paraId="2127C49D" w14:textId="77777777" w:rsidR="006C698E" w:rsidRPr="006C698E" w:rsidRDefault="006C698E" w:rsidP="006C698E">
      <w:pPr>
        <w:widowControl w:val="0"/>
        <w:tabs>
          <w:tab w:val="left" w:pos="5245"/>
        </w:tabs>
        <w:suppressAutoHyphens/>
        <w:overflowPunct w:val="0"/>
        <w:autoSpaceDE w:val="0"/>
        <w:spacing w:after="0" w:line="240" w:lineRule="auto"/>
        <w:jc w:val="both"/>
        <w:textAlignment w:val="baseline"/>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zwanym dalej </w:t>
      </w:r>
      <w:r w:rsidRPr="006C698E">
        <w:rPr>
          <w:rFonts w:ascii="Calibri" w:eastAsia="Times New Roman" w:hAnsi="Calibri" w:cs="Calibri"/>
          <w:b/>
          <w:kern w:val="0"/>
          <w:sz w:val="20"/>
          <w:szCs w:val="20"/>
        </w:rPr>
        <w:t xml:space="preserve">WYKONAWCĄ, </w:t>
      </w:r>
      <w:r w:rsidRPr="006C698E">
        <w:rPr>
          <w:rFonts w:ascii="Calibri" w:eastAsia="Times New Roman" w:hAnsi="Calibri" w:cs="Calibri"/>
          <w:kern w:val="0"/>
          <w:sz w:val="20"/>
          <w:szCs w:val="20"/>
        </w:rPr>
        <w:t>o następującej treści:</w:t>
      </w:r>
    </w:p>
    <w:p w14:paraId="0DAE7CE7"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p>
    <w:p w14:paraId="79FA506E"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p>
    <w:p w14:paraId="12EC73BD" w14:textId="77777777" w:rsidR="006C698E" w:rsidRPr="006C698E" w:rsidRDefault="006C698E" w:rsidP="006C698E">
      <w:pPr>
        <w:widowControl w:val="0"/>
        <w:suppressAutoHyphens/>
        <w:overflowPunct w:val="0"/>
        <w:autoSpaceDE w:val="0"/>
        <w:spacing w:after="0" w:line="240" w:lineRule="auto"/>
        <w:jc w:val="center"/>
        <w:rPr>
          <w:rFonts w:eastAsia="Times New Roman" w:cstheme="minorHAnsi"/>
          <w:b/>
          <w:bCs/>
          <w:kern w:val="0"/>
          <w:sz w:val="20"/>
          <w:szCs w:val="20"/>
        </w:rPr>
      </w:pPr>
      <w:r w:rsidRPr="006C698E">
        <w:rPr>
          <w:rFonts w:eastAsia="Times New Roman" w:cstheme="minorHAnsi"/>
          <w:b/>
          <w:bCs/>
          <w:kern w:val="0"/>
          <w:sz w:val="20"/>
          <w:szCs w:val="20"/>
        </w:rPr>
        <w:t>PRZEDMIOT UMOWY</w:t>
      </w:r>
    </w:p>
    <w:p w14:paraId="1420E32B"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w:t>
      </w:r>
    </w:p>
    <w:p w14:paraId="4CB7A35D" w14:textId="3FCCD916" w:rsidR="006C698E" w:rsidRPr="006C698E" w:rsidRDefault="006C698E" w:rsidP="006C698E">
      <w:pPr>
        <w:widowControl w:val="0"/>
        <w:numPr>
          <w:ilvl w:val="0"/>
          <w:numId w:val="1"/>
        </w:numPr>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Na podstawie przeprowadzonego postępowania o udzielenie zamówienia publicznego, w trybie podstawowym zgodnie z art. 275 pkt. 1 ustawy z</w:t>
      </w:r>
      <w:r w:rsidRPr="006C698E">
        <w:rPr>
          <w:rFonts w:ascii="Calibri" w:eastAsia="Times New Roman" w:hAnsi="Calibri" w:cs="Calibri"/>
          <w:b/>
          <w:bCs/>
          <w:kern w:val="0"/>
          <w:sz w:val="20"/>
          <w:szCs w:val="20"/>
        </w:rPr>
        <w:t xml:space="preserve"> </w:t>
      </w:r>
      <w:r w:rsidRPr="006C698E">
        <w:rPr>
          <w:rFonts w:ascii="Calibri" w:eastAsia="Times New Roman" w:hAnsi="Calibri" w:cs="Calibri"/>
          <w:kern w:val="0"/>
          <w:sz w:val="20"/>
          <w:szCs w:val="20"/>
        </w:rPr>
        <w:t xml:space="preserve">dnia 11 września 2019 r. Prawo zamówień publicznych </w:t>
      </w:r>
      <w:r w:rsidR="00AA4079" w:rsidRPr="00AA4079">
        <w:rPr>
          <w:rFonts w:ascii="Calibri" w:eastAsia="Times New Roman" w:hAnsi="Calibri" w:cs="Calibri"/>
          <w:kern w:val="0"/>
          <w:sz w:val="20"/>
          <w:szCs w:val="20"/>
        </w:rPr>
        <w:t>(Dz.U. z 2023 r., poz. 1605</w:t>
      </w:r>
      <w:r w:rsidR="00AA4079">
        <w:rPr>
          <w:rFonts w:ascii="Calibri" w:eastAsia="Times New Roman" w:hAnsi="Calibri" w:cs="Calibri"/>
          <w:kern w:val="0"/>
          <w:sz w:val="20"/>
          <w:szCs w:val="20"/>
        </w:rPr>
        <w:t xml:space="preserve"> </w:t>
      </w:r>
      <w:r w:rsidR="00AA4079" w:rsidRPr="00AA4079">
        <w:rPr>
          <w:rFonts w:ascii="Calibri" w:eastAsia="Times New Roman" w:hAnsi="Calibri" w:cs="Calibri"/>
          <w:kern w:val="0"/>
          <w:sz w:val="20"/>
          <w:szCs w:val="20"/>
        </w:rPr>
        <w:t>t</w:t>
      </w:r>
      <w:r w:rsidR="00AA4079">
        <w:rPr>
          <w:rFonts w:ascii="Calibri" w:eastAsia="Times New Roman" w:hAnsi="Calibri" w:cs="Calibri"/>
          <w:kern w:val="0"/>
          <w:sz w:val="20"/>
          <w:szCs w:val="20"/>
        </w:rPr>
        <w:t>.</w:t>
      </w:r>
      <w:r w:rsidR="00AA4079" w:rsidRPr="00AA4079">
        <w:rPr>
          <w:rFonts w:ascii="Calibri" w:eastAsia="Times New Roman" w:hAnsi="Calibri" w:cs="Calibri"/>
          <w:kern w:val="0"/>
          <w:sz w:val="20"/>
          <w:szCs w:val="20"/>
        </w:rPr>
        <w:t>j.</w:t>
      </w:r>
      <w:r w:rsidR="00AA4079">
        <w:rPr>
          <w:rFonts w:ascii="Calibri" w:eastAsia="Times New Roman" w:hAnsi="Calibri" w:cs="Calibri"/>
          <w:kern w:val="0"/>
          <w:sz w:val="20"/>
          <w:szCs w:val="20"/>
        </w:rPr>
        <w:t xml:space="preserve"> ze zm.</w:t>
      </w:r>
      <w:r w:rsidR="00AA4079" w:rsidRPr="00AA4079">
        <w:rPr>
          <w:rFonts w:ascii="Calibri" w:eastAsia="Times New Roman" w:hAnsi="Calibri" w:cs="Calibri"/>
          <w:kern w:val="0"/>
          <w:sz w:val="20"/>
          <w:szCs w:val="20"/>
        </w:rPr>
        <w:t>)</w:t>
      </w:r>
      <w:r w:rsidRPr="006C698E">
        <w:rPr>
          <w:rFonts w:ascii="Calibri" w:eastAsia="Times New Roman" w:hAnsi="Calibri" w:cs="Calibri"/>
          <w:kern w:val="0"/>
          <w:sz w:val="20"/>
          <w:szCs w:val="20"/>
        </w:rPr>
        <w:t>, rozstrzygniętego w dniu ............. 202</w:t>
      </w:r>
      <w:r w:rsidR="003F099C">
        <w:rPr>
          <w:rFonts w:ascii="Calibri" w:eastAsia="Times New Roman" w:hAnsi="Calibri" w:cs="Calibri"/>
          <w:kern w:val="0"/>
          <w:sz w:val="20"/>
          <w:szCs w:val="20"/>
        </w:rPr>
        <w:t>4</w:t>
      </w:r>
      <w:r w:rsidRPr="006C698E">
        <w:rPr>
          <w:rFonts w:ascii="Calibri" w:eastAsia="Times New Roman" w:hAnsi="Calibri" w:cs="Calibri"/>
          <w:kern w:val="0"/>
          <w:sz w:val="20"/>
          <w:szCs w:val="20"/>
        </w:rPr>
        <w:t xml:space="preserve"> r., </w:t>
      </w:r>
      <w:r w:rsidRPr="006C698E">
        <w:rPr>
          <w:rFonts w:ascii="Calibri" w:eastAsia="Times New Roman" w:hAnsi="Calibri" w:cs="Calibri"/>
          <w:b/>
          <w:kern w:val="0"/>
          <w:sz w:val="20"/>
          <w:szCs w:val="20"/>
        </w:rPr>
        <w:t>Zamawiający</w:t>
      </w:r>
      <w:r w:rsidRPr="006C698E">
        <w:rPr>
          <w:rFonts w:ascii="Calibri" w:eastAsia="Times New Roman" w:hAnsi="Calibri" w:cs="Calibri"/>
          <w:kern w:val="0"/>
          <w:sz w:val="20"/>
          <w:szCs w:val="20"/>
        </w:rPr>
        <w:t xml:space="preserve"> powierza, a </w:t>
      </w:r>
      <w:r w:rsidRPr="006C698E">
        <w:rPr>
          <w:rFonts w:ascii="Calibri" w:eastAsia="Times New Roman" w:hAnsi="Calibri" w:cs="Calibri"/>
          <w:b/>
          <w:kern w:val="0"/>
          <w:sz w:val="20"/>
          <w:szCs w:val="20"/>
        </w:rPr>
        <w:t>Wykonawca</w:t>
      </w:r>
      <w:r w:rsidRPr="006C698E">
        <w:rPr>
          <w:rFonts w:ascii="Calibri" w:eastAsia="Times New Roman" w:hAnsi="Calibri" w:cs="Calibri"/>
          <w:kern w:val="0"/>
          <w:sz w:val="20"/>
          <w:szCs w:val="20"/>
        </w:rPr>
        <w:t xml:space="preserve"> przyjmuje do realizacji zadanie pn.: </w:t>
      </w:r>
    </w:p>
    <w:p w14:paraId="3C031036" w14:textId="0947456D" w:rsidR="006C698E" w:rsidRPr="006C698E" w:rsidRDefault="006C698E" w:rsidP="006C698E">
      <w:pPr>
        <w:widowControl w:val="0"/>
        <w:suppressAutoHyphens/>
        <w:overflowPunct w:val="0"/>
        <w:autoSpaceDE w:val="0"/>
        <w:spacing w:after="0" w:line="240" w:lineRule="auto"/>
        <w:ind w:left="357"/>
        <w:jc w:val="center"/>
        <w:rPr>
          <w:rFonts w:ascii="Calibri" w:eastAsia="Times New Roman" w:hAnsi="Calibri" w:cs="Calibri"/>
          <w:b/>
          <w:bCs/>
          <w:kern w:val="0"/>
        </w:rPr>
      </w:pPr>
      <w:r w:rsidRPr="006C698E">
        <w:rPr>
          <w:rFonts w:ascii="Calibri" w:eastAsia="Times New Roman" w:hAnsi="Calibri" w:cs="Calibri"/>
          <w:b/>
          <w:bCs/>
          <w:kern w:val="0"/>
        </w:rPr>
        <w:t xml:space="preserve">„Remont mieszkań z ruchu ludności – część </w:t>
      </w:r>
      <w:r w:rsidR="00164465">
        <w:rPr>
          <w:rFonts w:ascii="Calibri" w:eastAsia="Times New Roman" w:hAnsi="Calibri" w:cs="Calibri"/>
          <w:b/>
          <w:bCs/>
          <w:kern w:val="0"/>
        </w:rPr>
        <w:t>1</w:t>
      </w:r>
      <w:r w:rsidRPr="006C698E">
        <w:rPr>
          <w:rFonts w:ascii="Calibri" w:eastAsia="Times New Roman" w:hAnsi="Calibri" w:cs="Calibri"/>
          <w:b/>
          <w:bCs/>
          <w:kern w:val="0"/>
        </w:rPr>
        <w:t>”</w:t>
      </w:r>
    </w:p>
    <w:p w14:paraId="5C3C33C1" w14:textId="77777777" w:rsidR="006C698E" w:rsidRPr="006C698E" w:rsidRDefault="006C698E" w:rsidP="006C698E">
      <w:pPr>
        <w:tabs>
          <w:tab w:val="left" w:pos="426"/>
        </w:tabs>
        <w:spacing w:after="0" w:line="276" w:lineRule="auto"/>
        <w:ind w:left="357"/>
        <w:rPr>
          <w:rFonts w:ascii="Calibri" w:hAnsi="Calibri" w:cs="Calibri"/>
          <w:kern w:val="0"/>
          <w:sz w:val="20"/>
        </w:rPr>
      </w:pPr>
      <w:r w:rsidRPr="006C698E">
        <w:rPr>
          <w:rFonts w:ascii="Calibri" w:hAnsi="Calibri" w:cs="Calibri"/>
          <w:kern w:val="0"/>
          <w:sz w:val="20"/>
        </w:rPr>
        <w:t>w ramach klasyfikacji budżetowej:</w:t>
      </w:r>
    </w:p>
    <w:p w14:paraId="0C9A68E7" w14:textId="77777777" w:rsidR="006C698E" w:rsidRPr="006C698E" w:rsidRDefault="006C698E" w:rsidP="006C698E">
      <w:pPr>
        <w:numPr>
          <w:ilvl w:val="0"/>
          <w:numId w:val="33"/>
        </w:numPr>
        <w:tabs>
          <w:tab w:val="left" w:pos="426"/>
        </w:tabs>
        <w:spacing w:after="0" w:line="276" w:lineRule="auto"/>
        <w:rPr>
          <w:rFonts w:ascii="Calibri" w:hAnsi="Calibri" w:cs="Calibri"/>
          <w:kern w:val="0"/>
          <w:sz w:val="20"/>
        </w:rPr>
      </w:pPr>
      <w:r w:rsidRPr="006C698E">
        <w:rPr>
          <w:rFonts w:ascii="Calibri" w:hAnsi="Calibri" w:cs="Calibri"/>
          <w:kern w:val="0"/>
          <w:sz w:val="20"/>
        </w:rPr>
        <w:t>700-70007-4270 – zakup usług remontowych</w:t>
      </w:r>
    </w:p>
    <w:p w14:paraId="1AB72E14" w14:textId="77777777" w:rsidR="006C698E" w:rsidRPr="006C698E" w:rsidRDefault="006C698E" w:rsidP="006C698E">
      <w:pPr>
        <w:widowControl w:val="0"/>
        <w:numPr>
          <w:ilvl w:val="0"/>
          <w:numId w:val="1"/>
        </w:numPr>
        <w:suppressAutoHyphens/>
        <w:overflowPunct w:val="0"/>
        <w:autoSpaceDE w:val="0"/>
        <w:spacing w:after="0" w:line="240" w:lineRule="auto"/>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Przedmiotem umowy jest przygotowanie niezamieszkałych nw. lokali do powtórnego zasiedlenia, </w:t>
      </w:r>
    </w:p>
    <w:p w14:paraId="006F65AC" w14:textId="77777777" w:rsidR="006C698E" w:rsidRPr="006C698E" w:rsidRDefault="006C698E" w:rsidP="006C698E">
      <w:pPr>
        <w:widowControl w:val="0"/>
        <w:suppressAutoHyphens/>
        <w:overflowPunct w:val="0"/>
        <w:autoSpaceDE w:val="0"/>
        <w:spacing w:after="0" w:line="240" w:lineRule="auto"/>
        <w:ind w:left="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tj. przywrócenie ich pełnej sprawności techniczno-użytkowej poprzez remont elementów wyposażenia </w:t>
      </w:r>
      <w:r w:rsidRPr="006C698E">
        <w:rPr>
          <w:rFonts w:ascii="Calibri" w:eastAsia="Times New Roman" w:hAnsi="Calibri" w:cs="Calibri"/>
          <w:kern w:val="0"/>
          <w:sz w:val="20"/>
          <w:szCs w:val="20"/>
        </w:rPr>
        <w:br/>
        <w:t xml:space="preserve">i wykończenia lokalu, w tym: tynków ścian, malatury, izolacji, okładzin i wykładzin ścian i podłóg, wymianę lub naprawę stolarki okiennej i drzwiowej, wentylacji, instalacji elektrycznej z osprzętem, instalacji c.o. oraz instalacji wodociągowej i kanalizacyjnej wraz z wyposażeniem. </w:t>
      </w:r>
    </w:p>
    <w:p w14:paraId="4C9C37FF" w14:textId="77777777" w:rsidR="006C698E" w:rsidRPr="006C698E" w:rsidRDefault="006C698E" w:rsidP="006C698E">
      <w:pPr>
        <w:widowControl w:val="0"/>
        <w:suppressAutoHyphens/>
        <w:overflowPunct w:val="0"/>
        <w:autoSpaceDE w:val="0"/>
        <w:spacing w:after="0" w:line="240" w:lineRule="auto"/>
        <w:ind w:left="357"/>
        <w:jc w:val="both"/>
        <w:rPr>
          <w:rFonts w:ascii="Calibri" w:eastAsia="Times New Roman" w:hAnsi="Calibri" w:cs="Calibri"/>
          <w:kern w:val="0"/>
          <w:sz w:val="20"/>
          <w:szCs w:val="20"/>
        </w:rPr>
      </w:pPr>
    </w:p>
    <w:tbl>
      <w:tblPr>
        <w:tblW w:w="5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985"/>
        <w:gridCol w:w="3021"/>
      </w:tblGrid>
      <w:tr w:rsidR="006C698E" w:rsidRPr="006C698E" w14:paraId="54440702" w14:textId="77777777" w:rsidTr="003F099C">
        <w:trPr>
          <w:trHeight w:val="397"/>
          <w:jc w:val="center"/>
        </w:trPr>
        <w:tc>
          <w:tcPr>
            <w:tcW w:w="562" w:type="dxa"/>
            <w:vAlign w:val="center"/>
          </w:tcPr>
          <w:p w14:paraId="201D1A8A" w14:textId="77777777" w:rsidR="006C698E" w:rsidRPr="006C698E" w:rsidRDefault="006C698E" w:rsidP="008C646B">
            <w:pPr>
              <w:widowControl w:val="0"/>
              <w:suppressAutoHyphens/>
              <w:overflowPunct w:val="0"/>
              <w:autoSpaceDE w:val="0"/>
              <w:spacing w:after="0" w:line="240" w:lineRule="auto"/>
              <w:rPr>
                <w:rFonts w:ascii="Calibri" w:eastAsia="Times New Roman" w:hAnsi="Calibri" w:cs="Calibri"/>
                <w:b/>
                <w:bCs/>
                <w:kern w:val="0"/>
                <w:sz w:val="20"/>
                <w:szCs w:val="20"/>
              </w:rPr>
            </w:pPr>
            <w:bookmarkStart w:id="0" w:name="_Hlk175295953"/>
            <w:bookmarkStart w:id="1" w:name="_Hlk175295866"/>
            <w:r w:rsidRPr="006C698E">
              <w:rPr>
                <w:rFonts w:ascii="Calibri" w:eastAsia="Times New Roman" w:hAnsi="Calibri" w:cs="Calibri"/>
                <w:b/>
                <w:bCs/>
                <w:kern w:val="0"/>
                <w:sz w:val="20"/>
                <w:szCs w:val="20"/>
              </w:rPr>
              <w:t>Lp.</w:t>
            </w:r>
          </w:p>
        </w:tc>
        <w:tc>
          <w:tcPr>
            <w:tcW w:w="1985" w:type="dxa"/>
            <w:shd w:val="clear" w:color="auto" w:fill="auto"/>
            <w:vAlign w:val="center"/>
          </w:tcPr>
          <w:p w14:paraId="178FEA77" w14:textId="77777777" w:rsidR="006C698E" w:rsidRPr="006C698E" w:rsidRDefault="006C698E" w:rsidP="006C698E">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Miejscowość</w:t>
            </w:r>
          </w:p>
        </w:tc>
        <w:tc>
          <w:tcPr>
            <w:tcW w:w="3021" w:type="dxa"/>
            <w:shd w:val="clear" w:color="auto" w:fill="auto"/>
            <w:noWrap/>
            <w:vAlign w:val="center"/>
            <w:hideMark/>
          </w:tcPr>
          <w:p w14:paraId="072291E7" w14:textId="77777777" w:rsidR="006C698E" w:rsidRPr="006C698E" w:rsidRDefault="006C698E" w:rsidP="006C698E">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Adres</w:t>
            </w:r>
          </w:p>
        </w:tc>
      </w:tr>
      <w:tr w:rsidR="006C698E" w:rsidRPr="006C698E" w14:paraId="02046C9B" w14:textId="77777777" w:rsidTr="003F099C">
        <w:trPr>
          <w:trHeight w:val="397"/>
          <w:jc w:val="center"/>
        </w:trPr>
        <w:tc>
          <w:tcPr>
            <w:tcW w:w="5568" w:type="dxa"/>
            <w:gridSpan w:val="3"/>
            <w:shd w:val="clear" w:color="auto" w:fill="EEECE1"/>
            <w:vAlign w:val="center"/>
          </w:tcPr>
          <w:p w14:paraId="50CDCB7D" w14:textId="24CFA879" w:rsidR="006C698E" w:rsidRPr="006C698E" w:rsidRDefault="006C698E" w:rsidP="006C698E">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 xml:space="preserve">Remont mieszkań z ruchu ludności – część </w:t>
            </w:r>
            <w:r w:rsidR="00164465">
              <w:rPr>
                <w:rFonts w:ascii="Calibri" w:eastAsia="Times New Roman" w:hAnsi="Calibri" w:cs="Calibri"/>
                <w:b/>
                <w:bCs/>
                <w:kern w:val="0"/>
                <w:sz w:val="20"/>
                <w:szCs w:val="20"/>
              </w:rPr>
              <w:t>1</w:t>
            </w:r>
            <w:r w:rsidRPr="006C698E">
              <w:rPr>
                <w:rFonts w:ascii="Calibri" w:eastAsia="Times New Roman" w:hAnsi="Calibri" w:cs="Calibri"/>
                <w:b/>
                <w:bCs/>
                <w:kern w:val="0"/>
                <w:sz w:val="20"/>
                <w:szCs w:val="20"/>
              </w:rPr>
              <w:t xml:space="preserve"> w tym:</w:t>
            </w:r>
          </w:p>
        </w:tc>
      </w:tr>
      <w:tr w:rsidR="008C646B" w:rsidRPr="006C698E" w14:paraId="19699A0B" w14:textId="77777777" w:rsidTr="003F099C">
        <w:trPr>
          <w:trHeight w:val="397"/>
          <w:jc w:val="center"/>
        </w:trPr>
        <w:tc>
          <w:tcPr>
            <w:tcW w:w="562" w:type="dxa"/>
            <w:shd w:val="clear" w:color="auto" w:fill="auto"/>
            <w:vAlign w:val="center"/>
          </w:tcPr>
          <w:p w14:paraId="7EC722E3" w14:textId="77777777" w:rsidR="008C646B" w:rsidRPr="006C698E" w:rsidRDefault="008C646B" w:rsidP="008C646B">
            <w:pPr>
              <w:widowControl w:val="0"/>
              <w:suppressAutoHyphens/>
              <w:overflowPunct w:val="0"/>
              <w:autoSpaceDE w:val="0"/>
              <w:spacing w:after="0" w:line="240" w:lineRule="auto"/>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1</w:t>
            </w:r>
          </w:p>
        </w:tc>
        <w:tc>
          <w:tcPr>
            <w:tcW w:w="1985" w:type="dxa"/>
            <w:shd w:val="clear" w:color="auto" w:fill="auto"/>
            <w:noWrap/>
            <w:vAlign w:val="center"/>
          </w:tcPr>
          <w:p w14:paraId="38926198" w14:textId="77777777" w:rsidR="008C646B" w:rsidRPr="006C698E"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vAlign w:val="center"/>
          </w:tcPr>
          <w:p w14:paraId="62B6C9D3" w14:textId="5D747A5A" w:rsidR="008C646B" w:rsidRPr="008C646B"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8C646B">
              <w:rPr>
                <w:rFonts w:ascii="Calibri" w:hAnsi="Calibri" w:cs="Calibri"/>
                <w:color w:val="000000"/>
                <w:sz w:val="20"/>
                <w:szCs w:val="20"/>
              </w:rPr>
              <w:t>Hubala 22/41</w:t>
            </w:r>
          </w:p>
        </w:tc>
      </w:tr>
      <w:tr w:rsidR="008C646B" w:rsidRPr="006C698E" w14:paraId="6D121327" w14:textId="77777777" w:rsidTr="003F099C">
        <w:trPr>
          <w:trHeight w:val="397"/>
          <w:jc w:val="center"/>
        </w:trPr>
        <w:tc>
          <w:tcPr>
            <w:tcW w:w="562" w:type="dxa"/>
            <w:shd w:val="clear" w:color="auto" w:fill="auto"/>
            <w:vAlign w:val="center"/>
          </w:tcPr>
          <w:p w14:paraId="03474B2D" w14:textId="77777777" w:rsidR="008C646B" w:rsidRPr="006C698E" w:rsidRDefault="008C646B" w:rsidP="008C646B">
            <w:pPr>
              <w:widowControl w:val="0"/>
              <w:suppressAutoHyphens/>
              <w:overflowPunct w:val="0"/>
              <w:autoSpaceDE w:val="0"/>
              <w:spacing w:after="0" w:line="240" w:lineRule="auto"/>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2</w:t>
            </w:r>
          </w:p>
        </w:tc>
        <w:tc>
          <w:tcPr>
            <w:tcW w:w="1985" w:type="dxa"/>
            <w:shd w:val="clear" w:color="auto" w:fill="auto"/>
            <w:noWrap/>
            <w:vAlign w:val="center"/>
            <w:hideMark/>
          </w:tcPr>
          <w:p w14:paraId="611BB325" w14:textId="77777777" w:rsidR="008C646B" w:rsidRPr="006C698E"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vAlign w:val="center"/>
            <w:hideMark/>
          </w:tcPr>
          <w:p w14:paraId="7EB47C50" w14:textId="45F8A805" w:rsidR="008C646B" w:rsidRPr="008C646B"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8C646B">
              <w:rPr>
                <w:rFonts w:ascii="Calibri" w:hAnsi="Calibri" w:cs="Calibri"/>
                <w:color w:val="000000"/>
                <w:sz w:val="20"/>
                <w:szCs w:val="20"/>
              </w:rPr>
              <w:t>Hubala 22/48</w:t>
            </w:r>
          </w:p>
        </w:tc>
      </w:tr>
      <w:tr w:rsidR="008C646B" w:rsidRPr="006C698E" w14:paraId="74CA0203" w14:textId="77777777" w:rsidTr="003F099C">
        <w:trPr>
          <w:trHeight w:val="397"/>
          <w:jc w:val="center"/>
        </w:trPr>
        <w:tc>
          <w:tcPr>
            <w:tcW w:w="562" w:type="dxa"/>
            <w:shd w:val="clear" w:color="auto" w:fill="auto"/>
            <w:vAlign w:val="center"/>
          </w:tcPr>
          <w:p w14:paraId="6975B660" w14:textId="77777777" w:rsidR="008C646B" w:rsidRPr="006C698E" w:rsidRDefault="008C646B" w:rsidP="008C646B">
            <w:pPr>
              <w:widowControl w:val="0"/>
              <w:suppressAutoHyphens/>
              <w:overflowPunct w:val="0"/>
              <w:autoSpaceDE w:val="0"/>
              <w:spacing w:after="0" w:line="240" w:lineRule="auto"/>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3</w:t>
            </w:r>
          </w:p>
        </w:tc>
        <w:tc>
          <w:tcPr>
            <w:tcW w:w="1985" w:type="dxa"/>
            <w:shd w:val="clear" w:color="auto" w:fill="auto"/>
            <w:noWrap/>
            <w:vAlign w:val="center"/>
            <w:hideMark/>
          </w:tcPr>
          <w:p w14:paraId="63E280C7" w14:textId="77777777" w:rsidR="008C646B" w:rsidRPr="006C698E"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vAlign w:val="center"/>
            <w:hideMark/>
          </w:tcPr>
          <w:p w14:paraId="03732E75" w14:textId="51BFA84E" w:rsidR="008C646B" w:rsidRPr="008C646B"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8C646B">
              <w:rPr>
                <w:rFonts w:ascii="Calibri" w:hAnsi="Calibri" w:cs="Calibri"/>
                <w:color w:val="000000"/>
                <w:sz w:val="20"/>
                <w:szCs w:val="20"/>
              </w:rPr>
              <w:t>Hubala 22/49</w:t>
            </w:r>
          </w:p>
        </w:tc>
      </w:tr>
      <w:tr w:rsidR="008C646B" w:rsidRPr="006C698E" w14:paraId="08E2E296" w14:textId="77777777" w:rsidTr="003F099C">
        <w:trPr>
          <w:trHeight w:val="397"/>
          <w:jc w:val="center"/>
        </w:trPr>
        <w:tc>
          <w:tcPr>
            <w:tcW w:w="562" w:type="dxa"/>
            <w:shd w:val="clear" w:color="auto" w:fill="auto"/>
            <w:vAlign w:val="center"/>
          </w:tcPr>
          <w:p w14:paraId="04BC202F" w14:textId="77777777" w:rsidR="008C646B" w:rsidRPr="006C698E" w:rsidRDefault="008C646B" w:rsidP="008C646B">
            <w:pPr>
              <w:widowControl w:val="0"/>
              <w:suppressAutoHyphens/>
              <w:overflowPunct w:val="0"/>
              <w:autoSpaceDE w:val="0"/>
              <w:spacing w:after="0" w:line="240" w:lineRule="auto"/>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4</w:t>
            </w:r>
          </w:p>
        </w:tc>
        <w:tc>
          <w:tcPr>
            <w:tcW w:w="1985" w:type="dxa"/>
            <w:shd w:val="clear" w:color="auto" w:fill="auto"/>
            <w:noWrap/>
            <w:vAlign w:val="center"/>
            <w:hideMark/>
          </w:tcPr>
          <w:p w14:paraId="402B5E8D" w14:textId="77777777" w:rsidR="008C646B" w:rsidRPr="006C698E"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vAlign w:val="center"/>
            <w:hideMark/>
          </w:tcPr>
          <w:p w14:paraId="5AD718E5" w14:textId="1D44A24C" w:rsidR="008C646B" w:rsidRPr="008C646B"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8C646B">
              <w:rPr>
                <w:rFonts w:ascii="Calibri" w:hAnsi="Calibri" w:cs="Calibri"/>
                <w:color w:val="000000"/>
                <w:sz w:val="20"/>
                <w:szCs w:val="20"/>
              </w:rPr>
              <w:t>Hubala 24/7</w:t>
            </w:r>
          </w:p>
        </w:tc>
      </w:tr>
      <w:tr w:rsidR="008C646B" w:rsidRPr="006C698E" w14:paraId="2822EB05" w14:textId="77777777" w:rsidTr="003F099C">
        <w:trPr>
          <w:trHeight w:val="397"/>
          <w:jc w:val="center"/>
        </w:trPr>
        <w:tc>
          <w:tcPr>
            <w:tcW w:w="562" w:type="dxa"/>
            <w:shd w:val="clear" w:color="auto" w:fill="auto"/>
            <w:vAlign w:val="center"/>
          </w:tcPr>
          <w:p w14:paraId="031B3C5C" w14:textId="77777777" w:rsidR="008C646B" w:rsidRPr="006C698E" w:rsidRDefault="008C646B" w:rsidP="008C646B">
            <w:pPr>
              <w:widowControl w:val="0"/>
              <w:suppressAutoHyphens/>
              <w:overflowPunct w:val="0"/>
              <w:autoSpaceDE w:val="0"/>
              <w:spacing w:after="0" w:line="240" w:lineRule="auto"/>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5</w:t>
            </w:r>
          </w:p>
        </w:tc>
        <w:tc>
          <w:tcPr>
            <w:tcW w:w="1985" w:type="dxa"/>
            <w:shd w:val="clear" w:color="auto" w:fill="auto"/>
            <w:noWrap/>
            <w:vAlign w:val="center"/>
          </w:tcPr>
          <w:p w14:paraId="46E73AD0" w14:textId="77777777" w:rsidR="008C646B" w:rsidRPr="006C698E"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vAlign w:val="center"/>
          </w:tcPr>
          <w:p w14:paraId="2FC8098B" w14:textId="0FAE3181" w:rsidR="008C646B" w:rsidRPr="008C646B"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8C646B">
              <w:rPr>
                <w:rFonts w:ascii="Calibri" w:hAnsi="Calibri" w:cs="Calibri"/>
                <w:color w:val="000000"/>
                <w:sz w:val="20"/>
                <w:szCs w:val="20"/>
              </w:rPr>
              <w:t>Hubala 24/10</w:t>
            </w:r>
          </w:p>
        </w:tc>
      </w:tr>
      <w:tr w:rsidR="008C646B" w:rsidRPr="006C698E" w14:paraId="3AC72FF3" w14:textId="77777777" w:rsidTr="003F099C">
        <w:trPr>
          <w:trHeight w:val="397"/>
          <w:jc w:val="center"/>
        </w:trPr>
        <w:tc>
          <w:tcPr>
            <w:tcW w:w="562" w:type="dxa"/>
            <w:shd w:val="clear" w:color="auto" w:fill="auto"/>
            <w:vAlign w:val="center"/>
          </w:tcPr>
          <w:p w14:paraId="5E9EEA45" w14:textId="77777777" w:rsidR="008C646B" w:rsidRPr="006C698E" w:rsidRDefault="008C646B" w:rsidP="008C646B">
            <w:pPr>
              <w:widowControl w:val="0"/>
              <w:suppressAutoHyphens/>
              <w:overflowPunct w:val="0"/>
              <w:autoSpaceDE w:val="0"/>
              <w:spacing w:after="0" w:line="240" w:lineRule="auto"/>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6</w:t>
            </w:r>
          </w:p>
        </w:tc>
        <w:tc>
          <w:tcPr>
            <w:tcW w:w="1985" w:type="dxa"/>
            <w:shd w:val="clear" w:color="auto" w:fill="auto"/>
            <w:noWrap/>
            <w:vAlign w:val="center"/>
          </w:tcPr>
          <w:p w14:paraId="118E2F89" w14:textId="77777777" w:rsidR="008C646B" w:rsidRPr="006C698E"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vAlign w:val="center"/>
          </w:tcPr>
          <w:p w14:paraId="16C265C7" w14:textId="32C99AA7" w:rsidR="008C646B" w:rsidRPr="008C646B"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8C646B">
              <w:rPr>
                <w:rFonts w:ascii="Calibri" w:hAnsi="Calibri" w:cs="Calibri"/>
                <w:color w:val="000000"/>
                <w:sz w:val="20"/>
                <w:szCs w:val="20"/>
              </w:rPr>
              <w:t>Hubala 24/11</w:t>
            </w:r>
          </w:p>
        </w:tc>
      </w:tr>
      <w:tr w:rsidR="008C646B" w:rsidRPr="006C698E" w14:paraId="1BF4B9F4" w14:textId="77777777" w:rsidTr="003F099C">
        <w:trPr>
          <w:trHeight w:val="397"/>
          <w:jc w:val="center"/>
        </w:trPr>
        <w:tc>
          <w:tcPr>
            <w:tcW w:w="562" w:type="dxa"/>
            <w:shd w:val="clear" w:color="auto" w:fill="auto"/>
            <w:vAlign w:val="center"/>
          </w:tcPr>
          <w:p w14:paraId="06876103" w14:textId="77777777" w:rsidR="008C646B" w:rsidRPr="006C698E" w:rsidRDefault="008C646B" w:rsidP="008C646B">
            <w:pPr>
              <w:widowControl w:val="0"/>
              <w:suppressAutoHyphens/>
              <w:overflowPunct w:val="0"/>
              <w:autoSpaceDE w:val="0"/>
              <w:spacing w:after="0" w:line="240" w:lineRule="auto"/>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7</w:t>
            </w:r>
          </w:p>
        </w:tc>
        <w:tc>
          <w:tcPr>
            <w:tcW w:w="1985" w:type="dxa"/>
            <w:shd w:val="clear" w:color="auto" w:fill="auto"/>
            <w:noWrap/>
          </w:tcPr>
          <w:p w14:paraId="12A15A81" w14:textId="77777777" w:rsidR="008C646B" w:rsidRPr="006C698E"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vAlign w:val="center"/>
          </w:tcPr>
          <w:p w14:paraId="5319B2FF" w14:textId="3474D305" w:rsidR="008C646B" w:rsidRPr="008C646B"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8C646B">
              <w:rPr>
                <w:rFonts w:ascii="Calibri" w:hAnsi="Calibri" w:cs="Calibri"/>
                <w:color w:val="000000"/>
                <w:sz w:val="20"/>
                <w:szCs w:val="20"/>
              </w:rPr>
              <w:t>Hubala 26/6</w:t>
            </w:r>
          </w:p>
        </w:tc>
      </w:tr>
      <w:tr w:rsidR="008C646B" w:rsidRPr="006C698E" w14:paraId="3801BECB" w14:textId="77777777" w:rsidTr="003F099C">
        <w:trPr>
          <w:trHeight w:val="397"/>
          <w:jc w:val="center"/>
        </w:trPr>
        <w:tc>
          <w:tcPr>
            <w:tcW w:w="562" w:type="dxa"/>
            <w:shd w:val="clear" w:color="auto" w:fill="auto"/>
            <w:vAlign w:val="center"/>
          </w:tcPr>
          <w:p w14:paraId="168E8CE6" w14:textId="77777777" w:rsidR="008C646B" w:rsidRPr="006C698E" w:rsidRDefault="008C646B" w:rsidP="008C646B">
            <w:pPr>
              <w:widowControl w:val="0"/>
              <w:suppressAutoHyphens/>
              <w:overflowPunct w:val="0"/>
              <w:autoSpaceDE w:val="0"/>
              <w:spacing w:after="0" w:line="240" w:lineRule="auto"/>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8</w:t>
            </w:r>
          </w:p>
        </w:tc>
        <w:tc>
          <w:tcPr>
            <w:tcW w:w="1985" w:type="dxa"/>
            <w:shd w:val="clear" w:color="auto" w:fill="auto"/>
            <w:noWrap/>
          </w:tcPr>
          <w:p w14:paraId="75C0236D" w14:textId="77777777" w:rsidR="008C646B" w:rsidRPr="006C698E"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vAlign w:val="center"/>
          </w:tcPr>
          <w:p w14:paraId="671BFE90" w14:textId="4EF44E39" w:rsidR="008C646B" w:rsidRPr="008C646B"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8C646B">
              <w:rPr>
                <w:rFonts w:ascii="Calibri" w:hAnsi="Calibri" w:cs="Calibri"/>
                <w:color w:val="000000"/>
                <w:sz w:val="20"/>
                <w:szCs w:val="20"/>
              </w:rPr>
              <w:t>Hubala 26/61</w:t>
            </w:r>
          </w:p>
        </w:tc>
      </w:tr>
      <w:tr w:rsidR="008C646B" w:rsidRPr="006C698E" w14:paraId="76CB89EF" w14:textId="77777777" w:rsidTr="003F099C">
        <w:trPr>
          <w:trHeight w:val="397"/>
          <w:jc w:val="center"/>
        </w:trPr>
        <w:tc>
          <w:tcPr>
            <w:tcW w:w="562" w:type="dxa"/>
            <w:shd w:val="clear" w:color="auto" w:fill="auto"/>
            <w:vAlign w:val="center"/>
          </w:tcPr>
          <w:p w14:paraId="36013B7A" w14:textId="77777777" w:rsidR="008C646B" w:rsidRPr="006C698E" w:rsidRDefault="008C646B" w:rsidP="008C646B">
            <w:pPr>
              <w:widowControl w:val="0"/>
              <w:suppressAutoHyphens/>
              <w:overflowPunct w:val="0"/>
              <w:autoSpaceDE w:val="0"/>
              <w:spacing w:after="0" w:line="240" w:lineRule="auto"/>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9</w:t>
            </w:r>
          </w:p>
        </w:tc>
        <w:tc>
          <w:tcPr>
            <w:tcW w:w="1985" w:type="dxa"/>
            <w:shd w:val="clear" w:color="auto" w:fill="auto"/>
            <w:noWrap/>
          </w:tcPr>
          <w:p w14:paraId="685386F8" w14:textId="77777777" w:rsidR="008C646B" w:rsidRPr="006C698E"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vAlign w:val="center"/>
          </w:tcPr>
          <w:p w14:paraId="676DB527" w14:textId="2B743204" w:rsidR="008C646B" w:rsidRPr="008C646B"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8C646B">
              <w:rPr>
                <w:rFonts w:ascii="Calibri" w:hAnsi="Calibri" w:cs="Calibri"/>
                <w:color w:val="000000"/>
                <w:sz w:val="20"/>
                <w:szCs w:val="20"/>
              </w:rPr>
              <w:t>Hubala 26/64</w:t>
            </w:r>
          </w:p>
        </w:tc>
      </w:tr>
      <w:tr w:rsidR="008C646B" w:rsidRPr="006C698E" w14:paraId="75375030" w14:textId="77777777" w:rsidTr="003F099C">
        <w:trPr>
          <w:trHeight w:val="397"/>
          <w:jc w:val="center"/>
        </w:trPr>
        <w:tc>
          <w:tcPr>
            <w:tcW w:w="562" w:type="dxa"/>
            <w:shd w:val="clear" w:color="auto" w:fill="auto"/>
            <w:vAlign w:val="center"/>
          </w:tcPr>
          <w:p w14:paraId="79777DD2" w14:textId="77777777" w:rsidR="008C646B" w:rsidRPr="006C698E" w:rsidRDefault="008C646B" w:rsidP="008C646B">
            <w:pPr>
              <w:widowControl w:val="0"/>
              <w:suppressAutoHyphens/>
              <w:overflowPunct w:val="0"/>
              <w:autoSpaceDE w:val="0"/>
              <w:spacing w:after="0" w:line="240" w:lineRule="auto"/>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10</w:t>
            </w:r>
          </w:p>
        </w:tc>
        <w:tc>
          <w:tcPr>
            <w:tcW w:w="1985" w:type="dxa"/>
            <w:shd w:val="clear" w:color="auto" w:fill="auto"/>
            <w:noWrap/>
          </w:tcPr>
          <w:p w14:paraId="7822E5FC" w14:textId="77777777" w:rsidR="008C646B" w:rsidRPr="006C698E"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6C698E">
              <w:rPr>
                <w:rFonts w:ascii="Calibri" w:eastAsia="Times New Roman" w:hAnsi="Calibri" w:cs="Calibri"/>
                <w:b/>
                <w:bCs/>
                <w:kern w:val="0"/>
                <w:sz w:val="20"/>
                <w:szCs w:val="20"/>
              </w:rPr>
              <w:t>Polkowice</w:t>
            </w:r>
          </w:p>
        </w:tc>
        <w:tc>
          <w:tcPr>
            <w:tcW w:w="3021" w:type="dxa"/>
            <w:tcBorders>
              <w:top w:val="nil"/>
              <w:left w:val="nil"/>
              <w:bottom w:val="single" w:sz="8" w:space="0" w:color="auto"/>
              <w:right w:val="single" w:sz="8" w:space="0" w:color="auto"/>
            </w:tcBorders>
            <w:shd w:val="clear" w:color="auto" w:fill="auto"/>
            <w:noWrap/>
            <w:vAlign w:val="center"/>
          </w:tcPr>
          <w:p w14:paraId="6DDDE8C2" w14:textId="1FF91D09" w:rsidR="008C646B" w:rsidRPr="008C646B" w:rsidRDefault="008C646B" w:rsidP="008C646B">
            <w:pPr>
              <w:widowControl w:val="0"/>
              <w:suppressAutoHyphens/>
              <w:overflowPunct w:val="0"/>
              <w:autoSpaceDE w:val="0"/>
              <w:spacing w:after="0" w:line="240" w:lineRule="auto"/>
              <w:ind w:left="357"/>
              <w:rPr>
                <w:rFonts w:ascii="Calibri" w:eastAsia="Times New Roman" w:hAnsi="Calibri" w:cs="Calibri"/>
                <w:b/>
                <w:bCs/>
                <w:kern w:val="0"/>
                <w:sz w:val="20"/>
                <w:szCs w:val="20"/>
              </w:rPr>
            </w:pPr>
            <w:r w:rsidRPr="008C646B">
              <w:rPr>
                <w:rFonts w:ascii="Calibri" w:hAnsi="Calibri" w:cs="Calibri"/>
                <w:color w:val="000000"/>
                <w:sz w:val="20"/>
                <w:szCs w:val="20"/>
              </w:rPr>
              <w:t>Paderewskiego 10/8</w:t>
            </w:r>
          </w:p>
        </w:tc>
      </w:tr>
      <w:bookmarkEnd w:id="0"/>
    </w:tbl>
    <w:p w14:paraId="10FFE318" w14:textId="77777777" w:rsidR="006C698E" w:rsidRPr="006C698E" w:rsidRDefault="006C698E" w:rsidP="006C698E">
      <w:pPr>
        <w:widowControl w:val="0"/>
        <w:suppressAutoHyphens/>
        <w:overflowPunct w:val="0"/>
        <w:autoSpaceDE w:val="0"/>
        <w:spacing w:after="0" w:line="240" w:lineRule="auto"/>
        <w:ind w:firstLine="284"/>
        <w:jc w:val="both"/>
        <w:rPr>
          <w:rFonts w:ascii="Calibri" w:eastAsia="Times New Roman" w:hAnsi="Calibri" w:cs="Calibri"/>
          <w:kern w:val="0"/>
          <w:sz w:val="20"/>
          <w:szCs w:val="20"/>
        </w:rPr>
      </w:pPr>
    </w:p>
    <w:bookmarkEnd w:id="1"/>
    <w:p w14:paraId="43B7D0E8" w14:textId="77777777" w:rsidR="006C698E" w:rsidRPr="006C698E" w:rsidRDefault="006C698E" w:rsidP="006C698E">
      <w:pPr>
        <w:widowControl w:val="0"/>
        <w:numPr>
          <w:ilvl w:val="0"/>
          <w:numId w:val="1"/>
        </w:numPr>
        <w:suppressAutoHyphens/>
        <w:overflowPunct w:val="0"/>
        <w:autoSpaceDE w:val="0"/>
        <w:spacing w:after="0" w:line="240" w:lineRule="auto"/>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Przewidywany zakres przedmiotu umowy określa dokumentacja techniczna w postaci: Specyfikacji Technicznej Wykonania i Odbioru Robót [STWiOR] z załączonym przedmiarem robót Zamawiającego [dla każdego lokalu], Specyfikacji Warunków Zamówienia [SWZ] oraz Oferta Wykonawcy. </w:t>
      </w:r>
    </w:p>
    <w:p w14:paraId="7DD62F2A" w14:textId="77777777" w:rsidR="006C698E" w:rsidRPr="006C698E" w:rsidRDefault="006C698E" w:rsidP="006C698E">
      <w:pPr>
        <w:widowControl w:val="0"/>
        <w:numPr>
          <w:ilvl w:val="0"/>
          <w:numId w:val="2"/>
        </w:numPr>
        <w:suppressAutoHyphens/>
        <w:overflowPunct w:val="0"/>
        <w:autoSpaceDE w:val="0"/>
        <w:autoSpaceDN w:val="0"/>
        <w:adjustRightInd w:val="0"/>
        <w:spacing w:after="0" w:line="240" w:lineRule="auto"/>
        <w:jc w:val="both"/>
        <w:rPr>
          <w:rFonts w:ascii="Calibri" w:eastAsia="Calibri" w:hAnsi="Calibri" w:cs="Calibri"/>
          <w:color w:val="000000"/>
          <w:kern w:val="0"/>
          <w:sz w:val="20"/>
          <w:szCs w:val="20"/>
          <w:lang w:eastAsia="pl-PL"/>
        </w:rPr>
      </w:pPr>
      <w:r w:rsidRPr="006C698E">
        <w:rPr>
          <w:rFonts w:ascii="Calibri" w:eastAsia="Calibri" w:hAnsi="Calibri" w:cs="Calibri"/>
          <w:color w:val="000000"/>
          <w:kern w:val="0"/>
          <w:sz w:val="20"/>
          <w:szCs w:val="20"/>
          <w:lang w:eastAsia="pl-PL"/>
        </w:rPr>
        <w:t>Zamawiający zastrzega sobie prawo do kontroli realizacji przedmiotu umowy, uzyskiwania bezpośrednich informacji i danych, co do postępu prac na bieżąco w każdym momencie trwania umowy.</w:t>
      </w:r>
    </w:p>
    <w:p w14:paraId="1CDC6B20" w14:textId="77777777" w:rsidR="006C698E" w:rsidRDefault="006C698E" w:rsidP="006C698E">
      <w:pPr>
        <w:widowControl w:val="0"/>
        <w:suppressAutoHyphens/>
        <w:overflowPunct w:val="0"/>
        <w:autoSpaceDE w:val="0"/>
        <w:spacing w:after="0" w:line="240" w:lineRule="auto"/>
        <w:rPr>
          <w:rFonts w:eastAsia="Times New Roman" w:cstheme="minorHAnsi"/>
          <w:b/>
          <w:bCs/>
          <w:kern w:val="0"/>
          <w:sz w:val="20"/>
          <w:szCs w:val="20"/>
        </w:rPr>
      </w:pPr>
    </w:p>
    <w:p w14:paraId="2454D18A" w14:textId="77777777" w:rsidR="00D471E5" w:rsidRPr="006C698E" w:rsidRDefault="00D471E5" w:rsidP="006C698E">
      <w:pPr>
        <w:widowControl w:val="0"/>
        <w:suppressAutoHyphens/>
        <w:overflowPunct w:val="0"/>
        <w:autoSpaceDE w:val="0"/>
        <w:spacing w:after="0" w:line="240" w:lineRule="auto"/>
        <w:rPr>
          <w:rFonts w:eastAsia="Times New Roman" w:cstheme="minorHAnsi"/>
          <w:b/>
          <w:bCs/>
          <w:kern w:val="0"/>
          <w:sz w:val="20"/>
          <w:szCs w:val="20"/>
        </w:rPr>
      </w:pPr>
    </w:p>
    <w:p w14:paraId="4F0670AF" w14:textId="77777777" w:rsidR="006C698E" w:rsidRPr="006C698E" w:rsidRDefault="006C698E" w:rsidP="006C698E">
      <w:pPr>
        <w:widowControl w:val="0"/>
        <w:suppressAutoHyphens/>
        <w:overflowPunct w:val="0"/>
        <w:autoSpaceDE w:val="0"/>
        <w:spacing w:after="0" w:line="240" w:lineRule="auto"/>
        <w:jc w:val="center"/>
        <w:rPr>
          <w:rFonts w:eastAsia="Times New Roman" w:cstheme="minorHAnsi"/>
          <w:b/>
          <w:bCs/>
          <w:kern w:val="0"/>
          <w:sz w:val="20"/>
          <w:szCs w:val="20"/>
        </w:rPr>
      </w:pPr>
      <w:r w:rsidRPr="006C698E">
        <w:rPr>
          <w:rFonts w:eastAsia="Times New Roman" w:cstheme="minorHAnsi"/>
          <w:b/>
          <w:bCs/>
          <w:kern w:val="0"/>
          <w:sz w:val="20"/>
          <w:szCs w:val="20"/>
        </w:rPr>
        <w:lastRenderedPageBreak/>
        <w:t>CZAS TRWANIA UMOWY</w:t>
      </w:r>
    </w:p>
    <w:p w14:paraId="451DBD0B"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2</w:t>
      </w:r>
    </w:p>
    <w:p w14:paraId="20EA362D" w14:textId="77777777" w:rsidR="006C698E" w:rsidRPr="006C698E" w:rsidRDefault="006C698E" w:rsidP="006C698E">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Strony ustalają następujące terminy wykonania robót </w:t>
      </w:r>
      <w:r w:rsidRPr="006C698E">
        <w:rPr>
          <w:rFonts w:ascii="Calibri" w:eastAsia="Times New Roman" w:hAnsi="Calibri" w:cs="Calibri"/>
          <w:i/>
          <w:color w:val="000000"/>
          <w:kern w:val="0"/>
          <w:sz w:val="20"/>
          <w:szCs w:val="20"/>
        </w:rPr>
        <w:t>*</w:t>
      </w:r>
      <w:r w:rsidRPr="006C698E">
        <w:rPr>
          <w:rFonts w:ascii="Calibri" w:eastAsia="Times New Roman" w:hAnsi="Calibri" w:cs="Calibri"/>
          <w:kern w:val="0"/>
          <w:sz w:val="20"/>
          <w:szCs w:val="20"/>
        </w:rPr>
        <w:t>:</w:t>
      </w:r>
    </w:p>
    <w:p w14:paraId="542D1465" w14:textId="77777777" w:rsidR="006C698E" w:rsidRPr="006C698E" w:rsidRDefault="006C698E" w:rsidP="006C698E">
      <w:pPr>
        <w:widowControl w:val="0"/>
        <w:numPr>
          <w:ilvl w:val="0"/>
          <w:numId w:val="4"/>
        </w:numPr>
        <w:tabs>
          <w:tab w:val="left" w:pos="426"/>
        </w:tabs>
        <w:suppressAutoHyphens/>
        <w:overflowPunct w:val="0"/>
        <w:autoSpaceDE w:val="0"/>
        <w:autoSpaceDN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rozpoczęcie: </w:t>
      </w:r>
      <w:r w:rsidRPr="006C698E">
        <w:rPr>
          <w:rFonts w:ascii="Calibri" w:eastAsia="Times New Roman" w:hAnsi="Calibri" w:cs="Calibri"/>
          <w:b/>
          <w:kern w:val="0"/>
          <w:sz w:val="20"/>
          <w:szCs w:val="20"/>
        </w:rPr>
        <w:t>dzień zawarcia umowy,</w:t>
      </w:r>
    </w:p>
    <w:p w14:paraId="60743B6F" w14:textId="77777777" w:rsidR="006C698E" w:rsidRPr="006C698E" w:rsidRDefault="006C698E" w:rsidP="006C698E">
      <w:pPr>
        <w:widowControl w:val="0"/>
        <w:numPr>
          <w:ilvl w:val="0"/>
          <w:numId w:val="4"/>
        </w:numPr>
        <w:suppressAutoHyphens/>
        <w:overflowPunct w:val="0"/>
        <w:autoSpaceDE w:val="0"/>
        <w:autoSpaceDN w:val="0"/>
        <w:spacing w:after="0" w:line="240" w:lineRule="auto"/>
        <w:jc w:val="both"/>
        <w:rPr>
          <w:rFonts w:ascii="Calibri" w:eastAsia="Times New Roman" w:hAnsi="Calibri" w:cs="Calibri"/>
          <w:b/>
          <w:bCs/>
          <w:i/>
          <w:kern w:val="0"/>
          <w:sz w:val="20"/>
          <w:szCs w:val="20"/>
        </w:rPr>
      </w:pPr>
      <w:r w:rsidRPr="006C698E">
        <w:rPr>
          <w:rFonts w:ascii="Calibri" w:eastAsia="Times New Roman" w:hAnsi="Calibri" w:cs="Calibri"/>
          <w:kern w:val="0"/>
          <w:sz w:val="20"/>
          <w:szCs w:val="20"/>
        </w:rPr>
        <w:t xml:space="preserve">zakończenie: </w:t>
      </w:r>
      <w:r w:rsidRPr="006C698E">
        <w:rPr>
          <w:rFonts w:ascii="Calibri" w:eastAsia="Times New Roman" w:hAnsi="Calibri" w:cs="Calibri"/>
          <w:b/>
          <w:kern w:val="0"/>
          <w:sz w:val="20"/>
          <w:szCs w:val="20"/>
          <w:u w:val="single"/>
        </w:rPr>
        <w:t>do</w:t>
      </w:r>
      <w:r w:rsidRPr="006C698E">
        <w:rPr>
          <w:rFonts w:ascii="Calibri" w:eastAsia="Times New Roman" w:hAnsi="Calibri" w:cs="Calibri"/>
          <w:kern w:val="0"/>
          <w:sz w:val="20"/>
          <w:szCs w:val="20"/>
          <w:u w:val="single"/>
        </w:rPr>
        <w:t xml:space="preserve"> </w:t>
      </w:r>
      <w:r w:rsidRPr="006C698E">
        <w:rPr>
          <w:rFonts w:ascii="Calibri" w:eastAsia="Times New Roman" w:hAnsi="Calibri" w:cs="Calibri"/>
          <w:b/>
          <w:bCs/>
          <w:kern w:val="0"/>
          <w:sz w:val="20"/>
          <w:szCs w:val="20"/>
          <w:u w:val="single"/>
        </w:rPr>
        <w:t>10</w:t>
      </w:r>
      <w:r w:rsidRPr="006C698E">
        <w:rPr>
          <w:rFonts w:ascii="Calibri" w:eastAsia="Times New Roman" w:hAnsi="Calibri" w:cs="Calibri"/>
          <w:b/>
          <w:kern w:val="0"/>
          <w:sz w:val="20"/>
          <w:szCs w:val="20"/>
          <w:u w:val="single"/>
        </w:rPr>
        <w:t xml:space="preserve"> tygodni od dnia zawarcia umowy</w:t>
      </w:r>
      <w:r w:rsidRPr="006C698E">
        <w:rPr>
          <w:rFonts w:ascii="Calibri" w:eastAsia="Times New Roman" w:hAnsi="Calibri" w:cs="Calibri"/>
          <w:b/>
          <w:kern w:val="0"/>
          <w:sz w:val="20"/>
          <w:szCs w:val="20"/>
        </w:rPr>
        <w:t xml:space="preserve"> </w:t>
      </w:r>
      <w:r w:rsidRPr="006C698E">
        <w:rPr>
          <w:rFonts w:ascii="Calibri" w:eastAsia="Times New Roman" w:hAnsi="Calibri" w:cs="Calibri"/>
          <w:i/>
          <w:kern w:val="0"/>
          <w:sz w:val="18"/>
          <w:szCs w:val="18"/>
        </w:rPr>
        <w:t xml:space="preserve">(* - Zamawiający przyjął </w:t>
      </w:r>
      <w:r w:rsidRPr="006C698E">
        <w:rPr>
          <w:rFonts w:ascii="Calibri" w:eastAsia="Times New Roman" w:hAnsi="Calibri" w:cs="Calibri"/>
          <w:b/>
          <w:bCs/>
          <w:i/>
          <w:kern w:val="0"/>
          <w:sz w:val="18"/>
          <w:szCs w:val="18"/>
        </w:rPr>
        <w:t>skrócenie terminu wykonania robót jako jedno z kryteriów oceny ofert w przedmiotowym postępowaniu)</w:t>
      </w:r>
    </w:p>
    <w:p w14:paraId="6618FBDF" w14:textId="77777777" w:rsidR="006C698E" w:rsidRPr="006C698E" w:rsidRDefault="006C698E" w:rsidP="006C698E">
      <w:pPr>
        <w:widowControl w:val="0"/>
        <w:numPr>
          <w:ilvl w:val="0"/>
          <w:numId w:val="3"/>
        </w:numPr>
        <w:suppressAutoHyphens/>
        <w:overflowPunct w:val="0"/>
        <w:autoSpaceDE w:val="0"/>
        <w:spacing w:after="0" w:line="240" w:lineRule="auto"/>
        <w:ind w:left="284" w:hanging="284"/>
        <w:contextualSpacing/>
        <w:jc w:val="both"/>
        <w:rPr>
          <w:rFonts w:ascii="Calibri" w:eastAsia="Times New Roman" w:hAnsi="Calibri" w:cs="Times New Roman"/>
          <w:kern w:val="0"/>
          <w:sz w:val="20"/>
          <w:szCs w:val="20"/>
        </w:rPr>
      </w:pPr>
      <w:r w:rsidRPr="006C698E">
        <w:rPr>
          <w:rFonts w:ascii="Calibri" w:eastAsia="Times New Roman" w:hAnsi="Calibri" w:cs="Calibri"/>
          <w:kern w:val="0"/>
          <w:sz w:val="20"/>
          <w:szCs w:val="20"/>
        </w:rPr>
        <w:t>Zamawiający protokolarnie przekaże Wykonawcy plac budowy (mieszkania). Przekazanie placu budowy Wykonawcy nastąpi w terminie do 3 dni od daty zawarcia umowy</w:t>
      </w:r>
      <w:r w:rsidRPr="006C698E">
        <w:rPr>
          <w:rFonts w:ascii="Calibri" w:eastAsia="Times New Roman" w:hAnsi="Calibri" w:cs="Calibri"/>
          <w:kern w:val="0"/>
          <w:sz w:val="20"/>
          <w:szCs w:val="20"/>
          <w:u w:val="single"/>
        </w:rPr>
        <w:t>.</w:t>
      </w:r>
    </w:p>
    <w:p w14:paraId="67837F17" w14:textId="77777777" w:rsidR="006C698E" w:rsidRPr="006C698E" w:rsidRDefault="006C698E" w:rsidP="006C698E">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Za termin zakończenia całości robót przyjmuje się datę zgłoszenia przez </w:t>
      </w:r>
      <w:r w:rsidRPr="006C698E">
        <w:rPr>
          <w:rFonts w:ascii="Calibri" w:eastAsia="Times New Roman" w:hAnsi="Calibri" w:cs="Calibri"/>
          <w:b/>
          <w:kern w:val="0"/>
          <w:sz w:val="20"/>
          <w:szCs w:val="20"/>
        </w:rPr>
        <w:t>Wykonawcę</w:t>
      </w:r>
      <w:r w:rsidRPr="006C698E">
        <w:rPr>
          <w:rFonts w:ascii="Calibri" w:eastAsia="Times New Roman" w:hAnsi="Calibri" w:cs="Calibri"/>
          <w:kern w:val="0"/>
          <w:sz w:val="20"/>
          <w:szCs w:val="20"/>
        </w:rPr>
        <w:t xml:space="preserve"> do </w:t>
      </w:r>
      <w:r w:rsidRPr="006C698E">
        <w:rPr>
          <w:rFonts w:ascii="Calibri" w:eastAsia="Times New Roman" w:hAnsi="Calibri" w:cs="Calibri"/>
          <w:b/>
          <w:kern w:val="0"/>
          <w:sz w:val="20"/>
          <w:szCs w:val="20"/>
        </w:rPr>
        <w:t>Zamawiającego</w:t>
      </w:r>
      <w:r w:rsidRPr="006C698E">
        <w:rPr>
          <w:rFonts w:ascii="Calibri" w:eastAsia="Times New Roman" w:hAnsi="Calibri" w:cs="Calibri"/>
          <w:kern w:val="0"/>
          <w:sz w:val="20"/>
          <w:szCs w:val="20"/>
        </w:rPr>
        <w:t xml:space="preserve"> gotowości do odbioru złożoną na piśmie po zakończeniu wykonania robót z uwzględnieniem postanowień </w:t>
      </w:r>
      <w:r w:rsidRPr="006C698E">
        <w:rPr>
          <w:rFonts w:ascii="Calibri" w:eastAsia="Times New Roman" w:hAnsi="Calibri" w:cs="Calibri"/>
          <w:kern w:val="0"/>
          <w:sz w:val="20"/>
          <w:szCs w:val="20"/>
        </w:rPr>
        <w:br/>
      </w:r>
      <w:r w:rsidRPr="006C698E">
        <w:rPr>
          <w:rFonts w:ascii="Calibri" w:eastAsia="Arial Unicode MS" w:hAnsi="Calibri" w:cs="Calibri"/>
          <w:b/>
          <w:kern w:val="0"/>
          <w:sz w:val="20"/>
          <w:szCs w:val="20"/>
        </w:rPr>
        <w:t>§ 5</w:t>
      </w:r>
      <w:r w:rsidRPr="006C698E">
        <w:rPr>
          <w:rFonts w:ascii="Calibri" w:eastAsia="Times New Roman" w:hAnsi="Calibri" w:cs="Calibri"/>
          <w:kern w:val="0"/>
          <w:sz w:val="20"/>
          <w:szCs w:val="20"/>
        </w:rPr>
        <w:t>.</w:t>
      </w:r>
    </w:p>
    <w:p w14:paraId="3AAF7078" w14:textId="77777777" w:rsidR="006C698E" w:rsidRPr="006C698E" w:rsidRDefault="006C698E" w:rsidP="006C698E">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w trakcie wykonywania robót zaistnieją jakiekolwiek obiektywne przyczyny niezależne od </w:t>
      </w:r>
      <w:r w:rsidRPr="006C698E">
        <w:rPr>
          <w:rFonts w:ascii="Calibri" w:eastAsia="Times New Roman" w:hAnsi="Calibri" w:cs="Calibri"/>
          <w:b/>
          <w:kern w:val="0"/>
          <w:sz w:val="20"/>
          <w:szCs w:val="20"/>
        </w:rPr>
        <w:t>Wykonawcy</w:t>
      </w:r>
      <w:r w:rsidRPr="006C698E">
        <w:rPr>
          <w:rFonts w:ascii="Calibri" w:eastAsia="Times New Roman" w:hAnsi="Calibri" w:cs="Calibri"/>
          <w:kern w:val="0"/>
          <w:sz w:val="20"/>
          <w:szCs w:val="20"/>
        </w:rPr>
        <w:t xml:space="preserve">, ze względu na które termin zakończenia robót nie może być dotrzymany, </w:t>
      </w:r>
      <w:r w:rsidRPr="006C698E">
        <w:rPr>
          <w:rFonts w:ascii="Calibri" w:eastAsia="Times New Roman" w:hAnsi="Calibri" w:cs="Calibri"/>
          <w:b/>
          <w:kern w:val="0"/>
          <w:sz w:val="20"/>
          <w:szCs w:val="20"/>
        </w:rPr>
        <w:t>Wykonawca</w:t>
      </w:r>
      <w:r w:rsidRPr="006C698E">
        <w:rPr>
          <w:rFonts w:ascii="Calibri" w:eastAsia="Times New Roman" w:hAnsi="Calibri" w:cs="Calibri"/>
          <w:kern w:val="0"/>
          <w:sz w:val="20"/>
          <w:szCs w:val="20"/>
        </w:rPr>
        <w:t xml:space="preserve"> niezwłocznie, nie później niż w ciągu 7 dni od dnia ich zaistnienia, powiadomi o nich </w:t>
      </w:r>
      <w:r w:rsidRPr="006C698E">
        <w:rPr>
          <w:rFonts w:ascii="Calibri" w:eastAsia="Times New Roman" w:hAnsi="Calibri" w:cs="Calibri"/>
          <w:b/>
          <w:kern w:val="0"/>
          <w:sz w:val="20"/>
          <w:szCs w:val="20"/>
        </w:rPr>
        <w:t>Zamawiającego</w:t>
      </w:r>
      <w:r w:rsidRPr="006C698E">
        <w:rPr>
          <w:rFonts w:ascii="Calibri" w:eastAsia="Times New Roman" w:hAnsi="Calibri" w:cs="Calibri"/>
          <w:kern w:val="0"/>
          <w:sz w:val="20"/>
          <w:szCs w:val="20"/>
        </w:rPr>
        <w:t xml:space="preserve"> na piśmie i uzasadni ich wpływ na termin - pod rygorem utraty prawa powoływania się na owe okoliczności </w:t>
      </w:r>
      <w:r w:rsidRPr="006C698E">
        <w:rPr>
          <w:rFonts w:ascii="Calibri" w:eastAsia="Times New Roman" w:hAnsi="Calibri" w:cs="Calibri"/>
          <w:kern w:val="0"/>
          <w:sz w:val="20"/>
          <w:szCs w:val="20"/>
        </w:rPr>
        <w:br/>
        <w:t xml:space="preserve">w razie niedotrzymania terminu zakończenia robót. </w:t>
      </w:r>
    </w:p>
    <w:p w14:paraId="777A80A2" w14:textId="77777777" w:rsidR="006C698E" w:rsidRPr="006C698E" w:rsidRDefault="006C698E" w:rsidP="006C698E">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Zamawiający</w:t>
      </w:r>
      <w:r w:rsidRPr="006C698E">
        <w:rPr>
          <w:rFonts w:ascii="Calibri" w:eastAsia="Times New Roman" w:hAnsi="Calibri" w:cs="Calibri"/>
          <w:kern w:val="0"/>
          <w:sz w:val="20"/>
          <w:szCs w:val="20"/>
        </w:rPr>
        <w:t xml:space="preserve"> dopuszcza możliwość zmiany terminu wykonania przedmiotu umowy w przypadkach </w:t>
      </w:r>
      <w:r w:rsidRPr="006C698E">
        <w:rPr>
          <w:rFonts w:ascii="Calibri" w:eastAsia="Times New Roman" w:hAnsi="Calibri" w:cs="Calibri"/>
          <w:kern w:val="0"/>
          <w:sz w:val="20"/>
          <w:szCs w:val="20"/>
        </w:rPr>
        <w:br/>
        <w:t xml:space="preserve">i na zasadach określonych w </w:t>
      </w:r>
      <w:r w:rsidRPr="006C698E">
        <w:rPr>
          <w:rFonts w:ascii="Calibri" w:eastAsia="Arial Unicode MS" w:hAnsi="Calibri" w:cs="Calibri"/>
          <w:b/>
          <w:kern w:val="0"/>
          <w:sz w:val="20"/>
          <w:szCs w:val="20"/>
        </w:rPr>
        <w:t>§ 15</w:t>
      </w:r>
      <w:r w:rsidRPr="006C698E">
        <w:rPr>
          <w:rFonts w:ascii="Calibri" w:eastAsia="Arial Unicode MS" w:hAnsi="Calibri" w:cs="Calibri"/>
          <w:kern w:val="0"/>
          <w:sz w:val="20"/>
          <w:szCs w:val="20"/>
        </w:rPr>
        <w:t>.</w:t>
      </w:r>
      <w:r w:rsidRPr="006C698E">
        <w:rPr>
          <w:rFonts w:ascii="Calibri" w:eastAsia="Times New Roman" w:hAnsi="Calibri" w:cs="Calibri"/>
          <w:kern w:val="0"/>
          <w:sz w:val="20"/>
          <w:szCs w:val="20"/>
        </w:rPr>
        <w:t xml:space="preserve"> </w:t>
      </w:r>
    </w:p>
    <w:p w14:paraId="31A5CD46" w14:textId="77777777" w:rsidR="006C698E" w:rsidRPr="006C698E" w:rsidRDefault="006C698E" w:rsidP="006C698E">
      <w:pPr>
        <w:widowControl w:val="0"/>
        <w:numPr>
          <w:ilvl w:val="0"/>
          <w:numId w:val="3"/>
        </w:numPr>
        <w:suppressAutoHyphens/>
        <w:overflowPunct w:val="0"/>
        <w:autoSpaceDE w:val="0"/>
        <w:autoSpaceDN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w trakcie trwania prac pojawią się okoliczności zależne od </w:t>
      </w:r>
      <w:r w:rsidRPr="006C698E">
        <w:rPr>
          <w:rFonts w:ascii="Calibri" w:eastAsia="Times New Roman" w:hAnsi="Calibri" w:cs="Calibri"/>
          <w:b/>
          <w:kern w:val="0"/>
          <w:sz w:val="20"/>
          <w:szCs w:val="20"/>
        </w:rPr>
        <w:t>Zamawiającego,</w:t>
      </w:r>
      <w:r w:rsidRPr="006C698E">
        <w:rPr>
          <w:rFonts w:ascii="Calibri" w:eastAsia="Times New Roman" w:hAnsi="Calibri" w:cs="Calibri"/>
          <w:kern w:val="0"/>
          <w:sz w:val="20"/>
          <w:szCs w:val="20"/>
        </w:rPr>
        <w:t xml:space="preserve"> które uniemożliwiają czasowe prowadzenie prac przez </w:t>
      </w:r>
      <w:r w:rsidRPr="006C698E">
        <w:rPr>
          <w:rFonts w:ascii="Calibri" w:eastAsia="Times New Roman" w:hAnsi="Calibri" w:cs="Calibri"/>
          <w:b/>
          <w:kern w:val="0"/>
          <w:sz w:val="20"/>
          <w:szCs w:val="20"/>
        </w:rPr>
        <w:t>Wykonawcę</w:t>
      </w:r>
      <w:r w:rsidRPr="006C698E">
        <w:rPr>
          <w:rFonts w:ascii="Calibri" w:eastAsia="Times New Roman" w:hAnsi="Calibri" w:cs="Calibri"/>
          <w:kern w:val="0"/>
          <w:sz w:val="20"/>
          <w:szCs w:val="20"/>
        </w:rPr>
        <w:t xml:space="preserve">, termin wykonania robót ulega przesunięciu o czas, w którym realizacja zadania przez </w:t>
      </w:r>
      <w:r w:rsidRPr="006C698E">
        <w:rPr>
          <w:rFonts w:ascii="Calibri" w:eastAsia="Times New Roman" w:hAnsi="Calibri" w:cs="Calibri"/>
          <w:b/>
          <w:kern w:val="0"/>
          <w:sz w:val="20"/>
          <w:szCs w:val="20"/>
        </w:rPr>
        <w:t>Wykonawcę</w:t>
      </w:r>
      <w:r w:rsidRPr="006C698E">
        <w:rPr>
          <w:rFonts w:ascii="Calibri" w:eastAsia="Times New Roman" w:hAnsi="Calibri" w:cs="Calibri"/>
          <w:kern w:val="0"/>
          <w:sz w:val="20"/>
          <w:szCs w:val="20"/>
        </w:rPr>
        <w:t xml:space="preserve"> była niemożliwa - pod warunkiem dopełnienia wymogu z ust. 4.</w:t>
      </w:r>
    </w:p>
    <w:p w14:paraId="40C0CB2D" w14:textId="77777777" w:rsidR="006C698E" w:rsidRPr="006C698E" w:rsidRDefault="006C698E" w:rsidP="006C698E">
      <w:pPr>
        <w:widowControl w:val="0"/>
        <w:suppressAutoHyphens/>
        <w:overflowPunct w:val="0"/>
        <w:autoSpaceDE w:val="0"/>
        <w:spacing w:after="0" w:line="160" w:lineRule="exact"/>
        <w:rPr>
          <w:rFonts w:ascii="Calibri" w:eastAsia="Arial Unicode MS" w:hAnsi="Calibri" w:cs="Calibri"/>
          <w:b/>
          <w:smallCaps/>
          <w:kern w:val="0"/>
          <w:sz w:val="20"/>
          <w:szCs w:val="20"/>
        </w:rPr>
      </w:pPr>
    </w:p>
    <w:p w14:paraId="3F3F4188" w14:textId="77777777" w:rsidR="006C698E" w:rsidRPr="006C698E" w:rsidRDefault="006C698E" w:rsidP="006C698E">
      <w:pPr>
        <w:widowControl w:val="0"/>
        <w:suppressAutoHyphens/>
        <w:overflowPunct w:val="0"/>
        <w:autoSpaceDE w:val="0"/>
        <w:spacing w:after="0" w:line="240" w:lineRule="auto"/>
        <w:jc w:val="center"/>
        <w:rPr>
          <w:rFonts w:eastAsia="Arial Unicode MS" w:cstheme="minorHAnsi"/>
          <w:b/>
          <w:bCs/>
          <w:kern w:val="0"/>
          <w:sz w:val="20"/>
          <w:szCs w:val="20"/>
        </w:rPr>
      </w:pPr>
      <w:r w:rsidRPr="006C698E">
        <w:rPr>
          <w:rFonts w:eastAsia="Arial Unicode MS" w:cstheme="minorHAnsi"/>
          <w:b/>
          <w:bCs/>
          <w:kern w:val="0"/>
          <w:sz w:val="20"/>
          <w:szCs w:val="20"/>
        </w:rPr>
        <w:t>OGÓLNE OBOWIĄZKI WYKONAWCY</w:t>
      </w:r>
    </w:p>
    <w:p w14:paraId="78C1E37B" w14:textId="77777777" w:rsidR="006C698E" w:rsidRPr="006C698E" w:rsidRDefault="006C698E" w:rsidP="006C698E">
      <w:pPr>
        <w:widowControl w:val="0"/>
        <w:suppressAutoHyphens/>
        <w:overflowPunct w:val="0"/>
        <w:autoSpaceDE w:val="0"/>
        <w:spacing w:after="0" w:line="240" w:lineRule="auto"/>
        <w:jc w:val="center"/>
        <w:rPr>
          <w:rFonts w:ascii="Calibri" w:eastAsia="Arial Unicode MS" w:hAnsi="Calibri" w:cs="Calibri"/>
          <w:b/>
          <w:kern w:val="0"/>
          <w:sz w:val="20"/>
          <w:szCs w:val="20"/>
        </w:rPr>
      </w:pPr>
      <w:r w:rsidRPr="006C698E">
        <w:rPr>
          <w:rFonts w:ascii="Calibri" w:eastAsia="Arial Unicode MS" w:hAnsi="Calibri" w:cs="Calibri"/>
          <w:b/>
          <w:kern w:val="0"/>
          <w:sz w:val="20"/>
          <w:szCs w:val="20"/>
        </w:rPr>
        <w:t>§ 3</w:t>
      </w:r>
    </w:p>
    <w:p w14:paraId="4140E729" w14:textId="77777777" w:rsidR="006C698E" w:rsidRPr="006C698E" w:rsidRDefault="006C698E" w:rsidP="006C698E">
      <w:pPr>
        <w:widowControl w:val="0"/>
        <w:numPr>
          <w:ilvl w:val="0"/>
          <w:numId w:val="5"/>
        </w:numPr>
        <w:suppressAutoHyphens/>
        <w:overflowPunct w:val="0"/>
        <w:autoSpaceDE w:val="0"/>
        <w:spacing w:after="0" w:line="240" w:lineRule="auto"/>
        <w:ind w:left="284" w:hanging="284"/>
        <w:jc w:val="both"/>
        <w:rPr>
          <w:rFonts w:ascii="Calibri" w:eastAsia="Arial Unicode MS" w:hAnsi="Calibri" w:cs="Times New Roman"/>
          <w:kern w:val="0"/>
          <w:sz w:val="20"/>
          <w:szCs w:val="20"/>
        </w:rPr>
      </w:pPr>
      <w:r w:rsidRPr="006C698E">
        <w:rPr>
          <w:rFonts w:ascii="Calibri" w:eastAsia="Arial Unicode MS" w:hAnsi="Calibri" w:cs="Times New Roman"/>
          <w:b/>
          <w:kern w:val="0"/>
          <w:sz w:val="20"/>
          <w:szCs w:val="20"/>
        </w:rPr>
        <w:t>Wykonawca</w:t>
      </w:r>
      <w:r w:rsidRPr="006C698E">
        <w:rPr>
          <w:rFonts w:ascii="Calibri" w:eastAsia="Arial Unicode MS" w:hAnsi="Calibri" w:cs="Times New Roman"/>
          <w:kern w:val="0"/>
          <w:sz w:val="20"/>
          <w:szCs w:val="20"/>
        </w:rPr>
        <w:t xml:space="preserve"> zobowiązany jest wykonywać czynności będące przedmiotem umowy na podstawie oferty, dokumentacji technicznej wymienionej w </w:t>
      </w:r>
      <w:r w:rsidRPr="006C698E">
        <w:rPr>
          <w:rFonts w:ascii="Calibri" w:eastAsia="Times New Roman" w:hAnsi="Calibri" w:cs="Times New Roman"/>
          <w:kern w:val="0"/>
          <w:sz w:val="20"/>
          <w:szCs w:val="20"/>
        </w:rPr>
        <w:t>§ 1 ust. 3</w:t>
      </w:r>
      <w:r w:rsidRPr="006C698E">
        <w:rPr>
          <w:rFonts w:ascii="Calibri" w:eastAsia="Arial Unicode MS" w:hAnsi="Calibri" w:cs="Times New Roman"/>
          <w:kern w:val="0"/>
          <w:sz w:val="20"/>
          <w:szCs w:val="20"/>
        </w:rPr>
        <w:t xml:space="preserve">, z najwyższą starannością, kierując się zasadą ochrony interesów </w:t>
      </w:r>
      <w:r w:rsidRPr="006C698E">
        <w:rPr>
          <w:rFonts w:ascii="Calibri" w:eastAsia="Arial Unicode MS" w:hAnsi="Calibri" w:cs="Times New Roman"/>
          <w:b/>
          <w:kern w:val="0"/>
          <w:sz w:val="20"/>
          <w:szCs w:val="20"/>
        </w:rPr>
        <w:t xml:space="preserve">Zamawiającego </w:t>
      </w:r>
      <w:r w:rsidRPr="006C698E">
        <w:rPr>
          <w:rFonts w:ascii="Calibri" w:eastAsia="Arial Unicode MS" w:hAnsi="Calibri" w:cs="Times New Roman"/>
          <w:kern w:val="0"/>
          <w:sz w:val="20"/>
          <w:szCs w:val="20"/>
        </w:rPr>
        <w:t>- zgodnie z obowiązującymi przepisami, przestrzegając warunków technicznych zgodnie z technologią i zaleceniami producentów poszczególnych materiałów.</w:t>
      </w:r>
    </w:p>
    <w:p w14:paraId="71F0E4EF" w14:textId="77777777" w:rsidR="006C698E" w:rsidRPr="006C698E" w:rsidRDefault="006C698E" w:rsidP="006C698E">
      <w:pPr>
        <w:widowControl w:val="0"/>
        <w:numPr>
          <w:ilvl w:val="0"/>
          <w:numId w:val="5"/>
        </w:numPr>
        <w:suppressAutoHyphens/>
        <w:overflowPunct w:val="0"/>
        <w:autoSpaceDE w:val="0"/>
        <w:autoSpaceDN w:val="0"/>
        <w:spacing w:after="0" w:line="240" w:lineRule="auto"/>
        <w:ind w:left="284" w:hanging="284"/>
        <w:jc w:val="both"/>
        <w:rPr>
          <w:rFonts w:ascii="Calibri" w:eastAsia="Arial Unicode MS" w:hAnsi="Calibri" w:cs="Calibri"/>
          <w:kern w:val="0"/>
          <w:sz w:val="20"/>
          <w:szCs w:val="20"/>
        </w:rPr>
      </w:pPr>
      <w:r w:rsidRPr="006C698E">
        <w:rPr>
          <w:rFonts w:ascii="Calibri" w:eastAsia="Arial Unicode MS" w:hAnsi="Calibri" w:cs="Calibri"/>
          <w:kern w:val="0"/>
          <w:sz w:val="20"/>
          <w:szCs w:val="20"/>
        </w:rPr>
        <w:t xml:space="preserve">Ilekroć w trakcie realizacji niniejszej umowy wystąpiłyby sytuacje lub zdarzenia nieprzewidziane przez strony, </w:t>
      </w:r>
      <w:r w:rsidRPr="006C698E">
        <w:rPr>
          <w:rFonts w:ascii="Calibri" w:eastAsia="Arial Unicode MS" w:hAnsi="Calibri" w:cs="Calibri"/>
          <w:b/>
          <w:kern w:val="0"/>
          <w:sz w:val="20"/>
          <w:szCs w:val="20"/>
        </w:rPr>
        <w:t>Wykonawca</w:t>
      </w:r>
      <w:r w:rsidRPr="006C698E">
        <w:rPr>
          <w:rFonts w:ascii="Calibri" w:eastAsia="Arial Unicode MS" w:hAnsi="Calibri" w:cs="Calibri"/>
          <w:kern w:val="0"/>
          <w:sz w:val="20"/>
          <w:szCs w:val="20"/>
        </w:rPr>
        <w:t xml:space="preserve"> ma obowiązek kierować się przepisami prawa, wiedzą i praktyką, z zachowaniem należytej dbałości o powierzony mu zasób Gminy i z poszanowaniem interesu </w:t>
      </w:r>
      <w:r w:rsidRPr="006C698E">
        <w:rPr>
          <w:rFonts w:ascii="Calibri" w:eastAsia="Arial Unicode MS" w:hAnsi="Calibri" w:cs="Calibri"/>
          <w:b/>
          <w:kern w:val="0"/>
          <w:sz w:val="20"/>
          <w:szCs w:val="20"/>
        </w:rPr>
        <w:t>Zamawiającego</w:t>
      </w:r>
      <w:r w:rsidRPr="006C698E">
        <w:rPr>
          <w:rFonts w:ascii="Calibri" w:eastAsia="Arial Unicode MS" w:hAnsi="Calibri" w:cs="Calibri"/>
          <w:kern w:val="0"/>
          <w:sz w:val="20"/>
          <w:szCs w:val="20"/>
        </w:rPr>
        <w:t>.</w:t>
      </w:r>
    </w:p>
    <w:p w14:paraId="418BAB3F" w14:textId="77777777" w:rsidR="006C698E" w:rsidRPr="006C698E" w:rsidRDefault="006C698E" w:rsidP="006C698E">
      <w:pPr>
        <w:widowControl w:val="0"/>
        <w:numPr>
          <w:ilvl w:val="0"/>
          <w:numId w:val="5"/>
        </w:numPr>
        <w:suppressAutoHyphens/>
        <w:overflowPunct w:val="0"/>
        <w:autoSpaceDE w:val="0"/>
        <w:autoSpaceDN w:val="0"/>
        <w:spacing w:after="0" w:line="240" w:lineRule="auto"/>
        <w:ind w:left="284" w:hanging="284"/>
        <w:jc w:val="both"/>
        <w:rPr>
          <w:rFonts w:ascii="Calibri" w:eastAsia="Arial Unicode MS" w:hAnsi="Calibri" w:cs="Calibri"/>
          <w:kern w:val="0"/>
          <w:sz w:val="20"/>
          <w:szCs w:val="20"/>
        </w:rPr>
      </w:pPr>
      <w:r w:rsidRPr="006C698E">
        <w:rPr>
          <w:rFonts w:ascii="Calibri" w:eastAsia="Arial Unicode MS" w:hAnsi="Calibri" w:cs="Calibri"/>
          <w:b/>
          <w:kern w:val="0"/>
          <w:sz w:val="20"/>
          <w:szCs w:val="20"/>
        </w:rPr>
        <w:t>Wykonawca</w:t>
      </w:r>
      <w:r w:rsidRPr="006C698E">
        <w:rPr>
          <w:rFonts w:ascii="Calibri" w:eastAsia="Arial Unicode MS" w:hAnsi="Calibri" w:cs="Calibri"/>
          <w:kern w:val="0"/>
          <w:sz w:val="20"/>
          <w:szCs w:val="20"/>
        </w:rPr>
        <w:t xml:space="preserve"> zobowiązany jest do zabezpieczenia miejsca wykonywania robót pod względem przeciwpożarowym oraz bhp, jak również ponosi wszelkie konsekwencje wynikające z braku nadzoru i zabezpieczenia w tym zakresie.</w:t>
      </w:r>
    </w:p>
    <w:p w14:paraId="263564A2" w14:textId="77777777" w:rsidR="006C698E" w:rsidRPr="006C698E" w:rsidRDefault="006C698E" w:rsidP="006C698E">
      <w:pPr>
        <w:widowControl w:val="0"/>
        <w:numPr>
          <w:ilvl w:val="0"/>
          <w:numId w:val="5"/>
        </w:numPr>
        <w:suppressAutoHyphens/>
        <w:overflowPunct w:val="0"/>
        <w:autoSpaceDE w:val="0"/>
        <w:autoSpaceDN w:val="0"/>
        <w:spacing w:after="0" w:line="240" w:lineRule="auto"/>
        <w:ind w:left="284" w:hanging="284"/>
        <w:jc w:val="both"/>
        <w:rPr>
          <w:rFonts w:ascii="Calibri" w:eastAsia="Arial Unicode MS" w:hAnsi="Calibri" w:cs="Calibri"/>
          <w:kern w:val="0"/>
          <w:sz w:val="20"/>
          <w:szCs w:val="20"/>
        </w:rPr>
      </w:pPr>
      <w:r w:rsidRPr="006C698E">
        <w:rPr>
          <w:rFonts w:ascii="Calibri" w:eastAsia="Times New Roman" w:hAnsi="Calibri" w:cs="Calibri"/>
          <w:b/>
          <w:bCs/>
          <w:kern w:val="0"/>
          <w:sz w:val="20"/>
          <w:szCs w:val="20"/>
        </w:rPr>
        <w:t>Zamawiający</w:t>
      </w:r>
      <w:r w:rsidRPr="006C698E">
        <w:rPr>
          <w:rFonts w:ascii="Calibri" w:eastAsia="Times New Roman" w:hAnsi="Calibri" w:cs="Calibri"/>
          <w:bCs/>
          <w:kern w:val="0"/>
          <w:sz w:val="20"/>
          <w:szCs w:val="20"/>
        </w:rPr>
        <w:t xml:space="preserve"> dopuszcza wykonanie części przedmiotu zamówienia przez podwykonawców za pisemną zgodą </w:t>
      </w:r>
      <w:r w:rsidRPr="006C698E">
        <w:rPr>
          <w:rFonts w:ascii="Calibri" w:eastAsia="Times New Roman" w:hAnsi="Calibri" w:cs="Calibri"/>
          <w:b/>
          <w:bCs/>
          <w:kern w:val="0"/>
          <w:sz w:val="20"/>
          <w:szCs w:val="20"/>
        </w:rPr>
        <w:t>Zamawiającego</w:t>
      </w:r>
      <w:r w:rsidRPr="006C698E">
        <w:rPr>
          <w:rFonts w:ascii="Calibri" w:eastAsia="Times New Roman" w:hAnsi="Calibri" w:cs="Calibri"/>
          <w:bCs/>
          <w:kern w:val="0"/>
          <w:sz w:val="20"/>
          <w:szCs w:val="20"/>
        </w:rPr>
        <w:t xml:space="preserve"> na warunkach określonych w </w:t>
      </w:r>
      <w:r w:rsidRPr="006C698E">
        <w:rPr>
          <w:rFonts w:ascii="Calibri" w:eastAsia="Arial Unicode MS" w:hAnsi="Calibri" w:cs="Calibri"/>
          <w:b/>
          <w:kern w:val="0"/>
          <w:sz w:val="20"/>
          <w:szCs w:val="20"/>
        </w:rPr>
        <w:t>§ 16</w:t>
      </w:r>
      <w:r w:rsidRPr="006C698E">
        <w:rPr>
          <w:rFonts w:ascii="Calibri" w:eastAsia="Arial Unicode MS" w:hAnsi="Calibri" w:cs="Calibri"/>
          <w:kern w:val="0"/>
          <w:sz w:val="20"/>
          <w:szCs w:val="20"/>
        </w:rPr>
        <w:t>.</w:t>
      </w:r>
    </w:p>
    <w:p w14:paraId="69625F09" w14:textId="77777777" w:rsidR="006C698E" w:rsidRPr="006C698E" w:rsidRDefault="006C698E" w:rsidP="006C698E">
      <w:pPr>
        <w:widowControl w:val="0"/>
        <w:suppressAutoHyphens/>
        <w:overflowPunct w:val="0"/>
        <w:autoSpaceDE w:val="0"/>
        <w:spacing w:after="0" w:line="160" w:lineRule="exact"/>
        <w:rPr>
          <w:rFonts w:ascii="Calibri" w:eastAsia="Arial Unicode MS" w:hAnsi="Calibri" w:cs="Calibri"/>
          <w:b/>
          <w:smallCaps/>
          <w:kern w:val="0"/>
          <w:sz w:val="20"/>
          <w:szCs w:val="20"/>
        </w:rPr>
      </w:pPr>
    </w:p>
    <w:p w14:paraId="7DE4C158" w14:textId="77777777" w:rsidR="006C698E" w:rsidRPr="006C698E" w:rsidRDefault="006C698E" w:rsidP="006C698E">
      <w:pPr>
        <w:widowControl w:val="0"/>
        <w:suppressAutoHyphens/>
        <w:overflowPunct w:val="0"/>
        <w:autoSpaceDE w:val="0"/>
        <w:spacing w:after="0" w:line="240" w:lineRule="auto"/>
        <w:jc w:val="center"/>
        <w:rPr>
          <w:rFonts w:eastAsia="Arial Unicode MS" w:cstheme="minorHAnsi"/>
          <w:b/>
          <w:bCs/>
          <w:kern w:val="0"/>
          <w:sz w:val="20"/>
          <w:szCs w:val="20"/>
        </w:rPr>
      </w:pPr>
      <w:r w:rsidRPr="006C698E">
        <w:rPr>
          <w:rFonts w:eastAsia="Arial Unicode MS" w:cstheme="minorHAnsi"/>
          <w:b/>
          <w:bCs/>
          <w:kern w:val="0"/>
          <w:sz w:val="20"/>
          <w:szCs w:val="20"/>
        </w:rPr>
        <w:t>REALIZACJA UMOWY</w:t>
      </w:r>
    </w:p>
    <w:p w14:paraId="4BDA4E72" w14:textId="77777777" w:rsidR="006C698E" w:rsidRPr="006C698E" w:rsidRDefault="006C698E" w:rsidP="006C698E">
      <w:pPr>
        <w:widowControl w:val="0"/>
        <w:suppressAutoHyphens/>
        <w:overflowPunct w:val="0"/>
        <w:autoSpaceDE w:val="0"/>
        <w:spacing w:after="0" w:line="240" w:lineRule="auto"/>
        <w:jc w:val="center"/>
        <w:rPr>
          <w:rFonts w:ascii="Calibri" w:eastAsia="Arial Unicode MS" w:hAnsi="Calibri" w:cs="Calibri"/>
          <w:b/>
          <w:kern w:val="0"/>
          <w:sz w:val="20"/>
          <w:szCs w:val="20"/>
        </w:rPr>
      </w:pPr>
      <w:r w:rsidRPr="006C698E">
        <w:rPr>
          <w:rFonts w:ascii="Calibri" w:eastAsia="Arial Unicode MS" w:hAnsi="Calibri" w:cs="Calibri"/>
          <w:b/>
          <w:kern w:val="0"/>
          <w:sz w:val="20"/>
          <w:szCs w:val="20"/>
        </w:rPr>
        <w:t>§ 4</w:t>
      </w:r>
    </w:p>
    <w:p w14:paraId="11004076"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Cs/>
          <w:sz w:val="20"/>
        </w:rPr>
        <w:t xml:space="preserve">Warunki realizacji przedmiotu zamówienia określa </w:t>
      </w:r>
      <w:r w:rsidRPr="006C698E">
        <w:rPr>
          <w:rFonts w:ascii="Calibri" w:eastAsia="Arial Unicode MS" w:hAnsi="Calibri" w:cs="Times New Roman"/>
          <w:sz w:val="20"/>
        </w:rPr>
        <w:t xml:space="preserve">przekazana dokumentacja techniczna wymieniona </w:t>
      </w:r>
      <w:r w:rsidRPr="006C698E">
        <w:rPr>
          <w:rFonts w:ascii="Calibri" w:eastAsia="Arial Unicode MS" w:hAnsi="Calibri" w:cs="Times New Roman"/>
          <w:sz w:val="20"/>
        </w:rPr>
        <w:br/>
        <w:t xml:space="preserve">w </w:t>
      </w:r>
      <w:r w:rsidRPr="006C698E">
        <w:rPr>
          <w:rFonts w:ascii="Calibri" w:eastAsia="Times New Roman" w:hAnsi="Calibri" w:cs="Times New Roman"/>
          <w:sz w:val="20"/>
        </w:rPr>
        <w:t>§ 1 ust. 3</w:t>
      </w:r>
      <w:r w:rsidRPr="006C698E">
        <w:rPr>
          <w:rFonts w:ascii="Calibri" w:eastAsia="Times New Roman" w:hAnsi="Calibri" w:cs="Times New Roman"/>
          <w:bCs/>
          <w:sz w:val="20"/>
        </w:rPr>
        <w:t>, według k</w:t>
      </w:r>
      <w:r w:rsidRPr="006C698E">
        <w:rPr>
          <w:rFonts w:ascii="Calibri" w:eastAsia="Times New Roman" w:hAnsi="Calibri" w:cs="Times New Roman"/>
          <w:sz w:val="20"/>
        </w:rPr>
        <w:t xml:space="preserve">olejności mieszkań ustalonej z </w:t>
      </w:r>
      <w:r w:rsidRPr="006C698E">
        <w:rPr>
          <w:rFonts w:ascii="Calibri" w:eastAsia="Times New Roman" w:hAnsi="Calibri" w:cs="Times New Roman"/>
          <w:b/>
          <w:sz w:val="20"/>
        </w:rPr>
        <w:t>Zamawiającym</w:t>
      </w:r>
      <w:r w:rsidRPr="006C698E">
        <w:rPr>
          <w:rFonts w:ascii="Calibri" w:eastAsia="Times New Roman" w:hAnsi="Calibri" w:cs="Times New Roman"/>
          <w:sz w:val="20"/>
        </w:rPr>
        <w:t>.</w:t>
      </w:r>
    </w:p>
    <w:p w14:paraId="51B5A890"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zobowiązany jest wykonać przedmiot zamówienia przy użyciu wyrobów i materiałów dopuszczonych do obrotu, zgodnie z art. 10 ustawy z dnia 7 lipca 1994 r. Prawo budowlane (</w:t>
      </w:r>
      <w:hyperlink r:id="rId7" w:tgtFrame="_blank" w:tooltip="Dziennik Ustaw rok 2016 poz. 290" w:history="1">
        <w:r w:rsidRPr="006C698E">
          <w:rPr>
            <w:rFonts w:ascii="Calibri" w:eastAsia="Times New Roman" w:hAnsi="Calibri" w:cs="Calibri"/>
            <w:sz w:val="20"/>
            <w:szCs w:val="20"/>
            <w:u w:val="single"/>
            <w:shd w:val="clear" w:color="auto" w:fill="FAFAFA"/>
          </w:rPr>
          <w:t xml:space="preserve">Dz.U. 2021 poz. </w:t>
        </w:r>
      </w:hyperlink>
      <w:r w:rsidRPr="006C698E">
        <w:rPr>
          <w:rFonts w:ascii="Calibri" w:eastAsia="Times New Roman" w:hAnsi="Calibri" w:cs="Calibri"/>
          <w:sz w:val="20"/>
          <w:szCs w:val="20"/>
          <w:u w:val="single"/>
          <w:shd w:val="clear" w:color="auto" w:fill="FAFAFA"/>
        </w:rPr>
        <w:t>2351</w:t>
      </w:r>
      <w:r w:rsidRPr="006C698E">
        <w:rPr>
          <w:rFonts w:ascii="Calibri" w:eastAsia="Times New Roman" w:hAnsi="Calibri" w:cs="Calibri"/>
          <w:sz w:val="20"/>
          <w:szCs w:val="20"/>
        </w:rPr>
        <w:t xml:space="preserve"> ze zm.).</w:t>
      </w:r>
    </w:p>
    <w:p w14:paraId="411070E8"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sz w:val="20"/>
        </w:rPr>
        <w:t xml:space="preserve">Na Wykonawcy spoczywa obowiązek wykazania i uzyskania akceptacji Zamawiającego na zaproponowane produkty i urządzenia inne [równoważne] niż w dokumentacji wymienionej w </w:t>
      </w:r>
      <w:r w:rsidRPr="006C698E">
        <w:rPr>
          <w:rFonts w:ascii="Calibri" w:eastAsia="Arial Unicode MS" w:hAnsi="Calibri" w:cs="Times New Roman"/>
          <w:sz w:val="20"/>
        </w:rPr>
        <w:t xml:space="preserve">§ </w:t>
      </w:r>
      <w:r w:rsidRPr="006C698E">
        <w:rPr>
          <w:rFonts w:ascii="Calibri" w:eastAsia="Times New Roman" w:hAnsi="Calibri" w:cs="Times New Roman"/>
          <w:sz w:val="20"/>
        </w:rPr>
        <w:t>1 ust. 3. W przypadku braku akceptacji Wykonawca zobowiązany jest wykonać przedmiot umowy zgodnie z ww. dokumentacją Zamawiającego.</w:t>
      </w:r>
    </w:p>
    <w:p w14:paraId="2EC850E5"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sz w:val="20"/>
        </w:rPr>
        <w:t xml:space="preserve">Dokumenty producentów niezbędne do stwierdzenia równoważności i zgodności wymaganych parametrów, norm i standardów jakościowych proponowanych wyrobów budowlanych do produktów określonych przez Zamawiającego, należy przedłożyć Zamawiającemu w terminie min. 3 dni przed planowanym zastosowaniem na budowie. </w:t>
      </w:r>
    </w:p>
    <w:p w14:paraId="55D42826"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ma obowiązek przedłożyć na każde żądanie </w:t>
      </w:r>
      <w:r w:rsidRPr="006C698E">
        <w:rPr>
          <w:rFonts w:ascii="Calibri" w:eastAsia="Times New Roman" w:hAnsi="Calibri" w:cs="Times New Roman"/>
          <w:b/>
          <w:sz w:val="20"/>
        </w:rPr>
        <w:t>Zamawiającego</w:t>
      </w:r>
      <w:r w:rsidRPr="006C698E">
        <w:rPr>
          <w:rFonts w:ascii="Calibri" w:eastAsia="Times New Roman" w:hAnsi="Calibri" w:cs="Times New Roman"/>
          <w:sz w:val="20"/>
        </w:rPr>
        <w:t xml:space="preserve"> (inspektora nadzoru inwestorskiego) odpowiednie certyfikaty, deklaracje zgodności, krajowe oceny techniczne, czy opisy zastosowania - na wyroby przewidywane do wbudowania. </w:t>
      </w:r>
    </w:p>
    <w:p w14:paraId="4715142B"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zobowiązany jest teren wykonywania prac właściwie zabezpieczyć, a po wykonaniu robót uporządkować i doprowadzić do pierwotnego stanu.</w:t>
      </w:r>
    </w:p>
    <w:p w14:paraId="0EB391B6"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zobowiązany jest do zapewnienia przy wykonywaniu robót będących przedmiotem Umowy właściwych warunków bezpieczeństwa pracy, ppoż. zgodnie z obowiązującymi przepisami. </w:t>
      </w:r>
    </w:p>
    <w:p w14:paraId="19E9AFA9"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lastRenderedPageBreak/>
        <w:t>Wykonawca</w:t>
      </w:r>
      <w:r w:rsidRPr="006C698E">
        <w:rPr>
          <w:rFonts w:ascii="Calibri" w:eastAsia="Times New Roman" w:hAnsi="Calibri" w:cs="Times New Roman"/>
          <w:sz w:val="20"/>
        </w:rPr>
        <w:t xml:space="preserve"> zapewnia, że wszystkie osoby wyznaczone do realizacji niniejszej umowy posiadają odpowiednie kwalifikacje oraz przeszkolenia i uprawnienia wymagane przepisami prawa (zwłaszcza przepisami BHP), a także, że będą one wyposażone w środki ochrony indywidualnej, środki zabezpieczające oraz niezbędne narzędzia zgodnie z wymogami przepisów bhp oraz technologią wykonywania robót.</w:t>
      </w:r>
    </w:p>
    <w:p w14:paraId="3504B73E"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jest obowiązany odsunąć od wykonywania pracy każdą osobę, która przez swój brak kwalifikacji lub z innego powodu zagraża w jakikolwiek sposób należytemu wykonaniu umowy.</w:t>
      </w:r>
    </w:p>
    <w:p w14:paraId="10F69EFE" w14:textId="77777777" w:rsidR="006C698E" w:rsidRPr="006C698E" w:rsidRDefault="006C698E" w:rsidP="006C698E">
      <w:pPr>
        <w:widowControl w:val="0"/>
        <w:numPr>
          <w:ilvl w:val="0"/>
          <w:numId w:val="28"/>
        </w:numPr>
        <w:suppressAutoHyphens/>
        <w:overflowPunct w:val="0"/>
        <w:autoSpaceDE w:val="0"/>
        <w:spacing w:after="0" w:line="240" w:lineRule="auto"/>
        <w:ind w:left="357" w:hanging="357"/>
        <w:jc w:val="both"/>
        <w:rPr>
          <w:rFonts w:ascii="Calibri" w:eastAsia="Times New Roman" w:hAnsi="Calibri" w:cs="Times New Roman"/>
          <w:bCs/>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zobowiązany jest do prowadzenia całości robót w sposób niepowodujący utrudnień w komunikacji i niestwarzających zagrożeń wypadkowych dla ludności. </w:t>
      </w:r>
    </w:p>
    <w:p w14:paraId="603E251A" w14:textId="77777777" w:rsidR="006C698E" w:rsidRPr="006C698E" w:rsidRDefault="006C698E" w:rsidP="006C698E">
      <w:pPr>
        <w:widowControl w:val="0"/>
        <w:tabs>
          <w:tab w:val="left" w:pos="426"/>
        </w:tabs>
        <w:suppressAutoHyphens/>
        <w:overflowPunct w:val="0"/>
        <w:autoSpaceDE w:val="0"/>
        <w:spacing w:after="0" w:line="240" w:lineRule="auto"/>
        <w:ind w:left="350" w:hanging="14"/>
        <w:jc w:val="both"/>
        <w:rPr>
          <w:rFonts w:ascii="Calibri" w:eastAsia="Arial Unicode MS" w:hAnsi="Calibri" w:cs="Calibri"/>
          <w:b/>
          <w:kern w:val="0"/>
          <w:sz w:val="20"/>
          <w:szCs w:val="20"/>
        </w:rPr>
      </w:pPr>
      <w:r w:rsidRPr="006C698E">
        <w:rPr>
          <w:rFonts w:ascii="Calibri" w:hAnsi="Calibri"/>
          <w:kern w:val="0"/>
          <w:sz w:val="20"/>
        </w:rPr>
        <w:t xml:space="preserve">W czasie wykonywania przedmiotu zamówienia </w:t>
      </w:r>
      <w:r w:rsidRPr="006C698E">
        <w:rPr>
          <w:rFonts w:ascii="Calibri" w:hAnsi="Calibri"/>
          <w:b/>
          <w:kern w:val="0"/>
          <w:sz w:val="20"/>
        </w:rPr>
        <w:t>Wykonawca</w:t>
      </w:r>
      <w:r w:rsidRPr="006C698E">
        <w:rPr>
          <w:rFonts w:ascii="Calibri" w:hAnsi="Calibri"/>
          <w:kern w:val="0"/>
          <w:sz w:val="20"/>
        </w:rPr>
        <w:t xml:space="preserve"> zobowiązany jest na bieżąco i bez zbędnych utrudnień usuwać na własny koszt gruz i inne materiały z rozbiórki i demontażu.</w:t>
      </w:r>
    </w:p>
    <w:p w14:paraId="4B224471" w14:textId="77777777" w:rsidR="006C698E" w:rsidRPr="006C698E" w:rsidRDefault="006C698E" w:rsidP="006C698E">
      <w:pPr>
        <w:widowControl w:val="0"/>
        <w:numPr>
          <w:ilvl w:val="0"/>
          <w:numId w:val="28"/>
        </w:numPr>
        <w:tabs>
          <w:tab w:val="left" w:pos="378"/>
        </w:tabs>
        <w:suppressAutoHyphens/>
        <w:overflowPunct w:val="0"/>
        <w:autoSpaceDE w:val="0"/>
        <w:autoSpaceDN w:val="0"/>
        <w:adjustRightInd w:val="0"/>
        <w:spacing w:after="0" w:line="240" w:lineRule="auto"/>
        <w:ind w:left="392" w:hanging="434"/>
        <w:jc w:val="both"/>
        <w:rPr>
          <w:rFonts w:ascii="Calibri" w:eastAsia="Calibri" w:hAnsi="Calibri" w:cs="Calibri"/>
          <w:kern w:val="0"/>
          <w:sz w:val="20"/>
          <w:szCs w:val="20"/>
          <w:lang w:eastAsia="pl-PL"/>
        </w:rPr>
      </w:pPr>
      <w:r w:rsidRPr="006C698E">
        <w:rPr>
          <w:rFonts w:ascii="Calibri" w:eastAsia="Calibri" w:hAnsi="Calibri" w:cs="Calibri"/>
          <w:kern w:val="0"/>
          <w:sz w:val="20"/>
          <w:szCs w:val="20"/>
          <w:lang w:eastAsia="pl-PL"/>
        </w:rPr>
        <w:t>Wykonawca jest odpowiedzialny za wszelkie czynności bądź zaniedbania na placu budowy, w okresie realizacji zamówienia, aż do jego zakończenia, tj. do chwili wystawienia przez Zamawiającego protokołu odbioru końcowego.</w:t>
      </w:r>
    </w:p>
    <w:p w14:paraId="7CA86F66" w14:textId="77777777" w:rsidR="006C698E" w:rsidRPr="006C698E" w:rsidRDefault="006C698E" w:rsidP="006C698E">
      <w:pPr>
        <w:widowControl w:val="0"/>
        <w:numPr>
          <w:ilvl w:val="0"/>
          <w:numId w:val="28"/>
        </w:numPr>
        <w:tabs>
          <w:tab w:val="left" w:pos="378"/>
        </w:tabs>
        <w:suppressAutoHyphens/>
        <w:overflowPunct w:val="0"/>
        <w:autoSpaceDE w:val="0"/>
        <w:autoSpaceDN w:val="0"/>
        <w:adjustRightInd w:val="0"/>
        <w:spacing w:after="0" w:line="240" w:lineRule="auto"/>
        <w:ind w:left="392" w:hanging="434"/>
        <w:jc w:val="both"/>
        <w:rPr>
          <w:rFonts w:ascii="Calibri" w:eastAsia="Calibri" w:hAnsi="Calibri" w:cs="Calibri"/>
          <w:kern w:val="0"/>
          <w:sz w:val="20"/>
          <w:szCs w:val="20"/>
          <w:lang w:eastAsia="pl-PL"/>
        </w:rPr>
      </w:pPr>
      <w:r w:rsidRPr="006C698E">
        <w:rPr>
          <w:rFonts w:ascii="Calibri" w:eastAsia="Calibri" w:hAnsi="Calibri" w:cs="Calibri"/>
          <w:kern w:val="0"/>
          <w:sz w:val="20"/>
          <w:szCs w:val="20"/>
          <w:lang w:eastAsia="pl-PL"/>
        </w:rPr>
        <w:t>Wykonawca wykona i dostarczy przed zgłoszeniem do odbioru końcowego dokumentację powykonawczą.</w:t>
      </w:r>
    </w:p>
    <w:p w14:paraId="64C69FC7" w14:textId="77777777" w:rsidR="006C698E" w:rsidRPr="006C698E" w:rsidRDefault="006C698E" w:rsidP="006C698E">
      <w:pPr>
        <w:numPr>
          <w:ilvl w:val="0"/>
          <w:numId w:val="28"/>
        </w:numPr>
        <w:tabs>
          <w:tab w:val="left" w:pos="378"/>
        </w:tabs>
        <w:autoSpaceDE w:val="0"/>
        <w:autoSpaceDN w:val="0"/>
        <w:adjustRightInd w:val="0"/>
        <w:spacing w:after="0" w:line="240" w:lineRule="auto"/>
        <w:ind w:left="392" w:hanging="434"/>
        <w:contextualSpacing/>
        <w:jc w:val="both"/>
        <w:rPr>
          <w:rFonts w:ascii="Calibri" w:eastAsia="Calibri" w:hAnsi="Calibri" w:cs="Calibri"/>
          <w:kern w:val="0"/>
          <w:sz w:val="20"/>
          <w:szCs w:val="20"/>
          <w:lang w:eastAsia="pl-PL"/>
        </w:rPr>
      </w:pPr>
      <w:r w:rsidRPr="006C698E">
        <w:rPr>
          <w:rFonts w:ascii="Calibri" w:eastAsia="Calibri" w:hAnsi="Calibri" w:cs="Calibri"/>
          <w:kern w:val="0"/>
          <w:sz w:val="20"/>
          <w:szCs w:val="20"/>
          <w:lang w:eastAsia="pl-PL"/>
        </w:rPr>
        <w:t>Wykonawca będzie prowadził prace zgodnie z obowiązującymi przepisami w zakresie ochrony środowiska. Wszystkie odpady należy przekazywać wyspecjalizowanym firmom posiadającym wymagane prawem pozwolenia na transport i zbieranie odpadów wraz z opłatami za ich utylizację. Zamawiający będzie żądać stosownych pokwitowań.</w:t>
      </w:r>
    </w:p>
    <w:p w14:paraId="32EC7BB9" w14:textId="77777777" w:rsidR="006C698E" w:rsidRPr="006C698E" w:rsidRDefault="006C698E" w:rsidP="006C698E">
      <w:pPr>
        <w:numPr>
          <w:ilvl w:val="0"/>
          <w:numId w:val="28"/>
        </w:numPr>
        <w:tabs>
          <w:tab w:val="left" w:pos="378"/>
        </w:tabs>
        <w:autoSpaceDE w:val="0"/>
        <w:autoSpaceDN w:val="0"/>
        <w:adjustRightInd w:val="0"/>
        <w:spacing w:after="0" w:line="240" w:lineRule="auto"/>
        <w:ind w:left="392" w:hanging="434"/>
        <w:contextualSpacing/>
        <w:jc w:val="both"/>
        <w:rPr>
          <w:rFonts w:ascii="Calibri" w:eastAsia="Calibri" w:hAnsi="Calibri" w:cs="Calibri"/>
          <w:kern w:val="0"/>
          <w:sz w:val="20"/>
          <w:szCs w:val="20"/>
          <w:lang w:eastAsia="pl-PL"/>
        </w:rPr>
      </w:pPr>
      <w:r w:rsidRPr="006C698E">
        <w:rPr>
          <w:rFonts w:ascii="Calibri" w:eastAsia="Calibri" w:hAnsi="Calibri" w:cs="Calibri"/>
          <w:bCs/>
          <w:color w:val="000000"/>
          <w:kern w:val="0"/>
          <w:sz w:val="20"/>
          <w:szCs w:val="20"/>
          <w:lang w:eastAsia="pl-PL"/>
        </w:rPr>
        <w:t>Zamawiający wskaże Wykonawcy miejsce poboru mediów (wody i energii elektrycznej) do celów technologicznych związanych z realizacją przedmiotu umowy i media te w budynkach stanowiących własność Gminy Polkowice - udostępni nieodpłatnie.</w:t>
      </w:r>
    </w:p>
    <w:p w14:paraId="3553274C" w14:textId="77777777" w:rsidR="006C698E" w:rsidRPr="006C698E" w:rsidRDefault="006C698E" w:rsidP="006C698E">
      <w:pPr>
        <w:widowControl w:val="0"/>
        <w:tabs>
          <w:tab w:val="left" w:pos="378"/>
        </w:tabs>
        <w:suppressAutoHyphens/>
        <w:overflowPunct w:val="0"/>
        <w:autoSpaceDE w:val="0"/>
        <w:spacing w:after="0" w:line="240" w:lineRule="auto"/>
        <w:rPr>
          <w:rFonts w:ascii="Calibri" w:eastAsia="Arial Unicode MS" w:hAnsi="Calibri" w:cs="Calibri"/>
          <w:b/>
          <w:smallCaps/>
          <w:kern w:val="0"/>
          <w:sz w:val="20"/>
          <w:szCs w:val="20"/>
        </w:rPr>
      </w:pPr>
    </w:p>
    <w:p w14:paraId="52176633" w14:textId="77777777" w:rsidR="006C698E" w:rsidRPr="006C698E" w:rsidRDefault="006C698E" w:rsidP="006C698E">
      <w:pPr>
        <w:widowControl w:val="0"/>
        <w:suppressAutoHyphens/>
        <w:overflowPunct w:val="0"/>
        <w:autoSpaceDE w:val="0"/>
        <w:spacing w:after="0" w:line="240" w:lineRule="auto"/>
        <w:jc w:val="center"/>
        <w:rPr>
          <w:rFonts w:eastAsia="Arial Unicode MS" w:cstheme="minorHAnsi"/>
          <w:b/>
          <w:bCs/>
          <w:kern w:val="0"/>
          <w:sz w:val="20"/>
          <w:szCs w:val="20"/>
        </w:rPr>
      </w:pPr>
      <w:r w:rsidRPr="006C698E">
        <w:rPr>
          <w:rFonts w:eastAsia="Arial Unicode MS" w:cstheme="minorHAnsi"/>
          <w:b/>
          <w:bCs/>
          <w:kern w:val="0"/>
          <w:sz w:val="20"/>
          <w:szCs w:val="20"/>
        </w:rPr>
        <w:t>ODBIÓR PRAC</w:t>
      </w:r>
    </w:p>
    <w:p w14:paraId="66B89954" w14:textId="77777777" w:rsidR="006C698E" w:rsidRPr="006C698E" w:rsidRDefault="006C698E" w:rsidP="006C698E">
      <w:pPr>
        <w:overflowPunct w:val="0"/>
        <w:autoSpaceDN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5</w:t>
      </w:r>
    </w:p>
    <w:p w14:paraId="52DF0D72"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Termin zakończenia robót i gotowości do odbioru ostatecznego albo robót podlegających zakryciu, robót zanikających, robót częściowych </w:t>
      </w:r>
      <w:r w:rsidRPr="006C698E">
        <w:rPr>
          <w:rFonts w:ascii="Calibri" w:eastAsia="Times New Roman" w:hAnsi="Calibri" w:cs="Calibri"/>
          <w:b/>
          <w:bCs/>
          <w:kern w:val="0"/>
          <w:sz w:val="20"/>
          <w:szCs w:val="20"/>
        </w:rPr>
        <w:t>- Wykonawca</w:t>
      </w:r>
      <w:r w:rsidRPr="006C698E">
        <w:rPr>
          <w:rFonts w:ascii="Calibri" w:eastAsia="Times New Roman" w:hAnsi="Calibri" w:cs="Calibri"/>
          <w:kern w:val="0"/>
          <w:sz w:val="20"/>
          <w:szCs w:val="20"/>
        </w:rPr>
        <w:t xml:space="preserve"> obowiązany jest niezwłocznie zgłaszać </w:t>
      </w:r>
      <w:r w:rsidRPr="006C698E">
        <w:rPr>
          <w:rFonts w:ascii="Calibri" w:eastAsia="Times New Roman" w:hAnsi="Calibri" w:cs="Calibri"/>
          <w:b/>
          <w:kern w:val="0"/>
          <w:sz w:val="20"/>
          <w:szCs w:val="20"/>
        </w:rPr>
        <w:t>Zamawiającemu</w:t>
      </w:r>
      <w:r w:rsidRPr="006C698E">
        <w:rPr>
          <w:rFonts w:ascii="Calibri" w:eastAsia="Times New Roman" w:hAnsi="Calibri" w:cs="Calibri"/>
          <w:kern w:val="0"/>
          <w:sz w:val="20"/>
          <w:szCs w:val="20"/>
        </w:rPr>
        <w:t>.</w:t>
      </w:r>
    </w:p>
    <w:p w14:paraId="5213B7C3"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Odbiory robót zanikowych/częściowych będą dokonywane przez </w:t>
      </w:r>
      <w:r w:rsidRPr="006C698E">
        <w:rPr>
          <w:rFonts w:ascii="Calibri" w:eastAsia="Times New Roman" w:hAnsi="Calibri" w:cs="Calibri"/>
          <w:b/>
          <w:bCs/>
          <w:kern w:val="0"/>
          <w:sz w:val="20"/>
          <w:szCs w:val="20"/>
        </w:rPr>
        <w:t>Zamawiającego</w:t>
      </w:r>
      <w:r w:rsidRPr="006C698E">
        <w:rPr>
          <w:rFonts w:ascii="Calibri" w:eastAsia="Times New Roman" w:hAnsi="Calibri" w:cs="Calibri"/>
          <w:kern w:val="0"/>
          <w:sz w:val="20"/>
          <w:szCs w:val="20"/>
        </w:rPr>
        <w:t xml:space="preserve"> w terminie do 3 dni roboczych od daty zgłoszenia gotowości przez Wykonawcę na piśmie.</w:t>
      </w:r>
    </w:p>
    <w:p w14:paraId="597D9C83"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Przed wbudowaniem materiału, urządzenia i na każde żądanie </w:t>
      </w:r>
      <w:r w:rsidRPr="006C698E">
        <w:rPr>
          <w:rFonts w:ascii="Calibri" w:eastAsia="Times New Roman" w:hAnsi="Calibri" w:cs="Calibri"/>
          <w:b/>
          <w:kern w:val="0"/>
          <w:sz w:val="20"/>
          <w:szCs w:val="20"/>
        </w:rPr>
        <w:t>Zamawiająceg</w:t>
      </w:r>
      <w:r w:rsidRPr="006C698E">
        <w:rPr>
          <w:rFonts w:ascii="Calibri" w:eastAsia="Times New Roman" w:hAnsi="Calibri" w:cs="Calibri"/>
          <w:kern w:val="0"/>
          <w:sz w:val="20"/>
          <w:szCs w:val="20"/>
        </w:rPr>
        <w:t xml:space="preserve">o (inspektora nadzoru inwestorskiego) </w:t>
      </w:r>
      <w:r w:rsidRPr="006C698E">
        <w:rPr>
          <w:rFonts w:ascii="Calibri" w:eastAsia="Times New Roman" w:hAnsi="Calibri" w:cs="Calibri"/>
          <w:b/>
          <w:kern w:val="0"/>
          <w:sz w:val="20"/>
          <w:szCs w:val="20"/>
        </w:rPr>
        <w:t>Wykonawca</w:t>
      </w:r>
      <w:r w:rsidRPr="006C698E">
        <w:rPr>
          <w:rFonts w:ascii="Calibri" w:eastAsia="Times New Roman" w:hAnsi="Calibri" w:cs="Calibri"/>
          <w:kern w:val="0"/>
          <w:sz w:val="20"/>
          <w:szCs w:val="20"/>
        </w:rPr>
        <w:t xml:space="preserve"> zobowiązany jest okazać w stosunku do wskazanych materiałów, urządzeń: certyfikat na znak bezpieczeństwa lub CE, deklarację zgodności lub certyfikat zgodności z Polską Normą lub krajową oceną techniczną.</w:t>
      </w:r>
    </w:p>
    <w:p w14:paraId="42EA4447"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w:t>
      </w:r>
      <w:r w:rsidRPr="006C698E">
        <w:rPr>
          <w:rFonts w:ascii="Calibri" w:eastAsia="Times New Roman" w:hAnsi="Calibri" w:cs="Calibri"/>
          <w:b/>
          <w:bCs/>
          <w:kern w:val="0"/>
          <w:sz w:val="20"/>
          <w:szCs w:val="20"/>
        </w:rPr>
        <w:t>Wykonawca</w:t>
      </w:r>
      <w:r w:rsidRPr="006C698E">
        <w:rPr>
          <w:rFonts w:ascii="Calibri" w:eastAsia="Times New Roman" w:hAnsi="Calibri" w:cs="Calibri"/>
          <w:kern w:val="0"/>
          <w:sz w:val="20"/>
          <w:szCs w:val="20"/>
        </w:rPr>
        <w:t xml:space="preserve"> nie poinformuje o robotach podlegających zakryciu lub zanikowych </w:t>
      </w:r>
      <w:r w:rsidRPr="006C698E">
        <w:rPr>
          <w:rFonts w:ascii="Calibri" w:eastAsia="Times New Roman" w:hAnsi="Calibri" w:cs="Calibri"/>
          <w:b/>
          <w:bCs/>
          <w:kern w:val="0"/>
          <w:sz w:val="20"/>
          <w:szCs w:val="20"/>
        </w:rPr>
        <w:t>Zamawiającego</w:t>
      </w:r>
      <w:r w:rsidRPr="006C698E">
        <w:rPr>
          <w:rFonts w:ascii="Calibri" w:eastAsia="Times New Roman" w:hAnsi="Calibri" w:cs="Calibri"/>
          <w:kern w:val="0"/>
          <w:sz w:val="20"/>
          <w:szCs w:val="20"/>
        </w:rPr>
        <w:t>, zobowiązany jest na jego żądanie odkryć roboty, a następnie przywrócić do stanu poprzedniego na własny koszt.</w:t>
      </w:r>
    </w:p>
    <w:p w14:paraId="304A26D8"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niedokonania odbioru przez </w:t>
      </w:r>
      <w:r w:rsidRPr="006C698E">
        <w:rPr>
          <w:rFonts w:ascii="Calibri" w:eastAsia="Times New Roman" w:hAnsi="Calibri" w:cs="Calibri"/>
          <w:b/>
          <w:bCs/>
          <w:kern w:val="0"/>
          <w:sz w:val="20"/>
          <w:szCs w:val="20"/>
        </w:rPr>
        <w:t>Zamawiającego</w:t>
      </w:r>
      <w:r w:rsidRPr="006C698E">
        <w:rPr>
          <w:rFonts w:ascii="Calibri" w:eastAsia="Times New Roman" w:hAnsi="Calibri" w:cs="Calibri"/>
          <w:kern w:val="0"/>
          <w:sz w:val="20"/>
          <w:szCs w:val="20"/>
        </w:rPr>
        <w:t xml:space="preserve"> z przyczyn nieleżących po stronie </w:t>
      </w:r>
      <w:r w:rsidRPr="006C698E">
        <w:rPr>
          <w:rFonts w:ascii="Calibri" w:eastAsia="Times New Roman" w:hAnsi="Calibri" w:cs="Calibri"/>
          <w:b/>
          <w:bCs/>
          <w:kern w:val="0"/>
          <w:sz w:val="20"/>
          <w:szCs w:val="20"/>
        </w:rPr>
        <w:t>Wykonawcy</w:t>
      </w:r>
      <w:r w:rsidRPr="006C698E">
        <w:rPr>
          <w:rFonts w:ascii="Calibri" w:eastAsia="Times New Roman" w:hAnsi="Calibri" w:cs="Calibri"/>
          <w:kern w:val="0"/>
          <w:sz w:val="20"/>
          <w:szCs w:val="20"/>
        </w:rPr>
        <w:t xml:space="preserve"> </w:t>
      </w:r>
      <w:r w:rsidRPr="006C698E">
        <w:rPr>
          <w:rFonts w:ascii="Calibri" w:eastAsia="Times New Roman" w:hAnsi="Calibri" w:cs="Calibri"/>
          <w:kern w:val="0"/>
          <w:sz w:val="20"/>
          <w:szCs w:val="20"/>
        </w:rPr>
        <w:br/>
        <w:t xml:space="preserve">w powyżej uzgodnionym terminie, roboty uważa się za odebrane bez uwag i </w:t>
      </w:r>
      <w:r w:rsidRPr="006C698E">
        <w:rPr>
          <w:rFonts w:ascii="Calibri" w:eastAsia="Times New Roman" w:hAnsi="Calibri" w:cs="Calibri"/>
          <w:b/>
          <w:bCs/>
          <w:kern w:val="0"/>
          <w:sz w:val="20"/>
          <w:szCs w:val="20"/>
        </w:rPr>
        <w:t>Wykonawc</w:t>
      </w:r>
      <w:r w:rsidRPr="006C698E">
        <w:rPr>
          <w:rFonts w:ascii="Calibri" w:eastAsia="Times New Roman" w:hAnsi="Calibri" w:cs="Calibri"/>
          <w:kern w:val="0"/>
          <w:sz w:val="20"/>
          <w:szCs w:val="20"/>
        </w:rPr>
        <w:t>y przysługuje prawo do kontynuacji robót.</w:t>
      </w:r>
    </w:p>
    <w:p w14:paraId="27C0F826" w14:textId="77777777" w:rsidR="006C698E" w:rsidRPr="006C698E" w:rsidRDefault="006C698E" w:rsidP="006C698E">
      <w:pPr>
        <w:widowControl w:val="0"/>
        <w:numPr>
          <w:ilvl w:val="0"/>
          <w:numId w:val="6"/>
        </w:numPr>
        <w:suppressAutoHyphens/>
        <w:overflowPunct w:val="0"/>
        <w:autoSpaceDE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Odbiór końcowy przedmiotu umowy nastąpi jednorazowo, niezwłocznie po zakończeniu wszystkich robót i przedłożeniu przez </w:t>
      </w:r>
      <w:r w:rsidRPr="006C698E">
        <w:rPr>
          <w:rFonts w:ascii="Calibri" w:eastAsia="Times New Roman" w:hAnsi="Calibri" w:cs="Calibri"/>
          <w:b/>
          <w:bCs/>
          <w:kern w:val="0"/>
          <w:sz w:val="20"/>
          <w:szCs w:val="20"/>
        </w:rPr>
        <w:t>Wykonawcę</w:t>
      </w:r>
      <w:r w:rsidRPr="006C698E">
        <w:rPr>
          <w:rFonts w:ascii="Calibri" w:eastAsia="Times New Roman" w:hAnsi="Calibri" w:cs="Calibri"/>
          <w:kern w:val="0"/>
          <w:sz w:val="20"/>
          <w:szCs w:val="20"/>
        </w:rPr>
        <w:t xml:space="preserve"> wszystkich wymaganych dokumentów zgodnie z prawem budowlanym i niniejszą umową. </w:t>
      </w:r>
      <w:r w:rsidRPr="006C698E">
        <w:rPr>
          <w:rFonts w:ascii="Calibri" w:eastAsia="Times New Roman" w:hAnsi="Calibri" w:cs="Calibri"/>
          <w:b/>
          <w:bCs/>
          <w:kern w:val="0"/>
          <w:sz w:val="20"/>
          <w:szCs w:val="20"/>
        </w:rPr>
        <w:t>Wykonawca</w:t>
      </w:r>
      <w:r w:rsidRPr="006C698E">
        <w:rPr>
          <w:rFonts w:ascii="Calibri" w:eastAsia="Times New Roman" w:hAnsi="Calibri" w:cs="Calibri"/>
          <w:kern w:val="0"/>
          <w:sz w:val="20"/>
          <w:szCs w:val="20"/>
        </w:rPr>
        <w:t xml:space="preserve"> zgłasza pisemnie zakończenie robót i gotowość do odbioru. </w:t>
      </w:r>
      <w:r w:rsidRPr="006C698E">
        <w:rPr>
          <w:rFonts w:ascii="Calibri" w:eastAsia="Times New Roman" w:hAnsi="Calibri" w:cs="Calibri"/>
          <w:b/>
          <w:bCs/>
          <w:kern w:val="0"/>
          <w:sz w:val="20"/>
          <w:szCs w:val="20"/>
        </w:rPr>
        <w:t>Zamawiający</w:t>
      </w:r>
      <w:r w:rsidRPr="006C698E">
        <w:rPr>
          <w:rFonts w:ascii="Calibri" w:eastAsia="Times New Roman" w:hAnsi="Calibri" w:cs="Calibri"/>
          <w:kern w:val="0"/>
          <w:sz w:val="20"/>
          <w:szCs w:val="20"/>
        </w:rPr>
        <w:t xml:space="preserve"> w ciągu 1 dnia od daty pisemnego zgłoszenia przez </w:t>
      </w:r>
      <w:r w:rsidRPr="006C698E">
        <w:rPr>
          <w:rFonts w:ascii="Calibri" w:eastAsia="Times New Roman" w:hAnsi="Calibri" w:cs="Calibri"/>
          <w:b/>
          <w:kern w:val="0"/>
          <w:sz w:val="20"/>
          <w:szCs w:val="20"/>
        </w:rPr>
        <w:t>Wykonawcę</w:t>
      </w:r>
      <w:r w:rsidRPr="006C698E">
        <w:rPr>
          <w:rFonts w:ascii="Calibri" w:eastAsia="Times New Roman" w:hAnsi="Calibri" w:cs="Calibri"/>
          <w:kern w:val="0"/>
          <w:sz w:val="20"/>
          <w:szCs w:val="20"/>
        </w:rPr>
        <w:t xml:space="preserve"> określi termin rozpoczęcia czynności odbioru końcowego.</w:t>
      </w:r>
    </w:p>
    <w:p w14:paraId="30FC8ED1" w14:textId="77777777" w:rsidR="006C698E" w:rsidRPr="006C698E" w:rsidRDefault="006C698E" w:rsidP="006C698E">
      <w:pPr>
        <w:widowControl w:val="0"/>
        <w:numPr>
          <w:ilvl w:val="0"/>
          <w:numId w:val="6"/>
        </w:numPr>
        <w:suppressAutoHyphens/>
        <w:overflowPunct w:val="0"/>
        <w:autoSpaceDE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Jeśli w toku czynności odbiorowych zostanie stwierdzone, że przedmiot odbioru posiada wady lub nie osiągnął gotowości do odbioru z powodu nieukończenia robót, </w:t>
      </w:r>
      <w:r w:rsidRPr="006C698E">
        <w:rPr>
          <w:rFonts w:ascii="Calibri" w:eastAsia="Times New Roman" w:hAnsi="Calibri" w:cs="Calibri"/>
          <w:b/>
          <w:bCs/>
          <w:kern w:val="0"/>
          <w:sz w:val="20"/>
          <w:szCs w:val="20"/>
        </w:rPr>
        <w:t>Zamawiający</w:t>
      </w:r>
      <w:r w:rsidRPr="006C698E">
        <w:rPr>
          <w:rFonts w:ascii="Calibri" w:eastAsia="Times New Roman" w:hAnsi="Calibri" w:cs="Calibri"/>
          <w:kern w:val="0"/>
          <w:sz w:val="20"/>
          <w:szCs w:val="20"/>
        </w:rPr>
        <w:t xml:space="preserve"> może odmówić odbioru, przy czym Strony uzgodnią termin uzupełnienia braków i wad. Wyznaczenie dodatkowego terminu nie spowoduje zmiany terminu określonego w Umowie. Ponowny odbiór odbędzie się zgodnie z procedurą opisaną powyżej po usunięciu wad. </w:t>
      </w:r>
    </w:p>
    <w:p w14:paraId="63FFA690" w14:textId="77777777" w:rsidR="006C698E" w:rsidRPr="006C698E" w:rsidRDefault="006C698E" w:rsidP="006C698E">
      <w:pPr>
        <w:widowControl w:val="0"/>
        <w:numPr>
          <w:ilvl w:val="0"/>
          <w:numId w:val="6"/>
        </w:numPr>
        <w:suppressAutoHyphens/>
        <w:overflowPunct w:val="0"/>
        <w:autoSpaceDE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w toku czynności odbioru zostaną stwierdzone wady, to </w:t>
      </w:r>
      <w:r w:rsidRPr="006C698E">
        <w:rPr>
          <w:rFonts w:ascii="Calibri" w:eastAsia="Times New Roman" w:hAnsi="Calibri" w:cs="Calibri"/>
          <w:b/>
          <w:bCs/>
          <w:kern w:val="0"/>
          <w:sz w:val="20"/>
          <w:szCs w:val="20"/>
        </w:rPr>
        <w:t>Zamawiającemu</w:t>
      </w:r>
      <w:r w:rsidRPr="006C698E">
        <w:rPr>
          <w:rFonts w:ascii="Calibri" w:eastAsia="Times New Roman" w:hAnsi="Calibri" w:cs="Calibri"/>
          <w:kern w:val="0"/>
          <w:sz w:val="20"/>
          <w:szCs w:val="20"/>
        </w:rPr>
        <w:t xml:space="preserve"> przysługują następujące uprawnienia:</w:t>
      </w:r>
    </w:p>
    <w:p w14:paraId="61A5DCD2" w14:textId="77777777" w:rsidR="006C698E" w:rsidRPr="006C698E" w:rsidRDefault="006C698E" w:rsidP="006C698E">
      <w:pPr>
        <w:widowControl w:val="0"/>
        <w:numPr>
          <w:ilvl w:val="0"/>
          <w:numId w:val="7"/>
        </w:numPr>
        <w:suppressAutoHyphens/>
        <w:overflowPunct w:val="0"/>
        <w:autoSpaceDE w:val="0"/>
        <w:autoSpaceDN w:val="0"/>
        <w:spacing w:after="0" w:line="240" w:lineRule="auto"/>
        <w:ind w:left="714"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jeżeli wady nadają się do usunięcia, może odmówić odbioru do czasu usunięcia wad,</w:t>
      </w:r>
    </w:p>
    <w:p w14:paraId="33153D74" w14:textId="77777777" w:rsidR="006C698E" w:rsidRPr="006C698E" w:rsidRDefault="006C698E" w:rsidP="006C698E">
      <w:pPr>
        <w:widowControl w:val="0"/>
        <w:numPr>
          <w:ilvl w:val="0"/>
          <w:numId w:val="7"/>
        </w:numPr>
        <w:suppressAutoHyphens/>
        <w:overflowPunct w:val="0"/>
        <w:autoSpaceDE w:val="0"/>
        <w:autoSpaceDN w:val="0"/>
        <w:spacing w:after="0" w:line="240" w:lineRule="auto"/>
        <w:ind w:left="714" w:hanging="357"/>
        <w:jc w:val="both"/>
        <w:rPr>
          <w:rFonts w:ascii="Calibri" w:eastAsia="Times New Roman" w:hAnsi="Calibri" w:cs="Calibri"/>
          <w:kern w:val="0"/>
          <w:sz w:val="20"/>
          <w:szCs w:val="20"/>
        </w:rPr>
      </w:pPr>
      <w:r w:rsidRPr="006C698E">
        <w:rPr>
          <w:rFonts w:ascii="Calibri" w:eastAsia="Times New Roman" w:hAnsi="Calibri" w:cs="Calibri"/>
          <w:kern w:val="0"/>
          <w:sz w:val="20"/>
          <w:szCs w:val="20"/>
        </w:rPr>
        <w:t>jeżeli wady nie nadają się do usunięcia, to:</w:t>
      </w:r>
    </w:p>
    <w:p w14:paraId="50E36AD3" w14:textId="77777777" w:rsidR="006C698E" w:rsidRPr="006C698E" w:rsidRDefault="006C698E" w:rsidP="006C698E">
      <w:pPr>
        <w:widowControl w:val="0"/>
        <w:numPr>
          <w:ilvl w:val="0"/>
          <w:numId w:val="8"/>
        </w:numPr>
        <w:suppressAutoHyphens/>
        <w:overflowPunct w:val="0"/>
        <w:autoSpaceDE w:val="0"/>
        <w:autoSpaceDN w:val="0"/>
        <w:spacing w:after="0" w:line="240" w:lineRule="auto"/>
        <w:ind w:hanging="311"/>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nie uniemożliwiają one użytkowania przedmiotu odbioru zgodnie z przeznaczeniem, </w:t>
      </w:r>
      <w:r w:rsidRPr="006C698E">
        <w:rPr>
          <w:rFonts w:ascii="Calibri" w:eastAsia="Times New Roman" w:hAnsi="Calibri" w:cs="Calibri"/>
          <w:b/>
          <w:kern w:val="0"/>
          <w:sz w:val="20"/>
          <w:szCs w:val="20"/>
        </w:rPr>
        <w:t>Zamawiający</w:t>
      </w:r>
      <w:r w:rsidRPr="006C698E">
        <w:rPr>
          <w:rFonts w:ascii="Calibri" w:eastAsia="Times New Roman" w:hAnsi="Calibri" w:cs="Calibri"/>
          <w:kern w:val="0"/>
          <w:sz w:val="20"/>
          <w:szCs w:val="20"/>
        </w:rPr>
        <w:t xml:space="preserve"> może obniżyć odpowiednio wynagrodzenie,</w:t>
      </w:r>
    </w:p>
    <w:p w14:paraId="3F85F8C5" w14:textId="77777777" w:rsidR="006C698E" w:rsidRPr="006C698E" w:rsidRDefault="006C698E" w:rsidP="006C698E">
      <w:pPr>
        <w:widowControl w:val="0"/>
        <w:numPr>
          <w:ilvl w:val="0"/>
          <w:numId w:val="8"/>
        </w:numPr>
        <w:suppressAutoHyphens/>
        <w:overflowPunct w:val="0"/>
        <w:autoSpaceDE w:val="0"/>
        <w:autoSpaceDN w:val="0"/>
        <w:spacing w:after="0" w:line="240" w:lineRule="auto"/>
        <w:ind w:hanging="311"/>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wady uniemożliwiają użytkowanie zgodnie z przeznaczeniem, </w:t>
      </w:r>
      <w:r w:rsidRPr="006C698E">
        <w:rPr>
          <w:rFonts w:ascii="Calibri" w:eastAsia="Times New Roman" w:hAnsi="Calibri" w:cs="Calibri"/>
          <w:b/>
          <w:bCs/>
          <w:kern w:val="0"/>
          <w:sz w:val="20"/>
          <w:szCs w:val="20"/>
        </w:rPr>
        <w:t>Zamawiający</w:t>
      </w:r>
      <w:r w:rsidRPr="006C698E">
        <w:rPr>
          <w:rFonts w:ascii="Calibri" w:eastAsia="Times New Roman" w:hAnsi="Calibri" w:cs="Calibri"/>
          <w:kern w:val="0"/>
          <w:sz w:val="20"/>
          <w:szCs w:val="20"/>
        </w:rPr>
        <w:t xml:space="preserve"> może odstąpić od umowy lub żądać wykonania przedmiotu odbioru po raz drugi.</w:t>
      </w:r>
    </w:p>
    <w:p w14:paraId="11A5686C"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jc w:val="both"/>
        <w:rPr>
          <w:rFonts w:ascii="Calibri" w:eastAsia="Times New Roman" w:hAnsi="Calibri" w:cs="Calibri"/>
          <w:kern w:val="0"/>
          <w:sz w:val="20"/>
          <w:szCs w:val="20"/>
        </w:rPr>
      </w:pPr>
      <w:r w:rsidRPr="006C698E">
        <w:rPr>
          <w:rFonts w:ascii="Calibri" w:eastAsia="Times New Roman" w:hAnsi="Calibri" w:cs="Calibri"/>
          <w:bCs/>
          <w:kern w:val="0"/>
          <w:sz w:val="20"/>
          <w:szCs w:val="20"/>
        </w:rPr>
        <w:t xml:space="preserve">Jeżeli </w:t>
      </w:r>
      <w:r w:rsidRPr="006C698E">
        <w:rPr>
          <w:rFonts w:ascii="Calibri" w:eastAsia="Times New Roman" w:hAnsi="Calibri" w:cs="Calibri"/>
          <w:kern w:val="0"/>
          <w:sz w:val="20"/>
          <w:szCs w:val="20"/>
        </w:rPr>
        <w:t>wady nadają się do usunięcia</w:t>
      </w:r>
      <w:r w:rsidRPr="006C698E">
        <w:rPr>
          <w:rFonts w:ascii="Calibri" w:eastAsia="Times New Roman" w:hAnsi="Calibri" w:cs="Calibri"/>
          <w:bCs/>
          <w:kern w:val="0"/>
          <w:sz w:val="20"/>
          <w:szCs w:val="20"/>
        </w:rPr>
        <w:t xml:space="preserve">, </w:t>
      </w:r>
      <w:r w:rsidRPr="006C698E">
        <w:rPr>
          <w:rFonts w:ascii="Calibri" w:eastAsia="Times New Roman" w:hAnsi="Calibri" w:cs="Calibri"/>
          <w:b/>
          <w:bCs/>
          <w:kern w:val="0"/>
          <w:sz w:val="20"/>
          <w:szCs w:val="20"/>
        </w:rPr>
        <w:t>Zamawiający</w:t>
      </w:r>
      <w:r w:rsidRPr="006C698E">
        <w:rPr>
          <w:rFonts w:ascii="Calibri" w:eastAsia="Times New Roman" w:hAnsi="Calibri" w:cs="Calibri"/>
          <w:bCs/>
          <w:kern w:val="0"/>
          <w:sz w:val="20"/>
          <w:szCs w:val="20"/>
        </w:rPr>
        <w:t xml:space="preserve"> wyznaczy </w:t>
      </w:r>
      <w:r w:rsidRPr="006C698E">
        <w:rPr>
          <w:rFonts w:ascii="Calibri" w:eastAsia="Times New Roman" w:hAnsi="Calibri" w:cs="Calibri"/>
          <w:b/>
          <w:bCs/>
          <w:kern w:val="0"/>
          <w:sz w:val="20"/>
          <w:szCs w:val="20"/>
        </w:rPr>
        <w:t>Wykonawcy</w:t>
      </w:r>
      <w:r w:rsidRPr="006C698E">
        <w:rPr>
          <w:rFonts w:ascii="Calibri" w:eastAsia="Times New Roman" w:hAnsi="Calibri" w:cs="Calibri"/>
          <w:bCs/>
          <w:kern w:val="0"/>
          <w:sz w:val="20"/>
          <w:szCs w:val="20"/>
        </w:rPr>
        <w:t xml:space="preserve"> termin do usunięcia wad. </w:t>
      </w:r>
    </w:p>
    <w:p w14:paraId="11A3BC52" w14:textId="77777777" w:rsidR="006C698E" w:rsidRPr="006C698E" w:rsidRDefault="006C698E" w:rsidP="006C698E">
      <w:pPr>
        <w:widowControl w:val="0"/>
        <w:numPr>
          <w:ilvl w:val="1"/>
          <w:numId w:val="9"/>
        </w:numPr>
        <w:suppressAutoHyphens/>
        <w:overflowPunct w:val="0"/>
        <w:autoSpaceDE w:val="0"/>
        <w:autoSpaceDN w:val="0"/>
        <w:spacing w:after="0" w:line="240" w:lineRule="auto"/>
        <w:ind w:left="714" w:hanging="357"/>
        <w:jc w:val="both"/>
        <w:rPr>
          <w:rFonts w:ascii="Calibri" w:eastAsia="Times New Roman" w:hAnsi="Calibri" w:cs="Calibri"/>
          <w:kern w:val="0"/>
          <w:sz w:val="20"/>
          <w:szCs w:val="20"/>
        </w:rPr>
      </w:pPr>
      <w:r w:rsidRPr="006C698E">
        <w:rPr>
          <w:rFonts w:ascii="Calibri" w:eastAsia="Times New Roman" w:hAnsi="Calibri" w:cs="Calibri"/>
          <w:bCs/>
          <w:kern w:val="0"/>
          <w:sz w:val="20"/>
          <w:szCs w:val="20"/>
        </w:rPr>
        <w:t xml:space="preserve">jeżeli wady nie zostaną usunięte w sposób właściwy - </w:t>
      </w:r>
      <w:r w:rsidRPr="006C698E">
        <w:rPr>
          <w:rFonts w:ascii="Calibri" w:eastAsia="Times New Roman" w:hAnsi="Calibri" w:cs="Calibri"/>
          <w:b/>
          <w:bCs/>
          <w:kern w:val="0"/>
          <w:sz w:val="20"/>
          <w:szCs w:val="20"/>
        </w:rPr>
        <w:t>Zamawiający</w:t>
      </w:r>
      <w:r w:rsidRPr="006C698E">
        <w:rPr>
          <w:rFonts w:ascii="Calibri" w:eastAsia="Times New Roman" w:hAnsi="Calibri" w:cs="Calibri"/>
          <w:bCs/>
          <w:kern w:val="0"/>
          <w:sz w:val="20"/>
          <w:szCs w:val="20"/>
        </w:rPr>
        <w:t xml:space="preserve"> będzie miał prawo żądać obniżenia wynagrodzenia umownego brutto o taką kwotę, jaka będzie niezbędna do usunięcia wad nieusuniętych </w:t>
      </w:r>
      <w:r w:rsidRPr="006C698E">
        <w:rPr>
          <w:rFonts w:ascii="Calibri" w:eastAsia="Times New Roman" w:hAnsi="Calibri" w:cs="Calibri"/>
          <w:bCs/>
          <w:kern w:val="0"/>
          <w:sz w:val="20"/>
          <w:szCs w:val="20"/>
        </w:rPr>
        <w:lastRenderedPageBreak/>
        <w:t xml:space="preserve">przez </w:t>
      </w:r>
      <w:r w:rsidRPr="006C698E">
        <w:rPr>
          <w:rFonts w:ascii="Calibri" w:eastAsia="Times New Roman" w:hAnsi="Calibri" w:cs="Calibri"/>
          <w:b/>
          <w:bCs/>
          <w:kern w:val="0"/>
          <w:sz w:val="20"/>
          <w:szCs w:val="20"/>
        </w:rPr>
        <w:t>Wykonawcę</w:t>
      </w:r>
      <w:r w:rsidRPr="006C698E">
        <w:rPr>
          <w:rFonts w:ascii="Calibri" w:eastAsia="Times New Roman" w:hAnsi="Calibri" w:cs="Calibri"/>
          <w:bCs/>
          <w:kern w:val="0"/>
          <w:sz w:val="20"/>
          <w:szCs w:val="20"/>
        </w:rPr>
        <w:t xml:space="preserve">. </w:t>
      </w:r>
    </w:p>
    <w:p w14:paraId="517C5B66" w14:textId="77777777" w:rsidR="006C698E" w:rsidRPr="006C698E" w:rsidRDefault="006C698E" w:rsidP="006C698E">
      <w:pPr>
        <w:widowControl w:val="0"/>
        <w:numPr>
          <w:ilvl w:val="1"/>
          <w:numId w:val="9"/>
        </w:numPr>
        <w:suppressAutoHyphens/>
        <w:overflowPunct w:val="0"/>
        <w:autoSpaceDE w:val="0"/>
        <w:autoSpaceDN w:val="0"/>
        <w:spacing w:after="0" w:line="240" w:lineRule="auto"/>
        <w:ind w:left="714" w:hanging="357"/>
        <w:jc w:val="both"/>
        <w:rPr>
          <w:rFonts w:ascii="Calibri" w:eastAsia="Times New Roman" w:hAnsi="Calibri" w:cs="Calibri"/>
          <w:kern w:val="0"/>
          <w:sz w:val="20"/>
          <w:szCs w:val="20"/>
        </w:rPr>
      </w:pPr>
      <w:r w:rsidRPr="006C698E">
        <w:rPr>
          <w:rFonts w:ascii="Calibri" w:eastAsia="Times New Roman" w:hAnsi="Calibri" w:cs="Calibri"/>
          <w:bCs/>
          <w:kern w:val="0"/>
          <w:sz w:val="20"/>
          <w:szCs w:val="20"/>
        </w:rPr>
        <w:t xml:space="preserve">jeżeli termin do usunięcia wad upłynie bezskutecznie - </w:t>
      </w:r>
      <w:r w:rsidRPr="006C698E">
        <w:rPr>
          <w:rFonts w:ascii="Calibri" w:eastAsia="Times New Roman" w:hAnsi="Calibri" w:cs="Calibri"/>
          <w:b/>
          <w:bCs/>
          <w:kern w:val="0"/>
          <w:sz w:val="20"/>
          <w:szCs w:val="20"/>
        </w:rPr>
        <w:t>Zamawiający</w:t>
      </w:r>
      <w:r w:rsidRPr="006C698E">
        <w:rPr>
          <w:rFonts w:ascii="Calibri" w:eastAsia="Times New Roman" w:hAnsi="Calibri" w:cs="Calibri"/>
          <w:bCs/>
          <w:kern w:val="0"/>
          <w:sz w:val="20"/>
          <w:szCs w:val="20"/>
        </w:rPr>
        <w:t>,</w:t>
      </w:r>
      <w:r w:rsidRPr="006C698E">
        <w:rPr>
          <w:rFonts w:ascii="Calibri" w:eastAsia="Times New Roman" w:hAnsi="Calibri" w:cs="Calibri"/>
          <w:kern w:val="0"/>
          <w:sz w:val="20"/>
          <w:szCs w:val="20"/>
        </w:rPr>
        <w:t xml:space="preserve"> niezależnie od naliczenia kary umownej</w:t>
      </w:r>
      <w:r w:rsidRPr="006C698E">
        <w:rPr>
          <w:rFonts w:ascii="Calibri" w:eastAsia="Times New Roman" w:hAnsi="Calibri" w:cs="Calibri"/>
          <w:b/>
          <w:bCs/>
          <w:kern w:val="0"/>
          <w:sz w:val="20"/>
          <w:szCs w:val="20"/>
        </w:rPr>
        <w:t xml:space="preserve"> </w:t>
      </w:r>
      <w:r w:rsidRPr="006C698E">
        <w:rPr>
          <w:rFonts w:ascii="Calibri" w:eastAsia="Times New Roman" w:hAnsi="Calibri" w:cs="Calibri"/>
          <w:bCs/>
          <w:kern w:val="0"/>
          <w:sz w:val="20"/>
          <w:szCs w:val="20"/>
        </w:rPr>
        <w:t xml:space="preserve">zastrzega sobie prawo zlecenia usunięcia tych wad innemu podmiotowi na koszt </w:t>
      </w:r>
      <w:r w:rsidRPr="006C698E">
        <w:rPr>
          <w:rFonts w:ascii="Calibri" w:eastAsia="Times New Roman" w:hAnsi="Calibri" w:cs="Calibri"/>
          <w:b/>
          <w:bCs/>
          <w:kern w:val="0"/>
          <w:sz w:val="20"/>
          <w:szCs w:val="20"/>
        </w:rPr>
        <w:t>Wykonawcy</w:t>
      </w:r>
      <w:r w:rsidRPr="006C698E">
        <w:rPr>
          <w:rFonts w:ascii="Calibri" w:eastAsia="Times New Roman" w:hAnsi="Calibri" w:cs="Calibri"/>
          <w:bCs/>
          <w:kern w:val="0"/>
          <w:sz w:val="20"/>
          <w:szCs w:val="20"/>
        </w:rPr>
        <w:t>, bez utraty prawa do gwarancji.</w:t>
      </w:r>
      <w:r w:rsidRPr="006C698E">
        <w:rPr>
          <w:rFonts w:ascii="Calibri" w:eastAsia="Times New Roman" w:hAnsi="Calibri" w:cs="Calibri"/>
          <w:b/>
          <w:bCs/>
          <w:kern w:val="0"/>
          <w:sz w:val="20"/>
          <w:szCs w:val="20"/>
        </w:rPr>
        <w:t xml:space="preserve"> </w:t>
      </w:r>
    </w:p>
    <w:p w14:paraId="2ACB2814"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Strony postanawiają, że z czynności odbioru będzie spisany protokół odbioru - robót zanikowych/częściowy/końcowy zawierający wszystkie ustalenia dokonane w toku odbioru, jak też terminy wyznaczone na usunięcie stwierdzonych przy odbiorze wad. Wyznaczenie dodatkowego terminu nie spowoduje zmiany umownego terminu zakończenia robót.</w:t>
      </w:r>
    </w:p>
    <w:p w14:paraId="4ECD60CE"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contextualSpacing/>
        <w:jc w:val="both"/>
        <w:rPr>
          <w:rFonts w:ascii="Calibri" w:eastAsia="Times New Roman" w:hAnsi="Calibri" w:cs="Calibri"/>
          <w:kern w:val="0"/>
          <w:sz w:val="20"/>
          <w:szCs w:val="20"/>
        </w:rPr>
      </w:pPr>
      <w:r w:rsidRPr="006C698E">
        <w:rPr>
          <w:rFonts w:ascii="Calibri" w:eastAsia="Times New Roman" w:hAnsi="Calibri" w:cs="Calibri"/>
          <w:b/>
          <w:bCs/>
          <w:kern w:val="0"/>
          <w:sz w:val="20"/>
          <w:szCs w:val="20"/>
        </w:rPr>
        <w:t>Wykonawca</w:t>
      </w:r>
      <w:r w:rsidRPr="006C698E">
        <w:rPr>
          <w:rFonts w:ascii="Calibri" w:eastAsia="Times New Roman" w:hAnsi="Calibri" w:cs="Calibri"/>
          <w:kern w:val="0"/>
          <w:sz w:val="20"/>
          <w:szCs w:val="20"/>
        </w:rPr>
        <w:t xml:space="preserve"> zobowiązany jest do pisemnego zawiadomienia </w:t>
      </w:r>
      <w:r w:rsidRPr="006C698E">
        <w:rPr>
          <w:rFonts w:ascii="Calibri" w:eastAsia="Times New Roman" w:hAnsi="Calibri" w:cs="Calibri"/>
          <w:b/>
          <w:bCs/>
          <w:kern w:val="0"/>
          <w:sz w:val="20"/>
          <w:szCs w:val="20"/>
        </w:rPr>
        <w:t>Zamawiającego</w:t>
      </w:r>
      <w:r w:rsidRPr="006C698E">
        <w:rPr>
          <w:rFonts w:ascii="Calibri" w:eastAsia="Times New Roman" w:hAnsi="Calibri" w:cs="Calibri"/>
          <w:kern w:val="0"/>
          <w:sz w:val="20"/>
          <w:szCs w:val="20"/>
        </w:rPr>
        <w:t xml:space="preserve"> o usunięciu wad oraz do żądania wyznaczenia terminu na odbiór zakwestionowanych uprzednio robót jako wadliwych.</w:t>
      </w:r>
    </w:p>
    <w:p w14:paraId="38079B00"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Po protokolarnym stwierdzeniu usunięcia wad stwierdzonych przy odbiorze końcowym rozpoczynają swój bieg terminy, o których mowa w </w:t>
      </w:r>
      <w:r w:rsidRPr="006C698E">
        <w:rPr>
          <w:rFonts w:ascii="Calibri" w:eastAsia="Times New Roman" w:hAnsi="Calibri" w:cs="Calibri"/>
          <w:b/>
          <w:kern w:val="0"/>
          <w:sz w:val="20"/>
          <w:szCs w:val="20"/>
        </w:rPr>
        <w:t>§ 8</w:t>
      </w:r>
      <w:r w:rsidRPr="006C698E">
        <w:rPr>
          <w:rFonts w:ascii="Calibri" w:eastAsia="Times New Roman" w:hAnsi="Calibri" w:cs="Calibri"/>
          <w:kern w:val="0"/>
          <w:sz w:val="20"/>
          <w:szCs w:val="20"/>
        </w:rPr>
        <w:t>.</w:t>
      </w:r>
    </w:p>
    <w:p w14:paraId="16D21283" w14:textId="77777777" w:rsidR="006C698E" w:rsidRPr="006C698E" w:rsidRDefault="006C698E" w:rsidP="006C698E">
      <w:pPr>
        <w:widowControl w:val="0"/>
        <w:numPr>
          <w:ilvl w:val="0"/>
          <w:numId w:val="6"/>
        </w:numPr>
        <w:suppressAutoHyphens/>
        <w:overflowPunct w:val="0"/>
        <w:autoSpaceDE w:val="0"/>
        <w:autoSpaceDN w:val="0"/>
        <w:spacing w:after="0" w:line="240" w:lineRule="auto"/>
        <w:ind w:left="357" w:hanging="357"/>
        <w:contextualSpacing/>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Wykonawca</w:t>
      </w:r>
      <w:r w:rsidRPr="006C698E">
        <w:rPr>
          <w:rFonts w:ascii="Calibri" w:eastAsia="Times New Roman" w:hAnsi="Calibri" w:cs="Calibri"/>
          <w:kern w:val="0"/>
          <w:sz w:val="20"/>
          <w:szCs w:val="20"/>
        </w:rPr>
        <w:t xml:space="preserve"> na wezwanie </w:t>
      </w:r>
      <w:r w:rsidRPr="006C698E">
        <w:rPr>
          <w:rFonts w:ascii="Calibri" w:eastAsia="Times New Roman" w:hAnsi="Calibri" w:cs="Calibri"/>
          <w:b/>
          <w:kern w:val="0"/>
          <w:sz w:val="20"/>
          <w:szCs w:val="20"/>
        </w:rPr>
        <w:t>Zamawiającego</w:t>
      </w:r>
      <w:r w:rsidRPr="006C698E">
        <w:rPr>
          <w:rFonts w:ascii="Calibri" w:eastAsia="Times New Roman" w:hAnsi="Calibri" w:cs="Calibri"/>
          <w:kern w:val="0"/>
          <w:sz w:val="20"/>
          <w:szCs w:val="20"/>
        </w:rPr>
        <w:t xml:space="preserve"> zobowiązany jest uczestniczyć w odbiorach gwarancyjnych, organizowanych w odstępach czasowych 12 miesięcznych, mających na celu ocenę stanu technicznego wykonanego przedmiotu umowy. Zamawiający wyznaczy gwarancyjny odbiór robót na 30 dni przed upływem terminu, o którym mowa w </w:t>
      </w:r>
      <w:r w:rsidRPr="006C698E">
        <w:rPr>
          <w:rFonts w:ascii="Calibri" w:eastAsia="Times New Roman" w:hAnsi="Calibri" w:cs="Calibri"/>
          <w:b/>
          <w:kern w:val="0"/>
          <w:sz w:val="20"/>
          <w:szCs w:val="20"/>
        </w:rPr>
        <w:t>§ 8 ust. 1</w:t>
      </w:r>
      <w:r w:rsidRPr="006C698E">
        <w:rPr>
          <w:rFonts w:ascii="Calibri" w:eastAsia="Times New Roman" w:hAnsi="Calibri" w:cs="Calibri"/>
          <w:kern w:val="0"/>
          <w:sz w:val="20"/>
          <w:szCs w:val="20"/>
        </w:rPr>
        <w:t xml:space="preserve"> a także termin na protokolarne stwierdzenie usunięcia wad przed upływem okresu rękojmi.</w:t>
      </w:r>
    </w:p>
    <w:p w14:paraId="141CF852" w14:textId="77777777" w:rsidR="006C698E" w:rsidRPr="006C698E" w:rsidRDefault="006C698E" w:rsidP="006C698E">
      <w:pPr>
        <w:widowControl w:val="0"/>
        <w:suppressAutoHyphens/>
        <w:overflowPunct w:val="0"/>
        <w:autoSpaceDE w:val="0"/>
        <w:spacing w:after="0" w:line="240" w:lineRule="auto"/>
        <w:rPr>
          <w:rFonts w:ascii="Calibri" w:eastAsia="Times New Roman" w:hAnsi="Calibri" w:cs="Calibri"/>
          <w:kern w:val="0"/>
          <w:sz w:val="20"/>
          <w:szCs w:val="20"/>
        </w:rPr>
      </w:pPr>
    </w:p>
    <w:p w14:paraId="366F1544"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WYNAGRODZENIE ZA WYKONANIE PRZEDMIOTU UMOWY</w:t>
      </w:r>
    </w:p>
    <w:p w14:paraId="5E8FA360" w14:textId="77777777" w:rsidR="006C698E" w:rsidRPr="006C698E" w:rsidRDefault="006C698E" w:rsidP="006C698E">
      <w:pPr>
        <w:suppressAutoHyphens/>
        <w:autoSpaceDN w:val="0"/>
        <w:spacing w:after="0" w:line="240" w:lineRule="auto"/>
        <w:jc w:val="center"/>
        <w:rPr>
          <w:rFonts w:ascii="Calibri" w:eastAsia="Times New Roman" w:hAnsi="Calibri" w:cs="Calibri"/>
          <w:kern w:val="0"/>
          <w:sz w:val="20"/>
          <w:szCs w:val="20"/>
        </w:rPr>
      </w:pPr>
      <w:r w:rsidRPr="006C698E">
        <w:rPr>
          <w:rFonts w:ascii="Calibri" w:eastAsia="Times New Roman" w:hAnsi="Calibri" w:cs="Calibri"/>
          <w:b/>
          <w:kern w:val="0"/>
          <w:sz w:val="20"/>
          <w:szCs w:val="20"/>
        </w:rPr>
        <w:t>§ 6</w:t>
      </w:r>
    </w:p>
    <w:p w14:paraId="477B7344" w14:textId="77777777" w:rsidR="006C698E" w:rsidRPr="006C698E" w:rsidRDefault="006C698E" w:rsidP="006C698E">
      <w:pPr>
        <w:numPr>
          <w:ilvl w:val="3"/>
          <w:numId w:val="9"/>
        </w:numPr>
        <w:suppressAutoHyphens/>
        <w:autoSpaceDN w:val="0"/>
        <w:spacing w:after="0" w:line="240" w:lineRule="auto"/>
        <w:ind w:left="284" w:hanging="284"/>
        <w:contextualSpacing/>
        <w:jc w:val="both"/>
        <w:rPr>
          <w:rFonts w:ascii="Calibri" w:eastAsia="Times New Roman" w:hAnsi="Calibri" w:cs="Calibri"/>
          <w:i/>
          <w:iCs/>
          <w:kern w:val="0"/>
          <w:sz w:val="20"/>
          <w:szCs w:val="20"/>
        </w:rPr>
      </w:pPr>
      <w:r w:rsidRPr="006C698E">
        <w:rPr>
          <w:rFonts w:ascii="Calibri" w:eastAsia="Times New Roman" w:hAnsi="Calibri" w:cs="Calibri"/>
          <w:kern w:val="0"/>
          <w:sz w:val="20"/>
          <w:szCs w:val="20"/>
        </w:rPr>
        <w:t xml:space="preserve">Wynagrodzenie Wykonawcy za wykonanie przedmiotu zamówienia ustalone zostało </w:t>
      </w:r>
      <w:r w:rsidRPr="006C698E">
        <w:rPr>
          <w:rFonts w:ascii="Calibri" w:eastAsia="Times New Roman" w:hAnsi="Calibri" w:cs="Calibri"/>
          <w:kern w:val="0"/>
          <w:sz w:val="20"/>
          <w:szCs w:val="20"/>
        </w:rPr>
        <w:br/>
        <w:t>w formie ryczałtu na kwotę:</w:t>
      </w:r>
    </w:p>
    <w:p w14:paraId="6601C5ED" w14:textId="77777777" w:rsidR="006C698E" w:rsidRPr="006C698E" w:rsidRDefault="006C698E" w:rsidP="006C698E">
      <w:pPr>
        <w:tabs>
          <w:tab w:val="num" w:pos="284"/>
        </w:tabs>
        <w:spacing w:after="0" w:line="240" w:lineRule="auto"/>
        <w:ind w:left="720"/>
        <w:rPr>
          <w:rFonts w:eastAsia="Times New Roman" w:cstheme="minorHAnsi"/>
          <w:kern w:val="0"/>
          <w:sz w:val="20"/>
          <w:szCs w:val="20"/>
        </w:rPr>
      </w:pPr>
      <w:r w:rsidRPr="006C698E">
        <w:rPr>
          <w:rFonts w:eastAsia="Times New Roman" w:cstheme="minorHAnsi"/>
          <w:kern w:val="0"/>
          <w:sz w:val="20"/>
          <w:szCs w:val="20"/>
        </w:rPr>
        <w:t>netto: ……………………zł. (słownie: …………………………………………………….…………………….……………..);</w:t>
      </w:r>
    </w:p>
    <w:p w14:paraId="6D130736" w14:textId="77777777" w:rsidR="006C698E" w:rsidRPr="006C698E" w:rsidRDefault="006C698E" w:rsidP="006C698E">
      <w:pPr>
        <w:tabs>
          <w:tab w:val="num" w:pos="284"/>
        </w:tabs>
        <w:spacing w:after="0" w:line="240" w:lineRule="auto"/>
        <w:ind w:left="720"/>
        <w:rPr>
          <w:rFonts w:eastAsia="Times New Roman" w:cstheme="minorHAnsi"/>
          <w:kern w:val="0"/>
          <w:sz w:val="20"/>
          <w:szCs w:val="20"/>
        </w:rPr>
      </w:pPr>
      <w:r w:rsidRPr="006C698E">
        <w:rPr>
          <w:rFonts w:eastAsia="Times New Roman" w:cstheme="minorHAnsi"/>
          <w:kern w:val="0"/>
          <w:sz w:val="20"/>
          <w:szCs w:val="20"/>
        </w:rPr>
        <w:t>stawka podatku VAT: ………%;</w:t>
      </w:r>
    </w:p>
    <w:p w14:paraId="0E0894F6" w14:textId="77777777" w:rsidR="006C698E" w:rsidRPr="006C698E" w:rsidRDefault="006C698E" w:rsidP="006C698E">
      <w:pPr>
        <w:tabs>
          <w:tab w:val="num" w:pos="284"/>
        </w:tabs>
        <w:spacing w:after="0" w:line="240" w:lineRule="auto"/>
        <w:ind w:left="720"/>
        <w:rPr>
          <w:rFonts w:eastAsia="Times New Roman" w:cstheme="minorHAnsi"/>
          <w:kern w:val="0"/>
          <w:sz w:val="20"/>
          <w:szCs w:val="20"/>
        </w:rPr>
      </w:pPr>
      <w:r w:rsidRPr="006C698E">
        <w:rPr>
          <w:rFonts w:eastAsia="Times New Roman" w:cstheme="minorHAnsi"/>
          <w:kern w:val="0"/>
          <w:sz w:val="20"/>
          <w:szCs w:val="20"/>
        </w:rPr>
        <w:t>brutto: ……………………zł. (słownie: …………………………………………………………………..……………………..).</w:t>
      </w:r>
    </w:p>
    <w:p w14:paraId="7A475C08" w14:textId="77777777" w:rsidR="006C698E" w:rsidRPr="006C698E" w:rsidRDefault="006C698E" w:rsidP="006C698E">
      <w:pPr>
        <w:autoSpaceDN w:val="0"/>
        <w:ind w:left="357"/>
        <w:jc w:val="both"/>
        <w:rPr>
          <w:rFonts w:ascii="Calibri" w:hAnsi="Calibri" w:cs="Calibri"/>
          <w:kern w:val="0"/>
          <w:sz w:val="16"/>
          <w:szCs w:val="16"/>
        </w:rPr>
      </w:pPr>
    </w:p>
    <w:tbl>
      <w:tblPr>
        <w:tblW w:w="6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346"/>
        <w:gridCol w:w="2432"/>
        <w:gridCol w:w="2025"/>
      </w:tblGrid>
      <w:tr w:rsidR="006C698E" w:rsidRPr="006C698E" w14:paraId="2375D866" w14:textId="77777777" w:rsidTr="002D7CD4">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1EA2A7BA" w14:textId="77777777" w:rsidR="006C698E" w:rsidRPr="006C698E" w:rsidRDefault="006C698E" w:rsidP="006C698E">
            <w:pPr>
              <w:autoSpaceDN w:val="0"/>
              <w:jc w:val="center"/>
              <w:rPr>
                <w:rFonts w:ascii="Calibri" w:hAnsi="Calibri" w:cs="Calibri"/>
                <w:b/>
                <w:kern w:val="0"/>
                <w:sz w:val="20"/>
                <w:szCs w:val="20"/>
              </w:rPr>
            </w:pPr>
            <w:bookmarkStart w:id="2" w:name="_Hlk175295932"/>
            <w:r w:rsidRPr="006C698E">
              <w:rPr>
                <w:rFonts w:ascii="Calibri" w:hAnsi="Calibri" w:cs="Calibri"/>
                <w:b/>
                <w:kern w:val="0"/>
                <w:sz w:val="20"/>
              </w:rPr>
              <w:t>Lp.</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109581F" w14:textId="77777777" w:rsidR="006C698E" w:rsidRPr="006C698E" w:rsidRDefault="006C698E" w:rsidP="006C698E">
            <w:pPr>
              <w:autoSpaceDN w:val="0"/>
              <w:jc w:val="center"/>
              <w:rPr>
                <w:rFonts w:ascii="Calibri" w:hAnsi="Calibri" w:cs="Calibri"/>
                <w:b/>
                <w:kern w:val="0"/>
                <w:sz w:val="20"/>
              </w:rPr>
            </w:pPr>
            <w:r w:rsidRPr="006C698E">
              <w:rPr>
                <w:rFonts w:ascii="Calibri" w:hAnsi="Calibri" w:cs="Calibri"/>
                <w:b/>
                <w:kern w:val="0"/>
                <w:sz w:val="20"/>
              </w:rPr>
              <w:t>Miejscowość</w:t>
            </w:r>
          </w:p>
        </w:tc>
        <w:tc>
          <w:tcPr>
            <w:tcW w:w="2432" w:type="dxa"/>
            <w:tcBorders>
              <w:top w:val="single" w:sz="4" w:space="0" w:color="auto"/>
              <w:left w:val="single" w:sz="4" w:space="0" w:color="auto"/>
              <w:bottom w:val="single" w:sz="4" w:space="0" w:color="auto"/>
              <w:right w:val="single" w:sz="4" w:space="0" w:color="auto"/>
            </w:tcBorders>
            <w:vAlign w:val="center"/>
            <w:hideMark/>
          </w:tcPr>
          <w:p w14:paraId="3E867707" w14:textId="77777777" w:rsidR="006C698E" w:rsidRPr="006C698E" w:rsidRDefault="006C698E" w:rsidP="006C698E">
            <w:pPr>
              <w:autoSpaceDN w:val="0"/>
              <w:jc w:val="center"/>
              <w:rPr>
                <w:rFonts w:ascii="Calibri" w:hAnsi="Calibri" w:cs="Calibri"/>
                <w:b/>
                <w:bCs/>
                <w:kern w:val="0"/>
                <w:sz w:val="20"/>
              </w:rPr>
            </w:pPr>
            <w:r w:rsidRPr="006C698E">
              <w:rPr>
                <w:rFonts w:ascii="Calibri" w:hAnsi="Calibri" w:cs="Calibri"/>
                <w:b/>
                <w:bCs/>
                <w:kern w:val="0"/>
                <w:sz w:val="20"/>
              </w:rPr>
              <w:t>Adres</w:t>
            </w:r>
          </w:p>
        </w:tc>
        <w:tc>
          <w:tcPr>
            <w:tcW w:w="2025" w:type="dxa"/>
            <w:tcBorders>
              <w:top w:val="single" w:sz="4" w:space="0" w:color="auto"/>
              <w:left w:val="single" w:sz="4" w:space="0" w:color="auto"/>
              <w:bottom w:val="single" w:sz="4" w:space="0" w:color="auto"/>
              <w:right w:val="single" w:sz="4" w:space="0" w:color="auto"/>
            </w:tcBorders>
            <w:noWrap/>
            <w:vAlign w:val="center"/>
            <w:hideMark/>
          </w:tcPr>
          <w:p w14:paraId="4791123F" w14:textId="77777777" w:rsidR="006C698E" w:rsidRPr="006C698E" w:rsidRDefault="006C698E" w:rsidP="006C698E">
            <w:pPr>
              <w:autoSpaceDN w:val="0"/>
              <w:jc w:val="center"/>
              <w:rPr>
                <w:rFonts w:ascii="Calibri" w:hAnsi="Calibri" w:cs="Calibri"/>
                <w:b/>
                <w:bCs/>
                <w:kern w:val="0"/>
                <w:sz w:val="20"/>
              </w:rPr>
            </w:pPr>
            <w:r w:rsidRPr="006C698E">
              <w:rPr>
                <w:rFonts w:ascii="Calibri" w:hAnsi="Calibri" w:cs="Calibri"/>
                <w:b/>
                <w:bCs/>
                <w:kern w:val="0"/>
                <w:sz w:val="20"/>
              </w:rPr>
              <w:t>Cena brutto</w:t>
            </w:r>
          </w:p>
        </w:tc>
      </w:tr>
      <w:tr w:rsidR="006C698E" w:rsidRPr="006C698E" w14:paraId="44950D52" w14:textId="77777777" w:rsidTr="002D7CD4">
        <w:trPr>
          <w:cantSplit/>
          <w:trHeight w:hRule="exact" w:val="431"/>
          <w:jc w:val="center"/>
        </w:trPr>
        <w:tc>
          <w:tcPr>
            <w:tcW w:w="4319"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14:paraId="7AFB8EE7" w14:textId="5768D743" w:rsidR="006C698E" w:rsidRPr="006C698E" w:rsidRDefault="006C698E" w:rsidP="006C698E">
            <w:pPr>
              <w:autoSpaceDN w:val="0"/>
              <w:rPr>
                <w:rFonts w:ascii="Calibri" w:hAnsi="Calibri" w:cs="Calibri"/>
                <w:b/>
                <w:bCs/>
                <w:i/>
                <w:iCs/>
                <w:kern w:val="0"/>
                <w:sz w:val="18"/>
                <w:szCs w:val="18"/>
              </w:rPr>
            </w:pPr>
            <w:r w:rsidRPr="006C698E">
              <w:rPr>
                <w:rFonts w:ascii="Calibri" w:hAnsi="Calibri" w:cs="Calibri"/>
                <w:b/>
                <w:bCs/>
                <w:kern w:val="0"/>
                <w:sz w:val="18"/>
                <w:szCs w:val="18"/>
              </w:rPr>
              <w:t xml:space="preserve">Remont mieszkań z ruchu ludności – część </w:t>
            </w:r>
            <w:r w:rsidR="00164465">
              <w:rPr>
                <w:rFonts w:ascii="Calibri" w:hAnsi="Calibri" w:cs="Calibri"/>
                <w:b/>
                <w:bCs/>
                <w:kern w:val="0"/>
                <w:sz w:val="18"/>
                <w:szCs w:val="18"/>
              </w:rPr>
              <w:t xml:space="preserve">1 </w:t>
            </w:r>
            <w:r w:rsidRPr="006C698E">
              <w:rPr>
                <w:rFonts w:ascii="Calibri" w:hAnsi="Calibri" w:cs="Calibri"/>
                <w:kern w:val="0"/>
                <w:sz w:val="18"/>
                <w:szCs w:val="18"/>
              </w:rPr>
              <w:t>w</w:t>
            </w:r>
            <w:r w:rsidRPr="006C698E">
              <w:rPr>
                <w:rFonts w:ascii="Calibri" w:hAnsi="Calibri" w:cs="Calibri"/>
                <w:bCs/>
                <w:kern w:val="0"/>
                <w:sz w:val="18"/>
                <w:szCs w:val="18"/>
              </w:rPr>
              <w:t xml:space="preserve"> tym:</w:t>
            </w:r>
          </w:p>
        </w:tc>
        <w:tc>
          <w:tcPr>
            <w:tcW w:w="2025" w:type="dxa"/>
            <w:tcBorders>
              <w:top w:val="single" w:sz="4" w:space="0" w:color="auto"/>
              <w:left w:val="single" w:sz="4" w:space="0" w:color="auto"/>
              <w:bottom w:val="single" w:sz="4" w:space="0" w:color="auto"/>
              <w:right w:val="single" w:sz="4" w:space="0" w:color="auto"/>
            </w:tcBorders>
            <w:shd w:val="clear" w:color="auto" w:fill="EEECE1"/>
            <w:vAlign w:val="center"/>
          </w:tcPr>
          <w:p w14:paraId="1FA6298F" w14:textId="77777777" w:rsidR="006C698E" w:rsidRPr="006C698E" w:rsidRDefault="006C698E" w:rsidP="006C698E">
            <w:pPr>
              <w:autoSpaceDN w:val="0"/>
              <w:jc w:val="center"/>
              <w:rPr>
                <w:rFonts w:ascii="Calibri" w:hAnsi="Calibri" w:cs="Calibri"/>
                <w:b/>
                <w:bCs/>
                <w:iCs/>
                <w:kern w:val="0"/>
                <w:sz w:val="20"/>
                <w:szCs w:val="20"/>
              </w:rPr>
            </w:pPr>
          </w:p>
        </w:tc>
      </w:tr>
      <w:tr w:rsidR="008C646B" w:rsidRPr="006C698E" w14:paraId="5BE0FF4E" w14:textId="77777777" w:rsidTr="00960E10">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252CC960" w14:textId="77777777" w:rsidR="008C646B" w:rsidRPr="006C698E" w:rsidRDefault="008C646B" w:rsidP="008C646B">
            <w:pPr>
              <w:autoSpaceDN w:val="0"/>
              <w:jc w:val="center"/>
              <w:rPr>
                <w:rFonts w:ascii="Calibri" w:hAnsi="Calibri" w:cs="Calibri"/>
                <w:b/>
                <w:kern w:val="0"/>
                <w:sz w:val="20"/>
              </w:rPr>
            </w:pPr>
            <w:r w:rsidRPr="006C698E">
              <w:rPr>
                <w:rFonts w:ascii="Calibri" w:hAnsi="Calibri" w:cs="Calibri"/>
                <w:b/>
                <w:kern w:val="0"/>
                <w:sz w:val="20"/>
              </w:rPr>
              <w:t>1</w:t>
            </w:r>
          </w:p>
        </w:tc>
        <w:tc>
          <w:tcPr>
            <w:tcW w:w="1346" w:type="dxa"/>
            <w:tcBorders>
              <w:top w:val="single" w:sz="4" w:space="0" w:color="auto"/>
              <w:left w:val="single" w:sz="4" w:space="0" w:color="auto"/>
              <w:bottom w:val="single" w:sz="4" w:space="0" w:color="auto"/>
              <w:right w:val="single" w:sz="4" w:space="0" w:color="auto"/>
            </w:tcBorders>
            <w:noWrap/>
            <w:vAlign w:val="center"/>
            <w:hideMark/>
          </w:tcPr>
          <w:p w14:paraId="42361F66" w14:textId="77777777" w:rsidR="008C646B" w:rsidRPr="006C698E" w:rsidRDefault="008C646B" w:rsidP="008C646B">
            <w:pPr>
              <w:autoSpaceDN w:val="0"/>
              <w:jc w:val="center"/>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vAlign w:val="center"/>
            <w:hideMark/>
          </w:tcPr>
          <w:p w14:paraId="315F5663" w14:textId="6C95FEEC" w:rsidR="008C646B" w:rsidRPr="006C698E" w:rsidRDefault="008C646B" w:rsidP="008C646B">
            <w:pPr>
              <w:autoSpaceDN w:val="0"/>
              <w:spacing w:before="120"/>
              <w:contextualSpacing/>
              <w:rPr>
                <w:rFonts w:ascii="Calibri" w:hAnsi="Calibri" w:cs="Calibri"/>
                <w:kern w:val="0"/>
                <w:sz w:val="20"/>
              </w:rPr>
            </w:pPr>
            <w:r w:rsidRPr="008C646B">
              <w:rPr>
                <w:rFonts w:ascii="Calibri" w:hAnsi="Calibri" w:cs="Calibri"/>
                <w:color w:val="000000"/>
                <w:sz w:val="20"/>
                <w:szCs w:val="20"/>
              </w:rPr>
              <w:t>Hubala 22/41</w:t>
            </w:r>
          </w:p>
        </w:tc>
        <w:tc>
          <w:tcPr>
            <w:tcW w:w="2025" w:type="dxa"/>
            <w:tcBorders>
              <w:top w:val="single" w:sz="4" w:space="0" w:color="auto"/>
              <w:left w:val="single" w:sz="4" w:space="0" w:color="auto"/>
              <w:bottom w:val="single" w:sz="4" w:space="0" w:color="auto"/>
              <w:right w:val="single" w:sz="4" w:space="0" w:color="auto"/>
            </w:tcBorders>
            <w:vAlign w:val="center"/>
            <w:hideMark/>
          </w:tcPr>
          <w:p w14:paraId="3181CEA3" w14:textId="77777777" w:rsidR="008C646B" w:rsidRPr="006C698E" w:rsidRDefault="008C646B" w:rsidP="008C646B">
            <w:pPr>
              <w:jc w:val="center"/>
              <w:rPr>
                <w:rFonts w:ascii="Calibri" w:hAnsi="Calibri" w:cs="Calibri"/>
                <w:b/>
                <w:kern w:val="0"/>
                <w:sz w:val="20"/>
              </w:rPr>
            </w:pPr>
          </w:p>
        </w:tc>
      </w:tr>
      <w:tr w:rsidR="008C646B" w:rsidRPr="006C698E" w14:paraId="45086142" w14:textId="77777777" w:rsidTr="00960E10">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61AF4719" w14:textId="77777777" w:rsidR="008C646B" w:rsidRPr="006C698E" w:rsidRDefault="008C646B" w:rsidP="008C646B">
            <w:pPr>
              <w:autoSpaceDN w:val="0"/>
              <w:jc w:val="center"/>
              <w:rPr>
                <w:rFonts w:ascii="Calibri" w:hAnsi="Calibri" w:cs="Calibri"/>
                <w:b/>
                <w:bCs/>
                <w:kern w:val="0"/>
                <w:sz w:val="20"/>
              </w:rPr>
            </w:pPr>
            <w:r w:rsidRPr="006C698E">
              <w:rPr>
                <w:rFonts w:ascii="Calibri" w:hAnsi="Calibri" w:cs="Calibri"/>
                <w:b/>
                <w:kern w:val="0"/>
                <w:sz w:val="20"/>
              </w:rPr>
              <w:t>2</w:t>
            </w:r>
          </w:p>
        </w:tc>
        <w:tc>
          <w:tcPr>
            <w:tcW w:w="1346" w:type="dxa"/>
            <w:tcBorders>
              <w:top w:val="single" w:sz="4" w:space="0" w:color="auto"/>
              <w:left w:val="single" w:sz="4" w:space="0" w:color="auto"/>
              <w:bottom w:val="single" w:sz="4" w:space="0" w:color="auto"/>
              <w:right w:val="single" w:sz="4" w:space="0" w:color="auto"/>
            </w:tcBorders>
            <w:noWrap/>
            <w:vAlign w:val="center"/>
            <w:hideMark/>
          </w:tcPr>
          <w:p w14:paraId="1C477C46" w14:textId="77777777" w:rsidR="008C646B" w:rsidRPr="006C698E" w:rsidRDefault="008C646B" w:rsidP="008C646B">
            <w:pPr>
              <w:autoSpaceDN w:val="0"/>
              <w:jc w:val="center"/>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vAlign w:val="center"/>
            <w:hideMark/>
          </w:tcPr>
          <w:p w14:paraId="7D775C5F" w14:textId="2551B42F" w:rsidR="008C646B" w:rsidRPr="006C698E" w:rsidRDefault="008C646B" w:rsidP="008C646B">
            <w:pPr>
              <w:autoSpaceDN w:val="0"/>
              <w:spacing w:before="120"/>
              <w:contextualSpacing/>
              <w:rPr>
                <w:rFonts w:ascii="Calibri" w:hAnsi="Calibri" w:cs="Calibri"/>
                <w:kern w:val="0"/>
                <w:sz w:val="20"/>
              </w:rPr>
            </w:pPr>
            <w:r w:rsidRPr="008C646B">
              <w:rPr>
                <w:rFonts w:ascii="Calibri" w:hAnsi="Calibri" w:cs="Calibri"/>
                <w:color w:val="000000"/>
                <w:sz w:val="20"/>
                <w:szCs w:val="20"/>
              </w:rPr>
              <w:t>Hubala 22/48</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71FABA2" w14:textId="77777777" w:rsidR="008C646B" w:rsidRPr="006C698E" w:rsidRDefault="008C646B" w:rsidP="008C646B">
            <w:pPr>
              <w:autoSpaceDN w:val="0"/>
              <w:jc w:val="center"/>
              <w:rPr>
                <w:rFonts w:ascii="Calibri" w:hAnsi="Calibri" w:cs="Calibri"/>
                <w:b/>
                <w:bCs/>
                <w:kern w:val="0"/>
                <w:sz w:val="20"/>
              </w:rPr>
            </w:pPr>
          </w:p>
        </w:tc>
      </w:tr>
      <w:tr w:rsidR="008C646B" w:rsidRPr="006C698E" w14:paraId="314E67D8" w14:textId="77777777" w:rsidTr="00960E10">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6D880108" w14:textId="77777777" w:rsidR="008C646B" w:rsidRPr="006C698E" w:rsidRDefault="008C646B" w:rsidP="008C646B">
            <w:pPr>
              <w:autoSpaceDN w:val="0"/>
              <w:jc w:val="center"/>
              <w:rPr>
                <w:rFonts w:ascii="Calibri" w:hAnsi="Calibri" w:cs="Calibri"/>
                <w:b/>
                <w:bCs/>
                <w:kern w:val="0"/>
                <w:sz w:val="20"/>
              </w:rPr>
            </w:pPr>
            <w:r w:rsidRPr="006C698E">
              <w:rPr>
                <w:rFonts w:ascii="Calibri" w:hAnsi="Calibri" w:cs="Calibri"/>
                <w:b/>
                <w:bCs/>
                <w:kern w:val="0"/>
                <w:sz w:val="20"/>
              </w:rPr>
              <w:t>3</w:t>
            </w:r>
          </w:p>
        </w:tc>
        <w:tc>
          <w:tcPr>
            <w:tcW w:w="1346" w:type="dxa"/>
            <w:tcBorders>
              <w:top w:val="single" w:sz="4" w:space="0" w:color="auto"/>
              <w:left w:val="single" w:sz="4" w:space="0" w:color="auto"/>
              <w:bottom w:val="single" w:sz="4" w:space="0" w:color="auto"/>
              <w:right w:val="single" w:sz="4" w:space="0" w:color="auto"/>
            </w:tcBorders>
            <w:noWrap/>
            <w:vAlign w:val="center"/>
            <w:hideMark/>
          </w:tcPr>
          <w:p w14:paraId="159C8ADE" w14:textId="77777777" w:rsidR="008C646B" w:rsidRPr="006C698E" w:rsidRDefault="008C646B" w:rsidP="008C646B">
            <w:pPr>
              <w:autoSpaceDN w:val="0"/>
              <w:jc w:val="center"/>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vAlign w:val="center"/>
            <w:hideMark/>
          </w:tcPr>
          <w:p w14:paraId="31881CF9" w14:textId="4DD0C743" w:rsidR="008C646B" w:rsidRPr="006C698E" w:rsidRDefault="008C646B" w:rsidP="008C646B">
            <w:pPr>
              <w:autoSpaceDN w:val="0"/>
              <w:spacing w:before="120"/>
              <w:contextualSpacing/>
              <w:rPr>
                <w:rFonts w:ascii="Calibri" w:hAnsi="Calibri" w:cs="Calibri"/>
                <w:kern w:val="0"/>
                <w:sz w:val="20"/>
              </w:rPr>
            </w:pPr>
            <w:r w:rsidRPr="008C646B">
              <w:rPr>
                <w:rFonts w:ascii="Calibri" w:hAnsi="Calibri" w:cs="Calibri"/>
                <w:color w:val="000000"/>
                <w:sz w:val="20"/>
                <w:szCs w:val="20"/>
              </w:rPr>
              <w:t>Hubala 22/49</w:t>
            </w:r>
          </w:p>
        </w:tc>
        <w:tc>
          <w:tcPr>
            <w:tcW w:w="2025" w:type="dxa"/>
            <w:tcBorders>
              <w:top w:val="single" w:sz="4" w:space="0" w:color="auto"/>
              <w:left w:val="single" w:sz="4" w:space="0" w:color="auto"/>
              <w:bottom w:val="single" w:sz="4" w:space="0" w:color="auto"/>
              <w:right w:val="single" w:sz="4" w:space="0" w:color="auto"/>
            </w:tcBorders>
            <w:vAlign w:val="center"/>
            <w:hideMark/>
          </w:tcPr>
          <w:p w14:paraId="4DCC4A62" w14:textId="77777777" w:rsidR="008C646B" w:rsidRPr="006C698E" w:rsidRDefault="008C646B" w:rsidP="008C646B">
            <w:pPr>
              <w:autoSpaceDN w:val="0"/>
              <w:jc w:val="right"/>
              <w:rPr>
                <w:rFonts w:ascii="Calibri" w:hAnsi="Calibri" w:cs="Calibri"/>
                <w:b/>
                <w:bCs/>
                <w:kern w:val="0"/>
                <w:sz w:val="20"/>
              </w:rPr>
            </w:pPr>
          </w:p>
        </w:tc>
      </w:tr>
      <w:tr w:rsidR="008C646B" w:rsidRPr="006C698E" w14:paraId="3E7DDD1C" w14:textId="77777777" w:rsidTr="00960E10">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27F2A5EF" w14:textId="77777777" w:rsidR="008C646B" w:rsidRPr="006C698E" w:rsidRDefault="008C646B" w:rsidP="008C646B">
            <w:pPr>
              <w:autoSpaceDN w:val="0"/>
              <w:jc w:val="center"/>
              <w:rPr>
                <w:rFonts w:ascii="Calibri" w:hAnsi="Calibri" w:cs="Calibri"/>
                <w:b/>
                <w:bCs/>
                <w:kern w:val="0"/>
                <w:sz w:val="20"/>
              </w:rPr>
            </w:pPr>
            <w:r w:rsidRPr="006C698E">
              <w:rPr>
                <w:rFonts w:ascii="Calibri" w:hAnsi="Calibri" w:cs="Calibri"/>
                <w:b/>
                <w:bCs/>
                <w:kern w:val="0"/>
                <w:sz w:val="20"/>
              </w:rPr>
              <w:t>4</w:t>
            </w:r>
          </w:p>
        </w:tc>
        <w:tc>
          <w:tcPr>
            <w:tcW w:w="1346" w:type="dxa"/>
            <w:tcBorders>
              <w:top w:val="single" w:sz="4" w:space="0" w:color="auto"/>
              <w:left w:val="single" w:sz="4" w:space="0" w:color="auto"/>
              <w:bottom w:val="single" w:sz="4" w:space="0" w:color="auto"/>
              <w:right w:val="single" w:sz="4" w:space="0" w:color="auto"/>
            </w:tcBorders>
            <w:noWrap/>
            <w:vAlign w:val="center"/>
            <w:hideMark/>
          </w:tcPr>
          <w:p w14:paraId="22D47AD9" w14:textId="77777777" w:rsidR="008C646B" w:rsidRPr="006C698E" w:rsidRDefault="008C646B" w:rsidP="008C646B">
            <w:pPr>
              <w:autoSpaceDN w:val="0"/>
              <w:jc w:val="center"/>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vAlign w:val="center"/>
            <w:hideMark/>
          </w:tcPr>
          <w:p w14:paraId="4C799313" w14:textId="0B843B5D" w:rsidR="008C646B" w:rsidRPr="006C698E" w:rsidRDefault="008C646B" w:rsidP="008C646B">
            <w:pPr>
              <w:autoSpaceDN w:val="0"/>
              <w:spacing w:before="120"/>
              <w:contextualSpacing/>
              <w:rPr>
                <w:rFonts w:ascii="Calibri" w:hAnsi="Calibri" w:cs="Calibri"/>
                <w:kern w:val="0"/>
                <w:sz w:val="20"/>
              </w:rPr>
            </w:pPr>
            <w:r w:rsidRPr="008C646B">
              <w:rPr>
                <w:rFonts w:ascii="Calibri" w:hAnsi="Calibri" w:cs="Calibri"/>
                <w:color w:val="000000"/>
                <w:sz w:val="20"/>
                <w:szCs w:val="20"/>
              </w:rPr>
              <w:t>Hubala 24/7</w:t>
            </w:r>
          </w:p>
        </w:tc>
        <w:tc>
          <w:tcPr>
            <w:tcW w:w="2025" w:type="dxa"/>
            <w:tcBorders>
              <w:top w:val="single" w:sz="4" w:space="0" w:color="auto"/>
              <w:left w:val="single" w:sz="4" w:space="0" w:color="auto"/>
              <w:bottom w:val="single" w:sz="4" w:space="0" w:color="auto"/>
              <w:right w:val="single" w:sz="4" w:space="0" w:color="auto"/>
            </w:tcBorders>
            <w:vAlign w:val="center"/>
            <w:hideMark/>
          </w:tcPr>
          <w:p w14:paraId="6F0C1B3D" w14:textId="77777777" w:rsidR="008C646B" w:rsidRPr="006C698E" w:rsidRDefault="008C646B" w:rsidP="008C646B">
            <w:pPr>
              <w:autoSpaceDN w:val="0"/>
              <w:jc w:val="right"/>
              <w:rPr>
                <w:rFonts w:ascii="Calibri" w:hAnsi="Calibri" w:cs="Calibri"/>
                <w:b/>
                <w:bCs/>
                <w:kern w:val="0"/>
                <w:sz w:val="20"/>
              </w:rPr>
            </w:pPr>
          </w:p>
        </w:tc>
      </w:tr>
      <w:tr w:rsidR="008C646B" w:rsidRPr="006C698E" w14:paraId="280F718F" w14:textId="77777777" w:rsidTr="00960E10">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tcPr>
          <w:p w14:paraId="7D984F03" w14:textId="77777777" w:rsidR="008C646B" w:rsidRPr="006C698E" w:rsidRDefault="008C646B" w:rsidP="008C646B">
            <w:pPr>
              <w:autoSpaceDN w:val="0"/>
              <w:jc w:val="center"/>
              <w:rPr>
                <w:rFonts w:ascii="Calibri" w:hAnsi="Calibri" w:cs="Calibri"/>
                <w:b/>
                <w:bCs/>
                <w:kern w:val="0"/>
                <w:sz w:val="20"/>
              </w:rPr>
            </w:pPr>
            <w:r w:rsidRPr="006C698E">
              <w:rPr>
                <w:rFonts w:ascii="Calibri" w:hAnsi="Calibri" w:cs="Calibri"/>
                <w:b/>
                <w:bCs/>
                <w:kern w:val="0"/>
                <w:sz w:val="20"/>
              </w:rPr>
              <w:t>5</w:t>
            </w:r>
          </w:p>
        </w:tc>
        <w:tc>
          <w:tcPr>
            <w:tcW w:w="1346" w:type="dxa"/>
            <w:tcBorders>
              <w:top w:val="single" w:sz="4" w:space="0" w:color="auto"/>
              <w:left w:val="single" w:sz="4" w:space="0" w:color="auto"/>
              <w:bottom w:val="single" w:sz="4" w:space="0" w:color="auto"/>
              <w:right w:val="single" w:sz="4" w:space="0" w:color="auto"/>
            </w:tcBorders>
            <w:noWrap/>
          </w:tcPr>
          <w:p w14:paraId="571C301B" w14:textId="77777777" w:rsidR="008C646B" w:rsidRPr="006C698E" w:rsidRDefault="008C646B" w:rsidP="008C646B">
            <w:pPr>
              <w:autoSpaceDN w:val="0"/>
              <w:jc w:val="center"/>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vAlign w:val="center"/>
          </w:tcPr>
          <w:p w14:paraId="6F6E6C20" w14:textId="16E18B51" w:rsidR="008C646B" w:rsidRPr="006C698E" w:rsidRDefault="008C646B" w:rsidP="008C646B">
            <w:pPr>
              <w:autoSpaceDN w:val="0"/>
              <w:spacing w:before="120"/>
              <w:contextualSpacing/>
              <w:rPr>
                <w:rFonts w:ascii="Calibri" w:hAnsi="Calibri" w:cs="Calibri"/>
                <w:kern w:val="0"/>
                <w:sz w:val="20"/>
              </w:rPr>
            </w:pPr>
            <w:r w:rsidRPr="008C646B">
              <w:rPr>
                <w:rFonts w:ascii="Calibri" w:hAnsi="Calibri" w:cs="Calibri"/>
                <w:color w:val="000000"/>
                <w:sz w:val="20"/>
                <w:szCs w:val="20"/>
              </w:rPr>
              <w:t>Hubala 24/10</w:t>
            </w:r>
          </w:p>
        </w:tc>
        <w:tc>
          <w:tcPr>
            <w:tcW w:w="2025" w:type="dxa"/>
            <w:tcBorders>
              <w:top w:val="single" w:sz="4" w:space="0" w:color="auto"/>
              <w:left w:val="single" w:sz="4" w:space="0" w:color="auto"/>
              <w:bottom w:val="single" w:sz="4" w:space="0" w:color="auto"/>
              <w:right w:val="single" w:sz="4" w:space="0" w:color="auto"/>
            </w:tcBorders>
            <w:vAlign w:val="center"/>
          </w:tcPr>
          <w:p w14:paraId="7A36EC2D" w14:textId="77777777" w:rsidR="008C646B" w:rsidRPr="006C698E" w:rsidRDefault="008C646B" w:rsidP="008C646B">
            <w:pPr>
              <w:autoSpaceDN w:val="0"/>
              <w:jc w:val="right"/>
              <w:rPr>
                <w:rFonts w:ascii="Calibri" w:hAnsi="Calibri" w:cs="Calibri"/>
                <w:b/>
                <w:bCs/>
                <w:kern w:val="0"/>
                <w:sz w:val="20"/>
              </w:rPr>
            </w:pPr>
          </w:p>
        </w:tc>
      </w:tr>
      <w:tr w:rsidR="008C646B" w:rsidRPr="006C698E" w14:paraId="5DC443EA" w14:textId="77777777" w:rsidTr="00960E10">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tcPr>
          <w:p w14:paraId="7384547C" w14:textId="77777777" w:rsidR="008C646B" w:rsidRPr="006C698E" w:rsidRDefault="008C646B" w:rsidP="008C646B">
            <w:pPr>
              <w:autoSpaceDN w:val="0"/>
              <w:jc w:val="center"/>
              <w:rPr>
                <w:rFonts w:ascii="Calibri" w:hAnsi="Calibri" w:cs="Calibri"/>
                <w:b/>
                <w:bCs/>
                <w:kern w:val="0"/>
                <w:sz w:val="20"/>
              </w:rPr>
            </w:pPr>
            <w:r w:rsidRPr="006C698E">
              <w:rPr>
                <w:rFonts w:ascii="Calibri" w:hAnsi="Calibri" w:cs="Calibri"/>
                <w:b/>
                <w:bCs/>
                <w:kern w:val="0"/>
                <w:sz w:val="20"/>
              </w:rPr>
              <w:t>6</w:t>
            </w:r>
          </w:p>
        </w:tc>
        <w:tc>
          <w:tcPr>
            <w:tcW w:w="1346" w:type="dxa"/>
            <w:tcBorders>
              <w:top w:val="single" w:sz="4" w:space="0" w:color="auto"/>
              <w:left w:val="single" w:sz="4" w:space="0" w:color="auto"/>
              <w:bottom w:val="single" w:sz="4" w:space="0" w:color="auto"/>
              <w:right w:val="single" w:sz="4" w:space="0" w:color="auto"/>
            </w:tcBorders>
            <w:noWrap/>
          </w:tcPr>
          <w:p w14:paraId="36AA1B93" w14:textId="77777777" w:rsidR="008C646B" w:rsidRPr="006C698E" w:rsidRDefault="008C646B" w:rsidP="008C646B">
            <w:pPr>
              <w:autoSpaceDN w:val="0"/>
              <w:jc w:val="center"/>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vAlign w:val="center"/>
          </w:tcPr>
          <w:p w14:paraId="36F09A10" w14:textId="54F2F677" w:rsidR="008C646B" w:rsidRPr="006C698E" w:rsidRDefault="008C646B" w:rsidP="008C646B">
            <w:pPr>
              <w:autoSpaceDN w:val="0"/>
              <w:spacing w:before="120"/>
              <w:contextualSpacing/>
              <w:rPr>
                <w:rFonts w:ascii="Calibri" w:hAnsi="Calibri" w:cs="Calibri"/>
                <w:kern w:val="0"/>
                <w:sz w:val="20"/>
              </w:rPr>
            </w:pPr>
            <w:r w:rsidRPr="008C646B">
              <w:rPr>
                <w:rFonts w:ascii="Calibri" w:hAnsi="Calibri" w:cs="Calibri"/>
                <w:color w:val="000000"/>
                <w:sz w:val="20"/>
                <w:szCs w:val="20"/>
              </w:rPr>
              <w:t>Hubala 24/11</w:t>
            </w:r>
          </w:p>
        </w:tc>
        <w:tc>
          <w:tcPr>
            <w:tcW w:w="2025" w:type="dxa"/>
            <w:tcBorders>
              <w:top w:val="single" w:sz="4" w:space="0" w:color="auto"/>
              <w:left w:val="single" w:sz="4" w:space="0" w:color="auto"/>
              <w:bottom w:val="single" w:sz="4" w:space="0" w:color="auto"/>
              <w:right w:val="single" w:sz="4" w:space="0" w:color="auto"/>
            </w:tcBorders>
            <w:vAlign w:val="center"/>
          </w:tcPr>
          <w:p w14:paraId="4753327A" w14:textId="77777777" w:rsidR="008C646B" w:rsidRPr="006C698E" w:rsidRDefault="008C646B" w:rsidP="008C646B">
            <w:pPr>
              <w:autoSpaceDN w:val="0"/>
              <w:jc w:val="right"/>
              <w:rPr>
                <w:rFonts w:ascii="Calibri" w:hAnsi="Calibri" w:cs="Calibri"/>
                <w:b/>
                <w:bCs/>
                <w:kern w:val="0"/>
                <w:sz w:val="20"/>
              </w:rPr>
            </w:pPr>
          </w:p>
        </w:tc>
      </w:tr>
      <w:tr w:rsidR="008C646B" w:rsidRPr="006C698E" w14:paraId="64F1D340" w14:textId="77777777" w:rsidTr="00960E10">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tcPr>
          <w:p w14:paraId="4D6E60CB" w14:textId="77777777" w:rsidR="008C646B" w:rsidRPr="006C698E" w:rsidRDefault="008C646B" w:rsidP="008C646B">
            <w:pPr>
              <w:autoSpaceDN w:val="0"/>
              <w:jc w:val="center"/>
              <w:rPr>
                <w:rFonts w:ascii="Calibri" w:hAnsi="Calibri" w:cs="Calibri"/>
                <w:b/>
                <w:bCs/>
                <w:kern w:val="0"/>
                <w:sz w:val="20"/>
              </w:rPr>
            </w:pPr>
            <w:r w:rsidRPr="006C698E">
              <w:rPr>
                <w:rFonts w:ascii="Calibri" w:hAnsi="Calibri" w:cs="Calibri"/>
                <w:b/>
                <w:bCs/>
                <w:kern w:val="0"/>
                <w:sz w:val="20"/>
              </w:rPr>
              <w:t>7</w:t>
            </w:r>
          </w:p>
        </w:tc>
        <w:tc>
          <w:tcPr>
            <w:tcW w:w="1346" w:type="dxa"/>
            <w:tcBorders>
              <w:top w:val="single" w:sz="4" w:space="0" w:color="auto"/>
              <w:left w:val="single" w:sz="4" w:space="0" w:color="auto"/>
              <w:bottom w:val="single" w:sz="4" w:space="0" w:color="auto"/>
              <w:right w:val="single" w:sz="4" w:space="0" w:color="auto"/>
            </w:tcBorders>
            <w:noWrap/>
          </w:tcPr>
          <w:p w14:paraId="1E841E18" w14:textId="77777777" w:rsidR="008C646B" w:rsidRPr="006C698E" w:rsidRDefault="008C646B" w:rsidP="008C646B">
            <w:pPr>
              <w:autoSpaceDN w:val="0"/>
              <w:jc w:val="center"/>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vAlign w:val="center"/>
          </w:tcPr>
          <w:p w14:paraId="4D834A19" w14:textId="2139AA13" w:rsidR="008C646B" w:rsidRPr="006C698E" w:rsidRDefault="008C646B" w:rsidP="008C646B">
            <w:pPr>
              <w:autoSpaceDN w:val="0"/>
              <w:spacing w:before="120"/>
              <w:contextualSpacing/>
              <w:rPr>
                <w:rFonts w:ascii="Calibri" w:hAnsi="Calibri" w:cs="Calibri"/>
                <w:kern w:val="0"/>
                <w:sz w:val="20"/>
              </w:rPr>
            </w:pPr>
            <w:r w:rsidRPr="008C646B">
              <w:rPr>
                <w:rFonts w:ascii="Calibri" w:hAnsi="Calibri" w:cs="Calibri"/>
                <w:color w:val="000000"/>
                <w:sz w:val="20"/>
                <w:szCs w:val="20"/>
              </w:rPr>
              <w:t>Hubala 26/6</w:t>
            </w:r>
          </w:p>
        </w:tc>
        <w:tc>
          <w:tcPr>
            <w:tcW w:w="2025" w:type="dxa"/>
            <w:tcBorders>
              <w:top w:val="single" w:sz="4" w:space="0" w:color="auto"/>
              <w:left w:val="single" w:sz="4" w:space="0" w:color="auto"/>
              <w:bottom w:val="single" w:sz="4" w:space="0" w:color="auto"/>
              <w:right w:val="single" w:sz="4" w:space="0" w:color="auto"/>
            </w:tcBorders>
            <w:vAlign w:val="center"/>
          </w:tcPr>
          <w:p w14:paraId="40BE7095" w14:textId="77777777" w:rsidR="008C646B" w:rsidRPr="006C698E" w:rsidRDefault="008C646B" w:rsidP="008C646B">
            <w:pPr>
              <w:autoSpaceDN w:val="0"/>
              <w:jc w:val="right"/>
              <w:rPr>
                <w:rFonts w:ascii="Calibri" w:hAnsi="Calibri" w:cs="Calibri"/>
                <w:b/>
                <w:bCs/>
                <w:kern w:val="0"/>
                <w:sz w:val="20"/>
              </w:rPr>
            </w:pPr>
          </w:p>
        </w:tc>
      </w:tr>
      <w:tr w:rsidR="008C646B" w:rsidRPr="006C698E" w14:paraId="55B94AF9" w14:textId="77777777" w:rsidTr="00960E10">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tcPr>
          <w:p w14:paraId="2C423743" w14:textId="77777777" w:rsidR="008C646B" w:rsidRPr="006C698E" w:rsidRDefault="008C646B" w:rsidP="008C646B">
            <w:pPr>
              <w:autoSpaceDN w:val="0"/>
              <w:jc w:val="center"/>
              <w:rPr>
                <w:rFonts w:ascii="Calibri" w:hAnsi="Calibri" w:cs="Calibri"/>
                <w:b/>
                <w:bCs/>
                <w:kern w:val="0"/>
                <w:sz w:val="20"/>
              </w:rPr>
            </w:pPr>
            <w:r w:rsidRPr="006C698E">
              <w:rPr>
                <w:rFonts w:ascii="Calibri" w:hAnsi="Calibri" w:cs="Calibri"/>
                <w:b/>
                <w:bCs/>
                <w:kern w:val="0"/>
                <w:sz w:val="20"/>
              </w:rPr>
              <w:t>8</w:t>
            </w:r>
          </w:p>
        </w:tc>
        <w:tc>
          <w:tcPr>
            <w:tcW w:w="1346" w:type="dxa"/>
            <w:tcBorders>
              <w:top w:val="single" w:sz="4" w:space="0" w:color="auto"/>
              <w:left w:val="single" w:sz="4" w:space="0" w:color="auto"/>
              <w:bottom w:val="single" w:sz="4" w:space="0" w:color="auto"/>
              <w:right w:val="single" w:sz="4" w:space="0" w:color="auto"/>
            </w:tcBorders>
            <w:noWrap/>
          </w:tcPr>
          <w:p w14:paraId="034EC63B" w14:textId="77777777" w:rsidR="008C646B" w:rsidRPr="006C698E" w:rsidRDefault="008C646B" w:rsidP="008C646B">
            <w:pPr>
              <w:autoSpaceDN w:val="0"/>
              <w:jc w:val="center"/>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vAlign w:val="center"/>
          </w:tcPr>
          <w:p w14:paraId="00178474" w14:textId="3DD5EAF6" w:rsidR="008C646B" w:rsidRPr="006C698E" w:rsidRDefault="008C646B" w:rsidP="008C646B">
            <w:pPr>
              <w:autoSpaceDN w:val="0"/>
              <w:spacing w:before="120"/>
              <w:contextualSpacing/>
              <w:rPr>
                <w:rFonts w:ascii="Calibri" w:hAnsi="Calibri" w:cs="Calibri"/>
                <w:kern w:val="0"/>
                <w:sz w:val="20"/>
              </w:rPr>
            </w:pPr>
            <w:r w:rsidRPr="008C646B">
              <w:rPr>
                <w:rFonts w:ascii="Calibri" w:hAnsi="Calibri" w:cs="Calibri"/>
                <w:color w:val="000000"/>
                <w:sz w:val="20"/>
                <w:szCs w:val="20"/>
              </w:rPr>
              <w:t>Hubala 26/61</w:t>
            </w:r>
          </w:p>
        </w:tc>
        <w:tc>
          <w:tcPr>
            <w:tcW w:w="2025" w:type="dxa"/>
            <w:tcBorders>
              <w:top w:val="single" w:sz="4" w:space="0" w:color="auto"/>
              <w:left w:val="single" w:sz="4" w:space="0" w:color="auto"/>
              <w:bottom w:val="single" w:sz="4" w:space="0" w:color="auto"/>
              <w:right w:val="single" w:sz="4" w:space="0" w:color="auto"/>
            </w:tcBorders>
            <w:vAlign w:val="center"/>
          </w:tcPr>
          <w:p w14:paraId="21410068" w14:textId="77777777" w:rsidR="008C646B" w:rsidRPr="006C698E" w:rsidRDefault="008C646B" w:rsidP="008C646B">
            <w:pPr>
              <w:autoSpaceDN w:val="0"/>
              <w:jc w:val="right"/>
              <w:rPr>
                <w:rFonts w:ascii="Calibri" w:hAnsi="Calibri" w:cs="Calibri"/>
                <w:b/>
                <w:bCs/>
                <w:kern w:val="0"/>
                <w:sz w:val="20"/>
              </w:rPr>
            </w:pPr>
          </w:p>
        </w:tc>
      </w:tr>
      <w:tr w:rsidR="008C646B" w:rsidRPr="006C698E" w14:paraId="7C662033" w14:textId="77777777" w:rsidTr="00960E10">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tcPr>
          <w:p w14:paraId="407E2057" w14:textId="77777777" w:rsidR="008C646B" w:rsidRPr="006C698E" w:rsidRDefault="008C646B" w:rsidP="008C646B">
            <w:pPr>
              <w:autoSpaceDN w:val="0"/>
              <w:jc w:val="center"/>
              <w:rPr>
                <w:rFonts w:ascii="Calibri" w:hAnsi="Calibri" w:cs="Calibri"/>
                <w:b/>
                <w:bCs/>
                <w:kern w:val="0"/>
                <w:sz w:val="20"/>
              </w:rPr>
            </w:pPr>
            <w:r w:rsidRPr="006C698E">
              <w:rPr>
                <w:rFonts w:ascii="Calibri" w:hAnsi="Calibri" w:cs="Calibri"/>
                <w:b/>
                <w:bCs/>
                <w:kern w:val="0"/>
                <w:sz w:val="20"/>
              </w:rPr>
              <w:t>9</w:t>
            </w:r>
          </w:p>
        </w:tc>
        <w:tc>
          <w:tcPr>
            <w:tcW w:w="1346" w:type="dxa"/>
            <w:tcBorders>
              <w:top w:val="single" w:sz="4" w:space="0" w:color="auto"/>
              <w:left w:val="single" w:sz="4" w:space="0" w:color="auto"/>
              <w:bottom w:val="single" w:sz="4" w:space="0" w:color="auto"/>
              <w:right w:val="single" w:sz="4" w:space="0" w:color="auto"/>
            </w:tcBorders>
            <w:noWrap/>
          </w:tcPr>
          <w:p w14:paraId="41AB7EB9" w14:textId="77777777" w:rsidR="008C646B" w:rsidRPr="006C698E" w:rsidRDefault="008C646B" w:rsidP="008C646B">
            <w:pPr>
              <w:autoSpaceDN w:val="0"/>
              <w:jc w:val="center"/>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vAlign w:val="center"/>
          </w:tcPr>
          <w:p w14:paraId="6B29663B" w14:textId="6E49F4D2" w:rsidR="008C646B" w:rsidRPr="006C698E" w:rsidRDefault="008C646B" w:rsidP="008C646B">
            <w:pPr>
              <w:autoSpaceDN w:val="0"/>
              <w:spacing w:before="120"/>
              <w:contextualSpacing/>
              <w:rPr>
                <w:rFonts w:ascii="Calibri" w:hAnsi="Calibri" w:cs="Calibri"/>
                <w:kern w:val="0"/>
                <w:sz w:val="20"/>
              </w:rPr>
            </w:pPr>
            <w:r w:rsidRPr="008C646B">
              <w:rPr>
                <w:rFonts w:ascii="Calibri" w:hAnsi="Calibri" w:cs="Calibri"/>
                <w:color w:val="000000"/>
                <w:sz w:val="20"/>
                <w:szCs w:val="20"/>
              </w:rPr>
              <w:t>Hubala 26/64</w:t>
            </w:r>
          </w:p>
        </w:tc>
        <w:tc>
          <w:tcPr>
            <w:tcW w:w="2025" w:type="dxa"/>
            <w:tcBorders>
              <w:top w:val="single" w:sz="4" w:space="0" w:color="auto"/>
              <w:left w:val="single" w:sz="4" w:space="0" w:color="auto"/>
              <w:bottom w:val="single" w:sz="4" w:space="0" w:color="auto"/>
              <w:right w:val="single" w:sz="4" w:space="0" w:color="auto"/>
            </w:tcBorders>
            <w:vAlign w:val="center"/>
          </w:tcPr>
          <w:p w14:paraId="2E43DC45" w14:textId="77777777" w:rsidR="008C646B" w:rsidRPr="006C698E" w:rsidRDefault="008C646B" w:rsidP="008C646B">
            <w:pPr>
              <w:autoSpaceDN w:val="0"/>
              <w:jc w:val="right"/>
              <w:rPr>
                <w:rFonts w:ascii="Calibri" w:hAnsi="Calibri" w:cs="Calibri"/>
                <w:b/>
                <w:bCs/>
                <w:kern w:val="0"/>
                <w:sz w:val="20"/>
              </w:rPr>
            </w:pPr>
          </w:p>
        </w:tc>
      </w:tr>
      <w:tr w:rsidR="008C646B" w:rsidRPr="006C698E" w14:paraId="794481D5" w14:textId="77777777" w:rsidTr="00960E10">
        <w:trPr>
          <w:cantSplit/>
          <w:trHeight w:hRule="exact" w:val="397"/>
          <w:jc w:val="center"/>
        </w:trPr>
        <w:tc>
          <w:tcPr>
            <w:tcW w:w="541" w:type="dxa"/>
            <w:tcBorders>
              <w:top w:val="single" w:sz="4" w:space="0" w:color="auto"/>
              <w:left w:val="single" w:sz="4" w:space="0" w:color="auto"/>
              <w:bottom w:val="single" w:sz="4" w:space="0" w:color="auto"/>
              <w:right w:val="single" w:sz="4" w:space="0" w:color="auto"/>
            </w:tcBorders>
            <w:vAlign w:val="center"/>
          </w:tcPr>
          <w:p w14:paraId="74EE3C43" w14:textId="77777777" w:rsidR="008C646B" w:rsidRPr="006C698E" w:rsidRDefault="008C646B" w:rsidP="008C646B">
            <w:pPr>
              <w:autoSpaceDN w:val="0"/>
              <w:jc w:val="center"/>
              <w:rPr>
                <w:rFonts w:ascii="Calibri" w:hAnsi="Calibri" w:cs="Calibri"/>
                <w:b/>
                <w:bCs/>
                <w:kern w:val="0"/>
                <w:sz w:val="20"/>
              </w:rPr>
            </w:pPr>
            <w:r w:rsidRPr="006C698E">
              <w:rPr>
                <w:rFonts w:ascii="Calibri" w:hAnsi="Calibri" w:cs="Calibri"/>
                <w:b/>
                <w:bCs/>
                <w:kern w:val="0"/>
                <w:sz w:val="20"/>
              </w:rPr>
              <w:t>10</w:t>
            </w:r>
          </w:p>
        </w:tc>
        <w:tc>
          <w:tcPr>
            <w:tcW w:w="1346" w:type="dxa"/>
            <w:tcBorders>
              <w:top w:val="single" w:sz="4" w:space="0" w:color="auto"/>
              <w:left w:val="single" w:sz="4" w:space="0" w:color="auto"/>
              <w:bottom w:val="single" w:sz="4" w:space="0" w:color="auto"/>
              <w:right w:val="single" w:sz="4" w:space="0" w:color="auto"/>
            </w:tcBorders>
            <w:noWrap/>
          </w:tcPr>
          <w:p w14:paraId="728ABA5E" w14:textId="77777777" w:rsidR="008C646B" w:rsidRPr="006C698E" w:rsidRDefault="008C646B" w:rsidP="008C646B">
            <w:pPr>
              <w:autoSpaceDN w:val="0"/>
              <w:jc w:val="center"/>
              <w:rPr>
                <w:rFonts w:ascii="Calibri" w:hAnsi="Calibri" w:cs="Calibri"/>
                <w:kern w:val="0"/>
                <w:sz w:val="20"/>
              </w:rPr>
            </w:pPr>
            <w:r w:rsidRPr="006C698E">
              <w:rPr>
                <w:rFonts w:ascii="Calibri" w:hAnsi="Calibri" w:cs="Calibri"/>
                <w:kern w:val="0"/>
                <w:sz w:val="20"/>
              </w:rPr>
              <w:t>Polkowice</w:t>
            </w:r>
          </w:p>
        </w:tc>
        <w:tc>
          <w:tcPr>
            <w:tcW w:w="2432" w:type="dxa"/>
            <w:tcBorders>
              <w:top w:val="nil"/>
              <w:left w:val="nil"/>
              <w:bottom w:val="single" w:sz="8" w:space="0" w:color="auto"/>
              <w:right w:val="single" w:sz="8" w:space="0" w:color="auto"/>
            </w:tcBorders>
            <w:shd w:val="clear" w:color="auto" w:fill="auto"/>
            <w:vAlign w:val="center"/>
          </w:tcPr>
          <w:p w14:paraId="4F1C94DE" w14:textId="4DE7C693" w:rsidR="008C646B" w:rsidRPr="006C698E" w:rsidRDefault="008C646B" w:rsidP="008C646B">
            <w:pPr>
              <w:autoSpaceDN w:val="0"/>
              <w:spacing w:before="120"/>
              <w:contextualSpacing/>
              <w:rPr>
                <w:rFonts w:ascii="Calibri" w:hAnsi="Calibri" w:cs="Calibri"/>
                <w:kern w:val="0"/>
                <w:sz w:val="20"/>
              </w:rPr>
            </w:pPr>
            <w:r w:rsidRPr="008C646B">
              <w:rPr>
                <w:rFonts w:ascii="Calibri" w:hAnsi="Calibri" w:cs="Calibri"/>
                <w:color w:val="000000"/>
                <w:sz w:val="20"/>
                <w:szCs w:val="20"/>
              </w:rPr>
              <w:t>Paderewskiego 10/8</w:t>
            </w:r>
          </w:p>
        </w:tc>
        <w:tc>
          <w:tcPr>
            <w:tcW w:w="2025" w:type="dxa"/>
            <w:tcBorders>
              <w:top w:val="single" w:sz="4" w:space="0" w:color="auto"/>
              <w:left w:val="single" w:sz="4" w:space="0" w:color="auto"/>
              <w:bottom w:val="single" w:sz="4" w:space="0" w:color="auto"/>
              <w:right w:val="single" w:sz="4" w:space="0" w:color="auto"/>
            </w:tcBorders>
            <w:vAlign w:val="center"/>
          </w:tcPr>
          <w:p w14:paraId="1687F812" w14:textId="77777777" w:rsidR="008C646B" w:rsidRPr="006C698E" w:rsidRDefault="008C646B" w:rsidP="008C646B">
            <w:pPr>
              <w:autoSpaceDN w:val="0"/>
              <w:jc w:val="right"/>
              <w:rPr>
                <w:rFonts w:ascii="Calibri" w:hAnsi="Calibri" w:cs="Calibri"/>
                <w:b/>
                <w:bCs/>
                <w:kern w:val="0"/>
                <w:sz w:val="20"/>
              </w:rPr>
            </w:pPr>
          </w:p>
        </w:tc>
      </w:tr>
      <w:bookmarkEnd w:id="2"/>
    </w:tbl>
    <w:p w14:paraId="14E3A6F5" w14:textId="24544B09" w:rsidR="006C698E" w:rsidRPr="006C698E" w:rsidRDefault="006C698E" w:rsidP="006C698E">
      <w:pPr>
        <w:widowControl w:val="0"/>
        <w:suppressAutoHyphens/>
        <w:overflowPunct w:val="0"/>
        <w:autoSpaceDE w:val="0"/>
        <w:spacing w:after="0" w:line="240" w:lineRule="auto"/>
        <w:rPr>
          <w:rFonts w:ascii="Calibri" w:eastAsia="Times New Roman" w:hAnsi="Calibri" w:cs="Calibri"/>
          <w:kern w:val="0"/>
          <w:sz w:val="20"/>
          <w:szCs w:val="20"/>
        </w:rPr>
      </w:pPr>
    </w:p>
    <w:p w14:paraId="7C88CC55"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7</w:t>
      </w:r>
    </w:p>
    <w:p w14:paraId="2713D616" w14:textId="77777777" w:rsidR="006C698E" w:rsidRPr="006C698E" w:rsidRDefault="006C698E" w:rsidP="006C698E">
      <w:pPr>
        <w:widowControl w:val="0"/>
        <w:numPr>
          <w:ilvl w:val="0"/>
          <w:numId w:val="32"/>
        </w:numPr>
        <w:suppressAutoHyphens/>
        <w:overflowPunct w:val="0"/>
        <w:autoSpaceDE w:val="0"/>
        <w:autoSpaceDN w:val="0"/>
        <w:spacing w:after="0" w:line="240" w:lineRule="auto"/>
        <w:ind w:left="308" w:hanging="308"/>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Wynagrodzenie określone w § 6 odpowiada zakresowi robót przedstawionemu w dokumentacji technicznej wymienionej w § 1 ust 3 i obejmuje wszelkie koszty związane z realizacją przedmiotu umowy, w tym ryzyko Wykonawcy z tytułu niewłaściwego oszacowania kosztów. Niedoszacowanie, pominięcie oraz brak rozpoznania zakresu przedmiotu umowy nie może być podstawą do żądania zmiany wynagrodzenia ryczałtowego określonego w § 6 ust. 1 poza okolicznościami przedstawionymi w § 15.</w:t>
      </w:r>
    </w:p>
    <w:p w14:paraId="3F08D18D" w14:textId="77777777" w:rsidR="006C698E" w:rsidRPr="006C698E" w:rsidRDefault="006C698E" w:rsidP="006C698E">
      <w:pPr>
        <w:widowControl w:val="0"/>
        <w:numPr>
          <w:ilvl w:val="0"/>
          <w:numId w:val="32"/>
        </w:numPr>
        <w:suppressAutoHyphens/>
        <w:overflowPunct w:val="0"/>
        <w:autoSpaceDE w:val="0"/>
        <w:autoSpaceDN w:val="0"/>
        <w:spacing w:after="0" w:line="240" w:lineRule="auto"/>
        <w:ind w:left="284" w:hanging="284"/>
        <w:jc w:val="both"/>
        <w:rPr>
          <w:rFonts w:ascii="Calibri" w:eastAsia="TimesNewRomanPSMT" w:hAnsi="Calibri" w:cs="Calibri"/>
          <w:kern w:val="0"/>
          <w:sz w:val="20"/>
          <w:szCs w:val="20"/>
        </w:rPr>
      </w:pPr>
      <w:r w:rsidRPr="006C698E">
        <w:rPr>
          <w:rFonts w:ascii="Calibri" w:eastAsia="Times New Roman" w:hAnsi="Calibri" w:cs="Calibri"/>
          <w:kern w:val="0"/>
          <w:sz w:val="20"/>
          <w:szCs w:val="20"/>
        </w:rPr>
        <w:t>Zapłata wynagrodzenia za wykonanie przedmiotu umowy nastąpi jednorazowo po wykonaniu przedmiotu umowy na podstawie złożonej prawidłowo wystawionej faktury z załączonym zaakceptowanym przez inspektora nadzoru inwestorskiego protokołem bezusterkowego końcowego odbioru robót.</w:t>
      </w:r>
    </w:p>
    <w:p w14:paraId="505BD39B" w14:textId="77777777" w:rsidR="006C698E" w:rsidRPr="006C698E" w:rsidRDefault="006C698E" w:rsidP="006C698E">
      <w:pPr>
        <w:widowControl w:val="0"/>
        <w:numPr>
          <w:ilvl w:val="0"/>
          <w:numId w:val="32"/>
        </w:numPr>
        <w:suppressAutoHyphens/>
        <w:overflowPunct w:val="0"/>
        <w:autoSpaceDE w:val="0"/>
        <w:autoSpaceDN w:val="0"/>
        <w:spacing w:after="0" w:line="240" w:lineRule="auto"/>
        <w:ind w:left="284" w:hanging="284"/>
        <w:jc w:val="both"/>
        <w:rPr>
          <w:rFonts w:ascii="Calibri" w:eastAsia="TimesNewRomanPSMT" w:hAnsi="Calibri" w:cs="Calibri"/>
          <w:kern w:val="0"/>
          <w:sz w:val="20"/>
          <w:szCs w:val="20"/>
        </w:rPr>
      </w:pPr>
      <w:r w:rsidRPr="006C698E">
        <w:rPr>
          <w:rFonts w:ascii="Calibri" w:hAnsi="Calibri" w:cs="Calibri"/>
          <w:kern w:val="0"/>
          <w:sz w:val="20"/>
          <w:szCs w:val="20"/>
        </w:rPr>
        <w:t xml:space="preserve">Wynagrodzenie zostanie zapłacone przez </w:t>
      </w:r>
      <w:r w:rsidRPr="006C698E">
        <w:rPr>
          <w:rFonts w:ascii="Calibri" w:hAnsi="Calibri" w:cs="Calibri"/>
          <w:b/>
          <w:kern w:val="0"/>
          <w:sz w:val="20"/>
          <w:szCs w:val="20"/>
        </w:rPr>
        <w:t>Zamawiającego</w:t>
      </w:r>
      <w:r w:rsidRPr="006C698E">
        <w:rPr>
          <w:rFonts w:ascii="Calibri" w:hAnsi="Calibri" w:cs="Calibri"/>
          <w:kern w:val="0"/>
          <w:sz w:val="20"/>
          <w:szCs w:val="20"/>
        </w:rPr>
        <w:t xml:space="preserve"> w terminie 14 dni od dostarczenia do jego siedziby prawidłowo wystawionej faktury VAT przelewem na rachunek </w:t>
      </w:r>
      <w:r w:rsidRPr="006C698E">
        <w:rPr>
          <w:rFonts w:ascii="Calibri" w:eastAsia="Times New Roman" w:hAnsi="Calibri" w:cs="Times New Roman"/>
          <w:kern w:val="0"/>
          <w:sz w:val="20"/>
          <w:szCs w:val="20"/>
        </w:rPr>
        <w:t xml:space="preserve">bankowy </w:t>
      </w:r>
      <w:r w:rsidRPr="006C698E">
        <w:rPr>
          <w:rFonts w:ascii="Calibri" w:eastAsia="Times New Roman" w:hAnsi="Calibri" w:cs="Times New Roman"/>
          <w:b/>
          <w:kern w:val="0"/>
          <w:sz w:val="20"/>
          <w:szCs w:val="20"/>
        </w:rPr>
        <w:t>Wykonawcy</w:t>
      </w:r>
      <w:r w:rsidRPr="006C698E">
        <w:rPr>
          <w:rFonts w:ascii="Calibri" w:eastAsia="Times New Roman" w:hAnsi="Calibri" w:cs="Times New Roman"/>
          <w:kern w:val="0"/>
          <w:sz w:val="20"/>
          <w:szCs w:val="20"/>
        </w:rPr>
        <w:t xml:space="preserve"> wskazany na fakturze </w:t>
      </w:r>
      <w:r w:rsidRPr="006C698E">
        <w:rPr>
          <w:rFonts w:ascii="Calibri" w:eastAsia="Times New Roman" w:hAnsi="Calibri" w:cs="Times New Roman"/>
          <w:kern w:val="0"/>
          <w:sz w:val="20"/>
          <w:szCs w:val="20"/>
        </w:rPr>
        <w:lastRenderedPageBreak/>
        <w:t xml:space="preserve">VAT. </w:t>
      </w:r>
    </w:p>
    <w:p w14:paraId="6DD1C2CA" w14:textId="77777777" w:rsidR="006C698E" w:rsidRPr="006C698E" w:rsidRDefault="006C698E" w:rsidP="006C698E">
      <w:pPr>
        <w:widowControl w:val="0"/>
        <w:numPr>
          <w:ilvl w:val="0"/>
          <w:numId w:val="32"/>
        </w:numPr>
        <w:suppressAutoHyphens/>
        <w:overflowPunct w:val="0"/>
        <w:autoSpaceDE w:val="0"/>
        <w:autoSpaceDN w:val="0"/>
        <w:spacing w:after="0" w:line="240" w:lineRule="auto"/>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 xml:space="preserve">Jednocześnie Wykonawca oświadcza, że do dokonywania płatności wskazuje rachunek bankowy </w:t>
      </w:r>
    </w:p>
    <w:p w14:paraId="232AA54A" w14:textId="77777777" w:rsidR="006C698E" w:rsidRPr="006C698E" w:rsidRDefault="006C698E" w:rsidP="006C698E">
      <w:pPr>
        <w:widowControl w:val="0"/>
        <w:suppressAutoHyphens/>
        <w:overflowPunct w:val="0"/>
        <w:autoSpaceDE w:val="0"/>
        <w:autoSpaceDN w:val="0"/>
        <w:spacing w:after="0" w:line="240" w:lineRule="auto"/>
        <w:ind w:left="360"/>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nr …………………………………………………… oraz, że:</w:t>
      </w:r>
    </w:p>
    <w:p w14:paraId="3613BC8F" w14:textId="77777777" w:rsidR="006C698E" w:rsidRPr="006C698E" w:rsidRDefault="006C698E" w:rsidP="006C698E">
      <w:pPr>
        <w:widowControl w:val="0"/>
        <w:numPr>
          <w:ilvl w:val="0"/>
          <w:numId w:val="40"/>
        </w:numPr>
        <w:suppressAutoHyphens/>
        <w:overflowPunct w:val="0"/>
        <w:autoSpaceDE w:val="0"/>
        <w:autoSpaceDN w:val="0"/>
        <w:spacing w:after="0" w:line="240" w:lineRule="auto"/>
        <w:ind w:left="709" w:hanging="283"/>
        <w:contextualSpacing/>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wskazany rachunek bankowy jest rachunkiem związanym z prowadzoną działalnością gospodarczą;</w:t>
      </w:r>
    </w:p>
    <w:p w14:paraId="2E358807" w14:textId="77777777" w:rsidR="006C698E" w:rsidRPr="006C698E" w:rsidRDefault="006C698E" w:rsidP="006C698E">
      <w:pPr>
        <w:widowControl w:val="0"/>
        <w:numPr>
          <w:ilvl w:val="0"/>
          <w:numId w:val="40"/>
        </w:numPr>
        <w:suppressAutoHyphens/>
        <w:overflowPunct w:val="0"/>
        <w:autoSpaceDE w:val="0"/>
        <w:autoSpaceDN w:val="0"/>
        <w:spacing w:after="0" w:line="240" w:lineRule="auto"/>
        <w:ind w:left="709" w:hanging="283"/>
        <w:contextualSpacing/>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wskazany rachunek bankowy jest rachunkiem zgłoszonym do białej listy podatników;</w:t>
      </w:r>
    </w:p>
    <w:p w14:paraId="56B0325C" w14:textId="77777777" w:rsidR="006C698E" w:rsidRPr="006C698E" w:rsidRDefault="006C698E" w:rsidP="006C698E">
      <w:pPr>
        <w:widowControl w:val="0"/>
        <w:numPr>
          <w:ilvl w:val="0"/>
          <w:numId w:val="40"/>
        </w:numPr>
        <w:suppressAutoHyphens/>
        <w:overflowPunct w:val="0"/>
        <w:autoSpaceDE w:val="0"/>
        <w:autoSpaceDN w:val="0"/>
        <w:spacing w:after="0" w:line="240" w:lineRule="auto"/>
        <w:ind w:left="709" w:hanging="283"/>
        <w:contextualSpacing/>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w przypadku gdy rachunek bankowy nie został zgłoszony do białej listy podatników, zobowiązuje się do dnia transakcji dokonać aktualizacji rachunku na ww. liście.</w:t>
      </w:r>
    </w:p>
    <w:p w14:paraId="4088C7A4" w14:textId="77777777" w:rsidR="006C698E" w:rsidRPr="006C698E" w:rsidRDefault="006C698E" w:rsidP="006C698E">
      <w:pPr>
        <w:widowControl w:val="0"/>
        <w:numPr>
          <w:ilvl w:val="0"/>
          <w:numId w:val="32"/>
        </w:numPr>
        <w:suppressAutoHyphens/>
        <w:overflowPunct w:val="0"/>
        <w:autoSpaceDE w:val="0"/>
        <w:autoSpaceDN w:val="0"/>
        <w:spacing w:after="0" w:line="240" w:lineRule="auto"/>
        <w:jc w:val="both"/>
        <w:rPr>
          <w:rFonts w:ascii="Calibri" w:eastAsia="TimesNewRomanPSMT" w:hAnsi="Calibri" w:cs="Calibri"/>
          <w:kern w:val="0"/>
          <w:sz w:val="20"/>
          <w:szCs w:val="20"/>
        </w:rPr>
      </w:pPr>
      <w:r w:rsidRPr="006C698E">
        <w:rPr>
          <w:rFonts w:ascii="Calibri" w:eastAsia="TimesNewRomanPSMT" w:hAnsi="Calibri" w:cs="Calibri"/>
          <w:kern w:val="0"/>
          <w:sz w:val="20"/>
          <w:szCs w:val="20"/>
        </w:rPr>
        <w:t>W przypadku zmiany rachunku bankowego wymagane jest pisemne zawiadomienia ze strony Wykonawcy. Jednocześnie Wykonawca zobowiązuje się do zgłoszenia nowego rachunku do białej listy podatników do dnia transakcji</w:t>
      </w:r>
    </w:p>
    <w:p w14:paraId="5A5FBEB6" w14:textId="77777777" w:rsidR="006C698E" w:rsidRPr="006C698E" w:rsidRDefault="006C698E" w:rsidP="006C698E">
      <w:pPr>
        <w:widowControl w:val="0"/>
        <w:numPr>
          <w:ilvl w:val="0"/>
          <w:numId w:val="32"/>
        </w:numPr>
        <w:suppressAutoHyphens/>
        <w:overflowPunct w:val="0"/>
        <w:autoSpaceDE w:val="0"/>
        <w:autoSpaceDN w:val="0"/>
        <w:spacing w:after="0" w:line="240" w:lineRule="auto"/>
        <w:ind w:left="284" w:hanging="284"/>
        <w:jc w:val="both"/>
        <w:rPr>
          <w:rFonts w:ascii="Calibri" w:eastAsia="TimesNewRomanPSMT" w:hAnsi="Calibri" w:cs="Calibri"/>
          <w:kern w:val="0"/>
          <w:sz w:val="20"/>
          <w:szCs w:val="20"/>
        </w:rPr>
      </w:pPr>
      <w:r w:rsidRPr="006C698E">
        <w:rPr>
          <w:rFonts w:ascii="Calibri" w:hAnsi="Calibri" w:cs="Calibri"/>
          <w:kern w:val="0"/>
          <w:sz w:val="20"/>
        </w:rPr>
        <w:t>W ramach niniejszej umowy Nabywcą jest Gmina Polkowice a Zamawiającym Polkowickie Przedsiębiorstwo Komunalne.</w:t>
      </w:r>
    </w:p>
    <w:p w14:paraId="262427AE" w14:textId="77777777" w:rsidR="006C698E" w:rsidRPr="006C698E" w:rsidRDefault="006C698E" w:rsidP="006C698E">
      <w:pPr>
        <w:autoSpaceDN w:val="0"/>
        <w:spacing w:after="0" w:line="240" w:lineRule="auto"/>
        <w:ind w:left="357"/>
        <w:jc w:val="both"/>
        <w:rPr>
          <w:rFonts w:ascii="Calibri" w:hAnsi="Calibri" w:cs="Calibri"/>
          <w:kern w:val="0"/>
          <w:sz w:val="20"/>
        </w:rPr>
      </w:pPr>
      <w:r w:rsidRPr="006C698E">
        <w:rPr>
          <w:rFonts w:ascii="Calibri" w:hAnsi="Calibri" w:cs="Calibri"/>
          <w:kern w:val="0"/>
          <w:sz w:val="20"/>
        </w:rPr>
        <w:t>Wykonawca zobowiązany jest zawrzeć na fakturze następujące dane:</w:t>
      </w:r>
    </w:p>
    <w:p w14:paraId="541316B3" w14:textId="77777777" w:rsidR="006C698E" w:rsidRPr="006C698E" w:rsidRDefault="006C698E" w:rsidP="006C698E">
      <w:pPr>
        <w:spacing w:after="0" w:line="240" w:lineRule="auto"/>
        <w:ind w:firstLine="357"/>
        <w:jc w:val="both"/>
        <w:rPr>
          <w:rFonts w:ascii="Calibri" w:hAnsi="Calibri" w:cs="Calibri"/>
          <w:b/>
          <w:bCs/>
          <w:kern w:val="0"/>
          <w:sz w:val="20"/>
          <w:szCs w:val="20"/>
        </w:rPr>
      </w:pPr>
      <w:r w:rsidRPr="006C698E">
        <w:rPr>
          <w:rFonts w:ascii="Calibri" w:hAnsi="Calibri" w:cs="Calibri"/>
          <w:b/>
          <w:bCs/>
          <w:kern w:val="0"/>
          <w:sz w:val="20"/>
          <w:szCs w:val="20"/>
          <w:u w:val="single"/>
        </w:rPr>
        <w:t xml:space="preserve">Nabywca: </w:t>
      </w:r>
      <w:r w:rsidRPr="006C698E">
        <w:rPr>
          <w:rFonts w:ascii="Calibri" w:hAnsi="Calibri" w:cs="Calibri"/>
          <w:b/>
          <w:bCs/>
          <w:kern w:val="0"/>
          <w:sz w:val="20"/>
          <w:szCs w:val="20"/>
        </w:rPr>
        <w:t>Gmina Polkowice ul. Rynek 1 59-100 Polkowice NIP 692-22-53-936</w:t>
      </w:r>
    </w:p>
    <w:p w14:paraId="7B5ABEB8" w14:textId="77777777" w:rsidR="006C698E" w:rsidRPr="006C698E" w:rsidRDefault="006C698E" w:rsidP="006C698E">
      <w:pPr>
        <w:spacing w:after="0" w:line="240" w:lineRule="auto"/>
        <w:ind w:firstLine="357"/>
        <w:jc w:val="both"/>
        <w:rPr>
          <w:rFonts w:ascii="Calibri" w:hAnsi="Calibri" w:cs="Calibri"/>
          <w:b/>
          <w:bCs/>
          <w:kern w:val="0"/>
          <w:sz w:val="20"/>
          <w:szCs w:val="20"/>
        </w:rPr>
      </w:pPr>
      <w:r w:rsidRPr="006C698E">
        <w:rPr>
          <w:rFonts w:ascii="Calibri" w:hAnsi="Calibri" w:cs="Calibri"/>
          <w:b/>
          <w:bCs/>
          <w:kern w:val="0"/>
          <w:sz w:val="20"/>
          <w:szCs w:val="20"/>
          <w:u w:val="single"/>
        </w:rPr>
        <w:t xml:space="preserve">Odbiorca: </w:t>
      </w:r>
      <w:r w:rsidRPr="006C698E">
        <w:rPr>
          <w:rFonts w:ascii="Calibri" w:hAnsi="Calibri" w:cs="Calibri"/>
          <w:b/>
          <w:bCs/>
          <w:kern w:val="0"/>
          <w:sz w:val="20"/>
          <w:szCs w:val="20"/>
        </w:rPr>
        <w:t>Polkowickie Przedsiębiorstwo Komunalne ul. 3 Maja 51 59-100 Polkowice</w:t>
      </w:r>
    </w:p>
    <w:p w14:paraId="6353960C" w14:textId="77777777" w:rsidR="006C698E" w:rsidRPr="006C698E" w:rsidRDefault="006C698E" w:rsidP="006C698E">
      <w:pPr>
        <w:spacing w:after="0" w:line="240" w:lineRule="auto"/>
        <w:ind w:left="357"/>
        <w:jc w:val="both"/>
        <w:rPr>
          <w:rFonts w:ascii="Calibri" w:hAnsi="Calibri" w:cs="Calibri"/>
          <w:bCs/>
          <w:color w:val="000000"/>
          <w:spacing w:val="-6"/>
          <w:kern w:val="0"/>
          <w:sz w:val="20"/>
          <w:szCs w:val="20"/>
        </w:rPr>
      </w:pPr>
      <w:r w:rsidRPr="006C698E">
        <w:rPr>
          <w:rFonts w:ascii="Calibri" w:hAnsi="Calibri" w:cs="Calibri"/>
          <w:bCs/>
          <w:color w:val="000000"/>
          <w:spacing w:val="-6"/>
          <w:kern w:val="0"/>
          <w:sz w:val="20"/>
          <w:szCs w:val="20"/>
        </w:rPr>
        <w:t>i doręczyć na adres Zamawiającego tj.:</w:t>
      </w:r>
      <w:r w:rsidRPr="006C698E">
        <w:rPr>
          <w:rFonts w:ascii="Calibri" w:hAnsi="Calibri" w:cs="Calibri"/>
          <w:b/>
          <w:bCs/>
          <w:color w:val="000000"/>
          <w:spacing w:val="-6"/>
          <w:kern w:val="0"/>
          <w:sz w:val="20"/>
          <w:szCs w:val="20"/>
        </w:rPr>
        <w:t xml:space="preserve"> </w:t>
      </w:r>
      <w:r w:rsidRPr="006C698E">
        <w:rPr>
          <w:rFonts w:ascii="Calibri" w:hAnsi="Calibri" w:cs="Calibri"/>
          <w:bCs/>
          <w:color w:val="000000"/>
          <w:spacing w:val="-6"/>
          <w:kern w:val="0"/>
          <w:sz w:val="20"/>
          <w:szCs w:val="20"/>
          <w:u w:val="single"/>
        </w:rPr>
        <w:t xml:space="preserve">Polkowickie </w:t>
      </w:r>
      <w:r w:rsidRPr="006C698E">
        <w:rPr>
          <w:rFonts w:ascii="Calibri" w:hAnsi="Calibri" w:cs="Calibri"/>
          <w:color w:val="000000"/>
          <w:kern w:val="0"/>
          <w:sz w:val="20"/>
          <w:szCs w:val="20"/>
          <w:u w:val="single"/>
        </w:rPr>
        <w:t>Przedsiębiorstwo Komunalne, ul. 3 Maja 51, 59-100 Polkowice</w:t>
      </w:r>
      <w:r w:rsidRPr="006C698E">
        <w:rPr>
          <w:rFonts w:ascii="Calibri" w:hAnsi="Calibri" w:cs="Calibri"/>
          <w:bCs/>
          <w:color w:val="000000"/>
          <w:spacing w:val="-6"/>
          <w:kern w:val="0"/>
          <w:sz w:val="20"/>
          <w:szCs w:val="20"/>
        </w:rPr>
        <w:t>.</w:t>
      </w:r>
    </w:p>
    <w:p w14:paraId="18B03848" w14:textId="77777777" w:rsidR="006C698E" w:rsidRPr="006C698E" w:rsidRDefault="006C698E" w:rsidP="006C698E">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rPr>
      </w:pPr>
      <w:r w:rsidRPr="006C698E">
        <w:rPr>
          <w:rFonts w:ascii="Calibri" w:eastAsia="Times New Roman" w:hAnsi="Calibri" w:cs="Times New Roman"/>
          <w:kern w:val="0"/>
          <w:sz w:val="20"/>
          <w:szCs w:val="20"/>
        </w:rPr>
        <w:t>Za spełnienie obowiązku zapłaty w terminie przyjmuje się dzień przekazania dyspozycji przez Zamawiającego do banku o przekazanie środków finansowych dla Wykonawcy.</w:t>
      </w:r>
    </w:p>
    <w:p w14:paraId="3B6BE78A" w14:textId="77777777" w:rsidR="006C698E" w:rsidRPr="006C698E" w:rsidRDefault="006C698E" w:rsidP="006C698E">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rPr>
      </w:pPr>
      <w:r w:rsidRPr="006C698E">
        <w:rPr>
          <w:rFonts w:ascii="Calibri" w:eastAsia="Times New Roman" w:hAnsi="Calibri" w:cs="Times New Roman"/>
          <w:b/>
          <w:bCs/>
          <w:kern w:val="0"/>
          <w:sz w:val="20"/>
          <w:szCs w:val="20"/>
        </w:rPr>
        <w:t>Zamawiający</w:t>
      </w:r>
      <w:r w:rsidRPr="006C698E">
        <w:rPr>
          <w:rFonts w:ascii="Calibri" w:eastAsia="Times New Roman" w:hAnsi="Calibri" w:cs="Times New Roman"/>
          <w:kern w:val="0"/>
          <w:sz w:val="20"/>
          <w:szCs w:val="20"/>
        </w:rPr>
        <w:t xml:space="preserve"> ma prawo do wstrzymania zapłaty wynagrodzenia, jeżeli w terminie płatności wniesie zastrzeżenia do przedmiotu umowy.</w:t>
      </w:r>
    </w:p>
    <w:p w14:paraId="359E7A9E" w14:textId="77777777" w:rsidR="006C698E" w:rsidRPr="006C698E" w:rsidRDefault="006C698E" w:rsidP="006C698E">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rPr>
      </w:pPr>
      <w:r w:rsidRPr="006C698E">
        <w:rPr>
          <w:rFonts w:ascii="Calibri" w:eastAsia="Times New Roman" w:hAnsi="Calibri" w:cs="Times New Roman"/>
          <w:b/>
          <w:kern w:val="0"/>
          <w:sz w:val="20"/>
          <w:szCs w:val="20"/>
        </w:rPr>
        <w:t>Zamawiający</w:t>
      </w:r>
      <w:r w:rsidRPr="006C698E">
        <w:rPr>
          <w:rFonts w:ascii="Calibri" w:eastAsia="Times New Roman" w:hAnsi="Calibri" w:cs="Times New Roman"/>
          <w:kern w:val="0"/>
          <w:sz w:val="20"/>
          <w:szCs w:val="20"/>
        </w:rPr>
        <w:t xml:space="preserve"> nie będzie udzielał zaliczek dla </w:t>
      </w:r>
      <w:r w:rsidRPr="006C698E">
        <w:rPr>
          <w:rFonts w:ascii="Calibri" w:eastAsia="Times New Roman" w:hAnsi="Calibri" w:cs="Times New Roman"/>
          <w:b/>
          <w:kern w:val="0"/>
          <w:sz w:val="20"/>
          <w:szCs w:val="20"/>
        </w:rPr>
        <w:t>Wykonawcy</w:t>
      </w:r>
      <w:r w:rsidRPr="006C698E">
        <w:rPr>
          <w:rFonts w:ascii="Calibri" w:eastAsia="Times New Roman" w:hAnsi="Calibri" w:cs="Times New Roman"/>
          <w:kern w:val="0"/>
          <w:sz w:val="20"/>
          <w:szCs w:val="20"/>
        </w:rPr>
        <w:t xml:space="preserve"> w związku z realizacją przedmiotu umowy.</w:t>
      </w:r>
    </w:p>
    <w:p w14:paraId="1BD2BEF1" w14:textId="77777777" w:rsidR="006C698E" w:rsidRPr="006C698E" w:rsidRDefault="006C698E" w:rsidP="006C698E">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rPr>
      </w:pPr>
      <w:r w:rsidRPr="006C698E">
        <w:rPr>
          <w:rFonts w:ascii="Calibri" w:eastAsia="Times New Roman" w:hAnsi="Calibri" w:cs="Times New Roman"/>
          <w:b/>
          <w:kern w:val="0"/>
          <w:sz w:val="20"/>
          <w:szCs w:val="20"/>
        </w:rPr>
        <w:t>Wykonawca</w:t>
      </w:r>
      <w:r w:rsidRPr="006C698E">
        <w:rPr>
          <w:rFonts w:ascii="Calibri" w:eastAsia="Times New Roman" w:hAnsi="Calibri" w:cs="Times New Roman"/>
          <w:kern w:val="0"/>
          <w:sz w:val="20"/>
          <w:szCs w:val="20"/>
        </w:rPr>
        <w:t xml:space="preserve"> nie może uzależniać wykonania robót od udzielenia zaliczki.</w:t>
      </w:r>
    </w:p>
    <w:p w14:paraId="7EF3D839" w14:textId="76F524FC" w:rsidR="006C698E" w:rsidRPr="006C698E" w:rsidRDefault="006C698E" w:rsidP="006C698E">
      <w:pPr>
        <w:widowControl w:val="0"/>
        <w:numPr>
          <w:ilvl w:val="0"/>
          <w:numId w:val="32"/>
        </w:numPr>
        <w:suppressAutoHyphens/>
        <w:overflowPunct w:val="0"/>
        <w:autoSpaceDE w:val="0"/>
        <w:spacing w:after="0" w:line="240" w:lineRule="auto"/>
        <w:contextualSpacing/>
        <w:jc w:val="both"/>
        <w:textAlignment w:val="baseline"/>
        <w:rPr>
          <w:rFonts w:ascii="Calibri" w:eastAsia="Times New Roman" w:hAnsi="Calibri" w:cs="Times New Roman"/>
          <w:kern w:val="0"/>
          <w:sz w:val="20"/>
          <w:szCs w:val="20"/>
        </w:rPr>
      </w:pPr>
      <w:r w:rsidRPr="006C698E">
        <w:rPr>
          <w:rFonts w:ascii="Calibri" w:eastAsia="Times New Roman" w:hAnsi="Calibri" w:cs="Times New Roman"/>
          <w:kern w:val="0"/>
          <w:sz w:val="20"/>
          <w:szCs w:val="20"/>
        </w:rPr>
        <w:t xml:space="preserve">Wykonawca oświadcza, iż jest czynnym </w:t>
      </w:r>
      <w:r w:rsidR="007E17E6">
        <w:rPr>
          <w:rFonts w:ascii="Calibri" w:eastAsia="Times New Roman" w:hAnsi="Calibri" w:cs="Times New Roman"/>
          <w:kern w:val="0"/>
          <w:sz w:val="20"/>
          <w:szCs w:val="20"/>
        </w:rPr>
        <w:t>podatnikiem</w:t>
      </w:r>
      <w:r w:rsidRPr="006C698E">
        <w:rPr>
          <w:rFonts w:ascii="Calibri" w:eastAsia="Times New Roman" w:hAnsi="Calibri" w:cs="Times New Roman"/>
          <w:kern w:val="0"/>
          <w:sz w:val="20"/>
          <w:szCs w:val="20"/>
        </w:rPr>
        <w:t xml:space="preserve"> podatku VAT, posiada  NIP </w:t>
      </w:r>
      <w:r w:rsidRPr="006C698E">
        <w:rPr>
          <w:rFonts w:ascii="Calibri" w:eastAsia="Times New Roman" w:hAnsi="Calibri" w:cs="Times New Roman"/>
          <w:b/>
          <w:kern w:val="0"/>
          <w:sz w:val="20"/>
          <w:szCs w:val="20"/>
        </w:rPr>
        <w:t>…………………..</w:t>
      </w:r>
      <w:r w:rsidRPr="006C698E">
        <w:rPr>
          <w:rFonts w:ascii="Calibri" w:eastAsia="Times New Roman" w:hAnsi="Calibri" w:cs="Times New Roman"/>
          <w:kern w:val="0"/>
          <w:sz w:val="20"/>
          <w:szCs w:val="20"/>
        </w:rPr>
        <w:t>. i zobowiązuje się utrzymać taki status do dnia wystawienia faktury za wykonanie przedmiotu zamówienia.</w:t>
      </w:r>
    </w:p>
    <w:p w14:paraId="6BBAF725" w14:textId="77777777" w:rsidR="006C698E" w:rsidRPr="006C698E" w:rsidRDefault="006C698E" w:rsidP="006C698E">
      <w:pPr>
        <w:widowControl w:val="0"/>
        <w:numPr>
          <w:ilvl w:val="0"/>
          <w:numId w:val="32"/>
        </w:numPr>
        <w:tabs>
          <w:tab w:val="num" w:pos="426"/>
        </w:tabs>
        <w:suppressAutoHyphens/>
        <w:overflowPunct w:val="0"/>
        <w:autoSpaceDE w:val="0"/>
        <w:spacing w:after="0" w:line="240" w:lineRule="auto"/>
        <w:jc w:val="both"/>
        <w:textAlignment w:val="baseline"/>
        <w:rPr>
          <w:rFonts w:ascii="Calibri" w:eastAsia="Times New Roman" w:hAnsi="Calibri" w:cs="Times New Roman"/>
          <w:kern w:val="0"/>
          <w:sz w:val="20"/>
          <w:szCs w:val="20"/>
        </w:rPr>
      </w:pPr>
      <w:r w:rsidRPr="006C698E">
        <w:rPr>
          <w:rFonts w:ascii="Calibri" w:eastAsia="Times New Roman" w:hAnsi="Calibri" w:cs="Times New Roman"/>
          <w:b/>
          <w:kern w:val="0"/>
          <w:sz w:val="20"/>
          <w:szCs w:val="20"/>
        </w:rPr>
        <w:t>Zamawiający</w:t>
      </w:r>
      <w:r w:rsidRPr="006C698E">
        <w:rPr>
          <w:rFonts w:ascii="Calibri" w:eastAsia="Times New Roman" w:hAnsi="Calibri" w:cs="Times New Roman"/>
          <w:kern w:val="0"/>
          <w:sz w:val="20"/>
          <w:szCs w:val="20"/>
        </w:rPr>
        <w:t xml:space="preserve"> upoważnia </w:t>
      </w:r>
      <w:r w:rsidRPr="006C698E">
        <w:rPr>
          <w:rFonts w:ascii="Calibri" w:eastAsia="Times New Roman" w:hAnsi="Calibri" w:cs="Times New Roman"/>
          <w:b/>
          <w:kern w:val="0"/>
          <w:sz w:val="20"/>
          <w:szCs w:val="20"/>
        </w:rPr>
        <w:t>Wykonawcę</w:t>
      </w:r>
      <w:r w:rsidRPr="006C698E">
        <w:rPr>
          <w:rFonts w:ascii="Calibri" w:eastAsia="Times New Roman" w:hAnsi="Calibri" w:cs="Times New Roman"/>
          <w:kern w:val="0"/>
          <w:sz w:val="20"/>
          <w:szCs w:val="20"/>
        </w:rPr>
        <w:t xml:space="preserve"> do wystawiania faktur VAT bez własnego podpisu.</w:t>
      </w:r>
    </w:p>
    <w:p w14:paraId="7EA82AC4" w14:textId="77777777" w:rsidR="006C698E" w:rsidRPr="006C698E" w:rsidRDefault="006C698E" w:rsidP="006C698E">
      <w:pPr>
        <w:widowControl w:val="0"/>
        <w:numPr>
          <w:ilvl w:val="0"/>
          <w:numId w:val="32"/>
        </w:numPr>
        <w:tabs>
          <w:tab w:val="num" w:pos="426"/>
        </w:tabs>
        <w:suppressAutoHyphens/>
        <w:overflowPunct w:val="0"/>
        <w:autoSpaceDE w:val="0"/>
        <w:spacing w:after="0" w:line="240" w:lineRule="auto"/>
        <w:jc w:val="both"/>
        <w:textAlignment w:val="baseline"/>
        <w:rPr>
          <w:rFonts w:ascii="Calibri" w:eastAsia="Times New Roman" w:hAnsi="Calibri" w:cs="Times New Roman"/>
          <w:kern w:val="0"/>
          <w:sz w:val="20"/>
          <w:szCs w:val="20"/>
        </w:rPr>
      </w:pPr>
      <w:r w:rsidRPr="006C698E">
        <w:rPr>
          <w:rFonts w:ascii="Calibri" w:eastAsia="Times New Roman" w:hAnsi="Calibri" w:cs="Times New Roman"/>
          <w:kern w:val="0"/>
          <w:sz w:val="20"/>
          <w:szCs w:val="20"/>
        </w:rPr>
        <w:t>Zamawiający zastrzega sobie prawo do potrącenia kar umownych z faktur przedkładanych do zapłaty oraz wstrzymania wypłaty wynagrodzenia w przypadku ujawnienia wad w terminie płatności.</w:t>
      </w:r>
    </w:p>
    <w:p w14:paraId="147DA9CD" w14:textId="77777777" w:rsidR="006C698E" w:rsidRPr="006C698E" w:rsidRDefault="006C698E" w:rsidP="006C698E">
      <w:pPr>
        <w:numPr>
          <w:ilvl w:val="0"/>
          <w:numId w:val="32"/>
        </w:numPr>
        <w:spacing w:after="0" w:line="240" w:lineRule="auto"/>
        <w:jc w:val="both"/>
        <w:rPr>
          <w:rFonts w:ascii="Calibri" w:hAnsi="Calibri"/>
          <w:kern w:val="0"/>
          <w:sz w:val="20"/>
        </w:rPr>
      </w:pPr>
      <w:r w:rsidRPr="006C698E">
        <w:rPr>
          <w:rFonts w:ascii="Calibri" w:hAnsi="Calibri"/>
          <w:b/>
          <w:bCs/>
          <w:kern w:val="0"/>
          <w:sz w:val="20"/>
        </w:rPr>
        <w:t xml:space="preserve">Zamawiający </w:t>
      </w:r>
      <w:r w:rsidRPr="006C698E">
        <w:rPr>
          <w:rFonts w:ascii="Calibri" w:hAnsi="Calibri"/>
          <w:bCs/>
          <w:kern w:val="0"/>
          <w:sz w:val="20"/>
        </w:rPr>
        <w:t xml:space="preserve">może na pisemny wniosek </w:t>
      </w:r>
      <w:r w:rsidRPr="006C698E">
        <w:rPr>
          <w:rFonts w:ascii="Calibri" w:hAnsi="Calibri"/>
          <w:b/>
          <w:bCs/>
          <w:kern w:val="0"/>
          <w:sz w:val="20"/>
        </w:rPr>
        <w:t xml:space="preserve">Wykonawcy </w:t>
      </w:r>
      <w:r w:rsidRPr="006C698E">
        <w:rPr>
          <w:rFonts w:ascii="Calibri" w:hAnsi="Calibri"/>
          <w:bCs/>
          <w:kern w:val="0"/>
          <w:sz w:val="20"/>
        </w:rPr>
        <w:t>dokonać wcześniejszej zapłaty wynagrodzenia pod warunkiem jednak pomniejszenia go o kwotę stanowiącą iloczyn aktualnych odsetek ustawowych i liczby dni, o które została przyspieszona płatność.</w:t>
      </w:r>
    </w:p>
    <w:p w14:paraId="33E7D60B" w14:textId="77777777" w:rsidR="006C698E" w:rsidRPr="006C698E" w:rsidRDefault="006C698E" w:rsidP="006C698E">
      <w:pPr>
        <w:numPr>
          <w:ilvl w:val="0"/>
          <w:numId w:val="32"/>
        </w:numPr>
        <w:spacing w:after="0" w:line="240" w:lineRule="auto"/>
        <w:jc w:val="both"/>
        <w:rPr>
          <w:rFonts w:ascii="Calibri" w:hAnsi="Calibri"/>
          <w:kern w:val="0"/>
          <w:sz w:val="20"/>
        </w:rPr>
      </w:pPr>
      <w:r w:rsidRPr="006C698E">
        <w:rPr>
          <w:rFonts w:ascii="Calibri" w:eastAsia="Times New Roman" w:hAnsi="Calibri" w:cs="Times New Roman"/>
          <w:kern w:val="0"/>
          <w:sz w:val="20"/>
          <w:szCs w:val="20"/>
        </w:rPr>
        <w:t>Wykonawca może wystawiać ustrukturyzowane faktury elektroniczne i inne ustrukturyzowane dokumenty elektroniczne za pośrednictwem platformy, zgodnie z ustawą z dnia 9 listopada 2018 r. o elektronicznym fakturowaniu w zamówieniach publicznych, koncesjach na roboty budowlane lub usługi oraz partnerstwie publiczno-prywatnym  (Dz. U. z 2020 r., poz. 1666 ze zm.).</w:t>
      </w:r>
    </w:p>
    <w:p w14:paraId="600B4327" w14:textId="77777777" w:rsidR="006C698E" w:rsidRPr="006C698E" w:rsidRDefault="006C698E" w:rsidP="006C698E">
      <w:pPr>
        <w:numPr>
          <w:ilvl w:val="0"/>
          <w:numId w:val="32"/>
        </w:numPr>
        <w:spacing w:after="0" w:line="240" w:lineRule="auto"/>
        <w:jc w:val="both"/>
        <w:rPr>
          <w:rFonts w:ascii="Calibri" w:hAnsi="Calibri"/>
          <w:kern w:val="0"/>
          <w:sz w:val="20"/>
        </w:rPr>
      </w:pPr>
      <w:r w:rsidRPr="006C698E">
        <w:rPr>
          <w:rFonts w:ascii="Calibri" w:eastAsia="Times New Roman" w:hAnsi="Calibri" w:cs="Times New Roman"/>
          <w:kern w:val="0"/>
          <w:sz w:val="20"/>
          <w:szCs w:val="20"/>
        </w:rPr>
        <w:t>Przy dokonywaniu płatności realizowanych na podstawie niniejszej umowy, strony zobowiązują się stosować mechanizm podzielonej płatności.</w:t>
      </w:r>
    </w:p>
    <w:p w14:paraId="2B1C233C" w14:textId="77777777" w:rsidR="006C698E" w:rsidRPr="006C698E" w:rsidRDefault="006C698E" w:rsidP="006C698E">
      <w:pPr>
        <w:numPr>
          <w:ilvl w:val="0"/>
          <w:numId w:val="32"/>
        </w:numPr>
        <w:spacing w:after="0" w:line="240" w:lineRule="auto"/>
        <w:jc w:val="both"/>
        <w:rPr>
          <w:rFonts w:ascii="Calibri" w:hAnsi="Calibri"/>
          <w:kern w:val="0"/>
          <w:sz w:val="20"/>
        </w:rPr>
      </w:pPr>
      <w:r w:rsidRPr="006C698E">
        <w:rPr>
          <w:rFonts w:ascii="Calibri" w:eastAsia="Times New Roman" w:hAnsi="Calibri" w:cs="Times New Roman"/>
          <w:kern w:val="0"/>
          <w:sz w:val="20"/>
          <w:szCs w:val="20"/>
        </w:rPr>
        <w:t>Wykonawca zobowiązany  jest na fakturze zawrzeć zapis "mechanizm podzielonej płatności", o ile przepisy prawa tak stanowią.</w:t>
      </w:r>
    </w:p>
    <w:p w14:paraId="71807622" w14:textId="77777777" w:rsidR="006C698E" w:rsidRPr="007E17E6" w:rsidRDefault="006C698E" w:rsidP="006C698E">
      <w:pPr>
        <w:numPr>
          <w:ilvl w:val="0"/>
          <w:numId w:val="32"/>
        </w:numPr>
        <w:spacing w:after="0" w:line="240" w:lineRule="auto"/>
        <w:jc w:val="both"/>
        <w:rPr>
          <w:rFonts w:ascii="Calibri" w:hAnsi="Calibri"/>
          <w:kern w:val="0"/>
          <w:sz w:val="20"/>
        </w:rPr>
      </w:pPr>
      <w:r w:rsidRPr="006C698E">
        <w:rPr>
          <w:rFonts w:ascii="Calibri" w:eastAsia="Times New Roman" w:hAnsi="Calibri" w:cs="Times New Roman"/>
          <w:b/>
          <w:bCs/>
          <w:kern w:val="0"/>
          <w:sz w:val="20"/>
          <w:szCs w:val="20"/>
        </w:rPr>
        <w:t>Wykonawca</w:t>
      </w:r>
      <w:r w:rsidRPr="006C698E">
        <w:rPr>
          <w:rFonts w:ascii="Calibri" w:eastAsia="Times New Roman" w:hAnsi="Calibri" w:cs="Times New Roman"/>
          <w:kern w:val="0"/>
          <w:sz w:val="20"/>
          <w:szCs w:val="20"/>
        </w:rPr>
        <w:t xml:space="preserve"> nie może bez pisemnej zgody </w:t>
      </w:r>
      <w:r w:rsidRPr="006C698E">
        <w:rPr>
          <w:rFonts w:ascii="Calibri" w:eastAsia="Times New Roman" w:hAnsi="Calibri" w:cs="Times New Roman"/>
          <w:b/>
          <w:bCs/>
          <w:kern w:val="0"/>
          <w:sz w:val="20"/>
          <w:szCs w:val="20"/>
        </w:rPr>
        <w:t>Zamawiającego</w:t>
      </w:r>
      <w:r w:rsidRPr="006C698E">
        <w:rPr>
          <w:rFonts w:ascii="Calibri" w:eastAsia="Times New Roman" w:hAnsi="Calibri" w:cs="Times New Roman"/>
          <w:kern w:val="0"/>
          <w:sz w:val="20"/>
          <w:szCs w:val="20"/>
        </w:rPr>
        <w:t xml:space="preserve"> cedować swoich praw i zobowiązań wynikających z niniejszej umowy na rzecz innych podmiotów w tym również dokonywać przelewu wierzytelności należnych z tytułu realizacji niniejszej umowy od </w:t>
      </w:r>
      <w:r w:rsidRPr="006C698E">
        <w:rPr>
          <w:rFonts w:ascii="Calibri" w:eastAsia="Times New Roman" w:hAnsi="Calibri" w:cs="Times New Roman"/>
          <w:b/>
          <w:bCs/>
          <w:kern w:val="0"/>
          <w:sz w:val="20"/>
          <w:szCs w:val="20"/>
        </w:rPr>
        <w:t>Zamawiającego</w:t>
      </w:r>
      <w:r w:rsidRPr="006C698E">
        <w:rPr>
          <w:rFonts w:ascii="Calibri" w:eastAsia="Times New Roman" w:hAnsi="Calibri" w:cs="Times New Roman"/>
          <w:color w:val="FF0000"/>
          <w:kern w:val="0"/>
          <w:sz w:val="20"/>
          <w:szCs w:val="20"/>
        </w:rPr>
        <w:t>.</w:t>
      </w:r>
    </w:p>
    <w:p w14:paraId="663F9AAD" w14:textId="09FF4DB7" w:rsidR="007E17E6" w:rsidRPr="007E17E6" w:rsidRDefault="007E17E6" w:rsidP="007E17E6">
      <w:pPr>
        <w:pStyle w:val="Akapitzlist"/>
        <w:numPr>
          <w:ilvl w:val="0"/>
          <w:numId w:val="32"/>
        </w:numPr>
        <w:rPr>
          <w:rFonts w:ascii="Calibri" w:hAnsi="Calibri"/>
          <w:kern w:val="0"/>
          <w:sz w:val="20"/>
        </w:rPr>
      </w:pPr>
      <w:r w:rsidRPr="007E17E6">
        <w:rPr>
          <w:rFonts w:ascii="Calibri" w:hAnsi="Calibri"/>
          <w:kern w:val="0"/>
          <w:sz w:val="20"/>
        </w:rPr>
        <w:t>Zamawiający oświadcza, iż jest czynnym podatnikiem podatku VAT</w:t>
      </w:r>
      <w:r>
        <w:rPr>
          <w:rFonts w:ascii="Calibri" w:hAnsi="Calibri"/>
          <w:kern w:val="0"/>
          <w:sz w:val="20"/>
        </w:rPr>
        <w:t>,</w:t>
      </w:r>
    </w:p>
    <w:p w14:paraId="6840DF2D" w14:textId="77777777" w:rsidR="006C698E" w:rsidRPr="006C698E" w:rsidRDefault="006C698E" w:rsidP="006C698E">
      <w:pPr>
        <w:spacing w:line="276" w:lineRule="auto"/>
        <w:ind w:left="357"/>
        <w:jc w:val="both"/>
        <w:rPr>
          <w:rFonts w:ascii="Calibri" w:hAnsi="Calibri" w:cs="Calibri"/>
          <w:bCs/>
          <w:color w:val="000000"/>
          <w:spacing w:val="-6"/>
          <w:kern w:val="0"/>
          <w:sz w:val="20"/>
          <w:szCs w:val="20"/>
        </w:rPr>
      </w:pPr>
    </w:p>
    <w:p w14:paraId="1BBE9FAF" w14:textId="77777777" w:rsidR="006C698E" w:rsidRPr="006C698E" w:rsidRDefault="006C698E" w:rsidP="006C698E">
      <w:pPr>
        <w:widowControl w:val="0"/>
        <w:suppressAutoHyphens/>
        <w:overflowPunct w:val="0"/>
        <w:autoSpaceDE w:val="0"/>
        <w:spacing w:after="0" w:line="240" w:lineRule="auto"/>
        <w:ind w:left="540"/>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GWARANCJA I RĘKOJMIA ZA WADY</w:t>
      </w:r>
    </w:p>
    <w:p w14:paraId="7B00CA59"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8</w:t>
      </w:r>
    </w:p>
    <w:p w14:paraId="685FA700" w14:textId="77777777" w:rsidR="006C698E" w:rsidRPr="006C698E" w:rsidRDefault="006C698E" w:rsidP="006C698E">
      <w:pPr>
        <w:widowControl w:val="0"/>
        <w:numPr>
          <w:ilvl w:val="3"/>
          <w:numId w:val="41"/>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Na wykonane prace, będące przedmiotem umowy oraz zamontowane elementy, Wykonawca udziela gwarancji na okres …………………….……. (minimum 24 miesięcy, maksimum 60 miesięcy)* liczonej od daty podpisania bezusterkowego Protokołu końcowego odbioru robót, o którym mowa w § 5. </w:t>
      </w:r>
      <w:r w:rsidRPr="006C698E">
        <w:rPr>
          <w:rFonts w:ascii="Calibri" w:eastAsia="Times New Roman" w:hAnsi="Calibri" w:cs="Calibri"/>
          <w:i/>
          <w:iCs/>
          <w:kern w:val="0"/>
          <w:sz w:val="20"/>
          <w:szCs w:val="20"/>
        </w:rPr>
        <w:t>(* - Zamawiający przyjął okres udzielonej rękojmi i gwarancji jakości na wykonany przedmiot zamówienia i zamontowane materiały i urządzenia jako jedno z kryteriów oceny ofert w przedmiotowym postępowaniu).</w:t>
      </w:r>
    </w:p>
    <w:p w14:paraId="38968FC8" w14:textId="77777777" w:rsidR="006C698E" w:rsidRPr="006C698E" w:rsidRDefault="006C698E" w:rsidP="006C698E">
      <w:pPr>
        <w:widowControl w:val="0"/>
        <w:numPr>
          <w:ilvl w:val="3"/>
          <w:numId w:val="41"/>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Okres rękojmi za wady ustala się na równy okresowi gwarancji, liczony od daty odbioru końcowego przedmiotu umowy bez wad i usterek. </w:t>
      </w:r>
    </w:p>
    <w:p w14:paraId="0316AAE6" w14:textId="77777777" w:rsidR="006C698E" w:rsidRPr="006C698E" w:rsidRDefault="006C698E" w:rsidP="006C698E">
      <w:pPr>
        <w:widowControl w:val="0"/>
        <w:numPr>
          <w:ilvl w:val="3"/>
          <w:numId w:val="41"/>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Zamawiający może wykonywać uprawnienia z tytułu rękojmi za wady fizyczne rzeczy, niezależnie od uprawnień wynikających z gwarancji. Wybór uprawnień należy do Zamawiającego.</w:t>
      </w:r>
    </w:p>
    <w:p w14:paraId="17A6F8B9" w14:textId="77777777" w:rsidR="006C698E" w:rsidRPr="006C698E" w:rsidRDefault="006C698E" w:rsidP="006C698E">
      <w:pPr>
        <w:widowControl w:val="0"/>
        <w:numPr>
          <w:ilvl w:val="3"/>
          <w:numId w:val="41"/>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wystąpienia w okresie gwarancji lub rękojmi, związanych z przedmiotem umowy, ewentualnych wad zgłoszonych przez Zamawiającego - Wykonawca, przystąpi do ich usunięcia niezwłocznie [lecz nie później </w:t>
      </w:r>
      <w:r w:rsidRPr="006C698E">
        <w:rPr>
          <w:rFonts w:ascii="Calibri" w:eastAsia="Times New Roman" w:hAnsi="Calibri" w:cs="Calibri"/>
          <w:kern w:val="0"/>
          <w:sz w:val="20"/>
          <w:szCs w:val="20"/>
        </w:rPr>
        <w:lastRenderedPageBreak/>
        <w:t>niż w ciągu 7 dni od zgłoszenia] i usunie je w ramach udzielonej gwarancji w terminie uzgodnionym z Zamawiającym nie dłuższym jednak niż 7 dni. W uzasadnionych przypadkach termin usunięcia wad może być za zgodną stron przedłużony.</w:t>
      </w:r>
    </w:p>
    <w:p w14:paraId="7BA08967" w14:textId="77777777" w:rsidR="006C698E" w:rsidRPr="006C698E" w:rsidRDefault="006C698E" w:rsidP="006C698E">
      <w:pPr>
        <w:widowControl w:val="0"/>
        <w:numPr>
          <w:ilvl w:val="3"/>
          <w:numId w:val="41"/>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razie niedotrzymania terminu o którym mowa w ust. 4 Wykonawca akceptuje prawo Zamawiającego do zlecenia usunięcia tych wad innemu podmiotowi na koszt Wykonawcy, bez utraty prawa do gwarancji </w:t>
      </w:r>
      <w:r w:rsidRPr="006C698E">
        <w:rPr>
          <w:rFonts w:ascii="Calibri" w:eastAsia="Times New Roman" w:hAnsi="Calibri" w:cs="Calibri"/>
          <w:kern w:val="0"/>
          <w:sz w:val="20"/>
          <w:szCs w:val="20"/>
        </w:rPr>
        <w:br/>
        <w:t>i konieczności uzyskiwania zgody Sądu.</w:t>
      </w:r>
    </w:p>
    <w:p w14:paraId="58C42E1A" w14:textId="77777777" w:rsidR="006C698E" w:rsidRPr="006C698E" w:rsidRDefault="006C698E" w:rsidP="006C698E">
      <w:pPr>
        <w:widowControl w:val="0"/>
        <w:numPr>
          <w:ilvl w:val="3"/>
          <w:numId w:val="41"/>
        </w:numPr>
        <w:suppressAutoHyphens/>
        <w:overflowPunct w:val="0"/>
        <w:autoSpaceDE w:val="0"/>
        <w:spacing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Zgłoszenie wad, o których mowa w ust. 5 dokonywane mogą być w formie pisemnej na adres Wykonawcy lub elektronicznej na adres e-mail: ………………………………</w:t>
      </w:r>
    </w:p>
    <w:p w14:paraId="792974AF" w14:textId="77777777" w:rsidR="006C698E" w:rsidRPr="006C698E" w:rsidRDefault="006C698E" w:rsidP="006C698E">
      <w:pPr>
        <w:widowControl w:val="0"/>
        <w:suppressAutoHyphens/>
        <w:overflowPunct w:val="0"/>
        <w:autoSpaceDE w:val="0"/>
        <w:spacing w:after="0" w:line="240" w:lineRule="auto"/>
        <w:ind w:left="284" w:hanging="284"/>
        <w:jc w:val="both"/>
        <w:rPr>
          <w:rFonts w:ascii="Calibri" w:eastAsia="Times New Roman" w:hAnsi="Calibri" w:cs="Calibri"/>
          <w:kern w:val="0"/>
          <w:sz w:val="20"/>
          <w:szCs w:val="20"/>
        </w:rPr>
      </w:pPr>
    </w:p>
    <w:p w14:paraId="466E443A" w14:textId="77777777" w:rsidR="006C698E" w:rsidRPr="006C698E" w:rsidRDefault="006C698E" w:rsidP="006C698E">
      <w:pPr>
        <w:widowControl w:val="0"/>
        <w:tabs>
          <w:tab w:val="left" w:pos="-768"/>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xml:space="preserve">ZABEZPIECZENIE NALEŻYTEGO WYKONANIA UMOWY </w:t>
      </w:r>
    </w:p>
    <w:p w14:paraId="0F3C3938" w14:textId="77777777" w:rsidR="006C698E" w:rsidRPr="006C698E" w:rsidRDefault="006C698E" w:rsidP="006C698E">
      <w:pPr>
        <w:widowControl w:val="0"/>
        <w:tabs>
          <w:tab w:val="left" w:pos="-768"/>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9</w:t>
      </w:r>
    </w:p>
    <w:p w14:paraId="146BCC26" w14:textId="77777777" w:rsidR="006C698E" w:rsidRPr="006C698E" w:rsidRDefault="006C698E" w:rsidP="006C698E">
      <w:pPr>
        <w:widowControl w:val="0"/>
        <w:numPr>
          <w:ilvl w:val="0"/>
          <w:numId w:val="11"/>
        </w:numPr>
        <w:tabs>
          <w:tab w:val="left" w:pos="-768"/>
        </w:tabs>
        <w:suppressAutoHyphens/>
        <w:overflowPunct w:val="0"/>
        <w:autoSpaceDE w:val="0"/>
        <w:autoSpaceDN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bCs/>
          <w:kern w:val="0"/>
          <w:sz w:val="20"/>
          <w:szCs w:val="20"/>
        </w:rPr>
        <w:t>Wykonawca</w:t>
      </w:r>
      <w:r w:rsidRPr="006C698E">
        <w:rPr>
          <w:rFonts w:ascii="Calibri" w:eastAsia="Times New Roman" w:hAnsi="Calibri" w:cs="Calibri"/>
          <w:kern w:val="0"/>
          <w:sz w:val="20"/>
          <w:szCs w:val="20"/>
        </w:rPr>
        <w:t xml:space="preserve"> wniósł przed podpisaniem umowy zabezpieczenie należytego wykonania umowy o wartości </w:t>
      </w:r>
      <w:r w:rsidRPr="006C698E">
        <w:rPr>
          <w:rFonts w:ascii="Calibri" w:eastAsia="Times New Roman" w:hAnsi="Calibri" w:cs="Calibri"/>
          <w:b/>
          <w:kern w:val="0"/>
          <w:sz w:val="20"/>
          <w:szCs w:val="20"/>
        </w:rPr>
        <w:t xml:space="preserve">……………..……..….. zł (słownie: ……………………………….…………………………..……………………………………….), </w:t>
      </w:r>
      <w:r w:rsidRPr="006C698E">
        <w:rPr>
          <w:rFonts w:ascii="Calibri" w:eastAsia="Times New Roman" w:hAnsi="Calibri" w:cs="Calibri"/>
          <w:b/>
          <w:kern w:val="0"/>
          <w:sz w:val="20"/>
          <w:szCs w:val="20"/>
        </w:rPr>
        <w:br/>
        <w:t>w formie ……………………..………………………………………………………</w:t>
      </w:r>
      <w:r w:rsidRPr="006C698E">
        <w:rPr>
          <w:rFonts w:ascii="Calibri" w:eastAsia="Times New Roman" w:hAnsi="Calibri" w:cs="Calibri"/>
          <w:kern w:val="0"/>
          <w:sz w:val="20"/>
          <w:szCs w:val="20"/>
        </w:rPr>
        <w:t xml:space="preserve">, co stanowi </w:t>
      </w:r>
      <w:r w:rsidRPr="006C698E">
        <w:rPr>
          <w:rFonts w:ascii="Calibri" w:eastAsia="Times New Roman" w:hAnsi="Calibri" w:cs="Calibri"/>
          <w:b/>
          <w:bCs/>
          <w:kern w:val="0"/>
          <w:sz w:val="20"/>
          <w:szCs w:val="20"/>
        </w:rPr>
        <w:t>5%</w:t>
      </w:r>
      <w:r w:rsidRPr="006C698E">
        <w:rPr>
          <w:rFonts w:ascii="Calibri" w:eastAsia="Times New Roman" w:hAnsi="Calibri" w:cs="Calibri"/>
          <w:bCs/>
          <w:kern w:val="0"/>
          <w:sz w:val="20"/>
          <w:szCs w:val="20"/>
        </w:rPr>
        <w:t xml:space="preserve"> </w:t>
      </w:r>
      <w:r w:rsidRPr="006C698E">
        <w:rPr>
          <w:rFonts w:ascii="Calibri" w:eastAsia="Times New Roman" w:hAnsi="Calibri" w:cs="Calibri"/>
          <w:kern w:val="0"/>
          <w:sz w:val="20"/>
          <w:szCs w:val="20"/>
        </w:rPr>
        <w:t>ceny oferty brutto, o której mowa w § 6 ust. 1, w zaokrągleniu do pełnych złotych.</w:t>
      </w:r>
    </w:p>
    <w:p w14:paraId="06838721" w14:textId="77777777" w:rsidR="006C698E" w:rsidRPr="006C698E" w:rsidRDefault="006C698E" w:rsidP="006C698E">
      <w:pPr>
        <w:widowControl w:val="0"/>
        <w:numPr>
          <w:ilvl w:val="0"/>
          <w:numId w:val="11"/>
        </w:numPr>
        <w:tabs>
          <w:tab w:val="left" w:pos="-768"/>
        </w:tabs>
        <w:suppressAutoHyphens/>
        <w:overflowPunct w:val="0"/>
        <w:autoSpaceDE w:val="0"/>
        <w:autoSpaceDN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Zabezpieczenie należytego wykonania umowy służy do pokrycia roszczeń Zamawiającego z tytułu niewykonania lub nienależytego wykonania przedmiotu umowy.</w:t>
      </w:r>
    </w:p>
    <w:p w14:paraId="7EE3AEBD" w14:textId="77777777" w:rsidR="006C698E" w:rsidRPr="006C698E" w:rsidRDefault="006C698E" w:rsidP="006C698E">
      <w:pPr>
        <w:widowControl w:val="0"/>
        <w:numPr>
          <w:ilvl w:val="0"/>
          <w:numId w:val="11"/>
        </w:numPr>
        <w:tabs>
          <w:tab w:val="left" w:pos="-768"/>
        </w:tabs>
        <w:suppressAutoHyphens/>
        <w:overflowPunct w:val="0"/>
        <w:autoSpaceDE w:val="0"/>
        <w:autoSpaceDN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Zabezpieczenie należytego wykonania umowy w wysokości 70% zostanie zwrócone w terminie 30 dni od dnia wykonania zamówienia i uznania przez Zamawiającego za należycie wykonane. Pozostała kwota zabezpieczenia zostanie zwrócona w ciągu 15 dni po upływie okresu rękojmi.</w:t>
      </w:r>
    </w:p>
    <w:p w14:paraId="7FB379E0" w14:textId="77777777" w:rsidR="006C698E" w:rsidRPr="006C698E" w:rsidRDefault="006C698E" w:rsidP="006C698E">
      <w:pPr>
        <w:widowControl w:val="0"/>
        <w:tabs>
          <w:tab w:val="left" w:pos="-768"/>
        </w:tabs>
        <w:suppressAutoHyphens/>
        <w:overflowPunct w:val="0"/>
        <w:autoSpaceDE w:val="0"/>
        <w:spacing w:after="0" w:line="240" w:lineRule="auto"/>
        <w:rPr>
          <w:rFonts w:ascii="Calibri" w:eastAsia="Times New Roman" w:hAnsi="Calibri" w:cs="Calibri"/>
          <w:kern w:val="0"/>
          <w:sz w:val="20"/>
          <w:szCs w:val="20"/>
        </w:rPr>
      </w:pPr>
    </w:p>
    <w:p w14:paraId="235771E6"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POSTANOWIENIA DOTYCZĄCE ZATRUDNIENIA NA PODSTAWIE UMOWY O PRACĘ</w:t>
      </w:r>
    </w:p>
    <w:p w14:paraId="6CB95134"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bCs/>
          <w:kern w:val="0"/>
          <w:sz w:val="20"/>
          <w:szCs w:val="20"/>
        </w:rPr>
        <w:t xml:space="preserve">§ </w:t>
      </w:r>
      <w:r w:rsidRPr="006C698E">
        <w:rPr>
          <w:rFonts w:ascii="Calibri" w:eastAsia="Times New Roman" w:hAnsi="Calibri" w:cs="Calibri"/>
          <w:b/>
          <w:kern w:val="0"/>
          <w:sz w:val="20"/>
          <w:szCs w:val="20"/>
        </w:rPr>
        <w:t>10</w:t>
      </w:r>
    </w:p>
    <w:p w14:paraId="1C6D3121" w14:textId="77777777" w:rsidR="006C698E" w:rsidRPr="006C698E" w:rsidRDefault="006C698E" w:rsidP="006C698E">
      <w:pPr>
        <w:widowControl w:val="0"/>
        <w:numPr>
          <w:ilvl w:val="3"/>
          <w:numId w:val="36"/>
        </w:numPr>
        <w:suppressAutoHyphens/>
        <w:kinsoku w:val="0"/>
        <w:overflowPunct w:val="0"/>
        <w:autoSpaceDE w:val="0"/>
        <w:autoSpaceDN w:val="0"/>
        <w:spacing w:before="120" w:after="0" w:line="240" w:lineRule="auto"/>
        <w:ind w:left="284" w:hanging="284"/>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z 2020 r. poz. 1320 ze zm.), tj</w:t>
      </w:r>
      <w:bookmarkStart w:id="3" w:name="_Hlk74054589"/>
      <w:r w:rsidRPr="006C698E">
        <w:rPr>
          <w:rFonts w:ascii="Calibri" w:eastAsia="Times New Roman" w:hAnsi="Calibri" w:cs="Calibri"/>
          <w:kern w:val="0"/>
          <w:sz w:val="20"/>
          <w:szCs w:val="20"/>
        </w:rPr>
        <w:t>.),</w:t>
      </w:r>
      <w:bookmarkStart w:id="4" w:name="_Hlk74039808"/>
      <w:r w:rsidRPr="006C698E">
        <w:rPr>
          <w:rFonts w:ascii="Calibri" w:eastAsia="Times New Roman" w:hAnsi="Calibri" w:cs="Calibri"/>
          <w:kern w:val="0"/>
          <w:sz w:val="20"/>
          <w:szCs w:val="20"/>
        </w:rPr>
        <w:t xml:space="preserve"> wykonujących czynności w trakcie realizacji przedmiotowego zamówienia, w tym: </w:t>
      </w:r>
    </w:p>
    <w:p w14:paraId="24026E92" w14:textId="77777777" w:rsidR="006C698E" w:rsidRPr="006C698E" w:rsidRDefault="006C698E" w:rsidP="006C698E">
      <w:pPr>
        <w:widowControl w:val="0"/>
        <w:suppressAutoHyphens/>
        <w:overflowPunct w:val="0"/>
        <w:autoSpaceDE w:val="0"/>
        <w:autoSpaceDN w:val="0"/>
        <w:spacing w:after="0" w:line="240" w:lineRule="auto"/>
        <w:ind w:left="426" w:hanging="142"/>
        <w:jc w:val="both"/>
        <w:rPr>
          <w:rFonts w:ascii="Calibri" w:eastAsia="Times New Roman" w:hAnsi="Calibri" w:cs="Calibri"/>
          <w:kern w:val="0"/>
          <w:sz w:val="20"/>
          <w:szCs w:val="20"/>
        </w:rPr>
      </w:pPr>
      <w:r w:rsidRPr="006C698E">
        <w:rPr>
          <w:rFonts w:ascii="Calibri" w:eastAsia="Times New Roman" w:hAnsi="Calibri" w:cs="Calibri"/>
          <w:kern w:val="0"/>
          <w:sz w:val="20"/>
          <w:szCs w:val="20"/>
        </w:rPr>
        <w:t>a)</w:t>
      </w:r>
      <w:r w:rsidRPr="006C698E">
        <w:rPr>
          <w:rFonts w:ascii="Calibri" w:eastAsia="Times New Roman" w:hAnsi="Calibri" w:cs="Calibri"/>
          <w:kern w:val="0"/>
          <w:sz w:val="20"/>
          <w:szCs w:val="20"/>
        </w:rPr>
        <w:tab/>
        <w:t>związane z ułożeniem: okładzin z glazury, posadzek z terakoty, wykładzin PCV, paneli podłogowych</w:t>
      </w:r>
      <w:r w:rsidRPr="006C698E">
        <w:rPr>
          <w:rFonts w:ascii="Calibri" w:eastAsia="Times New Roman" w:hAnsi="Calibri" w:cs="Calibri"/>
          <w:color w:val="0C0C0C"/>
          <w:kern w:val="0"/>
          <w:sz w:val="20"/>
          <w:szCs w:val="20"/>
        </w:rPr>
        <w:t>;</w:t>
      </w:r>
    </w:p>
    <w:bookmarkEnd w:id="3"/>
    <w:bookmarkEnd w:id="4"/>
    <w:p w14:paraId="0C5897A1" w14:textId="77777777" w:rsidR="006C698E" w:rsidRPr="006C698E" w:rsidRDefault="006C698E" w:rsidP="006C698E">
      <w:pPr>
        <w:widowControl w:val="0"/>
        <w:suppressAutoHyphens/>
        <w:overflowPunct w:val="0"/>
        <w:autoSpaceDE w:val="0"/>
        <w:spacing w:after="0" w:line="240" w:lineRule="auto"/>
        <w:ind w:left="426" w:hanging="142"/>
        <w:jc w:val="both"/>
        <w:rPr>
          <w:rFonts w:ascii="Calibri" w:eastAsia="Times New Roman" w:hAnsi="Calibri" w:cs="Calibri"/>
          <w:kern w:val="0"/>
          <w:sz w:val="20"/>
          <w:szCs w:val="20"/>
        </w:rPr>
      </w:pPr>
      <w:r w:rsidRPr="006C698E">
        <w:rPr>
          <w:rFonts w:ascii="Calibri" w:eastAsia="Times New Roman" w:hAnsi="Calibri" w:cs="Calibri"/>
          <w:kern w:val="0"/>
          <w:sz w:val="20"/>
          <w:szCs w:val="20"/>
        </w:rPr>
        <w:t>b)</w:t>
      </w:r>
      <w:r w:rsidRPr="006C698E">
        <w:rPr>
          <w:rFonts w:ascii="Calibri" w:eastAsia="Times New Roman" w:hAnsi="Calibri" w:cs="Calibri"/>
          <w:kern w:val="0"/>
          <w:sz w:val="20"/>
          <w:szCs w:val="20"/>
        </w:rPr>
        <w:tab/>
        <w:t>roboty malarskie i tynkarskie.</w:t>
      </w:r>
    </w:p>
    <w:p w14:paraId="3DBDC4FE" w14:textId="77777777" w:rsidR="006C698E" w:rsidRPr="006C698E" w:rsidRDefault="006C698E" w:rsidP="006C698E">
      <w:pPr>
        <w:widowControl w:val="0"/>
        <w:numPr>
          <w:ilvl w:val="3"/>
          <w:numId w:val="37"/>
        </w:numPr>
        <w:tabs>
          <w:tab w:val="num" w:pos="284"/>
          <w:tab w:val="num" w:pos="426"/>
        </w:tabs>
        <w:suppressAutoHyphens/>
        <w:overflowPunct w:val="0"/>
        <w:autoSpaceDE w:val="0"/>
        <w:spacing w:after="0" w:line="240" w:lineRule="auto"/>
        <w:ind w:left="284" w:hanging="284"/>
        <w:jc w:val="both"/>
        <w:rPr>
          <w:rFonts w:eastAsia="Times New Roman" w:cs="Times New Roman"/>
          <w:kern w:val="0"/>
          <w:sz w:val="20"/>
          <w:szCs w:val="20"/>
        </w:rPr>
      </w:pPr>
      <w:r w:rsidRPr="006C698E">
        <w:rPr>
          <w:rFonts w:eastAsia="Times New Roman" w:cs="Times New Roman"/>
          <w:kern w:val="0"/>
          <w:sz w:val="20"/>
          <w:szCs w:val="20"/>
        </w:rPr>
        <w:t xml:space="preserve">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 </w:t>
      </w:r>
    </w:p>
    <w:p w14:paraId="343B2562" w14:textId="77777777" w:rsidR="006C698E" w:rsidRPr="006C698E" w:rsidRDefault="006C698E" w:rsidP="006C698E">
      <w:pPr>
        <w:widowControl w:val="0"/>
        <w:numPr>
          <w:ilvl w:val="0"/>
          <w:numId w:val="38"/>
        </w:numPr>
        <w:suppressAutoHyphens/>
        <w:overflowPunct w:val="0"/>
        <w:autoSpaceDE w:val="0"/>
        <w:autoSpaceDN w:val="0"/>
        <w:spacing w:after="0" w:line="240" w:lineRule="auto"/>
        <w:jc w:val="both"/>
        <w:rPr>
          <w:rFonts w:eastAsia="Times New Roman" w:cs="Times New Roman"/>
          <w:kern w:val="0"/>
          <w:sz w:val="20"/>
          <w:szCs w:val="20"/>
        </w:rPr>
      </w:pPr>
      <w:r w:rsidRPr="006C698E">
        <w:rPr>
          <w:rFonts w:eastAsia="Times New Roman" w:cs="Times New Roman"/>
          <w:kern w:val="0"/>
          <w:sz w:val="20"/>
          <w:szCs w:val="20"/>
        </w:rPr>
        <w:t xml:space="preserve">Wykonawca zobowiązuje się do zatrudnienia pracowników świadczących wskazane czynności w okresie realizacji umowy na podstawie umowy o pracę w rozumieniu przepisów ustawy z dnia 26 czerwca 1974 r. - Kodeks pracy. </w:t>
      </w:r>
    </w:p>
    <w:p w14:paraId="5C15E3A9" w14:textId="77777777" w:rsidR="006C698E" w:rsidRPr="006C698E" w:rsidRDefault="006C698E" w:rsidP="006C698E">
      <w:pPr>
        <w:widowControl w:val="0"/>
        <w:numPr>
          <w:ilvl w:val="0"/>
          <w:numId w:val="38"/>
        </w:numPr>
        <w:suppressAutoHyphens/>
        <w:overflowPunct w:val="0"/>
        <w:autoSpaceDE w:val="0"/>
        <w:autoSpaceDN w:val="0"/>
        <w:spacing w:after="0" w:line="240" w:lineRule="auto"/>
        <w:jc w:val="both"/>
        <w:rPr>
          <w:rFonts w:eastAsia="Times New Roman" w:cs="Times New Roman"/>
          <w:kern w:val="0"/>
          <w:sz w:val="20"/>
          <w:szCs w:val="20"/>
        </w:rPr>
      </w:pPr>
      <w:r w:rsidRPr="006C698E">
        <w:rPr>
          <w:rFonts w:eastAsia="Times New Roman" w:cs="Times New Roman"/>
          <w:kern w:val="0"/>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ECBBA09" w14:textId="77777777" w:rsidR="006C698E" w:rsidRPr="006C698E" w:rsidRDefault="006C698E" w:rsidP="006C698E">
      <w:pPr>
        <w:widowControl w:val="0"/>
        <w:numPr>
          <w:ilvl w:val="0"/>
          <w:numId w:val="39"/>
        </w:numPr>
        <w:tabs>
          <w:tab w:val="num" w:pos="567"/>
        </w:tabs>
        <w:suppressAutoHyphens/>
        <w:overflowPunct w:val="0"/>
        <w:autoSpaceDE w:val="0"/>
        <w:spacing w:after="0" w:line="240" w:lineRule="auto"/>
        <w:ind w:left="709" w:hanging="283"/>
        <w:jc w:val="both"/>
        <w:rPr>
          <w:rFonts w:eastAsia="Times New Roman" w:cs="Times New Roman"/>
          <w:kern w:val="0"/>
          <w:sz w:val="20"/>
          <w:szCs w:val="20"/>
        </w:rPr>
      </w:pPr>
      <w:r w:rsidRPr="006C698E">
        <w:rPr>
          <w:rFonts w:eastAsia="Times New Roman" w:cs="Times New Roman"/>
          <w:kern w:val="0"/>
          <w:sz w:val="20"/>
          <w:szCs w:val="20"/>
        </w:rPr>
        <w:t xml:space="preserve">żądania dokumentów w zakresie potwierdzenia spełniania ww. wymogów i dokonywania ich oceny, </w:t>
      </w:r>
      <w:r w:rsidRPr="006C698E">
        <w:rPr>
          <w:rFonts w:eastAsia="Times New Roman" w:cs="Times New Roman"/>
          <w:kern w:val="0"/>
          <w:sz w:val="20"/>
          <w:szCs w:val="20"/>
        </w:rPr>
        <w:br/>
        <w:t xml:space="preserve">w tym w szczególności oświadczeń zatrudnionych pracowników lub poświadczonych za zgodność </w:t>
      </w:r>
      <w:r w:rsidRPr="006C698E">
        <w:rPr>
          <w:rFonts w:eastAsia="Times New Roman" w:cs="Times New Roman"/>
          <w:kern w:val="0"/>
          <w:sz w:val="20"/>
          <w:szCs w:val="20"/>
        </w:rPr>
        <w:br/>
        <w:t>z oryginałem kopii umów o pracę zatrudnionego pracownika;</w:t>
      </w:r>
    </w:p>
    <w:p w14:paraId="78ACDDD5" w14:textId="77777777" w:rsidR="006C698E" w:rsidRPr="006C698E" w:rsidRDefault="006C698E" w:rsidP="006C698E">
      <w:pPr>
        <w:widowControl w:val="0"/>
        <w:numPr>
          <w:ilvl w:val="0"/>
          <w:numId w:val="39"/>
        </w:numPr>
        <w:tabs>
          <w:tab w:val="num" w:pos="567"/>
        </w:tabs>
        <w:suppressAutoHyphens/>
        <w:overflowPunct w:val="0"/>
        <w:autoSpaceDE w:val="0"/>
        <w:spacing w:after="0" w:line="240" w:lineRule="auto"/>
        <w:ind w:left="709" w:hanging="283"/>
        <w:jc w:val="both"/>
        <w:rPr>
          <w:rFonts w:eastAsia="Times New Roman" w:cs="Times New Roman"/>
          <w:kern w:val="0"/>
          <w:sz w:val="20"/>
          <w:szCs w:val="20"/>
        </w:rPr>
      </w:pPr>
      <w:r w:rsidRPr="006C698E">
        <w:rPr>
          <w:rFonts w:eastAsia="Times New Roman" w:cs="Times New Roman"/>
          <w:kern w:val="0"/>
          <w:sz w:val="20"/>
          <w:szCs w:val="20"/>
        </w:rPr>
        <w:t>żądania wyjaśnień w przypadku wątpliwości w zakresie potwierdzenia spełniania ww. wymogów;</w:t>
      </w:r>
    </w:p>
    <w:p w14:paraId="1AC72A2B" w14:textId="77777777" w:rsidR="006C698E" w:rsidRPr="006C698E" w:rsidRDefault="006C698E" w:rsidP="006C698E">
      <w:pPr>
        <w:widowControl w:val="0"/>
        <w:numPr>
          <w:ilvl w:val="0"/>
          <w:numId w:val="39"/>
        </w:numPr>
        <w:tabs>
          <w:tab w:val="num" w:pos="567"/>
        </w:tabs>
        <w:suppressAutoHyphens/>
        <w:overflowPunct w:val="0"/>
        <w:autoSpaceDE w:val="0"/>
        <w:spacing w:after="0" w:line="240" w:lineRule="auto"/>
        <w:ind w:left="709" w:hanging="283"/>
        <w:jc w:val="both"/>
        <w:rPr>
          <w:rFonts w:eastAsia="Times New Roman" w:cs="Times New Roman"/>
          <w:kern w:val="0"/>
          <w:sz w:val="20"/>
          <w:szCs w:val="20"/>
        </w:rPr>
      </w:pPr>
      <w:r w:rsidRPr="006C698E">
        <w:rPr>
          <w:rFonts w:eastAsia="Times New Roman" w:cs="Times New Roman"/>
          <w:kern w:val="0"/>
          <w:sz w:val="20"/>
          <w:szCs w:val="20"/>
        </w:rPr>
        <w:t>przeprowadzania kontroli na miejscu wykonywania świadczenia.</w:t>
      </w:r>
    </w:p>
    <w:p w14:paraId="65A97BC6" w14:textId="77777777" w:rsidR="006C698E" w:rsidRPr="006C698E" w:rsidRDefault="006C698E" w:rsidP="006C698E">
      <w:pPr>
        <w:widowControl w:val="0"/>
        <w:numPr>
          <w:ilvl w:val="0"/>
          <w:numId w:val="38"/>
        </w:numPr>
        <w:tabs>
          <w:tab w:val="num" w:pos="567"/>
        </w:tabs>
        <w:suppressAutoHyphens/>
        <w:overflowPunct w:val="0"/>
        <w:autoSpaceDE w:val="0"/>
        <w:spacing w:after="0" w:line="240" w:lineRule="auto"/>
        <w:jc w:val="both"/>
        <w:rPr>
          <w:rFonts w:eastAsia="Times New Roman" w:cs="Times New Roman"/>
          <w:kern w:val="0"/>
          <w:sz w:val="20"/>
          <w:szCs w:val="20"/>
        </w:rPr>
      </w:pPr>
      <w:r w:rsidRPr="006C698E">
        <w:rPr>
          <w:rFonts w:eastAsia="Times New Roman" w:cs="Times New Roman"/>
          <w:kern w:val="0"/>
          <w:sz w:val="20"/>
          <w:szCs w:val="20"/>
        </w:rPr>
        <w:t xml:space="preserve">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w:t>
      </w:r>
      <w:r w:rsidRPr="006C698E">
        <w:rPr>
          <w:rFonts w:eastAsia="Times New Roman" w:cs="Times New Roman"/>
          <w:kern w:val="0"/>
          <w:sz w:val="20"/>
          <w:szCs w:val="20"/>
        </w:rPr>
        <w:br/>
        <w:t>i nazwisko zatrudnionego pracownika, data zawarcia umowy i rodzaj umowy o pracę powinny być możliwe do zidentyfikowania.</w:t>
      </w:r>
    </w:p>
    <w:p w14:paraId="31FE5810" w14:textId="77777777" w:rsidR="006C698E" w:rsidRPr="006C698E" w:rsidRDefault="006C698E" w:rsidP="006C698E">
      <w:pPr>
        <w:widowControl w:val="0"/>
        <w:numPr>
          <w:ilvl w:val="0"/>
          <w:numId w:val="38"/>
        </w:numPr>
        <w:tabs>
          <w:tab w:val="num" w:pos="567"/>
        </w:tabs>
        <w:suppressAutoHyphens/>
        <w:overflowPunct w:val="0"/>
        <w:autoSpaceDE w:val="0"/>
        <w:spacing w:after="0" w:line="240" w:lineRule="auto"/>
        <w:jc w:val="both"/>
        <w:rPr>
          <w:rFonts w:eastAsia="Times New Roman" w:cs="Times New Roman"/>
          <w:kern w:val="0"/>
          <w:sz w:val="20"/>
          <w:szCs w:val="20"/>
        </w:rPr>
      </w:pPr>
      <w:r w:rsidRPr="006C698E">
        <w:rPr>
          <w:rFonts w:eastAsia="Times New Roman" w:cs="Times New Roman"/>
          <w:kern w:val="0"/>
          <w:sz w:val="20"/>
          <w:szCs w:val="20"/>
        </w:rPr>
        <w:t xml:space="preserve">Z tytułu niespełnienia przez Wykonawcę lub Podwykonawcę wymogu zatrudnienia na podstawie umowy </w:t>
      </w:r>
      <w:r w:rsidRPr="006C698E">
        <w:rPr>
          <w:rFonts w:eastAsia="Times New Roman" w:cs="Times New Roman"/>
          <w:kern w:val="0"/>
          <w:sz w:val="20"/>
          <w:szCs w:val="20"/>
        </w:rPr>
        <w:lastRenderedPageBreak/>
        <w:t>o pracę osób wykonujących wskazane w ust. 1 czynności Zamawiający przewiduje sankcję w postaci obowiązku zapłaty przez Wykonawcę kary umownej w wysokości określonej w § 11 ust 2 lit. c)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05851E54" w14:textId="77777777" w:rsidR="006C698E" w:rsidRPr="006C698E" w:rsidRDefault="006C698E" w:rsidP="006C698E">
      <w:pPr>
        <w:widowControl w:val="0"/>
        <w:numPr>
          <w:ilvl w:val="0"/>
          <w:numId w:val="38"/>
        </w:numPr>
        <w:tabs>
          <w:tab w:val="num" w:pos="567"/>
        </w:tabs>
        <w:suppressAutoHyphens/>
        <w:overflowPunct w:val="0"/>
        <w:autoSpaceDE w:val="0"/>
        <w:spacing w:after="0" w:line="240" w:lineRule="auto"/>
        <w:jc w:val="both"/>
        <w:rPr>
          <w:rFonts w:eastAsia="Times New Roman" w:cs="Times New Roman"/>
          <w:kern w:val="0"/>
          <w:sz w:val="20"/>
          <w:szCs w:val="20"/>
        </w:rPr>
      </w:pPr>
      <w:r w:rsidRPr="006C698E">
        <w:rPr>
          <w:rFonts w:eastAsia="Times New Roman" w:cs="Times New Roman"/>
          <w:kern w:val="0"/>
          <w:sz w:val="20"/>
          <w:szCs w:val="20"/>
        </w:rPr>
        <w:t>W przypadku uzasadnionych wątpliwości co do przestrzegania prawa pracy przez Wykonawcę lub Podwykonawcę, Zamawiający może zwrócić się o przeprowadzenie kontroli przez Państwową Inspekcję Pracy.</w:t>
      </w:r>
    </w:p>
    <w:p w14:paraId="5EE93F0D" w14:textId="77777777" w:rsidR="006C698E" w:rsidRPr="006C698E" w:rsidRDefault="006C698E" w:rsidP="006C698E">
      <w:pPr>
        <w:widowControl w:val="0"/>
        <w:numPr>
          <w:ilvl w:val="0"/>
          <w:numId w:val="38"/>
        </w:numPr>
        <w:tabs>
          <w:tab w:val="num" w:pos="567"/>
        </w:tabs>
        <w:suppressAutoHyphens/>
        <w:overflowPunct w:val="0"/>
        <w:autoSpaceDE w:val="0"/>
        <w:spacing w:after="0" w:line="240" w:lineRule="auto"/>
        <w:jc w:val="both"/>
        <w:rPr>
          <w:rFonts w:eastAsia="Times New Roman" w:cs="Times New Roman"/>
          <w:kern w:val="0"/>
          <w:sz w:val="20"/>
          <w:szCs w:val="20"/>
        </w:rPr>
      </w:pPr>
      <w:r w:rsidRPr="006C698E">
        <w:rPr>
          <w:rFonts w:ascii="Calibri" w:eastAsia="Times New Roman" w:hAnsi="Calibri" w:cs="Calibri"/>
          <w:noProof/>
          <w:kern w:val="0"/>
          <w:sz w:val="20"/>
          <w:szCs w:val="20"/>
        </w:rPr>
        <w:t xml:space="preserve">Czynności określone w ust. 1 będą świadczone przez osoby zatrudnione na umowę o pracę przez </w:t>
      </w:r>
      <w:r w:rsidRPr="006C698E">
        <w:rPr>
          <w:rFonts w:ascii="Calibri" w:eastAsia="Times New Roman" w:hAnsi="Calibri" w:cs="Calibri"/>
          <w:b/>
          <w:noProof/>
          <w:kern w:val="0"/>
          <w:sz w:val="20"/>
          <w:szCs w:val="20"/>
        </w:rPr>
        <w:t>Wykonawcę</w:t>
      </w:r>
      <w:r w:rsidRPr="006C698E">
        <w:rPr>
          <w:rFonts w:ascii="Calibri" w:eastAsia="Times New Roman" w:hAnsi="Calibri" w:cs="Calibri"/>
          <w:noProof/>
          <w:kern w:val="0"/>
          <w:sz w:val="20"/>
          <w:szCs w:val="20"/>
        </w:rPr>
        <w:t xml:space="preserve"> lub </w:t>
      </w:r>
      <w:r w:rsidRPr="006C698E">
        <w:rPr>
          <w:rFonts w:ascii="Calibri" w:eastAsia="Times New Roman" w:hAnsi="Calibri" w:cs="Calibri"/>
          <w:b/>
          <w:noProof/>
          <w:kern w:val="0"/>
          <w:sz w:val="20"/>
          <w:szCs w:val="20"/>
        </w:rPr>
        <w:t>Podwykonawcę</w:t>
      </w:r>
      <w:r w:rsidRPr="006C698E">
        <w:rPr>
          <w:rFonts w:ascii="Calibri" w:eastAsia="Times New Roman" w:hAnsi="Calibri" w:cs="Calibri"/>
          <w:noProof/>
          <w:kern w:val="0"/>
          <w:sz w:val="20"/>
          <w:szCs w:val="20"/>
        </w:rPr>
        <w:t xml:space="preserve">, wymienione w </w:t>
      </w:r>
      <w:r w:rsidRPr="006C698E">
        <w:rPr>
          <w:rFonts w:ascii="Calibri" w:eastAsia="Times New Roman" w:hAnsi="Calibri" w:cs="Calibri"/>
          <w:b/>
          <w:noProof/>
          <w:kern w:val="0"/>
          <w:sz w:val="20"/>
          <w:szCs w:val="20"/>
        </w:rPr>
        <w:t>„Wykazie pracowników świadczących określone czynności na podstawie umowy o pracę” stanowiący załącznik nr 1 do umowy</w:t>
      </w:r>
      <w:r w:rsidRPr="006C698E">
        <w:rPr>
          <w:rFonts w:ascii="Calibri" w:eastAsia="Times New Roman" w:hAnsi="Calibri" w:cs="Calibri"/>
          <w:noProof/>
          <w:kern w:val="0"/>
          <w:sz w:val="20"/>
          <w:szCs w:val="20"/>
        </w:rPr>
        <w:t>. Przedmiotowy wykaz przedłożony przed podpisaniem umowy stanowi integralną część niniejszej umowy.</w:t>
      </w:r>
      <w:r w:rsidRPr="006C698E">
        <w:rPr>
          <w:rFonts w:ascii="Calibri" w:eastAsia="Times New Roman" w:hAnsi="Calibri" w:cs="Calibri"/>
          <w:kern w:val="0"/>
          <w:sz w:val="20"/>
          <w:szCs w:val="20"/>
        </w:rPr>
        <w:t xml:space="preserve"> Wykonawca zobowiązany jest do aktualizacji wykazu i przekazywania go Zamawiającemu w ciągu 7 dni od dnia dokonania zmiany osoby wskazanej w wykazie. Zmiana osób wymienionych w wykazie nie wymaga aneksu do umowy.</w:t>
      </w:r>
    </w:p>
    <w:p w14:paraId="3524BAF4" w14:textId="77777777" w:rsidR="006C698E" w:rsidRPr="006C698E" w:rsidRDefault="006C698E" w:rsidP="006C698E">
      <w:pPr>
        <w:widowControl w:val="0"/>
        <w:numPr>
          <w:ilvl w:val="0"/>
          <w:numId w:val="38"/>
        </w:numPr>
        <w:tabs>
          <w:tab w:val="num" w:pos="567"/>
        </w:tabs>
        <w:suppressAutoHyphens/>
        <w:overflowPunct w:val="0"/>
        <w:autoSpaceDE w:val="0"/>
        <w:spacing w:after="0" w:line="240" w:lineRule="auto"/>
        <w:jc w:val="both"/>
        <w:rPr>
          <w:rFonts w:eastAsia="Times New Roman" w:cs="Times New Roman"/>
          <w:kern w:val="0"/>
          <w:sz w:val="20"/>
          <w:szCs w:val="20"/>
        </w:rPr>
      </w:pPr>
      <w:r w:rsidRPr="006C698E">
        <w:rPr>
          <w:rFonts w:ascii="Calibri" w:eastAsia="Times New Roman" w:hAnsi="Calibri" w:cs="Calibri"/>
          <w:kern w:val="0"/>
          <w:sz w:val="20"/>
          <w:szCs w:val="20"/>
        </w:rPr>
        <w:t xml:space="preserve">Zatrudnienie, osób o których mowa w ust. 1, powinno trwać przez cały okres realizacji przedmiotu umowy. </w:t>
      </w:r>
    </w:p>
    <w:p w14:paraId="5D24E553" w14:textId="77777777" w:rsidR="006C698E" w:rsidRPr="006C698E" w:rsidRDefault="006C698E" w:rsidP="006C698E">
      <w:pPr>
        <w:widowControl w:val="0"/>
        <w:tabs>
          <w:tab w:val="left" w:pos="-768"/>
        </w:tabs>
        <w:suppressAutoHyphens/>
        <w:overflowPunct w:val="0"/>
        <w:autoSpaceDE w:val="0"/>
        <w:spacing w:after="0" w:line="240" w:lineRule="auto"/>
        <w:rPr>
          <w:rFonts w:ascii="Calibri" w:eastAsia="Times New Roman" w:hAnsi="Calibri" w:cs="Calibri"/>
          <w:b/>
          <w:kern w:val="0"/>
          <w:sz w:val="20"/>
          <w:szCs w:val="20"/>
        </w:rPr>
      </w:pPr>
    </w:p>
    <w:p w14:paraId="6B7E9451" w14:textId="77777777" w:rsidR="006C698E" w:rsidRPr="006C698E" w:rsidRDefault="006C698E" w:rsidP="006C698E">
      <w:pPr>
        <w:widowControl w:val="0"/>
        <w:tabs>
          <w:tab w:val="left" w:pos="-768"/>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KARY UMOWNE I ODSZKODOWANIA</w:t>
      </w:r>
    </w:p>
    <w:p w14:paraId="720CC83B" w14:textId="77777777" w:rsidR="006C698E" w:rsidRPr="006C698E" w:rsidRDefault="006C698E" w:rsidP="006C698E">
      <w:pPr>
        <w:widowControl w:val="0"/>
        <w:tabs>
          <w:tab w:val="left" w:pos="-768"/>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11</w:t>
      </w:r>
    </w:p>
    <w:p w14:paraId="6F6A7358" w14:textId="77777777" w:rsidR="006C698E" w:rsidRPr="006C698E" w:rsidRDefault="006C698E" w:rsidP="006C698E">
      <w:pPr>
        <w:widowControl w:val="0"/>
        <w:numPr>
          <w:ilvl w:val="0"/>
          <w:numId w:val="12"/>
        </w:numPr>
        <w:tabs>
          <w:tab w:val="left" w:pos="-768"/>
        </w:tabs>
        <w:suppressAutoHyphens/>
        <w:overflowPunct w:val="0"/>
        <w:autoSpaceDE w:val="0"/>
        <w:autoSpaceDN w:val="0"/>
        <w:spacing w:after="0" w:line="240" w:lineRule="auto"/>
        <w:ind w:hanging="454"/>
        <w:jc w:val="both"/>
        <w:rPr>
          <w:rFonts w:ascii="Calibri" w:eastAsia="Times New Roman" w:hAnsi="Calibri" w:cs="Calibri"/>
          <w:kern w:val="0"/>
          <w:sz w:val="20"/>
          <w:szCs w:val="20"/>
        </w:rPr>
      </w:pPr>
      <w:r w:rsidRPr="006C698E">
        <w:rPr>
          <w:rFonts w:ascii="Calibri" w:eastAsia="Times New Roman" w:hAnsi="Calibri" w:cs="Calibri"/>
          <w:kern w:val="0"/>
          <w:sz w:val="20"/>
          <w:szCs w:val="20"/>
        </w:rPr>
        <w:t>Zamawiający zapłaci Wykonawcy karę umowną:</w:t>
      </w:r>
    </w:p>
    <w:p w14:paraId="61D7F72B" w14:textId="77777777" w:rsidR="006C698E" w:rsidRPr="006C698E" w:rsidRDefault="006C698E" w:rsidP="006C698E">
      <w:pPr>
        <w:widowControl w:val="0"/>
        <w:numPr>
          <w:ilvl w:val="1"/>
          <w:numId w:val="12"/>
        </w:numPr>
        <w:tabs>
          <w:tab w:val="left" w:pos="-768"/>
          <w:tab w:val="right" w:pos="-696"/>
          <w:tab w:val="num" w:pos="720"/>
        </w:tabs>
        <w:suppressAutoHyphens/>
        <w:overflowPunct w:val="0"/>
        <w:autoSpaceDE w:val="0"/>
        <w:autoSpaceDN w:val="0"/>
        <w:spacing w:after="0" w:line="240" w:lineRule="auto"/>
        <w:ind w:left="720"/>
        <w:jc w:val="both"/>
        <w:rPr>
          <w:rFonts w:ascii="Calibri" w:eastAsia="Times New Roman" w:hAnsi="Calibri" w:cs="Calibri"/>
          <w:kern w:val="0"/>
          <w:sz w:val="20"/>
          <w:szCs w:val="20"/>
        </w:rPr>
      </w:pPr>
      <w:r w:rsidRPr="006C698E">
        <w:rPr>
          <w:rFonts w:ascii="Calibri" w:eastAsia="Times New Roman" w:hAnsi="Calibri" w:cs="Calibri"/>
          <w:kern w:val="0"/>
          <w:sz w:val="20"/>
          <w:szCs w:val="20"/>
        </w:rPr>
        <w:t>Za zwłokę</w:t>
      </w:r>
      <w:r w:rsidRPr="006C698E">
        <w:rPr>
          <w:rFonts w:ascii="Calibri" w:eastAsia="Times New Roman" w:hAnsi="Calibri" w:cs="Calibri"/>
          <w:color w:val="FF0000"/>
          <w:kern w:val="0"/>
          <w:sz w:val="20"/>
          <w:szCs w:val="20"/>
        </w:rPr>
        <w:t xml:space="preserve"> </w:t>
      </w:r>
      <w:r w:rsidRPr="006C698E">
        <w:rPr>
          <w:rFonts w:ascii="Calibri" w:eastAsia="Times New Roman" w:hAnsi="Calibri" w:cs="Calibri"/>
          <w:kern w:val="0"/>
          <w:sz w:val="20"/>
          <w:szCs w:val="20"/>
        </w:rPr>
        <w:t>w przekazaniu frontu robót z przyczyn leżących po stronie Zamawiającego, w wysokości 100,00 zł (słownie: sto złotych i 00/100) za każdy dzień zwłoki</w:t>
      </w:r>
      <w:r w:rsidRPr="006C698E">
        <w:rPr>
          <w:rFonts w:ascii="Calibri" w:eastAsia="Times New Roman" w:hAnsi="Calibri" w:cs="Calibri"/>
          <w:strike/>
          <w:kern w:val="0"/>
          <w:sz w:val="20"/>
          <w:szCs w:val="20"/>
        </w:rPr>
        <w:t>;</w:t>
      </w:r>
    </w:p>
    <w:p w14:paraId="353224BB" w14:textId="77777777" w:rsidR="006C698E" w:rsidRPr="006C698E" w:rsidRDefault="006C698E" w:rsidP="006C698E">
      <w:pPr>
        <w:widowControl w:val="0"/>
        <w:numPr>
          <w:ilvl w:val="1"/>
          <w:numId w:val="12"/>
        </w:numPr>
        <w:tabs>
          <w:tab w:val="left" w:pos="-768"/>
          <w:tab w:val="right" w:pos="-696"/>
          <w:tab w:val="num" w:pos="720"/>
        </w:tabs>
        <w:suppressAutoHyphens/>
        <w:overflowPunct w:val="0"/>
        <w:autoSpaceDE w:val="0"/>
        <w:autoSpaceDN w:val="0"/>
        <w:spacing w:after="0" w:line="240" w:lineRule="auto"/>
        <w:ind w:left="720"/>
        <w:jc w:val="both"/>
        <w:rPr>
          <w:rFonts w:ascii="Calibri" w:eastAsia="Times New Roman" w:hAnsi="Calibri" w:cs="Calibri"/>
          <w:kern w:val="0"/>
          <w:sz w:val="20"/>
          <w:szCs w:val="20"/>
        </w:rPr>
      </w:pPr>
      <w:r w:rsidRPr="006C698E">
        <w:rPr>
          <w:rFonts w:ascii="Calibri" w:eastAsia="Times New Roman" w:hAnsi="Calibri" w:cs="Calibri"/>
          <w:kern w:val="0"/>
          <w:sz w:val="20"/>
          <w:szCs w:val="20"/>
        </w:rPr>
        <w:t>za odstąpienie od umowy przez Wykonawcę z przyczyn, za które Zamawiający ponosi odpowiedzialność, w wysokości 10.000,00 zł (słownie: dziesięć tysięcy złotych i 00/100).</w:t>
      </w:r>
    </w:p>
    <w:p w14:paraId="5FB7FA4A" w14:textId="77777777" w:rsidR="006C698E" w:rsidRPr="006C698E" w:rsidRDefault="006C698E" w:rsidP="006C698E">
      <w:pPr>
        <w:widowControl w:val="0"/>
        <w:numPr>
          <w:ilvl w:val="0"/>
          <w:numId w:val="12"/>
        </w:numPr>
        <w:tabs>
          <w:tab w:val="left" w:pos="-768"/>
          <w:tab w:val="right" w:pos="3652"/>
        </w:tabs>
        <w:suppressAutoHyphens/>
        <w:overflowPunct w:val="0"/>
        <w:autoSpaceDE w:val="0"/>
        <w:autoSpaceDN w:val="0"/>
        <w:spacing w:after="0" w:line="240" w:lineRule="auto"/>
        <w:ind w:hanging="45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zapłaci Zamawiającemu karę umowną:</w:t>
      </w:r>
    </w:p>
    <w:p w14:paraId="3009D95A" w14:textId="77777777" w:rsidR="006C698E" w:rsidRPr="006C698E" w:rsidRDefault="006C698E" w:rsidP="006C698E">
      <w:pPr>
        <w:widowControl w:val="0"/>
        <w:numPr>
          <w:ilvl w:val="1"/>
          <w:numId w:val="12"/>
        </w:numPr>
        <w:tabs>
          <w:tab w:val="left" w:pos="-768"/>
          <w:tab w:val="right" w:pos="-696"/>
          <w:tab w:val="num" w:pos="720"/>
        </w:tabs>
        <w:suppressAutoHyphens/>
        <w:overflowPunct w:val="0"/>
        <w:autoSpaceDE w:val="0"/>
        <w:autoSpaceDN w:val="0"/>
        <w:spacing w:after="0" w:line="240" w:lineRule="auto"/>
        <w:ind w:left="720"/>
        <w:jc w:val="both"/>
        <w:rPr>
          <w:rFonts w:ascii="Calibri" w:eastAsia="Times New Roman" w:hAnsi="Calibri" w:cs="Calibri"/>
          <w:kern w:val="0"/>
          <w:sz w:val="20"/>
          <w:szCs w:val="20"/>
        </w:rPr>
      </w:pPr>
      <w:r w:rsidRPr="006C698E">
        <w:rPr>
          <w:rFonts w:ascii="Calibri" w:eastAsia="Times New Roman" w:hAnsi="Calibri" w:cs="Calibri"/>
          <w:kern w:val="0"/>
          <w:sz w:val="20"/>
          <w:szCs w:val="20"/>
        </w:rPr>
        <w:t>Za zwłokę</w:t>
      </w:r>
      <w:r w:rsidRPr="006C698E">
        <w:rPr>
          <w:rFonts w:ascii="Calibri" w:eastAsia="Times New Roman" w:hAnsi="Calibri" w:cs="Calibri"/>
          <w:color w:val="FF0000"/>
          <w:kern w:val="0"/>
          <w:sz w:val="20"/>
          <w:szCs w:val="20"/>
        </w:rPr>
        <w:t xml:space="preserve"> </w:t>
      </w:r>
      <w:r w:rsidRPr="006C698E">
        <w:rPr>
          <w:rFonts w:ascii="Calibri" w:eastAsia="Times New Roman" w:hAnsi="Calibri" w:cs="Calibri"/>
          <w:kern w:val="0"/>
          <w:sz w:val="20"/>
          <w:szCs w:val="20"/>
        </w:rPr>
        <w:t xml:space="preserve">w przystąpieniu do wykonywania prac w terminie wynikającym z umowy z przyczyn leżących po stronie Wykonawcy w wysokości 100,00 zł (słownie: sto złotych i 00/100) za każdy dzień zwłoki </w:t>
      </w:r>
      <w:r w:rsidRPr="006C698E">
        <w:rPr>
          <w:rFonts w:ascii="Calibri" w:eastAsia="Times New Roman" w:hAnsi="Calibri" w:cs="Calibri"/>
          <w:kern w:val="0"/>
          <w:sz w:val="20"/>
          <w:szCs w:val="20"/>
        </w:rPr>
        <w:br/>
        <w:t>w przystąpieniu do wykonania prac;</w:t>
      </w:r>
    </w:p>
    <w:p w14:paraId="04E41DD4" w14:textId="77777777" w:rsidR="006C698E" w:rsidRPr="006C698E" w:rsidRDefault="006C698E" w:rsidP="006C698E">
      <w:pPr>
        <w:widowControl w:val="0"/>
        <w:numPr>
          <w:ilvl w:val="1"/>
          <w:numId w:val="12"/>
        </w:numPr>
        <w:tabs>
          <w:tab w:val="left" w:pos="-768"/>
          <w:tab w:val="right" w:pos="-696"/>
          <w:tab w:val="num" w:pos="720"/>
        </w:tabs>
        <w:suppressAutoHyphens/>
        <w:overflowPunct w:val="0"/>
        <w:autoSpaceDE w:val="0"/>
        <w:autoSpaceDN w:val="0"/>
        <w:spacing w:after="0" w:line="240" w:lineRule="auto"/>
        <w:ind w:left="720"/>
        <w:jc w:val="both"/>
        <w:rPr>
          <w:rFonts w:ascii="Calibri" w:eastAsia="Times New Roman" w:hAnsi="Calibri" w:cs="Calibri"/>
          <w:kern w:val="0"/>
          <w:sz w:val="20"/>
          <w:szCs w:val="20"/>
        </w:rPr>
      </w:pPr>
      <w:r w:rsidRPr="006C698E">
        <w:rPr>
          <w:rFonts w:ascii="Calibri" w:eastAsia="Times New Roman" w:hAnsi="Calibri" w:cs="Calibri"/>
          <w:kern w:val="0"/>
          <w:sz w:val="20"/>
          <w:szCs w:val="20"/>
        </w:rPr>
        <w:t>Za zwłokę w wykonaniu prac lub usunięciu wad stwierdzonych przy odbiorze oraz w okresie gwarancji lub rękojmi w ramach każdego zgłoszenia w wysokości 100,00 zł (słownie: sto złotych i 00/100) za każdy dzień zwłoki;</w:t>
      </w:r>
    </w:p>
    <w:p w14:paraId="3E58F01C" w14:textId="77777777" w:rsidR="006C698E" w:rsidRPr="006C698E" w:rsidRDefault="006C698E" w:rsidP="006C698E">
      <w:pPr>
        <w:widowControl w:val="0"/>
        <w:numPr>
          <w:ilvl w:val="1"/>
          <w:numId w:val="12"/>
        </w:numPr>
        <w:tabs>
          <w:tab w:val="left" w:pos="-768"/>
          <w:tab w:val="right" w:pos="-696"/>
          <w:tab w:val="num" w:pos="720"/>
        </w:tabs>
        <w:suppressAutoHyphens/>
        <w:overflowPunct w:val="0"/>
        <w:autoSpaceDE w:val="0"/>
        <w:autoSpaceDN w:val="0"/>
        <w:spacing w:after="0" w:line="240" w:lineRule="auto"/>
        <w:ind w:left="720"/>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niewykonania lub nienależytego wykonania obowiązku zatrudnienia pracowników na podstawie umowy o pracę, o którym mowa w </w:t>
      </w:r>
      <w:r w:rsidRPr="006C698E">
        <w:rPr>
          <w:rFonts w:ascii="Calibri" w:eastAsia="Times New Roman" w:hAnsi="Calibri" w:cs="Calibri"/>
          <w:b/>
          <w:kern w:val="0"/>
          <w:sz w:val="20"/>
          <w:szCs w:val="20"/>
        </w:rPr>
        <w:t>§ 10 Wykonawca</w:t>
      </w:r>
      <w:r w:rsidRPr="006C698E">
        <w:rPr>
          <w:rFonts w:ascii="Calibri" w:eastAsia="Times New Roman" w:hAnsi="Calibri" w:cs="Calibri"/>
          <w:kern w:val="0"/>
          <w:sz w:val="20"/>
          <w:szCs w:val="20"/>
        </w:rPr>
        <w:t xml:space="preserve"> zapłaci na rzecz </w:t>
      </w:r>
      <w:r w:rsidRPr="006C698E">
        <w:rPr>
          <w:rFonts w:ascii="Calibri" w:eastAsia="Times New Roman" w:hAnsi="Calibri" w:cs="Calibri"/>
          <w:b/>
          <w:kern w:val="0"/>
          <w:sz w:val="20"/>
          <w:szCs w:val="20"/>
        </w:rPr>
        <w:t>Zamawiającego</w:t>
      </w:r>
      <w:r w:rsidRPr="006C698E">
        <w:rPr>
          <w:rFonts w:ascii="Calibri" w:eastAsia="Times New Roman" w:hAnsi="Calibri" w:cs="Calibri"/>
          <w:kern w:val="0"/>
          <w:sz w:val="20"/>
          <w:szCs w:val="20"/>
        </w:rPr>
        <w:t xml:space="preserve"> karę umowną w wysokości 0,5% wynagrodzenia ryczałtowego brutto określonego w § 6 ust. 1. Kara umowna, o której mowa w zdaniu poprzedzającym naliczana będzie oddzielnie za każdy przypadek niewykonania ww. obowiązku oraz za każdy miesiąc realizacji umowy;</w:t>
      </w:r>
    </w:p>
    <w:p w14:paraId="75002E72" w14:textId="77777777" w:rsidR="006C698E" w:rsidRPr="006C698E" w:rsidRDefault="006C698E" w:rsidP="006C698E">
      <w:pPr>
        <w:widowControl w:val="0"/>
        <w:numPr>
          <w:ilvl w:val="1"/>
          <w:numId w:val="12"/>
        </w:numPr>
        <w:tabs>
          <w:tab w:val="left" w:pos="-768"/>
          <w:tab w:val="right" w:pos="-696"/>
          <w:tab w:val="num" w:pos="720"/>
        </w:tabs>
        <w:suppressAutoHyphens/>
        <w:overflowPunct w:val="0"/>
        <w:autoSpaceDE w:val="0"/>
        <w:autoSpaceDN w:val="0"/>
        <w:spacing w:after="0" w:line="240" w:lineRule="auto"/>
        <w:ind w:left="720"/>
        <w:jc w:val="both"/>
        <w:rPr>
          <w:rFonts w:ascii="Calibri" w:eastAsia="Times New Roman" w:hAnsi="Calibri" w:cs="Calibri"/>
          <w:kern w:val="0"/>
          <w:sz w:val="20"/>
          <w:szCs w:val="20"/>
        </w:rPr>
      </w:pPr>
      <w:r w:rsidRPr="006C698E">
        <w:rPr>
          <w:rFonts w:ascii="Calibri" w:eastAsia="Times New Roman" w:hAnsi="Calibri" w:cs="Calibri"/>
          <w:kern w:val="0"/>
          <w:sz w:val="20"/>
          <w:szCs w:val="20"/>
        </w:rPr>
        <w:t>za odstąpienie od umowy przez Zamawiającego z przyczyn, za które Wykonawca ponosi odpowiedzialność, w wysokości 10.000,00 zł (słownie: dziesięć tysięcy złotych i 00/100).</w:t>
      </w:r>
    </w:p>
    <w:p w14:paraId="2302C82C" w14:textId="77777777" w:rsidR="006C698E" w:rsidRPr="006C698E" w:rsidRDefault="006C698E" w:rsidP="006C698E">
      <w:pPr>
        <w:widowControl w:val="0"/>
        <w:numPr>
          <w:ilvl w:val="0"/>
          <w:numId w:val="12"/>
        </w:numPr>
        <w:tabs>
          <w:tab w:val="left" w:pos="-768"/>
          <w:tab w:val="left" w:pos="360"/>
        </w:tabs>
        <w:suppressAutoHyphens/>
        <w:overflowPunct w:val="0"/>
        <w:autoSpaceDE w:val="0"/>
        <w:autoSpaceDN w:val="0"/>
        <w:adjustRightInd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Strony mogą dochodzić na zasadach ogólnych odszkodowań przewyższających kary umowne.</w:t>
      </w:r>
    </w:p>
    <w:p w14:paraId="3CC60418" w14:textId="77777777" w:rsidR="006C698E" w:rsidRPr="006C698E" w:rsidRDefault="006C698E" w:rsidP="006C698E">
      <w:pPr>
        <w:widowControl w:val="0"/>
        <w:numPr>
          <w:ilvl w:val="0"/>
          <w:numId w:val="12"/>
        </w:numPr>
        <w:tabs>
          <w:tab w:val="left" w:pos="-768"/>
          <w:tab w:val="left" w:pos="360"/>
          <w:tab w:val="num" w:pos="426"/>
        </w:tabs>
        <w:suppressAutoHyphens/>
        <w:overflowPunct w:val="0"/>
        <w:autoSpaceDE w:val="0"/>
        <w:autoSpaceDN w:val="0"/>
        <w:adjustRightInd w:val="0"/>
        <w:spacing w:after="0" w:line="240" w:lineRule="auto"/>
        <w:jc w:val="both"/>
        <w:rPr>
          <w:rFonts w:ascii="Calibri" w:eastAsia="Times New Roman" w:hAnsi="Calibri" w:cs="Calibri"/>
          <w:kern w:val="0"/>
          <w:sz w:val="20"/>
          <w:szCs w:val="20"/>
        </w:rPr>
      </w:pPr>
      <w:r w:rsidRPr="006C698E">
        <w:rPr>
          <w:rFonts w:ascii="Calibri" w:eastAsia="Times New Roman" w:hAnsi="Calibri" w:cs="Times New Roman"/>
          <w:kern w:val="0"/>
          <w:sz w:val="20"/>
          <w:szCs w:val="20"/>
        </w:rPr>
        <w:t xml:space="preserve">Łączna maksymalna wysokość kar umownych, których może dochodzić każda ze stron ustalono na 20% wynagrodzenia </w:t>
      </w:r>
      <w:r w:rsidRPr="006C698E">
        <w:rPr>
          <w:rFonts w:ascii="Calibri" w:eastAsia="Times New Roman" w:hAnsi="Calibri" w:cs="Calibri"/>
          <w:kern w:val="0"/>
          <w:sz w:val="20"/>
          <w:szCs w:val="20"/>
        </w:rPr>
        <w:t xml:space="preserve">ryczałtowego brutto </w:t>
      </w:r>
      <w:r w:rsidRPr="006C698E">
        <w:rPr>
          <w:rFonts w:ascii="Calibri" w:eastAsia="Times New Roman" w:hAnsi="Calibri" w:cs="Times New Roman"/>
          <w:kern w:val="0"/>
          <w:sz w:val="20"/>
          <w:szCs w:val="20"/>
        </w:rPr>
        <w:t>Wykonawcy określonego w § 6 ust. 1 niniejszej umowy.</w:t>
      </w:r>
    </w:p>
    <w:p w14:paraId="1397EAD5" w14:textId="77777777" w:rsidR="006C698E" w:rsidRPr="006C698E" w:rsidRDefault="006C698E" w:rsidP="006C698E">
      <w:pPr>
        <w:widowControl w:val="0"/>
        <w:tabs>
          <w:tab w:val="left" w:pos="426"/>
        </w:tabs>
        <w:suppressAutoHyphens/>
        <w:overflowPunct w:val="0"/>
        <w:autoSpaceDE w:val="0"/>
        <w:spacing w:after="0" w:line="240" w:lineRule="auto"/>
        <w:rPr>
          <w:rFonts w:ascii="Calibri" w:eastAsia="Times New Roman" w:hAnsi="Calibri" w:cs="Calibri"/>
          <w:b/>
          <w:kern w:val="0"/>
          <w:sz w:val="20"/>
          <w:szCs w:val="20"/>
        </w:rPr>
      </w:pPr>
    </w:p>
    <w:p w14:paraId="4618A640"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ODSTĄPIENIE OD UMOWY</w:t>
      </w:r>
    </w:p>
    <w:p w14:paraId="3AAEB9EB"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12</w:t>
      </w:r>
    </w:p>
    <w:p w14:paraId="5C1F4FF3" w14:textId="77777777" w:rsidR="006C698E" w:rsidRPr="006C698E" w:rsidRDefault="006C698E" w:rsidP="006C698E">
      <w:pPr>
        <w:widowControl w:val="0"/>
        <w:numPr>
          <w:ilvl w:val="6"/>
          <w:numId w:val="13"/>
        </w:numPr>
        <w:tabs>
          <w:tab w:val="left" w:pos="426"/>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Stronom przysługuje prawo odstąpienia od umowy w następujących sytuacjach:</w:t>
      </w:r>
    </w:p>
    <w:p w14:paraId="384B067A" w14:textId="77777777" w:rsidR="006C698E" w:rsidRPr="006C698E" w:rsidRDefault="006C698E" w:rsidP="006C698E">
      <w:pPr>
        <w:widowControl w:val="0"/>
        <w:numPr>
          <w:ilvl w:val="0"/>
          <w:numId w:val="14"/>
        </w:numPr>
        <w:tabs>
          <w:tab w:val="left" w:pos="426"/>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Zamawiającemu</w:t>
      </w:r>
      <w:r w:rsidRPr="006C698E">
        <w:rPr>
          <w:rFonts w:ascii="Calibri" w:eastAsia="Times New Roman" w:hAnsi="Calibri" w:cs="Calibri"/>
          <w:kern w:val="0"/>
          <w:sz w:val="20"/>
          <w:szCs w:val="20"/>
        </w:rPr>
        <w:t xml:space="preserve"> przysługuje prawo do odstąpienia od umowy:</w:t>
      </w:r>
    </w:p>
    <w:p w14:paraId="3144510F" w14:textId="77777777" w:rsidR="006C698E" w:rsidRPr="006C698E" w:rsidRDefault="006C698E" w:rsidP="006C698E">
      <w:pPr>
        <w:widowControl w:val="0"/>
        <w:numPr>
          <w:ilvl w:val="0"/>
          <w:numId w:val="15"/>
        </w:numPr>
        <w:tabs>
          <w:tab w:val="left" w:pos="426"/>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Zgodnie z art. </w:t>
      </w:r>
      <w:r w:rsidRPr="006C698E">
        <w:rPr>
          <w:rFonts w:ascii="Calibri" w:eastAsia="Calibri" w:hAnsi="Calibri" w:cs="Calibri"/>
          <w:bCs/>
          <w:kern w:val="0"/>
          <w:sz w:val="20"/>
          <w:szCs w:val="20"/>
        </w:rPr>
        <w:t xml:space="preserve">456 ust 1 pkt 1) ustawy </w:t>
      </w:r>
      <w:r w:rsidRPr="006C698E">
        <w:rPr>
          <w:rFonts w:ascii="Calibri" w:eastAsia="Times New Roman" w:hAnsi="Calibri" w:cs="Calibri"/>
          <w:kern w:val="0"/>
          <w:sz w:val="20"/>
          <w:szCs w:val="20"/>
        </w:rPr>
        <w:t>Pzp</w:t>
      </w:r>
      <w:r w:rsidRPr="006C698E">
        <w:rPr>
          <w:rFonts w:ascii="Calibri" w:eastAsia="Calibri" w:hAnsi="Calibri" w:cs="Calibri"/>
          <w:b/>
          <w:bCs/>
          <w:kern w:val="0"/>
          <w:sz w:val="20"/>
          <w:szCs w:val="20"/>
        </w:rPr>
        <w:t>,</w:t>
      </w:r>
      <w:r w:rsidRPr="006C698E">
        <w:rPr>
          <w:rFonts w:ascii="Calibri" w:eastAsia="Calibri" w:hAnsi="Calibri" w:cs="Calibri"/>
          <w:kern w:val="0"/>
          <w:sz w:val="20"/>
          <w:szCs w:val="20"/>
        </w:rPr>
        <w:t xml:space="preserve"> </w:t>
      </w:r>
      <w:r w:rsidRPr="006C698E">
        <w:rPr>
          <w:rFonts w:ascii="Calibri" w:eastAsia="Times New Roman" w:hAnsi="Calibri" w:cs="Calibri"/>
          <w:bCs/>
          <w:kern w:val="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6C698E">
        <w:rPr>
          <w:rFonts w:ascii="Calibri" w:eastAsia="Times New Roman" w:hAnsi="Calibri" w:cs="Calibri"/>
          <w:b/>
          <w:bCs/>
          <w:kern w:val="0"/>
          <w:sz w:val="20"/>
          <w:szCs w:val="20"/>
        </w:rPr>
        <w:t>Zamawiający</w:t>
      </w:r>
      <w:r w:rsidRPr="006C698E">
        <w:rPr>
          <w:rFonts w:ascii="Calibri" w:eastAsia="Times New Roman" w:hAnsi="Calibri" w:cs="Calibri"/>
          <w:bCs/>
          <w:kern w:val="0"/>
          <w:sz w:val="20"/>
          <w:szCs w:val="20"/>
        </w:rPr>
        <w:t xml:space="preserve"> </w:t>
      </w:r>
      <w:r w:rsidRPr="006C698E">
        <w:rPr>
          <w:rFonts w:ascii="Calibri" w:eastAsia="Times New Roman" w:hAnsi="Calibri" w:cs="Calibri"/>
          <w:b/>
          <w:bCs/>
          <w:kern w:val="0"/>
          <w:sz w:val="20"/>
          <w:szCs w:val="20"/>
        </w:rPr>
        <w:t>może odstąpić od umowy</w:t>
      </w:r>
      <w:r w:rsidRPr="006C698E">
        <w:rPr>
          <w:rFonts w:ascii="Calibri" w:eastAsia="Times New Roman" w:hAnsi="Calibri" w:cs="Calibri"/>
          <w:bCs/>
          <w:kern w:val="0"/>
          <w:sz w:val="20"/>
          <w:szCs w:val="20"/>
        </w:rPr>
        <w:t xml:space="preserve"> w terminie 30 dni od dnia powzięcia wiadomości o tych okolicznościach, </w:t>
      </w:r>
      <w:r w:rsidRPr="006C698E">
        <w:rPr>
          <w:rFonts w:ascii="Calibri" w:eastAsia="Times New Roman" w:hAnsi="Calibri" w:cs="Calibri"/>
          <w:bCs/>
          <w:kern w:val="0"/>
          <w:sz w:val="20"/>
          <w:szCs w:val="20"/>
        </w:rPr>
        <w:br/>
      </w:r>
      <w:r w:rsidRPr="006C698E">
        <w:rPr>
          <w:rFonts w:ascii="Calibri" w:eastAsia="Calibri" w:hAnsi="Calibri" w:cs="Calibri"/>
          <w:kern w:val="0"/>
          <w:sz w:val="20"/>
          <w:szCs w:val="20"/>
        </w:rPr>
        <w:t xml:space="preserve">w takim przypadku, </w:t>
      </w:r>
      <w:r w:rsidRPr="006C698E">
        <w:rPr>
          <w:rFonts w:ascii="Calibri" w:eastAsia="Calibri" w:hAnsi="Calibri" w:cs="Calibri"/>
          <w:b/>
          <w:kern w:val="0"/>
          <w:sz w:val="20"/>
          <w:szCs w:val="20"/>
        </w:rPr>
        <w:t>Wykonawca</w:t>
      </w:r>
      <w:r w:rsidRPr="006C698E">
        <w:rPr>
          <w:rFonts w:ascii="Calibri" w:eastAsia="Calibri" w:hAnsi="Calibri" w:cs="Calibri"/>
          <w:kern w:val="0"/>
          <w:sz w:val="20"/>
          <w:szCs w:val="20"/>
        </w:rPr>
        <w:t xml:space="preserve"> może żądać wyłącznie wynagrodzenia należnego z tytułu wykonania części umowy,</w:t>
      </w:r>
    </w:p>
    <w:p w14:paraId="24E68504" w14:textId="77777777" w:rsidR="006C698E" w:rsidRPr="006C698E" w:rsidRDefault="006C698E" w:rsidP="006C698E">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opóźnienie w zakończeniu wykonania przedmiotu umowy trwa dłużej niż 7 dni,</w:t>
      </w:r>
    </w:p>
    <w:p w14:paraId="3A89B8C1" w14:textId="77777777" w:rsidR="006C698E" w:rsidRPr="006C698E" w:rsidRDefault="006C698E" w:rsidP="006C698E">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Wykonawca</w:t>
      </w:r>
      <w:r w:rsidRPr="006C698E">
        <w:rPr>
          <w:rFonts w:ascii="Calibri" w:eastAsia="Times New Roman" w:hAnsi="Calibri" w:cs="Calibri"/>
          <w:kern w:val="0"/>
          <w:sz w:val="20"/>
          <w:szCs w:val="20"/>
        </w:rPr>
        <w:t xml:space="preserve"> nie rozpoczął realizacji usługi w terminie 3 dni od zawarcia umowy,</w:t>
      </w:r>
    </w:p>
    <w:p w14:paraId="508196D5" w14:textId="77777777" w:rsidR="006C698E" w:rsidRPr="006C698E" w:rsidRDefault="006C698E" w:rsidP="006C698E">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Wykonawca</w:t>
      </w:r>
      <w:r w:rsidRPr="006C698E">
        <w:rPr>
          <w:rFonts w:ascii="Calibri" w:eastAsia="Times New Roman" w:hAnsi="Calibri" w:cs="Calibri"/>
          <w:kern w:val="0"/>
          <w:sz w:val="20"/>
          <w:szCs w:val="20"/>
        </w:rPr>
        <w:t xml:space="preserve"> z własnej winy przerwał realizację robót i przerwa ta trwa dłużej niż dwa tygodnie,</w:t>
      </w:r>
    </w:p>
    <w:p w14:paraId="1684579A" w14:textId="77777777" w:rsidR="006C698E" w:rsidRPr="006C698E" w:rsidRDefault="006C698E" w:rsidP="006C698E">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niewykonania lub nienależytego wykonania obowiązku zatrudnienia pracowników na podstawie umowy o pracę, o którym mowa w </w:t>
      </w:r>
      <w:r w:rsidRPr="006C698E">
        <w:rPr>
          <w:rFonts w:ascii="Calibri" w:eastAsia="Times New Roman" w:hAnsi="Calibri" w:cs="Calibri"/>
          <w:b/>
          <w:kern w:val="0"/>
          <w:sz w:val="20"/>
          <w:szCs w:val="20"/>
        </w:rPr>
        <w:t>§ 10 Zamawiający</w:t>
      </w:r>
      <w:r w:rsidRPr="006C698E">
        <w:rPr>
          <w:rFonts w:ascii="Calibri" w:eastAsia="Times New Roman" w:hAnsi="Calibri" w:cs="Calibri"/>
          <w:kern w:val="0"/>
          <w:sz w:val="20"/>
          <w:szCs w:val="20"/>
        </w:rPr>
        <w:t xml:space="preserve"> uprawniony będzie do odstąpienia </w:t>
      </w:r>
      <w:r w:rsidRPr="006C698E">
        <w:rPr>
          <w:rFonts w:ascii="Calibri" w:eastAsia="Times New Roman" w:hAnsi="Calibri" w:cs="Calibri"/>
          <w:kern w:val="0"/>
          <w:sz w:val="20"/>
          <w:szCs w:val="20"/>
        </w:rPr>
        <w:lastRenderedPageBreak/>
        <w:t xml:space="preserve">od umowy. W przypadku takim Wykonawcy nie będą służyć względem </w:t>
      </w:r>
      <w:r w:rsidRPr="006C698E">
        <w:rPr>
          <w:rFonts w:ascii="Calibri" w:eastAsia="Times New Roman" w:hAnsi="Calibri" w:cs="Calibri"/>
          <w:b/>
          <w:kern w:val="0"/>
          <w:sz w:val="20"/>
          <w:szCs w:val="20"/>
        </w:rPr>
        <w:t>Zamawiającego</w:t>
      </w:r>
      <w:r w:rsidRPr="006C698E">
        <w:rPr>
          <w:rFonts w:ascii="Calibri" w:eastAsia="Times New Roman" w:hAnsi="Calibri" w:cs="Calibri"/>
          <w:kern w:val="0"/>
          <w:sz w:val="20"/>
          <w:szCs w:val="20"/>
        </w:rPr>
        <w:t xml:space="preserve"> żadne roszczenia, w tym o naprawienie szkody;</w:t>
      </w:r>
    </w:p>
    <w:p w14:paraId="6E2169D6" w14:textId="77777777" w:rsidR="006C698E" w:rsidRPr="006C698E" w:rsidRDefault="006C698E" w:rsidP="006C698E">
      <w:pPr>
        <w:widowControl w:val="0"/>
        <w:numPr>
          <w:ilvl w:val="0"/>
          <w:numId w:val="15"/>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razie naruszenia lub niedotrzymania postanowień </w:t>
      </w:r>
      <w:r w:rsidRPr="006C698E">
        <w:rPr>
          <w:rFonts w:ascii="Calibri" w:eastAsia="Times New Roman" w:hAnsi="Calibri" w:cs="Calibri"/>
          <w:b/>
          <w:kern w:val="0"/>
          <w:sz w:val="20"/>
          <w:szCs w:val="20"/>
        </w:rPr>
        <w:t xml:space="preserve">§ 7 </w:t>
      </w:r>
      <w:r w:rsidRPr="006C698E">
        <w:rPr>
          <w:rFonts w:ascii="Calibri" w:eastAsia="Times New Roman" w:hAnsi="Calibri" w:cs="Calibri"/>
          <w:kern w:val="0"/>
          <w:sz w:val="20"/>
          <w:szCs w:val="20"/>
        </w:rPr>
        <w:t xml:space="preserve">ust. 19 </w:t>
      </w:r>
      <w:r w:rsidRPr="006C698E">
        <w:rPr>
          <w:rFonts w:ascii="Calibri" w:eastAsia="Times New Roman" w:hAnsi="Calibri" w:cs="Calibri"/>
          <w:b/>
          <w:bCs/>
          <w:kern w:val="0"/>
          <w:sz w:val="20"/>
          <w:szCs w:val="20"/>
        </w:rPr>
        <w:t>Zamawiający</w:t>
      </w:r>
      <w:r w:rsidRPr="006C698E">
        <w:rPr>
          <w:rFonts w:ascii="Calibri" w:eastAsia="Times New Roman" w:hAnsi="Calibri" w:cs="Calibri"/>
          <w:kern w:val="0"/>
          <w:sz w:val="20"/>
          <w:szCs w:val="20"/>
        </w:rPr>
        <w:t xml:space="preserve"> może odstąpić od umowy ze skutkiem natychmiastowym, wykluczając roszczenia odszkodowawcze </w:t>
      </w:r>
      <w:r w:rsidRPr="006C698E">
        <w:rPr>
          <w:rFonts w:ascii="Calibri" w:eastAsia="Times New Roman" w:hAnsi="Calibri" w:cs="Calibri"/>
          <w:b/>
          <w:bCs/>
          <w:kern w:val="0"/>
          <w:sz w:val="20"/>
          <w:szCs w:val="20"/>
        </w:rPr>
        <w:t>Wykonawcy</w:t>
      </w:r>
      <w:r w:rsidRPr="006C698E">
        <w:rPr>
          <w:rFonts w:ascii="Calibri" w:eastAsia="Times New Roman" w:hAnsi="Calibri" w:cs="Calibri"/>
          <w:kern w:val="0"/>
          <w:sz w:val="20"/>
          <w:szCs w:val="20"/>
        </w:rPr>
        <w:t xml:space="preserve"> względem </w:t>
      </w:r>
      <w:r w:rsidRPr="006C698E">
        <w:rPr>
          <w:rFonts w:ascii="Calibri" w:eastAsia="Times New Roman" w:hAnsi="Calibri" w:cs="Calibri"/>
          <w:b/>
          <w:bCs/>
          <w:kern w:val="0"/>
          <w:sz w:val="20"/>
          <w:szCs w:val="20"/>
        </w:rPr>
        <w:t>Zamawiającego</w:t>
      </w:r>
    </w:p>
    <w:p w14:paraId="12E62E1B" w14:textId="77777777" w:rsidR="006C698E" w:rsidRPr="006C698E" w:rsidRDefault="006C698E" w:rsidP="006C698E">
      <w:pPr>
        <w:widowControl w:val="0"/>
        <w:numPr>
          <w:ilvl w:val="0"/>
          <w:numId w:val="14"/>
        </w:numPr>
        <w:tabs>
          <w:tab w:val="left" w:pos="426"/>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Wykonawcy</w:t>
      </w:r>
      <w:r w:rsidRPr="006C698E">
        <w:rPr>
          <w:rFonts w:ascii="Calibri" w:eastAsia="Times New Roman" w:hAnsi="Calibri" w:cs="Calibri"/>
          <w:kern w:val="0"/>
          <w:sz w:val="20"/>
          <w:szCs w:val="20"/>
        </w:rPr>
        <w:t xml:space="preserve"> przysługuje prawo odstąpienia od umowy w szczególności, jeżeli:</w:t>
      </w:r>
    </w:p>
    <w:p w14:paraId="238382EC" w14:textId="77777777" w:rsidR="006C698E" w:rsidRPr="006C698E" w:rsidRDefault="006C698E" w:rsidP="006C698E">
      <w:pPr>
        <w:widowControl w:val="0"/>
        <w:numPr>
          <w:ilvl w:val="0"/>
          <w:numId w:val="16"/>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Zamawiający</w:t>
      </w:r>
      <w:r w:rsidRPr="006C698E">
        <w:rPr>
          <w:rFonts w:ascii="Calibri" w:eastAsia="Times New Roman" w:hAnsi="Calibri" w:cs="Calibri"/>
          <w:kern w:val="0"/>
          <w:sz w:val="20"/>
          <w:szCs w:val="20"/>
        </w:rPr>
        <w:t xml:space="preserve"> odmawia bez uzasadnionej przyczyny odbioru wykonanej usługi lub odmawia podpisania protokołu odbioru,</w:t>
      </w:r>
    </w:p>
    <w:p w14:paraId="07426BA8" w14:textId="77777777" w:rsidR="006C698E" w:rsidRPr="006C698E" w:rsidRDefault="006C698E" w:rsidP="006C698E">
      <w:pPr>
        <w:widowControl w:val="0"/>
        <w:numPr>
          <w:ilvl w:val="0"/>
          <w:numId w:val="16"/>
        </w:numPr>
        <w:tabs>
          <w:tab w:val="left" w:pos="709"/>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b/>
          <w:kern w:val="0"/>
          <w:sz w:val="20"/>
          <w:szCs w:val="20"/>
        </w:rPr>
        <w:t>Zamawiający</w:t>
      </w:r>
      <w:r w:rsidRPr="006C698E">
        <w:rPr>
          <w:rFonts w:ascii="Calibri" w:eastAsia="Times New Roman" w:hAnsi="Calibri" w:cs="Calibri"/>
          <w:kern w:val="0"/>
          <w:sz w:val="20"/>
          <w:szCs w:val="20"/>
        </w:rPr>
        <w:t xml:space="preserve"> zawiadomi </w:t>
      </w:r>
      <w:r w:rsidRPr="006C698E">
        <w:rPr>
          <w:rFonts w:ascii="Calibri" w:eastAsia="Times New Roman" w:hAnsi="Calibri" w:cs="Calibri"/>
          <w:b/>
          <w:kern w:val="0"/>
          <w:sz w:val="20"/>
          <w:szCs w:val="20"/>
        </w:rPr>
        <w:t>Wykonawcę</w:t>
      </w:r>
      <w:r w:rsidRPr="006C698E">
        <w:rPr>
          <w:rFonts w:ascii="Calibri" w:eastAsia="Times New Roman" w:hAnsi="Calibri" w:cs="Calibri"/>
          <w:kern w:val="0"/>
          <w:sz w:val="20"/>
          <w:szCs w:val="20"/>
        </w:rPr>
        <w:t xml:space="preserve">, iż wobec zaistnienia uprzednio nieprzewidzianych okoliczności nie będzie mógł spełnić swoich zobowiązań umownych wobec </w:t>
      </w:r>
      <w:r w:rsidRPr="006C698E">
        <w:rPr>
          <w:rFonts w:ascii="Calibri" w:eastAsia="Times New Roman" w:hAnsi="Calibri" w:cs="Calibri"/>
          <w:b/>
          <w:kern w:val="0"/>
          <w:sz w:val="20"/>
          <w:szCs w:val="20"/>
        </w:rPr>
        <w:t>Wykonawcy</w:t>
      </w:r>
      <w:r w:rsidRPr="006C698E">
        <w:rPr>
          <w:rFonts w:ascii="Calibri" w:eastAsia="Times New Roman" w:hAnsi="Calibri" w:cs="Calibri"/>
          <w:kern w:val="0"/>
          <w:sz w:val="20"/>
          <w:szCs w:val="20"/>
        </w:rPr>
        <w:t>.</w:t>
      </w:r>
    </w:p>
    <w:p w14:paraId="1A28D04B" w14:textId="77777777" w:rsidR="006C698E" w:rsidRPr="006C698E" w:rsidRDefault="006C698E" w:rsidP="006C698E">
      <w:pPr>
        <w:autoSpaceDN w:val="0"/>
        <w:spacing w:after="0" w:line="240" w:lineRule="auto"/>
        <w:ind w:left="426" w:right="51"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2.</w:t>
      </w:r>
      <w:r w:rsidRPr="006C698E">
        <w:rPr>
          <w:rFonts w:ascii="Calibri" w:eastAsia="Times New Roman" w:hAnsi="Calibri" w:cs="Calibri"/>
          <w:kern w:val="0"/>
          <w:sz w:val="20"/>
          <w:szCs w:val="20"/>
        </w:rPr>
        <w:tab/>
        <w:t>Odstąpienie od umowy powinno nastąpić w formie pisemnej w terminie 14 dni od dnia w którym Strony powzięły wiadomość o zaistnieniu okoliczności o których mowa w ust. 1 pod rygorem nieważności takiego oświadczenia i powinno zawierać uzasadnienie.</w:t>
      </w:r>
    </w:p>
    <w:p w14:paraId="2ACB92EE" w14:textId="77777777" w:rsidR="006C698E" w:rsidRPr="006C698E" w:rsidRDefault="006C698E" w:rsidP="006C698E">
      <w:pPr>
        <w:autoSpaceDN w:val="0"/>
        <w:spacing w:after="0" w:line="240" w:lineRule="auto"/>
        <w:ind w:left="426" w:right="51"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3.</w:t>
      </w:r>
      <w:r w:rsidRPr="006C698E">
        <w:rPr>
          <w:rFonts w:ascii="Calibri" w:eastAsia="Times New Roman" w:hAnsi="Calibri" w:cs="Calibri"/>
          <w:kern w:val="0"/>
          <w:sz w:val="20"/>
          <w:szCs w:val="20"/>
        </w:rPr>
        <w:tab/>
        <w:t>Odstąpienie od umowy określone w ust. 1 pkt 1 lit a) niniejszego paragrafu nie jest zawinionym odstąpieniem od umowy przez Strony i nie rodzi skutków w postaci zobowiązania do zapłaty kar umownych z tego tytułu.</w:t>
      </w:r>
    </w:p>
    <w:p w14:paraId="5ED08B73" w14:textId="77777777" w:rsidR="006C698E" w:rsidRPr="006C698E" w:rsidRDefault="006C698E" w:rsidP="006C698E">
      <w:pPr>
        <w:numPr>
          <w:ilvl w:val="0"/>
          <w:numId w:val="29"/>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sz w:val="20"/>
        </w:rPr>
        <w:t xml:space="preserve">W wypadku odstąpienia od umowy </w:t>
      </w:r>
      <w:r w:rsidRPr="006C698E">
        <w:rPr>
          <w:rFonts w:ascii="Calibri" w:eastAsia="Times New Roman" w:hAnsi="Calibri" w:cs="Times New Roman"/>
          <w:b/>
          <w:sz w:val="20"/>
        </w:rPr>
        <w:t xml:space="preserve">Wykonawcę </w:t>
      </w:r>
      <w:r w:rsidRPr="006C698E">
        <w:rPr>
          <w:rFonts w:ascii="Calibri" w:eastAsia="Times New Roman" w:hAnsi="Calibri" w:cs="Times New Roman"/>
          <w:sz w:val="20"/>
        </w:rPr>
        <w:t xml:space="preserve">oraz </w:t>
      </w:r>
      <w:r w:rsidRPr="006C698E">
        <w:rPr>
          <w:rFonts w:ascii="Calibri" w:eastAsia="Times New Roman" w:hAnsi="Calibri" w:cs="Times New Roman"/>
          <w:b/>
          <w:sz w:val="20"/>
        </w:rPr>
        <w:t>Zamawiającego</w:t>
      </w:r>
      <w:r w:rsidRPr="006C698E">
        <w:rPr>
          <w:rFonts w:ascii="Calibri" w:eastAsia="Times New Roman" w:hAnsi="Calibri" w:cs="Times New Roman"/>
          <w:sz w:val="20"/>
        </w:rPr>
        <w:t xml:space="preserve"> obciążają następujące obowiązki szczegółowe:</w:t>
      </w:r>
    </w:p>
    <w:p w14:paraId="0182B690" w14:textId="77777777" w:rsidR="006C698E" w:rsidRPr="006C698E" w:rsidRDefault="006C698E" w:rsidP="006C698E">
      <w:pPr>
        <w:numPr>
          <w:ilvl w:val="0"/>
          <w:numId w:val="30"/>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sz w:val="20"/>
        </w:rPr>
        <w:t xml:space="preserve">w terminie 7 dni od daty odstąpienia od umowy </w:t>
      </w: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przy udziale </w:t>
      </w:r>
      <w:r w:rsidRPr="006C698E">
        <w:rPr>
          <w:rFonts w:ascii="Calibri" w:eastAsia="Times New Roman" w:hAnsi="Calibri" w:cs="Times New Roman"/>
          <w:b/>
          <w:sz w:val="20"/>
        </w:rPr>
        <w:t>Zamawiającego</w:t>
      </w:r>
      <w:r w:rsidRPr="006C698E">
        <w:rPr>
          <w:rFonts w:ascii="Calibri" w:eastAsia="Times New Roman" w:hAnsi="Calibri" w:cs="Times New Roman"/>
          <w:sz w:val="20"/>
        </w:rPr>
        <w:t xml:space="preserve"> sporządzi szczegółowy protokół inwentaryzacji robót w toku wg stanu na dzień odstąpienia,</w:t>
      </w:r>
    </w:p>
    <w:p w14:paraId="0EA2687D" w14:textId="77777777" w:rsidR="006C698E" w:rsidRPr="006C698E" w:rsidRDefault="006C698E" w:rsidP="006C698E">
      <w:pPr>
        <w:numPr>
          <w:ilvl w:val="0"/>
          <w:numId w:val="30"/>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b/>
          <w:sz w:val="20"/>
        </w:rPr>
        <w:t xml:space="preserve">Wykonawca </w:t>
      </w:r>
      <w:r w:rsidRPr="006C698E">
        <w:rPr>
          <w:rFonts w:ascii="Calibri" w:eastAsia="Times New Roman" w:hAnsi="Calibri" w:cs="Times New Roman"/>
          <w:sz w:val="20"/>
        </w:rPr>
        <w:t xml:space="preserve"> zabezpieczy przerwane  roboty w zakresie obustronnie uzgodnionym na koszt tej strony, która odstąpiła od umowy,</w:t>
      </w:r>
    </w:p>
    <w:p w14:paraId="078F4367" w14:textId="77777777" w:rsidR="006C698E" w:rsidRPr="006C698E" w:rsidRDefault="006C698E" w:rsidP="006C698E">
      <w:pPr>
        <w:numPr>
          <w:ilvl w:val="0"/>
          <w:numId w:val="30"/>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sporządzi wykaz tych materiałów, konstrukcji lub urządzeń, które nie mogą być wykorzystane przez </w:t>
      </w:r>
      <w:r w:rsidRPr="006C698E">
        <w:rPr>
          <w:rFonts w:ascii="Calibri" w:eastAsia="Times New Roman" w:hAnsi="Calibri" w:cs="Times New Roman"/>
          <w:b/>
          <w:sz w:val="20"/>
        </w:rPr>
        <w:t>Wykonawcę</w:t>
      </w:r>
      <w:r w:rsidRPr="006C698E">
        <w:rPr>
          <w:rFonts w:ascii="Calibri" w:eastAsia="Times New Roman" w:hAnsi="Calibri" w:cs="Times New Roman"/>
          <w:sz w:val="20"/>
        </w:rPr>
        <w:t xml:space="preserve"> do realizacji innych robót nie objętych niniejszą umową, jeżeli odstąpienie od umowy nastąpiło z przyczyn niezależnych od niego,</w:t>
      </w:r>
    </w:p>
    <w:p w14:paraId="1E198A0B" w14:textId="77777777" w:rsidR="006C698E" w:rsidRPr="006C698E" w:rsidRDefault="006C698E" w:rsidP="006C698E">
      <w:pPr>
        <w:numPr>
          <w:ilvl w:val="0"/>
          <w:numId w:val="30"/>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zgłosi do dokonania przez </w:t>
      </w:r>
      <w:r w:rsidRPr="006C698E">
        <w:rPr>
          <w:rFonts w:ascii="Calibri" w:eastAsia="Times New Roman" w:hAnsi="Calibri" w:cs="Times New Roman"/>
          <w:b/>
          <w:sz w:val="20"/>
        </w:rPr>
        <w:t>Zamawiającego</w:t>
      </w:r>
      <w:r w:rsidRPr="006C698E">
        <w:rPr>
          <w:rFonts w:ascii="Calibri" w:eastAsia="Times New Roman" w:hAnsi="Calibri" w:cs="Times New Roman"/>
          <w:sz w:val="20"/>
        </w:rPr>
        <w:t xml:space="preserve"> odbioru robót przerwanych oraz robót zabezpieczających, jeżeli odstąpienie od umowy nastąpiło z przyczyn, za które nie odpowiada </w:t>
      </w:r>
      <w:r w:rsidRPr="006C698E">
        <w:rPr>
          <w:rFonts w:ascii="Calibri" w:eastAsia="Times New Roman" w:hAnsi="Calibri" w:cs="Times New Roman"/>
          <w:b/>
          <w:sz w:val="20"/>
        </w:rPr>
        <w:t>Wykonawca</w:t>
      </w:r>
      <w:r w:rsidRPr="006C698E">
        <w:rPr>
          <w:rFonts w:ascii="Calibri" w:eastAsia="Times New Roman" w:hAnsi="Calibri" w:cs="Times New Roman"/>
          <w:sz w:val="20"/>
        </w:rPr>
        <w:t>,</w:t>
      </w:r>
    </w:p>
    <w:p w14:paraId="54D18BFE" w14:textId="77777777" w:rsidR="006C698E" w:rsidRPr="006C698E" w:rsidRDefault="006C698E" w:rsidP="006C698E">
      <w:pPr>
        <w:numPr>
          <w:ilvl w:val="0"/>
          <w:numId w:val="30"/>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niezwłocznie, a najpóźniej w terminie 30 dni, usunie z terenu budowy urządzenie zaplecza przez niego dostarczone lub wzniesione.</w:t>
      </w:r>
    </w:p>
    <w:p w14:paraId="05F4761E" w14:textId="77777777" w:rsidR="006C698E" w:rsidRPr="006C698E" w:rsidRDefault="006C698E" w:rsidP="006C698E">
      <w:pPr>
        <w:numPr>
          <w:ilvl w:val="0"/>
          <w:numId w:val="29"/>
        </w:numPr>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b/>
          <w:sz w:val="20"/>
        </w:rPr>
        <w:t>Zamawiający</w:t>
      </w:r>
      <w:r w:rsidRPr="006C698E">
        <w:rPr>
          <w:rFonts w:ascii="Calibri" w:eastAsia="Times New Roman" w:hAnsi="Calibri" w:cs="Times New Roman"/>
          <w:sz w:val="20"/>
        </w:rPr>
        <w:t xml:space="preserve"> w razie odstąpienia od umowy z przyczyn, za które </w:t>
      </w:r>
      <w:r w:rsidRPr="006C698E">
        <w:rPr>
          <w:rFonts w:ascii="Calibri" w:eastAsia="Times New Roman" w:hAnsi="Calibri" w:cs="Times New Roman"/>
          <w:b/>
          <w:sz w:val="20"/>
        </w:rPr>
        <w:t>Wykonawca</w:t>
      </w:r>
      <w:r w:rsidRPr="006C698E">
        <w:rPr>
          <w:rFonts w:ascii="Calibri" w:eastAsia="Times New Roman" w:hAnsi="Calibri" w:cs="Times New Roman"/>
          <w:sz w:val="20"/>
        </w:rPr>
        <w:t xml:space="preserve"> nie odpowiada, obowiązany jest do:</w:t>
      </w:r>
    </w:p>
    <w:p w14:paraId="0E6408CF" w14:textId="77777777" w:rsidR="006C698E" w:rsidRPr="006C698E" w:rsidRDefault="006C698E" w:rsidP="006C698E">
      <w:pPr>
        <w:numPr>
          <w:ilvl w:val="0"/>
          <w:numId w:val="31"/>
        </w:numPr>
        <w:tabs>
          <w:tab w:val="left" w:pos="709"/>
        </w:tabs>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sz w:val="20"/>
        </w:rPr>
        <w:t>dokonania odbioru robót przerwanych i robót zabezpieczających oraz do zapłaty wynagrodzenia za roboty, które zostały wykonane do dnia odstąpienia,</w:t>
      </w:r>
    </w:p>
    <w:p w14:paraId="2EB2B19C" w14:textId="77777777" w:rsidR="006C698E" w:rsidRPr="006C698E" w:rsidRDefault="006C698E" w:rsidP="006C698E">
      <w:pPr>
        <w:numPr>
          <w:ilvl w:val="0"/>
          <w:numId w:val="31"/>
        </w:numPr>
        <w:tabs>
          <w:tab w:val="left" w:pos="709"/>
        </w:tabs>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sz w:val="20"/>
        </w:rPr>
        <w:t>odkupienia materiałów, konstrukcji lub urządzeń określonych w ust. 4 lit. c),</w:t>
      </w:r>
    </w:p>
    <w:p w14:paraId="1854814B" w14:textId="77777777" w:rsidR="006C698E" w:rsidRPr="006C698E" w:rsidRDefault="006C698E" w:rsidP="006C698E">
      <w:pPr>
        <w:numPr>
          <w:ilvl w:val="0"/>
          <w:numId w:val="31"/>
        </w:numPr>
        <w:tabs>
          <w:tab w:val="left" w:pos="709"/>
        </w:tabs>
        <w:autoSpaceDN w:val="0"/>
        <w:spacing w:after="0" w:line="240" w:lineRule="auto"/>
        <w:jc w:val="both"/>
        <w:rPr>
          <w:rFonts w:ascii="Calibri" w:eastAsia="Times New Roman" w:hAnsi="Calibri" w:cs="Times New Roman"/>
          <w:sz w:val="20"/>
        </w:rPr>
      </w:pPr>
      <w:r w:rsidRPr="006C698E">
        <w:rPr>
          <w:rFonts w:ascii="Calibri" w:eastAsia="Times New Roman" w:hAnsi="Calibri" w:cs="Times New Roman"/>
          <w:sz w:val="20"/>
        </w:rPr>
        <w:t>przejęcia od Wykonawcy pod swój dozór terenu budowy.</w:t>
      </w:r>
    </w:p>
    <w:p w14:paraId="7CF0E8FE" w14:textId="77777777" w:rsidR="006C698E" w:rsidRPr="006C698E" w:rsidRDefault="006C698E" w:rsidP="006C698E">
      <w:pPr>
        <w:spacing w:after="0"/>
        <w:rPr>
          <w:b/>
          <w:bCs/>
          <w:kern w:val="0"/>
          <w:sz w:val="20"/>
          <w:szCs w:val="20"/>
        </w:rPr>
      </w:pPr>
    </w:p>
    <w:p w14:paraId="412754CE" w14:textId="77777777" w:rsidR="006C698E" w:rsidRPr="006C698E" w:rsidRDefault="006C698E" w:rsidP="006C698E">
      <w:pPr>
        <w:spacing w:after="0"/>
        <w:jc w:val="center"/>
        <w:rPr>
          <w:b/>
          <w:bCs/>
          <w:kern w:val="0"/>
          <w:sz w:val="20"/>
          <w:szCs w:val="20"/>
        </w:rPr>
      </w:pPr>
      <w:r w:rsidRPr="006C698E">
        <w:rPr>
          <w:b/>
          <w:bCs/>
          <w:kern w:val="0"/>
          <w:sz w:val="20"/>
          <w:szCs w:val="20"/>
        </w:rPr>
        <w:t>UBEZPIECZENIE</w:t>
      </w:r>
    </w:p>
    <w:p w14:paraId="1CED387B"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13</w:t>
      </w:r>
    </w:p>
    <w:p w14:paraId="539C91C3" w14:textId="77777777" w:rsidR="006C698E" w:rsidRPr="006C698E" w:rsidRDefault="006C698E" w:rsidP="006C698E">
      <w:pPr>
        <w:widowControl w:val="0"/>
        <w:numPr>
          <w:ilvl w:val="0"/>
          <w:numId w:val="17"/>
        </w:numPr>
        <w:tabs>
          <w:tab w:val="left" w:pos="-475"/>
        </w:tabs>
        <w:suppressAutoHyphens/>
        <w:overflowPunct w:val="0"/>
        <w:autoSpaceDE w:val="0"/>
        <w:autoSpaceDN w:val="0"/>
        <w:spacing w:after="0" w:line="240" w:lineRule="auto"/>
        <w:ind w:left="425"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Wykonawca oświadcza, że jest ubezpieczony od odpowiedzialności cywilnej w zakresie prowadzonej działalności na kwotę nie mniejszą niż </w:t>
      </w:r>
      <w:r w:rsidRPr="006C698E">
        <w:rPr>
          <w:rFonts w:ascii="Calibri" w:eastAsia="Times New Roman" w:hAnsi="Calibri" w:cs="Calibri"/>
          <w:b/>
          <w:kern w:val="0"/>
          <w:sz w:val="20"/>
          <w:szCs w:val="20"/>
        </w:rPr>
        <w:t>100.000,00 zł</w:t>
      </w:r>
      <w:r w:rsidRPr="006C698E">
        <w:rPr>
          <w:rFonts w:ascii="Calibri" w:eastAsia="Times New Roman" w:hAnsi="Calibri" w:cs="Calibri"/>
          <w:kern w:val="0"/>
          <w:sz w:val="20"/>
          <w:szCs w:val="20"/>
        </w:rPr>
        <w:t xml:space="preserve"> (słownie: sto tysięcy złotych i 00/100) w okresie realizacji przedmiotu umowy.</w:t>
      </w:r>
    </w:p>
    <w:p w14:paraId="3890BFD4" w14:textId="77777777" w:rsidR="006C698E" w:rsidRPr="006C698E" w:rsidRDefault="006C698E" w:rsidP="006C698E">
      <w:pPr>
        <w:widowControl w:val="0"/>
        <w:numPr>
          <w:ilvl w:val="0"/>
          <w:numId w:val="17"/>
        </w:numPr>
        <w:tabs>
          <w:tab w:val="left" w:pos="-475"/>
        </w:tabs>
        <w:suppressAutoHyphens/>
        <w:overflowPunct w:val="0"/>
        <w:autoSpaceDE w:val="0"/>
        <w:autoSpaceDN w:val="0"/>
        <w:spacing w:after="0" w:line="240" w:lineRule="auto"/>
        <w:ind w:left="425"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W przypadku wygaśnięcia umowy ubezpieczenia przed końcem realizacji przedmiotu umowy Wykonawca zobowiązuje się do zawarcia nowego ubezpieczenia z zachowaniem ciągłości ubezpieczenia i do przedłożenia Zamawiającemu kserokopii potwierdzonej za zgodność z oryginałem oraz do wglądu oryginału odnowionego ubezpieczenia w terminie 3 dni kalendarzowych od daty jego zawarcia.</w:t>
      </w:r>
    </w:p>
    <w:p w14:paraId="241C07A0" w14:textId="77777777" w:rsidR="006C698E" w:rsidRPr="006C698E" w:rsidRDefault="006C698E" w:rsidP="006C698E">
      <w:pPr>
        <w:widowControl w:val="0"/>
        <w:tabs>
          <w:tab w:val="left" w:pos="-1190"/>
          <w:tab w:val="left" w:pos="-475"/>
          <w:tab w:val="right" w:pos="4368"/>
        </w:tabs>
        <w:suppressAutoHyphens/>
        <w:overflowPunct w:val="0"/>
        <w:autoSpaceDE w:val="0"/>
        <w:spacing w:after="0" w:line="160" w:lineRule="exact"/>
        <w:rPr>
          <w:rFonts w:ascii="Calibri" w:eastAsia="Times New Roman" w:hAnsi="Calibri" w:cs="Calibri"/>
          <w:b/>
          <w:kern w:val="0"/>
          <w:sz w:val="20"/>
          <w:szCs w:val="20"/>
        </w:rPr>
      </w:pPr>
    </w:p>
    <w:p w14:paraId="625D5645" w14:textId="77777777" w:rsidR="006C698E" w:rsidRPr="006C698E" w:rsidRDefault="006C698E" w:rsidP="006C698E">
      <w:pPr>
        <w:widowControl w:val="0"/>
        <w:tabs>
          <w:tab w:val="left" w:pos="-1190"/>
          <w:tab w:val="left" w:pos="-475"/>
          <w:tab w:val="right" w:pos="4368"/>
        </w:tabs>
        <w:suppressAutoHyphens/>
        <w:overflowPunct w:val="0"/>
        <w:autoSpaceDE w:val="0"/>
        <w:spacing w:after="0" w:line="160" w:lineRule="exact"/>
        <w:jc w:val="center"/>
        <w:rPr>
          <w:rFonts w:ascii="Calibri" w:eastAsia="Times New Roman" w:hAnsi="Calibri" w:cs="Calibri"/>
          <w:b/>
          <w:kern w:val="0"/>
          <w:sz w:val="20"/>
          <w:szCs w:val="20"/>
        </w:rPr>
      </w:pPr>
    </w:p>
    <w:p w14:paraId="31C38A68" w14:textId="77777777" w:rsidR="006C698E" w:rsidRPr="006C698E" w:rsidRDefault="006C698E" w:rsidP="006C698E">
      <w:pPr>
        <w:widowControl w:val="0"/>
        <w:tabs>
          <w:tab w:val="left" w:pos="-1190"/>
          <w:tab w:val="left" w:pos="-475"/>
          <w:tab w:val="right" w:pos="4368"/>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PRZEDSTAWICIELE STRON</w:t>
      </w:r>
    </w:p>
    <w:p w14:paraId="35A17C7E" w14:textId="77777777" w:rsidR="006C698E" w:rsidRPr="006C698E" w:rsidRDefault="006C698E" w:rsidP="006C698E">
      <w:pPr>
        <w:widowControl w:val="0"/>
        <w:tabs>
          <w:tab w:val="left" w:pos="-1190"/>
          <w:tab w:val="left" w:pos="-475"/>
          <w:tab w:val="right" w:pos="4368"/>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14</w:t>
      </w:r>
    </w:p>
    <w:p w14:paraId="0F31B6E8" w14:textId="77777777" w:rsidR="006C698E" w:rsidRPr="006C698E" w:rsidRDefault="006C698E" w:rsidP="006C698E">
      <w:pPr>
        <w:numPr>
          <w:ilvl w:val="0"/>
          <w:numId w:val="34"/>
        </w:numPr>
        <w:spacing w:after="0" w:line="240" w:lineRule="auto"/>
        <w:ind w:left="357" w:hanging="357"/>
        <w:jc w:val="both"/>
        <w:rPr>
          <w:rFonts w:ascii="Calibri" w:hAnsi="Calibri" w:cs="Calibri"/>
          <w:color w:val="000000"/>
          <w:kern w:val="0"/>
          <w:sz w:val="20"/>
          <w:szCs w:val="20"/>
        </w:rPr>
      </w:pPr>
      <w:r w:rsidRPr="006C698E">
        <w:rPr>
          <w:rFonts w:ascii="Calibri" w:hAnsi="Calibri" w:cs="Calibri"/>
          <w:color w:val="000000"/>
          <w:kern w:val="0"/>
          <w:sz w:val="20"/>
          <w:szCs w:val="20"/>
        </w:rPr>
        <w:t xml:space="preserve">Z ramienia </w:t>
      </w:r>
      <w:r w:rsidRPr="006C698E">
        <w:rPr>
          <w:rFonts w:ascii="Calibri" w:hAnsi="Calibri" w:cs="Calibri"/>
          <w:b/>
          <w:color w:val="000000"/>
          <w:kern w:val="0"/>
          <w:sz w:val="20"/>
          <w:szCs w:val="20"/>
        </w:rPr>
        <w:t>Zamawiającego</w:t>
      </w:r>
      <w:r w:rsidRPr="006C698E">
        <w:rPr>
          <w:rFonts w:ascii="Calibri" w:hAnsi="Calibri" w:cs="Calibri"/>
          <w:color w:val="000000"/>
          <w:kern w:val="0"/>
          <w:sz w:val="20"/>
          <w:szCs w:val="20"/>
        </w:rPr>
        <w:t xml:space="preserve"> osobą wyznaczoną do odbioru przedmiotu umowy i kontaktu </w:t>
      </w:r>
      <w:r w:rsidRPr="006C698E">
        <w:rPr>
          <w:rFonts w:ascii="Calibri" w:hAnsi="Calibri" w:cs="Calibri"/>
          <w:color w:val="000000"/>
          <w:kern w:val="0"/>
          <w:sz w:val="20"/>
          <w:szCs w:val="20"/>
        </w:rPr>
        <w:br/>
        <w:t xml:space="preserve">z </w:t>
      </w:r>
      <w:r w:rsidRPr="006C698E">
        <w:rPr>
          <w:rFonts w:ascii="Calibri" w:hAnsi="Calibri" w:cs="Calibri"/>
          <w:b/>
          <w:color w:val="000000"/>
          <w:kern w:val="0"/>
          <w:sz w:val="20"/>
          <w:szCs w:val="20"/>
        </w:rPr>
        <w:t>Wykonawcą</w:t>
      </w:r>
      <w:r w:rsidRPr="006C698E">
        <w:rPr>
          <w:rFonts w:ascii="Calibri" w:hAnsi="Calibri" w:cs="Calibri"/>
          <w:color w:val="000000"/>
          <w:kern w:val="0"/>
          <w:sz w:val="20"/>
          <w:szCs w:val="20"/>
        </w:rPr>
        <w:t xml:space="preserve"> jest …………………………….., tel. ………………………… adres e-mail:</w:t>
      </w:r>
      <w:r w:rsidRPr="006C698E">
        <w:rPr>
          <w:rFonts w:ascii="Calibri" w:hAnsi="Calibri" w:cs="Calibri"/>
          <w:kern w:val="0"/>
          <w:sz w:val="20"/>
          <w:szCs w:val="20"/>
        </w:rPr>
        <w:t xml:space="preserve"> </w:t>
      </w:r>
      <w:hyperlink r:id="rId8" w:history="1">
        <w:r w:rsidRPr="006C698E">
          <w:rPr>
            <w:rFonts w:ascii="Calibri" w:hAnsi="Calibri" w:cs="Calibri"/>
            <w:kern w:val="0"/>
            <w:sz w:val="20"/>
            <w:szCs w:val="20"/>
          </w:rPr>
          <w:t>…………………………………..</w:t>
        </w:r>
      </w:hyperlink>
      <w:r w:rsidRPr="006C698E">
        <w:rPr>
          <w:rFonts w:ascii="Calibri" w:hAnsi="Calibri" w:cs="Calibri"/>
          <w:kern w:val="0"/>
          <w:sz w:val="20"/>
          <w:szCs w:val="20"/>
        </w:rPr>
        <w:t>.</w:t>
      </w:r>
    </w:p>
    <w:p w14:paraId="0142A08D" w14:textId="77777777" w:rsidR="006C698E" w:rsidRPr="006C698E" w:rsidRDefault="006C698E" w:rsidP="006C698E">
      <w:pPr>
        <w:numPr>
          <w:ilvl w:val="0"/>
          <w:numId w:val="34"/>
        </w:numPr>
        <w:spacing w:after="0" w:line="240" w:lineRule="auto"/>
        <w:ind w:left="336" w:hanging="336"/>
        <w:jc w:val="both"/>
        <w:rPr>
          <w:rFonts w:ascii="Calibri" w:hAnsi="Calibri" w:cs="Calibri"/>
          <w:color w:val="000000"/>
          <w:kern w:val="0"/>
          <w:sz w:val="20"/>
          <w:szCs w:val="20"/>
        </w:rPr>
      </w:pPr>
      <w:r w:rsidRPr="006C698E">
        <w:rPr>
          <w:rFonts w:ascii="Calibri" w:hAnsi="Calibri" w:cs="Calibri"/>
          <w:b/>
          <w:color w:val="000000"/>
          <w:kern w:val="0"/>
          <w:sz w:val="20"/>
          <w:szCs w:val="20"/>
        </w:rPr>
        <w:t>Wykonawca</w:t>
      </w:r>
      <w:r w:rsidRPr="006C698E">
        <w:rPr>
          <w:rFonts w:ascii="Calibri" w:hAnsi="Calibri" w:cs="Calibri"/>
          <w:color w:val="000000"/>
          <w:kern w:val="0"/>
          <w:sz w:val="20"/>
          <w:szCs w:val="20"/>
        </w:rPr>
        <w:t xml:space="preserve"> ustanawia osobę wyznaczoną do współpracy z </w:t>
      </w:r>
      <w:r w:rsidRPr="006C698E">
        <w:rPr>
          <w:rFonts w:ascii="Calibri" w:hAnsi="Calibri" w:cs="Calibri"/>
          <w:b/>
          <w:color w:val="000000"/>
          <w:kern w:val="0"/>
          <w:sz w:val="20"/>
          <w:szCs w:val="20"/>
        </w:rPr>
        <w:t>Zamawiającym</w:t>
      </w:r>
      <w:r w:rsidRPr="006C698E">
        <w:rPr>
          <w:rFonts w:ascii="Calibri" w:hAnsi="Calibri" w:cs="Calibri"/>
          <w:color w:val="000000"/>
          <w:kern w:val="0"/>
          <w:sz w:val="20"/>
          <w:szCs w:val="20"/>
        </w:rPr>
        <w:t xml:space="preserve"> i odpowiedzialną </w:t>
      </w:r>
      <w:r w:rsidRPr="006C698E">
        <w:rPr>
          <w:rFonts w:ascii="Calibri" w:hAnsi="Calibri" w:cs="Calibri"/>
          <w:color w:val="000000"/>
          <w:kern w:val="0"/>
          <w:sz w:val="20"/>
          <w:szCs w:val="20"/>
        </w:rPr>
        <w:br/>
        <w:t>za realizację niniejszej umowy w osobie: ………………………………, tel. …………………. oraz adres e-mail:</w:t>
      </w:r>
      <w:r w:rsidRPr="006C698E">
        <w:rPr>
          <w:rFonts w:ascii="Calibri" w:hAnsi="Calibri" w:cs="Calibri"/>
          <w:kern w:val="0"/>
          <w:sz w:val="20"/>
          <w:szCs w:val="20"/>
        </w:rPr>
        <w:t xml:space="preserve"> ……........................................ .</w:t>
      </w:r>
      <w:r w:rsidRPr="006C698E">
        <w:rPr>
          <w:rFonts w:ascii="Calibri" w:hAnsi="Calibri" w:cs="Calibri"/>
          <w:color w:val="4472C4"/>
          <w:kern w:val="0"/>
          <w:sz w:val="20"/>
          <w:szCs w:val="20"/>
        </w:rPr>
        <w:t xml:space="preserve"> </w:t>
      </w:r>
    </w:p>
    <w:p w14:paraId="7415F286" w14:textId="77777777" w:rsidR="006C698E" w:rsidRPr="006C698E" w:rsidRDefault="006C698E" w:rsidP="006C698E">
      <w:pPr>
        <w:numPr>
          <w:ilvl w:val="0"/>
          <w:numId w:val="34"/>
        </w:numPr>
        <w:spacing w:after="0" w:line="276" w:lineRule="auto"/>
        <w:ind w:left="357" w:hanging="357"/>
        <w:jc w:val="both"/>
        <w:rPr>
          <w:rFonts w:ascii="Calibri" w:hAnsi="Calibri" w:cs="Calibri"/>
          <w:kern w:val="0"/>
          <w:sz w:val="20"/>
        </w:rPr>
      </w:pPr>
      <w:r w:rsidRPr="006C698E">
        <w:rPr>
          <w:rFonts w:ascii="Calibri" w:hAnsi="Calibri" w:cs="Calibri"/>
          <w:kern w:val="0"/>
          <w:sz w:val="20"/>
        </w:rPr>
        <w:t xml:space="preserve">Zmiana osób reprezentujących strony w toku realizacji zadania wymienionych w ust. 1 i 2, wymaga zawiadomienia na piśmie i nie stanowi istotnej zmiany warunków umowy. </w:t>
      </w:r>
    </w:p>
    <w:p w14:paraId="0905EC74" w14:textId="77777777" w:rsidR="006C698E" w:rsidRPr="006C698E" w:rsidRDefault="006C698E" w:rsidP="006C698E">
      <w:pPr>
        <w:numPr>
          <w:ilvl w:val="0"/>
          <w:numId w:val="34"/>
        </w:numPr>
        <w:spacing w:after="0" w:line="276" w:lineRule="auto"/>
        <w:ind w:left="357" w:hanging="357"/>
        <w:jc w:val="both"/>
        <w:rPr>
          <w:rFonts w:ascii="Calibri" w:hAnsi="Calibri" w:cs="Calibri"/>
          <w:kern w:val="0"/>
          <w:sz w:val="20"/>
        </w:rPr>
      </w:pPr>
      <w:r w:rsidRPr="006C698E">
        <w:rPr>
          <w:rFonts w:ascii="Calibri" w:hAnsi="Calibri" w:cs="Calibri"/>
          <w:kern w:val="0"/>
          <w:sz w:val="20"/>
        </w:rPr>
        <w:t>Strony zgodnie oświadczają, że przetwarzanie danych dokonywane będzie przez każdą ze Stron jako administratora danych osobowych w zakresie:</w:t>
      </w:r>
    </w:p>
    <w:p w14:paraId="434CE134" w14:textId="77777777" w:rsidR="006C698E" w:rsidRPr="006C698E" w:rsidRDefault="006C698E" w:rsidP="006C698E">
      <w:pPr>
        <w:widowControl w:val="0"/>
        <w:numPr>
          <w:ilvl w:val="1"/>
          <w:numId w:val="35"/>
        </w:numPr>
        <w:suppressAutoHyphens/>
        <w:overflowPunct w:val="0"/>
        <w:autoSpaceDE w:val="0"/>
        <w:spacing w:after="0" w:line="240" w:lineRule="auto"/>
        <w:ind w:left="709" w:hanging="283"/>
        <w:contextualSpacing/>
        <w:jc w:val="both"/>
        <w:textAlignment w:val="baseline"/>
        <w:rPr>
          <w:rFonts w:ascii="Calibri" w:hAnsi="Calibri" w:cs="Calibri"/>
          <w:kern w:val="0"/>
          <w:sz w:val="20"/>
        </w:rPr>
      </w:pPr>
      <w:r w:rsidRPr="006C698E">
        <w:rPr>
          <w:rFonts w:ascii="Calibri" w:hAnsi="Calibri" w:cs="Calibri"/>
          <w:kern w:val="0"/>
          <w:sz w:val="20"/>
        </w:rPr>
        <w:lastRenderedPageBreak/>
        <w:t>udostępnionych im przez drugą Stronę danych osób reprezentujących każdą ze Stron w celu zawarcia umowy na podstawie przesłanki niezbędności do wykonania umowy,</w:t>
      </w:r>
    </w:p>
    <w:p w14:paraId="7768512B" w14:textId="77777777" w:rsidR="006C698E" w:rsidRPr="006C698E" w:rsidRDefault="006C698E" w:rsidP="006C698E">
      <w:pPr>
        <w:widowControl w:val="0"/>
        <w:numPr>
          <w:ilvl w:val="1"/>
          <w:numId w:val="35"/>
        </w:numPr>
        <w:suppressAutoHyphens/>
        <w:overflowPunct w:val="0"/>
        <w:autoSpaceDE w:val="0"/>
        <w:spacing w:after="0" w:line="240" w:lineRule="auto"/>
        <w:ind w:left="709" w:hanging="283"/>
        <w:contextualSpacing/>
        <w:jc w:val="both"/>
        <w:textAlignment w:val="baseline"/>
        <w:rPr>
          <w:rFonts w:ascii="Calibri" w:hAnsi="Calibri" w:cs="Calibri"/>
          <w:kern w:val="0"/>
          <w:sz w:val="20"/>
        </w:rPr>
      </w:pPr>
      <w:r w:rsidRPr="006C698E">
        <w:rPr>
          <w:rFonts w:ascii="Calibri" w:hAnsi="Calibri" w:cs="Calibri"/>
          <w:kern w:val="0"/>
          <w:sz w:val="20"/>
        </w:rPr>
        <w:t>udostępnionych im przez drugą Stronę danych osób wykonujących zadania z ramienia Stron.</w:t>
      </w:r>
    </w:p>
    <w:p w14:paraId="77FED12F" w14:textId="77777777" w:rsidR="006C698E" w:rsidRPr="006C698E" w:rsidRDefault="006C698E" w:rsidP="006C698E">
      <w:pPr>
        <w:numPr>
          <w:ilvl w:val="0"/>
          <w:numId w:val="34"/>
        </w:numPr>
        <w:tabs>
          <w:tab w:val="num" w:pos="284"/>
        </w:tabs>
        <w:spacing w:after="0" w:line="276" w:lineRule="auto"/>
        <w:ind w:left="284" w:hanging="284"/>
        <w:contextualSpacing/>
        <w:jc w:val="both"/>
        <w:rPr>
          <w:rFonts w:ascii="Calibri" w:hAnsi="Calibri" w:cs="Calibri"/>
          <w:kern w:val="0"/>
          <w:sz w:val="20"/>
        </w:rPr>
      </w:pPr>
      <w:r w:rsidRPr="006C698E">
        <w:rPr>
          <w:rFonts w:ascii="Calibri" w:hAnsi="Calibri" w:cs="Calibri"/>
          <w:kern w:val="0"/>
          <w:sz w:val="20"/>
        </w:rPr>
        <w:t xml:space="preserve">Strony oświadczają, że w przypadku przekazania danych osobowych osób wskazanych do realizacji umowy, spełnią w imieniu administratora obowiązek informacyjny wynikający z art. 14 Rozporządzenia.  Informacje dla osób wskazanych do realizacji umowy, dla których administratorem jest PPK Polkowice znajdują się w stopce strony </w:t>
      </w:r>
      <w:hyperlink r:id="rId9" w:history="1">
        <w:r w:rsidRPr="006C698E">
          <w:rPr>
            <w:rFonts w:ascii="Calibri" w:hAnsi="Calibri" w:cs="Calibri"/>
            <w:color w:val="0563C1"/>
            <w:kern w:val="0"/>
            <w:sz w:val="20"/>
            <w:u w:val="single"/>
          </w:rPr>
          <w:t>https://ppk.polkowice.pl/</w:t>
        </w:r>
      </w:hyperlink>
      <w:r w:rsidRPr="006C698E">
        <w:rPr>
          <w:rFonts w:ascii="Calibri" w:hAnsi="Calibri" w:cs="Calibri"/>
          <w:kern w:val="0"/>
          <w:sz w:val="20"/>
        </w:rPr>
        <w:t xml:space="preserve"> - link RODO.</w:t>
      </w:r>
    </w:p>
    <w:p w14:paraId="05ABEDF1" w14:textId="77777777" w:rsidR="006C698E" w:rsidRPr="006C698E" w:rsidRDefault="006C698E" w:rsidP="006C698E">
      <w:pPr>
        <w:widowControl w:val="0"/>
        <w:tabs>
          <w:tab w:val="left" w:pos="426"/>
        </w:tabs>
        <w:suppressAutoHyphens/>
        <w:overflowPunct w:val="0"/>
        <w:autoSpaceDE w:val="0"/>
        <w:spacing w:before="120" w:after="0" w:line="160" w:lineRule="exact"/>
        <w:jc w:val="center"/>
        <w:rPr>
          <w:rFonts w:ascii="Calibri" w:eastAsia="Times New Roman" w:hAnsi="Calibri" w:cs="Calibri"/>
          <w:b/>
          <w:kern w:val="0"/>
          <w:sz w:val="20"/>
          <w:szCs w:val="20"/>
        </w:rPr>
      </w:pPr>
    </w:p>
    <w:p w14:paraId="2FD3DF63"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xml:space="preserve">ZMIANA POSTANOWIEŃ UMOWY </w:t>
      </w:r>
    </w:p>
    <w:p w14:paraId="6E2DB294"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15</w:t>
      </w:r>
    </w:p>
    <w:p w14:paraId="6A28BAE5" w14:textId="77777777" w:rsidR="006C698E" w:rsidRPr="006C698E" w:rsidRDefault="006C698E" w:rsidP="006C698E">
      <w:pPr>
        <w:widowControl w:val="0"/>
        <w:numPr>
          <w:ilvl w:val="0"/>
          <w:numId w:val="18"/>
        </w:numPr>
        <w:suppressAutoHyphens/>
        <w:overflowPunct w:val="0"/>
        <w:autoSpaceDE w:val="0"/>
        <w:spacing w:after="0" w:line="240" w:lineRule="auto"/>
        <w:ind w:left="426" w:hanging="426"/>
        <w:rPr>
          <w:rFonts w:ascii="Calibri" w:eastAsia="Times New Roman" w:hAnsi="Calibri" w:cs="Calibri"/>
          <w:kern w:val="0"/>
          <w:sz w:val="20"/>
          <w:szCs w:val="20"/>
        </w:rPr>
      </w:pPr>
      <w:bookmarkStart w:id="5" w:name="_Hlk132283473"/>
      <w:r w:rsidRPr="006C698E">
        <w:rPr>
          <w:rFonts w:ascii="Calibri" w:eastAsia="Times New Roman" w:hAnsi="Calibri" w:cs="Calibri"/>
          <w:kern w:val="0"/>
          <w:sz w:val="20"/>
          <w:szCs w:val="20"/>
        </w:rPr>
        <w:t>Zmiana umowy wymaga formy pisemnej pod rygorem nieważności</w:t>
      </w:r>
      <w:r w:rsidR="00B3061B">
        <w:rPr>
          <w:rFonts w:ascii="Calibri" w:eastAsia="Times New Roman" w:hAnsi="Calibri" w:cs="Calibri"/>
          <w:kern w:val="0"/>
          <w:sz w:val="20"/>
          <w:szCs w:val="20"/>
        </w:rPr>
        <w:t xml:space="preserve"> z pominięciem ust. 12</w:t>
      </w:r>
      <w:r w:rsidRPr="006C698E">
        <w:rPr>
          <w:rFonts w:ascii="Calibri" w:eastAsia="Times New Roman" w:hAnsi="Calibri" w:cs="Calibri"/>
          <w:kern w:val="0"/>
          <w:sz w:val="20"/>
          <w:szCs w:val="20"/>
        </w:rPr>
        <w:t>.</w:t>
      </w:r>
    </w:p>
    <w:p w14:paraId="3796C905" w14:textId="77777777" w:rsidR="006C698E" w:rsidRPr="006C698E" w:rsidRDefault="006C698E" w:rsidP="006C698E">
      <w:pPr>
        <w:widowControl w:val="0"/>
        <w:suppressAutoHyphens/>
        <w:overflowPunct w:val="0"/>
        <w:autoSpaceDE w:val="0"/>
        <w:spacing w:after="0" w:line="240" w:lineRule="auto"/>
        <w:ind w:left="426" w:hanging="426"/>
        <w:rPr>
          <w:rFonts w:ascii="Calibri" w:eastAsia="Times New Roman" w:hAnsi="Calibri" w:cs="Calibri"/>
          <w:kern w:val="0"/>
          <w:sz w:val="20"/>
          <w:szCs w:val="20"/>
        </w:rPr>
      </w:pPr>
      <w:r w:rsidRPr="006C698E">
        <w:rPr>
          <w:rFonts w:ascii="Calibri" w:eastAsia="Times New Roman" w:hAnsi="Calibri" w:cs="Calibri"/>
          <w:kern w:val="0"/>
          <w:sz w:val="20"/>
          <w:szCs w:val="20"/>
        </w:rPr>
        <w:t>2.</w:t>
      </w:r>
      <w:r w:rsidRPr="006C698E">
        <w:rPr>
          <w:rFonts w:ascii="Calibri" w:eastAsia="Times New Roman" w:hAnsi="Calibri" w:cs="Calibri"/>
          <w:kern w:val="0"/>
          <w:sz w:val="20"/>
          <w:szCs w:val="20"/>
        </w:rPr>
        <w:tab/>
      </w:r>
      <w:r w:rsidRPr="006C698E">
        <w:rPr>
          <w:rFonts w:ascii="Calibri" w:eastAsia="Times New Roman" w:hAnsi="Calibri" w:cs="Calibri"/>
          <w:kern w:val="0"/>
          <w:sz w:val="14"/>
          <w:szCs w:val="14"/>
        </w:rPr>
        <w:t xml:space="preserve"> </w:t>
      </w:r>
      <w:r w:rsidRPr="006C698E">
        <w:rPr>
          <w:rFonts w:ascii="Calibri" w:eastAsia="Times New Roman" w:hAnsi="Calibri" w:cs="Calibri"/>
          <w:kern w:val="0"/>
          <w:sz w:val="20"/>
          <w:szCs w:val="20"/>
        </w:rPr>
        <w:t>Zmiana postanowień umowy może nastąpić na podstawie i na zasadach określonych w art. 455 ustawy Pzp.</w:t>
      </w:r>
    </w:p>
    <w:p w14:paraId="2EAA98E3" w14:textId="77777777" w:rsidR="006C698E" w:rsidRPr="006C698E" w:rsidRDefault="006C698E" w:rsidP="006C698E">
      <w:pPr>
        <w:widowControl w:val="0"/>
        <w:suppressAutoHyphens/>
        <w:overflowPunct w:val="0"/>
        <w:autoSpaceDE w:val="0"/>
        <w:spacing w:after="0" w:line="240" w:lineRule="auto"/>
        <w:ind w:left="426"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3.</w:t>
      </w:r>
      <w:r w:rsidRPr="006C698E">
        <w:rPr>
          <w:rFonts w:ascii="Calibri" w:eastAsia="Times New Roman" w:hAnsi="Calibri" w:cs="Calibri"/>
          <w:kern w:val="0"/>
          <w:sz w:val="14"/>
          <w:szCs w:val="14"/>
        </w:rPr>
        <w:tab/>
      </w:r>
      <w:r w:rsidRPr="006C698E">
        <w:rPr>
          <w:rFonts w:ascii="Calibri" w:eastAsia="Times New Roman" w:hAnsi="Calibri" w:cs="Calibri"/>
          <w:kern w:val="0"/>
          <w:sz w:val="20"/>
          <w:szCs w:val="20"/>
        </w:rPr>
        <w:t xml:space="preserve">Zamawiający przewiduje możliwość: </w:t>
      </w:r>
    </w:p>
    <w:p w14:paraId="61B80EA9" w14:textId="77777777" w:rsidR="006C698E" w:rsidRPr="006C698E" w:rsidRDefault="006C698E" w:rsidP="006C698E">
      <w:pPr>
        <w:widowControl w:val="0"/>
        <w:numPr>
          <w:ilvl w:val="1"/>
          <w:numId w:val="27"/>
        </w:numPr>
        <w:suppressAutoHyphens/>
        <w:overflowPunct w:val="0"/>
        <w:autoSpaceDE w:val="0"/>
        <w:spacing w:after="0" w:line="240" w:lineRule="auto"/>
        <w:ind w:left="709" w:hanging="283"/>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zmiany ustalonych podwykonawców w sytuacjach, gdy dotychczasowy podwykonawca nie realizuje umowy w sposób należyty, bądź z przyczyn losowych nie może kontynuować robót;</w:t>
      </w:r>
    </w:p>
    <w:p w14:paraId="6D174D32" w14:textId="77777777" w:rsidR="006C698E" w:rsidRPr="006C698E" w:rsidRDefault="006C698E" w:rsidP="006C698E">
      <w:pPr>
        <w:widowControl w:val="0"/>
        <w:numPr>
          <w:ilvl w:val="1"/>
          <w:numId w:val="27"/>
        </w:numPr>
        <w:suppressAutoHyphens/>
        <w:overflowPunct w:val="0"/>
        <w:autoSpaceDE w:val="0"/>
        <w:spacing w:after="0" w:line="240" w:lineRule="auto"/>
        <w:ind w:left="709" w:hanging="283"/>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wprowadzenia podwykonawcy do wykonania części zamówienia w trakcie jego realizacji;</w:t>
      </w:r>
    </w:p>
    <w:p w14:paraId="31F97545" w14:textId="77777777" w:rsidR="006C698E" w:rsidRPr="006C698E" w:rsidRDefault="006C698E" w:rsidP="006C698E">
      <w:pPr>
        <w:widowControl w:val="0"/>
        <w:numPr>
          <w:ilvl w:val="1"/>
          <w:numId w:val="27"/>
        </w:numPr>
        <w:suppressAutoHyphens/>
        <w:overflowPunct w:val="0"/>
        <w:autoSpaceDE w:val="0"/>
        <w:spacing w:after="0" w:line="240" w:lineRule="auto"/>
        <w:ind w:left="709" w:hanging="283"/>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zmiany ustalonych w umowie osób odpowiedzialnych za kierowanie robotami  w uzasadnionych przypadkach. Nowe osoby odpowiedzialne za kierowanie usługami  winny spełniać warunki co najmniej takie jakie były postawione dla tych osób w specyfikacji (z uwzględnieniem kwalifikacji zawodowych i doświadczenia);</w:t>
      </w:r>
    </w:p>
    <w:p w14:paraId="4A14A684" w14:textId="77777777" w:rsidR="006C698E" w:rsidRPr="006C698E" w:rsidRDefault="006C698E" w:rsidP="006C698E">
      <w:pPr>
        <w:widowControl w:val="0"/>
        <w:suppressAutoHyphens/>
        <w:overflowPunct w:val="0"/>
        <w:autoSpaceDE w:val="0"/>
        <w:spacing w:after="0" w:line="240" w:lineRule="auto"/>
        <w:ind w:left="450" w:hanging="450"/>
        <w:contextualSpacing/>
        <w:jc w:val="both"/>
        <w:rPr>
          <w:rFonts w:ascii="Calibri" w:eastAsia="Times New Roman" w:hAnsi="Calibri" w:cs="Calibri"/>
          <w:kern w:val="0"/>
          <w:sz w:val="20"/>
          <w:szCs w:val="20"/>
        </w:rPr>
      </w:pPr>
      <w:r w:rsidRPr="006C698E">
        <w:rPr>
          <w:rFonts w:ascii="Calibri" w:eastAsia="Times New Roman" w:hAnsi="Calibri" w:cs="Calibri"/>
          <w:kern w:val="0"/>
          <w:sz w:val="20"/>
          <w:szCs w:val="20"/>
        </w:rPr>
        <w:t>4.</w:t>
      </w:r>
      <w:r w:rsidRPr="006C698E">
        <w:rPr>
          <w:rFonts w:ascii="Calibri" w:eastAsia="Times New Roman" w:hAnsi="Calibri" w:cs="Calibri"/>
          <w:kern w:val="0"/>
          <w:sz w:val="14"/>
          <w:szCs w:val="14"/>
        </w:rPr>
        <w:tab/>
      </w:r>
      <w:r w:rsidRPr="006C698E">
        <w:rPr>
          <w:rFonts w:ascii="Calibri" w:eastAsia="Times New Roman" w:hAnsi="Calibri" w:cs="Calibri"/>
          <w:kern w:val="0"/>
          <w:sz w:val="20"/>
          <w:szCs w:val="20"/>
        </w:rPr>
        <w:t xml:space="preserve">Strony dopuszczają możliwość zmiany terminu realizacji przedmiotu zamówienia, w przypadku: </w:t>
      </w:r>
    </w:p>
    <w:p w14:paraId="1544F69D" w14:textId="77777777" w:rsidR="006C698E" w:rsidRDefault="006C698E" w:rsidP="006C698E">
      <w:pPr>
        <w:widowControl w:val="0"/>
        <w:numPr>
          <w:ilvl w:val="0"/>
          <w:numId w:val="26"/>
        </w:numPr>
        <w:suppressAutoHyphens/>
        <w:overflowPunct w:val="0"/>
        <w:autoSpaceDE w:val="0"/>
        <w:spacing w:after="0" w:line="240" w:lineRule="auto"/>
        <w:ind w:left="709" w:hanging="283"/>
        <w:jc w:val="both"/>
        <w:rPr>
          <w:rFonts w:eastAsia="Times New Roman" w:cstheme="minorHAnsi"/>
          <w:bCs/>
          <w:kern w:val="0"/>
          <w:sz w:val="20"/>
          <w:szCs w:val="20"/>
        </w:rPr>
      </w:pPr>
      <w:r w:rsidRPr="006C698E">
        <w:rPr>
          <w:rFonts w:eastAsia="Times New Roman" w:cstheme="minorHAnsi"/>
          <w:bCs/>
          <w:kern w:val="0"/>
          <w:sz w:val="20"/>
          <w:szCs w:val="20"/>
        </w:rPr>
        <w:t>zmiany zakresu rzeczowego robót dokonanego przez Zamawiającego w trakcie realizacji prac, na skutek wprowadzenia robót zamiennych lub ograniczenia zakresu robót,</w:t>
      </w:r>
    </w:p>
    <w:p w14:paraId="11B5A4A7" w14:textId="77777777" w:rsidR="006C698E" w:rsidRPr="006C698E" w:rsidRDefault="006C698E" w:rsidP="006C698E">
      <w:pPr>
        <w:widowControl w:val="0"/>
        <w:numPr>
          <w:ilvl w:val="0"/>
          <w:numId w:val="26"/>
        </w:numPr>
        <w:suppressAutoHyphens/>
        <w:overflowPunct w:val="0"/>
        <w:autoSpaceDE w:val="0"/>
        <w:spacing w:after="0" w:line="240" w:lineRule="auto"/>
        <w:ind w:left="709" w:hanging="283"/>
        <w:jc w:val="both"/>
        <w:rPr>
          <w:rFonts w:eastAsia="Times New Roman" w:cstheme="minorHAnsi"/>
          <w:bCs/>
          <w:kern w:val="0"/>
          <w:sz w:val="20"/>
          <w:szCs w:val="20"/>
        </w:rPr>
      </w:pPr>
      <w:r w:rsidRPr="006C698E">
        <w:rPr>
          <w:rFonts w:eastAsia="Times New Roman" w:cstheme="minorHAnsi"/>
          <w:bCs/>
          <w:kern w:val="0"/>
          <w:sz w:val="20"/>
          <w:szCs w:val="20"/>
        </w:rPr>
        <w:t xml:space="preserve">wystąpienia przyczyn niezależnych od Wykonawcy (sił wyższych*). </w:t>
      </w:r>
    </w:p>
    <w:p w14:paraId="007A5651" w14:textId="77777777" w:rsidR="006C698E" w:rsidRPr="006C698E" w:rsidRDefault="006C698E" w:rsidP="006C698E">
      <w:pPr>
        <w:widowControl w:val="0"/>
        <w:suppressAutoHyphens/>
        <w:overflowPunct w:val="0"/>
        <w:autoSpaceDE w:val="0"/>
        <w:spacing w:after="0" w:line="240" w:lineRule="auto"/>
        <w:ind w:left="786"/>
        <w:jc w:val="both"/>
        <w:rPr>
          <w:rFonts w:eastAsia="Times New Roman" w:cstheme="minorHAnsi"/>
          <w:bCs/>
          <w:i/>
          <w:kern w:val="0"/>
          <w:sz w:val="20"/>
          <w:szCs w:val="20"/>
        </w:rPr>
      </w:pPr>
      <w:r w:rsidRPr="006C698E">
        <w:rPr>
          <w:rFonts w:eastAsia="Times New Roman" w:cstheme="minorHAnsi"/>
          <w:b/>
          <w:bCs/>
          <w:i/>
          <w:kern w:val="0"/>
          <w:sz w:val="20"/>
          <w:szCs w:val="20"/>
        </w:rPr>
        <w:t>*siła wyższa</w:t>
      </w:r>
      <w:r w:rsidRPr="006C698E">
        <w:rPr>
          <w:rFonts w:eastAsia="Times New Roman" w:cstheme="minorHAnsi"/>
          <w:bCs/>
          <w:i/>
          <w:kern w:val="0"/>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704E0504" w14:textId="77777777" w:rsidR="006C698E" w:rsidRPr="00823EF5" w:rsidRDefault="006C698E" w:rsidP="002D7CD4">
      <w:pPr>
        <w:pStyle w:val="Akapitzlist"/>
        <w:widowControl w:val="0"/>
        <w:numPr>
          <w:ilvl w:val="0"/>
          <w:numId w:val="26"/>
        </w:numPr>
        <w:suppressAutoHyphens/>
        <w:overflowPunct w:val="0"/>
        <w:autoSpaceDE w:val="0"/>
        <w:spacing w:after="0" w:line="240" w:lineRule="auto"/>
        <w:ind w:left="709" w:hanging="283"/>
        <w:jc w:val="both"/>
        <w:rPr>
          <w:rFonts w:eastAsia="Times New Roman" w:cstheme="minorHAnsi"/>
          <w:kern w:val="0"/>
          <w:sz w:val="20"/>
          <w:szCs w:val="20"/>
        </w:rPr>
      </w:pPr>
      <w:r w:rsidRPr="002D7CD4">
        <w:rPr>
          <w:rFonts w:eastAsia="Times New Roman" w:cstheme="minorHAnsi"/>
          <w:color w:val="0C0C0C"/>
          <w:kern w:val="0"/>
          <w:sz w:val="20"/>
          <w:szCs w:val="20"/>
        </w:rPr>
        <w:t xml:space="preserve">We wszystkich przypadkach określonych w </w:t>
      </w:r>
      <w:r w:rsidRPr="002D7CD4">
        <w:rPr>
          <w:rFonts w:eastAsia="Times New Roman" w:cstheme="minorHAnsi"/>
          <w:kern w:val="0"/>
          <w:sz w:val="20"/>
          <w:szCs w:val="20"/>
        </w:rPr>
        <w:t xml:space="preserve">ust. </w:t>
      </w:r>
      <w:r w:rsidRPr="002D7CD4">
        <w:rPr>
          <w:rFonts w:eastAsia="Times New Roman" w:cstheme="minorHAnsi"/>
          <w:color w:val="0C0C0C"/>
          <w:kern w:val="0"/>
          <w:sz w:val="20"/>
          <w:szCs w:val="20"/>
        </w:rPr>
        <w:t>4, termin realizacji może ulec przedłużeniu, nie dłużej jednak niż o czas trwania okoliczności uniemożliwiających realizację robót</w:t>
      </w:r>
    </w:p>
    <w:p w14:paraId="7C234F01" w14:textId="77777777" w:rsidR="00823EF5" w:rsidRPr="00823EF5" w:rsidRDefault="00823EF5" w:rsidP="008C748D">
      <w:pPr>
        <w:pStyle w:val="Akapitzlist"/>
        <w:widowControl w:val="0"/>
        <w:numPr>
          <w:ilvl w:val="0"/>
          <w:numId w:val="49"/>
        </w:numPr>
        <w:suppressAutoHyphens/>
        <w:overflowPunct w:val="0"/>
        <w:autoSpaceDE w:val="0"/>
        <w:spacing w:after="0" w:line="240" w:lineRule="auto"/>
        <w:ind w:left="426" w:hanging="426"/>
        <w:jc w:val="both"/>
        <w:rPr>
          <w:rFonts w:ascii="Calibri" w:eastAsia="Times New Roman" w:hAnsi="Calibri" w:cs="Calibri"/>
          <w:kern w:val="0"/>
          <w:sz w:val="20"/>
          <w:szCs w:val="20"/>
        </w:rPr>
      </w:pPr>
      <w:r w:rsidRPr="00C46B29">
        <w:rPr>
          <w:rFonts w:ascii="Calibri" w:eastAsia="Times New Roman" w:hAnsi="Calibri" w:cs="Calibri"/>
          <w:kern w:val="0"/>
          <w:sz w:val="20"/>
          <w:szCs w:val="20"/>
        </w:rPr>
        <w:t xml:space="preserve">Zamawiający przewiduje możliwość zmiany  zakresu podstawowego robót w przypadku zaistnienia okoliczności uzasadniających ograniczenie przez Zamawiającego zakresu robót będących przedmiotem </w:t>
      </w:r>
      <w:r w:rsidRPr="00823EF5">
        <w:rPr>
          <w:rFonts w:ascii="Calibri" w:eastAsia="Times New Roman" w:hAnsi="Calibri" w:cs="Calibri"/>
          <w:kern w:val="0"/>
          <w:sz w:val="20"/>
          <w:szCs w:val="20"/>
        </w:rPr>
        <w:t xml:space="preserve">zamówienia lub skrócenie terminu realizacji umowy. Stosownie do treści art. 433 ust 4) ustawy Pzp Zamawiający wskazuje minimalną wielkości świadczenia stron umowy o zamówienie publiczne </w:t>
      </w:r>
      <w:r w:rsidRPr="00823EF5">
        <w:rPr>
          <w:rFonts w:ascii="Calibri" w:eastAsia="Times New Roman" w:hAnsi="Calibri" w:cs="Calibri"/>
          <w:kern w:val="0"/>
          <w:sz w:val="20"/>
          <w:szCs w:val="20"/>
        </w:rPr>
        <w:br/>
        <w:t>w wielkości 70% całości zamówienia. </w:t>
      </w:r>
    </w:p>
    <w:p w14:paraId="719ADBF6" w14:textId="77777777" w:rsidR="00823EF5" w:rsidRPr="00823EF5" w:rsidRDefault="00823EF5" w:rsidP="008C748D">
      <w:pPr>
        <w:pStyle w:val="Akapitzlist"/>
        <w:widowControl w:val="0"/>
        <w:numPr>
          <w:ilvl w:val="0"/>
          <w:numId w:val="49"/>
        </w:numPr>
        <w:suppressAutoHyphens/>
        <w:overflowPunct w:val="0"/>
        <w:autoSpaceDE w:val="0"/>
        <w:spacing w:after="0" w:line="240" w:lineRule="auto"/>
        <w:ind w:left="426" w:hanging="426"/>
        <w:jc w:val="both"/>
        <w:rPr>
          <w:rFonts w:ascii="Calibri" w:eastAsia="Times New Roman" w:hAnsi="Calibri" w:cs="Calibri"/>
          <w:kern w:val="0"/>
          <w:sz w:val="20"/>
          <w:szCs w:val="20"/>
        </w:rPr>
      </w:pPr>
      <w:r w:rsidRPr="00823EF5">
        <w:rPr>
          <w:rFonts w:ascii="Calibri" w:eastAsia="Times New Roman" w:hAnsi="Calibri" w:cs="Calibri"/>
          <w:b/>
          <w:bCs/>
          <w:kern w:val="0"/>
          <w:sz w:val="20"/>
          <w:szCs w:val="20"/>
        </w:rPr>
        <w:t>Ograniczenie zakresu podstawowego robót</w:t>
      </w:r>
      <w:r w:rsidRPr="00823EF5">
        <w:rPr>
          <w:rFonts w:ascii="Calibri" w:eastAsia="Times New Roman" w:hAnsi="Calibri" w:cs="Calibri"/>
          <w:kern w:val="0"/>
          <w:sz w:val="20"/>
          <w:szCs w:val="20"/>
        </w:rPr>
        <w:t xml:space="preserve"> będących przedmiotem zamówienia w przypadku zaistnienia uzasadnionych okoliczności technicznych lub organizacyjno-ekonomicznych nieprzewidzianych przez </w:t>
      </w:r>
      <w:r w:rsidRPr="00823EF5">
        <w:rPr>
          <w:rFonts w:ascii="Calibri" w:eastAsia="Times New Roman" w:hAnsi="Calibri" w:cs="Calibri"/>
          <w:b/>
          <w:bCs/>
          <w:kern w:val="0"/>
          <w:sz w:val="20"/>
          <w:szCs w:val="20"/>
        </w:rPr>
        <w:t>Zamawiającego:</w:t>
      </w:r>
    </w:p>
    <w:p w14:paraId="5CF55D48" w14:textId="77777777" w:rsidR="00823EF5" w:rsidRDefault="00823EF5" w:rsidP="00FF0A34">
      <w:pPr>
        <w:pStyle w:val="Akapitzlist"/>
        <w:widowControl w:val="0"/>
        <w:numPr>
          <w:ilvl w:val="0"/>
          <w:numId w:val="48"/>
        </w:numPr>
        <w:suppressAutoHyphens/>
        <w:overflowPunct w:val="0"/>
        <w:autoSpaceDE w:val="0"/>
        <w:spacing w:after="0" w:line="240" w:lineRule="auto"/>
        <w:ind w:left="709" w:hanging="283"/>
        <w:jc w:val="both"/>
        <w:rPr>
          <w:rFonts w:ascii="Calibri" w:eastAsia="Times New Roman" w:hAnsi="Calibri" w:cs="Calibri"/>
          <w:kern w:val="0"/>
          <w:sz w:val="20"/>
          <w:szCs w:val="20"/>
        </w:rPr>
      </w:pPr>
      <w:r w:rsidRPr="00FF0A34">
        <w:rPr>
          <w:rFonts w:ascii="Calibri" w:eastAsia="Times New Roman" w:hAnsi="Calibri" w:cs="Calibri"/>
          <w:b/>
          <w:bCs/>
          <w:kern w:val="0"/>
          <w:sz w:val="20"/>
          <w:szCs w:val="20"/>
        </w:rPr>
        <w:t>Wykonawca</w:t>
      </w:r>
      <w:r w:rsidRPr="00FF0A34">
        <w:rPr>
          <w:rFonts w:ascii="Calibri" w:eastAsia="Times New Roman" w:hAnsi="Calibri" w:cs="Calibri"/>
          <w:kern w:val="0"/>
          <w:sz w:val="20"/>
          <w:szCs w:val="20"/>
        </w:rPr>
        <w:t xml:space="preserve"> z tytułu ograniczenia zakresu podstawowego robót nie będzie dochodził żadnego odszkodowania, a w związku z powyższym nie wniesie również zastrzeżeń do zmiany wynagrodzenia;</w:t>
      </w:r>
    </w:p>
    <w:p w14:paraId="4C08892B" w14:textId="77777777" w:rsidR="00823EF5" w:rsidRPr="00FF0A34" w:rsidRDefault="00823EF5" w:rsidP="00FF0A34">
      <w:pPr>
        <w:pStyle w:val="Akapitzlist"/>
        <w:widowControl w:val="0"/>
        <w:numPr>
          <w:ilvl w:val="0"/>
          <w:numId w:val="48"/>
        </w:numPr>
        <w:suppressAutoHyphens/>
        <w:overflowPunct w:val="0"/>
        <w:autoSpaceDE w:val="0"/>
        <w:spacing w:after="0" w:line="240" w:lineRule="auto"/>
        <w:ind w:left="709" w:hanging="283"/>
        <w:jc w:val="both"/>
        <w:rPr>
          <w:rFonts w:ascii="Calibri" w:eastAsia="Times New Roman" w:hAnsi="Calibri" w:cs="Calibri"/>
          <w:kern w:val="0"/>
          <w:sz w:val="20"/>
          <w:szCs w:val="20"/>
        </w:rPr>
      </w:pPr>
      <w:r w:rsidRPr="00FF0A34">
        <w:rPr>
          <w:rFonts w:ascii="Calibri" w:eastAsia="Times New Roman" w:hAnsi="Calibri" w:cs="Calibri"/>
          <w:kern w:val="0"/>
          <w:sz w:val="20"/>
          <w:szCs w:val="20"/>
        </w:rPr>
        <w:t>zmiana wynagrodzenia w ww. sytuacji nastąpi na podstawie wyceny wartości kosztorysowej robót niewykonanych [objętych przedmiotem zamówienia] po dokonaniu ograniczeń - w oparciu o odpowiednie KNR, KNNR stosując ceny czynników produkcji [R, Ko, Kz, Z] ujęte w formularzu ofertowym, a w przypadku cen materiałów przyjmując wartości jako nie wyższe niż średnie ceny z informatorów cenowych typu SEKOCENBUD / INTERCENBUD itp. z okresu trwania robót,</w:t>
      </w:r>
    </w:p>
    <w:p w14:paraId="7E8313AE" w14:textId="77777777" w:rsidR="00FF0A34" w:rsidRDefault="00823EF5" w:rsidP="00FF0A34">
      <w:pPr>
        <w:widowControl w:val="0"/>
        <w:suppressAutoHyphens/>
        <w:overflowPunct w:val="0"/>
        <w:autoSpaceDE w:val="0"/>
        <w:spacing w:after="0" w:line="240" w:lineRule="auto"/>
        <w:ind w:left="709"/>
        <w:jc w:val="both"/>
        <w:rPr>
          <w:rFonts w:ascii="Calibri" w:eastAsia="Times New Roman" w:hAnsi="Calibri" w:cs="Calibri"/>
          <w:kern w:val="0"/>
          <w:sz w:val="20"/>
          <w:szCs w:val="20"/>
        </w:rPr>
      </w:pPr>
      <w:bookmarkStart w:id="6" w:name="_Hlk74120623"/>
      <w:r w:rsidRPr="006C698E">
        <w:rPr>
          <w:rFonts w:ascii="Calibri" w:eastAsia="Times New Roman" w:hAnsi="Calibri" w:cs="Calibri"/>
          <w:kern w:val="0"/>
          <w:sz w:val="20"/>
          <w:szCs w:val="20"/>
        </w:rPr>
        <w:t xml:space="preserve">Na tę okoliczność zostanie sporządzony protokół </w:t>
      </w:r>
      <w:bookmarkEnd w:id="6"/>
      <w:r w:rsidRPr="006C698E">
        <w:rPr>
          <w:rFonts w:ascii="Calibri" w:eastAsia="Times New Roman" w:hAnsi="Calibri" w:cs="Calibri"/>
          <w:kern w:val="0"/>
          <w:sz w:val="20"/>
          <w:szCs w:val="20"/>
        </w:rPr>
        <w:t xml:space="preserve">konieczności podpisany przez przedstawicieli Wykonawcy i Zamawiającego. Wykonawca z tego tytułu nie będzie dochodził żadnego odszkodowania. Ograniczenie zakresu robót sporządzone zostanie w formie pisemnej pod rygorem nieważności oświadczenia złożonego przez Zamawiającego Wykonawcy. </w:t>
      </w:r>
    </w:p>
    <w:p w14:paraId="0596EAFB" w14:textId="77777777" w:rsidR="00823EF5" w:rsidRPr="00FF0A34" w:rsidRDefault="00823EF5" w:rsidP="00FF0A34">
      <w:pPr>
        <w:pStyle w:val="Akapitzlist"/>
        <w:widowControl w:val="0"/>
        <w:numPr>
          <w:ilvl w:val="0"/>
          <w:numId w:val="48"/>
        </w:numPr>
        <w:suppressAutoHyphens/>
        <w:overflowPunct w:val="0"/>
        <w:autoSpaceDE w:val="0"/>
        <w:spacing w:after="0" w:line="240" w:lineRule="auto"/>
        <w:ind w:left="709" w:hanging="283"/>
        <w:jc w:val="both"/>
        <w:rPr>
          <w:rFonts w:ascii="Calibri" w:eastAsia="Times New Roman" w:hAnsi="Calibri" w:cs="Calibri"/>
          <w:kern w:val="0"/>
          <w:sz w:val="20"/>
          <w:szCs w:val="20"/>
        </w:rPr>
      </w:pPr>
      <w:r w:rsidRPr="00FF0A34">
        <w:rPr>
          <w:rFonts w:ascii="Calibri" w:eastAsia="Times New Roman" w:hAnsi="Calibri" w:cs="Calibri"/>
          <w:kern w:val="0"/>
          <w:sz w:val="20"/>
          <w:szCs w:val="20"/>
        </w:rPr>
        <w:t>w przypadku ograniczenia zakresu podstawowego robót o remont całego mieszkania, wynagrodzenie Wykonawcy zostanie obniżone o cenę remontu tego mieszkania, którego ograniczenie dotyczy, określoną w § 6 ust. 1.</w:t>
      </w:r>
    </w:p>
    <w:p w14:paraId="09C160E6" w14:textId="77777777" w:rsidR="00C46B29" w:rsidRPr="00FF0A34" w:rsidRDefault="00C46B29" w:rsidP="008C748D">
      <w:pPr>
        <w:pStyle w:val="Akapitzlist"/>
        <w:widowControl w:val="0"/>
        <w:numPr>
          <w:ilvl w:val="0"/>
          <w:numId w:val="49"/>
        </w:numPr>
        <w:suppressAutoHyphens/>
        <w:overflowPunct w:val="0"/>
        <w:autoSpaceDE w:val="0"/>
        <w:spacing w:after="0" w:line="240" w:lineRule="auto"/>
        <w:ind w:left="426" w:hanging="426"/>
        <w:jc w:val="both"/>
        <w:rPr>
          <w:rFonts w:ascii="Calibri" w:eastAsia="Times New Roman" w:hAnsi="Calibri" w:cs="Calibri"/>
          <w:kern w:val="0"/>
          <w:sz w:val="20"/>
          <w:szCs w:val="20"/>
        </w:rPr>
      </w:pPr>
      <w:r w:rsidRPr="00FF0A34">
        <w:rPr>
          <w:rFonts w:ascii="Calibri" w:eastAsia="Times New Roman" w:hAnsi="Calibri" w:cs="Calibri"/>
          <w:kern w:val="0"/>
          <w:sz w:val="20"/>
          <w:szCs w:val="20"/>
        </w:rPr>
        <w:t xml:space="preserve">Zamawiający przewiduje zamianę </w:t>
      </w:r>
      <w:r w:rsidR="008D4F42" w:rsidRPr="00FF0A34">
        <w:rPr>
          <w:rFonts w:ascii="Calibri" w:eastAsia="Times New Roman" w:hAnsi="Calibri" w:cs="Calibri"/>
          <w:kern w:val="0"/>
          <w:sz w:val="20"/>
          <w:szCs w:val="20"/>
        </w:rPr>
        <w:t>przedmiotu umowy</w:t>
      </w:r>
      <w:r w:rsidR="00FF0A34" w:rsidRPr="00FF0A34">
        <w:rPr>
          <w:rFonts w:ascii="Calibri" w:eastAsia="Times New Roman" w:hAnsi="Calibri" w:cs="Calibri"/>
          <w:kern w:val="0"/>
          <w:sz w:val="20"/>
          <w:szCs w:val="20"/>
        </w:rPr>
        <w:t>,</w:t>
      </w:r>
      <w:r w:rsidR="008D4F42" w:rsidRPr="00FF0A34">
        <w:rPr>
          <w:rFonts w:ascii="Calibri" w:eastAsia="Times New Roman" w:hAnsi="Calibri" w:cs="Calibri"/>
          <w:kern w:val="0"/>
          <w:sz w:val="20"/>
          <w:szCs w:val="20"/>
        </w:rPr>
        <w:t xml:space="preserve"> w tym </w:t>
      </w:r>
      <w:r w:rsidRPr="00FF0A34">
        <w:rPr>
          <w:rFonts w:ascii="Calibri" w:eastAsia="Times New Roman" w:hAnsi="Calibri" w:cs="Calibri"/>
          <w:kern w:val="0"/>
          <w:sz w:val="20"/>
          <w:szCs w:val="20"/>
        </w:rPr>
        <w:t xml:space="preserve">wysokości wynagrodzenia ryczałtowego również w przypadku potwierdzenia w protokole konieczności przez przedstawicieli Wykonawcy </w:t>
      </w:r>
      <w:r w:rsidR="00FF0A34">
        <w:rPr>
          <w:rFonts w:ascii="Calibri" w:eastAsia="Times New Roman" w:hAnsi="Calibri" w:cs="Calibri"/>
          <w:kern w:val="0"/>
          <w:sz w:val="20"/>
          <w:szCs w:val="20"/>
        </w:rPr>
        <w:br/>
      </w:r>
      <w:r w:rsidRPr="00FF0A34">
        <w:rPr>
          <w:rFonts w:ascii="Calibri" w:eastAsia="Times New Roman" w:hAnsi="Calibri" w:cs="Calibri"/>
          <w:kern w:val="0"/>
          <w:sz w:val="20"/>
          <w:szCs w:val="20"/>
        </w:rPr>
        <w:t xml:space="preserve">i Zamawiającego potrzeby wprowadzenia do obowiązującej treści przedmiotu umowy robót zamiennych. Roboty zamienne to roboty: </w:t>
      </w:r>
    </w:p>
    <w:p w14:paraId="5AAF167E" w14:textId="77777777" w:rsidR="00C46B29" w:rsidRPr="00FF0A34" w:rsidRDefault="00C46B29" w:rsidP="00FF0A34">
      <w:pPr>
        <w:pStyle w:val="Akapitzlist"/>
        <w:widowControl w:val="0"/>
        <w:suppressAutoHyphens/>
        <w:overflowPunct w:val="0"/>
        <w:autoSpaceDE w:val="0"/>
        <w:spacing w:after="0" w:line="240" w:lineRule="auto"/>
        <w:ind w:left="709" w:hanging="283"/>
        <w:jc w:val="both"/>
        <w:rPr>
          <w:rFonts w:ascii="Calibri" w:eastAsia="Times New Roman" w:hAnsi="Calibri" w:cs="Calibri"/>
          <w:kern w:val="0"/>
          <w:sz w:val="20"/>
          <w:szCs w:val="20"/>
        </w:rPr>
      </w:pPr>
      <w:r w:rsidRPr="00FF0A34">
        <w:rPr>
          <w:rFonts w:ascii="Calibri" w:eastAsia="Times New Roman" w:hAnsi="Calibri" w:cs="Calibri"/>
          <w:kern w:val="0"/>
          <w:sz w:val="20"/>
          <w:szCs w:val="20"/>
        </w:rPr>
        <w:lastRenderedPageBreak/>
        <w:t>a)</w:t>
      </w:r>
      <w:r w:rsidRPr="00FF0A34">
        <w:rPr>
          <w:rFonts w:ascii="Calibri" w:eastAsia="Times New Roman" w:hAnsi="Calibri" w:cs="Calibri"/>
          <w:kern w:val="0"/>
          <w:sz w:val="20"/>
          <w:szCs w:val="20"/>
        </w:rPr>
        <w:tab/>
        <w:t xml:space="preserve">które w wyniku wycofania z bieżącej produkcji lub sprzedaży rynkowej materiałów </w:t>
      </w:r>
      <w:r w:rsidR="00503440" w:rsidRPr="00FF0A34">
        <w:rPr>
          <w:rFonts w:ascii="Calibri" w:eastAsia="Times New Roman" w:hAnsi="Calibri" w:cs="Calibri"/>
          <w:kern w:val="0"/>
          <w:sz w:val="20"/>
          <w:szCs w:val="20"/>
        </w:rPr>
        <w:br/>
      </w:r>
      <w:r w:rsidRPr="00FF0A34">
        <w:rPr>
          <w:rFonts w:ascii="Calibri" w:eastAsia="Times New Roman" w:hAnsi="Calibri" w:cs="Calibri"/>
          <w:kern w:val="0"/>
          <w:sz w:val="20"/>
          <w:szCs w:val="20"/>
        </w:rPr>
        <w:t>i urządzeń</w:t>
      </w:r>
      <w:r w:rsidR="00BA1535" w:rsidRPr="00FF0A34">
        <w:rPr>
          <w:rFonts w:ascii="Calibri" w:eastAsia="Times New Roman" w:hAnsi="Calibri" w:cs="Calibri"/>
          <w:kern w:val="0"/>
          <w:sz w:val="20"/>
          <w:szCs w:val="20"/>
        </w:rPr>
        <w:t xml:space="preserve"> </w:t>
      </w:r>
      <w:r w:rsidRPr="00FF0A34">
        <w:rPr>
          <w:rFonts w:ascii="Calibri" w:eastAsia="Times New Roman" w:hAnsi="Calibri" w:cs="Calibri"/>
          <w:kern w:val="0"/>
          <w:sz w:val="20"/>
          <w:szCs w:val="20"/>
        </w:rPr>
        <w:t xml:space="preserve">wskazanych w przedmiocie zamówienia można wykonać zgodnie z podstawowym zakresem zamówienia lecz nie zgodnie z pierwotnymi  wymaganiami Zamawiającego,  </w:t>
      </w:r>
    </w:p>
    <w:p w14:paraId="09FECFCB" w14:textId="77777777" w:rsidR="00C46B29" w:rsidRPr="00FF0A34" w:rsidRDefault="00C46B29" w:rsidP="00FF0A34">
      <w:pPr>
        <w:pStyle w:val="Akapitzlist"/>
        <w:widowControl w:val="0"/>
        <w:suppressAutoHyphens/>
        <w:overflowPunct w:val="0"/>
        <w:autoSpaceDE w:val="0"/>
        <w:spacing w:after="0" w:line="240" w:lineRule="auto"/>
        <w:ind w:left="709" w:hanging="283"/>
        <w:jc w:val="both"/>
        <w:rPr>
          <w:rFonts w:ascii="Calibri" w:eastAsia="Times New Roman" w:hAnsi="Calibri" w:cs="Calibri"/>
          <w:kern w:val="0"/>
          <w:sz w:val="20"/>
          <w:szCs w:val="20"/>
        </w:rPr>
      </w:pPr>
      <w:r w:rsidRPr="00FF0A34">
        <w:rPr>
          <w:rFonts w:ascii="Calibri" w:eastAsia="Times New Roman" w:hAnsi="Calibri" w:cs="Calibri"/>
          <w:kern w:val="0"/>
          <w:sz w:val="20"/>
          <w:szCs w:val="20"/>
        </w:rPr>
        <w:t>b)</w:t>
      </w:r>
      <w:r w:rsidRPr="00FF0A34">
        <w:rPr>
          <w:rFonts w:ascii="Calibri" w:eastAsia="Times New Roman" w:hAnsi="Calibri" w:cs="Calibri"/>
          <w:kern w:val="0"/>
          <w:sz w:val="20"/>
          <w:szCs w:val="20"/>
        </w:rPr>
        <w:tab/>
        <w:t>które w wyniku postępu technologicznego i nowych technologii budowlanych można wykonać w sposób korzystniejszy dla Zamawiającego bez zmiany zakresu podstawowego umowy i bez pogorszenia pierwotnych wymagań Zamawiającego,</w:t>
      </w:r>
    </w:p>
    <w:p w14:paraId="0F76676E" w14:textId="77777777" w:rsidR="00C46B29" w:rsidRPr="00FF0A34" w:rsidRDefault="00C46B29" w:rsidP="00FF0A34">
      <w:pPr>
        <w:pStyle w:val="Akapitzlist"/>
        <w:widowControl w:val="0"/>
        <w:suppressAutoHyphens/>
        <w:overflowPunct w:val="0"/>
        <w:autoSpaceDE w:val="0"/>
        <w:spacing w:after="0" w:line="240" w:lineRule="auto"/>
        <w:ind w:left="709" w:hanging="283"/>
        <w:jc w:val="both"/>
        <w:rPr>
          <w:rFonts w:ascii="Calibri" w:eastAsia="Times New Roman" w:hAnsi="Calibri" w:cs="Calibri"/>
          <w:kern w:val="0"/>
          <w:sz w:val="20"/>
          <w:szCs w:val="20"/>
        </w:rPr>
      </w:pPr>
      <w:r w:rsidRPr="00FF0A34">
        <w:rPr>
          <w:rFonts w:ascii="Calibri" w:eastAsia="Times New Roman" w:hAnsi="Calibri" w:cs="Calibri"/>
          <w:kern w:val="0"/>
          <w:sz w:val="20"/>
          <w:szCs w:val="20"/>
        </w:rPr>
        <w:t>c)</w:t>
      </w:r>
      <w:r w:rsidRPr="00FF0A34">
        <w:rPr>
          <w:rFonts w:ascii="Calibri" w:eastAsia="Times New Roman" w:hAnsi="Calibri" w:cs="Calibri"/>
          <w:kern w:val="0"/>
          <w:sz w:val="20"/>
          <w:szCs w:val="20"/>
        </w:rPr>
        <w:tab/>
        <w:t>które w wyniku błędów w dokumentacji projektowej należy wykonać w sposób inny niż zakłada to przedmiot zamówienia bez zmiany zakresu podstawowego umowy i bez pogorszenia pierwotnych wymagań Zamawiającego.</w:t>
      </w:r>
    </w:p>
    <w:p w14:paraId="4C6AA1C7" w14:textId="77777777" w:rsidR="00660DB1" w:rsidRPr="00FF0A34" w:rsidRDefault="00660DB1" w:rsidP="008C748D">
      <w:pPr>
        <w:pStyle w:val="Akapitzlist"/>
        <w:widowControl w:val="0"/>
        <w:numPr>
          <w:ilvl w:val="0"/>
          <w:numId w:val="49"/>
        </w:numPr>
        <w:suppressAutoHyphens/>
        <w:overflowPunct w:val="0"/>
        <w:autoSpaceDE w:val="0"/>
        <w:spacing w:after="0" w:line="240" w:lineRule="auto"/>
        <w:ind w:left="426" w:hanging="426"/>
        <w:jc w:val="both"/>
        <w:rPr>
          <w:rFonts w:ascii="Calibri" w:eastAsia="Times New Roman" w:hAnsi="Calibri" w:cs="Calibri"/>
          <w:kern w:val="0"/>
          <w:sz w:val="20"/>
          <w:szCs w:val="20"/>
        </w:rPr>
      </w:pPr>
      <w:r w:rsidRPr="00FF0A34">
        <w:rPr>
          <w:rFonts w:ascii="Calibri" w:eastAsia="Times New Roman" w:hAnsi="Calibri" w:cs="Calibri"/>
          <w:kern w:val="0"/>
          <w:sz w:val="20"/>
          <w:szCs w:val="20"/>
        </w:rPr>
        <w:t xml:space="preserve">Zmiana wynagrodzenia w ww. sytuacji nastąpi na podstawie wyceny wartości kosztorysowej robót </w:t>
      </w:r>
      <w:r w:rsidR="00503440" w:rsidRPr="00FF0A34">
        <w:rPr>
          <w:rFonts w:ascii="Calibri" w:eastAsia="Times New Roman" w:hAnsi="Calibri" w:cs="Calibri"/>
          <w:kern w:val="0"/>
          <w:sz w:val="20"/>
          <w:szCs w:val="20"/>
        </w:rPr>
        <w:t>zamiennych</w:t>
      </w:r>
      <w:r w:rsidRPr="00FF0A34">
        <w:rPr>
          <w:rFonts w:ascii="Calibri" w:eastAsia="Times New Roman" w:hAnsi="Calibri" w:cs="Calibri"/>
          <w:kern w:val="0"/>
          <w:sz w:val="20"/>
          <w:szCs w:val="20"/>
        </w:rPr>
        <w:t xml:space="preserve"> w oparciu o odpowiednie KNR, KNNR stosując ceny czynników produkcji [R, Ko, Kz, Z] ujęte</w:t>
      </w:r>
      <w:r w:rsidR="00FF0A34">
        <w:rPr>
          <w:rFonts w:ascii="Calibri" w:eastAsia="Times New Roman" w:hAnsi="Calibri" w:cs="Calibri"/>
          <w:kern w:val="0"/>
          <w:sz w:val="20"/>
          <w:szCs w:val="20"/>
        </w:rPr>
        <w:br/>
      </w:r>
      <w:r w:rsidRPr="00FF0A34">
        <w:rPr>
          <w:rFonts w:ascii="Calibri" w:eastAsia="Times New Roman" w:hAnsi="Calibri" w:cs="Calibri"/>
          <w:kern w:val="0"/>
          <w:sz w:val="20"/>
          <w:szCs w:val="20"/>
        </w:rPr>
        <w:t xml:space="preserve"> w formularzu ofertowym, a w przypadku cen materiałów przyjmując wartości jako nie wyższe niż średnie ceny z informatorów cenowych typu SEKOCENBUD / INTERCENBUD itp. z okresu trwania robót</w:t>
      </w:r>
      <w:r w:rsidR="00503440" w:rsidRPr="00FF0A34">
        <w:rPr>
          <w:rFonts w:ascii="Calibri" w:eastAsia="Times New Roman" w:hAnsi="Calibri" w:cs="Calibri"/>
          <w:kern w:val="0"/>
          <w:sz w:val="20"/>
          <w:szCs w:val="20"/>
        </w:rPr>
        <w:t>.</w:t>
      </w:r>
    </w:p>
    <w:p w14:paraId="31CD3FB0" w14:textId="77777777" w:rsidR="00C46B29" w:rsidRPr="00FF0A34" w:rsidRDefault="00C46B29" w:rsidP="008C748D">
      <w:pPr>
        <w:pStyle w:val="Akapitzlist"/>
        <w:widowControl w:val="0"/>
        <w:numPr>
          <w:ilvl w:val="0"/>
          <w:numId w:val="49"/>
        </w:numPr>
        <w:suppressAutoHyphens/>
        <w:overflowPunct w:val="0"/>
        <w:autoSpaceDE w:val="0"/>
        <w:spacing w:after="0" w:line="240" w:lineRule="auto"/>
        <w:ind w:left="426" w:hanging="426"/>
        <w:jc w:val="both"/>
        <w:rPr>
          <w:rFonts w:ascii="Calibri" w:eastAsia="Times New Roman" w:hAnsi="Calibri" w:cs="Calibri"/>
          <w:strike/>
          <w:kern w:val="0"/>
          <w:sz w:val="20"/>
          <w:szCs w:val="20"/>
        </w:rPr>
      </w:pPr>
      <w:r w:rsidRPr="00FF0A34">
        <w:rPr>
          <w:rFonts w:ascii="Calibri" w:eastAsia="Times New Roman" w:hAnsi="Calibri" w:cs="Calibri"/>
          <w:kern w:val="0"/>
          <w:sz w:val="20"/>
          <w:szCs w:val="20"/>
        </w:rPr>
        <w:t xml:space="preserve">Decyzje o wprowadzeniu aneksem robót zamiennych w stosunku do obowiązującej treści umowy podejmuje Zamawiający. Wykonawcy z tego tytułu nie przysługuje żadne </w:t>
      </w:r>
      <w:r w:rsidR="008D4F42" w:rsidRPr="00FF0A34">
        <w:rPr>
          <w:rFonts w:ascii="Calibri" w:eastAsia="Times New Roman" w:hAnsi="Calibri" w:cs="Calibri"/>
          <w:kern w:val="0"/>
          <w:sz w:val="20"/>
          <w:szCs w:val="20"/>
        </w:rPr>
        <w:t>roszczenie</w:t>
      </w:r>
      <w:r w:rsidR="00FF0A34" w:rsidRPr="00FF0A34">
        <w:rPr>
          <w:rFonts w:ascii="Calibri" w:eastAsia="Times New Roman" w:hAnsi="Calibri" w:cs="Calibri"/>
          <w:strike/>
          <w:kern w:val="0"/>
          <w:sz w:val="20"/>
          <w:szCs w:val="20"/>
        </w:rPr>
        <w:t>.</w:t>
      </w:r>
    </w:p>
    <w:p w14:paraId="2A110819" w14:textId="77777777" w:rsidR="00C46B29" w:rsidRPr="00FF0A34" w:rsidRDefault="00C46B29" w:rsidP="008C748D">
      <w:pPr>
        <w:pStyle w:val="Akapitzlist"/>
        <w:widowControl w:val="0"/>
        <w:numPr>
          <w:ilvl w:val="0"/>
          <w:numId w:val="49"/>
        </w:numPr>
        <w:suppressAutoHyphens/>
        <w:overflowPunct w:val="0"/>
        <w:autoSpaceDE w:val="0"/>
        <w:spacing w:after="0" w:line="240" w:lineRule="auto"/>
        <w:ind w:left="426" w:hanging="426"/>
        <w:jc w:val="both"/>
        <w:rPr>
          <w:rFonts w:ascii="Calibri" w:eastAsia="Times New Roman" w:hAnsi="Calibri" w:cs="Calibri"/>
          <w:kern w:val="0"/>
          <w:sz w:val="20"/>
          <w:szCs w:val="20"/>
        </w:rPr>
      </w:pPr>
      <w:r w:rsidRPr="00FF0A34">
        <w:rPr>
          <w:rFonts w:ascii="Calibri" w:eastAsia="Times New Roman" w:hAnsi="Calibri" w:cs="Calibri"/>
          <w:kern w:val="0"/>
          <w:sz w:val="20"/>
          <w:szCs w:val="20"/>
        </w:rPr>
        <w:t>Protokół konieczności będzie zawierał uzasadnienie dla wprowadzenia robót zamiennych, ich ilość, szacunkową wartość, możliwy termin wykonania robót.</w:t>
      </w:r>
    </w:p>
    <w:p w14:paraId="6A7073A8" w14:textId="77777777" w:rsidR="006C698E" w:rsidRDefault="006C698E" w:rsidP="008C748D">
      <w:pPr>
        <w:pStyle w:val="Akapitzlist"/>
        <w:widowControl w:val="0"/>
        <w:numPr>
          <w:ilvl w:val="0"/>
          <w:numId w:val="49"/>
        </w:numPr>
        <w:suppressAutoHyphens/>
        <w:overflowPunct w:val="0"/>
        <w:autoSpaceDE w:val="0"/>
        <w:spacing w:after="0" w:line="240" w:lineRule="auto"/>
        <w:ind w:left="426" w:hanging="426"/>
        <w:jc w:val="both"/>
        <w:rPr>
          <w:rFonts w:ascii="Calibri" w:eastAsia="Times New Roman" w:hAnsi="Calibri" w:cs="Calibri"/>
          <w:kern w:val="0"/>
          <w:sz w:val="20"/>
          <w:szCs w:val="20"/>
        </w:rPr>
      </w:pPr>
      <w:r w:rsidRPr="00503440">
        <w:rPr>
          <w:rFonts w:ascii="Calibri" w:eastAsia="Times New Roman" w:hAnsi="Calibri" w:cs="Calibri"/>
          <w:kern w:val="0"/>
          <w:sz w:val="20"/>
          <w:szCs w:val="20"/>
        </w:rPr>
        <w:t>Dopuszcza się zmianę zapisów umownych stanowiących oczywistą omyłkę.</w:t>
      </w:r>
    </w:p>
    <w:p w14:paraId="7711E64B" w14:textId="77777777" w:rsidR="00C46B29" w:rsidRPr="00503440" w:rsidRDefault="006C698E" w:rsidP="008C748D">
      <w:pPr>
        <w:pStyle w:val="Akapitzlist"/>
        <w:widowControl w:val="0"/>
        <w:numPr>
          <w:ilvl w:val="0"/>
          <w:numId w:val="49"/>
        </w:numPr>
        <w:suppressAutoHyphens/>
        <w:overflowPunct w:val="0"/>
        <w:autoSpaceDE w:val="0"/>
        <w:spacing w:after="0" w:line="240" w:lineRule="auto"/>
        <w:ind w:left="426" w:hanging="426"/>
        <w:jc w:val="both"/>
        <w:rPr>
          <w:rFonts w:ascii="Calibri" w:eastAsia="Times New Roman" w:hAnsi="Calibri" w:cs="Calibri"/>
          <w:kern w:val="0"/>
          <w:sz w:val="20"/>
          <w:szCs w:val="20"/>
        </w:rPr>
      </w:pPr>
      <w:r w:rsidRPr="00503440">
        <w:rPr>
          <w:rFonts w:ascii="Calibri" w:eastAsia="Times New Roman" w:hAnsi="Calibri" w:cs="Calibri"/>
          <w:kern w:val="0"/>
          <w:sz w:val="20"/>
          <w:szCs w:val="20"/>
        </w:rPr>
        <w:t>Nie stanowi zmiany umowy w szczególności: zmiana danych związanych z obsługą administracyjno-organizacyjną Umowy; zmiany danych teleadresowych, zmiany osób wskazanych do kontaktów miedzy Stronami.</w:t>
      </w:r>
      <w:bookmarkEnd w:id="5"/>
    </w:p>
    <w:p w14:paraId="04BCCB87" w14:textId="77777777" w:rsidR="006C698E" w:rsidRPr="006C698E" w:rsidRDefault="006C698E" w:rsidP="006C698E">
      <w:pPr>
        <w:widowControl w:val="0"/>
        <w:tabs>
          <w:tab w:val="left" w:pos="426"/>
        </w:tabs>
        <w:suppressAutoHyphens/>
        <w:overflowPunct w:val="0"/>
        <w:autoSpaceDE w:val="0"/>
        <w:spacing w:after="0" w:line="160" w:lineRule="exact"/>
        <w:jc w:val="center"/>
        <w:rPr>
          <w:rFonts w:ascii="Calibri" w:eastAsia="Times New Roman" w:hAnsi="Calibri" w:cs="Calibri"/>
          <w:kern w:val="0"/>
          <w:sz w:val="20"/>
          <w:szCs w:val="20"/>
        </w:rPr>
      </w:pPr>
    </w:p>
    <w:p w14:paraId="59D8AC52" w14:textId="77777777" w:rsidR="006C698E" w:rsidRPr="006C698E" w:rsidRDefault="006C698E" w:rsidP="006C698E">
      <w:pPr>
        <w:autoSpaceDE w:val="0"/>
        <w:autoSpaceDN w:val="0"/>
        <w:adjustRightInd w:val="0"/>
        <w:spacing w:after="0" w:line="40" w:lineRule="atLeast"/>
        <w:jc w:val="center"/>
        <w:rPr>
          <w:rFonts w:ascii="Calibri" w:eastAsia="Calibri" w:hAnsi="Calibri" w:cs="Calibri"/>
          <w:b/>
          <w:bCs/>
          <w:kern w:val="0"/>
          <w:sz w:val="20"/>
          <w:szCs w:val="20"/>
          <w:lang w:eastAsia="pl-PL"/>
        </w:rPr>
      </w:pPr>
      <w:r w:rsidRPr="006C698E">
        <w:rPr>
          <w:rFonts w:ascii="Calibri" w:eastAsia="Calibri" w:hAnsi="Calibri" w:cs="Calibri"/>
          <w:b/>
          <w:bCs/>
          <w:kern w:val="0"/>
          <w:sz w:val="20"/>
          <w:szCs w:val="20"/>
          <w:lang w:eastAsia="pl-PL"/>
        </w:rPr>
        <w:t>PODWYKONAWCY</w:t>
      </w:r>
    </w:p>
    <w:p w14:paraId="68579B0E"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16</w:t>
      </w:r>
    </w:p>
    <w:p w14:paraId="03E45D0E"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Podwykonawca może rozpocząć prace nie wcześniej niż przed dniem zawarcia umowy z Wykonawcą.</w:t>
      </w:r>
    </w:p>
    <w:p w14:paraId="6AD283F4"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291D0561"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t>
      </w:r>
      <w:r w:rsidRPr="006C698E">
        <w:rPr>
          <w:rFonts w:ascii="Calibri" w:eastAsia="Times New Roman" w:hAnsi="Calibri" w:cs="Calibri"/>
          <w:kern w:val="0"/>
          <w:sz w:val="20"/>
          <w:szCs w:val="20"/>
        </w:rPr>
        <w:br/>
        <w:t>w ust. 7.</w:t>
      </w:r>
    </w:p>
    <w:p w14:paraId="596416B4"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zgłoszenia przez Zamawiającego zastrzeżeń do projektu umowy o podwykonawstwo, Wykonawca, podwykonawca lub dalszy podwykonawca może przedłożyć zmieniony projekt umowy </w:t>
      </w:r>
      <w:r w:rsidRPr="006C698E">
        <w:rPr>
          <w:rFonts w:ascii="Calibri" w:eastAsia="Times New Roman" w:hAnsi="Calibri" w:cs="Calibri"/>
          <w:kern w:val="0"/>
          <w:sz w:val="20"/>
          <w:szCs w:val="20"/>
        </w:rPr>
        <w:br/>
        <w:t>o podwykonawstwo, uwzględniający w całości zastrzeżenia zamawiającego. W takim przypadku termin do zgłoszenia zastrzeżeń przez zamawiającego, o którym mowa w § 16 ust. 3 umowy, rozpoczyna bieg na nowo.</w:t>
      </w:r>
    </w:p>
    <w:p w14:paraId="6FC7E7A1"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630E0F6F"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Zamawiający w terminie do 7 dni wnosi sprzeciw do umowy o podwykonawstwo, której przedmiotem są roboty budowlane, i do jej zmian. Sprzeciw dotyczyć może jedynie niezgodności zawartej umowy </w:t>
      </w:r>
      <w:r w:rsidRPr="006C698E">
        <w:rPr>
          <w:rFonts w:ascii="Calibri" w:eastAsia="Times New Roman" w:hAnsi="Calibri" w:cs="Calibri"/>
          <w:kern w:val="0"/>
          <w:sz w:val="20"/>
          <w:szCs w:val="20"/>
        </w:rPr>
        <w:br/>
        <w:t>z wymogami określonymi w ust. 7.</w:t>
      </w:r>
    </w:p>
    <w:p w14:paraId="2D731095"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Wymagania dotyczące umowy o podwykonawstwo, których niespełnienie spowoduje zgłoszenie przez Zamawiającego zastrzeżeń lub sprzeciwu:</w:t>
      </w:r>
    </w:p>
    <w:p w14:paraId="324FF640"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termin zapłaty wynagrodzenia podwykonawcy lub dalszemu podwykonawcy nie może być dłuższy niż 21 dni od dnia doręczenia wykonawcy faktury lub rachunku;</w:t>
      </w:r>
    </w:p>
    <w:p w14:paraId="40A6D216"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termin realizacji zakresu przekazanego do realizacji podwykonawcy nie może być dłuższy od terminu realizacji przedmiotowego zamówienia publicznego;</w:t>
      </w:r>
    </w:p>
    <w:p w14:paraId="5AD671DA"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zakres robót i sposób ich wykonania oraz warunki gwarancji winny być tożsame z umową na realizację zamówienia publicznego;</w:t>
      </w:r>
    </w:p>
    <w:p w14:paraId="6FDAAC8E"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kary umowne z tytułu zwłoki w realizacji umowy ( zastrzeżeniem zapisów lit. i);</w:t>
      </w:r>
    </w:p>
    <w:p w14:paraId="331AC729"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obowiązek posiadania przez podwykonawcę ubezpieczenia od odpowiedzialności cywilnej, w zakresie prowadzonej działalności związanej z wykonywaną przez niego częścią zamówienia;</w:t>
      </w:r>
    </w:p>
    <w:p w14:paraId="2557483D"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prawo odstąpienia od umowy w przypadku nie zrealizowania przedmiotu umowy w terminie;</w:t>
      </w:r>
    </w:p>
    <w:p w14:paraId="207B058F"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wartość wynagrodzenia umownego należnego Podwykonawcy za wykonanie części zamówienia nie może być wyższa niż wartość wynikająca z oferty Wykonawcy;</w:t>
      </w:r>
    </w:p>
    <w:p w14:paraId="2A90F7AC"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zapłata na rzecz podwykonawcy nie może być uzależniona od odbioru robót przez Zamawiającego lub od zapłaty należności wykonawcy przez Zamawiającego;</w:t>
      </w:r>
    </w:p>
    <w:p w14:paraId="167A4838"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 xml:space="preserve">umowa o podwykonawstwo nie może zawierać postanowień kształtujących prawa i obowiązki </w:t>
      </w:r>
      <w:r w:rsidRPr="006C698E">
        <w:rPr>
          <w:rFonts w:ascii="Calibri" w:eastAsia="Calibri" w:hAnsi="Calibri" w:cs="Calibri"/>
          <w:kern w:val="0"/>
          <w:sz w:val="20"/>
          <w:szCs w:val="20"/>
          <w:lang w:eastAsia="ar-SA"/>
        </w:rPr>
        <w:lastRenderedPageBreak/>
        <w:t>podwykonawcy, w zakresie kar umownych oraz postanowień dotyczących warunków wypłaty wynagrodzenia, w sposób dla niego mniej korzystny niż prawa i obowiązki wykonawcy, ukształtowane postanowieniami umowy zawartej między zamawiającym a wykonawcą;</w:t>
      </w:r>
    </w:p>
    <w:p w14:paraId="6C3151CD" w14:textId="77777777" w:rsidR="006C698E" w:rsidRPr="006C698E" w:rsidRDefault="006C698E" w:rsidP="006C698E">
      <w:pPr>
        <w:widowControl w:val="0"/>
        <w:numPr>
          <w:ilvl w:val="0"/>
          <w:numId w:val="20"/>
        </w:numPr>
        <w:suppressAutoHyphens/>
        <w:overflowPunct w:val="0"/>
        <w:autoSpaceDE w:val="0"/>
        <w:autoSpaceDN w:val="0"/>
        <w:adjustRightInd w:val="0"/>
        <w:spacing w:after="0" w:line="240" w:lineRule="auto"/>
        <w:ind w:left="567" w:hanging="283"/>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postanowienia umowne, które w ocenie Zamawiającego będą mogły utrudniać lub uniemożliwiać prawidłową lub terminową realizację niniejszej umowy, zgodnie z jej treścią.</w:t>
      </w:r>
    </w:p>
    <w:p w14:paraId="3B1C0DEC"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contextualSpacing/>
        <w:jc w:val="both"/>
        <w:rPr>
          <w:rFonts w:ascii="Calibri" w:eastAsia="Calibri" w:hAnsi="Calibri" w:cs="Calibri"/>
          <w:kern w:val="0"/>
          <w:sz w:val="20"/>
          <w:szCs w:val="20"/>
          <w:lang w:eastAsia="ar-SA"/>
        </w:rPr>
      </w:pPr>
      <w:r w:rsidRPr="006C698E">
        <w:rPr>
          <w:rFonts w:ascii="Calibri" w:eastAsia="Times New Roman" w:hAnsi="Calibri" w:cs="Calibri"/>
          <w:kern w:val="0"/>
          <w:sz w:val="20"/>
          <w:szCs w:val="20"/>
        </w:rPr>
        <w:t xml:space="preserve">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w:t>
      </w:r>
      <w:r w:rsidRPr="006C698E">
        <w:rPr>
          <w:rFonts w:ascii="Calibri" w:eastAsia="Times New Roman" w:hAnsi="Calibri" w:cs="Calibri"/>
          <w:kern w:val="0"/>
          <w:sz w:val="20"/>
          <w:szCs w:val="20"/>
        </w:rPr>
        <w:br/>
        <w:t xml:space="preserve">o podwykonawstwo, oraz ich zmian. </w:t>
      </w:r>
    </w:p>
    <w:p w14:paraId="3E4EF8AB"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Zasady zawierania umów o podwykonawstwo z dalszymi podwykonawcami stosuje się odpowiednio do umów zawieranych pomiędzy wykonawcą o podwykonawcą. </w:t>
      </w:r>
    </w:p>
    <w:p w14:paraId="76A67B1B"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Płatności w sytuacji powierzenia przez Wykonawcę części zamówienia do realizacji podwykonawcy:</w:t>
      </w:r>
    </w:p>
    <w:p w14:paraId="6BCDA37B" w14:textId="77777777" w:rsidR="006C698E" w:rsidRPr="006C698E" w:rsidRDefault="006C698E" w:rsidP="006C698E">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rPr>
      </w:pPr>
      <w:r w:rsidRPr="000951DB">
        <w:rPr>
          <w:rFonts w:ascii="Calibri" w:eastAsia="Times New Roman" w:hAnsi="Calibri" w:cs="Calibri"/>
          <w:kern w:val="0"/>
          <w:sz w:val="20"/>
          <w:szCs w:val="20"/>
        </w:rPr>
        <w:t>warunkiem zapłaty drugiej i następnych części należnego</w:t>
      </w:r>
      <w:r w:rsidRPr="006C698E">
        <w:rPr>
          <w:rFonts w:ascii="Calibri" w:eastAsia="Times New Roman" w:hAnsi="Calibri" w:cs="Calibri"/>
          <w:kern w:val="0"/>
          <w:sz w:val="20"/>
          <w:szCs w:val="20"/>
        </w:rPr>
        <w:t xml:space="preserve">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t>
      </w:r>
      <w:r w:rsidRPr="006C698E">
        <w:rPr>
          <w:rFonts w:ascii="Calibri" w:eastAsia="Times New Roman" w:hAnsi="Calibri" w:cs="Calibri"/>
          <w:kern w:val="0"/>
          <w:sz w:val="20"/>
          <w:szCs w:val="20"/>
        </w:rPr>
        <w:br/>
        <w:t xml:space="preserve">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dniu złożenia faktury końcowej, oświadczenia podwykonawców potwierdzające, iż należne im wynagrodzenie zostało zapłacone, oraz że na dzień złożenia oświadczenia nie mają żadnych zobowiązań wymagalnych za zrealizowane roboty objęte przedmiotem umowy z Wykonawcą. </w:t>
      </w:r>
    </w:p>
    <w:p w14:paraId="4B059C72" w14:textId="77777777" w:rsidR="006C698E" w:rsidRPr="006C698E" w:rsidRDefault="006C698E" w:rsidP="006C698E">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rPr>
      </w:pPr>
      <w:r w:rsidRPr="006C698E">
        <w:rPr>
          <w:rFonts w:ascii="Calibri" w:eastAsia="Times New Roman" w:hAnsi="Calibri" w:cs="Calibri"/>
          <w:kern w:val="0"/>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314F9782" w14:textId="77777777" w:rsidR="006C698E" w:rsidRPr="006C698E" w:rsidRDefault="006C698E" w:rsidP="006C698E">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rPr>
      </w:pPr>
      <w:r w:rsidRPr="006C698E">
        <w:rPr>
          <w:rFonts w:ascii="Calibri" w:eastAsia="Times New Roman" w:hAnsi="Calibri" w:cs="Calibri"/>
          <w:kern w:val="0"/>
          <w:sz w:val="20"/>
          <w:szCs w:val="20"/>
        </w:rPr>
        <w:t>przelewem w terminie nie dłuższym niż 30 dni od dnia wykazania zasadności takiej płatności,</w:t>
      </w:r>
    </w:p>
    <w:p w14:paraId="557424C0" w14:textId="77777777" w:rsidR="006C698E" w:rsidRPr="006C698E" w:rsidRDefault="006C698E" w:rsidP="006C698E">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rPr>
      </w:pPr>
      <w:r w:rsidRPr="006C698E">
        <w:rPr>
          <w:rFonts w:ascii="Calibri" w:eastAsia="Times New Roman" w:hAnsi="Calibri" w:cs="Calibri"/>
          <w:kern w:val="0"/>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63B2C160" w14:textId="77777777" w:rsidR="006C698E" w:rsidRPr="006C698E" w:rsidRDefault="006C698E" w:rsidP="006C698E">
      <w:pPr>
        <w:widowControl w:val="0"/>
        <w:numPr>
          <w:ilvl w:val="0"/>
          <w:numId w:val="21"/>
        </w:numPr>
        <w:tabs>
          <w:tab w:val="left" w:pos="284"/>
        </w:tabs>
        <w:suppressAutoHyphens/>
        <w:overflowPunct w:val="0"/>
        <w:autoSpaceDE w:val="0"/>
        <w:autoSpaceDN w:val="0"/>
        <w:spacing w:after="0" w:line="240" w:lineRule="auto"/>
        <w:ind w:left="567" w:hanging="283"/>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Prawo zamówień publicznych. </w:t>
      </w:r>
    </w:p>
    <w:p w14:paraId="5BB161BB" w14:textId="0B0D8219"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contextualSpacing/>
        <w:jc w:val="both"/>
        <w:rPr>
          <w:rFonts w:ascii="Calibri" w:eastAsia="Calibri" w:hAnsi="Calibri" w:cs="Calibri"/>
          <w:kern w:val="0"/>
          <w:sz w:val="20"/>
          <w:szCs w:val="20"/>
          <w:lang w:eastAsia="ar-SA"/>
        </w:rPr>
      </w:pPr>
      <w:r w:rsidRPr="006C698E">
        <w:rPr>
          <w:rFonts w:ascii="Calibri" w:eastAsia="Calibri" w:hAnsi="Calibri" w:cs="Calibri"/>
          <w:kern w:val="0"/>
          <w:sz w:val="20"/>
          <w:szCs w:val="20"/>
          <w:lang w:eastAsia="ar-SA"/>
        </w:rPr>
        <w:t>Wykonawca zapłaci Zamawiającemu kary umowne w przypadku:</w:t>
      </w:r>
    </w:p>
    <w:p w14:paraId="3EFF2551"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braku zapłaty wynagrodzenia należnego podwykonawcom lub dalszym podwykonawcom wynosi każdorazowo 5 % wartości umowy,</w:t>
      </w:r>
    </w:p>
    <w:p w14:paraId="5D475ADB"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nieterminowej zapłaty wynagrodzenia należnego podwykonawcom lub dalszym podwykonawcom wynosi 0,1 %  wartości każdorazowej nieterminowej zapłaty za każdy dzień zwłoki,</w:t>
      </w:r>
    </w:p>
    <w:p w14:paraId="157579E0"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nieprzedłożenia do zaakceptowania projektu umowy o podwykonawstwo, której przedmiotem są roboty budowlane, lub projektu jej zmiany, wynosi 0,1 % wartości umowy za każdy dzień nieprzedłożenia projektu umowy o podwykonawstwo, licząc od dnia powzięcia przez Zamawiającego informacji o wykonywaniu prac przez podwykonawcę; </w:t>
      </w:r>
    </w:p>
    <w:p w14:paraId="56D13295"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nieprzedłożenia poświadczonej za zgodność z oryginałem kopii umowy o podwykonawstwo lub jej zmiany, wynosi 0,1 % wartości umowy za każdy dzień zwłoki,</w:t>
      </w:r>
    </w:p>
    <w:p w14:paraId="328E5E6A"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wykonywania prac przez podwykonawcę bez zawartej umowy o podwykonawstwo wynosi 0,2 % wartości umowy za każdy dzień, licząc od dnia powzięcia przez Zamawiającego informacji </w:t>
      </w:r>
      <w:r w:rsidRPr="006C698E">
        <w:rPr>
          <w:rFonts w:ascii="Calibri" w:eastAsia="Times New Roman" w:hAnsi="Calibri" w:cs="Calibri"/>
          <w:kern w:val="0"/>
          <w:sz w:val="20"/>
          <w:szCs w:val="20"/>
        </w:rPr>
        <w:br/>
        <w:t xml:space="preserve">o wykonywaniu prac przez podwykonawcę; </w:t>
      </w:r>
    </w:p>
    <w:p w14:paraId="1AC8CBA5"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braku zmiany umowy o podwykonawstwo w zakresie terminu zapłaty, wynosi 0,05% wartości umowy </w:t>
      </w:r>
      <w:r w:rsidRPr="006C698E">
        <w:rPr>
          <w:rFonts w:ascii="Calibri" w:eastAsia="Times New Roman" w:hAnsi="Calibri" w:cs="Calibri"/>
          <w:kern w:val="0"/>
          <w:sz w:val="20"/>
          <w:szCs w:val="20"/>
        </w:rPr>
        <w:br/>
        <w:t xml:space="preserve">o podwykonawstwo za każdy dzień zwłoki, licząc od upływu terminu określonego przez Zamawiającego w wezwaniu do dokonania wskazanej zmiany, </w:t>
      </w:r>
    </w:p>
    <w:p w14:paraId="24394931" w14:textId="77777777" w:rsidR="006C698E" w:rsidRPr="006C698E" w:rsidRDefault="006C698E" w:rsidP="006C698E">
      <w:pPr>
        <w:widowControl w:val="0"/>
        <w:numPr>
          <w:ilvl w:val="0"/>
          <w:numId w:val="22"/>
        </w:numPr>
        <w:suppressAutoHyphens/>
        <w:overflowPunct w:val="0"/>
        <w:autoSpaceDE w:val="0"/>
        <w:autoSpaceDN w:val="0"/>
        <w:adjustRightInd w:val="0"/>
        <w:spacing w:after="0" w:line="240" w:lineRule="auto"/>
        <w:ind w:left="709"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braku zmiany umowy o podwykonawstwo w zakresie innym niż określony w pkt f) w wysokości 0,1 % wartości umowy o podwykonawstwo za każdy dzień zwłoki, licząc od upływu terminu określonego przez Zamawiającego w wezwaniu do dokonania wskazanej zmiany,</w:t>
      </w:r>
    </w:p>
    <w:p w14:paraId="44B9A4E2"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zmiana albo rezygnacja z podwykonawcy dotyczy podmiotu, na którego zasoby wykonawca powoływał się, na zasadach określonych w art. 118 ust. 1 ustawy, w celu wykazania spełniania warunków udziału </w:t>
      </w:r>
      <w:r w:rsidRPr="006C698E">
        <w:rPr>
          <w:rFonts w:ascii="Calibri" w:eastAsia="Times New Roman" w:hAnsi="Calibri" w:cs="Calibri"/>
          <w:kern w:val="0"/>
          <w:sz w:val="20"/>
          <w:szCs w:val="20"/>
        </w:rPr>
        <w:br/>
      </w:r>
      <w:r w:rsidRPr="006C698E">
        <w:rPr>
          <w:rFonts w:ascii="Calibri" w:eastAsia="Times New Roman" w:hAnsi="Calibri" w:cs="Calibri"/>
          <w:kern w:val="0"/>
          <w:sz w:val="20"/>
          <w:szCs w:val="20"/>
        </w:rPr>
        <w:lastRenderedPageBreak/>
        <w:t>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0F741E7"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t>
      </w:r>
      <w:r w:rsidRPr="006C698E">
        <w:rPr>
          <w:rFonts w:ascii="Calibri" w:eastAsia="Times New Roman" w:hAnsi="Calibri" w:cs="Calibri"/>
          <w:kern w:val="0"/>
          <w:sz w:val="20"/>
          <w:szCs w:val="20"/>
        </w:rPr>
        <w:br/>
        <w:t>w art. 108 ustawy Pzp. („lub podmiotowe środki dowodowe dotyczące tego podwykonawcy w zakresie podstaw wykluczenia, o których mowa w art.108 i 109 ustawy Pzp” - jeżeli podmiotowe środki lub art. 109  były w tym zakresie wymagane w postępowaniu).</w:t>
      </w:r>
    </w:p>
    <w:p w14:paraId="48A7FF8D"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Jeżeli zamawiający stwierdzi, że wobec danego podwykonawcy zachodzą podstawy wykluczenia, wykonawca obowiązany jest zastąpić tego podwykonawcę lub zrezygnować z powierzenia wykonania części zamówienia podwykonawcy.</w:t>
      </w:r>
    </w:p>
    <w:p w14:paraId="7003ACBF"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Powierzenie wykonania części zamówienia podwykonawcom nie zwalnia wykonawcy z odpowiedzialności za należyte wykonanie tego zamówienia.</w:t>
      </w:r>
    </w:p>
    <w:p w14:paraId="58070423"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przyjmuje na siebie pełnienie funkcji koordynatora w stosunku do robót budowlanych, realizowanych przez podwykonawców.</w:t>
      </w:r>
    </w:p>
    <w:p w14:paraId="20368A29"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jest odpowiedzialny za działanie, zaniechanie, uchybienia i zaniedbania podwykonawcy i jego pracowników w takim samym stopniu, jakby to były działania, uchybienia lub zaniedbania jego własnych pracowników.</w:t>
      </w:r>
    </w:p>
    <w:p w14:paraId="675EF965"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Jakakolwiek przerwa w realizacji robót budowlanych, wynikająca z braku podwykonawcy, będzie traktowana jako przerwa wynikła z przyczyn zależnych od Wykonawcy i będzie stanowić podstawę do naliczenia Wykonawcy kar umownych.</w:t>
      </w:r>
    </w:p>
    <w:p w14:paraId="419281DD"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Zgodnie z art. 120 ustawy Pzp,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C8CE3E3" w14:textId="77777777" w:rsidR="006C698E" w:rsidRPr="006C698E" w:rsidRDefault="006C698E" w:rsidP="006C698E">
      <w:pPr>
        <w:widowControl w:val="0"/>
        <w:numPr>
          <w:ilvl w:val="0"/>
          <w:numId w:val="19"/>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Regulacje wobec podwykonawców stosuje się wobec dalszych podwykonawców.</w:t>
      </w:r>
    </w:p>
    <w:p w14:paraId="340F44D2" w14:textId="77777777" w:rsidR="006C698E" w:rsidRPr="006C698E" w:rsidRDefault="006C698E" w:rsidP="006C698E">
      <w:pPr>
        <w:autoSpaceDE w:val="0"/>
        <w:autoSpaceDN w:val="0"/>
        <w:adjustRightInd w:val="0"/>
        <w:spacing w:after="0" w:line="240" w:lineRule="auto"/>
        <w:ind w:left="284"/>
        <w:jc w:val="both"/>
        <w:rPr>
          <w:rFonts w:ascii="Calibri" w:eastAsia="Times New Roman" w:hAnsi="Calibri" w:cs="Calibri"/>
          <w:kern w:val="0"/>
          <w:sz w:val="20"/>
          <w:szCs w:val="20"/>
        </w:rPr>
      </w:pPr>
    </w:p>
    <w:p w14:paraId="48CFFF76" w14:textId="77777777" w:rsidR="006C698E" w:rsidRPr="006C698E" w:rsidRDefault="006C698E" w:rsidP="006C698E">
      <w:pPr>
        <w:autoSpaceDE w:val="0"/>
        <w:autoSpaceDN w:val="0"/>
        <w:adjustRightInd w:val="0"/>
        <w:spacing w:after="0" w:line="240" w:lineRule="auto"/>
        <w:ind w:left="284"/>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ODPOWIEDZIALNOŚĆ CYWILNA</w:t>
      </w:r>
    </w:p>
    <w:p w14:paraId="6E881D2B" w14:textId="77777777" w:rsidR="006C698E" w:rsidRPr="006C698E" w:rsidRDefault="006C698E" w:rsidP="006C698E">
      <w:pPr>
        <w:autoSpaceDE w:val="0"/>
        <w:autoSpaceDN w:val="0"/>
        <w:adjustRightInd w:val="0"/>
        <w:spacing w:after="0" w:line="240" w:lineRule="auto"/>
        <w:ind w:left="284"/>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17</w:t>
      </w:r>
    </w:p>
    <w:p w14:paraId="76D3E983" w14:textId="77777777" w:rsidR="006C698E" w:rsidRPr="006C698E" w:rsidRDefault="006C698E" w:rsidP="006C698E">
      <w:pPr>
        <w:widowControl w:val="0"/>
        <w:numPr>
          <w:ilvl w:val="0"/>
          <w:numId w:val="10"/>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zobowiązany jest zwrócić Zamawiającemu, w terminie 14 dni od daty otrzymania wezwania, kwoty stanowiące równowartość wszelkiego rodzaju podatków,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wykonywanie tych czynności powierza.</w:t>
      </w:r>
    </w:p>
    <w:p w14:paraId="3AB24033" w14:textId="77777777" w:rsidR="006C698E" w:rsidRPr="006C698E" w:rsidRDefault="006C698E" w:rsidP="006C698E">
      <w:pPr>
        <w:widowControl w:val="0"/>
        <w:numPr>
          <w:ilvl w:val="0"/>
          <w:numId w:val="10"/>
        </w:numPr>
        <w:suppressAutoHyphens/>
        <w:overflowPunct w:val="0"/>
        <w:autoSpaceDE w:val="0"/>
        <w:autoSpaceDN w:val="0"/>
        <w:adjustRightInd w:val="0"/>
        <w:spacing w:after="0" w:line="240" w:lineRule="auto"/>
        <w:ind w:left="284" w:hanging="284"/>
        <w:jc w:val="both"/>
        <w:rPr>
          <w:rFonts w:ascii="Calibri" w:eastAsia="Times New Roman" w:hAnsi="Calibri" w:cs="Calibri"/>
          <w:kern w:val="0"/>
          <w:sz w:val="20"/>
          <w:szCs w:val="20"/>
        </w:rPr>
      </w:pPr>
      <w:r w:rsidRPr="006C698E">
        <w:rPr>
          <w:rFonts w:ascii="Calibri" w:eastAsia="Times New Roman" w:hAnsi="Calibri" w:cs="Calibri"/>
          <w:kern w:val="0"/>
          <w:sz w:val="20"/>
          <w:szCs w:val="20"/>
        </w:rPr>
        <w:t>Wykonawca ponosi pełną odpowiedzialność za szkody wyrządzone osobom trzecim podczas wykonywania prac.</w:t>
      </w:r>
    </w:p>
    <w:p w14:paraId="6355B6DF"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p>
    <w:p w14:paraId="6A557AC0"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POSTANOWIENIA KOŃCOWE</w:t>
      </w:r>
    </w:p>
    <w:p w14:paraId="6C530D9C"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18</w:t>
      </w:r>
    </w:p>
    <w:p w14:paraId="493E0F29" w14:textId="77777777" w:rsidR="006C698E" w:rsidRPr="006C698E" w:rsidRDefault="006C698E" w:rsidP="006C698E">
      <w:pPr>
        <w:widowControl w:val="0"/>
        <w:numPr>
          <w:ilvl w:val="0"/>
          <w:numId w:val="23"/>
        </w:numPr>
        <w:tabs>
          <w:tab w:val="left" w:pos="426"/>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Wszelkie spory mogące wyniknąć z realizacji umowy strony zobowiązują się rozstrzygać na drodze negocjacji, a w przypadku braku porozumienia spory będzie rozstrzygał sąd powszechny właściwy ze względu na siedzibę Zamawiającego.</w:t>
      </w:r>
    </w:p>
    <w:p w14:paraId="6CD86A8A" w14:textId="77777777" w:rsidR="006C698E" w:rsidRPr="006C698E" w:rsidRDefault="006C698E" w:rsidP="006C698E">
      <w:pPr>
        <w:widowControl w:val="0"/>
        <w:numPr>
          <w:ilvl w:val="0"/>
          <w:numId w:val="23"/>
        </w:numPr>
        <w:tabs>
          <w:tab w:val="left" w:pos="426"/>
        </w:tabs>
        <w:suppressAutoHyphens/>
        <w:overflowPunct w:val="0"/>
        <w:autoSpaceDE w:val="0"/>
        <w:spacing w:after="0" w:line="240" w:lineRule="auto"/>
        <w:ind w:left="426"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Strony wyłączają formę dokumentową o której mowa w art. 77</w:t>
      </w:r>
      <w:r w:rsidRPr="006C698E">
        <w:rPr>
          <w:rFonts w:ascii="Calibri" w:eastAsia="Times New Roman" w:hAnsi="Calibri" w:cs="Calibri"/>
          <w:kern w:val="0"/>
          <w:sz w:val="20"/>
          <w:szCs w:val="20"/>
          <w:vertAlign w:val="superscript"/>
        </w:rPr>
        <w:t xml:space="preserve">2 </w:t>
      </w:r>
      <w:r w:rsidRPr="006C698E">
        <w:rPr>
          <w:rFonts w:ascii="Calibri" w:eastAsia="Times New Roman" w:hAnsi="Calibri" w:cs="Calibri"/>
          <w:kern w:val="0"/>
          <w:sz w:val="20"/>
          <w:szCs w:val="20"/>
        </w:rPr>
        <w:t xml:space="preserve">k.c. czyniąc formę pisemną pod rygorem nieważności formą wyłączną </w:t>
      </w:r>
      <w:r w:rsidRPr="006C698E">
        <w:rPr>
          <w:rFonts w:ascii="Calibri" w:hAnsi="Calibri" w:cs="Calibri"/>
          <w:kern w:val="0"/>
          <w:sz w:val="20"/>
          <w:szCs w:val="20"/>
        </w:rPr>
        <w:t>chyba że postanowienia niniejszej umowy stanowią inaczej.</w:t>
      </w:r>
    </w:p>
    <w:p w14:paraId="457C1762" w14:textId="77777777" w:rsidR="006C698E" w:rsidRPr="006C698E" w:rsidRDefault="006C698E" w:rsidP="006C698E">
      <w:pPr>
        <w:widowControl w:val="0"/>
        <w:numPr>
          <w:ilvl w:val="0"/>
          <w:numId w:val="23"/>
        </w:numPr>
        <w:tabs>
          <w:tab w:val="left" w:pos="426"/>
        </w:tabs>
        <w:suppressAutoHyphens/>
        <w:overflowPunct w:val="0"/>
        <w:autoSpaceDE w:val="0"/>
        <w:autoSpaceDN w:val="0"/>
        <w:spacing w:after="0" w:line="240" w:lineRule="auto"/>
        <w:ind w:left="426" w:hanging="426"/>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W przypadku wątpliwości stron co do rodzaju i zakresu przedmiotu umowy oraz zakresu praw i obowiązków </w:t>
      </w:r>
      <w:r w:rsidRPr="006C698E">
        <w:rPr>
          <w:rFonts w:ascii="Calibri" w:eastAsia="Times New Roman" w:hAnsi="Calibri" w:cs="Calibri"/>
          <w:b/>
          <w:bCs/>
          <w:kern w:val="0"/>
          <w:sz w:val="20"/>
          <w:szCs w:val="20"/>
        </w:rPr>
        <w:t>Zamawiającego</w:t>
      </w:r>
      <w:r w:rsidRPr="006C698E">
        <w:rPr>
          <w:rFonts w:ascii="Calibri" w:eastAsia="Times New Roman" w:hAnsi="Calibri" w:cs="Calibri"/>
          <w:kern w:val="0"/>
          <w:sz w:val="20"/>
          <w:szCs w:val="20"/>
        </w:rPr>
        <w:t xml:space="preserve"> i </w:t>
      </w:r>
      <w:r w:rsidRPr="006C698E">
        <w:rPr>
          <w:rFonts w:ascii="Calibri" w:eastAsia="Times New Roman" w:hAnsi="Calibri" w:cs="Calibri"/>
          <w:b/>
          <w:bCs/>
          <w:kern w:val="0"/>
          <w:sz w:val="20"/>
          <w:szCs w:val="20"/>
        </w:rPr>
        <w:t>Wykonawcy</w:t>
      </w:r>
      <w:r w:rsidRPr="006C698E">
        <w:rPr>
          <w:rFonts w:ascii="Calibri" w:eastAsia="Times New Roman" w:hAnsi="Calibri" w:cs="Calibri"/>
          <w:kern w:val="0"/>
          <w:sz w:val="20"/>
          <w:szCs w:val="20"/>
        </w:rPr>
        <w:t>, będzie obowiązywać następująca kolejność ważności dokumentów:</w:t>
      </w:r>
    </w:p>
    <w:p w14:paraId="4499F021" w14:textId="77777777" w:rsidR="006C698E" w:rsidRPr="006C698E" w:rsidRDefault="006C698E" w:rsidP="006C698E">
      <w:pPr>
        <w:widowControl w:val="0"/>
        <w:numPr>
          <w:ilvl w:val="2"/>
          <w:numId w:val="24"/>
        </w:numPr>
        <w:tabs>
          <w:tab w:val="num" w:pos="851"/>
        </w:tabs>
        <w:suppressAutoHyphens/>
        <w:overflowPunct w:val="0"/>
        <w:autoSpaceDE w:val="0"/>
        <w:autoSpaceDN w:val="0"/>
        <w:spacing w:after="0" w:line="240" w:lineRule="auto"/>
        <w:ind w:hanging="1800"/>
        <w:jc w:val="both"/>
        <w:rPr>
          <w:rFonts w:ascii="Calibri" w:eastAsia="Times New Roman" w:hAnsi="Calibri" w:cs="Calibri"/>
          <w:kern w:val="0"/>
          <w:sz w:val="20"/>
          <w:szCs w:val="20"/>
        </w:rPr>
      </w:pPr>
      <w:r w:rsidRPr="006C698E">
        <w:rPr>
          <w:rFonts w:ascii="Calibri" w:eastAsia="Times New Roman" w:hAnsi="Calibri" w:cs="Calibri"/>
          <w:kern w:val="0"/>
          <w:sz w:val="20"/>
          <w:szCs w:val="20"/>
        </w:rPr>
        <w:t>Umowa,</w:t>
      </w:r>
    </w:p>
    <w:p w14:paraId="609E008C" w14:textId="77777777" w:rsidR="006C698E" w:rsidRPr="006C698E" w:rsidRDefault="006C698E" w:rsidP="006C698E">
      <w:pPr>
        <w:widowControl w:val="0"/>
        <w:numPr>
          <w:ilvl w:val="2"/>
          <w:numId w:val="24"/>
        </w:numPr>
        <w:tabs>
          <w:tab w:val="num" w:pos="851"/>
        </w:tabs>
        <w:suppressAutoHyphens/>
        <w:overflowPunct w:val="0"/>
        <w:autoSpaceDE w:val="0"/>
        <w:autoSpaceDN w:val="0"/>
        <w:spacing w:after="0" w:line="240" w:lineRule="auto"/>
        <w:ind w:hanging="1800"/>
        <w:jc w:val="both"/>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Dokumentacja techniczna wymieniona w </w:t>
      </w:r>
      <w:r w:rsidRPr="006C698E">
        <w:rPr>
          <w:rFonts w:ascii="Calibri" w:hAnsi="Calibri"/>
          <w:kern w:val="0"/>
          <w:sz w:val="20"/>
          <w:szCs w:val="20"/>
        </w:rPr>
        <w:t>§ 1 ust. 3,</w:t>
      </w:r>
    </w:p>
    <w:p w14:paraId="2887DD8B" w14:textId="77777777" w:rsidR="006C698E" w:rsidRPr="006C698E" w:rsidRDefault="006C698E" w:rsidP="006C698E">
      <w:pPr>
        <w:widowControl w:val="0"/>
        <w:numPr>
          <w:ilvl w:val="2"/>
          <w:numId w:val="24"/>
        </w:numPr>
        <w:tabs>
          <w:tab w:val="num" w:pos="851"/>
        </w:tabs>
        <w:suppressAutoHyphens/>
        <w:overflowPunct w:val="0"/>
        <w:autoSpaceDE w:val="0"/>
        <w:autoSpaceDN w:val="0"/>
        <w:spacing w:after="0" w:line="240" w:lineRule="auto"/>
        <w:ind w:left="851" w:hanging="425"/>
        <w:jc w:val="both"/>
        <w:rPr>
          <w:rFonts w:ascii="Calibri" w:eastAsia="Times New Roman" w:hAnsi="Calibri" w:cs="Calibri"/>
          <w:kern w:val="0"/>
          <w:sz w:val="20"/>
          <w:szCs w:val="20"/>
        </w:rPr>
      </w:pPr>
      <w:r w:rsidRPr="006C698E">
        <w:rPr>
          <w:rFonts w:ascii="Calibri" w:eastAsia="Times New Roman" w:hAnsi="Calibri" w:cs="Calibri"/>
          <w:kern w:val="0"/>
          <w:sz w:val="20"/>
          <w:szCs w:val="20"/>
        </w:rPr>
        <w:t>Oferta Wykonawcy.</w:t>
      </w:r>
    </w:p>
    <w:p w14:paraId="7F4AD96F"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p>
    <w:p w14:paraId="75848383"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19</w:t>
      </w:r>
    </w:p>
    <w:p w14:paraId="77B63318" w14:textId="77777777" w:rsidR="006C698E" w:rsidRPr="006C698E" w:rsidRDefault="006C698E" w:rsidP="006C698E">
      <w:pPr>
        <w:widowControl w:val="0"/>
        <w:tabs>
          <w:tab w:val="left" w:pos="426"/>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W sprawach nieregulowanych postanowieniami niniejszej umowy będą miały zastosowanie odpowiednie przepisy PZP, Kodeksu Cywilnego, Prawa Budowlanego.</w:t>
      </w:r>
    </w:p>
    <w:p w14:paraId="23D31F53" w14:textId="77777777" w:rsidR="006C698E" w:rsidRPr="006C698E" w:rsidRDefault="006C698E" w:rsidP="006C698E">
      <w:pPr>
        <w:widowControl w:val="0"/>
        <w:tabs>
          <w:tab w:val="left" w:pos="426"/>
        </w:tabs>
        <w:suppressAutoHyphens/>
        <w:overflowPunct w:val="0"/>
        <w:autoSpaceDE w:val="0"/>
        <w:spacing w:after="0" w:line="160" w:lineRule="exact"/>
        <w:jc w:val="center"/>
        <w:rPr>
          <w:rFonts w:ascii="Calibri" w:eastAsia="Times New Roman" w:hAnsi="Calibri" w:cs="Calibri"/>
          <w:kern w:val="0"/>
          <w:sz w:val="20"/>
          <w:szCs w:val="20"/>
        </w:rPr>
      </w:pPr>
    </w:p>
    <w:p w14:paraId="75657383"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20</w:t>
      </w:r>
    </w:p>
    <w:p w14:paraId="500D69EA" w14:textId="77777777" w:rsidR="006C698E" w:rsidRPr="006C698E" w:rsidRDefault="006C698E" w:rsidP="006C698E">
      <w:pPr>
        <w:widowControl w:val="0"/>
        <w:tabs>
          <w:tab w:val="left" w:pos="426"/>
        </w:tabs>
        <w:suppressAutoHyphens/>
        <w:overflowPunct w:val="0"/>
        <w:autoSpaceDE w:val="0"/>
        <w:spacing w:after="0" w:line="240" w:lineRule="auto"/>
        <w:jc w:val="both"/>
        <w:rPr>
          <w:rFonts w:ascii="Calibri" w:eastAsia="Times New Roman" w:hAnsi="Calibri" w:cs="Calibri"/>
          <w:kern w:val="0"/>
          <w:sz w:val="20"/>
          <w:szCs w:val="20"/>
        </w:rPr>
      </w:pPr>
      <w:r w:rsidRPr="006C698E">
        <w:rPr>
          <w:rFonts w:ascii="Calibri" w:eastAsia="Times New Roman" w:hAnsi="Calibri" w:cs="Calibri"/>
          <w:kern w:val="0"/>
          <w:sz w:val="20"/>
          <w:szCs w:val="20"/>
        </w:rPr>
        <w:t>Umowa została sporządzona w czterech jednobrzmiących egzemplarzach, trzy egzemplarze dla Zamawiającego i jeden egzemplarz dla Wykonawcy.</w:t>
      </w:r>
    </w:p>
    <w:p w14:paraId="2DA523A1" w14:textId="77777777" w:rsidR="006C698E" w:rsidRPr="006C698E" w:rsidRDefault="006C698E" w:rsidP="006C698E">
      <w:pPr>
        <w:widowControl w:val="0"/>
        <w:tabs>
          <w:tab w:val="left" w:pos="426"/>
        </w:tabs>
        <w:suppressAutoHyphens/>
        <w:overflowPunct w:val="0"/>
        <w:autoSpaceDE w:val="0"/>
        <w:spacing w:after="0" w:line="240" w:lineRule="auto"/>
        <w:jc w:val="both"/>
        <w:rPr>
          <w:rFonts w:ascii="Calibri" w:eastAsia="Times New Roman" w:hAnsi="Calibri" w:cs="Calibri"/>
          <w:kern w:val="0"/>
          <w:sz w:val="20"/>
          <w:szCs w:val="20"/>
        </w:rPr>
      </w:pPr>
    </w:p>
    <w:p w14:paraId="3354A75D" w14:textId="77777777" w:rsidR="006C698E" w:rsidRPr="006C698E" w:rsidRDefault="006C698E" w:rsidP="006C698E">
      <w:pPr>
        <w:widowControl w:val="0"/>
        <w:tabs>
          <w:tab w:val="left" w:pos="426"/>
        </w:tabs>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21</w:t>
      </w:r>
    </w:p>
    <w:p w14:paraId="51A56663" w14:textId="77777777" w:rsidR="006C698E" w:rsidRPr="006C698E" w:rsidRDefault="006C698E" w:rsidP="006C698E">
      <w:pPr>
        <w:widowControl w:val="0"/>
        <w:tabs>
          <w:tab w:val="left" w:pos="426"/>
        </w:tabs>
        <w:suppressAutoHyphens/>
        <w:overflowPunct w:val="0"/>
        <w:autoSpaceDE w:val="0"/>
        <w:spacing w:after="0" w:line="240" w:lineRule="auto"/>
        <w:rPr>
          <w:rFonts w:ascii="Calibri" w:eastAsia="Times New Roman" w:hAnsi="Calibri" w:cs="Calibri"/>
          <w:kern w:val="0"/>
          <w:sz w:val="20"/>
          <w:szCs w:val="20"/>
        </w:rPr>
      </w:pPr>
      <w:r w:rsidRPr="006C698E">
        <w:rPr>
          <w:rFonts w:ascii="Calibri" w:eastAsia="Times New Roman" w:hAnsi="Calibri" w:cs="Calibri"/>
          <w:kern w:val="0"/>
          <w:sz w:val="20"/>
          <w:szCs w:val="20"/>
        </w:rPr>
        <w:t xml:space="preserve">Integralną część umowy stanowi poniższy </w:t>
      </w:r>
      <w:r w:rsidRPr="006C698E">
        <w:rPr>
          <w:rFonts w:ascii="Calibri" w:eastAsia="Times New Roman" w:hAnsi="Calibri" w:cs="Calibri"/>
          <w:b/>
          <w:kern w:val="0"/>
          <w:sz w:val="20"/>
          <w:szCs w:val="20"/>
        </w:rPr>
        <w:t>załącznik</w:t>
      </w:r>
      <w:r w:rsidRPr="006C698E">
        <w:rPr>
          <w:rFonts w:ascii="Calibri" w:eastAsia="Times New Roman" w:hAnsi="Calibri" w:cs="Calibri"/>
          <w:kern w:val="0"/>
          <w:sz w:val="20"/>
          <w:szCs w:val="20"/>
        </w:rPr>
        <w:t>:</w:t>
      </w:r>
    </w:p>
    <w:p w14:paraId="5155C85E" w14:textId="77777777" w:rsidR="006C698E" w:rsidRPr="006C698E" w:rsidRDefault="006C698E" w:rsidP="006C698E">
      <w:pPr>
        <w:widowControl w:val="0"/>
        <w:numPr>
          <w:ilvl w:val="6"/>
          <w:numId w:val="25"/>
        </w:numPr>
        <w:tabs>
          <w:tab w:val="left" w:pos="426"/>
        </w:tabs>
        <w:suppressAutoHyphens/>
        <w:overflowPunct w:val="0"/>
        <w:autoSpaceDE w:val="0"/>
        <w:spacing w:after="0" w:line="240" w:lineRule="auto"/>
        <w:rPr>
          <w:rFonts w:ascii="Calibri" w:eastAsia="Times New Roman" w:hAnsi="Calibri" w:cs="Calibri"/>
          <w:kern w:val="0"/>
          <w:sz w:val="20"/>
          <w:szCs w:val="20"/>
        </w:rPr>
      </w:pPr>
      <w:r w:rsidRPr="006C698E">
        <w:rPr>
          <w:rFonts w:ascii="Calibri" w:eastAsia="Times New Roman" w:hAnsi="Calibri" w:cs="Calibri"/>
          <w:noProof/>
          <w:kern w:val="0"/>
          <w:sz w:val="20"/>
          <w:szCs w:val="20"/>
        </w:rPr>
        <w:t>Wykaz pracowników świadczących określone czynności na podstawie umowy o pracę.</w:t>
      </w:r>
    </w:p>
    <w:p w14:paraId="62F4A745" w14:textId="77777777" w:rsidR="006C698E" w:rsidRPr="006C698E" w:rsidRDefault="006C698E" w:rsidP="006C698E">
      <w:pPr>
        <w:widowControl w:val="0"/>
        <w:tabs>
          <w:tab w:val="left" w:pos="426"/>
        </w:tabs>
        <w:suppressAutoHyphens/>
        <w:overflowPunct w:val="0"/>
        <w:autoSpaceDE w:val="0"/>
        <w:spacing w:after="0" w:line="240" w:lineRule="auto"/>
        <w:rPr>
          <w:rFonts w:ascii="Calibri" w:eastAsia="Times New Roman" w:hAnsi="Calibri" w:cs="Calibri"/>
          <w:kern w:val="0"/>
          <w:sz w:val="20"/>
          <w:szCs w:val="20"/>
        </w:rPr>
      </w:pPr>
    </w:p>
    <w:p w14:paraId="5EC1FC33" w14:textId="77777777" w:rsidR="006C698E" w:rsidRPr="006C698E" w:rsidRDefault="006C698E" w:rsidP="006C698E">
      <w:pPr>
        <w:widowControl w:val="0"/>
        <w:tabs>
          <w:tab w:val="left" w:pos="426"/>
        </w:tabs>
        <w:suppressAutoHyphens/>
        <w:overflowPunct w:val="0"/>
        <w:autoSpaceDE w:val="0"/>
        <w:spacing w:before="120" w:after="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ZAMAWIAJĄCY:</w:t>
      </w:r>
      <w:r w:rsidRPr="006C698E">
        <w:rPr>
          <w:rFonts w:ascii="Calibri" w:eastAsia="Times New Roman" w:hAnsi="Calibri" w:cs="Calibri"/>
          <w:b/>
          <w:kern w:val="0"/>
          <w:sz w:val="20"/>
          <w:szCs w:val="20"/>
        </w:rPr>
        <w:tab/>
      </w:r>
      <w:r w:rsidRPr="006C698E">
        <w:rPr>
          <w:rFonts w:ascii="Calibri" w:eastAsia="Times New Roman" w:hAnsi="Calibri" w:cs="Calibri"/>
          <w:b/>
          <w:kern w:val="0"/>
          <w:sz w:val="20"/>
          <w:szCs w:val="20"/>
        </w:rPr>
        <w:tab/>
      </w:r>
      <w:r w:rsidRPr="006C698E">
        <w:rPr>
          <w:rFonts w:ascii="Calibri" w:eastAsia="Times New Roman" w:hAnsi="Calibri" w:cs="Calibri"/>
          <w:b/>
          <w:kern w:val="0"/>
          <w:sz w:val="20"/>
          <w:szCs w:val="20"/>
        </w:rPr>
        <w:tab/>
      </w:r>
      <w:r w:rsidRPr="006C698E">
        <w:rPr>
          <w:rFonts w:ascii="Calibri" w:eastAsia="Times New Roman" w:hAnsi="Calibri" w:cs="Calibri"/>
          <w:b/>
          <w:kern w:val="0"/>
          <w:sz w:val="20"/>
          <w:szCs w:val="20"/>
        </w:rPr>
        <w:tab/>
      </w:r>
      <w:r w:rsidRPr="006C698E">
        <w:rPr>
          <w:rFonts w:ascii="Calibri" w:eastAsia="Times New Roman" w:hAnsi="Calibri" w:cs="Calibri"/>
          <w:b/>
          <w:kern w:val="0"/>
          <w:sz w:val="20"/>
          <w:szCs w:val="20"/>
        </w:rPr>
        <w:tab/>
        <w:t>WYKONAWCA:</w:t>
      </w:r>
      <w:r w:rsidRPr="006C698E">
        <w:rPr>
          <w:rFonts w:ascii="Calibri" w:eastAsia="Times New Roman" w:hAnsi="Calibri" w:cs="Calibri"/>
          <w:b/>
          <w:kern w:val="0"/>
          <w:sz w:val="20"/>
          <w:szCs w:val="20"/>
        </w:rPr>
        <w:tab/>
      </w:r>
      <w:r w:rsidRPr="006C698E">
        <w:rPr>
          <w:rFonts w:ascii="Calibri" w:eastAsia="Times New Roman" w:hAnsi="Calibri" w:cs="Calibri"/>
          <w:kern w:val="0"/>
          <w:sz w:val="20"/>
          <w:szCs w:val="20"/>
        </w:rPr>
        <w:br w:type="page"/>
      </w:r>
    </w:p>
    <w:p w14:paraId="52F50D36" w14:textId="77777777" w:rsidR="006C698E" w:rsidRPr="006C698E" w:rsidRDefault="006C698E" w:rsidP="006C698E">
      <w:pPr>
        <w:widowControl w:val="0"/>
        <w:suppressAutoHyphens/>
        <w:overflowPunct w:val="0"/>
        <w:autoSpaceDE w:val="0"/>
        <w:spacing w:after="0" w:line="240" w:lineRule="auto"/>
        <w:jc w:val="right"/>
        <w:rPr>
          <w:rFonts w:ascii="Calibri" w:eastAsia="Times New Roman" w:hAnsi="Calibri" w:cs="Calibri"/>
          <w:kern w:val="0"/>
          <w:sz w:val="20"/>
          <w:szCs w:val="20"/>
        </w:rPr>
      </w:pPr>
      <w:r w:rsidRPr="006C698E">
        <w:rPr>
          <w:rFonts w:ascii="Calibri" w:eastAsia="Times New Roman" w:hAnsi="Calibri" w:cs="Calibri"/>
          <w:kern w:val="0"/>
          <w:sz w:val="20"/>
          <w:szCs w:val="20"/>
        </w:rPr>
        <w:lastRenderedPageBreak/>
        <w:t xml:space="preserve">Załącznik nr 1 </w:t>
      </w:r>
    </w:p>
    <w:p w14:paraId="1E08C4E9" w14:textId="77777777" w:rsidR="006C698E" w:rsidRPr="006C698E" w:rsidRDefault="006C698E" w:rsidP="006C698E">
      <w:pPr>
        <w:widowControl w:val="0"/>
        <w:suppressAutoHyphens/>
        <w:overflowPunct w:val="0"/>
        <w:autoSpaceDE w:val="0"/>
        <w:spacing w:after="0" w:line="240" w:lineRule="auto"/>
        <w:jc w:val="right"/>
        <w:rPr>
          <w:rFonts w:ascii="Calibri" w:eastAsia="Times New Roman" w:hAnsi="Calibri" w:cs="Calibri"/>
          <w:kern w:val="0"/>
          <w:sz w:val="20"/>
          <w:szCs w:val="20"/>
        </w:rPr>
      </w:pPr>
      <w:r w:rsidRPr="006C698E">
        <w:rPr>
          <w:rFonts w:ascii="Calibri" w:eastAsia="Times New Roman" w:hAnsi="Calibri" w:cs="Calibri"/>
          <w:kern w:val="0"/>
          <w:sz w:val="20"/>
          <w:szCs w:val="20"/>
        </w:rPr>
        <w:t>do umowy nr …………… z dnia ..................</w:t>
      </w:r>
    </w:p>
    <w:p w14:paraId="5176CE86" w14:textId="77777777" w:rsidR="006C698E" w:rsidRPr="006C698E" w:rsidRDefault="006C698E" w:rsidP="006C698E">
      <w:pPr>
        <w:widowControl w:val="0"/>
        <w:suppressAutoHyphens/>
        <w:overflowPunct w:val="0"/>
        <w:autoSpaceDE w:val="0"/>
        <w:spacing w:after="0" w:line="240" w:lineRule="auto"/>
        <w:jc w:val="right"/>
        <w:rPr>
          <w:rFonts w:ascii="Calibri" w:eastAsia="Times New Roman" w:hAnsi="Calibri" w:cs="Calibri"/>
          <w:kern w:val="0"/>
          <w:sz w:val="20"/>
          <w:szCs w:val="20"/>
        </w:rPr>
      </w:pPr>
    </w:p>
    <w:p w14:paraId="55DDC724" w14:textId="77777777" w:rsidR="006C698E" w:rsidRPr="006C698E" w:rsidRDefault="006C698E" w:rsidP="006C698E">
      <w:pPr>
        <w:widowControl w:val="0"/>
        <w:suppressAutoHyphens/>
        <w:overflowPunct w:val="0"/>
        <w:autoSpaceDE w:val="0"/>
        <w:spacing w:after="0" w:line="240" w:lineRule="auto"/>
        <w:jc w:val="right"/>
        <w:rPr>
          <w:rFonts w:ascii="Calibri" w:eastAsia="Times New Roman" w:hAnsi="Calibri" w:cs="Calibri"/>
          <w:kern w:val="0"/>
          <w:sz w:val="20"/>
          <w:szCs w:val="20"/>
        </w:rPr>
      </w:pPr>
    </w:p>
    <w:p w14:paraId="382D8F76"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noProof/>
          <w:kern w:val="0"/>
          <w:sz w:val="20"/>
          <w:szCs w:val="20"/>
        </w:rPr>
      </w:pPr>
      <w:r w:rsidRPr="006C698E">
        <w:rPr>
          <w:rFonts w:ascii="Calibri" w:eastAsia="Times New Roman" w:hAnsi="Calibri" w:cs="Calibri"/>
          <w:b/>
          <w:noProof/>
          <w:kern w:val="0"/>
          <w:sz w:val="20"/>
          <w:szCs w:val="20"/>
        </w:rPr>
        <w:t xml:space="preserve">WYKAZ PRACOWNIKÓW ŚWIADCZĄCYCH OKREŚLONE CZYNNOŚCI </w:t>
      </w:r>
    </w:p>
    <w:p w14:paraId="46E58479" w14:textId="77777777" w:rsidR="006C698E" w:rsidRPr="006C698E" w:rsidRDefault="006C698E" w:rsidP="006C698E">
      <w:pPr>
        <w:widowControl w:val="0"/>
        <w:suppressAutoHyphens/>
        <w:overflowPunct w:val="0"/>
        <w:autoSpaceDE w:val="0"/>
        <w:spacing w:after="0" w:line="240" w:lineRule="auto"/>
        <w:jc w:val="center"/>
        <w:rPr>
          <w:rFonts w:ascii="Calibri" w:eastAsia="Times New Roman" w:hAnsi="Calibri" w:cs="Calibri"/>
          <w:b/>
          <w:kern w:val="0"/>
          <w:sz w:val="20"/>
          <w:szCs w:val="20"/>
        </w:rPr>
      </w:pPr>
      <w:r w:rsidRPr="006C698E">
        <w:rPr>
          <w:rFonts w:ascii="Calibri" w:eastAsia="Times New Roman" w:hAnsi="Calibri" w:cs="Calibri"/>
          <w:b/>
          <w:noProof/>
          <w:kern w:val="0"/>
          <w:sz w:val="20"/>
          <w:szCs w:val="20"/>
        </w:rPr>
        <w:t>NA PODSTAWIE UMOWY O PRACĘ *</w:t>
      </w:r>
    </w:p>
    <w:p w14:paraId="6E17F14B" w14:textId="77777777" w:rsidR="006C698E" w:rsidRPr="006C698E" w:rsidRDefault="006C698E" w:rsidP="006C698E">
      <w:pPr>
        <w:widowControl w:val="0"/>
        <w:suppressAutoHyphens/>
        <w:overflowPunct w:val="0"/>
        <w:autoSpaceDE w:val="0"/>
        <w:spacing w:after="0" w:line="280" w:lineRule="exact"/>
        <w:jc w:val="right"/>
        <w:rPr>
          <w:rFonts w:ascii="Calibri" w:eastAsia="Times New Roman" w:hAnsi="Calibri" w:cs="Calibri"/>
          <w:kern w:val="0"/>
          <w:sz w:val="20"/>
          <w:szCs w:val="20"/>
        </w:rPr>
      </w:pPr>
    </w:p>
    <w:p w14:paraId="2790B432" w14:textId="77777777" w:rsidR="006C698E" w:rsidRPr="006C698E" w:rsidRDefault="006C698E" w:rsidP="006C698E">
      <w:pPr>
        <w:widowControl w:val="0"/>
        <w:suppressAutoHyphens/>
        <w:overflowPunct w:val="0"/>
        <w:autoSpaceDE w:val="0"/>
        <w:spacing w:after="0" w:line="280" w:lineRule="exact"/>
        <w:jc w:val="center"/>
        <w:rPr>
          <w:rFonts w:ascii="Calibri" w:eastAsia="Times New Roman" w:hAnsi="Calibri" w:cs="Calibri"/>
          <w:i/>
          <w:kern w:val="0"/>
          <w:sz w:val="20"/>
          <w:szCs w:val="20"/>
        </w:rPr>
      </w:pPr>
      <w:r w:rsidRPr="006C698E">
        <w:rPr>
          <w:rFonts w:ascii="Calibri" w:eastAsia="Times New Roman" w:hAnsi="Calibri" w:cs="Calibri"/>
          <w:kern w:val="0"/>
          <w:sz w:val="20"/>
          <w:szCs w:val="20"/>
        </w:rPr>
        <w:t>*</w:t>
      </w:r>
      <w:r w:rsidRPr="006C698E">
        <w:rPr>
          <w:rFonts w:ascii="Calibri" w:eastAsia="Times New Roman" w:hAnsi="Calibri" w:cs="Calibri"/>
          <w:i/>
          <w:kern w:val="0"/>
          <w:sz w:val="20"/>
          <w:szCs w:val="20"/>
        </w:rPr>
        <w:t xml:space="preserve"> załącznik zostanie sporządzony na podstawie informacji od Wykonawcy, </w:t>
      </w:r>
    </w:p>
    <w:p w14:paraId="755DB602" w14:textId="77777777" w:rsidR="006C698E" w:rsidRPr="006C698E" w:rsidRDefault="006C698E" w:rsidP="006C698E">
      <w:pPr>
        <w:widowControl w:val="0"/>
        <w:suppressAutoHyphens/>
        <w:overflowPunct w:val="0"/>
        <w:autoSpaceDE w:val="0"/>
        <w:spacing w:after="0" w:line="280" w:lineRule="exact"/>
        <w:jc w:val="center"/>
        <w:rPr>
          <w:rFonts w:ascii="Calibri" w:eastAsia="Times New Roman" w:hAnsi="Calibri" w:cs="Calibri"/>
          <w:i/>
          <w:kern w:val="0"/>
          <w:sz w:val="20"/>
          <w:szCs w:val="20"/>
        </w:rPr>
      </w:pPr>
      <w:r w:rsidRPr="006C698E">
        <w:rPr>
          <w:rFonts w:ascii="Calibri" w:eastAsia="Times New Roman" w:hAnsi="Calibri" w:cs="Calibri"/>
          <w:i/>
          <w:kern w:val="0"/>
          <w:sz w:val="20"/>
          <w:szCs w:val="20"/>
        </w:rPr>
        <w:t>przekazanych przed podpisaniem umowy</w:t>
      </w:r>
    </w:p>
    <w:p w14:paraId="271C4E62" w14:textId="77777777" w:rsidR="006C698E" w:rsidRPr="006C698E" w:rsidRDefault="006C698E" w:rsidP="006C698E">
      <w:pPr>
        <w:widowControl w:val="0"/>
        <w:suppressAutoHyphens/>
        <w:overflowPunct w:val="0"/>
        <w:autoSpaceDE w:val="0"/>
        <w:spacing w:after="0" w:line="280" w:lineRule="exact"/>
        <w:ind w:left="644"/>
        <w:jc w:val="center"/>
        <w:rPr>
          <w:rFonts w:ascii="Calibri" w:eastAsia="Times New Roman" w:hAnsi="Calibri" w:cs="Calibri"/>
          <w:i/>
          <w:kern w:val="0"/>
          <w:sz w:val="20"/>
          <w:szCs w:val="20"/>
        </w:rPr>
      </w:pPr>
    </w:p>
    <w:p w14:paraId="03F7CF8F" w14:textId="77777777" w:rsidR="006C698E" w:rsidRPr="006C698E" w:rsidRDefault="006C698E" w:rsidP="006C698E">
      <w:pPr>
        <w:widowControl w:val="0"/>
        <w:suppressAutoHyphens/>
        <w:overflowPunct w:val="0"/>
        <w:autoSpaceDE w:val="0"/>
        <w:spacing w:after="0" w:line="280" w:lineRule="exact"/>
        <w:ind w:left="644"/>
        <w:jc w:val="center"/>
        <w:rPr>
          <w:rFonts w:ascii="Calibri" w:eastAsia="Times New Roman" w:hAnsi="Calibri" w:cs="Calibri"/>
          <w:i/>
          <w:kern w:val="0"/>
          <w:sz w:val="20"/>
          <w:szCs w:val="20"/>
        </w:rPr>
      </w:pPr>
    </w:p>
    <w:p w14:paraId="54E25F24" w14:textId="77777777" w:rsidR="006C698E" w:rsidRPr="006C698E" w:rsidRDefault="006C698E" w:rsidP="006C698E">
      <w:pPr>
        <w:widowControl w:val="0"/>
        <w:suppressAutoHyphens/>
        <w:overflowPunct w:val="0"/>
        <w:autoSpaceDE w:val="0"/>
        <w:spacing w:after="0" w:line="280" w:lineRule="exact"/>
        <w:ind w:left="644"/>
        <w:jc w:val="center"/>
        <w:rPr>
          <w:rFonts w:ascii="Calibri" w:eastAsia="Times New Roman" w:hAnsi="Calibri" w:cs="Calibri"/>
          <w:i/>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828"/>
        <w:gridCol w:w="2997"/>
        <w:gridCol w:w="2744"/>
      </w:tblGrid>
      <w:tr w:rsidR="006C698E" w:rsidRPr="006C698E" w14:paraId="2919898A" w14:textId="77777777" w:rsidTr="002D7CD4">
        <w:trPr>
          <w:jc w:val="center"/>
        </w:trPr>
        <w:tc>
          <w:tcPr>
            <w:tcW w:w="491" w:type="dxa"/>
            <w:tcBorders>
              <w:top w:val="single" w:sz="4" w:space="0" w:color="auto"/>
              <w:left w:val="single" w:sz="4" w:space="0" w:color="auto"/>
              <w:bottom w:val="single" w:sz="4" w:space="0" w:color="auto"/>
              <w:right w:val="single" w:sz="4" w:space="0" w:color="auto"/>
            </w:tcBorders>
            <w:hideMark/>
          </w:tcPr>
          <w:p w14:paraId="0B68B8C8"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b/>
                <w:kern w:val="0"/>
              </w:rPr>
            </w:pPr>
            <w:r w:rsidRPr="006C698E">
              <w:rPr>
                <w:rFonts w:ascii="Calibri" w:eastAsia="Times New Roman" w:hAnsi="Calibri" w:cs="Times New Roman"/>
                <w:b/>
                <w:kern w:val="0"/>
              </w:rPr>
              <w:t>Lp.</w:t>
            </w:r>
          </w:p>
        </w:tc>
        <w:tc>
          <w:tcPr>
            <w:tcW w:w="2828" w:type="dxa"/>
            <w:tcBorders>
              <w:top w:val="single" w:sz="4" w:space="0" w:color="auto"/>
              <w:left w:val="single" w:sz="4" w:space="0" w:color="auto"/>
              <w:bottom w:val="single" w:sz="4" w:space="0" w:color="auto"/>
              <w:right w:val="single" w:sz="4" w:space="0" w:color="auto"/>
            </w:tcBorders>
            <w:hideMark/>
          </w:tcPr>
          <w:p w14:paraId="4B8575D2"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b/>
                <w:kern w:val="0"/>
              </w:rPr>
            </w:pPr>
            <w:r w:rsidRPr="006C698E">
              <w:rPr>
                <w:rFonts w:ascii="Calibri" w:eastAsia="Times New Roman" w:hAnsi="Calibri" w:cs="Times New Roman"/>
                <w:b/>
                <w:kern w:val="0"/>
              </w:rPr>
              <w:t>Nazwisko i imię</w:t>
            </w:r>
          </w:p>
        </w:tc>
        <w:tc>
          <w:tcPr>
            <w:tcW w:w="2997" w:type="dxa"/>
            <w:tcBorders>
              <w:top w:val="single" w:sz="4" w:space="0" w:color="auto"/>
              <w:left w:val="single" w:sz="4" w:space="0" w:color="auto"/>
              <w:bottom w:val="single" w:sz="4" w:space="0" w:color="auto"/>
              <w:right w:val="single" w:sz="4" w:space="0" w:color="auto"/>
            </w:tcBorders>
            <w:hideMark/>
          </w:tcPr>
          <w:p w14:paraId="5A05D6B9"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b/>
                <w:kern w:val="0"/>
              </w:rPr>
            </w:pPr>
            <w:r w:rsidRPr="006C698E">
              <w:rPr>
                <w:rFonts w:ascii="Calibri" w:eastAsia="Times New Roman" w:hAnsi="Calibri" w:cs="Times New Roman"/>
                <w:b/>
                <w:kern w:val="0"/>
              </w:rPr>
              <w:t>Stanowisko</w:t>
            </w:r>
          </w:p>
        </w:tc>
        <w:tc>
          <w:tcPr>
            <w:tcW w:w="2744" w:type="dxa"/>
            <w:tcBorders>
              <w:top w:val="single" w:sz="4" w:space="0" w:color="auto"/>
              <w:left w:val="single" w:sz="4" w:space="0" w:color="auto"/>
              <w:bottom w:val="single" w:sz="4" w:space="0" w:color="auto"/>
              <w:right w:val="single" w:sz="4" w:space="0" w:color="auto"/>
            </w:tcBorders>
          </w:tcPr>
          <w:p w14:paraId="2D0B6474" w14:textId="77777777" w:rsidR="006C698E" w:rsidRPr="006C698E" w:rsidRDefault="006C698E" w:rsidP="006C698E">
            <w:pPr>
              <w:widowControl w:val="0"/>
              <w:suppressAutoHyphens/>
              <w:overflowPunct w:val="0"/>
              <w:autoSpaceDE w:val="0"/>
              <w:spacing w:before="120" w:after="120" w:line="240" w:lineRule="auto"/>
              <w:jc w:val="center"/>
              <w:rPr>
                <w:rFonts w:ascii="Calibri" w:eastAsia="Times New Roman" w:hAnsi="Calibri" w:cs="Times New Roman"/>
                <w:b/>
                <w:bCs/>
                <w:kern w:val="0"/>
              </w:rPr>
            </w:pPr>
            <w:r w:rsidRPr="006C698E">
              <w:rPr>
                <w:rFonts w:eastAsia="Times New Roman" w:cs="Times New Roman"/>
                <w:b/>
                <w:bCs/>
                <w:kern w:val="0"/>
              </w:rPr>
              <w:t>Rodzaj umowy o pracę (np. umowa na czas określony, nieokreślony, itp.)</w:t>
            </w:r>
          </w:p>
        </w:tc>
      </w:tr>
      <w:tr w:rsidR="006C698E" w:rsidRPr="006C698E" w14:paraId="41D0555A" w14:textId="77777777" w:rsidTr="002D7CD4">
        <w:trPr>
          <w:jc w:val="center"/>
        </w:trPr>
        <w:tc>
          <w:tcPr>
            <w:tcW w:w="9060" w:type="dxa"/>
            <w:gridSpan w:val="4"/>
            <w:tcBorders>
              <w:top w:val="single" w:sz="4" w:space="0" w:color="auto"/>
              <w:left w:val="single" w:sz="4" w:space="0" w:color="auto"/>
              <w:bottom w:val="single" w:sz="4" w:space="0" w:color="auto"/>
              <w:right w:val="single" w:sz="4" w:space="0" w:color="auto"/>
            </w:tcBorders>
            <w:hideMark/>
          </w:tcPr>
          <w:p w14:paraId="53BE2CFA" w14:textId="77777777" w:rsidR="006C698E" w:rsidRPr="006C698E" w:rsidRDefault="006C698E" w:rsidP="006C698E">
            <w:pPr>
              <w:widowControl w:val="0"/>
              <w:suppressAutoHyphens/>
              <w:overflowPunct w:val="0"/>
              <w:autoSpaceDE w:val="0"/>
              <w:spacing w:before="120" w:after="120" w:line="240" w:lineRule="auto"/>
              <w:jc w:val="center"/>
              <w:rPr>
                <w:rFonts w:ascii="Calibri" w:eastAsia="Times New Roman" w:hAnsi="Calibri" w:cs="Calibri"/>
                <w:b/>
                <w:kern w:val="0"/>
                <w:sz w:val="20"/>
                <w:szCs w:val="20"/>
              </w:rPr>
            </w:pPr>
            <w:r w:rsidRPr="006C698E">
              <w:rPr>
                <w:rFonts w:ascii="Calibri" w:eastAsia="Times New Roman" w:hAnsi="Calibri" w:cs="Calibri"/>
                <w:b/>
                <w:kern w:val="0"/>
                <w:sz w:val="20"/>
                <w:szCs w:val="20"/>
              </w:rPr>
              <w:t xml:space="preserve">Osoby, które będą uczestniczyć w wykonywaniu zamówienia </w:t>
            </w:r>
          </w:p>
        </w:tc>
      </w:tr>
      <w:tr w:rsidR="006C698E" w:rsidRPr="006C698E" w14:paraId="03F9C481" w14:textId="77777777" w:rsidTr="002D7CD4">
        <w:trPr>
          <w:jc w:val="center"/>
        </w:trPr>
        <w:tc>
          <w:tcPr>
            <w:tcW w:w="491" w:type="dxa"/>
            <w:tcBorders>
              <w:top w:val="single" w:sz="4" w:space="0" w:color="auto"/>
              <w:left w:val="single" w:sz="4" w:space="0" w:color="auto"/>
              <w:bottom w:val="single" w:sz="4" w:space="0" w:color="auto"/>
              <w:right w:val="single" w:sz="4" w:space="0" w:color="auto"/>
            </w:tcBorders>
            <w:hideMark/>
          </w:tcPr>
          <w:p w14:paraId="70673210"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b/>
                <w:kern w:val="0"/>
              </w:rPr>
            </w:pPr>
            <w:r w:rsidRPr="006C698E">
              <w:rPr>
                <w:rFonts w:ascii="Calibri" w:eastAsia="Times New Roman" w:hAnsi="Calibri" w:cs="Times New Roman"/>
                <w:b/>
                <w:kern w:val="0"/>
              </w:rPr>
              <w:t>1</w:t>
            </w:r>
          </w:p>
        </w:tc>
        <w:tc>
          <w:tcPr>
            <w:tcW w:w="2828" w:type="dxa"/>
            <w:tcBorders>
              <w:top w:val="single" w:sz="4" w:space="0" w:color="auto"/>
              <w:left w:val="single" w:sz="4" w:space="0" w:color="auto"/>
              <w:bottom w:val="single" w:sz="4" w:space="0" w:color="auto"/>
              <w:right w:val="single" w:sz="4" w:space="0" w:color="auto"/>
            </w:tcBorders>
            <w:vAlign w:val="center"/>
          </w:tcPr>
          <w:p w14:paraId="41F87DE2"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kern w:val="0"/>
              </w:rPr>
            </w:pPr>
          </w:p>
        </w:tc>
        <w:tc>
          <w:tcPr>
            <w:tcW w:w="2997" w:type="dxa"/>
            <w:tcBorders>
              <w:top w:val="single" w:sz="4" w:space="0" w:color="auto"/>
              <w:left w:val="single" w:sz="4" w:space="0" w:color="auto"/>
              <w:bottom w:val="single" w:sz="4" w:space="0" w:color="auto"/>
              <w:right w:val="single" w:sz="4" w:space="0" w:color="auto"/>
            </w:tcBorders>
          </w:tcPr>
          <w:p w14:paraId="75021A7E"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kern w:val="0"/>
              </w:rPr>
            </w:pPr>
          </w:p>
        </w:tc>
        <w:tc>
          <w:tcPr>
            <w:tcW w:w="2744" w:type="dxa"/>
            <w:tcBorders>
              <w:top w:val="single" w:sz="4" w:space="0" w:color="auto"/>
              <w:left w:val="single" w:sz="4" w:space="0" w:color="auto"/>
              <w:bottom w:val="single" w:sz="4" w:space="0" w:color="auto"/>
              <w:right w:val="single" w:sz="4" w:space="0" w:color="auto"/>
            </w:tcBorders>
          </w:tcPr>
          <w:p w14:paraId="6CBF5A58"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kern w:val="0"/>
              </w:rPr>
            </w:pPr>
          </w:p>
        </w:tc>
      </w:tr>
      <w:tr w:rsidR="006C698E" w:rsidRPr="006C698E" w14:paraId="7C26E01A" w14:textId="77777777" w:rsidTr="002D7CD4">
        <w:trPr>
          <w:jc w:val="center"/>
        </w:trPr>
        <w:tc>
          <w:tcPr>
            <w:tcW w:w="491" w:type="dxa"/>
            <w:tcBorders>
              <w:top w:val="single" w:sz="4" w:space="0" w:color="auto"/>
              <w:left w:val="single" w:sz="4" w:space="0" w:color="auto"/>
              <w:bottom w:val="single" w:sz="4" w:space="0" w:color="auto"/>
              <w:right w:val="single" w:sz="4" w:space="0" w:color="auto"/>
            </w:tcBorders>
            <w:hideMark/>
          </w:tcPr>
          <w:p w14:paraId="1FF436F2"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b/>
                <w:kern w:val="0"/>
              </w:rPr>
            </w:pPr>
            <w:r w:rsidRPr="006C698E">
              <w:rPr>
                <w:rFonts w:ascii="Calibri" w:eastAsia="Times New Roman" w:hAnsi="Calibri" w:cs="Times New Roman"/>
                <w:b/>
                <w:kern w:val="0"/>
              </w:rPr>
              <w:t>2</w:t>
            </w:r>
          </w:p>
        </w:tc>
        <w:tc>
          <w:tcPr>
            <w:tcW w:w="2828" w:type="dxa"/>
            <w:tcBorders>
              <w:top w:val="single" w:sz="4" w:space="0" w:color="auto"/>
              <w:left w:val="single" w:sz="4" w:space="0" w:color="auto"/>
              <w:bottom w:val="single" w:sz="4" w:space="0" w:color="auto"/>
              <w:right w:val="single" w:sz="4" w:space="0" w:color="auto"/>
            </w:tcBorders>
          </w:tcPr>
          <w:p w14:paraId="76ECB096"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kern w:val="0"/>
              </w:rPr>
            </w:pPr>
          </w:p>
        </w:tc>
        <w:tc>
          <w:tcPr>
            <w:tcW w:w="2997" w:type="dxa"/>
            <w:tcBorders>
              <w:top w:val="single" w:sz="4" w:space="0" w:color="auto"/>
              <w:left w:val="single" w:sz="4" w:space="0" w:color="auto"/>
              <w:bottom w:val="single" w:sz="4" w:space="0" w:color="auto"/>
              <w:right w:val="single" w:sz="4" w:space="0" w:color="auto"/>
            </w:tcBorders>
          </w:tcPr>
          <w:p w14:paraId="713F600D"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kern w:val="0"/>
              </w:rPr>
            </w:pPr>
          </w:p>
        </w:tc>
        <w:tc>
          <w:tcPr>
            <w:tcW w:w="2744" w:type="dxa"/>
            <w:tcBorders>
              <w:top w:val="single" w:sz="4" w:space="0" w:color="auto"/>
              <w:left w:val="single" w:sz="4" w:space="0" w:color="auto"/>
              <w:bottom w:val="single" w:sz="4" w:space="0" w:color="auto"/>
              <w:right w:val="single" w:sz="4" w:space="0" w:color="auto"/>
            </w:tcBorders>
          </w:tcPr>
          <w:p w14:paraId="2754D2C7" w14:textId="77777777" w:rsidR="006C698E" w:rsidRPr="006C698E" w:rsidRDefault="006C698E" w:rsidP="006C698E">
            <w:pPr>
              <w:widowControl w:val="0"/>
              <w:suppressAutoHyphens/>
              <w:overflowPunct w:val="0"/>
              <w:autoSpaceDE w:val="0"/>
              <w:spacing w:before="120" w:after="120" w:line="360" w:lineRule="auto"/>
              <w:jc w:val="center"/>
              <w:rPr>
                <w:rFonts w:ascii="Calibri" w:eastAsia="Times New Roman" w:hAnsi="Calibri" w:cs="Times New Roman"/>
                <w:kern w:val="0"/>
              </w:rPr>
            </w:pPr>
          </w:p>
        </w:tc>
      </w:tr>
    </w:tbl>
    <w:p w14:paraId="7A702E0B" w14:textId="77777777" w:rsidR="006C698E" w:rsidRPr="006C698E" w:rsidRDefault="006C698E" w:rsidP="006C698E">
      <w:pPr>
        <w:widowControl w:val="0"/>
        <w:suppressAutoHyphens/>
        <w:overflowPunct w:val="0"/>
        <w:autoSpaceDE w:val="0"/>
        <w:spacing w:after="0" w:line="280" w:lineRule="exact"/>
        <w:ind w:left="644"/>
        <w:jc w:val="center"/>
        <w:rPr>
          <w:rFonts w:ascii="Calibri" w:eastAsia="Times New Roman" w:hAnsi="Calibri" w:cs="Calibri"/>
          <w:i/>
          <w:kern w:val="0"/>
          <w:sz w:val="20"/>
          <w:szCs w:val="20"/>
        </w:rPr>
      </w:pPr>
    </w:p>
    <w:p w14:paraId="3CA34BB7" w14:textId="77777777" w:rsidR="006C698E" w:rsidRPr="006C698E" w:rsidRDefault="006C698E" w:rsidP="006C698E">
      <w:pPr>
        <w:widowControl w:val="0"/>
        <w:suppressAutoHyphens/>
        <w:overflowPunct w:val="0"/>
        <w:autoSpaceDE w:val="0"/>
        <w:spacing w:after="0" w:line="240" w:lineRule="auto"/>
        <w:rPr>
          <w:rFonts w:eastAsia="Times New Roman" w:cstheme="minorHAnsi"/>
          <w:kern w:val="0"/>
          <w:sz w:val="20"/>
          <w:szCs w:val="16"/>
        </w:rPr>
      </w:pPr>
      <w:r w:rsidRPr="006C698E">
        <w:rPr>
          <w:rFonts w:eastAsia="Times New Roman" w:cstheme="minorHAnsi"/>
          <w:kern w:val="0"/>
          <w:sz w:val="20"/>
          <w:szCs w:val="16"/>
        </w:rPr>
        <w:t>Oświadczam że przekażę poniższy obowiązek informacyjny dla osób wskazanych w niniejszym załączniku.</w:t>
      </w:r>
    </w:p>
    <w:p w14:paraId="5F9C7EB9" w14:textId="77777777" w:rsidR="006C698E" w:rsidRPr="006C698E" w:rsidRDefault="006C698E" w:rsidP="006C698E">
      <w:pPr>
        <w:widowControl w:val="0"/>
        <w:suppressAutoHyphens/>
        <w:overflowPunct w:val="0"/>
        <w:autoSpaceDE w:val="0"/>
        <w:spacing w:after="0" w:line="240" w:lineRule="auto"/>
        <w:rPr>
          <w:rFonts w:eastAsia="Times New Roman" w:cstheme="minorHAnsi"/>
          <w:kern w:val="0"/>
          <w:sz w:val="20"/>
          <w:szCs w:val="16"/>
        </w:rPr>
      </w:pPr>
    </w:p>
    <w:p w14:paraId="11B677D8" w14:textId="77777777" w:rsidR="006C698E" w:rsidRPr="006C698E" w:rsidRDefault="006C698E" w:rsidP="006C698E">
      <w:pPr>
        <w:widowControl w:val="0"/>
        <w:suppressAutoHyphens/>
        <w:overflowPunct w:val="0"/>
        <w:autoSpaceDE w:val="0"/>
        <w:spacing w:after="0" w:line="240" w:lineRule="auto"/>
        <w:jc w:val="right"/>
        <w:rPr>
          <w:rFonts w:eastAsia="Times New Roman" w:cstheme="minorHAnsi"/>
          <w:kern w:val="0"/>
          <w:sz w:val="20"/>
          <w:szCs w:val="16"/>
        </w:rPr>
      </w:pPr>
      <w:r w:rsidRPr="006C698E">
        <w:rPr>
          <w:rFonts w:eastAsia="Times New Roman" w:cstheme="minorHAnsi"/>
          <w:kern w:val="0"/>
          <w:sz w:val="20"/>
          <w:szCs w:val="16"/>
        </w:rPr>
        <w:t>……………………………..</w:t>
      </w:r>
    </w:p>
    <w:p w14:paraId="20205DE1" w14:textId="77777777" w:rsidR="006C698E" w:rsidRPr="006C698E" w:rsidRDefault="006C698E" w:rsidP="006C698E">
      <w:pPr>
        <w:widowControl w:val="0"/>
        <w:suppressAutoHyphens/>
        <w:overflowPunct w:val="0"/>
        <w:autoSpaceDE w:val="0"/>
        <w:spacing w:after="0" w:line="240" w:lineRule="auto"/>
        <w:jc w:val="right"/>
        <w:rPr>
          <w:rFonts w:eastAsia="Times New Roman" w:cstheme="minorHAnsi"/>
          <w:kern w:val="0"/>
          <w:sz w:val="20"/>
          <w:szCs w:val="16"/>
        </w:rPr>
      </w:pPr>
      <w:r w:rsidRPr="006C698E">
        <w:rPr>
          <w:rFonts w:eastAsia="Times New Roman" w:cstheme="minorHAnsi"/>
          <w:kern w:val="0"/>
          <w:sz w:val="20"/>
          <w:szCs w:val="16"/>
        </w:rPr>
        <w:t>Podpis wykonawcy</w:t>
      </w:r>
    </w:p>
    <w:p w14:paraId="14BE545C" w14:textId="77777777" w:rsidR="006C698E" w:rsidRPr="006C698E" w:rsidRDefault="006C698E" w:rsidP="006C698E">
      <w:pPr>
        <w:widowControl w:val="0"/>
        <w:suppressAutoHyphens/>
        <w:overflowPunct w:val="0"/>
        <w:autoSpaceDE w:val="0"/>
        <w:spacing w:after="0" w:line="240" w:lineRule="auto"/>
        <w:ind w:left="284"/>
        <w:jc w:val="right"/>
        <w:rPr>
          <w:rFonts w:eastAsia="Times New Roman" w:cstheme="minorHAnsi"/>
          <w:kern w:val="0"/>
          <w:sz w:val="24"/>
          <w:szCs w:val="20"/>
        </w:rPr>
      </w:pPr>
    </w:p>
    <w:p w14:paraId="64B71C2B" w14:textId="77777777" w:rsidR="006C698E" w:rsidRPr="006C698E" w:rsidRDefault="006C698E" w:rsidP="006C698E">
      <w:pPr>
        <w:numPr>
          <w:ilvl w:val="0"/>
          <w:numId w:val="42"/>
        </w:numPr>
        <w:spacing w:line="256" w:lineRule="auto"/>
        <w:ind w:left="284"/>
        <w:contextualSpacing/>
        <w:rPr>
          <w:rFonts w:cstheme="minorHAnsi"/>
          <w:kern w:val="0"/>
          <w:sz w:val="18"/>
          <w:szCs w:val="18"/>
        </w:rPr>
      </w:pPr>
      <w:r w:rsidRPr="006C698E">
        <w:rPr>
          <w:rFonts w:cstheme="minorHAnsi"/>
          <w:b/>
          <w:bCs/>
          <w:kern w:val="0"/>
          <w:sz w:val="18"/>
          <w:szCs w:val="18"/>
        </w:rPr>
        <w:t>Administrator Pani/Pana danych:</w:t>
      </w:r>
      <w:r w:rsidRPr="006C698E">
        <w:rPr>
          <w:rFonts w:cstheme="minorHAnsi"/>
          <w:kern w:val="0"/>
          <w:sz w:val="18"/>
          <w:szCs w:val="18"/>
        </w:rPr>
        <w:t xml:space="preserve"> Polkowickie Przedsiębiorstwo Komunalne z siedzibą w Polkowicach przy ul. 3-go Maja 51, tel. 76 746 90 20.</w:t>
      </w:r>
    </w:p>
    <w:p w14:paraId="5FC09A26" w14:textId="77777777" w:rsidR="006C698E" w:rsidRPr="006C698E" w:rsidRDefault="006C698E" w:rsidP="006C698E">
      <w:pPr>
        <w:numPr>
          <w:ilvl w:val="0"/>
          <w:numId w:val="42"/>
        </w:numPr>
        <w:spacing w:line="256" w:lineRule="auto"/>
        <w:ind w:left="284"/>
        <w:contextualSpacing/>
        <w:rPr>
          <w:rFonts w:cstheme="minorHAnsi"/>
          <w:kern w:val="0"/>
          <w:sz w:val="18"/>
          <w:szCs w:val="18"/>
        </w:rPr>
      </w:pPr>
      <w:r w:rsidRPr="006C698E">
        <w:rPr>
          <w:rFonts w:cstheme="minorHAnsi"/>
          <w:b/>
          <w:bCs/>
          <w:kern w:val="0"/>
          <w:sz w:val="18"/>
          <w:szCs w:val="18"/>
        </w:rPr>
        <w:t>Inspektor Ochrony Danych</w:t>
      </w:r>
      <w:r w:rsidRPr="006C698E">
        <w:rPr>
          <w:rFonts w:cstheme="minorHAnsi"/>
          <w:kern w:val="0"/>
          <w:sz w:val="18"/>
          <w:szCs w:val="18"/>
        </w:rPr>
        <w:t>: we wszelkich sprawach związanych z ochroną danych możesz kontaktować się pod adresem: iod@ppk.polkowice.pl oraz nr telefonów: 728-706-901, 667-941-610</w:t>
      </w:r>
    </w:p>
    <w:p w14:paraId="7AE69FA8" w14:textId="77777777" w:rsidR="006C698E" w:rsidRPr="006C698E" w:rsidRDefault="006C698E" w:rsidP="006C698E">
      <w:pPr>
        <w:numPr>
          <w:ilvl w:val="0"/>
          <w:numId w:val="42"/>
        </w:numPr>
        <w:spacing w:line="256" w:lineRule="auto"/>
        <w:ind w:left="284"/>
        <w:contextualSpacing/>
        <w:rPr>
          <w:rFonts w:cstheme="minorHAnsi"/>
          <w:kern w:val="0"/>
          <w:sz w:val="18"/>
          <w:szCs w:val="18"/>
        </w:rPr>
      </w:pPr>
      <w:r w:rsidRPr="006C698E">
        <w:rPr>
          <w:rFonts w:cstheme="minorHAnsi"/>
          <w:b/>
          <w:bCs/>
          <w:kern w:val="0"/>
          <w:sz w:val="18"/>
          <w:szCs w:val="18"/>
        </w:rPr>
        <w:t>Cele przetwarzania |  podstawa prawna</w:t>
      </w:r>
      <w:r w:rsidRPr="006C698E">
        <w:rPr>
          <w:rFonts w:cstheme="minorHAnsi"/>
          <w:kern w:val="0"/>
          <w:sz w:val="18"/>
          <w:szCs w:val="18"/>
        </w:rPr>
        <w:t xml:space="preserve"> </w:t>
      </w:r>
    </w:p>
    <w:p w14:paraId="7C87F9E5"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 xml:space="preserve">Wykonywanie działań zmierzających oraz koniecznych do zawarcia umowy - </w:t>
      </w:r>
      <w:r w:rsidRPr="006C698E">
        <w:rPr>
          <w:rFonts w:eastAsia="Times New Roman" w:cstheme="minorHAnsi"/>
          <w:color w:val="000000"/>
          <w:kern w:val="0"/>
          <w:sz w:val="18"/>
          <w:szCs w:val="18"/>
          <w:lang w:eastAsia="pl-PL"/>
        </w:rPr>
        <w:t>przetwarzanie jest niezbędne do wykonania zadania realizowanego w interesie publicznym (art. 6 ust. 1 lit. e) RODO) – polegająca na dbaniu o jakość dostaw przetwarzane do momentu wniesienia skutecznego sprzeciwu</w:t>
      </w:r>
    </w:p>
    <w:p w14:paraId="078ACECA"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Zgłaszanie reklamacji, ewentualnych skarg czy wniosków dot. współpracy przetwarzanie jest niezbędne do wykonania zadania realizowanego w interesie publicznym (art. 6 ust. 1 lit. e) RODO) – polegająca na dbaniu o jakość dostaw, dane przetwarzane przez okres 12 miesięcy lub do czasu złożenia skutecznego sprzeciwu</w:t>
      </w:r>
    </w:p>
    <w:p w14:paraId="732BD3F3" w14:textId="77777777" w:rsidR="006C698E" w:rsidRPr="006C698E" w:rsidRDefault="006C698E" w:rsidP="006C698E">
      <w:pPr>
        <w:numPr>
          <w:ilvl w:val="1"/>
          <w:numId w:val="42"/>
        </w:numPr>
        <w:spacing w:line="256" w:lineRule="auto"/>
        <w:ind w:left="284"/>
        <w:contextualSpacing/>
        <w:rPr>
          <w:rFonts w:cstheme="minorHAnsi"/>
          <w:b/>
          <w:bCs/>
          <w:kern w:val="0"/>
          <w:sz w:val="18"/>
          <w:szCs w:val="18"/>
        </w:rPr>
      </w:pPr>
      <w:r w:rsidRPr="006C698E">
        <w:rPr>
          <w:rFonts w:cstheme="minorHAnsi"/>
          <w:kern w:val="0"/>
          <w:sz w:val="18"/>
          <w:szCs w:val="18"/>
        </w:rPr>
        <w:t xml:space="preserve">Dochodzenie roszczeń i obrony przed roszczeniami na podstawie art. 6 ust. 1 lit. e) RODO w zw. z ustawą z dnia 23 kwietnia 1964 r. Kodeks Cywilny oraz ustawą z dnia 27 sierpnia 2009 r. o finansach publicznych art. 42 ust. 5 </w:t>
      </w:r>
    </w:p>
    <w:p w14:paraId="736F16CC" w14:textId="77777777" w:rsidR="006C698E" w:rsidRPr="006C698E" w:rsidRDefault="006C698E" w:rsidP="006C698E">
      <w:pPr>
        <w:numPr>
          <w:ilvl w:val="0"/>
          <w:numId w:val="42"/>
        </w:numPr>
        <w:spacing w:line="256" w:lineRule="auto"/>
        <w:ind w:left="284"/>
        <w:contextualSpacing/>
        <w:rPr>
          <w:rFonts w:cstheme="minorHAnsi"/>
          <w:b/>
          <w:bCs/>
          <w:kern w:val="0"/>
          <w:sz w:val="18"/>
          <w:szCs w:val="18"/>
        </w:rPr>
      </w:pPr>
      <w:r w:rsidRPr="006C698E">
        <w:rPr>
          <w:rFonts w:cstheme="minorHAnsi"/>
          <w:b/>
          <w:bCs/>
          <w:kern w:val="0"/>
          <w:sz w:val="18"/>
          <w:szCs w:val="18"/>
        </w:rPr>
        <w:t xml:space="preserve">Okres przechowywania: </w:t>
      </w:r>
      <w:r w:rsidRPr="006C698E">
        <w:rPr>
          <w:rFonts w:cstheme="minorHAnsi"/>
          <w:kern w:val="0"/>
          <w:sz w:val="18"/>
          <w:szCs w:val="18"/>
        </w:rPr>
        <w:t>dane przechowywane przez okres 6 lat lub do czasu złożenia skutecznego sprzeciwu</w:t>
      </w:r>
    </w:p>
    <w:p w14:paraId="07CA8454" w14:textId="77777777" w:rsidR="006C698E" w:rsidRPr="006C698E" w:rsidRDefault="006C698E" w:rsidP="006C698E">
      <w:pPr>
        <w:numPr>
          <w:ilvl w:val="0"/>
          <w:numId w:val="42"/>
        </w:numPr>
        <w:spacing w:line="256" w:lineRule="auto"/>
        <w:ind w:left="284"/>
        <w:contextualSpacing/>
        <w:rPr>
          <w:rFonts w:cstheme="minorHAnsi"/>
          <w:b/>
          <w:bCs/>
          <w:kern w:val="0"/>
          <w:sz w:val="18"/>
          <w:szCs w:val="18"/>
        </w:rPr>
      </w:pPr>
      <w:r w:rsidRPr="006C698E">
        <w:rPr>
          <w:rFonts w:cstheme="minorHAnsi"/>
          <w:b/>
          <w:bCs/>
          <w:kern w:val="0"/>
          <w:sz w:val="18"/>
          <w:szCs w:val="18"/>
        </w:rPr>
        <w:t>Kategorie odnośne danych:</w:t>
      </w:r>
      <w:r w:rsidRPr="006C698E">
        <w:rPr>
          <w:rFonts w:cstheme="minorHAnsi"/>
          <w:kern w:val="0"/>
          <w:sz w:val="18"/>
          <w:szCs w:val="18"/>
        </w:rPr>
        <w:t xml:space="preserve"> dane zwykłe w zakresie imienia i nazwiska oraz numerów kontaktowych</w:t>
      </w:r>
    </w:p>
    <w:p w14:paraId="7F43337F" w14:textId="77777777" w:rsidR="006C698E" w:rsidRPr="006C698E" w:rsidRDefault="006C698E" w:rsidP="006C698E">
      <w:pPr>
        <w:numPr>
          <w:ilvl w:val="0"/>
          <w:numId w:val="42"/>
        </w:numPr>
        <w:spacing w:line="256" w:lineRule="auto"/>
        <w:ind w:left="284"/>
        <w:contextualSpacing/>
        <w:rPr>
          <w:rFonts w:cstheme="minorHAnsi"/>
          <w:b/>
          <w:bCs/>
          <w:kern w:val="0"/>
          <w:sz w:val="18"/>
          <w:szCs w:val="18"/>
        </w:rPr>
      </w:pPr>
      <w:r w:rsidRPr="006C698E">
        <w:rPr>
          <w:rFonts w:cstheme="minorHAnsi"/>
          <w:b/>
          <w:bCs/>
          <w:kern w:val="0"/>
          <w:sz w:val="18"/>
          <w:szCs w:val="18"/>
        </w:rPr>
        <w:t xml:space="preserve">Odbiorcy: </w:t>
      </w:r>
    </w:p>
    <w:p w14:paraId="501B9D0D"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Podmioty z którymi administrator zawarł umowy powierzenia</w:t>
      </w:r>
    </w:p>
    <w:p w14:paraId="4E64D6C3"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Podmioty świadczące usługi pocztowe w zakresie danych kontaktowych</w:t>
      </w:r>
    </w:p>
    <w:p w14:paraId="0D8FC4EB" w14:textId="77777777" w:rsidR="006C698E" w:rsidRPr="006C698E" w:rsidRDefault="006C698E" w:rsidP="006C698E">
      <w:pPr>
        <w:numPr>
          <w:ilvl w:val="0"/>
          <w:numId w:val="42"/>
        </w:numPr>
        <w:spacing w:line="256" w:lineRule="auto"/>
        <w:ind w:left="284"/>
        <w:contextualSpacing/>
        <w:rPr>
          <w:rFonts w:cstheme="minorHAnsi"/>
          <w:b/>
          <w:bCs/>
          <w:kern w:val="0"/>
          <w:sz w:val="18"/>
          <w:szCs w:val="18"/>
        </w:rPr>
      </w:pPr>
      <w:r w:rsidRPr="006C698E">
        <w:rPr>
          <w:rFonts w:cstheme="minorHAnsi"/>
          <w:b/>
          <w:bCs/>
          <w:kern w:val="0"/>
          <w:sz w:val="18"/>
          <w:szCs w:val="18"/>
        </w:rPr>
        <w:t>Przysługujące Pani/Panu prawa:</w:t>
      </w:r>
      <w:r w:rsidRPr="006C698E">
        <w:rPr>
          <w:rFonts w:cstheme="minorHAnsi"/>
          <w:b/>
          <w:bCs/>
          <w:kern w:val="0"/>
          <w:sz w:val="18"/>
          <w:szCs w:val="18"/>
        </w:rPr>
        <w:tab/>
      </w:r>
    </w:p>
    <w:p w14:paraId="5F82292F"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Prawo żądania dostępu do danych</w:t>
      </w:r>
    </w:p>
    <w:p w14:paraId="1F72EAA9"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Prawo żądania sprostowania danych</w:t>
      </w:r>
    </w:p>
    <w:p w14:paraId="16A10F2B"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Prawo żądania usunięcia danych</w:t>
      </w:r>
    </w:p>
    <w:p w14:paraId="3BCF99D2"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Prawo żądania ograniczenia przetwarzania</w:t>
      </w:r>
    </w:p>
    <w:p w14:paraId="264CE5C8"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eastAsia="Times New Roman" w:cstheme="minorHAnsi"/>
          <w:b/>
          <w:bCs/>
          <w:color w:val="000000"/>
          <w:kern w:val="0"/>
          <w:sz w:val="18"/>
          <w:szCs w:val="18"/>
          <w:lang w:eastAsia="pl-PL"/>
        </w:rPr>
        <w:t>Prawo do wniesienia sprzeciwu wobec przetwarzania</w:t>
      </w:r>
    </w:p>
    <w:p w14:paraId="6F17F0FC" w14:textId="77777777" w:rsidR="006C698E" w:rsidRPr="006C698E" w:rsidRDefault="006C698E" w:rsidP="006C698E">
      <w:pPr>
        <w:numPr>
          <w:ilvl w:val="1"/>
          <w:numId w:val="42"/>
        </w:numPr>
        <w:spacing w:line="256" w:lineRule="auto"/>
        <w:ind w:left="284"/>
        <w:contextualSpacing/>
        <w:rPr>
          <w:rFonts w:cstheme="minorHAnsi"/>
          <w:kern w:val="0"/>
          <w:sz w:val="18"/>
          <w:szCs w:val="18"/>
        </w:rPr>
      </w:pPr>
      <w:r w:rsidRPr="006C698E">
        <w:rPr>
          <w:rFonts w:cstheme="minorHAnsi"/>
          <w:kern w:val="0"/>
          <w:sz w:val="18"/>
          <w:szCs w:val="18"/>
        </w:rPr>
        <w:t xml:space="preserve">Prawo do wniesienia skargi do organu nadzorczego - Urząd Ochrony Danych Osobowych ul. Stawki 2 00-193 Warszawa </w:t>
      </w:r>
    </w:p>
    <w:p w14:paraId="0484F0C2" w14:textId="77777777" w:rsidR="006C698E" w:rsidRPr="006C698E" w:rsidRDefault="006C698E" w:rsidP="006C698E">
      <w:pPr>
        <w:numPr>
          <w:ilvl w:val="0"/>
          <w:numId w:val="42"/>
        </w:numPr>
        <w:spacing w:line="256" w:lineRule="auto"/>
        <w:contextualSpacing/>
        <w:rPr>
          <w:rFonts w:cstheme="minorHAnsi"/>
          <w:kern w:val="0"/>
          <w:sz w:val="18"/>
          <w:szCs w:val="18"/>
        </w:rPr>
      </w:pPr>
      <w:r w:rsidRPr="006C698E">
        <w:rPr>
          <w:rFonts w:cstheme="minorHAnsi"/>
          <w:b/>
          <w:bCs/>
          <w:kern w:val="0"/>
          <w:sz w:val="18"/>
          <w:szCs w:val="18"/>
        </w:rPr>
        <w:t xml:space="preserve">Źródło danych: </w:t>
      </w:r>
      <w:r w:rsidRPr="006C698E">
        <w:rPr>
          <w:rFonts w:cstheme="minorHAnsi"/>
          <w:kern w:val="0"/>
          <w:sz w:val="18"/>
          <w:szCs w:val="18"/>
        </w:rPr>
        <w:t>dane pozyskane zostały od Pani/Pana pracodawcy w celu realizacji zawartych przez Pani/Pana pracodawcę umów.</w:t>
      </w:r>
    </w:p>
    <w:p w14:paraId="7B14E3AB" w14:textId="77777777" w:rsidR="006C698E" w:rsidRDefault="006C698E"/>
    <w:sectPr w:rsidR="006C698E" w:rsidSect="002D7CD4">
      <w:footerReference w:type="default" r:id="rId10"/>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3C09" w14:textId="77777777" w:rsidR="00BB51B9" w:rsidRDefault="00BB51B9" w:rsidP="00977003">
      <w:pPr>
        <w:spacing w:after="0" w:line="240" w:lineRule="auto"/>
      </w:pPr>
      <w:r>
        <w:separator/>
      </w:r>
    </w:p>
  </w:endnote>
  <w:endnote w:type="continuationSeparator" w:id="0">
    <w:p w14:paraId="69824DA4" w14:textId="77777777" w:rsidR="00BB51B9" w:rsidRDefault="00BB51B9" w:rsidP="0097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UniversPro-Roman">
    <w:altName w:val="MS Gothic"/>
    <w:panose1 w:val="00000000000000000000"/>
    <w:charset w:val="80"/>
    <w:family w:val="auto"/>
    <w:notTrueType/>
    <w:pitch w:val="default"/>
    <w:sig w:usb0="00000000" w:usb1="08070000" w:usb2="00000010" w:usb3="00000000" w:csb0="0002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551207"/>
      <w:docPartObj>
        <w:docPartGallery w:val="Page Numbers (Bottom of Page)"/>
        <w:docPartUnique/>
      </w:docPartObj>
    </w:sdtPr>
    <w:sdtEndPr>
      <w:rPr>
        <w:rFonts w:cstheme="minorHAnsi"/>
      </w:rPr>
    </w:sdtEndPr>
    <w:sdtContent>
      <w:p w14:paraId="799482D0" w14:textId="77777777" w:rsidR="00D05B3D" w:rsidRPr="00370DCE" w:rsidRDefault="00510514">
        <w:pPr>
          <w:pStyle w:val="Stopka"/>
          <w:jc w:val="right"/>
          <w:rPr>
            <w:rFonts w:cstheme="minorHAnsi"/>
          </w:rPr>
        </w:pPr>
        <w:r w:rsidRPr="00370DCE">
          <w:rPr>
            <w:rFonts w:cstheme="minorHAnsi"/>
          </w:rPr>
          <w:fldChar w:fldCharType="begin"/>
        </w:r>
        <w:r w:rsidR="00D05B3D" w:rsidRPr="00370DCE">
          <w:rPr>
            <w:rFonts w:cstheme="minorHAnsi"/>
          </w:rPr>
          <w:instrText>PAGE   \* MERGEFORMAT</w:instrText>
        </w:r>
        <w:r w:rsidRPr="00370DCE">
          <w:rPr>
            <w:rFonts w:cstheme="minorHAnsi"/>
          </w:rPr>
          <w:fldChar w:fldCharType="separate"/>
        </w:r>
        <w:r w:rsidR="000951DB">
          <w:rPr>
            <w:rFonts w:cstheme="minorHAnsi"/>
            <w:noProof/>
          </w:rPr>
          <w:t>12</w:t>
        </w:r>
        <w:r w:rsidRPr="00370DCE">
          <w:rPr>
            <w:rFonts w:cstheme="minorHAnsi"/>
          </w:rPr>
          <w:fldChar w:fldCharType="end"/>
        </w:r>
      </w:p>
    </w:sdtContent>
  </w:sdt>
  <w:p w14:paraId="516B6AEF" w14:textId="77777777" w:rsidR="00D05B3D" w:rsidRDefault="00D05B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ED743" w14:textId="77777777" w:rsidR="00BB51B9" w:rsidRDefault="00BB51B9" w:rsidP="00977003">
      <w:pPr>
        <w:spacing w:after="0" w:line="240" w:lineRule="auto"/>
      </w:pPr>
      <w:r>
        <w:separator/>
      </w:r>
    </w:p>
  </w:footnote>
  <w:footnote w:type="continuationSeparator" w:id="0">
    <w:p w14:paraId="0560766A" w14:textId="77777777" w:rsidR="00BB51B9" w:rsidRDefault="00BB51B9" w:rsidP="00977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721A"/>
    <w:multiLevelType w:val="hybridMultilevel"/>
    <w:tmpl w:val="33E43608"/>
    <w:lvl w:ilvl="0" w:tplc="04150017">
      <w:start w:val="1"/>
      <w:numFmt w:val="lowerLetter"/>
      <w:lvlText w:val="%1)"/>
      <w:lvlJc w:val="left"/>
      <w:pPr>
        <w:ind w:left="1004" w:hanging="360"/>
      </w:pPr>
      <w:rPr>
        <w:rFonts w:cs="Times New Roman"/>
      </w:rPr>
    </w:lvl>
    <w:lvl w:ilvl="1" w:tplc="04150003">
      <w:start w:val="1"/>
      <w:numFmt w:val="bullet"/>
      <w:lvlText w:val="o"/>
      <w:lvlJc w:val="left"/>
      <w:pPr>
        <w:ind w:left="1724" w:hanging="360"/>
      </w:pPr>
      <w:rPr>
        <w:rFonts w:ascii="Courier New" w:hAnsi="Courier New" w:cs="Times New Roman"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Times New Roman"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Times New Roman" w:hint="default"/>
      </w:rPr>
    </w:lvl>
    <w:lvl w:ilvl="8" w:tplc="04150005">
      <w:start w:val="1"/>
      <w:numFmt w:val="bullet"/>
      <w:lvlText w:val=""/>
      <w:lvlJc w:val="left"/>
      <w:pPr>
        <w:ind w:left="6764" w:hanging="360"/>
      </w:pPr>
      <w:rPr>
        <w:rFonts w:ascii="Wingdings" w:hAnsi="Wingdings" w:hint="default"/>
      </w:rPr>
    </w:lvl>
  </w:abstractNum>
  <w:abstractNum w:abstractNumId="1" w15:restartNumberingAfterBreak="0">
    <w:nsid w:val="088639D5"/>
    <w:multiLevelType w:val="multilevel"/>
    <w:tmpl w:val="319A3C82"/>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834D7A"/>
    <w:multiLevelType w:val="hybridMultilevel"/>
    <w:tmpl w:val="0EAAE4C0"/>
    <w:lvl w:ilvl="0" w:tplc="08782386">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F660BB"/>
    <w:multiLevelType w:val="hybridMultilevel"/>
    <w:tmpl w:val="5E844FEA"/>
    <w:lvl w:ilvl="0" w:tplc="1B1EA8B2">
      <w:start w:val="1"/>
      <w:numFmt w:val="decimal"/>
      <w:lvlText w:val="%1."/>
      <w:lvlJc w:val="left"/>
      <w:pPr>
        <w:ind w:left="51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72746D"/>
    <w:multiLevelType w:val="hybridMultilevel"/>
    <w:tmpl w:val="042089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6060FD0"/>
    <w:multiLevelType w:val="hybridMultilevel"/>
    <w:tmpl w:val="A75291C0"/>
    <w:lvl w:ilvl="0" w:tplc="753A991A">
      <w:start w:val="5"/>
      <w:numFmt w:val="decimal"/>
      <w:lvlText w:val="%1."/>
      <w:lvlJc w:val="left"/>
      <w:pPr>
        <w:tabs>
          <w:tab w:val="num" w:pos="720"/>
        </w:tabs>
        <w:ind w:left="720" w:hanging="360"/>
      </w:pPr>
      <w:rPr>
        <w:rFonts w:ascii="Calibri" w:eastAsia="UniversPro-Roman" w:hAnsi="Calibri" w:cs="Calibri"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B3263"/>
    <w:multiLevelType w:val="hybridMultilevel"/>
    <w:tmpl w:val="9326B474"/>
    <w:lvl w:ilvl="0" w:tplc="2AD8115C">
      <w:start w:val="3"/>
      <w:numFmt w:val="decimal"/>
      <w:lvlText w:val="%1."/>
      <w:lvlJc w:val="left"/>
      <w:pPr>
        <w:tabs>
          <w:tab w:val="num" w:pos="380"/>
        </w:tabs>
        <w:ind w:left="380" w:hanging="380"/>
      </w:pPr>
      <w:rPr>
        <w:rFonts w:ascii="Calibri" w:hAnsi="Calibri" w:cs="Calibri"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7C3775"/>
    <w:multiLevelType w:val="hybridMultilevel"/>
    <w:tmpl w:val="60EA6EA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126DDA"/>
    <w:multiLevelType w:val="hybridMultilevel"/>
    <w:tmpl w:val="27B4A252"/>
    <w:lvl w:ilvl="0" w:tplc="1B9EFAA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47DAA"/>
    <w:multiLevelType w:val="hybridMultilevel"/>
    <w:tmpl w:val="613A4290"/>
    <w:lvl w:ilvl="0" w:tplc="FAF8A5C2">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0" w15:restartNumberingAfterBreak="0">
    <w:nsid w:val="256543D2"/>
    <w:multiLevelType w:val="hybridMultilevel"/>
    <w:tmpl w:val="004A894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8061EB2"/>
    <w:multiLevelType w:val="hybridMultilevel"/>
    <w:tmpl w:val="4FF62710"/>
    <w:lvl w:ilvl="0" w:tplc="F11AFB9A">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28F31E6D"/>
    <w:multiLevelType w:val="hybridMultilevel"/>
    <w:tmpl w:val="F60CB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14E80"/>
    <w:multiLevelType w:val="hybridMultilevel"/>
    <w:tmpl w:val="E6366A86"/>
    <w:lvl w:ilvl="0" w:tplc="04150001">
      <w:start w:val="1"/>
      <w:numFmt w:val="bullet"/>
      <w:lvlText w:val=""/>
      <w:lvlJc w:val="left"/>
      <w:pPr>
        <w:ind w:left="737" w:hanging="360"/>
      </w:pPr>
      <w:rPr>
        <w:rFonts w:ascii="Symbol" w:hAnsi="Symbol" w:hint="default"/>
      </w:rPr>
    </w:lvl>
    <w:lvl w:ilvl="1" w:tplc="04150003" w:tentative="1">
      <w:start w:val="1"/>
      <w:numFmt w:val="bullet"/>
      <w:lvlText w:val="o"/>
      <w:lvlJc w:val="left"/>
      <w:pPr>
        <w:ind w:left="1457" w:hanging="360"/>
      </w:pPr>
      <w:rPr>
        <w:rFonts w:ascii="UniversPro-Roman" w:hAnsi="UniversPro-Roman" w:cs="UniversPro-Roman" w:hint="default"/>
      </w:rPr>
    </w:lvl>
    <w:lvl w:ilvl="2" w:tplc="04150005" w:tentative="1">
      <w:start w:val="1"/>
      <w:numFmt w:val="bullet"/>
      <w:lvlText w:val=""/>
      <w:lvlJc w:val="left"/>
      <w:pPr>
        <w:ind w:left="2177" w:hanging="360"/>
      </w:pPr>
      <w:rPr>
        <w:rFonts w:ascii="UniversPro-Roman" w:hAnsi="UniversPro-Roman" w:hint="default"/>
      </w:rPr>
    </w:lvl>
    <w:lvl w:ilvl="3" w:tplc="04150001" w:tentative="1">
      <w:start w:val="1"/>
      <w:numFmt w:val="bullet"/>
      <w:lvlText w:val=""/>
      <w:lvlJc w:val="left"/>
      <w:pPr>
        <w:ind w:left="2897" w:hanging="360"/>
      </w:pPr>
      <w:rPr>
        <w:rFonts w:ascii="UniversPro-Roman" w:hAnsi="UniversPro-Roman" w:hint="default"/>
      </w:rPr>
    </w:lvl>
    <w:lvl w:ilvl="4" w:tplc="04150003" w:tentative="1">
      <w:start w:val="1"/>
      <w:numFmt w:val="bullet"/>
      <w:lvlText w:val="o"/>
      <w:lvlJc w:val="left"/>
      <w:pPr>
        <w:ind w:left="3617" w:hanging="360"/>
      </w:pPr>
      <w:rPr>
        <w:rFonts w:ascii="UniversPro-Roman" w:hAnsi="UniversPro-Roman" w:cs="UniversPro-Roman" w:hint="default"/>
      </w:rPr>
    </w:lvl>
    <w:lvl w:ilvl="5" w:tplc="04150005" w:tentative="1">
      <w:start w:val="1"/>
      <w:numFmt w:val="bullet"/>
      <w:lvlText w:val=""/>
      <w:lvlJc w:val="left"/>
      <w:pPr>
        <w:ind w:left="4337" w:hanging="360"/>
      </w:pPr>
      <w:rPr>
        <w:rFonts w:ascii="UniversPro-Roman" w:hAnsi="UniversPro-Roman" w:hint="default"/>
      </w:rPr>
    </w:lvl>
    <w:lvl w:ilvl="6" w:tplc="04150001" w:tentative="1">
      <w:start w:val="1"/>
      <w:numFmt w:val="bullet"/>
      <w:lvlText w:val=""/>
      <w:lvlJc w:val="left"/>
      <w:pPr>
        <w:ind w:left="5057" w:hanging="360"/>
      </w:pPr>
      <w:rPr>
        <w:rFonts w:ascii="UniversPro-Roman" w:hAnsi="UniversPro-Roman" w:hint="default"/>
      </w:rPr>
    </w:lvl>
    <w:lvl w:ilvl="7" w:tplc="04150003" w:tentative="1">
      <w:start w:val="1"/>
      <w:numFmt w:val="bullet"/>
      <w:lvlText w:val="o"/>
      <w:lvlJc w:val="left"/>
      <w:pPr>
        <w:ind w:left="5777" w:hanging="360"/>
      </w:pPr>
      <w:rPr>
        <w:rFonts w:ascii="UniversPro-Roman" w:hAnsi="UniversPro-Roman" w:cs="UniversPro-Roman" w:hint="default"/>
      </w:rPr>
    </w:lvl>
    <w:lvl w:ilvl="8" w:tplc="04150005" w:tentative="1">
      <w:start w:val="1"/>
      <w:numFmt w:val="bullet"/>
      <w:lvlText w:val=""/>
      <w:lvlJc w:val="left"/>
      <w:pPr>
        <w:ind w:left="6497" w:hanging="360"/>
      </w:pPr>
      <w:rPr>
        <w:rFonts w:ascii="UniversPro-Roman" w:hAnsi="UniversPro-Roman" w:hint="default"/>
      </w:rPr>
    </w:lvl>
  </w:abstractNum>
  <w:abstractNum w:abstractNumId="14" w15:restartNumberingAfterBreak="0">
    <w:nsid w:val="2EF477CE"/>
    <w:multiLevelType w:val="hybridMultilevel"/>
    <w:tmpl w:val="D2E408A2"/>
    <w:lvl w:ilvl="0" w:tplc="FFFFFFFF">
      <w:start w:val="1"/>
      <w:numFmt w:val="decimal"/>
      <w:lvlText w:val="%1."/>
      <w:lvlJc w:val="left"/>
      <w:pPr>
        <w:ind w:left="720" w:hanging="360"/>
      </w:pPr>
    </w:lvl>
    <w:lvl w:ilvl="1" w:tplc="FFFFFFFF">
      <w:numFmt w:val="bullet"/>
      <w:lvlText w:val="•"/>
      <w:lvlJc w:val="left"/>
      <w:pPr>
        <w:ind w:left="1440" w:hanging="360"/>
      </w:pPr>
      <w:rPr>
        <w:rFonts w:ascii="Corbel" w:eastAsiaTheme="minorHAnsi" w:hAnsi="Corbel" w:cstheme="minorBid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F200D97"/>
    <w:multiLevelType w:val="hybridMultilevel"/>
    <w:tmpl w:val="7368B824"/>
    <w:lvl w:ilvl="0" w:tplc="EA0C712E">
      <w:start w:val="1"/>
      <w:numFmt w:val="lowerLetter"/>
      <w:lvlText w:val="%1)"/>
      <w:lvlJc w:val="left"/>
      <w:pPr>
        <w:ind w:left="1069" w:hanging="360"/>
      </w:pPr>
      <w:rPr>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15:restartNumberingAfterBreak="0">
    <w:nsid w:val="2F2018F7"/>
    <w:multiLevelType w:val="multilevel"/>
    <w:tmpl w:val="934A2B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7F1B67"/>
    <w:multiLevelType w:val="hybridMultilevel"/>
    <w:tmpl w:val="B7443E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E409A2">
      <w:start w:val="1"/>
      <w:numFmt w:val="decimal"/>
      <w:lvlText w:val="%4."/>
      <w:lvlJc w:val="left"/>
      <w:pPr>
        <w:ind w:left="2880" w:hanging="360"/>
      </w:pPr>
      <w:rPr>
        <w:i w:val="0"/>
        <w:i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C330EC"/>
    <w:multiLevelType w:val="hybridMultilevel"/>
    <w:tmpl w:val="15443B98"/>
    <w:lvl w:ilvl="0" w:tplc="BD7E1A2A">
      <w:start w:val="1"/>
      <w:numFmt w:val="lowerLetter"/>
      <w:lvlText w:val="%1)"/>
      <w:lvlJc w:val="left"/>
      <w:pPr>
        <w:ind w:left="1069" w:hanging="360"/>
      </w:pPr>
      <w:rPr>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9" w15:restartNumberingAfterBreak="0">
    <w:nsid w:val="40E54502"/>
    <w:multiLevelType w:val="hybridMultilevel"/>
    <w:tmpl w:val="4EB02BE6"/>
    <w:lvl w:ilvl="0" w:tplc="0415000F">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20" w15:restartNumberingAfterBreak="0">
    <w:nsid w:val="412B4B8D"/>
    <w:multiLevelType w:val="multilevel"/>
    <w:tmpl w:val="FF145AC6"/>
    <w:lvl w:ilvl="0">
      <w:start w:val="4"/>
      <w:numFmt w:val="decimal"/>
      <w:lvlText w:val="%1."/>
      <w:lvlJc w:val="left"/>
      <w:pPr>
        <w:ind w:left="360" w:hanging="360"/>
      </w:pPr>
      <w:rPr>
        <w:rFonts w:hint="default"/>
      </w:rPr>
    </w:lvl>
    <w:lvl w:ilvl="1">
      <w:start w:val="1"/>
      <w:numFmt w:val="decimal"/>
      <w:lvlText w:val="%2)"/>
      <w:lvlJc w:val="left"/>
      <w:pPr>
        <w:ind w:left="426" w:hanging="360"/>
      </w:pPr>
      <w:rPr>
        <w:rFonts w:hint="default"/>
        <w:color w:val="auto"/>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984" w:hanging="72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21" w15:restartNumberingAfterBreak="0">
    <w:nsid w:val="4AB67935"/>
    <w:multiLevelType w:val="hybridMultilevel"/>
    <w:tmpl w:val="B7E0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5D1D75"/>
    <w:multiLevelType w:val="hybridMultilevel"/>
    <w:tmpl w:val="77D825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F077A90"/>
    <w:multiLevelType w:val="hybridMultilevel"/>
    <w:tmpl w:val="B2C6CE38"/>
    <w:lvl w:ilvl="0" w:tplc="0415000F">
      <w:start w:val="1"/>
      <w:numFmt w:val="decimal"/>
      <w:lvlText w:val="%1."/>
      <w:lvlJc w:val="left"/>
      <w:pPr>
        <w:ind w:left="234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FDD28A7"/>
    <w:multiLevelType w:val="hybridMultilevel"/>
    <w:tmpl w:val="928211B8"/>
    <w:lvl w:ilvl="0" w:tplc="387654C6">
      <w:start w:val="1"/>
      <w:numFmt w:val="decimal"/>
      <w:lvlText w:val="%1)"/>
      <w:lvlJc w:val="left"/>
      <w:pPr>
        <w:ind w:left="786" w:hanging="360"/>
      </w:pPr>
      <w:rPr>
        <w:rFonts w:cs="Arial"/>
        <w:sz w:val="20"/>
        <w:szCs w:val="2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503844F7"/>
    <w:multiLevelType w:val="hybridMultilevel"/>
    <w:tmpl w:val="1ABABB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0F6378"/>
    <w:multiLevelType w:val="hybridMultilevel"/>
    <w:tmpl w:val="CF404206"/>
    <w:lvl w:ilvl="0" w:tplc="D9D66740">
      <w:start w:val="6"/>
      <w:numFmt w:val="decimal"/>
      <w:lvlText w:val="%1."/>
      <w:lvlJc w:val="left"/>
      <w:pPr>
        <w:tabs>
          <w:tab w:val="num" w:pos="360"/>
        </w:tabs>
        <w:ind w:left="340" w:hanging="34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13133D"/>
    <w:multiLevelType w:val="hybridMultilevel"/>
    <w:tmpl w:val="8B58550C"/>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8" w15:restartNumberingAfterBreak="0">
    <w:nsid w:val="51F31727"/>
    <w:multiLevelType w:val="hybridMultilevel"/>
    <w:tmpl w:val="A8961012"/>
    <w:lvl w:ilvl="0" w:tplc="FBF8F8F4">
      <w:start w:val="1"/>
      <w:numFmt w:val="decimal"/>
      <w:lvlText w:val="%1."/>
      <w:lvlJc w:val="left"/>
      <w:pPr>
        <w:tabs>
          <w:tab w:val="num" w:pos="380"/>
        </w:tabs>
        <w:ind w:left="380" w:hanging="380"/>
      </w:pPr>
      <w:rPr>
        <w:rFonts w:ascii="Times New Roman" w:hAnsi="Times New Roman" w:cs="Times New Roman" w:hint="default"/>
        <w:b w:val="0"/>
        <w:b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2315BFC"/>
    <w:multiLevelType w:val="hybridMultilevel"/>
    <w:tmpl w:val="FDB6BAA6"/>
    <w:lvl w:ilvl="0" w:tplc="FCB2DEA0">
      <w:start w:val="1"/>
      <w:numFmt w:val="decimal"/>
      <w:lvlText w:val="%1."/>
      <w:lvlJc w:val="left"/>
      <w:pPr>
        <w:ind w:left="720" w:hanging="360"/>
      </w:pPr>
      <w:rPr>
        <w:rFonts w:ascii="Calibri" w:hAnsi="Calibri" w:cs="Calibri"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2B65D06"/>
    <w:multiLevelType w:val="hybridMultilevel"/>
    <w:tmpl w:val="481E2B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3455411"/>
    <w:multiLevelType w:val="hybridMultilevel"/>
    <w:tmpl w:val="FF2CCC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43A722F"/>
    <w:multiLevelType w:val="multilevel"/>
    <w:tmpl w:val="BE101D26"/>
    <w:name w:val="WW8Num462"/>
    <w:lvl w:ilvl="0">
      <w:start w:val="5"/>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3" w15:restartNumberingAfterBreak="0">
    <w:nsid w:val="55F31AF6"/>
    <w:multiLevelType w:val="hybridMultilevel"/>
    <w:tmpl w:val="0ABE99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7923D0D"/>
    <w:multiLevelType w:val="hybridMultilevel"/>
    <w:tmpl w:val="324839CE"/>
    <w:lvl w:ilvl="0" w:tplc="1BBEB148">
      <w:start w:val="1"/>
      <w:numFmt w:val="decimal"/>
      <w:lvlText w:val="%1."/>
      <w:lvlJc w:val="left"/>
      <w:pPr>
        <w:tabs>
          <w:tab w:val="num" w:pos="720"/>
        </w:tabs>
        <w:ind w:left="720" w:hanging="360"/>
      </w:pPr>
      <w:rPr>
        <w:rFonts w:ascii="Calibri" w:eastAsia="UniversPro-Roman" w:hAnsi="Calibri" w:cs="Calibri" w:hint="default"/>
        <w:strike w:val="0"/>
      </w:rPr>
    </w:lvl>
    <w:lvl w:ilvl="1" w:tplc="04150019">
      <w:start w:val="1"/>
      <w:numFmt w:val="lowerLetter"/>
      <w:lvlText w:val="%2."/>
      <w:lvlJc w:val="left"/>
      <w:pPr>
        <w:tabs>
          <w:tab w:val="num" w:pos="1440"/>
        </w:tabs>
        <w:ind w:left="1440" w:hanging="360"/>
      </w:pPr>
    </w:lvl>
    <w:lvl w:ilvl="2" w:tplc="865629F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87D7920"/>
    <w:multiLevelType w:val="hybridMultilevel"/>
    <w:tmpl w:val="1564F424"/>
    <w:lvl w:ilvl="0" w:tplc="04150017">
      <w:start w:val="1"/>
      <w:numFmt w:val="lowerLetter"/>
      <w:lvlText w:val="%1)"/>
      <w:lvlJc w:val="left"/>
      <w:pPr>
        <w:ind w:left="1060" w:hanging="360"/>
      </w:p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36" w15:restartNumberingAfterBreak="0">
    <w:nsid w:val="59624C9E"/>
    <w:multiLevelType w:val="hybridMultilevel"/>
    <w:tmpl w:val="A44A2732"/>
    <w:lvl w:ilvl="0" w:tplc="20085690">
      <w:start w:val="1"/>
      <w:numFmt w:val="decimal"/>
      <w:lvlText w:val="%1)"/>
      <w:lvlJc w:val="left"/>
      <w:pPr>
        <w:ind w:left="786" w:hanging="360"/>
      </w:pPr>
      <w:rPr>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6479355B"/>
    <w:multiLevelType w:val="hybridMultilevel"/>
    <w:tmpl w:val="E778888A"/>
    <w:lvl w:ilvl="0" w:tplc="5E007D7A">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8B060972">
      <w:start w:val="1"/>
      <w:numFmt w:val="lowerLetter"/>
      <w:lvlText w:val="%3)"/>
      <w:lvlJc w:val="left"/>
      <w:pPr>
        <w:tabs>
          <w:tab w:val="num" w:pos="2226"/>
        </w:tabs>
        <w:ind w:left="2226" w:hanging="180"/>
      </w:pPr>
      <w:rPr>
        <w:rFonts w:ascii="Calibri" w:eastAsia="Times New Roman" w:hAnsi="Calibri" w:cs="Times New Roman"/>
      </w:r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8" w15:restartNumberingAfterBreak="0">
    <w:nsid w:val="67A56B1A"/>
    <w:multiLevelType w:val="hybridMultilevel"/>
    <w:tmpl w:val="ABE2AE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8665E67"/>
    <w:multiLevelType w:val="hybridMultilevel"/>
    <w:tmpl w:val="AAAAF1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9F76C77"/>
    <w:multiLevelType w:val="hybridMultilevel"/>
    <w:tmpl w:val="52A051C0"/>
    <w:lvl w:ilvl="0" w:tplc="2AFAFC8C">
      <w:start w:val="1"/>
      <w:numFmt w:val="lowerLetter"/>
      <w:lvlText w:val="%1)"/>
      <w:lvlJc w:val="left"/>
      <w:pPr>
        <w:tabs>
          <w:tab w:val="num" w:pos="360"/>
        </w:tabs>
        <w:ind w:left="697" w:hanging="317"/>
      </w:pPr>
      <w:rPr>
        <w:rFonts w:ascii="Calibri" w:eastAsia="Times New Roman" w:hAnsi="Calibri" w:cs="Calibri"/>
        <w:b w:val="0"/>
        <w:i w:val="0"/>
        <w:sz w:val="20"/>
        <w:szCs w:val="20"/>
      </w:rPr>
    </w:lvl>
    <w:lvl w:ilvl="1" w:tplc="3A10F256">
      <w:start w:val="1"/>
      <w:numFmt w:val="lowerLetter"/>
      <w:lvlText w:val="%2)"/>
      <w:lvlJc w:val="left"/>
      <w:pPr>
        <w:tabs>
          <w:tab w:val="num" w:pos="380"/>
        </w:tabs>
        <w:ind w:left="697" w:hanging="317"/>
      </w:pPr>
      <w:rPr>
        <w:b w:val="0"/>
        <w:i w:val="0"/>
        <w:sz w:val="20"/>
        <w:szCs w:val="20"/>
      </w:rPr>
    </w:lvl>
    <w:lvl w:ilvl="2" w:tplc="2AD8115C">
      <w:start w:val="3"/>
      <w:numFmt w:val="decimal"/>
      <w:lvlText w:val="%3."/>
      <w:lvlJc w:val="left"/>
      <w:pPr>
        <w:tabs>
          <w:tab w:val="num" w:pos="380"/>
        </w:tabs>
        <w:ind w:left="380" w:hanging="380"/>
      </w:pPr>
      <w:rPr>
        <w:rFonts w:ascii="Calibri" w:hAnsi="Calibri" w:cs="Calibri" w:hint="default"/>
        <w:b w:val="0"/>
        <w:i w:val="0"/>
        <w:sz w:val="20"/>
        <w:szCs w:val="20"/>
      </w:rPr>
    </w:lvl>
    <w:lvl w:ilvl="3" w:tplc="6958BBFC">
      <w:start w:val="2"/>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B4B6575"/>
    <w:multiLevelType w:val="hybridMultilevel"/>
    <w:tmpl w:val="2A9E57B2"/>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2" w15:restartNumberingAfterBreak="0">
    <w:nsid w:val="6DB46DDC"/>
    <w:multiLevelType w:val="hybridMultilevel"/>
    <w:tmpl w:val="AE069856"/>
    <w:lvl w:ilvl="0" w:tplc="A402483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8A108F3"/>
    <w:multiLevelType w:val="hybridMultilevel"/>
    <w:tmpl w:val="78AE11CC"/>
    <w:lvl w:ilvl="0" w:tplc="2160D698">
      <w:start w:val="1"/>
      <w:numFmt w:val="lowerLetter"/>
      <w:lvlText w:val="%1)"/>
      <w:lvlJc w:val="left"/>
      <w:pPr>
        <w:ind w:left="1004" w:hanging="360"/>
      </w:pPr>
      <w:rPr>
        <w:rFonts w:cs="Times New Roman"/>
        <w:sz w:val="20"/>
        <w:szCs w:val="2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44" w15:restartNumberingAfterBreak="0">
    <w:nsid w:val="7A1842F8"/>
    <w:multiLevelType w:val="hybridMultilevel"/>
    <w:tmpl w:val="E6E8EF42"/>
    <w:lvl w:ilvl="0" w:tplc="0415000F">
      <w:start w:val="1"/>
      <w:numFmt w:val="decimal"/>
      <w:lvlText w:val="%1."/>
      <w:lvlJc w:val="left"/>
      <w:pPr>
        <w:ind w:left="376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C396DF5"/>
    <w:multiLevelType w:val="hybridMultilevel"/>
    <w:tmpl w:val="2A9E57B2"/>
    <w:lvl w:ilvl="0" w:tplc="FFFFFFFF">
      <w:start w:val="1"/>
      <w:numFmt w:val="lowerLetter"/>
      <w:lvlText w:val="%1)"/>
      <w:lvlJc w:val="left"/>
      <w:pPr>
        <w:ind w:left="1506" w:hanging="36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46" w15:restartNumberingAfterBreak="0">
    <w:nsid w:val="7E1E0955"/>
    <w:multiLevelType w:val="hybridMultilevel"/>
    <w:tmpl w:val="9746BF94"/>
    <w:lvl w:ilvl="0" w:tplc="04C6599C">
      <w:start w:val="1"/>
      <w:numFmt w:val="lowerLetter"/>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E887751"/>
    <w:multiLevelType w:val="hybridMultilevel"/>
    <w:tmpl w:val="6A8619DC"/>
    <w:lvl w:ilvl="0" w:tplc="DF0A0DC8">
      <w:start w:val="1"/>
      <w:numFmt w:val="decimal"/>
      <w:lvlText w:val="%1."/>
      <w:lvlJc w:val="left"/>
      <w:pPr>
        <w:tabs>
          <w:tab w:val="num" w:pos="567"/>
        </w:tabs>
        <w:ind w:left="454" w:hanging="397"/>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438674999">
    <w:abstractNumId w:val="4"/>
  </w:num>
  <w:num w:numId="2" w16cid:durableId="1275095812">
    <w:abstractNumId w:val="20"/>
  </w:num>
  <w:num w:numId="3" w16cid:durableId="9145078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26105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7043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515679">
    <w:abstractNumId w:val="38"/>
  </w:num>
  <w:num w:numId="7" w16cid:durableId="18164102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1072811">
    <w:abstractNumId w:val="35"/>
    <w:lvlOverride w:ilvl="0">
      <w:startOverride w:val="1"/>
    </w:lvlOverride>
    <w:lvlOverride w:ilvl="1"/>
    <w:lvlOverride w:ilvl="2"/>
    <w:lvlOverride w:ilvl="3"/>
    <w:lvlOverride w:ilvl="4"/>
    <w:lvlOverride w:ilvl="5"/>
    <w:lvlOverride w:ilvl="6"/>
    <w:lvlOverride w:ilvl="7"/>
    <w:lvlOverride w:ilvl="8"/>
  </w:num>
  <w:num w:numId="9" w16cid:durableId="1130898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19133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73329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8336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347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9155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6181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1032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8328368">
    <w:abstractNumId w:val="33"/>
  </w:num>
  <w:num w:numId="18" w16cid:durableId="3966321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79296">
    <w:abstractNumId w:val="23"/>
  </w:num>
  <w:num w:numId="20" w16cid:durableId="1720589243">
    <w:abstractNumId w:val="0"/>
    <w:lvlOverride w:ilvl="0">
      <w:startOverride w:val="1"/>
    </w:lvlOverride>
    <w:lvlOverride w:ilvl="1"/>
    <w:lvlOverride w:ilvl="2"/>
    <w:lvlOverride w:ilvl="3"/>
    <w:lvlOverride w:ilvl="4"/>
    <w:lvlOverride w:ilvl="5"/>
    <w:lvlOverride w:ilvl="6"/>
    <w:lvlOverride w:ilvl="7"/>
    <w:lvlOverride w:ilvl="8"/>
  </w:num>
  <w:num w:numId="21" w16cid:durableId="18104354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17095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00768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90977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908887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6501220">
    <w:abstractNumId w:val="41"/>
  </w:num>
  <w:num w:numId="27" w16cid:durableId="1227764446">
    <w:abstractNumId w:val="10"/>
  </w:num>
  <w:num w:numId="28" w16cid:durableId="16319963">
    <w:abstractNumId w:val="3"/>
  </w:num>
  <w:num w:numId="29" w16cid:durableId="1723089435">
    <w:abstractNumId w:val="1"/>
  </w:num>
  <w:num w:numId="30" w16cid:durableId="1839113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62788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5560222">
    <w:abstractNumId w:val="2"/>
  </w:num>
  <w:num w:numId="33" w16cid:durableId="679045122">
    <w:abstractNumId w:val="13"/>
  </w:num>
  <w:num w:numId="34" w16cid:durableId="1788113496">
    <w:abstractNumId w:val="34"/>
  </w:num>
  <w:num w:numId="35" w16cid:durableId="628902808">
    <w:abstractNumId w:val="7"/>
  </w:num>
  <w:num w:numId="36" w16cid:durableId="569466881">
    <w:abstractNumId w:val="21"/>
  </w:num>
  <w:num w:numId="37" w16cid:durableId="611129761">
    <w:abstractNumId w:val="40"/>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66726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7581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4358531">
    <w:abstractNumId w:val="39"/>
  </w:num>
  <w:num w:numId="41" w16cid:durableId="962999237">
    <w:abstractNumId w:val="12"/>
  </w:num>
  <w:num w:numId="42" w16cid:durableId="1478839293">
    <w:abstractNumId w:val="14"/>
    <w:lvlOverride w:ilvl="0">
      <w:startOverride w:val="1"/>
    </w:lvlOverride>
    <w:lvlOverride w:ilvl="1"/>
    <w:lvlOverride w:ilvl="2"/>
    <w:lvlOverride w:ilvl="3"/>
    <w:lvlOverride w:ilvl="4"/>
    <w:lvlOverride w:ilvl="5"/>
    <w:lvlOverride w:ilvl="6"/>
    <w:lvlOverride w:ilvl="7"/>
    <w:lvlOverride w:ilvl="8"/>
  </w:num>
  <w:num w:numId="43" w16cid:durableId="337193790">
    <w:abstractNumId w:val="0"/>
  </w:num>
  <w:num w:numId="44" w16cid:durableId="458694810">
    <w:abstractNumId w:val="19"/>
  </w:num>
  <w:num w:numId="45" w16cid:durableId="1413549460">
    <w:abstractNumId w:val="8"/>
  </w:num>
  <w:num w:numId="46" w16cid:durableId="611206686">
    <w:abstractNumId w:val="28"/>
  </w:num>
  <w:num w:numId="47" w16cid:durableId="456723840">
    <w:abstractNumId w:val="26"/>
  </w:num>
  <w:num w:numId="48" w16cid:durableId="2120447175">
    <w:abstractNumId w:val="45"/>
  </w:num>
  <w:num w:numId="49" w16cid:durableId="81075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8E"/>
    <w:rsid w:val="000951DB"/>
    <w:rsid w:val="000D5FEC"/>
    <w:rsid w:val="00164465"/>
    <w:rsid w:val="002018B7"/>
    <w:rsid w:val="002074FC"/>
    <w:rsid w:val="002C4661"/>
    <w:rsid w:val="002D7CD4"/>
    <w:rsid w:val="003A0199"/>
    <w:rsid w:val="003F099C"/>
    <w:rsid w:val="00503440"/>
    <w:rsid w:val="00510514"/>
    <w:rsid w:val="0052308D"/>
    <w:rsid w:val="0055134C"/>
    <w:rsid w:val="005B33ED"/>
    <w:rsid w:val="00660DB1"/>
    <w:rsid w:val="00684170"/>
    <w:rsid w:val="006C698E"/>
    <w:rsid w:val="007E17E6"/>
    <w:rsid w:val="00800228"/>
    <w:rsid w:val="00823EF5"/>
    <w:rsid w:val="008A0E67"/>
    <w:rsid w:val="008C646B"/>
    <w:rsid w:val="008C748D"/>
    <w:rsid w:val="008D4F42"/>
    <w:rsid w:val="0093700D"/>
    <w:rsid w:val="00977003"/>
    <w:rsid w:val="00AA4079"/>
    <w:rsid w:val="00B3061B"/>
    <w:rsid w:val="00BA1535"/>
    <w:rsid w:val="00BB51B9"/>
    <w:rsid w:val="00C46B29"/>
    <w:rsid w:val="00CB5DD6"/>
    <w:rsid w:val="00CE00BD"/>
    <w:rsid w:val="00CE301B"/>
    <w:rsid w:val="00D05B3D"/>
    <w:rsid w:val="00D07921"/>
    <w:rsid w:val="00D471E5"/>
    <w:rsid w:val="00DC3AE8"/>
    <w:rsid w:val="00E5584A"/>
    <w:rsid w:val="00E67443"/>
    <w:rsid w:val="00E779F4"/>
    <w:rsid w:val="00E93E6F"/>
    <w:rsid w:val="00F91FED"/>
    <w:rsid w:val="00FF0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4C2D"/>
  <w15:docId w15:val="{DC7601D6-304F-46FB-B171-075614B5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70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C698E"/>
    <w:pPr>
      <w:tabs>
        <w:tab w:val="center" w:pos="4536"/>
        <w:tab w:val="right" w:pos="9072"/>
      </w:tabs>
      <w:spacing w:after="0" w:line="240" w:lineRule="auto"/>
    </w:pPr>
    <w:rPr>
      <w:kern w:val="0"/>
    </w:rPr>
  </w:style>
  <w:style w:type="character" w:customStyle="1" w:styleId="StopkaZnak">
    <w:name w:val="Stopka Znak"/>
    <w:basedOn w:val="Domylnaczcionkaakapitu"/>
    <w:link w:val="Stopka"/>
    <w:uiPriority w:val="99"/>
    <w:semiHidden/>
    <w:rsid w:val="006C698E"/>
    <w:rPr>
      <w:kern w:val="0"/>
    </w:rPr>
  </w:style>
  <w:style w:type="paragraph" w:styleId="Akapitzlist">
    <w:name w:val="List Paragraph"/>
    <w:basedOn w:val="Normalny"/>
    <w:uiPriority w:val="34"/>
    <w:qFormat/>
    <w:rsid w:val="00C46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51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agorska@ppk.polkowice.pl" TargetMode="External"/><Relationship Id="rId3" Type="http://schemas.openxmlformats.org/officeDocument/2006/relationships/settings" Target="settings.xml"/><Relationship Id="rId7" Type="http://schemas.openxmlformats.org/officeDocument/2006/relationships/hyperlink" Target="http://administracja3.inforlex.pl/roczniki/przepisy/tresc,DZU,2016,46,0290,00,OBWIESZCZENIE-MARSZALKA-SEJMU-RZECZYPOSPOLITEJ-POLSKIEJ-z-dnia-20160209-r-w-sprawie.html?str=0&amp;pozycja=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pk.polk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7332</Words>
  <Characters>43997</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E.Lipiarz</dc:creator>
  <cp:keywords/>
  <dc:description/>
  <cp:lastModifiedBy>E.Lipiarz</cp:lastModifiedBy>
  <cp:revision>7</cp:revision>
  <cp:lastPrinted>2024-08-26T06:35:00Z</cp:lastPrinted>
  <dcterms:created xsi:type="dcterms:W3CDTF">2024-08-23T07:51:00Z</dcterms:created>
  <dcterms:modified xsi:type="dcterms:W3CDTF">2024-08-26T10:04:00Z</dcterms:modified>
</cp:coreProperties>
</file>