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25" w:rsidRPr="00487B7F" w:rsidRDefault="00CA5A25" w:rsidP="00CA5A25">
      <w:pPr>
        <w:suppressAutoHyphens/>
        <w:spacing w:line="240" w:lineRule="auto"/>
        <w:rPr>
          <w:b/>
          <w:sz w:val="14"/>
          <w:szCs w:val="14"/>
          <w:lang w:eastAsia="ar-SA"/>
        </w:rPr>
      </w:pPr>
      <w:r w:rsidRPr="00487B7F">
        <w:rPr>
          <w:b/>
          <w:sz w:val="14"/>
          <w:szCs w:val="14"/>
          <w:lang w:eastAsia="ar-SA"/>
        </w:rPr>
        <w:t>numer sprawy: OR-ZW-II.ZP.D.272.</w:t>
      </w:r>
      <w:r w:rsidR="00631DFF">
        <w:rPr>
          <w:b/>
          <w:sz w:val="14"/>
          <w:szCs w:val="14"/>
          <w:lang w:eastAsia="ar-SA"/>
        </w:rPr>
        <w:t>43</w:t>
      </w:r>
      <w:r w:rsidRPr="00487B7F">
        <w:rPr>
          <w:b/>
          <w:sz w:val="14"/>
          <w:szCs w:val="14"/>
          <w:lang w:eastAsia="ar-SA"/>
        </w:rPr>
        <w:t xml:space="preserve">.2020.AR  </w:t>
      </w:r>
      <w:r w:rsidRPr="00487B7F">
        <w:rPr>
          <w:b/>
          <w:sz w:val="14"/>
          <w:szCs w:val="14"/>
          <w:lang w:eastAsia="ar-SA"/>
        </w:rPr>
        <w:tab/>
      </w:r>
    </w:p>
    <w:p w:rsidR="00035966" w:rsidRPr="0004617A" w:rsidRDefault="00CA5A25" w:rsidP="00CA5A25">
      <w:pPr>
        <w:rPr>
          <w:rFonts w:cs="Arial"/>
          <w:b/>
          <w:sz w:val="16"/>
          <w:szCs w:val="16"/>
        </w:rPr>
      </w:pPr>
      <w:r>
        <w:rPr>
          <w:b/>
          <w:iCs/>
          <w:sz w:val="14"/>
          <w:szCs w:val="18"/>
          <w:lang w:eastAsia="ar-SA"/>
        </w:rPr>
        <w:t>załącznik nr 4</w:t>
      </w:r>
      <w:r w:rsidRPr="00BB148B">
        <w:rPr>
          <w:b/>
          <w:iCs/>
          <w:sz w:val="14"/>
          <w:szCs w:val="18"/>
          <w:lang w:eastAsia="ar-SA"/>
        </w:rPr>
        <w:t xml:space="preserve"> do </w:t>
      </w:r>
      <w:r>
        <w:rPr>
          <w:b/>
          <w:iCs/>
          <w:sz w:val="14"/>
          <w:szCs w:val="18"/>
          <w:lang w:eastAsia="ar-SA"/>
        </w:rPr>
        <w:t>SIWZ – oświadczenie Wykonawcy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9B49F0" w:rsidRPr="00487B7F">
        <w:rPr>
          <w:b/>
          <w:sz w:val="18"/>
          <w:szCs w:val="18"/>
        </w:rPr>
        <w:t>dostaw</w:t>
      </w:r>
      <w:r w:rsidR="009B49F0">
        <w:rPr>
          <w:b/>
          <w:sz w:val="18"/>
          <w:szCs w:val="18"/>
        </w:rPr>
        <w:t>ę</w:t>
      </w:r>
      <w:r w:rsidR="009B49F0" w:rsidRPr="00487B7F">
        <w:rPr>
          <w:b/>
          <w:sz w:val="18"/>
          <w:szCs w:val="18"/>
        </w:rPr>
        <w:t xml:space="preserve"> nowego, wyprodukowanego w</w:t>
      </w:r>
      <w:r w:rsidR="00631DFF">
        <w:rPr>
          <w:b/>
          <w:sz w:val="18"/>
          <w:szCs w:val="18"/>
        </w:rPr>
        <w:t xml:space="preserve"> 2019 lub w</w:t>
      </w:r>
      <w:r w:rsidR="009B49F0" w:rsidRPr="00487B7F">
        <w:rPr>
          <w:b/>
          <w:sz w:val="18"/>
          <w:szCs w:val="18"/>
        </w:rPr>
        <w:t xml:space="preserve"> 2020 r</w:t>
      </w:r>
      <w:r w:rsidR="00631DFF">
        <w:rPr>
          <w:b/>
          <w:sz w:val="18"/>
          <w:szCs w:val="18"/>
        </w:rPr>
        <w:t>oku</w:t>
      </w:r>
      <w:r w:rsidR="009B49F0" w:rsidRPr="00487B7F">
        <w:rPr>
          <w:b/>
          <w:sz w:val="18"/>
          <w:szCs w:val="18"/>
        </w:rPr>
        <w:t xml:space="preserve"> samochodu typu pick-up z napędem na cztery koła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="00631DFF" w:rsidRPr="00487B7F">
        <w:rPr>
          <w:b/>
          <w:sz w:val="18"/>
          <w:szCs w:val="18"/>
        </w:rPr>
        <w:t>dostaw</w:t>
      </w:r>
      <w:r w:rsidR="00631DFF">
        <w:rPr>
          <w:b/>
          <w:sz w:val="18"/>
          <w:szCs w:val="18"/>
        </w:rPr>
        <w:t>ę</w:t>
      </w:r>
      <w:r w:rsidR="00631DFF" w:rsidRPr="00487B7F">
        <w:rPr>
          <w:b/>
          <w:sz w:val="18"/>
          <w:szCs w:val="18"/>
        </w:rPr>
        <w:t xml:space="preserve"> nowego, wyprodukowanego w</w:t>
      </w:r>
      <w:r w:rsidR="00631DFF">
        <w:rPr>
          <w:b/>
          <w:sz w:val="18"/>
          <w:szCs w:val="18"/>
        </w:rPr>
        <w:t xml:space="preserve"> 2019 lub w</w:t>
      </w:r>
      <w:r w:rsidR="00631DFF" w:rsidRPr="00487B7F">
        <w:rPr>
          <w:b/>
          <w:sz w:val="18"/>
          <w:szCs w:val="18"/>
        </w:rPr>
        <w:t xml:space="preserve"> 2020 r</w:t>
      </w:r>
      <w:r w:rsidR="00631DFF">
        <w:rPr>
          <w:b/>
          <w:sz w:val="18"/>
          <w:szCs w:val="18"/>
        </w:rPr>
        <w:t>oku</w:t>
      </w:r>
      <w:r w:rsidR="00631DFF" w:rsidRPr="00487B7F">
        <w:rPr>
          <w:b/>
          <w:sz w:val="18"/>
          <w:szCs w:val="18"/>
        </w:rPr>
        <w:t xml:space="preserve"> samochodu typu pick-up z napędem na cztery koła</w:t>
      </w:r>
      <w:bookmarkStart w:id="0" w:name="_GoBack"/>
      <w:bookmarkEnd w:id="0"/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DA" w:rsidRDefault="004039DA" w:rsidP="0038231F">
      <w:pPr>
        <w:spacing w:line="240" w:lineRule="auto"/>
      </w:pPr>
      <w:r>
        <w:separator/>
      </w:r>
    </w:p>
  </w:endnote>
  <w:endnote w:type="continuationSeparator" w:id="0">
    <w:p w:rsidR="004039DA" w:rsidRDefault="004039D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65" w:rsidRDefault="00BD1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4039D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4039D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174E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DA" w:rsidRDefault="004039DA" w:rsidP="0038231F">
      <w:pPr>
        <w:spacing w:line="240" w:lineRule="auto"/>
      </w:pPr>
      <w:r>
        <w:separator/>
      </w:r>
    </w:p>
  </w:footnote>
  <w:footnote w:type="continuationSeparator" w:id="0">
    <w:p w:rsidR="004039DA" w:rsidRDefault="004039D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65" w:rsidRDefault="00BD1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CA5A25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CA5A25">
      <w:rPr>
        <w:b/>
        <w:sz w:val="16"/>
        <w:szCs w:val="16"/>
        <w:u w:val="single"/>
      </w:rPr>
      <w:t>numer sprawy</w:t>
    </w:r>
    <w:r w:rsidR="00CA5A25" w:rsidRPr="00CA5A25">
      <w:rPr>
        <w:b/>
        <w:sz w:val="16"/>
        <w:szCs w:val="16"/>
        <w:u w:val="single"/>
      </w:rPr>
      <w:t>:</w:t>
    </w:r>
    <w:r w:rsidR="003174E4">
      <w:rPr>
        <w:b/>
        <w:sz w:val="16"/>
        <w:szCs w:val="16"/>
        <w:u w:val="single"/>
        <w:lang w:eastAsia="ar-SA"/>
      </w:rPr>
      <w:t xml:space="preserve"> OR-ZW-II.ZP.D.272.38</w:t>
    </w:r>
    <w:r w:rsidR="00CA5A25" w:rsidRPr="00CA5A25">
      <w:rPr>
        <w:b/>
        <w:sz w:val="16"/>
        <w:szCs w:val="16"/>
        <w:u w:val="single"/>
        <w:lang w:eastAsia="ar-SA"/>
      </w:rPr>
      <w:t>.2020.AR</w:t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="00C972A6" w:rsidRPr="00CA5A25">
      <w:rPr>
        <w:b/>
        <w:sz w:val="16"/>
        <w:szCs w:val="16"/>
        <w:u w:val="single"/>
      </w:rPr>
      <w:tab/>
    </w:r>
    <w:r w:rsidRPr="00CA5A25">
      <w:rPr>
        <w:b/>
        <w:iCs/>
        <w:sz w:val="16"/>
        <w:szCs w:val="16"/>
        <w:u w:val="single"/>
      </w:rPr>
      <w:t xml:space="preserve">załącznik nr 4 do 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65" w:rsidRDefault="00BD1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C1BD8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0342"/>
    <w:rsid w:val="00132AB1"/>
    <w:rsid w:val="001448FB"/>
    <w:rsid w:val="001670F2"/>
    <w:rsid w:val="001807BF"/>
    <w:rsid w:val="00184EB8"/>
    <w:rsid w:val="00190D6E"/>
    <w:rsid w:val="00193E01"/>
    <w:rsid w:val="001957C5"/>
    <w:rsid w:val="00196278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4E4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039DA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22667"/>
    <w:rsid w:val="00631DFF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728E5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B49F0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20A8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BD"/>
    <w:rsid w:val="00B35FDB"/>
    <w:rsid w:val="00B37134"/>
    <w:rsid w:val="00B40FC8"/>
    <w:rsid w:val="00B87D03"/>
    <w:rsid w:val="00BD06C3"/>
    <w:rsid w:val="00BD1065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A25"/>
    <w:rsid w:val="00CA5F28"/>
    <w:rsid w:val="00CC6896"/>
    <w:rsid w:val="00CC7AAD"/>
    <w:rsid w:val="00CD31D5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DF6F6B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B98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3E74-7BBF-44F8-BD1D-1F2E32B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</cp:revision>
  <cp:lastPrinted>2016-07-26T08:32:00Z</cp:lastPrinted>
  <dcterms:created xsi:type="dcterms:W3CDTF">2020-08-05T10:46:00Z</dcterms:created>
  <dcterms:modified xsi:type="dcterms:W3CDTF">2020-08-05T10:47:00Z</dcterms:modified>
</cp:coreProperties>
</file>