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3DB8" w14:textId="142BE8B5" w:rsidR="00016C9F" w:rsidRDefault="00B80ECF" w:rsidP="00016C9F">
      <w:pPr>
        <w:pStyle w:val="Nagwek1"/>
        <w:rPr>
          <w:lang w:eastAsia="en-US"/>
        </w:rPr>
      </w:pPr>
      <w:r w:rsidRPr="00AF5F1C">
        <w:rPr>
          <w:lang w:eastAsia="en-US"/>
        </w:rPr>
        <w:t>Załącznik n</w:t>
      </w:r>
      <w:r w:rsidR="00C060C8">
        <w:rPr>
          <w:lang w:eastAsia="en-US"/>
        </w:rPr>
        <w:t>r</w:t>
      </w:r>
      <w:r w:rsidRPr="00AF5F1C">
        <w:rPr>
          <w:lang w:eastAsia="en-US"/>
        </w:rPr>
        <w:t xml:space="preserve"> </w:t>
      </w:r>
      <w:r w:rsidR="000F7BDE">
        <w:rPr>
          <w:lang w:eastAsia="en-US"/>
        </w:rPr>
        <w:t>1</w:t>
      </w:r>
      <w:r w:rsidR="00F31F4F">
        <w:rPr>
          <w:lang w:eastAsia="en-US"/>
        </w:rPr>
        <w:t>B</w:t>
      </w:r>
      <w:r w:rsidR="00F31F4F" w:rsidRPr="00AF5F1C">
        <w:rPr>
          <w:lang w:eastAsia="en-US"/>
        </w:rPr>
        <w:t xml:space="preserve"> </w:t>
      </w:r>
      <w:r w:rsidRPr="00AF5F1C">
        <w:rPr>
          <w:lang w:eastAsia="en-US"/>
        </w:rPr>
        <w:t xml:space="preserve">do </w:t>
      </w:r>
      <w:r w:rsidR="000F7BDE">
        <w:rPr>
          <w:lang w:eastAsia="en-US"/>
        </w:rPr>
        <w:t>SWZ</w:t>
      </w:r>
    </w:p>
    <w:p w14:paraId="283DE221" w14:textId="79A2958C" w:rsidR="0022246D" w:rsidRPr="00016C9F" w:rsidRDefault="00016C9F" w:rsidP="00D25265">
      <w:pPr>
        <w:pStyle w:val="Nagwek1"/>
      </w:pPr>
      <w:r w:rsidRPr="00016C9F">
        <w:t xml:space="preserve">Opis </w:t>
      </w:r>
      <w:r w:rsidR="00DF329E">
        <w:t>P</w:t>
      </w:r>
      <w:r w:rsidRPr="00016C9F">
        <w:t xml:space="preserve">rzedmiotu </w:t>
      </w:r>
      <w:r w:rsidR="00DF329E">
        <w:t>Z</w:t>
      </w:r>
      <w:r w:rsidRPr="00016C9F">
        <w:t>amówienia</w:t>
      </w:r>
      <w:r w:rsidR="007F439B" w:rsidRPr="00016C9F">
        <w:t xml:space="preserve"> </w:t>
      </w:r>
      <w:r w:rsidRPr="00016C9F">
        <w:t xml:space="preserve">– </w:t>
      </w:r>
      <w:r w:rsidR="00511A3F">
        <w:t>C</w:t>
      </w:r>
      <w:r w:rsidRPr="00016C9F">
        <w:t>zęść 2</w:t>
      </w:r>
      <w:r>
        <w:br/>
      </w:r>
      <w:r w:rsidR="007F439B" w:rsidRPr="00AF5F1C">
        <w:rPr>
          <w:sz w:val="24"/>
          <w:szCs w:val="24"/>
          <w:lang w:eastAsia="en-US"/>
        </w:rPr>
        <w:t>kampania internetowa</w:t>
      </w:r>
      <w:r w:rsidR="00CE7E60" w:rsidRPr="00AF5F1C">
        <w:rPr>
          <w:sz w:val="24"/>
          <w:szCs w:val="24"/>
          <w:lang w:eastAsia="en-US"/>
        </w:rPr>
        <w:t xml:space="preserve">, </w:t>
      </w:r>
      <w:bookmarkStart w:id="0" w:name="_Hlk123714058"/>
      <w:r w:rsidR="000C71ED" w:rsidRPr="00AF5F1C">
        <w:rPr>
          <w:sz w:val="24"/>
          <w:szCs w:val="24"/>
          <w:lang w:eastAsia="en-US"/>
        </w:rPr>
        <w:t>mailingowa</w:t>
      </w:r>
      <w:r w:rsidR="006A41EE">
        <w:rPr>
          <w:sz w:val="24"/>
          <w:szCs w:val="24"/>
          <w:lang w:eastAsia="en-US"/>
        </w:rPr>
        <w:t xml:space="preserve">, </w:t>
      </w:r>
      <w:r w:rsidR="007F439B" w:rsidRPr="00AF5F1C">
        <w:rPr>
          <w:sz w:val="24"/>
          <w:szCs w:val="24"/>
          <w:lang w:eastAsia="en-US"/>
        </w:rPr>
        <w:t xml:space="preserve">prasowa </w:t>
      </w:r>
      <w:bookmarkEnd w:id="0"/>
      <w:r w:rsidR="006A41EE">
        <w:rPr>
          <w:sz w:val="24"/>
          <w:szCs w:val="24"/>
          <w:lang w:eastAsia="en-US"/>
        </w:rPr>
        <w:t xml:space="preserve">i radiowa </w:t>
      </w:r>
      <w:r w:rsidR="007F439B" w:rsidRPr="00AF5F1C">
        <w:rPr>
          <w:sz w:val="24"/>
          <w:szCs w:val="24"/>
          <w:lang w:eastAsia="en-US"/>
        </w:rPr>
        <w:t xml:space="preserve">promująca </w:t>
      </w:r>
      <w:r w:rsidR="004D4E23">
        <w:rPr>
          <w:sz w:val="24"/>
          <w:szCs w:val="24"/>
          <w:lang w:eastAsia="en-US"/>
        </w:rPr>
        <w:t xml:space="preserve">System iPFRON+ </w:t>
      </w:r>
    </w:p>
    <w:p w14:paraId="3FD3E8C9" w14:textId="6D500E7F" w:rsidR="00373A4F" w:rsidRPr="00AF5F1C" w:rsidRDefault="00373A4F" w:rsidP="0077210F">
      <w:pPr>
        <w:pStyle w:val="Nagwek2"/>
        <w:spacing w:before="360"/>
        <w:ind w:left="714" w:hanging="357"/>
        <w:rPr>
          <w:lang w:eastAsia="en-US"/>
        </w:rPr>
      </w:pPr>
      <w:r w:rsidRPr="00AF5F1C">
        <w:rPr>
          <w:lang w:eastAsia="en-US"/>
        </w:rPr>
        <w:t xml:space="preserve">Przedmiot </w:t>
      </w:r>
      <w:r w:rsidR="00EA039A">
        <w:rPr>
          <w:lang w:eastAsia="en-US"/>
        </w:rPr>
        <w:t>Z</w:t>
      </w:r>
      <w:r w:rsidRPr="00AF5F1C">
        <w:rPr>
          <w:lang w:eastAsia="en-US"/>
        </w:rPr>
        <w:t xml:space="preserve">amówienia </w:t>
      </w:r>
    </w:p>
    <w:p w14:paraId="5D40CCED" w14:textId="77777777" w:rsidR="001664A3" w:rsidRPr="00AF5F1C" w:rsidRDefault="001664A3" w:rsidP="00AF5F1C">
      <w:pPr>
        <w:pStyle w:val="Bezodstpw"/>
        <w:rPr>
          <w:rFonts w:asciiTheme="minorHAnsi" w:hAnsiTheme="minorHAnsi" w:cstheme="minorHAnsi"/>
        </w:rPr>
      </w:pPr>
    </w:p>
    <w:p w14:paraId="7D04FD5F" w14:textId="7CB7DCF8" w:rsidR="00641A39" w:rsidRPr="00AF5F1C" w:rsidRDefault="003F6C92" w:rsidP="00CA082C">
      <w:pPr>
        <w:spacing w:after="240" w:line="276" w:lineRule="auto"/>
        <w:rPr>
          <w:rFonts w:asciiTheme="minorHAnsi" w:hAnsiTheme="minorHAnsi" w:cstheme="minorHAnsi"/>
        </w:rPr>
      </w:pPr>
      <w:r w:rsidRPr="00402934">
        <w:rPr>
          <w:rFonts w:asciiTheme="minorHAnsi" w:hAnsiTheme="minorHAnsi" w:cstheme="minorHAnsi"/>
        </w:rPr>
        <w:t>Przedmiotem Zamówienia</w:t>
      </w:r>
      <w:r>
        <w:rPr>
          <w:rFonts w:asciiTheme="minorHAnsi" w:hAnsiTheme="minorHAnsi" w:cstheme="minorHAnsi"/>
        </w:rPr>
        <w:t xml:space="preserve"> </w:t>
      </w:r>
      <w:r w:rsidRPr="003F6C92">
        <w:rPr>
          <w:rFonts w:asciiTheme="minorHAnsi" w:hAnsiTheme="minorHAnsi" w:cstheme="minorHAnsi"/>
        </w:rPr>
        <w:t>jest odpłatne świadczenie przez Wykonawcę na rzecz Zamawiającego usługi polegającej na przeprowadzeniu kampanii internetowej, mailingowej</w:t>
      </w:r>
      <w:r w:rsidR="00BE0084">
        <w:rPr>
          <w:rFonts w:asciiTheme="minorHAnsi" w:hAnsiTheme="minorHAnsi" w:cstheme="minorHAnsi"/>
        </w:rPr>
        <w:t xml:space="preserve">, prasowej </w:t>
      </w:r>
      <w:r w:rsidRPr="003F6C92">
        <w:rPr>
          <w:rFonts w:asciiTheme="minorHAnsi" w:hAnsiTheme="minorHAnsi" w:cstheme="minorHAnsi"/>
        </w:rPr>
        <w:t xml:space="preserve">oraz </w:t>
      </w:r>
      <w:r w:rsidR="00BE0084">
        <w:rPr>
          <w:rFonts w:asciiTheme="minorHAnsi" w:hAnsiTheme="minorHAnsi" w:cstheme="minorHAnsi"/>
        </w:rPr>
        <w:t xml:space="preserve">radiowej (w ramach Opcji) </w:t>
      </w:r>
      <w:r w:rsidRPr="003F6C92">
        <w:rPr>
          <w:rFonts w:asciiTheme="minorHAnsi" w:hAnsiTheme="minorHAnsi" w:cstheme="minorHAnsi"/>
        </w:rPr>
        <w:t>promując</w:t>
      </w:r>
      <w:r w:rsidR="00881FA7">
        <w:rPr>
          <w:rFonts w:asciiTheme="minorHAnsi" w:hAnsiTheme="minorHAnsi" w:cstheme="minorHAnsi"/>
        </w:rPr>
        <w:t xml:space="preserve">ej </w:t>
      </w:r>
      <w:r w:rsidR="00B725A9">
        <w:rPr>
          <w:rFonts w:asciiTheme="minorHAnsi" w:hAnsiTheme="minorHAnsi" w:cstheme="minorHAnsi"/>
        </w:rPr>
        <w:t>System iPFRON+ zrealizowan</w:t>
      </w:r>
      <w:r w:rsidR="00126D41">
        <w:rPr>
          <w:rFonts w:asciiTheme="minorHAnsi" w:hAnsiTheme="minorHAnsi" w:cstheme="minorHAnsi"/>
        </w:rPr>
        <w:t>y</w:t>
      </w:r>
      <w:r w:rsidR="00B725A9">
        <w:rPr>
          <w:rFonts w:asciiTheme="minorHAnsi" w:hAnsiTheme="minorHAnsi" w:cstheme="minorHAnsi"/>
        </w:rPr>
        <w:t xml:space="preserve"> w ramach projektu </w:t>
      </w:r>
      <w:r w:rsidRPr="003F6C92">
        <w:rPr>
          <w:rFonts w:asciiTheme="minorHAnsi" w:hAnsiTheme="minorHAnsi" w:cstheme="minorHAnsi"/>
        </w:rPr>
        <w:t>„Uniwersalna platforma do projektowania i realizacji programów wsparcia ON wraz ze zintegrowanym modułem analitycznym – System iPFRON+” w ramach Programu Operacyjnego Polska Cyfrowa 2014-2020, Oś Priorytetowa 2 „E-administracja i otwarty rząd”, Działanie 2.1 „Wysoka dostępność i jakość e-usług publicznych”</w:t>
      </w:r>
      <w:r>
        <w:rPr>
          <w:rFonts w:asciiTheme="minorHAnsi" w:hAnsiTheme="minorHAnsi" w:cstheme="minorHAnsi"/>
          <w:bCs/>
        </w:rPr>
        <w:t>.</w:t>
      </w:r>
      <w:r w:rsidR="005128B6" w:rsidRPr="00AF5F1C">
        <w:rPr>
          <w:rFonts w:asciiTheme="minorHAnsi" w:hAnsiTheme="minorHAnsi" w:cstheme="minorHAnsi"/>
        </w:rPr>
        <w:t xml:space="preserve"> </w:t>
      </w:r>
    </w:p>
    <w:p w14:paraId="6C041E3F" w14:textId="5A00020E" w:rsidR="001664A3" w:rsidRPr="00AF5F1C" w:rsidRDefault="001664A3" w:rsidP="0077210F">
      <w:pPr>
        <w:pStyle w:val="Nagwek2"/>
      </w:pPr>
      <w:r w:rsidRPr="00AF5F1C">
        <w:t xml:space="preserve">Cele </w:t>
      </w:r>
    </w:p>
    <w:p w14:paraId="76B2B8B8" w14:textId="2F5B7148" w:rsidR="003E2AEA" w:rsidRPr="00AF5F1C" w:rsidRDefault="00C47698" w:rsidP="00A03693">
      <w:pPr>
        <w:spacing w:before="240" w:after="200" w:line="276" w:lineRule="auto"/>
        <w:contextualSpacing/>
        <w:rPr>
          <w:rFonts w:asciiTheme="minorHAnsi" w:hAnsiTheme="minorHAnsi" w:cstheme="minorHAnsi"/>
        </w:rPr>
      </w:pPr>
      <w:r w:rsidRPr="00AF5F1C">
        <w:rPr>
          <w:rFonts w:asciiTheme="minorHAnsi" w:eastAsiaTheme="minorEastAsia" w:hAnsiTheme="minorHAnsi" w:cstheme="minorHAnsi"/>
        </w:rPr>
        <w:t>Niniejszy</w:t>
      </w:r>
      <w:r w:rsidR="00B474A5" w:rsidRPr="00AF5F1C">
        <w:rPr>
          <w:rFonts w:asciiTheme="minorHAnsi" w:eastAsiaTheme="minorEastAsia" w:hAnsiTheme="minorHAnsi" w:cstheme="minorHAnsi"/>
        </w:rPr>
        <w:t xml:space="preserve"> </w:t>
      </w:r>
      <w:r w:rsidR="00B725A9">
        <w:rPr>
          <w:rFonts w:asciiTheme="minorHAnsi" w:eastAsiaTheme="minorEastAsia" w:hAnsiTheme="minorHAnsi" w:cstheme="minorHAnsi"/>
        </w:rPr>
        <w:t>P</w:t>
      </w:r>
      <w:r w:rsidR="00B474A5" w:rsidRPr="00AF5F1C">
        <w:rPr>
          <w:rFonts w:asciiTheme="minorHAnsi" w:eastAsiaTheme="minorEastAsia" w:hAnsiTheme="minorHAnsi" w:cstheme="minorHAnsi"/>
        </w:rPr>
        <w:t xml:space="preserve">rzedmiot </w:t>
      </w:r>
      <w:r w:rsidR="00B725A9">
        <w:rPr>
          <w:rFonts w:asciiTheme="minorHAnsi" w:eastAsiaTheme="minorEastAsia" w:hAnsiTheme="minorHAnsi" w:cstheme="minorHAnsi"/>
        </w:rPr>
        <w:t>Z</w:t>
      </w:r>
      <w:r w:rsidR="00B474A5" w:rsidRPr="00AF5F1C">
        <w:rPr>
          <w:rFonts w:asciiTheme="minorHAnsi" w:eastAsiaTheme="minorEastAsia" w:hAnsiTheme="minorHAnsi" w:cstheme="minorHAnsi"/>
        </w:rPr>
        <w:t>amówienia jest częścią kampanii promocyjno-informacyjnej o</w:t>
      </w:r>
      <w:r w:rsidR="57D2174F" w:rsidRPr="00AF5F1C">
        <w:rPr>
          <w:rFonts w:asciiTheme="minorHAnsi" w:eastAsiaTheme="minorEastAsia" w:hAnsiTheme="minorHAnsi" w:cstheme="minorHAnsi"/>
        </w:rPr>
        <w:t xml:space="preserve"> charakter</w:t>
      </w:r>
      <w:r w:rsidR="00B474A5" w:rsidRPr="00AF5F1C">
        <w:rPr>
          <w:rFonts w:asciiTheme="minorHAnsi" w:eastAsiaTheme="minorEastAsia" w:hAnsiTheme="minorHAnsi" w:cstheme="minorHAnsi"/>
        </w:rPr>
        <w:t>ze</w:t>
      </w:r>
      <w:r w:rsidR="57D2174F" w:rsidRPr="00AF5F1C">
        <w:rPr>
          <w:rFonts w:asciiTheme="minorHAnsi" w:eastAsiaTheme="minorEastAsia" w:hAnsiTheme="minorHAnsi" w:cstheme="minorHAnsi"/>
        </w:rPr>
        <w:t xml:space="preserve"> ogólnopolski</w:t>
      </w:r>
      <w:r w:rsidR="6EAE25E4" w:rsidRPr="00AF5F1C">
        <w:rPr>
          <w:rFonts w:asciiTheme="minorHAnsi" w:eastAsiaTheme="minorEastAsia" w:hAnsiTheme="minorHAnsi" w:cstheme="minorHAnsi"/>
        </w:rPr>
        <w:t>m</w:t>
      </w:r>
      <w:r w:rsidR="003B6E87" w:rsidRPr="00AF5F1C">
        <w:rPr>
          <w:rFonts w:asciiTheme="minorHAnsi" w:eastAsiaTheme="minorEastAsia" w:hAnsiTheme="minorHAnsi" w:cstheme="minorHAnsi"/>
        </w:rPr>
        <w:t xml:space="preserve">, której celem </w:t>
      </w:r>
      <w:r w:rsidR="003E2AEA" w:rsidRPr="00AF5F1C">
        <w:rPr>
          <w:rFonts w:asciiTheme="minorHAnsi" w:eastAsia="Calibri" w:hAnsiTheme="minorHAnsi" w:cstheme="minorHAnsi"/>
          <w:lang w:eastAsia="en-US"/>
        </w:rPr>
        <w:t xml:space="preserve">nadrzędnym jest promocja </w:t>
      </w:r>
      <w:r w:rsidR="003E2AEA" w:rsidRPr="00AF5F1C">
        <w:rPr>
          <w:rFonts w:asciiTheme="minorHAnsi" w:hAnsiTheme="minorHAnsi" w:cstheme="minorHAnsi"/>
        </w:rPr>
        <w:t xml:space="preserve">Systemu iPFRON+ </w:t>
      </w:r>
      <w:r w:rsidR="7914AA5E" w:rsidRPr="00AF5F1C">
        <w:rPr>
          <w:rFonts w:asciiTheme="minorHAnsi" w:hAnsiTheme="minorHAnsi" w:cstheme="minorHAnsi"/>
        </w:rPr>
        <w:t>oraz</w:t>
      </w:r>
      <w:r w:rsidR="003E2AEA" w:rsidRPr="00AF5F1C">
        <w:rPr>
          <w:rFonts w:asciiTheme="minorHAnsi" w:hAnsiTheme="minorHAnsi" w:cstheme="minorHAnsi"/>
        </w:rPr>
        <w:t xml:space="preserve"> dotarcie z </w:t>
      </w:r>
      <w:r w:rsidR="7778D9FD" w:rsidRPr="00AF5F1C">
        <w:rPr>
          <w:rFonts w:asciiTheme="minorHAnsi" w:hAnsiTheme="minorHAnsi" w:cstheme="minorHAnsi"/>
        </w:rPr>
        <w:t xml:space="preserve">tą </w:t>
      </w:r>
      <w:r w:rsidR="003E2AEA" w:rsidRPr="00AF5F1C">
        <w:rPr>
          <w:rFonts w:asciiTheme="minorHAnsi" w:hAnsiTheme="minorHAnsi" w:cstheme="minorHAnsi"/>
        </w:rPr>
        <w:t xml:space="preserve">informacją do jak największej liczby przedstawicieli Organizacji Pożytku Publicznego działających na rzecz Osób Niepełnosprawnych i zachęcenie ich do </w:t>
      </w:r>
      <w:r w:rsidR="003B6E87" w:rsidRPr="00AF5F1C">
        <w:rPr>
          <w:rFonts w:asciiTheme="minorHAnsi" w:hAnsiTheme="minorHAnsi" w:cstheme="minorHAnsi"/>
        </w:rPr>
        <w:t>korzystania</w:t>
      </w:r>
      <w:r w:rsidR="003E2AEA" w:rsidRPr="00AF5F1C">
        <w:rPr>
          <w:rFonts w:asciiTheme="minorHAnsi" w:hAnsiTheme="minorHAnsi" w:cstheme="minorHAnsi"/>
        </w:rPr>
        <w:t xml:space="preserve"> z Systemu</w:t>
      </w:r>
      <w:r w:rsidR="3175F793" w:rsidRPr="00AF5F1C">
        <w:rPr>
          <w:rFonts w:asciiTheme="minorHAnsi" w:hAnsiTheme="minorHAnsi" w:cstheme="minorHAnsi"/>
        </w:rPr>
        <w:t>.</w:t>
      </w:r>
      <w:r w:rsidR="003E2AEA" w:rsidRPr="00AF5F1C">
        <w:rPr>
          <w:rFonts w:asciiTheme="minorHAnsi" w:hAnsiTheme="minorHAnsi" w:cstheme="minorHAnsi"/>
        </w:rPr>
        <w:t xml:space="preserve"> </w:t>
      </w:r>
      <w:r w:rsidR="005128B6" w:rsidRPr="00AF5F1C">
        <w:rPr>
          <w:rFonts w:asciiTheme="minorHAnsi" w:hAnsiTheme="minorHAnsi" w:cstheme="minorHAnsi"/>
        </w:rPr>
        <w:t>Kampania internetowa</w:t>
      </w:r>
      <w:r w:rsidR="00A41EE7">
        <w:rPr>
          <w:rFonts w:asciiTheme="minorHAnsi" w:hAnsiTheme="minorHAnsi" w:cstheme="minorHAnsi"/>
        </w:rPr>
        <w:t>,</w:t>
      </w:r>
      <w:r w:rsidR="005128B6" w:rsidRPr="00AF5F1C">
        <w:rPr>
          <w:rFonts w:asciiTheme="minorHAnsi" w:hAnsiTheme="minorHAnsi" w:cstheme="minorHAnsi"/>
        </w:rPr>
        <w:t xml:space="preserve"> </w:t>
      </w:r>
      <w:r w:rsidR="00A41EE7" w:rsidRPr="00A41EE7">
        <w:rPr>
          <w:rFonts w:asciiTheme="minorHAnsi" w:hAnsiTheme="minorHAnsi" w:cstheme="minorHAnsi"/>
        </w:rPr>
        <w:t xml:space="preserve">mailingowa, prasowa i radiowa </w:t>
      </w:r>
      <w:r w:rsidR="005128B6" w:rsidRPr="00AF5F1C">
        <w:rPr>
          <w:rFonts w:asciiTheme="minorHAnsi" w:hAnsiTheme="minorHAnsi" w:cstheme="minorHAnsi"/>
        </w:rPr>
        <w:t>będzie skierowana do przedstawicieli Organizacji Pożytku Publicznego działających na rzecz osób z niepełnosprawnościami w całej Polsce.</w:t>
      </w:r>
    </w:p>
    <w:p w14:paraId="5F38BD67" w14:textId="14A22381" w:rsidR="001664A3" w:rsidRPr="00AF5F1C" w:rsidRDefault="001664A3" w:rsidP="0077210F">
      <w:pPr>
        <w:pStyle w:val="Nagwek2"/>
      </w:pPr>
      <w:r w:rsidRPr="00AF5F1C">
        <w:t>Grupy docelowe</w:t>
      </w:r>
    </w:p>
    <w:p w14:paraId="0712DF4C" w14:textId="106BBE2C" w:rsidR="56B1C732" w:rsidRPr="00AF5F1C" w:rsidRDefault="56B1C732" w:rsidP="00671770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AF5F1C">
        <w:rPr>
          <w:rFonts w:asciiTheme="minorHAnsi" w:eastAsia="Calibri" w:hAnsiTheme="minorHAnsi" w:cstheme="minorHAnsi"/>
          <w:color w:val="000000" w:themeColor="text1"/>
        </w:rPr>
        <w:t>Organizacje pozarządowe, których przedmiotem działalności jest wspieranie osób niepełnosprawnych</w:t>
      </w:r>
      <w:r w:rsidR="00B3062B">
        <w:rPr>
          <w:rFonts w:asciiTheme="minorHAnsi" w:eastAsia="Calibri" w:hAnsiTheme="minorHAnsi" w:cstheme="minorHAnsi"/>
          <w:color w:val="000000" w:themeColor="text1"/>
        </w:rPr>
        <w:t>;</w:t>
      </w:r>
    </w:p>
    <w:p w14:paraId="01FBC329" w14:textId="1EA33094" w:rsidR="00974849" w:rsidRPr="00AF5F1C" w:rsidRDefault="00974849" w:rsidP="00671770">
      <w:pPr>
        <w:pStyle w:val="Akapitzlist"/>
        <w:numPr>
          <w:ilvl w:val="0"/>
          <w:numId w:val="11"/>
        </w:numPr>
        <w:spacing w:before="120" w:after="120"/>
        <w:contextualSpacing w:val="0"/>
        <w:rPr>
          <w:rFonts w:asciiTheme="minorHAnsi" w:eastAsia="Calibri" w:hAnsiTheme="minorHAnsi" w:cstheme="minorHAnsi"/>
          <w:color w:val="000000" w:themeColor="text1"/>
        </w:rPr>
      </w:pPr>
      <w:r w:rsidRPr="00AF5F1C">
        <w:rPr>
          <w:rFonts w:asciiTheme="minorHAnsi" w:eastAsia="Calibri" w:hAnsiTheme="minorHAnsi" w:cstheme="minorHAnsi"/>
          <w:color w:val="000000" w:themeColor="text1"/>
        </w:rPr>
        <w:t>Organizacje pozarządowe i inne podmioty działające na rzecz osób niepełnospra</w:t>
      </w:r>
      <w:r w:rsidR="009042F3" w:rsidRPr="00AF5F1C">
        <w:rPr>
          <w:rFonts w:asciiTheme="minorHAnsi" w:eastAsia="Calibri" w:hAnsiTheme="minorHAnsi" w:cstheme="minorHAnsi"/>
          <w:color w:val="000000" w:themeColor="text1"/>
        </w:rPr>
        <w:t>w</w:t>
      </w:r>
      <w:r w:rsidRPr="00AF5F1C">
        <w:rPr>
          <w:rFonts w:asciiTheme="minorHAnsi" w:eastAsia="Calibri" w:hAnsiTheme="minorHAnsi" w:cstheme="minorHAnsi"/>
          <w:color w:val="000000" w:themeColor="text1"/>
        </w:rPr>
        <w:t>nych.</w:t>
      </w:r>
    </w:p>
    <w:p w14:paraId="73252009" w14:textId="0ACC5C2C" w:rsidR="00AF5F1C" w:rsidRPr="00AF5F1C" w:rsidRDefault="007E6C12" w:rsidP="0077210F">
      <w:pPr>
        <w:pStyle w:val="Nagwek2"/>
        <w:rPr>
          <w:lang w:eastAsia="en-US"/>
        </w:rPr>
      </w:pPr>
      <w:r w:rsidRPr="00AF5F1C">
        <w:t xml:space="preserve">Zakres </w:t>
      </w:r>
      <w:r w:rsidR="00B87219">
        <w:t>Przedmiotu Z</w:t>
      </w:r>
      <w:r w:rsidRPr="00AF5F1C">
        <w:t>am</w:t>
      </w:r>
      <w:r w:rsidR="00AF5F1C" w:rsidRPr="00AF5F1C">
        <w:t xml:space="preserve">ówienia </w:t>
      </w:r>
    </w:p>
    <w:p w14:paraId="6CFED98A" w14:textId="5B0A5EEF" w:rsidR="00545EA4" w:rsidRPr="00AF5F1C" w:rsidRDefault="006E318C" w:rsidP="00B3062B">
      <w:pPr>
        <w:pStyle w:val="Akapitzlist"/>
        <w:spacing w:before="240"/>
        <w:ind w:left="0"/>
        <w:rPr>
          <w:rFonts w:asciiTheme="minorHAnsi" w:eastAsia="Calibri" w:hAnsiTheme="minorHAnsi" w:cstheme="minorHAnsi"/>
          <w:b/>
          <w:bCs/>
          <w:lang w:eastAsia="en-US"/>
        </w:rPr>
      </w:pPr>
      <w:r w:rsidRPr="00AF5F1C">
        <w:rPr>
          <w:rFonts w:asciiTheme="minorHAnsi" w:eastAsia="Calibri" w:hAnsiTheme="minorHAnsi" w:cstheme="minorHAnsi"/>
          <w:b/>
          <w:bCs/>
          <w:lang w:eastAsia="en-US"/>
        </w:rPr>
        <w:t>[</w:t>
      </w:r>
      <w:r w:rsidR="006B0090" w:rsidRPr="00AF5F1C">
        <w:rPr>
          <w:rFonts w:asciiTheme="minorHAnsi" w:eastAsia="Calibri" w:hAnsiTheme="minorHAnsi" w:cstheme="minorHAnsi"/>
          <w:b/>
          <w:bCs/>
          <w:lang w:eastAsia="en-US"/>
        </w:rPr>
        <w:t>Kampania Internetowa</w:t>
      </w:r>
      <w:r w:rsidR="008828BD" w:rsidRPr="00AF5F1C">
        <w:rPr>
          <w:rFonts w:asciiTheme="minorHAnsi" w:eastAsia="Calibri" w:hAnsiTheme="minorHAnsi" w:cstheme="minorHAnsi"/>
          <w:b/>
          <w:bCs/>
          <w:lang w:eastAsia="en-US"/>
        </w:rPr>
        <w:t xml:space="preserve">, </w:t>
      </w:r>
      <w:r w:rsidR="000C71ED" w:rsidRPr="00AF5F1C">
        <w:rPr>
          <w:rFonts w:asciiTheme="minorHAnsi" w:eastAsia="Calibri" w:hAnsiTheme="minorHAnsi" w:cstheme="minorHAnsi"/>
          <w:b/>
          <w:bCs/>
          <w:lang w:eastAsia="en-US"/>
        </w:rPr>
        <w:t>mailingowa</w:t>
      </w:r>
      <w:r w:rsidR="00E606FC">
        <w:rPr>
          <w:rFonts w:asciiTheme="minorHAnsi" w:eastAsia="Calibri" w:hAnsiTheme="minorHAnsi" w:cstheme="minorHAnsi"/>
          <w:b/>
          <w:bCs/>
          <w:lang w:eastAsia="en-US"/>
        </w:rPr>
        <w:t>,</w:t>
      </w:r>
      <w:r w:rsidR="000C71ED" w:rsidRPr="00AF5F1C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8828BD" w:rsidRPr="00AF5F1C">
        <w:rPr>
          <w:rFonts w:asciiTheme="minorHAnsi" w:eastAsia="Calibri" w:hAnsiTheme="minorHAnsi" w:cstheme="minorHAnsi"/>
          <w:b/>
          <w:bCs/>
          <w:lang w:eastAsia="en-US"/>
        </w:rPr>
        <w:t>prasowa</w:t>
      </w:r>
      <w:r w:rsidR="00E606FC">
        <w:rPr>
          <w:rFonts w:asciiTheme="minorHAnsi" w:eastAsia="Calibri" w:hAnsiTheme="minorHAnsi" w:cstheme="minorHAnsi"/>
          <w:b/>
          <w:bCs/>
          <w:lang w:eastAsia="en-US"/>
        </w:rPr>
        <w:t>, radiowa</w:t>
      </w:r>
      <w:r w:rsidR="008415B0" w:rsidRPr="00AF5F1C">
        <w:rPr>
          <w:rFonts w:asciiTheme="minorHAnsi" w:eastAsia="Calibri" w:hAnsiTheme="minorHAnsi" w:cstheme="minorHAnsi"/>
          <w:b/>
          <w:bCs/>
          <w:lang w:eastAsia="en-US"/>
        </w:rPr>
        <w:t>]</w:t>
      </w:r>
      <w:r w:rsidR="006B0090" w:rsidRPr="00AF5F1C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26CE7D5B" w14:textId="7551B847" w:rsidR="00F04FAA" w:rsidRPr="00AF5F1C" w:rsidRDefault="004A5059" w:rsidP="00724614">
      <w:pPr>
        <w:pStyle w:val="Nagwek3"/>
        <w:spacing w:before="120"/>
        <w:ind w:left="714" w:hanging="357"/>
        <w:rPr>
          <w:rStyle w:val="elementor-icon-list-text"/>
          <w:rFonts w:asciiTheme="minorHAnsi" w:hAnsiTheme="minorHAnsi" w:cstheme="minorHAnsi"/>
        </w:rPr>
      </w:pPr>
      <w:r w:rsidRPr="00AF5F1C">
        <w:rPr>
          <w:rStyle w:val="elementor-icon-list-text"/>
          <w:rFonts w:asciiTheme="minorHAnsi" w:hAnsiTheme="minorHAnsi" w:cstheme="minorHAnsi"/>
          <w:b/>
          <w:bCs/>
        </w:rPr>
        <w:t xml:space="preserve">Zadanie nr </w:t>
      </w:r>
      <w:r w:rsidR="001B028F">
        <w:rPr>
          <w:rStyle w:val="elementor-icon-list-text"/>
          <w:rFonts w:asciiTheme="minorHAnsi" w:hAnsiTheme="minorHAnsi" w:cstheme="minorHAnsi"/>
          <w:b/>
          <w:bCs/>
        </w:rPr>
        <w:t>1</w:t>
      </w:r>
      <w:r w:rsidRPr="00AF5F1C">
        <w:rPr>
          <w:rStyle w:val="elementor-icon-list-text"/>
          <w:rFonts w:asciiTheme="minorHAnsi" w:hAnsiTheme="minorHAnsi" w:cstheme="minorHAnsi"/>
          <w:b/>
          <w:bCs/>
        </w:rPr>
        <w:t xml:space="preserve"> - </w:t>
      </w:r>
      <w:r w:rsidR="00734F43" w:rsidRPr="00AF5F1C">
        <w:rPr>
          <w:rStyle w:val="elementor-icon-list-text"/>
          <w:rFonts w:asciiTheme="minorHAnsi" w:hAnsiTheme="minorHAnsi" w:cstheme="minorHAnsi"/>
          <w:b/>
          <w:bCs/>
        </w:rPr>
        <w:t xml:space="preserve">Kampania </w:t>
      </w:r>
      <w:r w:rsidR="00AA2AC5">
        <w:rPr>
          <w:rStyle w:val="elementor-icon-list-text"/>
          <w:rFonts w:asciiTheme="minorHAnsi" w:hAnsiTheme="minorHAnsi" w:cstheme="minorHAnsi"/>
          <w:b/>
          <w:bCs/>
        </w:rPr>
        <w:t>reklamowa</w:t>
      </w:r>
      <w:r w:rsidR="00734F43" w:rsidRPr="00AF5F1C">
        <w:rPr>
          <w:rStyle w:val="elementor-icon-list-text"/>
          <w:rFonts w:asciiTheme="minorHAnsi" w:hAnsiTheme="minorHAnsi" w:cstheme="minorHAnsi"/>
          <w:b/>
          <w:bCs/>
        </w:rPr>
        <w:t xml:space="preserve"> </w:t>
      </w:r>
      <w:r w:rsidR="00602BA2" w:rsidRPr="00AF5F1C">
        <w:rPr>
          <w:rStyle w:val="elementor-icon-list-text"/>
          <w:rFonts w:asciiTheme="minorHAnsi" w:hAnsiTheme="minorHAnsi" w:cstheme="minorHAnsi"/>
          <w:b/>
          <w:bCs/>
        </w:rPr>
        <w:t>Systemu iPFRON+</w:t>
      </w:r>
      <w:r w:rsidR="00806BE8" w:rsidRPr="00AF5F1C">
        <w:rPr>
          <w:rStyle w:val="elementor-icon-list-text"/>
          <w:rFonts w:asciiTheme="minorHAnsi" w:hAnsiTheme="minorHAnsi" w:cstheme="minorHAnsi"/>
          <w:b/>
          <w:bCs/>
        </w:rPr>
        <w:t xml:space="preserve"> w Internecie.</w:t>
      </w:r>
    </w:p>
    <w:p w14:paraId="4A7A2AD0" w14:textId="10EF1F11" w:rsidR="00734F43" w:rsidRPr="00AF5F1C" w:rsidRDefault="00227396" w:rsidP="001A39FF">
      <w:pPr>
        <w:pStyle w:val="Akapitzlist"/>
        <w:numPr>
          <w:ilvl w:val="1"/>
          <w:numId w:val="6"/>
        </w:numPr>
        <w:spacing w:before="120" w:after="120" w:line="276" w:lineRule="auto"/>
        <w:contextualSpacing w:val="0"/>
        <w:rPr>
          <w:rStyle w:val="elementor-icon-list-text"/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Do zadań Wykonawcy w ramach </w:t>
      </w:r>
      <w:r w:rsidR="00806BE8" w:rsidRPr="00AF5F1C">
        <w:rPr>
          <w:rFonts w:asciiTheme="minorHAnsi" w:hAnsiTheme="minorHAnsi" w:cstheme="minorHAnsi"/>
        </w:rPr>
        <w:t xml:space="preserve">Zadania nr </w:t>
      </w:r>
      <w:r w:rsidR="00D21E04">
        <w:rPr>
          <w:rFonts w:asciiTheme="minorHAnsi" w:hAnsiTheme="minorHAnsi" w:cstheme="minorHAnsi"/>
        </w:rPr>
        <w:t>1</w:t>
      </w:r>
      <w:r w:rsidR="00806BE8" w:rsidRPr="00AF5F1C">
        <w:rPr>
          <w:rFonts w:asciiTheme="minorHAnsi" w:hAnsiTheme="minorHAnsi" w:cstheme="minorHAnsi"/>
        </w:rPr>
        <w:t xml:space="preserve"> </w:t>
      </w:r>
      <w:r w:rsidRPr="00AF5F1C">
        <w:rPr>
          <w:rFonts w:asciiTheme="minorHAnsi" w:hAnsiTheme="minorHAnsi" w:cstheme="minorHAnsi"/>
        </w:rPr>
        <w:t>będzie należało</w:t>
      </w:r>
      <w:r w:rsidR="00734F43" w:rsidRPr="00AF5F1C">
        <w:rPr>
          <w:rStyle w:val="elementor-icon-list-text"/>
          <w:rFonts w:asciiTheme="minorHAnsi" w:hAnsiTheme="minorHAnsi" w:cstheme="minorHAnsi"/>
        </w:rPr>
        <w:t>:</w:t>
      </w:r>
    </w:p>
    <w:p w14:paraId="4ED0FE8B" w14:textId="40E7CBC8" w:rsidR="00734F43" w:rsidRPr="00AF5F1C" w:rsidRDefault="00A35AD9" w:rsidP="001A39FF">
      <w:pPr>
        <w:pStyle w:val="Akapitzlist"/>
        <w:numPr>
          <w:ilvl w:val="2"/>
          <w:numId w:val="6"/>
        </w:numPr>
        <w:spacing w:before="120" w:after="120" w:line="276" w:lineRule="auto"/>
        <w:contextualSpacing w:val="0"/>
        <w:rPr>
          <w:rStyle w:val="elementor-icon-list-text"/>
          <w:rFonts w:asciiTheme="minorHAnsi" w:hAnsiTheme="minorHAnsi" w:cstheme="minorHAnsi"/>
        </w:rPr>
      </w:pPr>
      <w:r w:rsidRPr="00AF5F1C">
        <w:rPr>
          <w:rStyle w:val="elementor-icon-list-text"/>
          <w:rFonts w:asciiTheme="minorHAnsi" w:hAnsiTheme="minorHAnsi" w:cstheme="minorHAnsi"/>
        </w:rPr>
        <w:t xml:space="preserve">Przygotowanie </w:t>
      </w:r>
      <w:r w:rsidR="00ED1BB9" w:rsidRPr="00AF5F1C">
        <w:rPr>
          <w:rStyle w:val="elementor-icon-list-text"/>
          <w:rFonts w:asciiTheme="minorHAnsi" w:hAnsiTheme="minorHAnsi" w:cstheme="minorHAnsi"/>
        </w:rPr>
        <w:t>10 (</w:t>
      </w:r>
      <w:r w:rsidR="0074313B" w:rsidRPr="00AF5F1C">
        <w:rPr>
          <w:rStyle w:val="elementor-icon-list-text"/>
          <w:rFonts w:asciiTheme="minorHAnsi" w:hAnsiTheme="minorHAnsi" w:cstheme="minorHAnsi"/>
          <w:b/>
          <w:bCs/>
        </w:rPr>
        <w:t>dziesięciu</w:t>
      </w:r>
      <w:r w:rsidR="00ED1BB9" w:rsidRPr="00AF5F1C">
        <w:rPr>
          <w:rStyle w:val="elementor-icon-list-text"/>
          <w:rFonts w:asciiTheme="minorHAnsi" w:hAnsiTheme="minorHAnsi" w:cstheme="minorHAnsi"/>
          <w:b/>
          <w:bCs/>
        </w:rPr>
        <w:t>)</w:t>
      </w:r>
      <w:r w:rsidR="00095D11" w:rsidRPr="00AF5F1C">
        <w:rPr>
          <w:rStyle w:val="elementor-icon-list-text"/>
          <w:rFonts w:asciiTheme="minorHAnsi" w:hAnsiTheme="minorHAnsi" w:cstheme="minorHAnsi"/>
        </w:rPr>
        <w:t xml:space="preserve"> </w:t>
      </w:r>
      <w:r w:rsidR="0074313B" w:rsidRPr="00AF5F1C">
        <w:rPr>
          <w:rStyle w:val="elementor-icon-list-text"/>
          <w:rFonts w:asciiTheme="minorHAnsi" w:hAnsiTheme="minorHAnsi" w:cstheme="minorHAnsi"/>
        </w:rPr>
        <w:t xml:space="preserve">artykułów sponsorowanych </w:t>
      </w:r>
      <w:r w:rsidR="00A95069" w:rsidRPr="00AF5F1C">
        <w:rPr>
          <w:rStyle w:val="elementor-icon-list-text"/>
          <w:rFonts w:asciiTheme="minorHAnsi" w:hAnsiTheme="minorHAnsi" w:cstheme="minorHAnsi"/>
        </w:rPr>
        <w:t>z</w:t>
      </w:r>
      <w:r w:rsidR="00AB4C38">
        <w:rPr>
          <w:rStyle w:val="elementor-icon-list-text"/>
          <w:rFonts w:asciiTheme="minorHAnsi" w:hAnsiTheme="minorHAnsi" w:cstheme="minorHAnsi"/>
        </w:rPr>
        <w:t xml:space="preserve"> grafiką (w tym</w:t>
      </w:r>
      <w:r w:rsidR="00A95069" w:rsidRPr="00AF5F1C">
        <w:rPr>
          <w:rStyle w:val="elementor-icon-list-text"/>
          <w:rFonts w:asciiTheme="minorHAnsi" w:hAnsiTheme="minorHAnsi" w:cstheme="minorHAnsi"/>
        </w:rPr>
        <w:t xml:space="preserve"> </w:t>
      </w:r>
      <w:r w:rsidRPr="00AF5F1C">
        <w:rPr>
          <w:rStyle w:val="elementor-icon-list-text"/>
          <w:rFonts w:asciiTheme="minorHAnsi" w:hAnsiTheme="minorHAnsi" w:cstheme="minorHAnsi"/>
        </w:rPr>
        <w:t>zdjęci</w:t>
      </w:r>
      <w:r w:rsidR="00A95069" w:rsidRPr="00AF5F1C">
        <w:rPr>
          <w:rStyle w:val="elementor-icon-list-text"/>
          <w:rFonts w:asciiTheme="minorHAnsi" w:hAnsiTheme="minorHAnsi" w:cstheme="minorHAnsi"/>
        </w:rPr>
        <w:t>em</w:t>
      </w:r>
      <w:r w:rsidR="00AB4C38">
        <w:rPr>
          <w:rStyle w:val="elementor-icon-list-text"/>
          <w:rFonts w:asciiTheme="minorHAnsi" w:hAnsiTheme="minorHAnsi" w:cstheme="minorHAnsi"/>
        </w:rPr>
        <w:t>)</w:t>
      </w:r>
      <w:r w:rsidR="00D330D2" w:rsidRPr="00AF5F1C">
        <w:rPr>
          <w:rStyle w:val="elementor-icon-list-text"/>
          <w:rFonts w:asciiTheme="minorHAnsi" w:hAnsiTheme="minorHAnsi" w:cstheme="minorHAnsi"/>
        </w:rPr>
        <w:t xml:space="preserve"> </w:t>
      </w:r>
      <w:r w:rsidR="00152E89">
        <w:rPr>
          <w:rStyle w:val="elementor-icon-list-text"/>
          <w:rFonts w:asciiTheme="minorHAnsi" w:hAnsiTheme="minorHAnsi" w:cstheme="minorHAnsi"/>
        </w:rPr>
        <w:t>zaakceptowan</w:t>
      </w:r>
      <w:r w:rsidR="00AB4C38">
        <w:rPr>
          <w:rStyle w:val="elementor-icon-list-text"/>
          <w:rFonts w:asciiTheme="minorHAnsi" w:hAnsiTheme="minorHAnsi" w:cstheme="minorHAnsi"/>
        </w:rPr>
        <w:t xml:space="preserve">ą </w:t>
      </w:r>
      <w:r w:rsidR="00D330D2" w:rsidRPr="00AF5F1C">
        <w:rPr>
          <w:rStyle w:val="elementor-icon-list-text"/>
          <w:rFonts w:asciiTheme="minorHAnsi" w:hAnsiTheme="minorHAnsi" w:cstheme="minorHAnsi"/>
        </w:rPr>
        <w:t xml:space="preserve">przez </w:t>
      </w:r>
      <w:r w:rsidR="007F3F54" w:rsidRPr="00AF5F1C">
        <w:rPr>
          <w:rStyle w:val="elementor-icon-list-text"/>
          <w:rFonts w:asciiTheme="minorHAnsi" w:hAnsiTheme="minorHAnsi" w:cstheme="minorHAnsi"/>
        </w:rPr>
        <w:t>Zamawiającego</w:t>
      </w:r>
      <w:r w:rsidR="00D330D2" w:rsidRPr="00AF5F1C">
        <w:rPr>
          <w:rStyle w:val="elementor-icon-list-text"/>
          <w:rFonts w:asciiTheme="minorHAnsi" w:hAnsiTheme="minorHAnsi" w:cstheme="minorHAnsi"/>
        </w:rPr>
        <w:t xml:space="preserve">. Wykonawca zobowiązany jest wliczyć w koszt kampanii koszty związane z nabyciem praw do </w:t>
      </w:r>
      <w:r w:rsidR="0088606A">
        <w:rPr>
          <w:rStyle w:val="elementor-icon-list-text"/>
          <w:rFonts w:asciiTheme="minorHAnsi" w:hAnsiTheme="minorHAnsi" w:cstheme="minorHAnsi"/>
        </w:rPr>
        <w:t xml:space="preserve">grafiki </w:t>
      </w:r>
      <w:r w:rsidR="0088606A">
        <w:rPr>
          <w:rStyle w:val="elementor-icon-list-text"/>
          <w:rFonts w:asciiTheme="minorHAnsi" w:hAnsiTheme="minorHAnsi" w:cstheme="minorHAnsi"/>
        </w:rPr>
        <w:lastRenderedPageBreak/>
        <w:t xml:space="preserve">lub </w:t>
      </w:r>
      <w:r w:rsidR="00D330D2" w:rsidRPr="00AF5F1C">
        <w:rPr>
          <w:rStyle w:val="elementor-icon-list-text"/>
          <w:rFonts w:asciiTheme="minorHAnsi" w:hAnsiTheme="minorHAnsi" w:cstheme="minorHAnsi"/>
        </w:rPr>
        <w:t>zdjęcia i ich przeniesienia na Zamawiającego</w:t>
      </w:r>
      <w:r w:rsidR="00B725A9">
        <w:rPr>
          <w:rStyle w:val="elementor-icon-list-text"/>
          <w:rFonts w:asciiTheme="minorHAnsi" w:hAnsiTheme="minorHAnsi" w:cstheme="minorHAnsi"/>
        </w:rPr>
        <w:t xml:space="preserve"> na polach </w:t>
      </w:r>
      <w:r w:rsidR="00D4593F">
        <w:rPr>
          <w:rStyle w:val="elementor-icon-list-text"/>
          <w:rFonts w:asciiTheme="minorHAnsi" w:hAnsiTheme="minorHAnsi" w:cstheme="minorHAnsi"/>
        </w:rPr>
        <w:t xml:space="preserve">eksploatacji </w:t>
      </w:r>
      <w:r w:rsidR="00B725A9">
        <w:rPr>
          <w:rStyle w:val="elementor-icon-list-text"/>
          <w:rFonts w:asciiTheme="minorHAnsi" w:hAnsiTheme="minorHAnsi" w:cstheme="minorHAnsi"/>
        </w:rPr>
        <w:t>wskazanych w Umowie</w:t>
      </w:r>
      <w:r w:rsidR="00D330D2" w:rsidRPr="00AF5F1C">
        <w:rPr>
          <w:rStyle w:val="elementor-icon-list-text"/>
          <w:rFonts w:asciiTheme="minorHAnsi" w:hAnsiTheme="minorHAnsi" w:cstheme="minorHAnsi"/>
        </w:rPr>
        <w:t>;</w:t>
      </w:r>
      <w:r w:rsidR="00460562">
        <w:rPr>
          <w:rStyle w:val="elementor-icon-list-text"/>
          <w:rFonts w:asciiTheme="minorHAnsi" w:hAnsiTheme="minorHAnsi" w:cstheme="minorHAnsi"/>
        </w:rPr>
        <w:t xml:space="preserve"> </w:t>
      </w:r>
    </w:p>
    <w:p w14:paraId="7EE25A00" w14:textId="17819312" w:rsidR="00642941" w:rsidRPr="00AF5F1C" w:rsidRDefault="00D330D2" w:rsidP="001A39FF">
      <w:pPr>
        <w:pStyle w:val="Akapitzlist"/>
        <w:numPr>
          <w:ilvl w:val="2"/>
          <w:numId w:val="6"/>
        </w:numPr>
        <w:spacing w:before="120" w:after="120" w:line="276" w:lineRule="auto"/>
        <w:contextualSpacing w:val="0"/>
        <w:rPr>
          <w:rStyle w:val="elementor-icon-list-text"/>
          <w:rFonts w:asciiTheme="minorHAnsi" w:hAnsiTheme="minorHAnsi" w:cstheme="minorHAnsi"/>
        </w:rPr>
      </w:pPr>
      <w:r w:rsidRPr="00AF5F1C">
        <w:rPr>
          <w:rStyle w:val="elementor-icon-list-text"/>
          <w:rFonts w:asciiTheme="minorHAnsi" w:hAnsiTheme="minorHAnsi" w:cstheme="minorHAnsi"/>
        </w:rPr>
        <w:t>P</w:t>
      </w:r>
      <w:r w:rsidR="00B909CC" w:rsidRPr="00AF5F1C">
        <w:rPr>
          <w:rStyle w:val="elementor-icon-list-text"/>
          <w:rFonts w:asciiTheme="minorHAnsi" w:hAnsiTheme="minorHAnsi" w:cstheme="minorHAnsi"/>
        </w:rPr>
        <w:t xml:space="preserve">ublikacja </w:t>
      </w:r>
      <w:r w:rsidR="00395E26" w:rsidRPr="00AF5F1C">
        <w:rPr>
          <w:rStyle w:val="elementor-icon-list-text"/>
          <w:rFonts w:asciiTheme="minorHAnsi" w:hAnsiTheme="minorHAnsi" w:cstheme="minorHAnsi"/>
        </w:rPr>
        <w:t xml:space="preserve">artykułów sponsorowanych wraz </w:t>
      </w:r>
      <w:r w:rsidR="00AB4C38">
        <w:rPr>
          <w:rStyle w:val="elementor-icon-list-text"/>
          <w:rFonts w:asciiTheme="minorHAnsi" w:hAnsiTheme="minorHAnsi" w:cstheme="minorHAnsi"/>
        </w:rPr>
        <w:t>z grafiką</w:t>
      </w:r>
      <w:r w:rsidR="00395E26" w:rsidRPr="00AF5F1C">
        <w:rPr>
          <w:rStyle w:val="elementor-icon-list-text"/>
          <w:rFonts w:asciiTheme="minorHAnsi" w:hAnsiTheme="minorHAnsi" w:cstheme="minorHAnsi"/>
        </w:rPr>
        <w:t xml:space="preserve"> </w:t>
      </w:r>
      <w:r w:rsidR="00B909CC" w:rsidRPr="00AF5F1C">
        <w:rPr>
          <w:rStyle w:val="elementor-icon-list-text"/>
          <w:rFonts w:asciiTheme="minorHAnsi" w:hAnsiTheme="minorHAnsi" w:cstheme="minorHAnsi"/>
        </w:rPr>
        <w:t>i</w:t>
      </w:r>
      <w:r w:rsidR="00395E26" w:rsidRPr="00AF5F1C">
        <w:rPr>
          <w:rStyle w:val="elementor-icon-list-text"/>
          <w:rFonts w:asciiTheme="minorHAnsi" w:hAnsiTheme="minorHAnsi" w:cstheme="minorHAnsi"/>
        </w:rPr>
        <w:t xml:space="preserve"> ich</w:t>
      </w:r>
      <w:r w:rsidR="00B909CC" w:rsidRPr="00AF5F1C">
        <w:rPr>
          <w:rStyle w:val="elementor-icon-list-text"/>
          <w:rFonts w:asciiTheme="minorHAnsi" w:hAnsiTheme="minorHAnsi" w:cstheme="minorHAnsi"/>
        </w:rPr>
        <w:t xml:space="preserve"> promocja</w:t>
      </w:r>
      <w:r w:rsidRPr="00AF5F1C">
        <w:rPr>
          <w:rStyle w:val="elementor-icon-list-text"/>
          <w:rFonts w:asciiTheme="minorHAnsi" w:hAnsiTheme="minorHAnsi" w:cstheme="minorHAnsi"/>
        </w:rPr>
        <w:t xml:space="preserve"> </w:t>
      </w:r>
      <w:r w:rsidR="007F3F54" w:rsidRPr="00AF5F1C">
        <w:rPr>
          <w:rStyle w:val="elementor-icon-list-text"/>
          <w:rFonts w:asciiTheme="minorHAnsi" w:hAnsiTheme="minorHAnsi" w:cstheme="minorHAnsi"/>
        </w:rPr>
        <w:t>w Internecie</w:t>
      </w:r>
      <w:r w:rsidR="00E85AB2" w:rsidRPr="00AF5F1C">
        <w:rPr>
          <w:rFonts w:asciiTheme="minorHAnsi" w:hAnsiTheme="minorHAnsi" w:cstheme="minorHAnsi"/>
        </w:rPr>
        <w:t>.</w:t>
      </w:r>
    </w:p>
    <w:p w14:paraId="5A399143" w14:textId="60F3E417" w:rsidR="00930E8A" w:rsidRPr="00AF5F1C" w:rsidRDefault="00833410" w:rsidP="001A39FF">
      <w:pPr>
        <w:pStyle w:val="Akapitzlist"/>
        <w:numPr>
          <w:ilvl w:val="1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Wykonawca w terminie </w:t>
      </w:r>
      <w:r w:rsidR="00196551" w:rsidRPr="00AF5F1C">
        <w:rPr>
          <w:rFonts w:asciiTheme="minorHAnsi" w:hAnsiTheme="minorHAnsi" w:cstheme="minorHAnsi"/>
        </w:rPr>
        <w:t>uzgodnionym z Zamawiającym</w:t>
      </w:r>
      <w:r w:rsidR="00AD0856" w:rsidRPr="00AF5F1C">
        <w:rPr>
          <w:rFonts w:asciiTheme="minorHAnsi" w:hAnsiTheme="minorHAnsi" w:cstheme="minorHAnsi"/>
        </w:rPr>
        <w:t xml:space="preserve"> będzie</w:t>
      </w:r>
      <w:r w:rsidR="00196551" w:rsidRPr="00AF5F1C">
        <w:rPr>
          <w:rFonts w:asciiTheme="minorHAnsi" w:hAnsiTheme="minorHAnsi" w:cstheme="minorHAnsi"/>
        </w:rPr>
        <w:t xml:space="preserve"> </w:t>
      </w:r>
      <w:r w:rsidR="00930E8A" w:rsidRPr="00AF5F1C">
        <w:rPr>
          <w:rFonts w:asciiTheme="minorHAnsi" w:hAnsiTheme="minorHAnsi" w:cstheme="minorHAnsi"/>
        </w:rPr>
        <w:t>przygot</w:t>
      </w:r>
      <w:r w:rsidR="00AD0856" w:rsidRPr="00AF5F1C">
        <w:rPr>
          <w:rFonts w:asciiTheme="minorHAnsi" w:hAnsiTheme="minorHAnsi" w:cstheme="minorHAnsi"/>
        </w:rPr>
        <w:t>owywał</w:t>
      </w:r>
      <w:r w:rsidR="00F4025A" w:rsidRPr="00AF5F1C">
        <w:rPr>
          <w:rFonts w:asciiTheme="minorHAnsi" w:hAnsiTheme="minorHAnsi" w:cstheme="minorHAnsi"/>
        </w:rPr>
        <w:t xml:space="preserve"> sukcesywnie</w:t>
      </w:r>
      <w:r w:rsidR="00AD0856" w:rsidRPr="00AF5F1C">
        <w:rPr>
          <w:rFonts w:asciiTheme="minorHAnsi" w:hAnsiTheme="minorHAnsi" w:cstheme="minorHAnsi"/>
        </w:rPr>
        <w:t>,</w:t>
      </w:r>
      <w:r w:rsidR="00F4025A" w:rsidRPr="00AF5F1C">
        <w:rPr>
          <w:rFonts w:asciiTheme="minorHAnsi" w:hAnsiTheme="minorHAnsi" w:cstheme="minorHAnsi"/>
        </w:rPr>
        <w:t xml:space="preserve"> zgodnie z</w:t>
      </w:r>
      <w:r w:rsidR="00AD0856" w:rsidRPr="00AF5F1C">
        <w:rPr>
          <w:rFonts w:asciiTheme="minorHAnsi" w:hAnsiTheme="minorHAnsi" w:cstheme="minorHAnsi"/>
        </w:rPr>
        <w:t xml:space="preserve"> zapotrzebowaniem zgłaszanym przez Zamawiającego,</w:t>
      </w:r>
      <w:r w:rsidR="00460562">
        <w:rPr>
          <w:rFonts w:asciiTheme="minorHAnsi" w:hAnsiTheme="minorHAnsi" w:cstheme="minorHAnsi"/>
        </w:rPr>
        <w:t xml:space="preserve"> </w:t>
      </w:r>
      <w:r w:rsidR="00BD29A5" w:rsidRPr="00AF5F1C">
        <w:rPr>
          <w:rFonts w:asciiTheme="minorHAnsi" w:hAnsiTheme="minorHAnsi" w:cstheme="minorHAnsi"/>
        </w:rPr>
        <w:t>10</w:t>
      </w:r>
      <w:r w:rsidR="0088689E" w:rsidRPr="00AF5F1C">
        <w:rPr>
          <w:rFonts w:asciiTheme="minorHAnsi" w:hAnsiTheme="minorHAnsi" w:cstheme="minorHAnsi"/>
        </w:rPr>
        <w:t xml:space="preserve"> (dziesięć)</w:t>
      </w:r>
      <w:r w:rsidR="00EB2964" w:rsidRPr="00AF5F1C">
        <w:rPr>
          <w:rFonts w:asciiTheme="minorHAnsi" w:hAnsiTheme="minorHAnsi" w:cstheme="minorHAnsi"/>
        </w:rPr>
        <w:t xml:space="preserve"> artykuł</w:t>
      </w:r>
      <w:r w:rsidR="004A4C48" w:rsidRPr="00AF5F1C">
        <w:rPr>
          <w:rFonts w:asciiTheme="minorHAnsi" w:hAnsiTheme="minorHAnsi" w:cstheme="minorHAnsi"/>
        </w:rPr>
        <w:t>ów</w:t>
      </w:r>
      <w:r w:rsidR="00EB2964" w:rsidRPr="00AF5F1C">
        <w:rPr>
          <w:rFonts w:asciiTheme="minorHAnsi" w:hAnsiTheme="minorHAnsi" w:cstheme="minorHAnsi"/>
        </w:rPr>
        <w:t xml:space="preserve"> sponsorowan</w:t>
      </w:r>
      <w:r w:rsidR="004A4C48" w:rsidRPr="00AF5F1C">
        <w:rPr>
          <w:rFonts w:asciiTheme="minorHAnsi" w:hAnsiTheme="minorHAnsi" w:cstheme="minorHAnsi"/>
        </w:rPr>
        <w:t>ych</w:t>
      </w:r>
      <w:r w:rsidR="00930E8A" w:rsidRPr="00AF5F1C">
        <w:rPr>
          <w:rFonts w:asciiTheme="minorHAnsi" w:hAnsiTheme="minorHAnsi" w:cstheme="minorHAnsi"/>
        </w:rPr>
        <w:t xml:space="preserve"> z</w:t>
      </w:r>
      <w:r w:rsidR="00AB4C38">
        <w:rPr>
          <w:rFonts w:asciiTheme="minorHAnsi" w:hAnsiTheme="minorHAnsi" w:cstheme="minorHAnsi"/>
        </w:rPr>
        <w:t xml:space="preserve"> grafiką promujących System iPFRON+</w:t>
      </w:r>
      <w:r w:rsidR="008465DB" w:rsidRPr="00AF5F1C">
        <w:rPr>
          <w:rFonts w:asciiTheme="minorHAnsi" w:hAnsiTheme="minorHAnsi" w:cstheme="minorHAnsi"/>
        </w:rPr>
        <w:t xml:space="preserve"> (dalej jako „Artykuł</w:t>
      </w:r>
      <w:r w:rsidR="00F3177F" w:rsidRPr="00AF5F1C">
        <w:rPr>
          <w:rFonts w:asciiTheme="minorHAnsi" w:hAnsiTheme="minorHAnsi" w:cstheme="minorHAnsi"/>
        </w:rPr>
        <w:t>y</w:t>
      </w:r>
      <w:bookmarkStart w:id="1" w:name="_Hlk123722942"/>
      <w:r w:rsidR="008465DB" w:rsidRPr="00AF5F1C">
        <w:rPr>
          <w:rFonts w:asciiTheme="minorHAnsi" w:hAnsiTheme="minorHAnsi" w:cstheme="minorHAnsi"/>
        </w:rPr>
        <w:t>”)</w:t>
      </w:r>
      <w:r w:rsidR="00930E8A" w:rsidRPr="00AF5F1C">
        <w:rPr>
          <w:rFonts w:asciiTheme="minorHAnsi" w:hAnsiTheme="minorHAnsi" w:cstheme="minorHAnsi"/>
        </w:rPr>
        <w:t>.</w:t>
      </w:r>
      <w:r w:rsidR="00900C55" w:rsidRPr="00AF5F1C">
        <w:rPr>
          <w:rFonts w:asciiTheme="minorHAnsi" w:hAnsiTheme="minorHAnsi" w:cstheme="minorHAnsi"/>
        </w:rPr>
        <w:t xml:space="preserve"> Wykonawca </w:t>
      </w:r>
      <w:r w:rsidR="00372ED0" w:rsidRPr="00AF5F1C">
        <w:rPr>
          <w:rFonts w:asciiTheme="minorHAnsi" w:hAnsiTheme="minorHAnsi" w:cstheme="minorHAnsi"/>
        </w:rPr>
        <w:t>przekaże</w:t>
      </w:r>
      <w:r w:rsidR="00900C55" w:rsidRPr="00AF5F1C">
        <w:rPr>
          <w:rFonts w:asciiTheme="minorHAnsi" w:hAnsiTheme="minorHAnsi" w:cstheme="minorHAnsi"/>
        </w:rPr>
        <w:t xml:space="preserve"> </w:t>
      </w:r>
      <w:r w:rsidR="00AD0856" w:rsidRPr="00AF5F1C">
        <w:rPr>
          <w:rFonts w:asciiTheme="minorHAnsi" w:hAnsiTheme="minorHAnsi" w:cstheme="minorHAnsi"/>
        </w:rPr>
        <w:t xml:space="preserve">Zamawiającemu do akceptacji każdy z </w:t>
      </w:r>
      <w:r w:rsidR="00372ED0" w:rsidRPr="00AF5F1C">
        <w:rPr>
          <w:rFonts w:asciiTheme="minorHAnsi" w:hAnsiTheme="minorHAnsi" w:cstheme="minorHAnsi"/>
        </w:rPr>
        <w:t>Artykuł</w:t>
      </w:r>
      <w:r w:rsidR="00AD0856" w:rsidRPr="00AF5F1C">
        <w:rPr>
          <w:rFonts w:asciiTheme="minorHAnsi" w:hAnsiTheme="minorHAnsi" w:cstheme="minorHAnsi"/>
        </w:rPr>
        <w:t>ów</w:t>
      </w:r>
      <w:r w:rsidR="00372ED0" w:rsidRPr="00AF5F1C">
        <w:rPr>
          <w:rFonts w:asciiTheme="minorHAnsi" w:hAnsiTheme="minorHAnsi" w:cstheme="minorHAnsi"/>
        </w:rPr>
        <w:t xml:space="preserve"> </w:t>
      </w:r>
      <w:r w:rsidR="00900C55" w:rsidRPr="00AF5F1C">
        <w:rPr>
          <w:rFonts w:asciiTheme="minorHAnsi" w:hAnsiTheme="minorHAnsi" w:cstheme="minorHAnsi"/>
        </w:rPr>
        <w:t xml:space="preserve">na adres e-mail wskazany w </w:t>
      </w:r>
      <w:r w:rsidR="00900C55" w:rsidRPr="00F80C88">
        <w:rPr>
          <w:rFonts w:asciiTheme="minorHAnsi" w:hAnsiTheme="minorHAnsi" w:cstheme="minorHAnsi"/>
        </w:rPr>
        <w:t xml:space="preserve">Paragrafie </w:t>
      </w:r>
      <w:r w:rsidR="00506BDE">
        <w:rPr>
          <w:rFonts w:asciiTheme="minorHAnsi" w:hAnsiTheme="minorHAnsi" w:cstheme="minorHAnsi"/>
        </w:rPr>
        <w:t>17</w:t>
      </w:r>
      <w:r w:rsidR="00900C55" w:rsidRPr="00F80C88">
        <w:rPr>
          <w:rFonts w:asciiTheme="minorHAnsi" w:hAnsiTheme="minorHAnsi" w:cstheme="minorHAnsi"/>
        </w:rPr>
        <w:t xml:space="preserve"> </w:t>
      </w:r>
      <w:r w:rsidR="00372ED0" w:rsidRPr="00F80C88">
        <w:rPr>
          <w:rFonts w:asciiTheme="minorHAnsi" w:hAnsiTheme="minorHAnsi" w:cstheme="minorHAnsi"/>
        </w:rPr>
        <w:t>ust. 1</w:t>
      </w:r>
      <w:r w:rsidR="00372ED0" w:rsidRPr="00AF5F1C">
        <w:rPr>
          <w:rFonts w:asciiTheme="minorHAnsi" w:hAnsiTheme="minorHAnsi" w:cstheme="minorHAnsi"/>
        </w:rPr>
        <w:t xml:space="preserve"> Umowy</w:t>
      </w:r>
      <w:r w:rsidR="007A4DE5" w:rsidRPr="00AF5F1C">
        <w:rPr>
          <w:rFonts w:asciiTheme="minorHAnsi" w:hAnsiTheme="minorHAnsi" w:cstheme="minorHAnsi"/>
        </w:rPr>
        <w:t xml:space="preserve"> lub inny uzgodniony z Zamawiającym</w:t>
      </w:r>
      <w:r w:rsidR="00372ED0" w:rsidRPr="00AF5F1C">
        <w:rPr>
          <w:rFonts w:asciiTheme="minorHAnsi" w:hAnsiTheme="minorHAnsi" w:cstheme="minorHAnsi"/>
        </w:rPr>
        <w:t>.</w:t>
      </w:r>
      <w:r w:rsidR="00106E6A">
        <w:rPr>
          <w:rFonts w:asciiTheme="minorHAnsi" w:hAnsiTheme="minorHAnsi" w:cstheme="minorHAnsi"/>
        </w:rPr>
        <w:t xml:space="preserve"> </w:t>
      </w:r>
    </w:p>
    <w:p w14:paraId="3E901DCC" w14:textId="516BE56C" w:rsidR="00756807" w:rsidRPr="00AF5F1C" w:rsidRDefault="00E14173" w:rsidP="001A39FF">
      <w:pPr>
        <w:pStyle w:val="Akapitzlist"/>
        <w:numPr>
          <w:ilvl w:val="1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Zamawiający w terminie </w:t>
      </w:r>
      <w:r w:rsidR="007241AF" w:rsidRPr="00AF5F1C">
        <w:rPr>
          <w:rFonts w:asciiTheme="minorHAnsi" w:hAnsiTheme="minorHAnsi" w:cstheme="minorHAnsi"/>
        </w:rPr>
        <w:t xml:space="preserve">do </w:t>
      </w:r>
      <w:r w:rsidR="00AD0856" w:rsidRPr="00AF5F1C">
        <w:rPr>
          <w:rFonts w:asciiTheme="minorHAnsi" w:hAnsiTheme="minorHAnsi" w:cstheme="minorHAnsi"/>
        </w:rPr>
        <w:t>5</w:t>
      </w:r>
      <w:r w:rsidR="007241AF" w:rsidRPr="00AF5F1C">
        <w:rPr>
          <w:rFonts w:asciiTheme="minorHAnsi" w:hAnsiTheme="minorHAnsi" w:cstheme="minorHAnsi"/>
        </w:rPr>
        <w:t xml:space="preserve"> Dni Roboczych</w:t>
      </w:r>
      <w:r w:rsidR="009C00C1">
        <w:rPr>
          <w:rFonts w:asciiTheme="minorHAnsi" w:hAnsiTheme="minorHAnsi" w:cstheme="minorHAnsi"/>
        </w:rPr>
        <w:t xml:space="preserve"> </w:t>
      </w:r>
      <w:r w:rsidR="001C149B">
        <w:rPr>
          <w:rFonts w:asciiTheme="minorHAnsi" w:hAnsiTheme="minorHAnsi" w:cstheme="minorHAnsi"/>
        </w:rPr>
        <w:t xml:space="preserve">od dnia ich otrzymania w sposób opisany wyżej, </w:t>
      </w:r>
      <w:r w:rsidR="007241AF" w:rsidRPr="00AF5F1C">
        <w:rPr>
          <w:rFonts w:asciiTheme="minorHAnsi" w:hAnsiTheme="minorHAnsi" w:cstheme="minorHAnsi"/>
        </w:rPr>
        <w:t>dokona odbioru Artykuł</w:t>
      </w:r>
      <w:r w:rsidR="00AD0856" w:rsidRPr="00AF5F1C">
        <w:rPr>
          <w:rFonts w:asciiTheme="minorHAnsi" w:hAnsiTheme="minorHAnsi" w:cstheme="minorHAnsi"/>
        </w:rPr>
        <w:t>u</w:t>
      </w:r>
      <w:r w:rsidR="007241AF" w:rsidRPr="00AF5F1C">
        <w:rPr>
          <w:rFonts w:asciiTheme="minorHAnsi" w:hAnsiTheme="minorHAnsi" w:cstheme="minorHAnsi"/>
        </w:rPr>
        <w:t xml:space="preserve"> lub zgłosi do nie</w:t>
      </w:r>
      <w:r w:rsidR="00BE0C9F">
        <w:rPr>
          <w:rFonts w:asciiTheme="minorHAnsi" w:hAnsiTheme="minorHAnsi" w:cstheme="minorHAnsi"/>
        </w:rPr>
        <w:t>go</w:t>
      </w:r>
      <w:r w:rsidR="007241AF" w:rsidRPr="00AF5F1C">
        <w:rPr>
          <w:rFonts w:asciiTheme="minorHAnsi" w:hAnsiTheme="minorHAnsi" w:cstheme="minorHAnsi"/>
        </w:rPr>
        <w:t xml:space="preserve"> uwagi. W przypadku</w:t>
      </w:r>
      <w:r w:rsidR="00B147D2" w:rsidRPr="00AF5F1C">
        <w:rPr>
          <w:rFonts w:asciiTheme="minorHAnsi" w:hAnsiTheme="minorHAnsi" w:cstheme="minorHAnsi"/>
        </w:rPr>
        <w:t xml:space="preserve"> zgłoszenia uwag prze</w:t>
      </w:r>
      <w:r w:rsidR="00AD0856" w:rsidRPr="00AF5F1C">
        <w:rPr>
          <w:rFonts w:asciiTheme="minorHAnsi" w:hAnsiTheme="minorHAnsi" w:cstheme="minorHAnsi"/>
        </w:rPr>
        <w:t>z</w:t>
      </w:r>
      <w:r w:rsidR="00B147D2" w:rsidRPr="00AF5F1C">
        <w:rPr>
          <w:rFonts w:asciiTheme="minorHAnsi" w:hAnsiTheme="minorHAnsi" w:cstheme="minorHAnsi"/>
        </w:rPr>
        <w:t xml:space="preserve"> </w:t>
      </w:r>
      <w:r w:rsidR="000C2213" w:rsidRPr="00AF5F1C">
        <w:rPr>
          <w:rFonts w:asciiTheme="minorHAnsi" w:hAnsiTheme="minorHAnsi" w:cstheme="minorHAnsi"/>
        </w:rPr>
        <w:t>Zamawiającego</w:t>
      </w:r>
      <w:r w:rsidR="00B147D2" w:rsidRPr="00AF5F1C">
        <w:rPr>
          <w:rFonts w:asciiTheme="minorHAnsi" w:hAnsiTheme="minorHAnsi" w:cstheme="minorHAnsi"/>
        </w:rPr>
        <w:t xml:space="preserve">, Wykonawca zobowiązany jest je uwzględnić w </w:t>
      </w:r>
      <w:r w:rsidR="000C2213" w:rsidRPr="00AF5F1C">
        <w:rPr>
          <w:rFonts w:asciiTheme="minorHAnsi" w:hAnsiTheme="minorHAnsi" w:cstheme="minorHAnsi"/>
        </w:rPr>
        <w:t>terminie</w:t>
      </w:r>
      <w:r w:rsidR="00B147D2" w:rsidRPr="00AF5F1C">
        <w:rPr>
          <w:rFonts w:asciiTheme="minorHAnsi" w:hAnsiTheme="minorHAnsi" w:cstheme="minorHAnsi"/>
        </w:rPr>
        <w:t xml:space="preserve"> uzgodnionym z </w:t>
      </w:r>
      <w:r w:rsidR="000C2213" w:rsidRPr="00AF5F1C">
        <w:rPr>
          <w:rFonts w:asciiTheme="minorHAnsi" w:hAnsiTheme="minorHAnsi" w:cstheme="minorHAnsi"/>
        </w:rPr>
        <w:t>Zamawiającym</w:t>
      </w:r>
      <w:r w:rsidR="00B147D2" w:rsidRPr="00AF5F1C">
        <w:rPr>
          <w:rFonts w:asciiTheme="minorHAnsi" w:hAnsiTheme="minorHAnsi" w:cstheme="minorHAnsi"/>
        </w:rPr>
        <w:t>.</w:t>
      </w:r>
      <w:r w:rsidR="000C2213" w:rsidRPr="00AF5F1C">
        <w:rPr>
          <w:rFonts w:asciiTheme="minorHAnsi" w:hAnsiTheme="minorHAnsi" w:cstheme="minorHAnsi"/>
        </w:rPr>
        <w:t xml:space="preserve"> </w:t>
      </w:r>
    </w:p>
    <w:p w14:paraId="7CAD5F44" w14:textId="7F94CBB7" w:rsidR="00E14173" w:rsidRPr="00AF5F1C" w:rsidRDefault="000C2213" w:rsidP="001A39FF">
      <w:pPr>
        <w:pStyle w:val="Akapitzlist"/>
        <w:numPr>
          <w:ilvl w:val="1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W sytuacji, gdy po ponownym przedstawieniu</w:t>
      </w:r>
      <w:r w:rsidR="00AB7C93" w:rsidRPr="00AF5F1C">
        <w:rPr>
          <w:rFonts w:asciiTheme="minorHAnsi" w:hAnsiTheme="minorHAnsi" w:cstheme="minorHAnsi"/>
        </w:rPr>
        <w:t xml:space="preserve"> przez Wykonawcę </w:t>
      </w:r>
      <w:r w:rsidRPr="00AF5F1C">
        <w:rPr>
          <w:rFonts w:asciiTheme="minorHAnsi" w:hAnsiTheme="minorHAnsi" w:cstheme="minorHAnsi"/>
        </w:rPr>
        <w:t xml:space="preserve">do </w:t>
      </w:r>
      <w:r w:rsidR="00C03CBB">
        <w:rPr>
          <w:rFonts w:asciiTheme="minorHAnsi" w:hAnsiTheme="minorHAnsi" w:cstheme="minorHAnsi"/>
        </w:rPr>
        <w:t>akceptacji</w:t>
      </w:r>
      <w:r w:rsidR="008D3E04">
        <w:rPr>
          <w:rFonts w:asciiTheme="minorHAnsi" w:hAnsiTheme="minorHAnsi" w:cstheme="minorHAnsi"/>
        </w:rPr>
        <w:t xml:space="preserve"> </w:t>
      </w:r>
      <w:r w:rsidRPr="00CD6BF4">
        <w:rPr>
          <w:rFonts w:asciiTheme="minorHAnsi" w:hAnsiTheme="minorHAnsi" w:cstheme="minorHAnsi"/>
        </w:rPr>
        <w:t>Artykuł</w:t>
      </w:r>
      <w:r w:rsidR="00AD0856" w:rsidRPr="00CD6BF4">
        <w:rPr>
          <w:rFonts w:asciiTheme="minorHAnsi" w:hAnsiTheme="minorHAnsi" w:cstheme="minorHAnsi"/>
        </w:rPr>
        <w:t>u</w:t>
      </w:r>
      <w:r w:rsidR="00AB7C93" w:rsidRPr="00CD6BF4">
        <w:rPr>
          <w:rFonts w:asciiTheme="minorHAnsi" w:hAnsiTheme="minorHAnsi" w:cstheme="minorHAnsi"/>
        </w:rPr>
        <w:t>,</w:t>
      </w:r>
      <w:r w:rsidRPr="00CD6BF4">
        <w:rPr>
          <w:rFonts w:asciiTheme="minorHAnsi" w:hAnsiTheme="minorHAnsi" w:cstheme="minorHAnsi"/>
        </w:rPr>
        <w:t xml:space="preserve"> Zamawiający</w:t>
      </w:r>
      <w:r w:rsidR="00AB7C93" w:rsidRPr="00CD6BF4">
        <w:rPr>
          <w:rFonts w:asciiTheme="minorHAnsi" w:hAnsiTheme="minorHAnsi" w:cstheme="minorHAnsi"/>
        </w:rPr>
        <w:t xml:space="preserve"> </w:t>
      </w:r>
      <w:r w:rsidR="00AB75CA">
        <w:rPr>
          <w:rFonts w:asciiTheme="minorHAnsi" w:hAnsiTheme="minorHAnsi" w:cstheme="minorHAnsi"/>
        </w:rPr>
        <w:t>z</w:t>
      </w:r>
      <w:r w:rsidR="001D0204" w:rsidRPr="00CD6BF4">
        <w:rPr>
          <w:rFonts w:asciiTheme="minorHAnsi" w:hAnsiTheme="minorHAnsi" w:cstheme="minorHAnsi"/>
        </w:rPr>
        <w:t xml:space="preserve">głosi kolejne uwagi, procedura opisana w </w:t>
      </w:r>
      <w:r w:rsidR="00756807" w:rsidRPr="00CD6BF4">
        <w:rPr>
          <w:rFonts w:asciiTheme="minorHAnsi" w:hAnsiTheme="minorHAnsi" w:cstheme="minorHAnsi"/>
        </w:rPr>
        <w:t xml:space="preserve">pkt </w:t>
      </w:r>
      <w:r w:rsidR="003477A0" w:rsidRPr="00CD6BF4">
        <w:rPr>
          <w:rFonts w:asciiTheme="minorHAnsi" w:hAnsiTheme="minorHAnsi" w:cstheme="minorHAnsi"/>
        </w:rPr>
        <w:t>1</w:t>
      </w:r>
      <w:r w:rsidR="00756807" w:rsidRPr="00CD6BF4">
        <w:rPr>
          <w:rFonts w:asciiTheme="minorHAnsi" w:hAnsiTheme="minorHAnsi" w:cstheme="minorHAnsi"/>
        </w:rPr>
        <w:t>.3</w:t>
      </w:r>
      <w:r w:rsidR="00AB75CA">
        <w:rPr>
          <w:rFonts w:asciiTheme="minorHAnsi" w:hAnsiTheme="minorHAnsi" w:cstheme="minorHAnsi"/>
        </w:rPr>
        <w:t>.</w:t>
      </w:r>
      <w:r w:rsidR="00756807" w:rsidRPr="00CD6BF4">
        <w:rPr>
          <w:rFonts w:asciiTheme="minorHAnsi" w:hAnsiTheme="minorHAnsi" w:cstheme="minorHAnsi"/>
        </w:rPr>
        <w:t xml:space="preserve"> powyżej </w:t>
      </w:r>
      <w:r w:rsidR="001D0204" w:rsidRPr="00CD6BF4">
        <w:rPr>
          <w:rFonts w:asciiTheme="minorHAnsi" w:hAnsiTheme="minorHAnsi" w:cstheme="minorHAnsi"/>
        </w:rPr>
        <w:t>będzie powtarzana aż d</w:t>
      </w:r>
      <w:r w:rsidR="00756807" w:rsidRPr="00CD6BF4">
        <w:rPr>
          <w:rFonts w:asciiTheme="minorHAnsi" w:hAnsiTheme="minorHAnsi" w:cstheme="minorHAnsi"/>
        </w:rPr>
        <w:t>o</w:t>
      </w:r>
      <w:r w:rsidR="001D0204" w:rsidRPr="00CD6BF4">
        <w:rPr>
          <w:rFonts w:asciiTheme="minorHAnsi" w:hAnsiTheme="minorHAnsi" w:cstheme="minorHAnsi"/>
        </w:rPr>
        <w:t xml:space="preserve"> </w:t>
      </w:r>
      <w:r w:rsidR="00756807" w:rsidRPr="00CD6BF4">
        <w:rPr>
          <w:rFonts w:asciiTheme="minorHAnsi" w:hAnsiTheme="minorHAnsi" w:cstheme="minorHAnsi"/>
        </w:rPr>
        <w:t>momentu</w:t>
      </w:r>
      <w:r w:rsidR="001D0204" w:rsidRPr="00CD6BF4">
        <w:rPr>
          <w:rFonts w:asciiTheme="minorHAnsi" w:hAnsiTheme="minorHAnsi" w:cstheme="minorHAnsi"/>
        </w:rPr>
        <w:t xml:space="preserve"> akceptacji </w:t>
      </w:r>
      <w:r w:rsidR="00756807" w:rsidRPr="00CD6BF4">
        <w:rPr>
          <w:rFonts w:asciiTheme="minorHAnsi" w:hAnsiTheme="minorHAnsi" w:cstheme="minorHAnsi"/>
        </w:rPr>
        <w:t>Artykuł</w:t>
      </w:r>
      <w:r w:rsidR="00AD0856" w:rsidRPr="00CD6BF4">
        <w:rPr>
          <w:rFonts w:asciiTheme="minorHAnsi" w:hAnsiTheme="minorHAnsi" w:cstheme="minorHAnsi"/>
        </w:rPr>
        <w:t>u</w:t>
      </w:r>
      <w:r w:rsidR="00756807" w:rsidRPr="00CD6BF4">
        <w:rPr>
          <w:rFonts w:asciiTheme="minorHAnsi" w:hAnsiTheme="minorHAnsi" w:cstheme="minorHAnsi"/>
        </w:rPr>
        <w:t xml:space="preserve"> przez Zamawiającego.</w:t>
      </w:r>
      <w:r w:rsidR="00534A55" w:rsidRPr="00CD6BF4">
        <w:rPr>
          <w:rFonts w:asciiTheme="minorHAnsi" w:hAnsiTheme="minorHAnsi" w:cstheme="minorHAnsi"/>
        </w:rPr>
        <w:t xml:space="preserve"> </w:t>
      </w:r>
      <w:r w:rsidR="00E92359" w:rsidRPr="00CD6BF4">
        <w:rPr>
          <w:rFonts w:asciiTheme="minorHAnsi" w:hAnsiTheme="minorHAnsi" w:cstheme="minorHAnsi"/>
        </w:rPr>
        <w:t xml:space="preserve">Jeżeli po dwukrotnym powtórzeniu procedury </w:t>
      </w:r>
      <w:r w:rsidR="008D3E04">
        <w:rPr>
          <w:rFonts w:asciiTheme="minorHAnsi" w:hAnsiTheme="minorHAnsi" w:cstheme="minorHAnsi"/>
        </w:rPr>
        <w:t xml:space="preserve">akceptacji </w:t>
      </w:r>
      <w:r w:rsidR="00E92359" w:rsidRPr="00CD6BF4">
        <w:rPr>
          <w:rFonts w:asciiTheme="minorHAnsi" w:hAnsiTheme="minorHAnsi" w:cstheme="minorHAnsi"/>
        </w:rPr>
        <w:t>Artykuł nie zostan</w:t>
      </w:r>
      <w:r w:rsidR="00AD0856" w:rsidRPr="00CD6BF4">
        <w:rPr>
          <w:rFonts w:asciiTheme="minorHAnsi" w:hAnsiTheme="minorHAnsi" w:cstheme="minorHAnsi"/>
        </w:rPr>
        <w:t>ie</w:t>
      </w:r>
      <w:r w:rsidR="00E92359" w:rsidRPr="00CD6BF4">
        <w:rPr>
          <w:rFonts w:asciiTheme="minorHAnsi" w:hAnsiTheme="minorHAnsi" w:cstheme="minorHAnsi"/>
        </w:rPr>
        <w:t xml:space="preserve"> odebran</w:t>
      </w:r>
      <w:r w:rsidR="00AD0856" w:rsidRPr="00CD6BF4">
        <w:rPr>
          <w:rFonts w:asciiTheme="minorHAnsi" w:hAnsiTheme="minorHAnsi" w:cstheme="minorHAnsi"/>
        </w:rPr>
        <w:t>y</w:t>
      </w:r>
      <w:r w:rsidR="00E92359" w:rsidRPr="00CD6BF4">
        <w:rPr>
          <w:rFonts w:asciiTheme="minorHAnsi" w:hAnsiTheme="minorHAnsi" w:cstheme="minorHAnsi"/>
        </w:rPr>
        <w:t xml:space="preserve"> przez </w:t>
      </w:r>
      <w:r w:rsidR="0025095B" w:rsidRPr="00CD6BF4">
        <w:rPr>
          <w:rFonts w:asciiTheme="minorHAnsi" w:hAnsiTheme="minorHAnsi" w:cstheme="minorHAnsi"/>
        </w:rPr>
        <w:t>Zamawiającego, w takim przypadku Zamawiający naliczy karę umowną, o której mowa w Umowie.</w:t>
      </w:r>
      <w:r w:rsidR="00460562">
        <w:rPr>
          <w:rFonts w:asciiTheme="minorHAnsi" w:hAnsiTheme="minorHAnsi" w:cstheme="minorHAnsi"/>
        </w:rPr>
        <w:t xml:space="preserve"> </w:t>
      </w:r>
    </w:p>
    <w:bookmarkEnd w:id="1"/>
    <w:p w14:paraId="06EB3B96" w14:textId="2475CB61" w:rsidR="001260A5" w:rsidRPr="00AF5F1C" w:rsidRDefault="00FC6F56" w:rsidP="001A39FF">
      <w:pPr>
        <w:pStyle w:val="Akapitzlist"/>
        <w:numPr>
          <w:ilvl w:val="1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Wymagania </w:t>
      </w:r>
      <w:r w:rsidR="001260A5" w:rsidRPr="00AF5F1C">
        <w:rPr>
          <w:rFonts w:asciiTheme="minorHAnsi" w:hAnsiTheme="minorHAnsi" w:cstheme="minorHAnsi"/>
        </w:rPr>
        <w:t xml:space="preserve">co do </w:t>
      </w:r>
      <w:r w:rsidR="00DC47D6" w:rsidRPr="00AF5F1C">
        <w:rPr>
          <w:rFonts w:asciiTheme="minorHAnsi" w:hAnsiTheme="minorHAnsi" w:cstheme="minorHAnsi"/>
        </w:rPr>
        <w:t xml:space="preserve">każdego z </w:t>
      </w:r>
      <w:r w:rsidR="008465DB" w:rsidRPr="00AF5F1C">
        <w:rPr>
          <w:rFonts w:asciiTheme="minorHAnsi" w:hAnsiTheme="minorHAnsi" w:cstheme="minorHAnsi"/>
        </w:rPr>
        <w:t>A</w:t>
      </w:r>
      <w:r w:rsidR="00833410" w:rsidRPr="00AF5F1C">
        <w:rPr>
          <w:rFonts w:asciiTheme="minorHAnsi" w:hAnsiTheme="minorHAnsi" w:cstheme="minorHAnsi"/>
        </w:rPr>
        <w:t>rtykuł</w:t>
      </w:r>
      <w:r w:rsidR="00F3177F" w:rsidRPr="00AF5F1C">
        <w:rPr>
          <w:rFonts w:asciiTheme="minorHAnsi" w:hAnsiTheme="minorHAnsi" w:cstheme="minorHAnsi"/>
        </w:rPr>
        <w:t>ów</w:t>
      </w:r>
      <w:r w:rsidR="001260A5" w:rsidRPr="00AF5F1C">
        <w:rPr>
          <w:rFonts w:asciiTheme="minorHAnsi" w:hAnsiTheme="minorHAnsi" w:cstheme="minorHAnsi"/>
        </w:rPr>
        <w:t>:</w:t>
      </w:r>
    </w:p>
    <w:p w14:paraId="332260FA" w14:textId="7CAB0D94" w:rsidR="00A30AA6" w:rsidRPr="00AF5F1C" w:rsidRDefault="001260A5" w:rsidP="001A39FF">
      <w:pPr>
        <w:pStyle w:val="Akapitzlist"/>
        <w:numPr>
          <w:ilvl w:val="2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Artykuł</w:t>
      </w:r>
      <w:r w:rsidR="00DC47D6" w:rsidRPr="00AF5F1C">
        <w:rPr>
          <w:rFonts w:asciiTheme="minorHAnsi" w:hAnsiTheme="minorHAnsi" w:cstheme="minorHAnsi"/>
        </w:rPr>
        <w:t xml:space="preserve"> musi </w:t>
      </w:r>
      <w:r w:rsidR="00833410" w:rsidRPr="00AF5F1C">
        <w:rPr>
          <w:rFonts w:asciiTheme="minorHAnsi" w:hAnsiTheme="minorHAnsi" w:cstheme="minorHAnsi"/>
        </w:rPr>
        <w:t xml:space="preserve">mieć długość </w:t>
      </w:r>
      <w:r w:rsidR="00A30AA6" w:rsidRPr="00AF5F1C">
        <w:rPr>
          <w:rFonts w:asciiTheme="minorHAnsi" w:hAnsiTheme="minorHAnsi" w:cstheme="minorHAnsi"/>
        </w:rPr>
        <w:t xml:space="preserve">około </w:t>
      </w:r>
      <w:r w:rsidR="00833410" w:rsidRPr="00AF5F1C">
        <w:rPr>
          <w:rFonts w:asciiTheme="minorHAnsi" w:hAnsiTheme="minorHAnsi" w:cstheme="minorHAnsi"/>
        </w:rPr>
        <w:t xml:space="preserve">4 tys. </w:t>
      </w:r>
      <w:r w:rsidR="001B5390">
        <w:rPr>
          <w:rFonts w:asciiTheme="minorHAnsi" w:hAnsiTheme="minorHAnsi" w:cstheme="minorHAnsi"/>
        </w:rPr>
        <w:t>z</w:t>
      </w:r>
      <w:r w:rsidR="00833410" w:rsidRPr="00AF5F1C">
        <w:rPr>
          <w:rFonts w:asciiTheme="minorHAnsi" w:hAnsiTheme="minorHAnsi" w:cstheme="minorHAnsi"/>
        </w:rPr>
        <w:t>naków</w:t>
      </w:r>
      <w:r w:rsidR="00A30AA6" w:rsidRPr="00AF5F1C">
        <w:rPr>
          <w:rFonts w:asciiTheme="minorHAnsi" w:hAnsiTheme="minorHAnsi" w:cstheme="minorHAnsi"/>
        </w:rPr>
        <w:t xml:space="preserve"> (+/-10%)</w:t>
      </w:r>
      <w:r w:rsidR="001B5390">
        <w:rPr>
          <w:rFonts w:asciiTheme="minorHAnsi" w:hAnsiTheme="minorHAnsi" w:cstheme="minorHAnsi"/>
        </w:rPr>
        <w:t xml:space="preserve"> ze spacjami</w:t>
      </w:r>
      <w:r w:rsidR="00833410" w:rsidRPr="00AF5F1C">
        <w:rPr>
          <w:rFonts w:asciiTheme="minorHAnsi" w:hAnsiTheme="minorHAnsi" w:cstheme="minorHAnsi"/>
        </w:rPr>
        <w:t xml:space="preserve">. </w:t>
      </w:r>
    </w:p>
    <w:p w14:paraId="5B933933" w14:textId="25BBDB77" w:rsidR="00833410" w:rsidRPr="00AF5F1C" w:rsidRDefault="00A30AA6" w:rsidP="001A39FF">
      <w:pPr>
        <w:pStyle w:val="Akapitzlist"/>
        <w:numPr>
          <w:ilvl w:val="2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D</w:t>
      </w:r>
      <w:r w:rsidR="00833410" w:rsidRPr="00AF5F1C">
        <w:rPr>
          <w:rFonts w:asciiTheme="minorHAnsi" w:hAnsiTheme="minorHAnsi" w:cstheme="minorHAnsi"/>
        </w:rPr>
        <w:t xml:space="preserve">o </w:t>
      </w:r>
      <w:r w:rsidR="008465DB" w:rsidRPr="00AF5F1C">
        <w:rPr>
          <w:rFonts w:asciiTheme="minorHAnsi" w:hAnsiTheme="minorHAnsi" w:cstheme="minorHAnsi"/>
        </w:rPr>
        <w:t>A</w:t>
      </w:r>
      <w:r w:rsidR="00833410" w:rsidRPr="00AF5F1C">
        <w:rPr>
          <w:rFonts w:asciiTheme="minorHAnsi" w:hAnsiTheme="minorHAnsi" w:cstheme="minorHAnsi"/>
        </w:rPr>
        <w:t>rtykułu przynależeć będzie grafika</w:t>
      </w:r>
      <w:r w:rsidR="00115C5B" w:rsidRPr="00AF5F1C">
        <w:rPr>
          <w:rFonts w:asciiTheme="minorHAnsi" w:hAnsiTheme="minorHAnsi" w:cstheme="minorHAnsi"/>
        </w:rPr>
        <w:t xml:space="preserve">. </w:t>
      </w:r>
      <w:r w:rsidR="00776B93" w:rsidRPr="00AF5F1C">
        <w:rPr>
          <w:rFonts w:asciiTheme="minorHAnsi" w:hAnsiTheme="minorHAnsi" w:cstheme="minorHAnsi"/>
        </w:rPr>
        <w:t>Jednym z e</w:t>
      </w:r>
      <w:r w:rsidR="00115C5B" w:rsidRPr="00AF5F1C">
        <w:rPr>
          <w:rFonts w:asciiTheme="minorHAnsi" w:hAnsiTheme="minorHAnsi" w:cstheme="minorHAnsi"/>
        </w:rPr>
        <w:t>lement</w:t>
      </w:r>
      <w:r w:rsidR="00776B93" w:rsidRPr="00AF5F1C">
        <w:rPr>
          <w:rFonts w:asciiTheme="minorHAnsi" w:hAnsiTheme="minorHAnsi" w:cstheme="minorHAnsi"/>
        </w:rPr>
        <w:t>ów</w:t>
      </w:r>
      <w:r w:rsidR="00115C5B" w:rsidRPr="00AF5F1C">
        <w:rPr>
          <w:rFonts w:asciiTheme="minorHAnsi" w:hAnsiTheme="minorHAnsi" w:cstheme="minorHAnsi"/>
        </w:rPr>
        <w:t xml:space="preserve"> grafiki będzie zdjęcie, o którym mowa</w:t>
      </w:r>
      <w:r w:rsidR="00460562">
        <w:rPr>
          <w:rFonts w:asciiTheme="minorHAnsi" w:hAnsiTheme="minorHAnsi" w:cstheme="minorHAnsi"/>
        </w:rPr>
        <w:t xml:space="preserve"> </w:t>
      </w:r>
      <w:r w:rsidR="00115C5B" w:rsidRPr="00AF5F1C">
        <w:rPr>
          <w:rFonts w:asciiTheme="minorHAnsi" w:hAnsiTheme="minorHAnsi" w:cstheme="minorHAnsi"/>
        </w:rPr>
        <w:t>w</w:t>
      </w:r>
      <w:r w:rsidR="00776B93" w:rsidRPr="00AF5F1C">
        <w:rPr>
          <w:rFonts w:asciiTheme="minorHAnsi" w:hAnsiTheme="minorHAnsi" w:cstheme="minorHAnsi"/>
        </w:rPr>
        <w:t xml:space="preserve"> pkt </w:t>
      </w:r>
      <w:r w:rsidR="000D5C03">
        <w:rPr>
          <w:rFonts w:asciiTheme="minorHAnsi" w:hAnsiTheme="minorHAnsi" w:cstheme="minorHAnsi"/>
        </w:rPr>
        <w:t>1</w:t>
      </w:r>
      <w:r w:rsidR="00512C23" w:rsidRPr="00AF5F1C">
        <w:rPr>
          <w:rFonts w:asciiTheme="minorHAnsi" w:hAnsiTheme="minorHAnsi" w:cstheme="minorHAnsi"/>
        </w:rPr>
        <w:t>.1.1</w:t>
      </w:r>
      <w:r w:rsidR="0002418A">
        <w:rPr>
          <w:rFonts w:asciiTheme="minorHAnsi" w:hAnsiTheme="minorHAnsi" w:cstheme="minorHAnsi"/>
        </w:rPr>
        <w:t>.</w:t>
      </w:r>
      <w:r w:rsidR="00512C23" w:rsidRPr="00AF5F1C">
        <w:rPr>
          <w:rFonts w:asciiTheme="minorHAnsi" w:hAnsiTheme="minorHAnsi" w:cstheme="minorHAnsi"/>
        </w:rPr>
        <w:t xml:space="preserve"> OPZ</w:t>
      </w:r>
      <w:r w:rsidR="00776B93" w:rsidRPr="00AF5F1C">
        <w:rPr>
          <w:rFonts w:asciiTheme="minorHAnsi" w:hAnsiTheme="minorHAnsi" w:cstheme="minorHAnsi"/>
        </w:rPr>
        <w:t xml:space="preserve">. Grafika </w:t>
      </w:r>
      <w:r w:rsidR="00C732CE" w:rsidRPr="00AF5F1C">
        <w:rPr>
          <w:rFonts w:asciiTheme="minorHAnsi" w:hAnsiTheme="minorHAnsi" w:cstheme="minorHAnsi"/>
        </w:rPr>
        <w:t xml:space="preserve">zostanie uzgodniona z </w:t>
      </w:r>
      <w:r w:rsidR="00776B93" w:rsidRPr="00AF5F1C">
        <w:rPr>
          <w:rFonts w:asciiTheme="minorHAnsi" w:hAnsiTheme="minorHAnsi" w:cstheme="minorHAnsi"/>
        </w:rPr>
        <w:t>Za</w:t>
      </w:r>
      <w:r w:rsidR="00C732CE" w:rsidRPr="00AF5F1C">
        <w:rPr>
          <w:rFonts w:asciiTheme="minorHAnsi" w:hAnsiTheme="minorHAnsi" w:cstheme="minorHAnsi"/>
        </w:rPr>
        <w:t>mawiającym</w:t>
      </w:r>
      <w:r w:rsidR="008465DB" w:rsidRPr="00AF5F1C">
        <w:rPr>
          <w:rFonts w:asciiTheme="minorHAnsi" w:hAnsiTheme="minorHAnsi" w:cstheme="minorHAnsi"/>
        </w:rPr>
        <w:t xml:space="preserve"> i musi zostać </w:t>
      </w:r>
      <w:r w:rsidR="00D23DA4" w:rsidRPr="00AF5F1C">
        <w:rPr>
          <w:rFonts w:asciiTheme="minorHAnsi" w:hAnsiTheme="minorHAnsi" w:cstheme="minorHAnsi"/>
        </w:rPr>
        <w:t xml:space="preserve">przez niego </w:t>
      </w:r>
      <w:r w:rsidR="008465DB" w:rsidRPr="00AF5F1C">
        <w:rPr>
          <w:rFonts w:asciiTheme="minorHAnsi" w:hAnsiTheme="minorHAnsi" w:cstheme="minorHAnsi"/>
        </w:rPr>
        <w:t>zaakceptowana przed jej wykorzystaniem w Artykule.</w:t>
      </w:r>
      <w:r w:rsidR="00460562">
        <w:rPr>
          <w:rFonts w:asciiTheme="minorHAnsi" w:hAnsiTheme="minorHAnsi" w:cstheme="minorHAnsi"/>
        </w:rPr>
        <w:t xml:space="preserve"> </w:t>
      </w:r>
    </w:p>
    <w:p w14:paraId="7D1EDC9D" w14:textId="633F52E6" w:rsidR="009134B5" w:rsidRPr="00AF5F1C" w:rsidRDefault="009134B5" w:rsidP="001A39FF">
      <w:pPr>
        <w:pStyle w:val="Akapitzlist"/>
        <w:numPr>
          <w:ilvl w:val="2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Artykuł ma </w:t>
      </w:r>
      <w:r w:rsidR="00481474" w:rsidRPr="00AF5F1C">
        <w:rPr>
          <w:rFonts w:asciiTheme="minorHAnsi" w:hAnsiTheme="minorHAnsi" w:cstheme="minorHAnsi"/>
        </w:rPr>
        <w:t>zawierać słowa kluczowe i link do wskazanej przez Zamawiającego witryny.</w:t>
      </w:r>
    </w:p>
    <w:p w14:paraId="0F5C3A1E" w14:textId="1BF560A7" w:rsidR="00BD29A5" w:rsidRDefault="00BD29A5" w:rsidP="001A39FF">
      <w:pPr>
        <w:pStyle w:val="Akapitzlist"/>
        <w:numPr>
          <w:ilvl w:val="2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Każdy </w:t>
      </w:r>
      <w:r w:rsidR="004825A1">
        <w:rPr>
          <w:rFonts w:asciiTheme="minorHAnsi" w:hAnsiTheme="minorHAnsi" w:cstheme="minorHAnsi"/>
        </w:rPr>
        <w:t xml:space="preserve">opublikowany </w:t>
      </w:r>
      <w:r w:rsidR="00767B33">
        <w:rPr>
          <w:rFonts w:asciiTheme="minorHAnsi" w:hAnsiTheme="minorHAnsi" w:cstheme="minorHAnsi"/>
        </w:rPr>
        <w:t>A</w:t>
      </w:r>
      <w:r w:rsidRPr="00AF5F1C">
        <w:rPr>
          <w:rFonts w:asciiTheme="minorHAnsi" w:hAnsiTheme="minorHAnsi" w:cstheme="minorHAnsi"/>
        </w:rPr>
        <w:t xml:space="preserve">rtykuł </w:t>
      </w:r>
      <w:r w:rsidR="00767B33">
        <w:rPr>
          <w:rFonts w:asciiTheme="minorHAnsi" w:hAnsiTheme="minorHAnsi" w:cstheme="minorHAnsi"/>
        </w:rPr>
        <w:t xml:space="preserve">w </w:t>
      </w:r>
      <w:r w:rsidR="0011505D" w:rsidRPr="004022FF">
        <w:rPr>
          <w:rFonts w:asciiTheme="minorHAnsi" w:hAnsiTheme="minorHAnsi" w:cstheme="minorHAnsi"/>
          <w:b/>
          <w:bCs/>
        </w:rPr>
        <w:t>danym portalu internetowym</w:t>
      </w:r>
      <w:r w:rsidR="0011505D">
        <w:rPr>
          <w:rFonts w:asciiTheme="minorHAnsi" w:hAnsiTheme="minorHAnsi" w:cstheme="minorHAnsi"/>
        </w:rPr>
        <w:t xml:space="preserve"> (patrz pkt 1.5.</w:t>
      </w:r>
      <w:r w:rsidR="007F2072">
        <w:rPr>
          <w:rFonts w:asciiTheme="minorHAnsi" w:hAnsiTheme="minorHAnsi" w:cstheme="minorHAnsi"/>
        </w:rPr>
        <w:t>6</w:t>
      </w:r>
      <w:r w:rsidR="0011505D">
        <w:rPr>
          <w:rFonts w:asciiTheme="minorHAnsi" w:hAnsiTheme="minorHAnsi" w:cstheme="minorHAnsi"/>
        </w:rPr>
        <w:t>.</w:t>
      </w:r>
      <w:r w:rsidR="0011505D" w:rsidRPr="00F85C89">
        <w:rPr>
          <w:rFonts w:asciiTheme="minorHAnsi" w:hAnsiTheme="minorHAnsi" w:cstheme="minorHAnsi"/>
        </w:rPr>
        <w:t>1</w:t>
      </w:r>
      <w:r w:rsidR="00152E89">
        <w:rPr>
          <w:rFonts w:asciiTheme="minorHAnsi" w:hAnsiTheme="minorHAnsi" w:cstheme="minorHAnsi"/>
        </w:rPr>
        <w:t>.</w:t>
      </w:r>
      <w:r w:rsidR="0011505D" w:rsidRPr="00F85C89">
        <w:rPr>
          <w:rFonts w:asciiTheme="minorHAnsi" w:hAnsiTheme="minorHAnsi" w:cstheme="minorHAnsi"/>
        </w:rPr>
        <w:t xml:space="preserve"> OPZ) </w:t>
      </w:r>
      <w:r w:rsidRPr="00F85C89">
        <w:rPr>
          <w:rFonts w:asciiTheme="minorHAnsi" w:hAnsiTheme="minorHAnsi" w:cstheme="minorHAnsi"/>
        </w:rPr>
        <w:t xml:space="preserve">ma przynieść </w:t>
      </w:r>
      <w:r w:rsidR="00306957" w:rsidRPr="00F85C89">
        <w:rPr>
          <w:rFonts w:asciiTheme="minorHAnsi" w:hAnsiTheme="minorHAnsi" w:cstheme="minorHAnsi"/>
        </w:rPr>
        <w:t xml:space="preserve">zasięg w postaci </w:t>
      </w:r>
      <w:r w:rsidR="00946583" w:rsidRPr="00F85C89">
        <w:rPr>
          <w:rFonts w:asciiTheme="minorHAnsi" w:hAnsiTheme="minorHAnsi" w:cstheme="minorHAnsi"/>
        </w:rPr>
        <w:t>….</w:t>
      </w:r>
      <w:r w:rsidR="00946583" w:rsidRPr="00F85C89">
        <w:rPr>
          <w:rStyle w:val="Odwoanieprzypisudolnego"/>
          <w:rFonts w:asciiTheme="minorHAnsi" w:hAnsiTheme="minorHAnsi" w:cstheme="minorHAnsi"/>
        </w:rPr>
        <w:footnoteReference w:id="2"/>
      </w:r>
      <w:r w:rsidR="00946583" w:rsidRPr="00F85C89">
        <w:rPr>
          <w:rFonts w:asciiTheme="minorHAnsi" w:hAnsiTheme="minorHAnsi" w:cstheme="minorHAnsi"/>
        </w:rPr>
        <w:t xml:space="preserve"> (co najmniej </w:t>
      </w:r>
      <w:r w:rsidR="00AD4313" w:rsidRPr="00F85C89">
        <w:rPr>
          <w:rFonts w:asciiTheme="minorHAnsi" w:hAnsiTheme="minorHAnsi" w:cstheme="minorHAnsi"/>
        </w:rPr>
        <w:t>5</w:t>
      </w:r>
      <w:r w:rsidRPr="00F85C89">
        <w:rPr>
          <w:rFonts w:asciiTheme="minorHAnsi" w:hAnsiTheme="minorHAnsi" w:cstheme="minorHAnsi"/>
        </w:rPr>
        <w:t xml:space="preserve"> tys. unikalnych użytkowników</w:t>
      </w:r>
      <w:r w:rsidR="00946583">
        <w:rPr>
          <w:rFonts w:asciiTheme="minorHAnsi" w:hAnsiTheme="minorHAnsi" w:cstheme="minorHAnsi"/>
        </w:rPr>
        <w:t>)</w:t>
      </w:r>
      <w:r w:rsidRPr="00AF5F1C">
        <w:rPr>
          <w:rFonts w:asciiTheme="minorHAnsi" w:hAnsiTheme="minorHAnsi" w:cstheme="minorHAnsi"/>
        </w:rPr>
        <w:t xml:space="preserve">, a osiągnięcie tego wskaźnika </w:t>
      </w:r>
      <w:r w:rsidR="00AC18AB">
        <w:rPr>
          <w:rFonts w:asciiTheme="minorHAnsi" w:hAnsiTheme="minorHAnsi" w:cstheme="minorHAnsi"/>
        </w:rPr>
        <w:t xml:space="preserve">poświadczone </w:t>
      </w:r>
      <w:r w:rsidR="00A96CFA">
        <w:rPr>
          <w:rFonts w:asciiTheme="minorHAnsi" w:hAnsiTheme="minorHAnsi" w:cstheme="minorHAnsi"/>
        </w:rPr>
        <w:t xml:space="preserve">zostanie </w:t>
      </w:r>
      <w:r w:rsidR="005B22E5">
        <w:rPr>
          <w:rFonts w:asciiTheme="minorHAnsi" w:hAnsiTheme="minorHAnsi" w:cstheme="minorHAnsi"/>
        </w:rPr>
        <w:t>przez Wykonawcę</w:t>
      </w:r>
      <w:r w:rsidR="00AC18AB">
        <w:rPr>
          <w:rFonts w:asciiTheme="minorHAnsi" w:hAnsiTheme="minorHAnsi" w:cstheme="minorHAnsi"/>
        </w:rPr>
        <w:t xml:space="preserve"> raportem z Google Analytics</w:t>
      </w:r>
      <w:r w:rsidR="00B758EC">
        <w:rPr>
          <w:rFonts w:asciiTheme="minorHAnsi" w:hAnsiTheme="minorHAnsi" w:cstheme="minorHAnsi"/>
        </w:rPr>
        <w:t>.</w:t>
      </w:r>
      <w:r w:rsidRPr="00AF5F1C">
        <w:rPr>
          <w:rFonts w:asciiTheme="minorHAnsi" w:hAnsiTheme="minorHAnsi" w:cstheme="minorHAnsi"/>
        </w:rPr>
        <w:t xml:space="preserve"> </w:t>
      </w:r>
    </w:p>
    <w:p w14:paraId="2BB806F9" w14:textId="22B8F3F0" w:rsidR="003F2063" w:rsidRPr="003F2063" w:rsidRDefault="003F2063" w:rsidP="001A39FF">
      <w:pPr>
        <w:pStyle w:val="Akapitzlist"/>
        <w:numPr>
          <w:ilvl w:val="2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3F2063">
        <w:rPr>
          <w:rFonts w:asciiTheme="minorHAnsi" w:hAnsiTheme="minorHAnsi" w:cstheme="minorHAnsi"/>
        </w:rPr>
        <w:lastRenderedPageBreak/>
        <w:t xml:space="preserve">Każdy </w:t>
      </w:r>
      <w:r w:rsidR="00717A33">
        <w:rPr>
          <w:rFonts w:asciiTheme="minorHAnsi" w:hAnsiTheme="minorHAnsi" w:cstheme="minorHAnsi"/>
        </w:rPr>
        <w:t>opublikowany</w:t>
      </w:r>
      <w:r w:rsidR="00717A33" w:rsidRPr="003F2063">
        <w:rPr>
          <w:rFonts w:asciiTheme="minorHAnsi" w:hAnsiTheme="minorHAnsi" w:cstheme="minorHAnsi"/>
        </w:rPr>
        <w:t xml:space="preserve"> Artyk</w:t>
      </w:r>
      <w:r w:rsidR="00717A33">
        <w:rPr>
          <w:rFonts w:asciiTheme="minorHAnsi" w:hAnsiTheme="minorHAnsi" w:cstheme="minorHAnsi"/>
        </w:rPr>
        <w:t>uł</w:t>
      </w:r>
      <w:r w:rsidRPr="003F20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</w:t>
      </w:r>
      <w:r w:rsidR="00F761EA" w:rsidRPr="00F85C89">
        <w:rPr>
          <w:rFonts w:asciiTheme="minorHAnsi" w:hAnsiTheme="minorHAnsi" w:cstheme="minorHAnsi"/>
          <w:b/>
          <w:bCs/>
        </w:rPr>
        <w:t>serwisach Regionalnych Polska Press</w:t>
      </w:r>
      <w:r w:rsidR="00733850" w:rsidRPr="00F85C89">
        <w:rPr>
          <w:rFonts w:asciiTheme="minorHAnsi" w:hAnsiTheme="minorHAnsi" w:cstheme="minorHAnsi"/>
          <w:b/>
          <w:bCs/>
        </w:rPr>
        <w:t>,</w:t>
      </w:r>
      <w:r w:rsidR="00733850">
        <w:rPr>
          <w:rFonts w:asciiTheme="minorHAnsi" w:hAnsiTheme="minorHAnsi" w:cstheme="minorHAnsi"/>
        </w:rPr>
        <w:t xml:space="preserve"> o których mowa w pkt 1.5.6.2</w:t>
      </w:r>
      <w:r w:rsidR="00E83224">
        <w:rPr>
          <w:rFonts w:asciiTheme="minorHAnsi" w:hAnsiTheme="minorHAnsi" w:cstheme="minorHAnsi"/>
        </w:rPr>
        <w:t>.</w:t>
      </w:r>
      <w:r w:rsidR="00733850">
        <w:rPr>
          <w:rFonts w:asciiTheme="minorHAnsi" w:hAnsiTheme="minorHAnsi" w:cstheme="minorHAnsi"/>
        </w:rPr>
        <w:t xml:space="preserve"> OPZ, </w:t>
      </w:r>
      <w:r w:rsidRPr="003F2063">
        <w:rPr>
          <w:rFonts w:asciiTheme="minorHAnsi" w:hAnsiTheme="minorHAnsi" w:cstheme="minorHAnsi"/>
        </w:rPr>
        <w:t xml:space="preserve">musi </w:t>
      </w:r>
      <w:r w:rsidRPr="004022FF">
        <w:rPr>
          <w:rFonts w:asciiTheme="minorHAnsi" w:hAnsiTheme="minorHAnsi" w:cstheme="minorHAnsi"/>
          <w:b/>
          <w:bCs/>
        </w:rPr>
        <w:t>łącznie</w:t>
      </w:r>
      <w:r w:rsidR="009245E0">
        <w:rPr>
          <w:rStyle w:val="Odwoanieprzypisudolnego"/>
          <w:rFonts w:asciiTheme="minorHAnsi" w:hAnsiTheme="minorHAnsi" w:cstheme="minorHAnsi"/>
          <w:b/>
          <w:bCs/>
        </w:rPr>
        <w:footnoteReference w:id="3"/>
      </w:r>
      <w:r w:rsidRPr="003F2063">
        <w:rPr>
          <w:rFonts w:asciiTheme="minorHAnsi" w:hAnsiTheme="minorHAnsi" w:cstheme="minorHAnsi"/>
        </w:rPr>
        <w:t xml:space="preserve"> </w:t>
      </w:r>
      <w:r w:rsidR="00733850">
        <w:rPr>
          <w:rFonts w:asciiTheme="minorHAnsi" w:hAnsiTheme="minorHAnsi" w:cstheme="minorHAnsi"/>
        </w:rPr>
        <w:t xml:space="preserve">przynieść </w:t>
      </w:r>
      <w:r w:rsidR="00306957">
        <w:rPr>
          <w:rFonts w:asciiTheme="minorHAnsi" w:hAnsiTheme="minorHAnsi" w:cstheme="minorHAnsi"/>
        </w:rPr>
        <w:t xml:space="preserve">zasięg w postaci </w:t>
      </w:r>
      <w:r w:rsidR="00733850">
        <w:rPr>
          <w:rFonts w:asciiTheme="minorHAnsi" w:hAnsiTheme="minorHAnsi" w:cstheme="minorHAnsi"/>
        </w:rPr>
        <w:t>….</w:t>
      </w:r>
      <w:r w:rsidR="00733850">
        <w:rPr>
          <w:rStyle w:val="Odwoanieprzypisudolnego"/>
          <w:rFonts w:asciiTheme="minorHAnsi" w:hAnsiTheme="minorHAnsi" w:cstheme="minorHAnsi"/>
        </w:rPr>
        <w:footnoteReference w:id="4"/>
      </w:r>
      <w:r w:rsidR="00E8419D">
        <w:rPr>
          <w:rFonts w:asciiTheme="minorHAnsi" w:hAnsiTheme="minorHAnsi" w:cstheme="minorHAnsi"/>
        </w:rPr>
        <w:t xml:space="preserve"> unikalnych użytkowników</w:t>
      </w:r>
      <w:r w:rsidR="00733850">
        <w:rPr>
          <w:rFonts w:asciiTheme="minorHAnsi" w:hAnsiTheme="minorHAnsi" w:cstheme="minorHAnsi"/>
        </w:rPr>
        <w:t xml:space="preserve"> (</w:t>
      </w:r>
      <w:r w:rsidR="00E8419D">
        <w:rPr>
          <w:rFonts w:asciiTheme="minorHAnsi" w:hAnsiTheme="minorHAnsi" w:cstheme="minorHAnsi"/>
        </w:rPr>
        <w:t xml:space="preserve">co najmniej </w:t>
      </w:r>
      <w:r w:rsidR="00733850" w:rsidRPr="003F2063">
        <w:rPr>
          <w:rFonts w:asciiTheme="minorHAnsi" w:hAnsiTheme="minorHAnsi" w:cstheme="minorHAnsi"/>
        </w:rPr>
        <w:t>5 tys. unikalnych użytkowników</w:t>
      </w:r>
      <w:r w:rsidR="007F0687">
        <w:rPr>
          <w:rFonts w:asciiTheme="minorHAnsi" w:hAnsiTheme="minorHAnsi" w:cstheme="minorHAnsi"/>
        </w:rPr>
        <w:t>;</w:t>
      </w:r>
      <w:r w:rsidR="00E8419D">
        <w:rPr>
          <w:rFonts w:asciiTheme="minorHAnsi" w:hAnsiTheme="minorHAnsi" w:cstheme="minorHAnsi"/>
        </w:rPr>
        <w:t xml:space="preserve"> dalej jako „wskaźnik”</w:t>
      </w:r>
      <w:r w:rsidR="007F0687">
        <w:rPr>
          <w:rFonts w:asciiTheme="minorHAnsi" w:hAnsiTheme="minorHAnsi" w:cstheme="minorHAnsi"/>
        </w:rPr>
        <w:t>)</w:t>
      </w:r>
      <w:r w:rsidR="00A96CFA">
        <w:rPr>
          <w:rFonts w:asciiTheme="minorHAnsi" w:hAnsiTheme="minorHAnsi" w:cstheme="minorHAnsi"/>
        </w:rPr>
        <w:t>, a osiągnięcie</w:t>
      </w:r>
      <w:r w:rsidR="00A96CFA" w:rsidRPr="00A96CFA">
        <w:rPr>
          <w:rFonts w:asciiTheme="minorHAnsi" w:hAnsiTheme="minorHAnsi" w:cstheme="minorHAnsi"/>
        </w:rPr>
        <w:t xml:space="preserve"> tego wskaźnika poświadczone </w:t>
      </w:r>
      <w:r w:rsidR="00A96CFA">
        <w:rPr>
          <w:rFonts w:asciiTheme="minorHAnsi" w:hAnsiTheme="minorHAnsi" w:cstheme="minorHAnsi"/>
        </w:rPr>
        <w:t>zostanie przez Wykonawcę</w:t>
      </w:r>
      <w:r w:rsidR="00A96CFA" w:rsidRPr="00A96CFA">
        <w:rPr>
          <w:rFonts w:asciiTheme="minorHAnsi" w:hAnsiTheme="minorHAnsi" w:cstheme="minorHAnsi"/>
        </w:rPr>
        <w:t xml:space="preserve"> raportem z Google Analytics</w:t>
      </w:r>
      <w:r w:rsidR="00B758EC">
        <w:rPr>
          <w:rFonts w:asciiTheme="minorHAnsi" w:hAnsiTheme="minorHAnsi" w:cstheme="minorHAnsi"/>
        </w:rPr>
        <w:t>.</w:t>
      </w:r>
      <w:r w:rsidR="00860F96">
        <w:rPr>
          <w:rFonts w:asciiTheme="minorHAnsi" w:hAnsiTheme="minorHAnsi" w:cstheme="minorHAnsi"/>
        </w:rPr>
        <w:t xml:space="preserve"> Dla Zamawiającego nie ma znaczenia w ilu serwisach zostanie opublikowany dany Artykuł</w:t>
      </w:r>
      <w:r w:rsidR="00817AB3">
        <w:rPr>
          <w:rFonts w:asciiTheme="minorHAnsi" w:hAnsiTheme="minorHAnsi" w:cstheme="minorHAnsi"/>
        </w:rPr>
        <w:t xml:space="preserve">, istotne jest aby </w:t>
      </w:r>
      <w:r w:rsidR="0065357A">
        <w:rPr>
          <w:rFonts w:asciiTheme="minorHAnsi" w:hAnsiTheme="minorHAnsi" w:cstheme="minorHAnsi"/>
        </w:rPr>
        <w:t>każdy z opublikowanych Arty</w:t>
      </w:r>
      <w:r w:rsidR="000F7CCF">
        <w:rPr>
          <w:rFonts w:asciiTheme="minorHAnsi" w:hAnsiTheme="minorHAnsi" w:cstheme="minorHAnsi"/>
        </w:rPr>
        <w:t xml:space="preserve">kułów </w:t>
      </w:r>
      <w:r w:rsidR="00817AB3">
        <w:rPr>
          <w:rFonts w:asciiTheme="minorHAnsi" w:hAnsiTheme="minorHAnsi" w:cstheme="minorHAnsi"/>
        </w:rPr>
        <w:t xml:space="preserve">osiągnął wyżej wymieniony wskaźnik. </w:t>
      </w:r>
    </w:p>
    <w:p w14:paraId="4184295A" w14:textId="002B9725" w:rsidR="006A5D83" w:rsidRPr="00AF5F1C" w:rsidRDefault="00150723" w:rsidP="001A39FF">
      <w:pPr>
        <w:pStyle w:val="Akapitzlist"/>
        <w:numPr>
          <w:ilvl w:val="2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Wykonawca zapewni</w:t>
      </w:r>
      <w:r w:rsidR="00BD29A5" w:rsidRPr="00AF5F1C">
        <w:rPr>
          <w:rFonts w:asciiTheme="minorHAnsi" w:hAnsiTheme="minorHAnsi" w:cstheme="minorHAnsi"/>
        </w:rPr>
        <w:t xml:space="preserve">: </w:t>
      </w:r>
    </w:p>
    <w:p w14:paraId="2E85BE33" w14:textId="00C40064" w:rsidR="004E7CEE" w:rsidRDefault="000B2F87" w:rsidP="001A39FF">
      <w:pPr>
        <w:pStyle w:val="Akapitzlist"/>
        <w:numPr>
          <w:ilvl w:val="3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Jednokrotną </w:t>
      </w:r>
      <w:r w:rsidR="005F4E42" w:rsidRPr="00AF5F1C">
        <w:rPr>
          <w:rFonts w:asciiTheme="minorHAnsi" w:hAnsiTheme="minorHAnsi" w:cstheme="minorHAnsi"/>
        </w:rPr>
        <w:t xml:space="preserve">publikację </w:t>
      </w:r>
      <w:r w:rsidR="00F56BDA" w:rsidRPr="00AF5F1C">
        <w:rPr>
          <w:rFonts w:asciiTheme="minorHAnsi" w:hAnsiTheme="minorHAnsi" w:cstheme="minorHAnsi"/>
        </w:rPr>
        <w:t xml:space="preserve">przez okres 7 dni </w:t>
      </w:r>
      <w:r w:rsidR="004D2076">
        <w:rPr>
          <w:rFonts w:asciiTheme="minorHAnsi" w:hAnsiTheme="minorHAnsi" w:cstheme="minorHAnsi"/>
        </w:rPr>
        <w:t>k</w:t>
      </w:r>
      <w:r w:rsidR="00F56BDA" w:rsidRPr="00AF5F1C">
        <w:rPr>
          <w:rFonts w:asciiTheme="minorHAnsi" w:hAnsiTheme="minorHAnsi" w:cstheme="minorHAnsi"/>
        </w:rPr>
        <w:t>alendarzowych</w:t>
      </w:r>
      <w:r w:rsidR="00B23FEE">
        <w:rPr>
          <w:rFonts w:asciiTheme="minorHAnsi" w:hAnsiTheme="minorHAnsi" w:cstheme="minorHAnsi"/>
        </w:rPr>
        <w:t xml:space="preserve"> (lub mniejszą jeżeli zostanie osiągnięty wskaźnik</w:t>
      </w:r>
      <w:r w:rsidR="00B2575E">
        <w:rPr>
          <w:rFonts w:asciiTheme="minorHAnsi" w:hAnsiTheme="minorHAnsi" w:cstheme="minorHAnsi"/>
        </w:rPr>
        <w:t>, albo większą, jeżeli tego wymaga osiągniecie wskaźnika</w:t>
      </w:r>
      <w:r w:rsidR="001B5390">
        <w:rPr>
          <w:rFonts w:asciiTheme="minorHAnsi" w:hAnsiTheme="minorHAnsi" w:cstheme="minorHAnsi"/>
        </w:rPr>
        <w:t>, jednak nie dłużej niż do upływu terminu wskazanego w pkt 1.7 OPZ</w:t>
      </w:r>
      <w:r w:rsidR="00B2575E">
        <w:rPr>
          <w:rFonts w:asciiTheme="minorHAnsi" w:hAnsiTheme="minorHAnsi" w:cstheme="minorHAnsi"/>
        </w:rPr>
        <w:t>)</w:t>
      </w:r>
      <w:r w:rsidR="00F56BDA" w:rsidRPr="00AF5F1C">
        <w:rPr>
          <w:rFonts w:asciiTheme="minorHAnsi" w:hAnsiTheme="minorHAnsi" w:cstheme="minorHAnsi"/>
        </w:rPr>
        <w:t xml:space="preserve"> </w:t>
      </w:r>
      <w:r w:rsidR="004B648D" w:rsidRPr="00AF5F1C">
        <w:rPr>
          <w:rFonts w:asciiTheme="minorHAnsi" w:hAnsiTheme="minorHAnsi" w:cstheme="minorHAnsi"/>
        </w:rPr>
        <w:t>jed</w:t>
      </w:r>
      <w:r w:rsidR="00EE2BAB" w:rsidRPr="00AF5F1C">
        <w:rPr>
          <w:rFonts w:asciiTheme="minorHAnsi" w:hAnsiTheme="minorHAnsi" w:cstheme="minorHAnsi"/>
        </w:rPr>
        <w:t>n</w:t>
      </w:r>
      <w:r w:rsidR="004B648D" w:rsidRPr="00AF5F1C">
        <w:rPr>
          <w:rFonts w:asciiTheme="minorHAnsi" w:hAnsiTheme="minorHAnsi" w:cstheme="minorHAnsi"/>
        </w:rPr>
        <w:t>ego</w:t>
      </w:r>
      <w:r w:rsidR="005F4E42" w:rsidRPr="00AF5F1C">
        <w:rPr>
          <w:rFonts w:asciiTheme="minorHAnsi" w:hAnsiTheme="minorHAnsi" w:cstheme="minorHAnsi"/>
        </w:rPr>
        <w:t xml:space="preserve"> </w:t>
      </w:r>
      <w:r w:rsidR="003D5BA3" w:rsidRPr="00AF5F1C">
        <w:rPr>
          <w:rFonts w:asciiTheme="minorHAnsi" w:hAnsiTheme="minorHAnsi" w:cstheme="minorHAnsi"/>
        </w:rPr>
        <w:t>A</w:t>
      </w:r>
      <w:r w:rsidR="005F4E42" w:rsidRPr="00AF5F1C">
        <w:rPr>
          <w:rFonts w:asciiTheme="minorHAnsi" w:hAnsiTheme="minorHAnsi" w:cstheme="minorHAnsi"/>
        </w:rPr>
        <w:t xml:space="preserve">rtykułu </w:t>
      </w:r>
      <w:r w:rsidR="0018088F" w:rsidRPr="00AF5F1C">
        <w:rPr>
          <w:rFonts w:asciiTheme="minorHAnsi" w:hAnsiTheme="minorHAnsi" w:cstheme="minorHAnsi"/>
        </w:rPr>
        <w:t xml:space="preserve">na </w:t>
      </w:r>
      <w:r w:rsidR="00F93778">
        <w:rPr>
          <w:rFonts w:asciiTheme="minorHAnsi" w:hAnsiTheme="minorHAnsi" w:cstheme="minorHAnsi"/>
        </w:rPr>
        <w:t xml:space="preserve">jednym z </w:t>
      </w:r>
      <w:r w:rsidR="00BD29A5" w:rsidRPr="00AF5F1C">
        <w:rPr>
          <w:rFonts w:asciiTheme="minorHAnsi" w:hAnsiTheme="minorHAnsi" w:cstheme="minorHAnsi"/>
        </w:rPr>
        <w:t>portali</w:t>
      </w:r>
      <w:r w:rsidR="005F4E42" w:rsidRPr="00AF5F1C">
        <w:rPr>
          <w:rFonts w:asciiTheme="minorHAnsi" w:hAnsiTheme="minorHAnsi" w:cstheme="minorHAnsi"/>
        </w:rPr>
        <w:t xml:space="preserve"> internetowych</w:t>
      </w:r>
      <w:r w:rsidR="00F93778">
        <w:rPr>
          <w:rFonts w:asciiTheme="minorHAnsi" w:hAnsiTheme="minorHAnsi" w:cstheme="minorHAnsi"/>
        </w:rPr>
        <w:t xml:space="preserve"> wymienionych niżej</w:t>
      </w:r>
      <w:r w:rsidR="007C51FF">
        <w:rPr>
          <w:rFonts w:asciiTheme="minorHAnsi" w:hAnsiTheme="minorHAnsi" w:cstheme="minorHAnsi"/>
        </w:rPr>
        <w:t>:</w:t>
      </w:r>
    </w:p>
    <w:tbl>
      <w:tblPr>
        <w:tblStyle w:val="Tabela-Siatka"/>
        <w:tblW w:w="8647" w:type="dxa"/>
        <w:tblInd w:w="562" w:type="dxa"/>
        <w:tblLook w:val="04A0" w:firstRow="1" w:lastRow="0" w:firstColumn="1" w:lastColumn="0" w:noHBand="0" w:noVBand="1"/>
      </w:tblPr>
      <w:tblGrid>
        <w:gridCol w:w="520"/>
        <w:gridCol w:w="3449"/>
        <w:gridCol w:w="1816"/>
        <w:gridCol w:w="2862"/>
      </w:tblGrid>
      <w:tr w:rsidR="006928FD" w:rsidRPr="006928FD" w14:paraId="1CD05229" w14:textId="77777777" w:rsidTr="001A39FF">
        <w:trPr>
          <w:cantSplit/>
          <w:tblHeader/>
        </w:trPr>
        <w:tc>
          <w:tcPr>
            <w:tcW w:w="520" w:type="dxa"/>
          </w:tcPr>
          <w:p w14:paraId="3B5AE6E6" w14:textId="3833C82E" w:rsidR="003C3257" w:rsidRPr="006928FD" w:rsidRDefault="003C3257" w:rsidP="007C51FF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449" w:type="dxa"/>
          </w:tcPr>
          <w:p w14:paraId="2958D9ED" w14:textId="41F8A53A" w:rsidR="003C3257" w:rsidRPr="006928FD" w:rsidRDefault="003C3257" w:rsidP="007C51FF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Portal internetowy</w:t>
            </w:r>
          </w:p>
        </w:tc>
        <w:tc>
          <w:tcPr>
            <w:tcW w:w="1816" w:type="dxa"/>
          </w:tcPr>
          <w:p w14:paraId="113862C6" w14:textId="076858A5" w:rsidR="003C3257" w:rsidRPr="006928FD" w:rsidRDefault="003C3257" w:rsidP="007C51FF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 xml:space="preserve">Liczba </w:t>
            </w:r>
            <w:r w:rsidR="00BA5827" w:rsidRPr="006928FD">
              <w:rPr>
                <w:rFonts w:asciiTheme="minorHAnsi" w:hAnsiTheme="minorHAnsi" w:cstheme="minorHAnsi"/>
              </w:rPr>
              <w:t>Artykułów opublikowanych w portalu internetowym</w:t>
            </w:r>
          </w:p>
        </w:tc>
        <w:tc>
          <w:tcPr>
            <w:tcW w:w="2862" w:type="dxa"/>
          </w:tcPr>
          <w:p w14:paraId="50AD20CE" w14:textId="26D627CB" w:rsidR="003C3257" w:rsidRPr="006928FD" w:rsidRDefault="003C3257" w:rsidP="007C51FF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Wskaźnik do osiągnięcia przez Wykonawcę w postaci unikalnych użytkowników</w:t>
            </w:r>
            <w:r w:rsidR="00E20291">
              <w:rPr>
                <w:rStyle w:val="Odwoanieprzypisudolnego"/>
                <w:rFonts w:asciiTheme="minorHAnsi" w:hAnsiTheme="minorHAnsi" w:cstheme="minorHAnsi"/>
              </w:rPr>
              <w:footnoteReference w:id="5"/>
            </w:r>
            <w:r w:rsidRPr="006928F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928FD" w:rsidRPr="006928FD" w14:paraId="5D96DD93" w14:textId="77777777" w:rsidTr="001A39FF">
        <w:tc>
          <w:tcPr>
            <w:tcW w:w="520" w:type="dxa"/>
          </w:tcPr>
          <w:p w14:paraId="7EECA1C4" w14:textId="7B4267DD" w:rsidR="003C3257" w:rsidRPr="006928FD" w:rsidRDefault="007A4AEC" w:rsidP="007C51FF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49" w:type="dxa"/>
          </w:tcPr>
          <w:p w14:paraId="5706E938" w14:textId="01626E56" w:rsidR="003C3257" w:rsidRPr="006928FD" w:rsidRDefault="0056725A" w:rsidP="007C51FF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hyperlink r:id="rId11" w:history="1">
              <w:r w:rsidR="003C3257" w:rsidRPr="006928FD">
                <w:rPr>
                  <w:rStyle w:val="Hipercze"/>
                  <w:rFonts w:asciiTheme="minorHAnsi" w:hAnsiTheme="minorHAnsi" w:cstheme="minorHAnsi"/>
                  <w:color w:val="auto"/>
                </w:rPr>
                <w:t>biznes</w:t>
              </w:r>
              <w:r w:rsidR="00DE5471" w:rsidRPr="006928FD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Wiadomości gospodarcze z kraju i ze świata - TVN24 Biznes</w:t>
              </w:r>
            </w:hyperlink>
            <w:r w:rsidR="00DE5471" w:rsidRPr="006928F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16" w:type="dxa"/>
          </w:tcPr>
          <w:p w14:paraId="337F1D24" w14:textId="491D6DBC" w:rsidR="003C3257" w:rsidRPr="006928FD" w:rsidRDefault="00BA5827" w:rsidP="007C51FF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2" w:type="dxa"/>
          </w:tcPr>
          <w:p w14:paraId="3F2DDD7D" w14:textId="1C02D3AC" w:rsidR="003C3257" w:rsidRPr="006928FD" w:rsidRDefault="003C3257" w:rsidP="007C51FF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5 tys. unikalnych użytkowników</w:t>
            </w:r>
          </w:p>
        </w:tc>
      </w:tr>
      <w:tr w:rsidR="006928FD" w:rsidRPr="006928FD" w14:paraId="6843EEA0" w14:textId="77777777" w:rsidTr="001A39FF">
        <w:tc>
          <w:tcPr>
            <w:tcW w:w="520" w:type="dxa"/>
          </w:tcPr>
          <w:p w14:paraId="7FBF3015" w14:textId="7720ED92" w:rsidR="003C3257" w:rsidRPr="006928FD" w:rsidRDefault="007A4AEC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49" w:type="dxa"/>
          </w:tcPr>
          <w:p w14:paraId="64A4941B" w14:textId="5C190BE1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="Calibri" w:hAnsi="Calibri" w:cs="Calibri"/>
              </w:rPr>
              <w:t>Zdrowie TVN</w:t>
            </w:r>
            <w:r w:rsidR="00856EE2" w:rsidRPr="006928FD">
              <w:rPr>
                <w:rFonts w:ascii="Calibri" w:hAnsi="Calibri" w:cs="Calibri"/>
              </w:rPr>
              <w:t>24</w:t>
            </w:r>
          </w:p>
        </w:tc>
        <w:tc>
          <w:tcPr>
            <w:tcW w:w="1816" w:type="dxa"/>
          </w:tcPr>
          <w:p w14:paraId="291649B7" w14:textId="09079D31" w:rsidR="003C3257" w:rsidRPr="006928FD" w:rsidRDefault="00BA582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2" w:type="dxa"/>
          </w:tcPr>
          <w:p w14:paraId="18D2C107" w14:textId="33F71611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5 tys. unikalnych użytkowników</w:t>
            </w:r>
          </w:p>
        </w:tc>
      </w:tr>
      <w:tr w:rsidR="006928FD" w:rsidRPr="006928FD" w14:paraId="3E6E767F" w14:textId="77777777" w:rsidTr="001A39FF">
        <w:tc>
          <w:tcPr>
            <w:tcW w:w="520" w:type="dxa"/>
          </w:tcPr>
          <w:p w14:paraId="11265C1A" w14:textId="4EA79218" w:rsidR="003C3257" w:rsidRPr="006928FD" w:rsidRDefault="007A4AEC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449" w:type="dxa"/>
          </w:tcPr>
          <w:p w14:paraId="07A7FB1C" w14:textId="2DA5AC14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="Calibri" w:hAnsi="Calibri" w:cs="Calibri"/>
              </w:rPr>
              <w:t>Dzień dobry TVN</w:t>
            </w:r>
            <w:r w:rsidR="00856EE2" w:rsidRPr="006928FD">
              <w:rPr>
                <w:rFonts w:ascii="Calibri" w:hAnsi="Calibri" w:cs="Calibri"/>
              </w:rPr>
              <w:t>24</w:t>
            </w:r>
          </w:p>
        </w:tc>
        <w:tc>
          <w:tcPr>
            <w:tcW w:w="1816" w:type="dxa"/>
          </w:tcPr>
          <w:p w14:paraId="79D24771" w14:textId="042616C1" w:rsidR="003C3257" w:rsidRPr="006928FD" w:rsidRDefault="00BA582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2" w:type="dxa"/>
          </w:tcPr>
          <w:p w14:paraId="52591459" w14:textId="3B6A5882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5 tys. unikalnych użytkowników</w:t>
            </w:r>
          </w:p>
        </w:tc>
      </w:tr>
      <w:tr w:rsidR="006928FD" w:rsidRPr="006928FD" w14:paraId="1238EF10" w14:textId="77777777" w:rsidTr="001A39FF">
        <w:tc>
          <w:tcPr>
            <w:tcW w:w="520" w:type="dxa"/>
          </w:tcPr>
          <w:p w14:paraId="2EC4A9A6" w14:textId="4A124CB6" w:rsidR="003C3257" w:rsidRPr="006928FD" w:rsidRDefault="007A4AEC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449" w:type="dxa"/>
          </w:tcPr>
          <w:p w14:paraId="49AD1208" w14:textId="5B7DA524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Style w:val="contentpasted0"/>
                <w:rFonts w:ascii="Calibri" w:hAnsi="Calibri" w:cs="Calibri"/>
              </w:rPr>
              <w:t>eDziecko.pl</w:t>
            </w:r>
          </w:p>
        </w:tc>
        <w:tc>
          <w:tcPr>
            <w:tcW w:w="1816" w:type="dxa"/>
          </w:tcPr>
          <w:p w14:paraId="71CE61CA" w14:textId="44439532" w:rsidR="003C3257" w:rsidRPr="006928FD" w:rsidRDefault="00BA582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2" w:type="dxa"/>
          </w:tcPr>
          <w:p w14:paraId="0F9996C0" w14:textId="5D286598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5 tys. unikalnych użytkowników</w:t>
            </w:r>
          </w:p>
        </w:tc>
      </w:tr>
      <w:tr w:rsidR="006928FD" w:rsidRPr="006928FD" w14:paraId="0E12C7D5" w14:textId="77777777" w:rsidTr="001A39FF">
        <w:tc>
          <w:tcPr>
            <w:tcW w:w="520" w:type="dxa"/>
          </w:tcPr>
          <w:p w14:paraId="2D37EBD7" w14:textId="4DA742DB" w:rsidR="003C3257" w:rsidRPr="006928FD" w:rsidRDefault="007A4AEC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449" w:type="dxa"/>
          </w:tcPr>
          <w:p w14:paraId="555F6554" w14:textId="70027108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Style w:val="contentpasted0"/>
                <w:rFonts w:ascii="Calibri" w:hAnsi="Calibri" w:cs="Calibri"/>
              </w:rPr>
              <w:t>Zdrowie.Gazeta.pl</w:t>
            </w:r>
          </w:p>
        </w:tc>
        <w:tc>
          <w:tcPr>
            <w:tcW w:w="1816" w:type="dxa"/>
          </w:tcPr>
          <w:p w14:paraId="2E1A0196" w14:textId="6FBF8A02" w:rsidR="003C3257" w:rsidRPr="006928FD" w:rsidRDefault="00BA582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2" w:type="dxa"/>
          </w:tcPr>
          <w:p w14:paraId="47BF39A2" w14:textId="4A475879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5 tys. unikalnych użytkowników</w:t>
            </w:r>
          </w:p>
        </w:tc>
      </w:tr>
      <w:tr w:rsidR="006928FD" w:rsidRPr="006928FD" w14:paraId="0E13638E" w14:textId="77777777" w:rsidTr="001A39FF">
        <w:tc>
          <w:tcPr>
            <w:tcW w:w="520" w:type="dxa"/>
          </w:tcPr>
          <w:p w14:paraId="0188F0E7" w14:textId="725EC007" w:rsidR="003C3257" w:rsidRPr="006928FD" w:rsidRDefault="007A4AEC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449" w:type="dxa"/>
          </w:tcPr>
          <w:p w14:paraId="7D8E7C12" w14:textId="70CE32FB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Style w:val="contentpasted0"/>
                <w:rFonts w:ascii="Calibri" w:hAnsi="Calibri" w:cs="Calibri"/>
                <w:lang w:val="en-GB"/>
              </w:rPr>
              <w:t>Next.Gazeta.pl</w:t>
            </w:r>
          </w:p>
        </w:tc>
        <w:tc>
          <w:tcPr>
            <w:tcW w:w="1816" w:type="dxa"/>
          </w:tcPr>
          <w:p w14:paraId="77B63823" w14:textId="221E6FAE" w:rsidR="003C3257" w:rsidRPr="006928FD" w:rsidRDefault="00BA582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2" w:type="dxa"/>
          </w:tcPr>
          <w:p w14:paraId="5E3ABA8C" w14:textId="632403E4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5 tys. unikalnych użytkowników</w:t>
            </w:r>
          </w:p>
        </w:tc>
      </w:tr>
      <w:tr w:rsidR="006928FD" w:rsidRPr="006928FD" w14:paraId="4DF9D656" w14:textId="77777777" w:rsidTr="001A39FF">
        <w:tc>
          <w:tcPr>
            <w:tcW w:w="520" w:type="dxa"/>
          </w:tcPr>
          <w:p w14:paraId="18DEF822" w14:textId="0458F6C3" w:rsidR="003C3257" w:rsidRPr="006928FD" w:rsidRDefault="007A4AEC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449" w:type="dxa"/>
          </w:tcPr>
          <w:p w14:paraId="3CE1F702" w14:textId="2424A6CD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="Calibri" w:hAnsi="Calibri" w:cs="Calibri"/>
              </w:rPr>
              <w:t>Onet Wiadomości</w:t>
            </w:r>
          </w:p>
        </w:tc>
        <w:tc>
          <w:tcPr>
            <w:tcW w:w="1816" w:type="dxa"/>
          </w:tcPr>
          <w:p w14:paraId="274F3674" w14:textId="04AF30EB" w:rsidR="003C3257" w:rsidRPr="006928FD" w:rsidRDefault="00BA582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2" w:type="dxa"/>
          </w:tcPr>
          <w:p w14:paraId="43CDEC95" w14:textId="29972ABC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5 tys. unikalnych użytkowników</w:t>
            </w:r>
          </w:p>
        </w:tc>
      </w:tr>
      <w:tr w:rsidR="006928FD" w:rsidRPr="006928FD" w14:paraId="08E2AF7E" w14:textId="77777777" w:rsidTr="001A39FF">
        <w:tc>
          <w:tcPr>
            <w:tcW w:w="520" w:type="dxa"/>
          </w:tcPr>
          <w:p w14:paraId="04A082A7" w14:textId="5414F41F" w:rsidR="003C3257" w:rsidRPr="006928FD" w:rsidRDefault="007A4AEC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449" w:type="dxa"/>
          </w:tcPr>
          <w:p w14:paraId="1CC0F93E" w14:textId="72077E5F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="Calibri" w:hAnsi="Calibri" w:cs="Calibri"/>
              </w:rPr>
              <w:t>GazetaWyborcza.pl</w:t>
            </w:r>
          </w:p>
        </w:tc>
        <w:tc>
          <w:tcPr>
            <w:tcW w:w="1816" w:type="dxa"/>
          </w:tcPr>
          <w:p w14:paraId="5FADBD30" w14:textId="4FF45E85" w:rsidR="003C3257" w:rsidRPr="006928FD" w:rsidRDefault="00BA582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2" w:type="dxa"/>
          </w:tcPr>
          <w:p w14:paraId="32267852" w14:textId="19940C6F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5 tys. unikalnych użytkowników</w:t>
            </w:r>
          </w:p>
        </w:tc>
      </w:tr>
      <w:tr w:rsidR="006928FD" w:rsidRPr="006928FD" w14:paraId="45C7DA3C" w14:textId="77777777" w:rsidTr="001A39FF">
        <w:tc>
          <w:tcPr>
            <w:tcW w:w="520" w:type="dxa"/>
          </w:tcPr>
          <w:p w14:paraId="7B73361C" w14:textId="14D72BD9" w:rsidR="003C3257" w:rsidRPr="006928FD" w:rsidRDefault="007A4AEC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449" w:type="dxa"/>
          </w:tcPr>
          <w:p w14:paraId="0DEFB900" w14:textId="79F0B022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="Calibri" w:hAnsi="Calibri" w:cs="Calibri"/>
              </w:rPr>
              <w:t>WP Wiadomości</w:t>
            </w:r>
          </w:p>
        </w:tc>
        <w:tc>
          <w:tcPr>
            <w:tcW w:w="1816" w:type="dxa"/>
          </w:tcPr>
          <w:p w14:paraId="674BD225" w14:textId="6CDAE22A" w:rsidR="003C3257" w:rsidRPr="006928FD" w:rsidRDefault="00BA582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2" w:type="dxa"/>
          </w:tcPr>
          <w:p w14:paraId="4098ECF9" w14:textId="04C07B6E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5 tys. unikalnych użytkowników</w:t>
            </w:r>
          </w:p>
        </w:tc>
      </w:tr>
      <w:tr w:rsidR="006928FD" w:rsidRPr="006928FD" w14:paraId="6A887456" w14:textId="77777777" w:rsidTr="001A39FF">
        <w:tc>
          <w:tcPr>
            <w:tcW w:w="520" w:type="dxa"/>
          </w:tcPr>
          <w:p w14:paraId="1F0BF81B" w14:textId="13155DB6" w:rsidR="003C3257" w:rsidRPr="006928FD" w:rsidRDefault="007A4AEC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449" w:type="dxa"/>
          </w:tcPr>
          <w:p w14:paraId="2939E227" w14:textId="38F073CD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="Calibri" w:hAnsi="Calibri" w:cs="Calibri"/>
              </w:rPr>
              <w:t>RadioZet.pl</w:t>
            </w:r>
          </w:p>
        </w:tc>
        <w:tc>
          <w:tcPr>
            <w:tcW w:w="1816" w:type="dxa"/>
          </w:tcPr>
          <w:p w14:paraId="42B9FF9F" w14:textId="24235AE6" w:rsidR="003C3257" w:rsidRPr="006928FD" w:rsidRDefault="00BA582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2" w:type="dxa"/>
          </w:tcPr>
          <w:p w14:paraId="2CA5AA71" w14:textId="19DCB289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5 tys. unikalnych użytkowników</w:t>
            </w:r>
          </w:p>
        </w:tc>
      </w:tr>
      <w:tr w:rsidR="006928FD" w:rsidRPr="006928FD" w14:paraId="6D1234C5" w14:textId="77777777" w:rsidTr="001A39FF">
        <w:tc>
          <w:tcPr>
            <w:tcW w:w="520" w:type="dxa"/>
          </w:tcPr>
          <w:p w14:paraId="0FE3E56E" w14:textId="47995146" w:rsidR="003C3257" w:rsidRPr="006928FD" w:rsidRDefault="007A4AEC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449" w:type="dxa"/>
          </w:tcPr>
          <w:p w14:paraId="34E56CCD" w14:textId="6746BA4C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="Calibri" w:hAnsi="Calibri" w:cs="Calibri"/>
                <w:lang w:val="en-GB"/>
              </w:rPr>
              <w:t>Interia.pl</w:t>
            </w:r>
          </w:p>
        </w:tc>
        <w:tc>
          <w:tcPr>
            <w:tcW w:w="1816" w:type="dxa"/>
          </w:tcPr>
          <w:p w14:paraId="31DFD1E4" w14:textId="7B62E3EC" w:rsidR="003C3257" w:rsidRPr="006928FD" w:rsidRDefault="00BA582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2" w:type="dxa"/>
          </w:tcPr>
          <w:p w14:paraId="608BC505" w14:textId="4EC33547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5 tys. unikalnych użytkowników</w:t>
            </w:r>
          </w:p>
        </w:tc>
      </w:tr>
      <w:tr w:rsidR="006928FD" w:rsidRPr="006928FD" w14:paraId="516D966E" w14:textId="77777777" w:rsidTr="001A39FF">
        <w:tc>
          <w:tcPr>
            <w:tcW w:w="520" w:type="dxa"/>
          </w:tcPr>
          <w:p w14:paraId="6E7F4F3E" w14:textId="79BB7C2A" w:rsidR="003C3257" w:rsidRPr="006928FD" w:rsidRDefault="007A4AEC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449" w:type="dxa"/>
          </w:tcPr>
          <w:p w14:paraId="250FEA19" w14:textId="292D222F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="Calibri" w:hAnsi="Calibri" w:cs="Calibri"/>
                <w:lang w:val="en-GB"/>
              </w:rPr>
              <w:t>SE.pl</w:t>
            </w:r>
          </w:p>
        </w:tc>
        <w:tc>
          <w:tcPr>
            <w:tcW w:w="1816" w:type="dxa"/>
          </w:tcPr>
          <w:p w14:paraId="5A701487" w14:textId="7D1EC69B" w:rsidR="003C3257" w:rsidRPr="006928FD" w:rsidRDefault="00BA582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2" w:type="dxa"/>
          </w:tcPr>
          <w:p w14:paraId="6E947C33" w14:textId="239D0907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5 tys. unikalnych użytkowników</w:t>
            </w:r>
          </w:p>
        </w:tc>
      </w:tr>
      <w:tr w:rsidR="006928FD" w:rsidRPr="006928FD" w14:paraId="235B4997" w14:textId="77777777" w:rsidTr="001A39FF">
        <w:tc>
          <w:tcPr>
            <w:tcW w:w="520" w:type="dxa"/>
          </w:tcPr>
          <w:p w14:paraId="7430D4FF" w14:textId="073D3E1A" w:rsidR="003C3257" w:rsidRPr="006928FD" w:rsidRDefault="007A4AEC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449" w:type="dxa"/>
          </w:tcPr>
          <w:p w14:paraId="10682F14" w14:textId="6C39D8A5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="Calibri" w:hAnsi="Calibri" w:cs="Calibri"/>
              </w:rPr>
              <w:t>Polska portal</w:t>
            </w:r>
            <w:r w:rsidR="001F7F73" w:rsidRPr="006928FD">
              <w:rPr>
                <w:rFonts w:ascii="Calibri" w:hAnsi="Calibri" w:cs="Calibri"/>
              </w:rPr>
              <w:t xml:space="preserve"> grupy RMF</w:t>
            </w:r>
          </w:p>
        </w:tc>
        <w:tc>
          <w:tcPr>
            <w:tcW w:w="1816" w:type="dxa"/>
          </w:tcPr>
          <w:p w14:paraId="7EFB9029" w14:textId="65E90E3E" w:rsidR="003C3257" w:rsidRPr="006928FD" w:rsidRDefault="00BA582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62" w:type="dxa"/>
          </w:tcPr>
          <w:p w14:paraId="07E2D03C" w14:textId="281D16AC" w:rsidR="003C3257" w:rsidRPr="006928FD" w:rsidRDefault="003C3257" w:rsidP="00E35BF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928FD">
              <w:rPr>
                <w:rFonts w:asciiTheme="minorHAnsi" w:hAnsiTheme="minorHAnsi" w:cstheme="minorHAnsi"/>
              </w:rPr>
              <w:t>5 tys. unikalnych użytkowników</w:t>
            </w:r>
          </w:p>
        </w:tc>
      </w:tr>
    </w:tbl>
    <w:p w14:paraId="42D9471B" w14:textId="71C58494" w:rsidR="0018088F" w:rsidRPr="006928FD" w:rsidRDefault="0070263F" w:rsidP="001A39FF">
      <w:pPr>
        <w:pStyle w:val="Akapitzlist"/>
        <w:spacing w:before="120" w:after="120" w:line="276" w:lineRule="auto"/>
        <w:ind w:left="2520"/>
        <w:contextualSpacing w:val="0"/>
        <w:rPr>
          <w:rFonts w:asciiTheme="minorHAnsi" w:hAnsiTheme="minorHAnsi" w:cstheme="minorHAnsi"/>
        </w:rPr>
      </w:pPr>
      <w:r w:rsidRPr="006928FD">
        <w:rPr>
          <w:rFonts w:asciiTheme="minorHAnsi" w:hAnsiTheme="minorHAnsi" w:cstheme="minorHAnsi"/>
        </w:rPr>
        <w:t>Decyzja o tym jaki Artykuł, w którym z portali</w:t>
      </w:r>
      <w:r w:rsidR="00F66324" w:rsidRPr="006928FD">
        <w:rPr>
          <w:rFonts w:asciiTheme="minorHAnsi" w:hAnsiTheme="minorHAnsi" w:cstheme="minorHAnsi"/>
        </w:rPr>
        <w:t xml:space="preserve"> internetowych</w:t>
      </w:r>
      <w:r w:rsidRPr="006928FD">
        <w:rPr>
          <w:rFonts w:asciiTheme="minorHAnsi" w:hAnsiTheme="minorHAnsi" w:cstheme="minorHAnsi"/>
        </w:rPr>
        <w:t xml:space="preserve"> będzie publikowany należy do Zamawiającego. Publikacja Artykułów na poszczególnych portalach będzie odbywać się zgodnie z ustalonym z Zamawiającym harmonogramem</w:t>
      </w:r>
      <w:r w:rsidR="00F66324" w:rsidRPr="006928FD">
        <w:rPr>
          <w:rFonts w:asciiTheme="minorHAnsi" w:hAnsiTheme="minorHAnsi" w:cstheme="minorHAnsi"/>
        </w:rPr>
        <w:t>, przy czym ich p</w:t>
      </w:r>
      <w:r w:rsidR="008C2556" w:rsidRPr="006928FD">
        <w:rPr>
          <w:rFonts w:asciiTheme="minorHAnsi" w:hAnsiTheme="minorHAnsi" w:cstheme="minorHAnsi"/>
        </w:rPr>
        <w:t xml:space="preserve">ublikacja ma się odbyć w okresie wskazanym w pkt </w:t>
      </w:r>
      <w:r w:rsidR="004206DE" w:rsidRPr="006928FD">
        <w:rPr>
          <w:rFonts w:asciiTheme="minorHAnsi" w:hAnsiTheme="minorHAnsi" w:cstheme="minorHAnsi"/>
        </w:rPr>
        <w:t>1.</w:t>
      </w:r>
      <w:r w:rsidR="00BD3AE3">
        <w:rPr>
          <w:rFonts w:asciiTheme="minorHAnsi" w:hAnsiTheme="minorHAnsi" w:cstheme="minorHAnsi"/>
        </w:rPr>
        <w:t>7</w:t>
      </w:r>
      <w:r w:rsidR="00E83224">
        <w:rPr>
          <w:rFonts w:asciiTheme="minorHAnsi" w:hAnsiTheme="minorHAnsi" w:cstheme="minorHAnsi"/>
        </w:rPr>
        <w:t>.</w:t>
      </w:r>
      <w:r w:rsidR="008C2556" w:rsidRPr="006928FD">
        <w:rPr>
          <w:rFonts w:asciiTheme="minorHAnsi" w:hAnsiTheme="minorHAnsi" w:cstheme="minorHAnsi"/>
        </w:rPr>
        <w:t xml:space="preserve"> OPZ</w:t>
      </w:r>
      <w:r w:rsidRPr="006928FD">
        <w:rPr>
          <w:rFonts w:asciiTheme="minorHAnsi" w:hAnsiTheme="minorHAnsi" w:cstheme="minorHAnsi"/>
        </w:rPr>
        <w:t>.</w:t>
      </w:r>
      <w:r w:rsidR="00F93778">
        <w:rPr>
          <w:rFonts w:asciiTheme="minorHAnsi" w:hAnsiTheme="minorHAnsi" w:cstheme="minorHAnsi"/>
        </w:rPr>
        <w:t xml:space="preserve"> Jeden Artykuł może być opublikowany na dwóch lub więcej portalach.</w:t>
      </w:r>
      <w:r w:rsidRPr="006928FD">
        <w:rPr>
          <w:rFonts w:asciiTheme="minorHAnsi" w:hAnsiTheme="minorHAnsi" w:cstheme="minorHAnsi"/>
        </w:rPr>
        <w:t xml:space="preserve"> </w:t>
      </w:r>
    </w:p>
    <w:p w14:paraId="56B73D25" w14:textId="76567D85" w:rsidR="00A95069" w:rsidRPr="00AF5F1C" w:rsidRDefault="000B25EB" w:rsidP="001A39FF">
      <w:pPr>
        <w:pStyle w:val="Akapitzlist"/>
        <w:numPr>
          <w:ilvl w:val="3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Jednokrotna </w:t>
      </w:r>
      <w:r w:rsidR="006D086F" w:rsidRPr="00AF5F1C">
        <w:rPr>
          <w:rFonts w:asciiTheme="minorHAnsi" w:hAnsiTheme="minorHAnsi" w:cstheme="minorHAnsi"/>
        </w:rPr>
        <w:t>publikację</w:t>
      </w:r>
      <w:r w:rsidR="00BD29A5" w:rsidRPr="00AF5F1C">
        <w:rPr>
          <w:rFonts w:asciiTheme="minorHAnsi" w:hAnsiTheme="minorHAnsi" w:cstheme="minorHAnsi"/>
        </w:rPr>
        <w:t xml:space="preserve"> </w:t>
      </w:r>
      <w:r w:rsidR="00F56BDA" w:rsidRPr="00AF5F1C">
        <w:rPr>
          <w:rFonts w:asciiTheme="minorHAnsi" w:hAnsiTheme="minorHAnsi" w:cstheme="minorHAnsi"/>
        </w:rPr>
        <w:t xml:space="preserve">przez okres 7 dni </w:t>
      </w:r>
      <w:r w:rsidR="00F6752F">
        <w:rPr>
          <w:rFonts w:asciiTheme="minorHAnsi" w:hAnsiTheme="minorHAnsi" w:cstheme="minorHAnsi"/>
        </w:rPr>
        <w:t>k</w:t>
      </w:r>
      <w:r w:rsidR="00F56BDA" w:rsidRPr="00AF5F1C">
        <w:rPr>
          <w:rFonts w:asciiTheme="minorHAnsi" w:hAnsiTheme="minorHAnsi" w:cstheme="minorHAnsi"/>
        </w:rPr>
        <w:t>alendarzowych</w:t>
      </w:r>
      <w:r w:rsidR="00887C53">
        <w:rPr>
          <w:rFonts w:asciiTheme="minorHAnsi" w:hAnsiTheme="minorHAnsi" w:cstheme="minorHAnsi"/>
        </w:rPr>
        <w:t xml:space="preserve"> </w:t>
      </w:r>
      <w:r w:rsidR="00887C53" w:rsidRPr="00887C53">
        <w:rPr>
          <w:rFonts w:asciiTheme="minorHAnsi" w:hAnsiTheme="minorHAnsi" w:cstheme="minorHAnsi"/>
        </w:rPr>
        <w:t>(lub mniejszą jeżeli zostanie osiągnięty wskaźnik, albo większą, jeżeli tego wymaga osiągniecie wskaźnika)</w:t>
      </w:r>
      <w:r w:rsidR="00F56BDA" w:rsidRPr="00AF5F1C">
        <w:rPr>
          <w:rFonts w:asciiTheme="minorHAnsi" w:hAnsiTheme="minorHAnsi" w:cstheme="minorHAnsi"/>
        </w:rPr>
        <w:t xml:space="preserve"> </w:t>
      </w:r>
      <w:r w:rsidR="006D086F" w:rsidRPr="00AF5F1C">
        <w:rPr>
          <w:rFonts w:asciiTheme="minorHAnsi" w:hAnsiTheme="minorHAnsi" w:cstheme="minorHAnsi"/>
        </w:rPr>
        <w:t>jednego Artykuł</w:t>
      </w:r>
      <w:r w:rsidR="00F6752F">
        <w:rPr>
          <w:rFonts w:asciiTheme="minorHAnsi" w:hAnsiTheme="minorHAnsi" w:cstheme="minorHAnsi"/>
        </w:rPr>
        <w:t>u</w:t>
      </w:r>
      <w:r w:rsidR="000B2F87" w:rsidRPr="00AF5F1C">
        <w:rPr>
          <w:rFonts w:asciiTheme="minorHAnsi" w:hAnsiTheme="minorHAnsi" w:cstheme="minorHAnsi"/>
        </w:rPr>
        <w:t xml:space="preserve"> </w:t>
      </w:r>
      <w:r w:rsidR="009E0E45">
        <w:rPr>
          <w:rFonts w:asciiTheme="minorHAnsi" w:hAnsiTheme="minorHAnsi" w:cstheme="minorHAnsi"/>
        </w:rPr>
        <w:t xml:space="preserve">w </w:t>
      </w:r>
      <w:r w:rsidR="00562BCF" w:rsidRPr="00AF5F1C">
        <w:rPr>
          <w:rFonts w:asciiTheme="minorHAnsi" w:hAnsiTheme="minorHAnsi" w:cstheme="minorHAnsi"/>
        </w:rPr>
        <w:t xml:space="preserve">niżej wymienionych </w:t>
      </w:r>
      <w:bookmarkStart w:id="2" w:name="_Hlk127963258"/>
      <w:r w:rsidR="00562BCF" w:rsidRPr="00AF5F1C">
        <w:rPr>
          <w:rFonts w:asciiTheme="minorHAnsi" w:hAnsiTheme="minorHAnsi" w:cstheme="minorHAnsi"/>
        </w:rPr>
        <w:t>s</w:t>
      </w:r>
      <w:r w:rsidR="00BD29A5" w:rsidRPr="00AF5F1C">
        <w:rPr>
          <w:rFonts w:asciiTheme="minorHAnsi" w:hAnsiTheme="minorHAnsi" w:cstheme="minorHAnsi"/>
        </w:rPr>
        <w:t>erwis</w:t>
      </w:r>
      <w:r w:rsidR="001F0897">
        <w:rPr>
          <w:rFonts w:asciiTheme="minorHAnsi" w:hAnsiTheme="minorHAnsi" w:cstheme="minorHAnsi"/>
        </w:rPr>
        <w:t xml:space="preserve">ach </w:t>
      </w:r>
      <w:r w:rsidR="00A95069" w:rsidRPr="00AF5F1C">
        <w:rPr>
          <w:rFonts w:asciiTheme="minorHAnsi" w:hAnsiTheme="minorHAnsi" w:cstheme="minorHAnsi"/>
        </w:rPr>
        <w:t>Regionalnych Polska Press</w:t>
      </w:r>
      <w:r w:rsidR="009A0068" w:rsidRPr="00AF5F1C">
        <w:rPr>
          <w:rFonts w:asciiTheme="minorHAnsi" w:hAnsiTheme="minorHAnsi" w:cstheme="minorHAnsi"/>
        </w:rPr>
        <w:t xml:space="preserve"> </w:t>
      </w:r>
      <w:bookmarkEnd w:id="2"/>
      <w:r w:rsidR="009A0068" w:rsidRPr="00AF5F1C">
        <w:rPr>
          <w:rFonts w:asciiTheme="minorHAnsi" w:hAnsiTheme="minorHAnsi" w:cstheme="minorHAnsi"/>
        </w:rPr>
        <w:t>(reklama@polskapress.pl):</w:t>
      </w:r>
    </w:p>
    <w:p w14:paraId="0B18A707" w14:textId="65DC99BF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dziennikbaltycki.pl, </w:t>
      </w:r>
    </w:p>
    <w:p w14:paraId="383F5055" w14:textId="0A6D97EE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dzienniklodzki.pl, </w:t>
      </w:r>
    </w:p>
    <w:p w14:paraId="27CC7EE8" w14:textId="296A306F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dziennikpolski24.pl, </w:t>
      </w:r>
    </w:p>
    <w:p w14:paraId="6F4F6231" w14:textId="69D0DF89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dziennikzachodni.pl, </w:t>
      </w:r>
    </w:p>
    <w:p w14:paraId="2FB50D7D" w14:textId="0D1C7EB9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echodnia.eu, </w:t>
      </w:r>
    </w:p>
    <w:p w14:paraId="029FB44B" w14:textId="1936493D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expressbydgoski.pl, </w:t>
      </w:r>
    </w:p>
    <w:p w14:paraId="15694C03" w14:textId="52A46E51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expressilustrowany.pl, </w:t>
      </w:r>
    </w:p>
    <w:p w14:paraId="675E75B4" w14:textId="09290C5F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gazetakrakowska.pl, </w:t>
      </w:r>
    </w:p>
    <w:p w14:paraId="7D5B724C" w14:textId="06CC3E0E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gazetalubuska.pl, </w:t>
      </w:r>
    </w:p>
    <w:p w14:paraId="3100D173" w14:textId="647552A2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gazetawroclawska.pl, </w:t>
      </w:r>
    </w:p>
    <w:p w14:paraId="6599F702" w14:textId="03F00FDC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gk24.pl, </w:t>
      </w:r>
    </w:p>
    <w:p w14:paraId="4DEEA835" w14:textId="2B9D19D4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gloswielkopolski.pl, </w:t>
      </w:r>
    </w:p>
    <w:p w14:paraId="2A29A816" w14:textId="5EB9F44C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gp24.pl, </w:t>
      </w:r>
    </w:p>
    <w:p w14:paraId="1E3015B4" w14:textId="44F4A89E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gs24.pl, </w:t>
      </w:r>
    </w:p>
    <w:p w14:paraId="17A12C1C" w14:textId="78F57DA0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kurierlubelski.pl, </w:t>
      </w:r>
    </w:p>
    <w:p w14:paraId="7B4C36B7" w14:textId="7CE16738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nowiny24.pl, </w:t>
      </w:r>
    </w:p>
    <w:p w14:paraId="347C82B0" w14:textId="6E41D889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nowosci.com.pl, </w:t>
      </w:r>
    </w:p>
    <w:p w14:paraId="0A748D98" w14:textId="6F1CF016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nto.pl, </w:t>
      </w:r>
    </w:p>
    <w:p w14:paraId="6E677823" w14:textId="4433609F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pomorska.pl, </w:t>
      </w:r>
    </w:p>
    <w:p w14:paraId="60DA3D1D" w14:textId="020E8B82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poranny.pl,</w:t>
      </w:r>
    </w:p>
    <w:p w14:paraId="3AD3627C" w14:textId="030AA23E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to.com.pl,</w:t>
      </w:r>
    </w:p>
    <w:p w14:paraId="0EE1320A" w14:textId="76AA7B38" w:rsidR="004574E3" w:rsidRPr="00AF5F1C" w:rsidRDefault="004574E3" w:rsidP="001A39FF">
      <w:pPr>
        <w:pStyle w:val="Akapitzlist"/>
        <w:numPr>
          <w:ilvl w:val="0"/>
          <w:numId w:val="14"/>
        </w:numPr>
        <w:spacing w:before="120" w:after="120" w:line="276" w:lineRule="auto"/>
        <w:ind w:left="3237" w:hanging="35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wspolczesna.pl</w:t>
      </w:r>
    </w:p>
    <w:p w14:paraId="618FF349" w14:textId="544B45F2" w:rsidR="008B3EF7" w:rsidRPr="00AF5F1C" w:rsidRDefault="00C66581" w:rsidP="001A39FF">
      <w:pPr>
        <w:tabs>
          <w:tab w:val="left" w:pos="1418"/>
        </w:tabs>
        <w:spacing w:before="120" w:after="120" w:line="276" w:lineRule="auto"/>
        <w:ind w:left="1418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Decyzj</w:t>
      </w:r>
      <w:r w:rsidR="00BD31B8" w:rsidRPr="00AF5F1C">
        <w:rPr>
          <w:rFonts w:asciiTheme="minorHAnsi" w:hAnsiTheme="minorHAnsi" w:cstheme="minorHAnsi"/>
        </w:rPr>
        <w:t>a</w:t>
      </w:r>
      <w:r w:rsidRPr="00AF5F1C">
        <w:rPr>
          <w:rFonts w:asciiTheme="minorHAnsi" w:hAnsiTheme="minorHAnsi" w:cstheme="minorHAnsi"/>
        </w:rPr>
        <w:t xml:space="preserve"> </w:t>
      </w:r>
      <w:r w:rsidR="008B3EF7" w:rsidRPr="00AF5F1C">
        <w:rPr>
          <w:rFonts w:asciiTheme="minorHAnsi" w:hAnsiTheme="minorHAnsi" w:cstheme="minorHAnsi"/>
        </w:rPr>
        <w:t>o tym jaki</w:t>
      </w:r>
      <w:r w:rsidRPr="00AF5F1C">
        <w:rPr>
          <w:rFonts w:asciiTheme="minorHAnsi" w:hAnsiTheme="minorHAnsi" w:cstheme="minorHAnsi"/>
        </w:rPr>
        <w:t xml:space="preserve"> Artykuł</w:t>
      </w:r>
      <w:r w:rsidR="008B3EF7" w:rsidRPr="00AF5F1C">
        <w:rPr>
          <w:rFonts w:asciiTheme="minorHAnsi" w:hAnsiTheme="minorHAnsi" w:cstheme="minorHAnsi"/>
        </w:rPr>
        <w:t xml:space="preserve">, w którym z </w:t>
      </w:r>
      <w:r w:rsidR="00667D86" w:rsidRPr="00667D86">
        <w:rPr>
          <w:rFonts w:asciiTheme="minorHAnsi" w:hAnsiTheme="minorHAnsi" w:cstheme="minorHAnsi"/>
        </w:rPr>
        <w:t xml:space="preserve">serwisów Regionalnych Polska Press </w:t>
      </w:r>
      <w:r w:rsidR="008B3EF7" w:rsidRPr="00AF5F1C">
        <w:rPr>
          <w:rFonts w:asciiTheme="minorHAnsi" w:hAnsiTheme="minorHAnsi" w:cstheme="minorHAnsi"/>
        </w:rPr>
        <w:t>będzie publikowan</w:t>
      </w:r>
      <w:r w:rsidR="00BD31B8" w:rsidRPr="00AF5F1C">
        <w:rPr>
          <w:rFonts w:asciiTheme="minorHAnsi" w:hAnsiTheme="minorHAnsi" w:cstheme="minorHAnsi"/>
        </w:rPr>
        <w:t>y</w:t>
      </w:r>
      <w:r w:rsidR="008B3EF7" w:rsidRPr="00AF5F1C">
        <w:rPr>
          <w:rFonts w:asciiTheme="minorHAnsi" w:hAnsiTheme="minorHAnsi" w:cstheme="minorHAnsi"/>
        </w:rPr>
        <w:t xml:space="preserve"> należy do Zamawiającego. </w:t>
      </w:r>
      <w:r w:rsidR="008076E7" w:rsidRPr="00AF5F1C">
        <w:rPr>
          <w:rFonts w:asciiTheme="minorHAnsi" w:hAnsiTheme="minorHAnsi" w:cstheme="minorHAnsi"/>
        </w:rPr>
        <w:t xml:space="preserve">Publikacja Artykułów na poszczególnych </w:t>
      </w:r>
      <w:r w:rsidR="00667D86" w:rsidRPr="00667D86">
        <w:rPr>
          <w:rFonts w:asciiTheme="minorHAnsi" w:hAnsiTheme="minorHAnsi" w:cstheme="minorHAnsi"/>
        </w:rPr>
        <w:t>serwis</w:t>
      </w:r>
      <w:r w:rsidR="00806CD1">
        <w:rPr>
          <w:rFonts w:asciiTheme="minorHAnsi" w:hAnsiTheme="minorHAnsi" w:cstheme="minorHAnsi"/>
        </w:rPr>
        <w:t>ach</w:t>
      </w:r>
      <w:r w:rsidR="00667D86" w:rsidRPr="00667D86">
        <w:rPr>
          <w:rFonts w:asciiTheme="minorHAnsi" w:hAnsiTheme="minorHAnsi" w:cstheme="minorHAnsi"/>
        </w:rPr>
        <w:t xml:space="preserve"> Regionalnych Polska Press </w:t>
      </w:r>
      <w:r w:rsidR="008076E7" w:rsidRPr="00AF5F1C">
        <w:rPr>
          <w:rFonts w:asciiTheme="minorHAnsi" w:hAnsiTheme="minorHAnsi" w:cstheme="minorHAnsi"/>
        </w:rPr>
        <w:t>b</w:t>
      </w:r>
      <w:r w:rsidR="000F00E2" w:rsidRPr="00AF5F1C">
        <w:rPr>
          <w:rFonts w:asciiTheme="minorHAnsi" w:hAnsiTheme="minorHAnsi" w:cstheme="minorHAnsi"/>
        </w:rPr>
        <w:t>ędzie odbywać się zgodnie z ustalonym z Zamawiającym harmonogramem</w:t>
      </w:r>
      <w:r w:rsidR="00667D86">
        <w:rPr>
          <w:rFonts w:asciiTheme="minorHAnsi" w:hAnsiTheme="minorHAnsi" w:cstheme="minorHAnsi"/>
        </w:rPr>
        <w:t xml:space="preserve">, </w:t>
      </w:r>
      <w:r w:rsidR="00667D86" w:rsidRPr="00667D86">
        <w:rPr>
          <w:rFonts w:asciiTheme="minorHAnsi" w:hAnsiTheme="minorHAnsi" w:cstheme="minorHAnsi"/>
        </w:rPr>
        <w:t xml:space="preserve">przy czym ich publikacja ma się odbyć w okresie wskazanym w pkt </w:t>
      </w:r>
      <w:r w:rsidR="004206DE">
        <w:rPr>
          <w:rFonts w:asciiTheme="minorHAnsi" w:hAnsiTheme="minorHAnsi" w:cstheme="minorHAnsi"/>
        </w:rPr>
        <w:t>1.</w:t>
      </w:r>
      <w:r w:rsidR="00403F0C">
        <w:rPr>
          <w:rFonts w:asciiTheme="minorHAnsi" w:hAnsiTheme="minorHAnsi" w:cstheme="minorHAnsi"/>
        </w:rPr>
        <w:t>7</w:t>
      </w:r>
      <w:r w:rsidR="00E83224">
        <w:rPr>
          <w:rFonts w:asciiTheme="minorHAnsi" w:hAnsiTheme="minorHAnsi" w:cstheme="minorHAnsi"/>
        </w:rPr>
        <w:t>.</w:t>
      </w:r>
      <w:r w:rsidR="00667D86" w:rsidRPr="00667D86">
        <w:rPr>
          <w:rFonts w:asciiTheme="minorHAnsi" w:hAnsiTheme="minorHAnsi" w:cstheme="minorHAnsi"/>
        </w:rPr>
        <w:t xml:space="preserve"> </w:t>
      </w:r>
      <w:r w:rsidR="00991CFC">
        <w:rPr>
          <w:rFonts w:asciiTheme="minorHAnsi" w:hAnsiTheme="minorHAnsi" w:cstheme="minorHAnsi"/>
        </w:rPr>
        <w:t>niniejszego Rozdziału</w:t>
      </w:r>
      <w:r w:rsidR="000F00E2" w:rsidRPr="00AF5F1C">
        <w:rPr>
          <w:rFonts w:asciiTheme="minorHAnsi" w:hAnsiTheme="minorHAnsi" w:cstheme="minorHAnsi"/>
        </w:rPr>
        <w:t>.</w:t>
      </w:r>
      <w:r w:rsidR="00BD3AE3" w:rsidRPr="00BD3AE3">
        <w:rPr>
          <w:rFonts w:asciiTheme="minorHAnsi" w:hAnsiTheme="minorHAnsi" w:cstheme="minorHAnsi"/>
        </w:rPr>
        <w:t xml:space="preserve"> Jeden Artykuł może być opublikowanych na dwóch lub więcej </w:t>
      </w:r>
      <w:r w:rsidR="00BD3AE3">
        <w:rPr>
          <w:rFonts w:asciiTheme="minorHAnsi" w:hAnsiTheme="minorHAnsi" w:cstheme="minorHAnsi"/>
        </w:rPr>
        <w:t xml:space="preserve">serwisach </w:t>
      </w:r>
      <w:r w:rsidR="00BD3AE3" w:rsidRPr="00BD3AE3">
        <w:rPr>
          <w:rFonts w:asciiTheme="minorHAnsi" w:hAnsiTheme="minorHAnsi" w:cstheme="minorHAnsi"/>
        </w:rPr>
        <w:t>Regionalnych Polska Press.</w:t>
      </w:r>
    </w:p>
    <w:p w14:paraId="232C647E" w14:textId="335BA203" w:rsidR="00D94ABD" w:rsidRPr="0051405C" w:rsidRDefault="000E1F78" w:rsidP="001A39FF">
      <w:pPr>
        <w:pStyle w:val="Akapitzlist"/>
        <w:numPr>
          <w:ilvl w:val="3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FE131B">
        <w:rPr>
          <w:rFonts w:asciiTheme="minorHAnsi" w:hAnsiTheme="minorHAnsi" w:cstheme="minorHAnsi"/>
        </w:rPr>
        <w:t xml:space="preserve">Jednokrotną </w:t>
      </w:r>
      <w:r w:rsidR="000B25EB" w:rsidRPr="00FE131B">
        <w:rPr>
          <w:rFonts w:asciiTheme="minorHAnsi" w:hAnsiTheme="minorHAnsi" w:cstheme="minorHAnsi"/>
        </w:rPr>
        <w:t>p</w:t>
      </w:r>
      <w:r w:rsidR="00934D71" w:rsidRPr="00FE131B">
        <w:rPr>
          <w:rFonts w:asciiTheme="minorHAnsi" w:hAnsiTheme="minorHAnsi" w:cstheme="minorHAnsi"/>
        </w:rPr>
        <w:t xml:space="preserve">ublikację </w:t>
      </w:r>
      <w:r w:rsidRPr="00FE131B">
        <w:rPr>
          <w:rFonts w:asciiTheme="minorHAnsi" w:hAnsiTheme="minorHAnsi" w:cstheme="minorHAnsi"/>
        </w:rPr>
        <w:t xml:space="preserve">przez okres 7 dni </w:t>
      </w:r>
      <w:r w:rsidR="00991CFC" w:rsidRPr="00FE131B">
        <w:rPr>
          <w:rFonts w:asciiTheme="minorHAnsi" w:hAnsiTheme="minorHAnsi" w:cstheme="minorHAnsi"/>
        </w:rPr>
        <w:t>k</w:t>
      </w:r>
      <w:r w:rsidRPr="00FE131B">
        <w:rPr>
          <w:rFonts w:asciiTheme="minorHAnsi" w:hAnsiTheme="minorHAnsi" w:cstheme="minorHAnsi"/>
        </w:rPr>
        <w:t xml:space="preserve">alendarzowych </w:t>
      </w:r>
      <w:r w:rsidR="00BD29A5" w:rsidRPr="00FE131B">
        <w:rPr>
          <w:rFonts w:asciiTheme="minorHAnsi" w:hAnsiTheme="minorHAnsi" w:cstheme="minorHAnsi"/>
        </w:rPr>
        <w:t>każd</w:t>
      </w:r>
      <w:r w:rsidR="00A53041" w:rsidRPr="00FE131B">
        <w:rPr>
          <w:rFonts w:asciiTheme="minorHAnsi" w:hAnsiTheme="minorHAnsi" w:cstheme="minorHAnsi"/>
        </w:rPr>
        <w:t>ego</w:t>
      </w:r>
      <w:r w:rsidR="00BD29A5" w:rsidRPr="00FE131B">
        <w:rPr>
          <w:rFonts w:asciiTheme="minorHAnsi" w:hAnsiTheme="minorHAnsi" w:cstheme="minorHAnsi"/>
        </w:rPr>
        <w:t xml:space="preserve"> z </w:t>
      </w:r>
      <w:r w:rsidR="00A53041" w:rsidRPr="00FE131B">
        <w:rPr>
          <w:rFonts w:asciiTheme="minorHAnsi" w:hAnsiTheme="minorHAnsi" w:cstheme="minorHAnsi"/>
        </w:rPr>
        <w:t xml:space="preserve">dziesięciu </w:t>
      </w:r>
      <w:r w:rsidR="00934D71" w:rsidRPr="00FE131B">
        <w:rPr>
          <w:rFonts w:asciiTheme="minorHAnsi" w:hAnsiTheme="minorHAnsi" w:cstheme="minorHAnsi"/>
        </w:rPr>
        <w:t>A</w:t>
      </w:r>
      <w:r w:rsidR="00BD29A5" w:rsidRPr="00FE131B">
        <w:rPr>
          <w:rFonts w:asciiTheme="minorHAnsi" w:hAnsiTheme="minorHAnsi" w:cstheme="minorHAnsi"/>
        </w:rPr>
        <w:t>rtykułów, na stronie głównej w</w:t>
      </w:r>
      <w:r w:rsidR="004574E3" w:rsidRPr="00FE131B">
        <w:rPr>
          <w:rFonts w:asciiTheme="minorHAnsi" w:hAnsiTheme="minorHAnsi" w:cstheme="minorHAnsi"/>
        </w:rPr>
        <w:t xml:space="preserve"> serwisie NGO.pl</w:t>
      </w:r>
      <w:r w:rsidR="00A53041" w:rsidRPr="00FE131B">
        <w:rPr>
          <w:rFonts w:asciiTheme="minorHAnsi" w:hAnsiTheme="minorHAnsi" w:cstheme="minorHAnsi"/>
        </w:rPr>
        <w:t xml:space="preserve"> (</w:t>
      </w:r>
      <w:hyperlink r:id="rId12" w:history="1">
        <w:r w:rsidR="00C5668B" w:rsidRPr="00FE131B">
          <w:rPr>
            <w:rStyle w:val="Hipercze"/>
            <w:rFonts w:asciiTheme="minorHAnsi" w:hAnsiTheme="minorHAnsi" w:cstheme="minorHAnsi"/>
          </w:rPr>
          <w:t>reklama@portal.ngo.pl</w:t>
        </w:r>
      </w:hyperlink>
      <w:r w:rsidR="004930BC" w:rsidRPr="00FE131B">
        <w:rPr>
          <w:rStyle w:val="Hipercze"/>
          <w:rFonts w:asciiTheme="minorHAnsi" w:hAnsiTheme="minorHAnsi" w:cstheme="minorHAnsi"/>
          <w:color w:val="auto"/>
          <w:u w:val="none"/>
        </w:rPr>
        <w:t>)</w:t>
      </w:r>
      <w:r w:rsidR="00FE131B">
        <w:rPr>
          <w:rStyle w:val="Hipercze"/>
          <w:rFonts w:asciiTheme="minorHAnsi" w:hAnsiTheme="minorHAnsi" w:cstheme="minorHAnsi"/>
          <w:color w:val="auto"/>
          <w:u w:val="none"/>
        </w:rPr>
        <w:t xml:space="preserve">. </w:t>
      </w:r>
      <w:r w:rsidR="00A53041" w:rsidRPr="00FE131B">
        <w:rPr>
          <w:rFonts w:asciiTheme="minorHAnsi" w:hAnsiTheme="minorHAnsi" w:cstheme="minorHAnsi"/>
        </w:rPr>
        <w:t xml:space="preserve">Publikacja Artykułów odbędzie się </w:t>
      </w:r>
      <w:r w:rsidR="00A53041" w:rsidRPr="0051405C">
        <w:rPr>
          <w:rFonts w:asciiTheme="minorHAnsi" w:hAnsiTheme="minorHAnsi" w:cstheme="minorHAnsi"/>
        </w:rPr>
        <w:t>wg harmonogramu ustalonego z Zamawiającym.</w:t>
      </w:r>
    </w:p>
    <w:p w14:paraId="654AD3F6" w14:textId="4D5DE666" w:rsidR="00F73A4A" w:rsidRPr="00AF5F1C" w:rsidRDefault="1E942854" w:rsidP="001A39FF">
      <w:pPr>
        <w:pStyle w:val="Akapitzlist"/>
        <w:numPr>
          <w:ilvl w:val="1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Wykonawca </w:t>
      </w:r>
      <w:r w:rsidR="00307467" w:rsidRPr="00AF5F1C">
        <w:rPr>
          <w:rFonts w:asciiTheme="minorHAnsi" w:hAnsiTheme="minorHAnsi" w:cstheme="minorHAnsi"/>
        </w:rPr>
        <w:t xml:space="preserve">w terminie </w:t>
      </w:r>
      <w:r w:rsidR="00CC37A3" w:rsidRPr="00AF5F1C">
        <w:rPr>
          <w:rFonts w:asciiTheme="minorHAnsi" w:hAnsiTheme="minorHAnsi" w:cstheme="minorHAnsi"/>
        </w:rPr>
        <w:t xml:space="preserve">5 Dni Roboczych </w:t>
      </w:r>
      <w:r w:rsidR="00307467" w:rsidRPr="00AF5F1C">
        <w:rPr>
          <w:rFonts w:asciiTheme="minorHAnsi" w:hAnsiTheme="minorHAnsi" w:cstheme="minorHAnsi"/>
        </w:rPr>
        <w:t xml:space="preserve">liczonych od dnia zakończenia </w:t>
      </w:r>
      <w:r w:rsidR="009A216D" w:rsidRPr="00AF5F1C">
        <w:rPr>
          <w:rFonts w:asciiTheme="minorHAnsi" w:hAnsiTheme="minorHAnsi" w:cstheme="minorHAnsi"/>
        </w:rPr>
        <w:t xml:space="preserve">publikacji </w:t>
      </w:r>
      <w:r w:rsidR="00DA71FF" w:rsidRPr="00AF5F1C">
        <w:rPr>
          <w:rFonts w:asciiTheme="minorHAnsi" w:hAnsiTheme="minorHAnsi" w:cstheme="minorHAnsi"/>
        </w:rPr>
        <w:t xml:space="preserve">zgodnie z harmonogramem </w:t>
      </w:r>
      <w:r w:rsidR="009A216D" w:rsidRPr="00AF5F1C">
        <w:rPr>
          <w:rFonts w:asciiTheme="minorHAnsi" w:hAnsiTheme="minorHAnsi" w:cstheme="minorHAnsi"/>
        </w:rPr>
        <w:t>Artykuł</w:t>
      </w:r>
      <w:r w:rsidR="005037BC" w:rsidRPr="00AF5F1C">
        <w:rPr>
          <w:rFonts w:asciiTheme="minorHAnsi" w:hAnsiTheme="minorHAnsi" w:cstheme="minorHAnsi"/>
        </w:rPr>
        <w:t>ów</w:t>
      </w:r>
      <w:r w:rsidR="00CC37A3" w:rsidRPr="00AF5F1C">
        <w:rPr>
          <w:rFonts w:asciiTheme="minorHAnsi" w:hAnsiTheme="minorHAnsi" w:cstheme="minorHAnsi"/>
        </w:rPr>
        <w:t xml:space="preserve"> </w:t>
      </w:r>
      <w:r w:rsidR="00AB765A" w:rsidRPr="00AF5F1C">
        <w:rPr>
          <w:rFonts w:asciiTheme="minorHAnsi" w:hAnsiTheme="minorHAnsi" w:cstheme="minorHAnsi"/>
        </w:rPr>
        <w:t>w</w:t>
      </w:r>
      <w:r w:rsidR="00366386">
        <w:rPr>
          <w:rFonts w:asciiTheme="minorHAnsi" w:hAnsiTheme="minorHAnsi" w:cstheme="minorHAnsi"/>
        </w:rPr>
        <w:t xml:space="preserve"> </w:t>
      </w:r>
      <w:r w:rsidR="00AB765A" w:rsidRPr="00AF5F1C">
        <w:rPr>
          <w:rFonts w:asciiTheme="minorHAnsi" w:hAnsiTheme="minorHAnsi" w:cstheme="minorHAnsi"/>
        </w:rPr>
        <w:t>portalach</w:t>
      </w:r>
      <w:r w:rsidR="00AB765A">
        <w:rPr>
          <w:rFonts w:asciiTheme="minorHAnsi" w:hAnsiTheme="minorHAnsi" w:cstheme="minorHAnsi"/>
        </w:rPr>
        <w:t xml:space="preserve"> internetowych wymienionych w pkt 1.5.6.1</w:t>
      </w:r>
      <w:r w:rsidR="00093E03">
        <w:rPr>
          <w:rFonts w:asciiTheme="minorHAnsi" w:hAnsiTheme="minorHAnsi" w:cstheme="minorHAnsi"/>
        </w:rPr>
        <w:t>.</w:t>
      </w:r>
      <w:r w:rsidR="00AB765A">
        <w:rPr>
          <w:rFonts w:asciiTheme="minorHAnsi" w:hAnsiTheme="minorHAnsi" w:cstheme="minorHAnsi"/>
        </w:rPr>
        <w:t xml:space="preserve"> OPZ</w:t>
      </w:r>
      <w:r w:rsidR="00AF7CFE">
        <w:rPr>
          <w:rFonts w:asciiTheme="minorHAnsi" w:hAnsiTheme="minorHAnsi" w:cstheme="minorHAnsi"/>
        </w:rPr>
        <w:t>,</w:t>
      </w:r>
      <w:r w:rsidR="00AB765A">
        <w:rPr>
          <w:rFonts w:asciiTheme="minorHAnsi" w:hAnsiTheme="minorHAnsi" w:cstheme="minorHAnsi"/>
        </w:rPr>
        <w:t xml:space="preserve"> serwisach </w:t>
      </w:r>
      <w:r w:rsidR="00AB765A" w:rsidRPr="00AB765A">
        <w:rPr>
          <w:rFonts w:asciiTheme="minorHAnsi" w:hAnsiTheme="minorHAnsi" w:cstheme="minorHAnsi"/>
        </w:rPr>
        <w:t>Regionalnych Polska Press</w:t>
      </w:r>
      <w:r w:rsidR="00460562">
        <w:rPr>
          <w:rFonts w:asciiTheme="minorHAnsi" w:hAnsiTheme="minorHAnsi" w:cstheme="minorHAnsi"/>
        </w:rPr>
        <w:t xml:space="preserve"> </w:t>
      </w:r>
      <w:r w:rsidR="00CC37A3" w:rsidRPr="00AF5F1C">
        <w:rPr>
          <w:rFonts w:asciiTheme="minorHAnsi" w:hAnsiTheme="minorHAnsi" w:cstheme="minorHAnsi"/>
        </w:rPr>
        <w:t xml:space="preserve">wymienionych w pkt </w:t>
      </w:r>
      <w:r w:rsidR="00AB765A">
        <w:rPr>
          <w:rFonts w:asciiTheme="minorHAnsi" w:hAnsiTheme="minorHAnsi" w:cstheme="minorHAnsi"/>
        </w:rPr>
        <w:t>1</w:t>
      </w:r>
      <w:r w:rsidR="00812454" w:rsidRPr="00AF5F1C">
        <w:rPr>
          <w:rFonts w:asciiTheme="minorHAnsi" w:hAnsiTheme="minorHAnsi" w:cstheme="minorHAnsi"/>
        </w:rPr>
        <w:t>.5.</w:t>
      </w:r>
      <w:r w:rsidR="00C105A9">
        <w:rPr>
          <w:rFonts w:asciiTheme="minorHAnsi" w:hAnsiTheme="minorHAnsi" w:cstheme="minorHAnsi"/>
        </w:rPr>
        <w:t>6.2</w:t>
      </w:r>
      <w:r w:rsidR="00812454" w:rsidRPr="00AF5F1C">
        <w:rPr>
          <w:rFonts w:asciiTheme="minorHAnsi" w:hAnsiTheme="minorHAnsi" w:cstheme="minorHAnsi"/>
        </w:rPr>
        <w:t>.</w:t>
      </w:r>
      <w:r w:rsidR="005A1F7F" w:rsidRPr="00AF5F1C">
        <w:rPr>
          <w:rFonts w:asciiTheme="minorHAnsi" w:hAnsiTheme="minorHAnsi" w:cstheme="minorHAnsi"/>
        </w:rPr>
        <w:t xml:space="preserve"> </w:t>
      </w:r>
      <w:r w:rsidR="00C3550B" w:rsidRPr="00AF5F1C">
        <w:rPr>
          <w:rFonts w:asciiTheme="minorHAnsi" w:hAnsiTheme="minorHAnsi" w:cstheme="minorHAnsi"/>
        </w:rPr>
        <w:t>OPZ</w:t>
      </w:r>
      <w:r w:rsidR="00AF7CFE">
        <w:rPr>
          <w:rFonts w:asciiTheme="minorHAnsi" w:hAnsiTheme="minorHAnsi" w:cstheme="minorHAnsi"/>
        </w:rPr>
        <w:t xml:space="preserve"> oraz </w:t>
      </w:r>
      <w:r w:rsidR="00B41582">
        <w:rPr>
          <w:rFonts w:asciiTheme="minorHAnsi" w:hAnsiTheme="minorHAnsi" w:cstheme="minorHAnsi"/>
        </w:rPr>
        <w:t>w serwisie NGO.pl</w:t>
      </w:r>
      <w:r w:rsidR="00C3550B" w:rsidRPr="00AF5F1C">
        <w:rPr>
          <w:rFonts w:asciiTheme="minorHAnsi" w:hAnsiTheme="minorHAnsi" w:cstheme="minorHAnsi"/>
        </w:rPr>
        <w:t>,</w:t>
      </w:r>
      <w:r w:rsidR="009A216D" w:rsidRPr="00AF5F1C">
        <w:rPr>
          <w:rFonts w:asciiTheme="minorHAnsi" w:hAnsiTheme="minorHAnsi" w:cstheme="minorHAnsi"/>
        </w:rPr>
        <w:t xml:space="preserve"> </w:t>
      </w:r>
      <w:r w:rsidRPr="00AF5F1C">
        <w:rPr>
          <w:rFonts w:asciiTheme="minorHAnsi" w:hAnsiTheme="minorHAnsi" w:cstheme="minorHAnsi"/>
        </w:rPr>
        <w:t>przygotuje raport</w:t>
      </w:r>
      <w:r w:rsidR="005A1F7F" w:rsidRPr="00AF5F1C">
        <w:rPr>
          <w:rFonts w:asciiTheme="minorHAnsi" w:hAnsiTheme="minorHAnsi" w:cstheme="minorHAnsi"/>
        </w:rPr>
        <w:t xml:space="preserve"> końcowy</w:t>
      </w:r>
      <w:r w:rsidRPr="00AF5F1C">
        <w:rPr>
          <w:rFonts w:asciiTheme="minorHAnsi" w:hAnsiTheme="minorHAnsi" w:cstheme="minorHAnsi"/>
        </w:rPr>
        <w:t xml:space="preserve"> </w:t>
      </w:r>
      <w:r w:rsidR="00307467" w:rsidRPr="00AF5F1C">
        <w:rPr>
          <w:rFonts w:asciiTheme="minorHAnsi" w:hAnsiTheme="minorHAnsi" w:cstheme="minorHAnsi"/>
        </w:rPr>
        <w:t xml:space="preserve">potwierdzający wykonanie Zadania nr </w:t>
      </w:r>
      <w:r w:rsidR="00C105A9">
        <w:rPr>
          <w:rFonts w:asciiTheme="minorHAnsi" w:hAnsiTheme="minorHAnsi" w:cstheme="minorHAnsi"/>
        </w:rPr>
        <w:t>1</w:t>
      </w:r>
      <w:r w:rsidR="00DA71FF" w:rsidRPr="00AF5F1C">
        <w:rPr>
          <w:rFonts w:asciiTheme="minorHAnsi" w:hAnsiTheme="minorHAnsi" w:cstheme="minorHAnsi"/>
        </w:rPr>
        <w:t xml:space="preserve">. Raport końcowy musi zawierać </w:t>
      </w:r>
      <w:r w:rsidR="0A2F9593" w:rsidRPr="00AF5F1C">
        <w:rPr>
          <w:rFonts w:asciiTheme="minorHAnsi" w:hAnsiTheme="minorHAnsi" w:cstheme="minorHAnsi"/>
        </w:rPr>
        <w:t xml:space="preserve">listę linków do </w:t>
      </w:r>
      <w:r w:rsidR="005A1F7F" w:rsidRPr="00AF5F1C">
        <w:rPr>
          <w:rFonts w:asciiTheme="minorHAnsi" w:hAnsiTheme="minorHAnsi" w:cstheme="minorHAnsi"/>
        </w:rPr>
        <w:t xml:space="preserve">Artykułów opublikowanych </w:t>
      </w:r>
      <w:r w:rsidR="00BE21EB" w:rsidRPr="00AF5F1C">
        <w:rPr>
          <w:rFonts w:asciiTheme="minorHAnsi" w:hAnsiTheme="minorHAnsi" w:cstheme="minorHAnsi"/>
        </w:rPr>
        <w:t xml:space="preserve">na </w:t>
      </w:r>
      <w:r w:rsidR="0A2F9593" w:rsidRPr="00AF5F1C">
        <w:rPr>
          <w:rFonts w:asciiTheme="minorHAnsi" w:hAnsiTheme="minorHAnsi" w:cstheme="minorHAnsi"/>
        </w:rPr>
        <w:t>portalach</w:t>
      </w:r>
      <w:r w:rsidR="00C105A9">
        <w:rPr>
          <w:rFonts w:asciiTheme="minorHAnsi" w:hAnsiTheme="minorHAnsi" w:cstheme="minorHAnsi"/>
        </w:rPr>
        <w:t xml:space="preserve"> internetowych</w:t>
      </w:r>
      <w:r w:rsidR="00B41582">
        <w:rPr>
          <w:rFonts w:asciiTheme="minorHAnsi" w:hAnsiTheme="minorHAnsi" w:cstheme="minorHAnsi"/>
        </w:rPr>
        <w:t>,</w:t>
      </w:r>
      <w:r w:rsidR="00C105A9">
        <w:rPr>
          <w:rFonts w:asciiTheme="minorHAnsi" w:hAnsiTheme="minorHAnsi" w:cstheme="minorHAnsi"/>
        </w:rPr>
        <w:t xml:space="preserve"> serwisach</w:t>
      </w:r>
      <w:r w:rsidR="00BE21EB" w:rsidRPr="00AF5F1C">
        <w:rPr>
          <w:rFonts w:asciiTheme="minorHAnsi" w:hAnsiTheme="minorHAnsi" w:cstheme="minorHAnsi"/>
        </w:rPr>
        <w:t xml:space="preserve"> </w:t>
      </w:r>
      <w:r w:rsidR="00C105A9" w:rsidRPr="00C105A9">
        <w:rPr>
          <w:rFonts w:asciiTheme="minorHAnsi" w:hAnsiTheme="minorHAnsi" w:cstheme="minorHAnsi"/>
        </w:rPr>
        <w:t xml:space="preserve">Regionalnych Polska Press </w:t>
      </w:r>
      <w:r w:rsidR="00C105A9">
        <w:rPr>
          <w:rFonts w:asciiTheme="minorHAnsi" w:hAnsiTheme="minorHAnsi" w:cstheme="minorHAnsi"/>
        </w:rPr>
        <w:t>wymienionych wyżej</w:t>
      </w:r>
      <w:r w:rsidR="0A2F9593" w:rsidRPr="00AF5F1C">
        <w:rPr>
          <w:rFonts w:asciiTheme="minorHAnsi" w:hAnsiTheme="minorHAnsi" w:cstheme="minorHAnsi"/>
        </w:rPr>
        <w:t xml:space="preserve"> </w:t>
      </w:r>
      <w:r w:rsidR="004A1BDF">
        <w:rPr>
          <w:rFonts w:asciiTheme="minorHAnsi" w:hAnsiTheme="minorHAnsi" w:cstheme="minorHAnsi"/>
        </w:rPr>
        <w:t xml:space="preserve">oraz NGO.pl, a także </w:t>
      </w:r>
      <w:r w:rsidR="0A2F9593" w:rsidRPr="00AF5F1C">
        <w:rPr>
          <w:rFonts w:asciiTheme="minorHAnsi" w:hAnsiTheme="minorHAnsi" w:cstheme="minorHAnsi"/>
        </w:rPr>
        <w:t xml:space="preserve">zasięgi </w:t>
      </w:r>
      <w:r w:rsidR="00751C75">
        <w:rPr>
          <w:rFonts w:asciiTheme="minorHAnsi" w:hAnsiTheme="minorHAnsi" w:cstheme="minorHAnsi"/>
        </w:rPr>
        <w:t>w postaci unikalnych użytkowników (p</w:t>
      </w:r>
      <w:r w:rsidR="00F94B45" w:rsidRPr="00AF5F1C">
        <w:rPr>
          <w:rFonts w:asciiTheme="minorHAnsi" w:hAnsiTheme="minorHAnsi" w:cstheme="minorHAnsi"/>
        </w:rPr>
        <w:t xml:space="preserve">atrz pkt </w:t>
      </w:r>
      <w:r w:rsidR="004206DE">
        <w:rPr>
          <w:rFonts w:asciiTheme="minorHAnsi" w:hAnsiTheme="minorHAnsi" w:cstheme="minorHAnsi"/>
        </w:rPr>
        <w:t>1.5.4</w:t>
      </w:r>
      <w:r w:rsidR="00093E03">
        <w:rPr>
          <w:rFonts w:asciiTheme="minorHAnsi" w:hAnsiTheme="minorHAnsi" w:cstheme="minorHAnsi"/>
        </w:rPr>
        <w:t>.</w:t>
      </w:r>
      <w:r w:rsidR="004206DE">
        <w:rPr>
          <w:rFonts w:asciiTheme="minorHAnsi" w:hAnsiTheme="minorHAnsi" w:cstheme="minorHAnsi"/>
        </w:rPr>
        <w:t xml:space="preserve"> i pkt 1.5.5</w:t>
      </w:r>
      <w:r w:rsidR="00093E03">
        <w:rPr>
          <w:rFonts w:asciiTheme="minorHAnsi" w:hAnsiTheme="minorHAnsi" w:cstheme="minorHAnsi"/>
        </w:rPr>
        <w:t>.</w:t>
      </w:r>
      <w:r w:rsidR="004206DE">
        <w:rPr>
          <w:rFonts w:asciiTheme="minorHAnsi" w:hAnsiTheme="minorHAnsi" w:cstheme="minorHAnsi"/>
        </w:rPr>
        <w:t xml:space="preserve"> OPZ</w:t>
      </w:r>
      <w:r w:rsidR="00F73A4A" w:rsidRPr="00AF5F1C">
        <w:rPr>
          <w:rFonts w:asciiTheme="minorHAnsi" w:hAnsiTheme="minorHAnsi" w:cstheme="minorHAnsi"/>
        </w:rPr>
        <w:t>)</w:t>
      </w:r>
      <w:r w:rsidR="0A2F9593" w:rsidRPr="00AF5F1C">
        <w:rPr>
          <w:rFonts w:asciiTheme="minorHAnsi" w:hAnsiTheme="minorHAnsi" w:cstheme="minorHAnsi"/>
        </w:rPr>
        <w:t xml:space="preserve">. </w:t>
      </w:r>
      <w:r w:rsidR="0011764E" w:rsidRPr="00AF5F1C">
        <w:rPr>
          <w:rFonts w:asciiTheme="minorHAnsi" w:hAnsiTheme="minorHAnsi" w:cstheme="minorHAnsi"/>
        </w:rPr>
        <w:t xml:space="preserve">Wykonawca musi zadbać o to, aby linki do Artykułów były aktywne i możliwe do zweryfikowania przez </w:t>
      </w:r>
      <w:r w:rsidR="003D4F45" w:rsidRPr="00AF5F1C">
        <w:rPr>
          <w:rFonts w:asciiTheme="minorHAnsi" w:hAnsiTheme="minorHAnsi" w:cstheme="minorHAnsi"/>
        </w:rPr>
        <w:t>Zamawiającego</w:t>
      </w:r>
      <w:r w:rsidR="0011764E" w:rsidRPr="00AF5F1C">
        <w:rPr>
          <w:rFonts w:asciiTheme="minorHAnsi" w:hAnsiTheme="minorHAnsi" w:cstheme="minorHAnsi"/>
        </w:rPr>
        <w:t>.</w:t>
      </w:r>
      <w:r w:rsidR="00DA1745" w:rsidRPr="00AF5F1C">
        <w:rPr>
          <w:rFonts w:asciiTheme="minorHAnsi" w:hAnsiTheme="minorHAnsi" w:cstheme="minorHAnsi"/>
        </w:rPr>
        <w:t xml:space="preserve"> </w:t>
      </w:r>
    </w:p>
    <w:p w14:paraId="39C1E43E" w14:textId="62334E2C" w:rsidR="00DA1745" w:rsidRPr="00AF5F1C" w:rsidRDefault="00B26378" w:rsidP="001A39FF">
      <w:pPr>
        <w:pStyle w:val="Akapitzlist"/>
        <w:spacing w:before="120" w:after="120" w:line="276" w:lineRule="auto"/>
        <w:ind w:left="1440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Propozycję </w:t>
      </w:r>
      <w:r w:rsidR="00DA1745" w:rsidRPr="00AF5F1C">
        <w:rPr>
          <w:rFonts w:asciiTheme="minorHAnsi" w:hAnsiTheme="minorHAnsi" w:cstheme="minorHAnsi"/>
        </w:rPr>
        <w:t xml:space="preserve">raportu </w:t>
      </w:r>
      <w:r w:rsidRPr="00AF5F1C">
        <w:rPr>
          <w:rFonts w:asciiTheme="minorHAnsi" w:hAnsiTheme="minorHAnsi" w:cstheme="minorHAnsi"/>
        </w:rPr>
        <w:t xml:space="preserve">końcowego Wykonawca </w:t>
      </w:r>
      <w:r w:rsidR="008E6609" w:rsidRPr="00AF5F1C">
        <w:rPr>
          <w:rFonts w:asciiTheme="minorHAnsi" w:hAnsiTheme="minorHAnsi" w:cstheme="minorHAnsi"/>
        </w:rPr>
        <w:t>przedstawi</w:t>
      </w:r>
      <w:r w:rsidRPr="00AF5F1C">
        <w:rPr>
          <w:rFonts w:asciiTheme="minorHAnsi" w:hAnsiTheme="minorHAnsi" w:cstheme="minorHAnsi"/>
        </w:rPr>
        <w:t xml:space="preserve"> </w:t>
      </w:r>
      <w:r w:rsidR="008E6609" w:rsidRPr="00AF5F1C">
        <w:rPr>
          <w:rFonts w:asciiTheme="minorHAnsi" w:hAnsiTheme="minorHAnsi" w:cstheme="minorHAnsi"/>
        </w:rPr>
        <w:t xml:space="preserve">Zamawiającemu do akceptacji </w:t>
      </w:r>
      <w:r w:rsidR="00DA1745" w:rsidRPr="00AF5F1C">
        <w:rPr>
          <w:rFonts w:asciiTheme="minorHAnsi" w:hAnsiTheme="minorHAnsi" w:cstheme="minorHAnsi"/>
        </w:rPr>
        <w:t>po zawarciu Umowy. Raport końcowy podlega akceptacji Zamawiającego i będzie on załącznikiem do Protokołu Odbioru. Wykonawca zobowiązany jest uwzględnić uwag</w:t>
      </w:r>
      <w:r w:rsidR="00C54833" w:rsidRPr="00AF5F1C">
        <w:rPr>
          <w:rFonts w:asciiTheme="minorHAnsi" w:hAnsiTheme="minorHAnsi" w:cstheme="minorHAnsi"/>
        </w:rPr>
        <w:t>i</w:t>
      </w:r>
      <w:r w:rsidR="00DA1745" w:rsidRPr="00AF5F1C">
        <w:rPr>
          <w:rFonts w:asciiTheme="minorHAnsi" w:hAnsiTheme="minorHAnsi" w:cstheme="minorHAnsi"/>
        </w:rPr>
        <w:t xml:space="preserve"> Zamawiającego do raportu końcowego w terminie uzgodnionym z Zamawiającym.</w:t>
      </w:r>
    </w:p>
    <w:p w14:paraId="5E5DFF67" w14:textId="3B0A7434" w:rsidR="00DA1745" w:rsidRPr="00AF5F1C" w:rsidRDefault="00DA1745" w:rsidP="001A39FF">
      <w:pPr>
        <w:pStyle w:val="Akapitzlist"/>
        <w:spacing w:before="120" w:after="120" w:line="276" w:lineRule="auto"/>
        <w:ind w:left="1440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Protokół </w:t>
      </w:r>
      <w:r w:rsidR="00093E03">
        <w:rPr>
          <w:rFonts w:asciiTheme="minorHAnsi" w:hAnsiTheme="minorHAnsi" w:cstheme="minorHAnsi"/>
        </w:rPr>
        <w:t>O</w:t>
      </w:r>
      <w:r w:rsidRPr="00AF5F1C">
        <w:rPr>
          <w:rFonts w:asciiTheme="minorHAnsi" w:hAnsiTheme="minorHAnsi" w:cstheme="minorHAnsi"/>
        </w:rPr>
        <w:t xml:space="preserve">dbioru podpisany przez Zamawiającego bez zastrzeżeń będzie podstawą do wypłaty wynagrodzenia Wykonawcy z tytuł należytego wykonania Zadania nr </w:t>
      </w:r>
      <w:r w:rsidR="004206DE">
        <w:rPr>
          <w:rFonts w:asciiTheme="minorHAnsi" w:hAnsiTheme="minorHAnsi" w:cstheme="minorHAnsi"/>
        </w:rPr>
        <w:t>1</w:t>
      </w:r>
      <w:r w:rsidRPr="00AF5F1C">
        <w:rPr>
          <w:rFonts w:asciiTheme="minorHAnsi" w:hAnsiTheme="minorHAnsi" w:cstheme="minorHAnsi"/>
        </w:rPr>
        <w:t xml:space="preserve">. </w:t>
      </w:r>
    </w:p>
    <w:p w14:paraId="415421AB" w14:textId="178CC1A1" w:rsidR="009A7D80" w:rsidRPr="005958E1" w:rsidRDefault="00755D4E" w:rsidP="001A39FF">
      <w:pPr>
        <w:pStyle w:val="Akapitzlist"/>
        <w:numPr>
          <w:ilvl w:val="1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  <w:b/>
          <w:bCs/>
        </w:rPr>
      </w:pPr>
      <w:bookmarkStart w:id="3" w:name="_Hlk132093510"/>
      <w:r w:rsidRPr="005958E1">
        <w:rPr>
          <w:rFonts w:asciiTheme="minorHAnsi" w:hAnsiTheme="minorHAnsi" w:cstheme="minorHAnsi"/>
          <w:b/>
          <w:bCs/>
        </w:rPr>
        <w:t>Termin</w:t>
      </w:r>
      <w:r w:rsidR="005E5C2B" w:rsidRPr="005958E1">
        <w:rPr>
          <w:rFonts w:asciiTheme="minorHAnsi" w:hAnsiTheme="minorHAnsi" w:cstheme="minorHAnsi"/>
          <w:b/>
          <w:bCs/>
        </w:rPr>
        <w:t xml:space="preserve"> </w:t>
      </w:r>
      <w:r w:rsidR="004F00FE" w:rsidRPr="005958E1">
        <w:rPr>
          <w:rFonts w:asciiTheme="minorHAnsi" w:hAnsiTheme="minorHAnsi" w:cstheme="minorHAnsi"/>
          <w:b/>
          <w:bCs/>
        </w:rPr>
        <w:t>publikacji Artykuł</w:t>
      </w:r>
      <w:r w:rsidR="008522BD" w:rsidRPr="005958E1">
        <w:rPr>
          <w:rFonts w:asciiTheme="minorHAnsi" w:hAnsiTheme="minorHAnsi" w:cstheme="minorHAnsi"/>
          <w:b/>
          <w:bCs/>
        </w:rPr>
        <w:t>ów</w:t>
      </w:r>
      <w:r w:rsidR="004F00FE" w:rsidRPr="005958E1">
        <w:rPr>
          <w:rFonts w:asciiTheme="minorHAnsi" w:hAnsiTheme="minorHAnsi" w:cstheme="minorHAnsi"/>
          <w:b/>
          <w:bCs/>
        </w:rPr>
        <w:t xml:space="preserve"> w ramach</w:t>
      </w:r>
      <w:r w:rsidR="005E5C2B" w:rsidRPr="005958E1">
        <w:rPr>
          <w:rFonts w:asciiTheme="minorHAnsi" w:hAnsiTheme="minorHAnsi" w:cstheme="minorHAnsi"/>
          <w:b/>
          <w:bCs/>
        </w:rPr>
        <w:t xml:space="preserve"> Zadania nr </w:t>
      </w:r>
      <w:r w:rsidR="007F28BC" w:rsidRPr="005958E1">
        <w:rPr>
          <w:rFonts w:asciiTheme="minorHAnsi" w:hAnsiTheme="minorHAnsi" w:cstheme="minorHAnsi"/>
          <w:b/>
          <w:bCs/>
        </w:rPr>
        <w:t>1</w:t>
      </w:r>
      <w:r w:rsidR="00243D19" w:rsidRPr="005958E1">
        <w:rPr>
          <w:rFonts w:asciiTheme="minorHAnsi" w:hAnsiTheme="minorHAnsi" w:cstheme="minorHAnsi"/>
          <w:b/>
          <w:bCs/>
        </w:rPr>
        <w:t xml:space="preserve"> </w:t>
      </w:r>
      <w:r w:rsidR="005E5C2B" w:rsidRPr="005958E1">
        <w:rPr>
          <w:rFonts w:asciiTheme="minorHAnsi" w:hAnsiTheme="minorHAnsi" w:cstheme="minorHAnsi"/>
          <w:b/>
          <w:bCs/>
        </w:rPr>
        <w:t xml:space="preserve">– od dnia </w:t>
      </w:r>
      <w:r w:rsidR="004F00FE" w:rsidRPr="005958E1">
        <w:rPr>
          <w:rFonts w:asciiTheme="minorHAnsi" w:hAnsiTheme="minorHAnsi" w:cstheme="minorHAnsi"/>
          <w:b/>
          <w:bCs/>
        </w:rPr>
        <w:t xml:space="preserve">1 września </w:t>
      </w:r>
      <w:r w:rsidR="005E5C2B" w:rsidRPr="005958E1">
        <w:rPr>
          <w:rFonts w:asciiTheme="minorHAnsi" w:hAnsiTheme="minorHAnsi" w:cstheme="minorHAnsi"/>
          <w:b/>
          <w:bCs/>
        </w:rPr>
        <w:t xml:space="preserve">do </w:t>
      </w:r>
      <w:r w:rsidR="00CC37A3" w:rsidRPr="005958E1">
        <w:rPr>
          <w:rFonts w:asciiTheme="minorHAnsi" w:hAnsiTheme="minorHAnsi" w:cstheme="minorHAnsi"/>
          <w:b/>
          <w:bCs/>
        </w:rPr>
        <w:t>30</w:t>
      </w:r>
      <w:r w:rsidR="005E5C2B" w:rsidRPr="005958E1">
        <w:rPr>
          <w:rFonts w:asciiTheme="minorHAnsi" w:hAnsiTheme="minorHAnsi" w:cstheme="minorHAnsi"/>
          <w:b/>
          <w:bCs/>
        </w:rPr>
        <w:t xml:space="preserve"> listopada 2023 r.</w:t>
      </w:r>
      <w:r w:rsidR="00F00516" w:rsidRPr="005958E1">
        <w:rPr>
          <w:rFonts w:asciiTheme="minorHAnsi" w:hAnsiTheme="minorHAnsi" w:cstheme="minorHAnsi"/>
          <w:b/>
          <w:bCs/>
        </w:rPr>
        <w:t xml:space="preserve"> Szczegółowy harmonogram</w:t>
      </w:r>
      <w:r w:rsidR="00CC37A3" w:rsidRPr="005958E1">
        <w:rPr>
          <w:rFonts w:asciiTheme="minorHAnsi" w:hAnsiTheme="minorHAnsi" w:cstheme="minorHAnsi"/>
          <w:b/>
          <w:bCs/>
        </w:rPr>
        <w:t xml:space="preserve"> publikacji Artykuł</w:t>
      </w:r>
      <w:r w:rsidR="008522BD" w:rsidRPr="005958E1">
        <w:rPr>
          <w:rFonts w:asciiTheme="minorHAnsi" w:hAnsiTheme="minorHAnsi" w:cstheme="minorHAnsi"/>
          <w:b/>
          <w:bCs/>
        </w:rPr>
        <w:t>ów</w:t>
      </w:r>
      <w:r w:rsidR="00CC37A3" w:rsidRPr="005958E1">
        <w:rPr>
          <w:rFonts w:asciiTheme="minorHAnsi" w:hAnsiTheme="minorHAnsi" w:cstheme="minorHAnsi"/>
          <w:b/>
          <w:bCs/>
        </w:rPr>
        <w:t xml:space="preserve"> na </w:t>
      </w:r>
      <w:r w:rsidR="00F73A4A" w:rsidRPr="005958E1">
        <w:rPr>
          <w:rFonts w:asciiTheme="minorHAnsi" w:hAnsiTheme="minorHAnsi" w:cstheme="minorHAnsi"/>
          <w:b/>
          <w:bCs/>
        </w:rPr>
        <w:t xml:space="preserve">poszczególnych </w:t>
      </w:r>
      <w:r w:rsidR="00CC37A3" w:rsidRPr="005958E1">
        <w:rPr>
          <w:rFonts w:asciiTheme="minorHAnsi" w:hAnsiTheme="minorHAnsi" w:cstheme="minorHAnsi"/>
          <w:b/>
          <w:bCs/>
        </w:rPr>
        <w:t>portalach</w:t>
      </w:r>
      <w:r w:rsidR="00B63B44" w:rsidRPr="005958E1">
        <w:rPr>
          <w:rFonts w:asciiTheme="minorHAnsi" w:hAnsiTheme="minorHAnsi" w:cstheme="minorHAnsi"/>
          <w:b/>
          <w:bCs/>
        </w:rPr>
        <w:t xml:space="preserve"> </w:t>
      </w:r>
      <w:r w:rsidR="005E71A4" w:rsidRPr="005958E1">
        <w:rPr>
          <w:rFonts w:asciiTheme="minorHAnsi" w:hAnsiTheme="minorHAnsi" w:cstheme="minorHAnsi"/>
          <w:b/>
          <w:bCs/>
        </w:rPr>
        <w:t>internetowych</w:t>
      </w:r>
      <w:r w:rsidR="006219B2" w:rsidRPr="005958E1">
        <w:rPr>
          <w:rFonts w:asciiTheme="minorHAnsi" w:hAnsiTheme="minorHAnsi" w:cstheme="minorHAnsi"/>
          <w:b/>
          <w:bCs/>
        </w:rPr>
        <w:t>,</w:t>
      </w:r>
      <w:r w:rsidR="00B63B44" w:rsidRPr="005958E1">
        <w:rPr>
          <w:rFonts w:asciiTheme="minorHAnsi" w:hAnsiTheme="minorHAnsi" w:cstheme="minorHAnsi"/>
          <w:b/>
          <w:bCs/>
        </w:rPr>
        <w:t xml:space="preserve"> serwisach</w:t>
      </w:r>
      <w:r w:rsidR="005E71A4" w:rsidRPr="005958E1">
        <w:rPr>
          <w:rFonts w:asciiTheme="minorHAnsi" w:hAnsiTheme="minorHAnsi" w:cstheme="minorHAnsi"/>
          <w:b/>
          <w:bCs/>
        </w:rPr>
        <w:t xml:space="preserve"> Regionalnych Polska Press</w:t>
      </w:r>
      <w:r w:rsidR="006219B2" w:rsidRPr="005958E1">
        <w:rPr>
          <w:rFonts w:asciiTheme="minorHAnsi" w:hAnsiTheme="minorHAnsi" w:cstheme="minorHAnsi"/>
          <w:b/>
          <w:bCs/>
        </w:rPr>
        <w:t xml:space="preserve"> i NGO.pl</w:t>
      </w:r>
      <w:r w:rsidR="00F00516" w:rsidRPr="005958E1">
        <w:rPr>
          <w:rFonts w:asciiTheme="minorHAnsi" w:hAnsiTheme="minorHAnsi" w:cstheme="minorHAnsi"/>
          <w:b/>
          <w:bCs/>
        </w:rPr>
        <w:t>, Strony uzgodnią po zawarciu Umowy</w:t>
      </w:r>
      <w:bookmarkEnd w:id="3"/>
      <w:r w:rsidR="00F00516" w:rsidRPr="005958E1">
        <w:rPr>
          <w:rFonts w:asciiTheme="minorHAnsi" w:hAnsiTheme="minorHAnsi" w:cstheme="minorHAnsi"/>
          <w:b/>
          <w:bCs/>
        </w:rPr>
        <w:t>.</w:t>
      </w:r>
    </w:p>
    <w:p w14:paraId="22823334" w14:textId="4CEF9361" w:rsidR="004F00FE" w:rsidRPr="00AF2348" w:rsidRDefault="004F00FE" w:rsidP="001A39FF">
      <w:pPr>
        <w:pStyle w:val="Akapitzlist"/>
        <w:numPr>
          <w:ilvl w:val="1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AF2348">
        <w:rPr>
          <w:rFonts w:asciiTheme="minorHAnsi" w:hAnsiTheme="minorHAnsi" w:cstheme="minorHAnsi"/>
        </w:rPr>
        <w:t xml:space="preserve">Termin realizacji </w:t>
      </w:r>
      <w:r w:rsidR="00D231BE" w:rsidRPr="00AF2348">
        <w:rPr>
          <w:rFonts w:asciiTheme="minorHAnsi" w:hAnsiTheme="minorHAnsi" w:cstheme="minorHAnsi"/>
        </w:rPr>
        <w:t xml:space="preserve">całości </w:t>
      </w:r>
      <w:r w:rsidRPr="00AF2348">
        <w:rPr>
          <w:rFonts w:asciiTheme="minorHAnsi" w:hAnsiTheme="minorHAnsi" w:cstheme="minorHAnsi"/>
        </w:rPr>
        <w:t xml:space="preserve">Zadania nr </w:t>
      </w:r>
      <w:r w:rsidR="005E71A4" w:rsidRPr="00AF2348">
        <w:rPr>
          <w:rFonts w:asciiTheme="minorHAnsi" w:hAnsiTheme="minorHAnsi" w:cstheme="minorHAnsi"/>
        </w:rPr>
        <w:t xml:space="preserve">1, w tym jego przygotowania i </w:t>
      </w:r>
      <w:r w:rsidR="00087AEC" w:rsidRPr="00AF2348">
        <w:rPr>
          <w:rFonts w:asciiTheme="minorHAnsi" w:hAnsiTheme="minorHAnsi" w:cstheme="minorHAnsi"/>
        </w:rPr>
        <w:t>przedstawienia raport</w:t>
      </w:r>
      <w:r w:rsidR="006219B2" w:rsidRPr="00AF2348">
        <w:rPr>
          <w:rFonts w:asciiTheme="minorHAnsi" w:hAnsiTheme="minorHAnsi" w:cstheme="minorHAnsi"/>
        </w:rPr>
        <w:t>u</w:t>
      </w:r>
      <w:r w:rsidR="00087AEC" w:rsidRPr="00AF2348">
        <w:rPr>
          <w:rFonts w:asciiTheme="minorHAnsi" w:hAnsiTheme="minorHAnsi" w:cstheme="minorHAnsi"/>
        </w:rPr>
        <w:t xml:space="preserve"> końcow</w:t>
      </w:r>
      <w:r w:rsidR="006219B2" w:rsidRPr="00AF2348">
        <w:rPr>
          <w:rFonts w:asciiTheme="minorHAnsi" w:hAnsiTheme="minorHAnsi" w:cstheme="minorHAnsi"/>
        </w:rPr>
        <w:t>ego</w:t>
      </w:r>
      <w:r w:rsidR="00087AEC" w:rsidRPr="00AF2348">
        <w:rPr>
          <w:rFonts w:asciiTheme="minorHAnsi" w:hAnsiTheme="minorHAnsi" w:cstheme="minorHAnsi"/>
        </w:rPr>
        <w:t xml:space="preserve"> z realizacji Zadania</w:t>
      </w:r>
      <w:r w:rsidR="005E71A4" w:rsidRPr="00AF2348">
        <w:rPr>
          <w:rFonts w:asciiTheme="minorHAnsi" w:hAnsiTheme="minorHAnsi" w:cstheme="minorHAnsi"/>
        </w:rPr>
        <w:t xml:space="preserve"> </w:t>
      </w:r>
      <w:r w:rsidRPr="00AF2348">
        <w:rPr>
          <w:rFonts w:asciiTheme="minorHAnsi" w:hAnsiTheme="minorHAnsi" w:cstheme="minorHAnsi"/>
        </w:rPr>
        <w:t>–</w:t>
      </w:r>
      <w:r w:rsidR="00460562">
        <w:rPr>
          <w:rFonts w:asciiTheme="minorHAnsi" w:hAnsiTheme="minorHAnsi" w:cstheme="minorHAnsi"/>
        </w:rPr>
        <w:t xml:space="preserve"> </w:t>
      </w:r>
      <w:r w:rsidR="000162FD">
        <w:rPr>
          <w:rFonts w:asciiTheme="minorHAnsi" w:hAnsiTheme="minorHAnsi" w:cstheme="minorHAnsi"/>
        </w:rPr>
        <w:t xml:space="preserve">do 6 miesięcy </w:t>
      </w:r>
      <w:r w:rsidRPr="00AF2348">
        <w:rPr>
          <w:rFonts w:asciiTheme="minorHAnsi" w:hAnsiTheme="minorHAnsi" w:cstheme="minorHAnsi"/>
        </w:rPr>
        <w:t>od dnia zawarcia Umowy</w:t>
      </w:r>
      <w:r w:rsidR="000162FD">
        <w:rPr>
          <w:rFonts w:asciiTheme="minorHAnsi" w:hAnsiTheme="minorHAnsi" w:cstheme="minorHAnsi"/>
        </w:rPr>
        <w:t xml:space="preserve">, jednak nie dłużej niż </w:t>
      </w:r>
      <w:r w:rsidRPr="00AF2348">
        <w:rPr>
          <w:rFonts w:asciiTheme="minorHAnsi" w:hAnsiTheme="minorHAnsi" w:cstheme="minorHAnsi"/>
        </w:rPr>
        <w:t xml:space="preserve">do </w:t>
      </w:r>
      <w:r w:rsidR="009D19AA" w:rsidRPr="00AF2348">
        <w:rPr>
          <w:rFonts w:asciiTheme="minorHAnsi" w:hAnsiTheme="minorHAnsi" w:cstheme="minorHAnsi"/>
        </w:rPr>
        <w:t xml:space="preserve">dnia </w:t>
      </w:r>
      <w:r w:rsidR="00CC37A3" w:rsidRPr="00AF2348">
        <w:rPr>
          <w:rFonts w:asciiTheme="minorHAnsi" w:hAnsiTheme="minorHAnsi" w:cstheme="minorHAnsi"/>
        </w:rPr>
        <w:t>1</w:t>
      </w:r>
      <w:r w:rsidR="006219B2" w:rsidRPr="00AF2348">
        <w:rPr>
          <w:rFonts w:asciiTheme="minorHAnsi" w:hAnsiTheme="minorHAnsi" w:cstheme="minorHAnsi"/>
        </w:rPr>
        <w:t>0</w:t>
      </w:r>
      <w:r w:rsidR="00CC37A3" w:rsidRPr="00AF2348">
        <w:rPr>
          <w:rFonts w:asciiTheme="minorHAnsi" w:hAnsiTheme="minorHAnsi" w:cstheme="minorHAnsi"/>
        </w:rPr>
        <w:t xml:space="preserve"> grudnia</w:t>
      </w:r>
      <w:r w:rsidRPr="00AF2348">
        <w:rPr>
          <w:rFonts w:asciiTheme="minorHAnsi" w:hAnsiTheme="minorHAnsi" w:cstheme="minorHAnsi"/>
        </w:rPr>
        <w:t xml:space="preserve"> 2023 r. </w:t>
      </w:r>
      <w:r w:rsidR="000162FD" w:rsidRPr="000162FD">
        <w:rPr>
          <w:rFonts w:asciiTheme="minorHAnsi" w:hAnsiTheme="minorHAnsi" w:cstheme="minorHAnsi"/>
        </w:rPr>
        <w:t xml:space="preserve">Szczegółowy harmonogram realizacji Zadania nr </w:t>
      </w:r>
      <w:r w:rsidR="000162FD">
        <w:rPr>
          <w:rFonts w:asciiTheme="minorHAnsi" w:hAnsiTheme="minorHAnsi" w:cstheme="minorHAnsi"/>
        </w:rPr>
        <w:t>1</w:t>
      </w:r>
      <w:r w:rsidR="000162FD" w:rsidRPr="000162FD">
        <w:rPr>
          <w:rFonts w:asciiTheme="minorHAnsi" w:hAnsiTheme="minorHAnsi" w:cstheme="minorHAnsi"/>
        </w:rPr>
        <w:t xml:space="preserve"> Strony uzgodnią po zawarciu Umowy.</w:t>
      </w:r>
    </w:p>
    <w:p w14:paraId="283D5590" w14:textId="7E1024CA" w:rsidR="00962A84" w:rsidRPr="00AF5F1C" w:rsidRDefault="00962A84" w:rsidP="0033076B">
      <w:pPr>
        <w:pStyle w:val="Nagwek3"/>
        <w:rPr>
          <w:b/>
        </w:rPr>
      </w:pPr>
      <w:r w:rsidRPr="00AF5F1C">
        <w:rPr>
          <w:b/>
        </w:rPr>
        <w:t>Z</w:t>
      </w:r>
      <w:r w:rsidR="0051619B">
        <w:rPr>
          <w:b/>
        </w:rPr>
        <w:t>a</w:t>
      </w:r>
      <w:r w:rsidRPr="00AF5F1C">
        <w:rPr>
          <w:b/>
        </w:rPr>
        <w:t>dani</w:t>
      </w:r>
      <w:r w:rsidR="00A32494" w:rsidRPr="00AF5F1C">
        <w:rPr>
          <w:b/>
        </w:rPr>
        <w:t>e</w:t>
      </w:r>
      <w:r w:rsidRPr="00AF5F1C">
        <w:rPr>
          <w:b/>
        </w:rPr>
        <w:t xml:space="preserve"> nr </w:t>
      </w:r>
      <w:r w:rsidR="00F57A7C">
        <w:rPr>
          <w:b/>
        </w:rPr>
        <w:t>2</w:t>
      </w:r>
      <w:r w:rsidRPr="00AF5F1C">
        <w:rPr>
          <w:b/>
        </w:rPr>
        <w:t xml:space="preserve"> </w:t>
      </w:r>
      <w:r w:rsidR="00402934">
        <w:rPr>
          <w:b/>
        </w:rPr>
        <w:t>-</w:t>
      </w:r>
      <w:r w:rsidRPr="00AF5F1C">
        <w:rPr>
          <w:b/>
        </w:rPr>
        <w:t xml:space="preserve"> </w:t>
      </w:r>
      <w:r w:rsidR="00402934">
        <w:rPr>
          <w:b/>
        </w:rPr>
        <w:t>K</w:t>
      </w:r>
      <w:r w:rsidRPr="00AF5F1C">
        <w:rPr>
          <w:b/>
        </w:rPr>
        <w:t>ampani</w:t>
      </w:r>
      <w:r w:rsidR="005560BA" w:rsidRPr="00AF5F1C">
        <w:rPr>
          <w:b/>
        </w:rPr>
        <w:t>a</w:t>
      </w:r>
      <w:r w:rsidRPr="00AF5F1C">
        <w:rPr>
          <w:b/>
        </w:rPr>
        <w:t xml:space="preserve"> </w:t>
      </w:r>
      <w:r w:rsidR="005560BA" w:rsidRPr="00AF5F1C">
        <w:rPr>
          <w:b/>
        </w:rPr>
        <w:t xml:space="preserve">reklamowa </w:t>
      </w:r>
      <w:r w:rsidR="00A967C3" w:rsidRPr="00AF5F1C">
        <w:rPr>
          <w:b/>
        </w:rPr>
        <w:t>Systemu iPFRON+</w:t>
      </w:r>
      <w:r w:rsidR="00F0144F" w:rsidRPr="00F0144F">
        <w:rPr>
          <w:b/>
        </w:rPr>
        <w:t xml:space="preserve"> </w:t>
      </w:r>
      <w:r w:rsidR="00F0144F" w:rsidRPr="00AF5F1C">
        <w:rPr>
          <w:b/>
        </w:rPr>
        <w:t>w mediach społecznościowych</w:t>
      </w:r>
    </w:p>
    <w:p w14:paraId="53A0F2EC" w14:textId="2551DEA6" w:rsidR="00EE7482" w:rsidRPr="00CC4B90" w:rsidRDefault="00237D30" w:rsidP="0017214F">
      <w:pPr>
        <w:pStyle w:val="Akapitzlist"/>
        <w:numPr>
          <w:ilvl w:val="1"/>
          <w:numId w:val="27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CC4B90">
        <w:rPr>
          <w:rFonts w:asciiTheme="minorHAnsi" w:hAnsiTheme="minorHAnsi" w:cstheme="minorHAnsi"/>
        </w:rPr>
        <w:t xml:space="preserve">W ramach </w:t>
      </w:r>
      <w:r w:rsidR="00C42181" w:rsidRPr="00CC4B90">
        <w:rPr>
          <w:rFonts w:asciiTheme="minorHAnsi" w:hAnsiTheme="minorHAnsi" w:cstheme="minorHAnsi"/>
        </w:rPr>
        <w:t>Z</w:t>
      </w:r>
      <w:r w:rsidRPr="00CC4B90">
        <w:rPr>
          <w:rFonts w:asciiTheme="minorHAnsi" w:hAnsiTheme="minorHAnsi" w:cstheme="minorHAnsi"/>
        </w:rPr>
        <w:t xml:space="preserve">adania nr </w:t>
      </w:r>
      <w:r w:rsidR="00601E89" w:rsidRPr="00CC4B90">
        <w:rPr>
          <w:rFonts w:asciiTheme="minorHAnsi" w:hAnsiTheme="minorHAnsi" w:cstheme="minorHAnsi"/>
        </w:rPr>
        <w:t>2</w:t>
      </w:r>
      <w:r w:rsidRPr="00CC4B90">
        <w:rPr>
          <w:rFonts w:asciiTheme="minorHAnsi" w:hAnsiTheme="minorHAnsi" w:cstheme="minorHAnsi"/>
        </w:rPr>
        <w:t xml:space="preserve"> Wykonawca przygotuje</w:t>
      </w:r>
      <w:r w:rsidR="00746A22">
        <w:rPr>
          <w:rFonts w:asciiTheme="minorHAnsi" w:hAnsiTheme="minorHAnsi" w:cstheme="minorHAnsi"/>
        </w:rPr>
        <w:t xml:space="preserve"> </w:t>
      </w:r>
      <w:r w:rsidRPr="00CC4B90">
        <w:rPr>
          <w:rFonts w:asciiTheme="minorHAnsi" w:hAnsiTheme="minorHAnsi" w:cstheme="minorHAnsi"/>
        </w:rPr>
        <w:t>i przeprowadzi k</w:t>
      </w:r>
      <w:r w:rsidR="00962A84" w:rsidRPr="00CC4B90">
        <w:rPr>
          <w:rFonts w:asciiTheme="minorHAnsi" w:hAnsiTheme="minorHAnsi" w:cstheme="minorHAnsi"/>
        </w:rPr>
        <w:t>ampani</w:t>
      </w:r>
      <w:r w:rsidRPr="00CC4B90">
        <w:rPr>
          <w:rFonts w:asciiTheme="minorHAnsi" w:hAnsiTheme="minorHAnsi" w:cstheme="minorHAnsi"/>
        </w:rPr>
        <w:t xml:space="preserve">ę reklamową </w:t>
      </w:r>
      <w:r w:rsidR="00A967C3" w:rsidRPr="00CC4B90">
        <w:rPr>
          <w:rFonts w:asciiTheme="minorHAnsi" w:hAnsiTheme="minorHAnsi" w:cstheme="minorHAnsi"/>
        </w:rPr>
        <w:t xml:space="preserve">Systemu iPFRON+ </w:t>
      </w:r>
      <w:r w:rsidRPr="00CC4B90">
        <w:rPr>
          <w:rFonts w:asciiTheme="minorHAnsi" w:hAnsiTheme="minorHAnsi" w:cstheme="minorHAnsi"/>
        </w:rPr>
        <w:t>w poniższ</w:t>
      </w:r>
      <w:r w:rsidR="00EE7482" w:rsidRPr="00CC4B90">
        <w:rPr>
          <w:rFonts w:asciiTheme="minorHAnsi" w:hAnsiTheme="minorHAnsi" w:cstheme="minorHAnsi"/>
        </w:rPr>
        <w:t>ych mediach społecznościowych</w:t>
      </w:r>
      <w:r w:rsidR="00F04A1F" w:rsidRPr="00CC4B90">
        <w:rPr>
          <w:rFonts w:asciiTheme="minorHAnsi" w:hAnsiTheme="minorHAnsi" w:cstheme="minorHAnsi"/>
        </w:rPr>
        <w:t xml:space="preserve"> Zamawiającego</w:t>
      </w:r>
      <w:r w:rsidR="00EE7482" w:rsidRPr="00CC4B90">
        <w:rPr>
          <w:rFonts w:asciiTheme="minorHAnsi" w:hAnsiTheme="minorHAnsi" w:cstheme="minorHAnsi"/>
        </w:rPr>
        <w:t>:</w:t>
      </w:r>
    </w:p>
    <w:p w14:paraId="6FD9969C" w14:textId="6EE3B4C7" w:rsidR="00EE7482" w:rsidRPr="00CC4B90" w:rsidRDefault="00962A84" w:rsidP="0017214F">
      <w:pPr>
        <w:pStyle w:val="Akapitzlist"/>
        <w:numPr>
          <w:ilvl w:val="2"/>
          <w:numId w:val="27"/>
        </w:numPr>
        <w:spacing w:before="120" w:after="120" w:line="276" w:lineRule="auto"/>
        <w:contextualSpacing w:val="0"/>
        <w:rPr>
          <w:rFonts w:asciiTheme="minorHAnsi" w:hAnsiTheme="minorHAnsi" w:cstheme="minorHAnsi"/>
          <w:lang w:val="en-GB"/>
        </w:rPr>
      </w:pPr>
      <w:r w:rsidRPr="00CC4B90">
        <w:rPr>
          <w:rFonts w:asciiTheme="minorHAnsi" w:hAnsiTheme="minorHAnsi" w:cstheme="minorHAnsi"/>
          <w:lang w:val="en-GB"/>
        </w:rPr>
        <w:t>Facebook,</w:t>
      </w:r>
      <w:r w:rsidR="00405C5A" w:rsidRPr="00CC4B90">
        <w:rPr>
          <w:rFonts w:asciiTheme="minorHAnsi" w:hAnsiTheme="minorHAnsi" w:cstheme="minorHAnsi"/>
          <w:lang w:val="en-GB"/>
        </w:rPr>
        <w:t xml:space="preserve"> </w:t>
      </w:r>
      <w:hyperlink r:id="rId13" w:history="1">
        <w:r w:rsidR="003A3898" w:rsidRPr="00CC4B90">
          <w:rPr>
            <w:rStyle w:val="Hipercze"/>
            <w:rFonts w:asciiTheme="minorHAnsi" w:hAnsiTheme="minorHAnsi" w:cstheme="minorHAnsi"/>
            <w:lang w:val="en-GB"/>
          </w:rPr>
          <w:t>https://www.facebook.com/iPFRONplus</w:t>
        </w:r>
      </w:hyperlink>
      <w:r w:rsidR="003A3898" w:rsidRPr="00CC4B90">
        <w:rPr>
          <w:rFonts w:asciiTheme="minorHAnsi" w:hAnsiTheme="minorHAnsi" w:cstheme="minorHAnsi"/>
          <w:lang w:val="en-GB"/>
        </w:rPr>
        <w:t xml:space="preserve"> </w:t>
      </w:r>
    </w:p>
    <w:p w14:paraId="2207FB86" w14:textId="69265B71" w:rsidR="00EE7482" w:rsidRPr="00AF5F1C" w:rsidRDefault="00962A84" w:rsidP="0017214F">
      <w:pPr>
        <w:pStyle w:val="Akapitzlist"/>
        <w:numPr>
          <w:ilvl w:val="2"/>
          <w:numId w:val="27"/>
        </w:numPr>
        <w:spacing w:before="120" w:after="120" w:line="276" w:lineRule="auto"/>
        <w:contextualSpacing w:val="0"/>
        <w:rPr>
          <w:rFonts w:asciiTheme="minorHAnsi" w:hAnsiTheme="minorHAnsi" w:cstheme="minorHAnsi"/>
          <w:lang w:val="en-GB"/>
        </w:rPr>
      </w:pPr>
      <w:r w:rsidRPr="00AF5F1C">
        <w:rPr>
          <w:rFonts w:asciiTheme="minorHAnsi" w:hAnsiTheme="minorHAnsi" w:cstheme="minorHAnsi"/>
          <w:lang w:val="en-GB"/>
        </w:rPr>
        <w:t>Twitter,</w:t>
      </w:r>
      <w:r w:rsidR="00405C5A" w:rsidRPr="00AF5F1C">
        <w:rPr>
          <w:rFonts w:asciiTheme="minorHAnsi" w:hAnsiTheme="minorHAnsi" w:cstheme="minorHAnsi"/>
          <w:lang w:val="en-GB"/>
        </w:rPr>
        <w:t xml:space="preserve"> </w:t>
      </w:r>
      <w:hyperlink r:id="rId14" w:history="1">
        <w:r w:rsidR="003F5788" w:rsidRPr="00AF5F1C">
          <w:rPr>
            <w:rStyle w:val="Hipercze"/>
            <w:rFonts w:asciiTheme="minorHAnsi" w:hAnsiTheme="minorHAnsi" w:cstheme="minorHAnsi"/>
            <w:lang w:val="en-GB"/>
          </w:rPr>
          <w:t>https://twitter.com/I</w:t>
        </w:r>
        <w:r w:rsidR="00AB4C38" w:rsidRPr="00AF5F1C">
          <w:rPr>
            <w:rStyle w:val="Hipercze"/>
            <w:rFonts w:asciiTheme="minorHAnsi" w:hAnsiTheme="minorHAnsi" w:cstheme="minorHAnsi"/>
            <w:lang w:val="en-GB"/>
          </w:rPr>
          <w:t>p</w:t>
        </w:r>
        <w:r w:rsidR="003F5788" w:rsidRPr="00AF5F1C">
          <w:rPr>
            <w:rStyle w:val="Hipercze"/>
            <w:rFonts w:asciiTheme="minorHAnsi" w:hAnsiTheme="minorHAnsi" w:cstheme="minorHAnsi"/>
            <w:lang w:val="en-GB"/>
          </w:rPr>
          <w:t>fron</w:t>
        </w:r>
      </w:hyperlink>
      <w:r w:rsidR="003F5788" w:rsidRPr="00AF5F1C">
        <w:rPr>
          <w:rFonts w:asciiTheme="minorHAnsi" w:hAnsiTheme="minorHAnsi" w:cstheme="minorHAnsi"/>
          <w:lang w:val="en-GB"/>
        </w:rPr>
        <w:t xml:space="preserve"> </w:t>
      </w:r>
    </w:p>
    <w:p w14:paraId="03B05A1C" w14:textId="693910CF" w:rsidR="00F04A1F" w:rsidRPr="00AF5F1C" w:rsidRDefault="00F04A1F" w:rsidP="0017214F">
      <w:pPr>
        <w:pStyle w:val="Akapitzlist"/>
        <w:numPr>
          <w:ilvl w:val="2"/>
          <w:numId w:val="27"/>
        </w:numPr>
        <w:spacing w:before="120" w:after="120" w:line="276" w:lineRule="auto"/>
        <w:contextualSpacing w:val="0"/>
        <w:rPr>
          <w:rFonts w:asciiTheme="minorHAnsi" w:hAnsiTheme="minorHAnsi" w:cstheme="minorHAnsi"/>
          <w:lang w:val="en-GB"/>
        </w:rPr>
      </w:pPr>
      <w:proofErr w:type="spellStart"/>
      <w:r w:rsidRPr="00AF5F1C">
        <w:rPr>
          <w:rFonts w:asciiTheme="minorHAnsi" w:hAnsiTheme="minorHAnsi" w:cstheme="minorHAnsi"/>
          <w:lang w:val="en-GB"/>
        </w:rPr>
        <w:t>Linkedin</w:t>
      </w:r>
      <w:proofErr w:type="spellEnd"/>
      <w:r w:rsidRPr="00AF5F1C">
        <w:rPr>
          <w:rFonts w:asciiTheme="minorHAnsi" w:hAnsiTheme="minorHAnsi" w:cstheme="minorHAnsi"/>
          <w:lang w:val="en-GB"/>
        </w:rPr>
        <w:t>,</w:t>
      </w:r>
      <w:r w:rsidR="003F5788" w:rsidRPr="00AF5F1C">
        <w:rPr>
          <w:rFonts w:asciiTheme="minorHAnsi" w:hAnsiTheme="minorHAnsi" w:cstheme="minorHAnsi"/>
          <w:lang w:val="en-GB"/>
        </w:rPr>
        <w:t xml:space="preserve"> </w:t>
      </w:r>
      <w:hyperlink r:id="rId15" w:history="1">
        <w:r w:rsidR="0003282D" w:rsidRPr="00AF5F1C">
          <w:rPr>
            <w:rStyle w:val="Hipercze"/>
            <w:rFonts w:asciiTheme="minorHAnsi" w:hAnsiTheme="minorHAnsi" w:cstheme="minorHAnsi"/>
            <w:lang w:val="en-GB"/>
          </w:rPr>
          <w:t>https://www.linkedin.com/company/ipfronplus</w:t>
        </w:r>
      </w:hyperlink>
      <w:r w:rsidR="0003282D" w:rsidRPr="00AF5F1C">
        <w:rPr>
          <w:rFonts w:asciiTheme="minorHAnsi" w:hAnsiTheme="minorHAnsi" w:cstheme="minorHAnsi"/>
          <w:lang w:val="en-GB"/>
        </w:rPr>
        <w:t xml:space="preserve"> </w:t>
      </w:r>
    </w:p>
    <w:p w14:paraId="390BCACA" w14:textId="243905C0" w:rsidR="00EE7482" w:rsidRPr="00AF5F1C" w:rsidRDefault="00962A84" w:rsidP="0017214F">
      <w:pPr>
        <w:pStyle w:val="Akapitzlist"/>
        <w:numPr>
          <w:ilvl w:val="2"/>
          <w:numId w:val="27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Instagram, </w:t>
      </w:r>
      <w:r w:rsidR="00B241A5" w:rsidRPr="00AF5F1C">
        <w:rPr>
          <w:rFonts w:asciiTheme="minorHAnsi" w:hAnsiTheme="minorHAnsi" w:cstheme="minorHAnsi"/>
        </w:rPr>
        <w:t xml:space="preserve">który </w:t>
      </w:r>
      <w:r w:rsidR="00AB4C38">
        <w:rPr>
          <w:rFonts w:asciiTheme="minorHAnsi" w:hAnsiTheme="minorHAnsi" w:cstheme="minorHAnsi"/>
        </w:rPr>
        <w:t xml:space="preserve">w imieniu Zamawiającego </w:t>
      </w:r>
      <w:r w:rsidR="00B241A5" w:rsidRPr="00AF5F1C">
        <w:rPr>
          <w:rFonts w:asciiTheme="minorHAnsi" w:hAnsiTheme="minorHAnsi" w:cstheme="minorHAnsi"/>
        </w:rPr>
        <w:t>Wykonawca założy</w:t>
      </w:r>
      <w:r w:rsidR="00F73A4A" w:rsidRPr="00AF5F1C">
        <w:rPr>
          <w:rFonts w:asciiTheme="minorHAnsi" w:hAnsiTheme="minorHAnsi" w:cstheme="minorHAnsi"/>
        </w:rPr>
        <w:t xml:space="preserve"> niezwłocznie po </w:t>
      </w:r>
      <w:r w:rsidR="00CC37A3" w:rsidRPr="00AF5F1C">
        <w:rPr>
          <w:rFonts w:asciiTheme="minorHAnsi" w:hAnsiTheme="minorHAnsi" w:cstheme="minorHAnsi"/>
        </w:rPr>
        <w:t>zawarciu Umowy</w:t>
      </w:r>
      <w:r w:rsidR="00F73A4A" w:rsidRPr="00AF5F1C">
        <w:rPr>
          <w:rFonts w:asciiTheme="minorHAnsi" w:hAnsiTheme="minorHAnsi" w:cstheme="minorHAnsi"/>
        </w:rPr>
        <w:t>, jednak nie dłużej niż w terminie 10 Dni Roboczych od dnia zawarcia Umowy</w:t>
      </w:r>
      <w:r w:rsidR="00352137" w:rsidRPr="00AF5F1C">
        <w:rPr>
          <w:rFonts w:asciiTheme="minorHAnsi" w:hAnsiTheme="minorHAnsi" w:cstheme="minorHAnsi"/>
        </w:rPr>
        <w:t>.</w:t>
      </w:r>
      <w:r w:rsidR="00460562">
        <w:rPr>
          <w:rFonts w:asciiTheme="minorHAnsi" w:hAnsiTheme="minorHAnsi" w:cstheme="minorHAnsi"/>
        </w:rPr>
        <w:t xml:space="preserve"> </w:t>
      </w:r>
      <w:r w:rsidR="003A43E1" w:rsidRPr="003A43E1">
        <w:t xml:space="preserve"> </w:t>
      </w:r>
      <w:r w:rsidR="003A43E1" w:rsidRPr="003A43E1">
        <w:rPr>
          <w:rFonts w:asciiTheme="minorHAnsi" w:hAnsiTheme="minorHAnsi" w:cstheme="minorHAnsi"/>
        </w:rPr>
        <w:t>Szczegółowy zakres czynności Wykonawcy związanych z założeniem konta zostanie uzgodniony przez Strony po zawarciu Umowy</w:t>
      </w:r>
      <w:r w:rsidR="003A43E1">
        <w:rPr>
          <w:rFonts w:asciiTheme="minorHAnsi" w:hAnsiTheme="minorHAnsi" w:cstheme="minorHAnsi"/>
        </w:rPr>
        <w:t>.</w:t>
      </w:r>
    </w:p>
    <w:p w14:paraId="591CF307" w14:textId="4D1997F5" w:rsidR="00962A84" w:rsidRPr="00AF5F1C" w:rsidRDefault="00962A84" w:rsidP="0017214F">
      <w:pPr>
        <w:pStyle w:val="Akapitzlist"/>
        <w:numPr>
          <w:ilvl w:val="1"/>
          <w:numId w:val="27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Kampani</w:t>
      </w:r>
      <w:r w:rsidR="00C42181" w:rsidRPr="00AF5F1C">
        <w:rPr>
          <w:rFonts w:asciiTheme="minorHAnsi" w:hAnsiTheme="minorHAnsi" w:cstheme="minorHAnsi"/>
        </w:rPr>
        <w:t>a</w:t>
      </w:r>
      <w:r w:rsidRPr="00AF5F1C">
        <w:rPr>
          <w:rFonts w:asciiTheme="minorHAnsi" w:hAnsiTheme="minorHAnsi" w:cstheme="minorHAnsi"/>
        </w:rPr>
        <w:t xml:space="preserve"> powinn</w:t>
      </w:r>
      <w:r w:rsidR="00C42181" w:rsidRPr="00AF5F1C">
        <w:rPr>
          <w:rFonts w:asciiTheme="minorHAnsi" w:hAnsiTheme="minorHAnsi" w:cstheme="minorHAnsi"/>
        </w:rPr>
        <w:t xml:space="preserve">a </w:t>
      </w:r>
      <w:r w:rsidRPr="00AF5F1C">
        <w:rPr>
          <w:rFonts w:asciiTheme="minorHAnsi" w:hAnsiTheme="minorHAnsi" w:cstheme="minorHAnsi"/>
        </w:rPr>
        <w:t>mieć formę płatnych działań promujących System iPFRON+ w postaci postów</w:t>
      </w:r>
      <w:r w:rsidR="00C42181" w:rsidRPr="00AF5F1C">
        <w:rPr>
          <w:rFonts w:asciiTheme="minorHAnsi" w:hAnsiTheme="minorHAnsi" w:cstheme="minorHAnsi"/>
        </w:rPr>
        <w:t xml:space="preserve"> i</w:t>
      </w:r>
      <w:r w:rsidRPr="00AF5F1C">
        <w:rPr>
          <w:rFonts w:asciiTheme="minorHAnsi" w:hAnsiTheme="minorHAnsi" w:cstheme="minorHAnsi"/>
        </w:rPr>
        <w:t xml:space="preserve"> grafik</w:t>
      </w:r>
      <w:r w:rsidR="00132FC4" w:rsidRPr="00AF5F1C">
        <w:rPr>
          <w:rFonts w:asciiTheme="minorHAnsi" w:hAnsiTheme="minorHAnsi" w:cstheme="minorHAnsi"/>
        </w:rPr>
        <w:t>. C</w:t>
      </w:r>
      <w:r w:rsidR="00395C36" w:rsidRPr="00AF5F1C">
        <w:rPr>
          <w:rFonts w:asciiTheme="minorHAnsi" w:hAnsiTheme="minorHAnsi" w:cstheme="minorHAnsi"/>
        </w:rPr>
        <w:t>z</w:t>
      </w:r>
      <w:r w:rsidR="00132FC4" w:rsidRPr="00AF5F1C">
        <w:rPr>
          <w:rFonts w:asciiTheme="minorHAnsi" w:hAnsiTheme="minorHAnsi" w:cstheme="minorHAnsi"/>
        </w:rPr>
        <w:t>ęsto</w:t>
      </w:r>
      <w:r w:rsidR="00395C36" w:rsidRPr="00AF5F1C">
        <w:rPr>
          <w:rFonts w:asciiTheme="minorHAnsi" w:hAnsiTheme="minorHAnsi" w:cstheme="minorHAnsi"/>
        </w:rPr>
        <w:t xml:space="preserve">tliwość zamieszczania postów wynosi 5 </w:t>
      </w:r>
      <w:r w:rsidR="00E06B28" w:rsidRPr="00AF5F1C">
        <w:rPr>
          <w:rFonts w:asciiTheme="minorHAnsi" w:hAnsiTheme="minorHAnsi" w:cstheme="minorHAnsi"/>
        </w:rPr>
        <w:t xml:space="preserve">postów </w:t>
      </w:r>
      <w:r w:rsidR="00395C36" w:rsidRPr="00AF5F1C">
        <w:rPr>
          <w:rFonts w:asciiTheme="minorHAnsi" w:hAnsiTheme="minorHAnsi" w:cstheme="minorHAnsi"/>
        </w:rPr>
        <w:t>w tygodniu, od poniedziałku do piątku po jednym</w:t>
      </w:r>
      <w:r w:rsidR="00CC37A3" w:rsidRPr="00AF5F1C">
        <w:rPr>
          <w:rFonts w:asciiTheme="minorHAnsi" w:hAnsiTheme="minorHAnsi" w:cstheme="minorHAnsi"/>
        </w:rPr>
        <w:t xml:space="preserve"> </w:t>
      </w:r>
      <w:r w:rsidR="00456180" w:rsidRPr="00AF5F1C">
        <w:rPr>
          <w:rFonts w:asciiTheme="minorHAnsi" w:hAnsiTheme="minorHAnsi" w:cstheme="minorHAnsi"/>
        </w:rPr>
        <w:t>poście</w:t>
      </w:r>
      <w:r w:rsidR="00CC4B90">
        <w:rPr>
          <w:rFonts w:asciiTheme="minorHAnsi" w:hAnsiTheme="minorHAnsi" w:cstheme="minorHAnsi"/>
        </w:rPr>
        <w:t xml:space="preserve"> </w:t>
      </w:r>
      <w:r w:rsidR="00CC37A3" w:rsidRPr="00AF5F1C">
        <w:rPr>
          <w:rFonts w:asciiTheme="minorHAnsi" w:hAnsiTheme="minorHAnsi" w:cstheme="minorHAnsi"/>
        </w:rPr>
        <w:t xml:space="preserve">każdego dnia na każdym </w:t>
      </w:r>
      <w:r w:rsidR="004F751E" w:rsidRPr="00AF5F1C">
        <w:rPr>
          <w:rFonts w:asciiTheme="minorHAnsi" w:hAnsiTheme="minorHAnsi" w:cstheme="minorHAnsi"/>
        </w:rPr>
        <w:t>kanale</w:t>
      </w:r>
      <w:r w:rsidR="00CC37A3" w:rsidRPr="00AF5F1C">
        <w:rPr>
          <w:rFonts w:asciiTheme="minorHAnsi" w:hAnsiTheme="minorHAnsi" w:cstheme="minorHAnsi"/>
        </w:rPr>
        <w:t xml:space="preserve"> wymieniony</w:t>
      </w:r>
      <w:r w:rsidR="004F751E" w:rsidRPr="00AF5F1C">
        <w:rPr>
          <w:rFonts w:asciiTheme="minorHAnsi" w:hAnsiTheme="minorHAnsi" w:cstheme="minorHAnsi"/>
        </w:rPr>
        <w:t>m</w:t>
      </w:r>
      <w:r w:rsidR="00CC37A3" w:rsidRPr="00AF5F1C">
        <w:rPr>
          <w:rFonts w:asciiTheme="minorHAnsi" w:hAnsiTheme="minorHAnsi" w:cstheme="minorHAnsi"/>
        </w:rPr>
        <w:t xml:space="preserve"> w pkt </w:t>
      </w:r>
      <w:r w:rsidR="00CC4B90">
        <w:rPr>
          <w:rFonts w:asciiTheme="minorHAnsi" w:hAnsiTheme="minorHAnsi" w:cstheme="minorHAnsi"/>
        </w:rPr>
        <w:t>2</w:t>
      </w:r>
      <w:r w:rsidR="00CC37A3" w:rsidRPr="00AF5F1C">
        <w:rPr>
          <w:rFonts w:asciiTheme="minorHAnsi" w:hAnsiTheme="minorHAnsi" w:cstheme="minorHAnsi"/>
        </w:rPr>
        <w:t>.1</w:t>
      </w:r>
      <w:r w:rsidR="00AB4C38">
        <w:rPr>
          <w:rFonts w:asciiTheme="minorHAnsi" w:hAnsiTheme="minorHAnsi" w:cstheme="minorHAnsi"/>
        </w:rPr>
        <w:t>.</w:t>
      </w:r>
      <w:r w:rsidR="00CC37A3" w:rsidRPr="00AF5F1C">
        <w:rPr>
          <w:rFonts w:asciiTheme="minorHAnsi" w:hAnsiTheme="minorHAnsi" w:cstheme="minorHAnsi"/>
        </w:rPr>
        <w:t xml:space="preserve"> OPZ</w:t>
      </w:r>
      <w:r w:rsidR="00395C36" w:rsidRPr="00AF5F1C">
        <w:rPr>
          <w:rFonts w:asciiTheme="minorHAnsi" w:hAnsiTheme="minorHAnsi" w:cstheme="minorHAnsi"/>
        </w:rPr>
        <w:t xml:space="preserve">. </w:t>
      </w:r>
    </w:p>
    <w:p w14:paraId="7F430EF4" w14:textId="60556ACC" w:rsidR="00FC7EE0" w:rsidRPr="00AF5F1C" w:rsidRDefault="00EA6C25" w:rsidP="0017214F">
      <w:pPr>
        <w:pStyle w:val="Akapitzlist"/>
        <w:numPr>
          <w:ilvl w:val="1"/>
          <w:numId w:val="27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Przygotowanie</w:t>
      </w:r>
      <w:r w:rsidR="004F2980" w:rsidRPr="00AF5F1C">
        <w:rPr>
          <w:rFonts w:asciiTheme="minorHAnsi" w:hAnsiTheme="minorHAnsi" w:cstheme="minorHAnsi"/>
        </w:rPr>
        <w:t xml:space="preserve"> oraz</w:t>
      </w:r>
      <w:r w:rsidRPr="00AF5F1C">
        <w:rPr>
          <w:rFonts w:asciiTheme="minorHAnsi" w:hAnsiTheme="minorHAnsi" w:cstheme="minorHAnsi"/>
        </w:rPr>
        <w:t xml:space="preserve"> w</w:t>
      </w:r>
      <w:r w:rsidR="00962A84" w:rsidRPr="00AF5F1C">
        <w:rPr>
          <w:rFonts w:asciiTheme="minorHAnsi" w:hAnsiTheme="minorHAnsi" w:cstheme="minorHAnsi"/>
        </w:rPr>
        <w:t>ykonanie postów</w:t>
      </w:r>
      <w:r w:rsidR="00CA76DF" w:rsidRPr="00AF5F1C">
        <w:rPr>
          <w:rFonts w:asciiTheme="minorHAnsi" w:hAnsiTheme="minorHAnsi" w:cstheme="minorHAnsi"/>
        </w:rPr>
        <w:t xml:space="preserve"> i</w:t>
      </w:r>
      <w:r w:rsidR="00962A84" w:rsidRPr="00AF5F1C">
        <w:rPr>
          <w:rFonts w:asciiTheme="minorHAnsi" w:hAnsiTheme="minorHAnsi" w:cstheme="minorHAnsi"/>
        </w:rPr>
        <w:t xml:space="preserve"> grafik</w:t>
      </w:r>
      <w:r w:rsidR="00CA76DF" w:rsidRPr="00AF5F1C">
        <w:rPr>
          <w:rFonts w:asciiTheme="minorHAnsi" w:hAnsiTheme="minorHAnsi" w:cstheme="minorHAnsi"/>
        </w:rPr>
        <w:t xml:space="preserve"> </w:t>
      </w:r>
      <w:r w:rsidR="00962A84" w:rsidRPr="00AF5F1C">
        <w:rPr>
          <w:rFonts w:asciiTheme="minorHAnsi" w:hAnsiTheme="minorHAnsi" w:cstheme="minorHAnsi"/>
        </w:rPr>
        <w:t>będzie zadaniem Wykonawcy</w:t>
      </w:r>
      <w:r w:rsidR="00FC7EE0" w:rsidRPr="00AF5F1C">
        <w:rPr>
          <w:rFonts w:asciiTheme="minorHAnsi" w:hAnsiTheme="minorHAnsi" w:cstheme="minorHAnsi"/>
        </w:rPr>
        <w:t xml:space="preserve">. </w:t>
      </w:r>
      <w:r w:rsidR="00F81CF2">
        <w:rPr>
          <w:rFonts w:asciiTheme="minorHAnsi" w:hAnsiTheme="minorHAnsi" w:cstheme="minorHAnsi"/>
        </w:rPr>
        <w:t>Każda grafika musi zawierać opis alternatywny zgodnie z wymogami WCAG 2.1</w:t>
      </w:r>
      <w:r w:rsidR="0021502B">
        <w:rPr>
          <w:rFonts w:asciiTheme="minorHAnsi" w:hAnsiTheme="minorHAnsi" w:cstheme="minorHAnsi"/>
        </w:rPr>
        <w:t>.</w:t>
      </w:r>
    </w:p>
    <w:p w14:paraId="421371F3" w14:textId="3220D975" w:rsidR="00FC7EE0" w:rsidRPr="00AF5F1C" w:rsidRDefault="00FC7EE0" w:rsidP="0017214F">
      <w:pPr>
        <w:pStyle w:val="Akapitzlist"/>
        <w:numPr>
          <w:ilvl w:val="1"/>
          <w:numId w:val="27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Wykonawca zobowiązany</w:t>
      </w:r>
      <w:r w:rsidR="00460562">
        <w:rPr>
          <w:rFonts w:asciiTheme="minorHAnsi" w:hAnsiTheme="minorHAnsi" w:cstheme="minorHAnsi"/>
        </w:rPr>
        <w:t xml:space="preserve"> </w:t>
      </w:r>
      <w:r w:rsidR="0012615E" w:rsidRPr="00AF5F1C">
        <w:rPr>
          <w:rFonts w:asciiTheme="minorHAnsi" w:hAnsiTheme="minorHAnsi" w:cstheme="minorHAnsi"/>
        </w:rPr>
        <w:t xml:space="preserve">będzie </w:t>
      </w:r>
      <w:r w:rsidR="007A4041" w:rsidRPr="00AF5F1C">
        <w:rPr>
          <w:rFonts w:asciiTheme="minorHAnsi" w:hAnsiTheme="minorHAnsi" w:cstheme="minorHAnsi"/>
        </w:rPr>
        <w:t xml:space="preserve">przedstawiać Zamawiającemu </w:t>
      </w:r>
      <w:r w:rsidRPr="00AF5F1C">
        <w:rPr>
          <w:rFonts w:asciiTheme="minorHAnsi" w:hAnsiTheme="minorHAnsi" w:cstheme="minorHAnsi"/>
        </w:rPr>
        <w:t>każdorazowo 5 grafik i postów na tydzień przed ich planowaną emisją</w:t>
      </w:r>
      <w:r w:rsidR="0070459F" w:rsidRPr="00AF5F1C">
        <w:rPr>
          <w:rFonts w:asciiTheme="minorHAnsi" w:hAnsiTheme="minorHAnsi" w:cstheme="minorHAnsi"/>
        </w:rPr>
        <w:t xml:space="preserve"> </w:t>
      </w:r>
      <w:r w:rsidR="004F2980" w:rsidRPr="00AF5F1C">
        <w:rPr>
          <w:rFonts w:asciiTheme="minorHAnsi" w:hAnsiTheme="minorHAnsi" w:cstheme="minorHAnsi"/>
        </w:rPr>
        <w:t xml:space="preserve">w </w:t>
      </w:r>
      <w:r w:rsidR="0070459F" w:rsidRPr="00AF5F1C">
        <w:rPr>
          <w:rFonts w:asciiTheme="minorHAnsi" w:hAnsiTheme="minorHAnsi" w:cstheme="minorHAnsi"/>
        </w:rPr>
        <w:t xml:space="preserve">mediach społecznościowych wymienionych w pkt </w:t>
      </w:r>
      <w:r w:rsidR="00CC4B90">
        <w:rPr>
          <w:rFonts w:asciiTheme="minorHAnsi" w:hAnsiTheme="minorHAnsi" w:cstheme="minorHAnsi"/>
        </w:rPr>
        <w:t>2</w:t>
      </w:r>
      <w:r w:rsidR="0070459F" w:rsidRPr="00AF5F1C">
        <w:rPr>
          <w:rFonts w:asciiTheme="minorHAnsi" w:hAnsiTheme="minorHAnsi" w:cstheme="minorHAnsi"/>
        </w:rPr>
        <w:t>.1</w:t>
      </w:r>
      <w:r w:rsidR="00462FC6">
        <w:rPr>
          <w:rFonts w:asciiTheme="minorHAnsi" w:hAnsiTheme="minorHAnsi" w:cstheme="minorHAnsi"/>
        </w:rPr>
        <w:t>.</w:t>
      </w:r>
      <w:r w:rsidR="0070459F" w:rsidRPr="00AF5F1C">
        <w:rPr>
          <w:rFonts w:asciiTheme="minorHAnsi" w:hAnsiTheme="minorHAnsi" w:cstheme="minorHAnsi"/>
        </w:rPr>
        <w:t xml:space="preserve"> OPZ</w:t>
      </w:r>
      <w:r w:rsidRPr="00AF5F1C">
        <w:rPr>
          <w:rFonts w:asciiTheme="minorHAnsi" w:hAnsiTheme="minorHAnsi" w:cstheme="minorHAnsi"/>
        </w:rPr>
        <w:t>. Tylko</w:t>
      </w:r>
      <w:r w:rsidR="00591E6F" w:rsidRPr="00AF5F1C">
        <w:rPr>
          <w:rFonts w:asciiTheme="minorHAnsi" w:hAnsiTheme="minorHAnsi" w:cstheme="minorHAnsi"/>
        </w:rPr>
        <w:t xml:space="preserve"> posty i</w:t>
      </w:r>
      <w:r w:rsidRPr="00AF5F1C">
        <w:rPr>
          <w:rFonts w:asciiTheme="minorHAnsi" w:hAnsiTheme="minorHAnsi" w:cstheme="minorHAnsi"/>
        </w:rPr>
        <w:t xml:space="preserve"> grafiki zatwierdzone przez Zamawiającego mogą pojawić się w w</w:t>
      </w:r>
      <w:r w:rsidR="00591E6F" w:rsidRPr="00AF5F1C">
        <w:rPr>
          <w:rFonts w:asciiTheme="minorHAnsi" w:hAnsiTheme="minorHAnsi" w:cstheme="minorHAnsi"/>
        </w:rPr>
        <w:t>yżej wymienionych</w:t>
      </w:r>
      <w:r w:rsidRPr="00AF5F1C">
        <w:rPr>
          <w:rFonts w:asciiTheme="minorHAnsi" w:hAnsiTheme="minorHAnsi" w:cstheme="minorHAnsi"/>
        </w:rPr>
        <w:t xml:space="preserve"> </w:t>
      </w:r>
      <w:r w:rsidR="002517AD" w:rsidRPr="00AF5F1C">
        <w:rPr>
          <w:rFonts w:asciiTheme="minorHAnsi" w:hAnsiTheme="minorHAnsi" w:cstheme="minorHAnsi"/>
        </w:rPr>
        <w:t>kanałach</w:t>
      </w:r>
      <w:r w:rsidRPr="00AF5F1C">
        <w:rPr>
          <w:rFonts w:asciiTheme="minorHAnsi" w:hAnsiTheme="minorHAnsi" w:cstheme="minorHAnsi"/>
        </w:rPr>
        <w:t xml:space="preserve">. </w:t>
      </w:r>
    </w:p>
    <w:p w14:paraId="2A01565B" w14:textId="6EC547F7" w:rsidR="00FC7EE0" w:rsidRPr="00AF5F1C" w:rsidRDefault="00FC7EE0" w:rsidP="0017214F">
      <w:pPr>
        <w:pStyle w:val="Akapitzlist"/>
        <w:numPr>
          <w:ilvl w:val="1"/>
          <w:numId w:val="27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Każdy post i grafika wymaga akceptacji Zamawiającego przed jego opublikowaniem w mediach społecznościowych. Posty i grafiki Wykonawca będzie przekazywał do Zamawiającego</w:t>
      </w:r>
      <w:r w:rsidR="00962A84" w:rsidRPr="00AF5F1C">
        <w:rPr>
          <w:rFonts w:asciiTheme="minorHAnsi" w:hAnsiTheme="minorHAnsi" w:cstheme="minorHAnsi"/>
        </w:rPr>
        <w:t xml:space="preserve"> na adres mailowy wskazany </w:t>
      </w:r>
      <w:r w:rsidRPr="00AF5F1C">
        <w:rPr>
          <w:rFonts w:asciiTheme="minorHAnsi" w:hAnsiTheme="minorHAnsi" w:cstheme="minorHAnsi"/>
        </w:rPr>
        <w:t xml:space="preserve">w Paragrafie </w:t>
      </w:r>
      <w:r w:rsidR="00CC4B90">
        <w:rPr>
          <w:rFonts w:asciiTheme="minorHAnsi" w:hAnsiTheme="minorHAnsi" w:cstheme="minorHAnsi"/>
        </w:rPr>
        <w:t>17 ust. 1</w:t>
      </w:r>
      <w:r w:rsidRPr="00AF5F1C">
        <w:rPr>
          <w:rFonts w:asciiTheme="minorHAnsi" w:hAnsiTheme="minorHAnsi" w:cstheme="minorHAnsi"/>
        </w:rPr>
        <w:t xml:space="preserve"> Umowy lub inny uzgodniony z </w:t>
      </w:r>
      <w:r w:rsidR="00962A84" w:rsidRPr="00AF5F1C">
        <w:rPr>
          <w:rFonts w:asciiTheme="minorHAnsi" w:hAnsiTheme="minorHAnsi" w:cstheme="minorHAnsi"/>
        </w:rPr>
        <w:t>Zamawiając</w:t>
      </w:r>
      <w:r w:rsidRPr="00AF5F1C">
        <w:rPr>
          <w:rFonts w:asciiTheme="minorHAnsi" w:hAnsiTheme="minorHAnsi" w:cstheme="minorHAnsi"/>
        </w:rPr>
        <w:t>ym</w:t>
      </w:r>
      <w:r w:rsidR="00962A84" w:rsidRPr="00AF5F1C">
        <w:rPr>
          <w:rFonts w:asciiTheme="minorHAnsi" w:hAnsiTheme="minorHAnsi" w:cstheme="minorHAnsi"/>
        </w:rPr>
        <w:t>.</w:t>
      </w:r>
      <w:r w:rsidR="00081D72" w:rsidRPr="00AF5F1C">
        <w:rPr>
          <w:rFonts w:asciiTheme="minorHAnsi" w:hAnsiTheme="minorHAnsi" w:cstheme="minorHAnsi"/>
        </w:rPr>
        <w:t xml:space="preserve"> </w:t>
      </w:r>
    </w:p>
    <w:p w14:paraId="3D39B7C3" w14:textId="3DA43C5E" w:rsidR="005D74D7" w:rsidRPr="00AF5F1C" w:rsidRDefault="009D5328" w:rsidP="0017214F">
      <w:pPr>
        <w:pStyle w:val="Akapitzlist"/>
        <w:numPr>
          <w:ilvl w:val="1"/>
          <w:numId w:val="27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Zamawiający </w:t>
      </w:r>
      <w:r w:rsidR="009E3827" w:rsidRPr="00AF5F1C">
        <w:rPr>
          <w:rFonts w:asciiTheme="minorHAnsi" w:hAnsiTheme="minorHAnsi" w:cstheme="minorHAnsi"/>
        </w:rPr>
        <w:t xml:space="preserve">dokona odbioru postów i grafik </w:t>
      </w:r>
      <w:r w:rsidR="00A678D4" w:rsidRPr="00AF5F1C">
        <w:rPr>
          <w:rFonts w:asciiTheme="minorHAnsi" w:hAnsiTheme="minorHAnsi" w:cstheme="minorHAnsi"/>
        </w:rPr>
        <w:t xml:space="preserve">lub zgłosi do nich uwagi. </w:t>
      </w:r>
      <w:r w:rsidR="005D74D7" w:rsidRPr="00AF5F1C">
        <w:rPr>
          <w:rFonts w:asciiTheme="minorHAnsi" w:hAnsiTheme="minorHAnsi" w:cstheme="minorHAnsi"/>
        </w:rPr>
        <w:t>W przypadku zgłoszenia uwag prze</w:t>
      </w:r>
      <w:r w:rsidR="0095661C" w:rsidRPr="00AF5F1C">
        <w:rPr>
          <w:rFonts w:asciiTheme="minorHAnsi" w:hAnsiTheme="minorHAnsi" w:cstheme="minorHAnsi"/>
        </w:rPr>
        <w:t>z</w:t>
      </w:r>
      <w:r w:rsidR="005D74D7" w:rsidRPr="00AF5F1C">
        <w:rPr>
          <w:rFonts w:asciiTheme="minorHAnsi" w:hAnsiTheme="minorHAnsi" w:cstheme="minorHAnsi"/>
        </w:rPr>
        <w:t xml:space="preserve"> Zamawiającego</w:t>
      </w:r>
      <w:r w:rsidR="0095661C" w:rsidRPr="00AF5F1C">
        <w:rPr>
          <w:rFonts w:asciiTheme="minorHAnsi" w:hAnsiTheme="minorHAnsi" w:cstheme="minorHAnsi"/>
        </w:rPr>
        <w:t xml:space="preserve"> do </w:t>
      </w:r>
      <w:r w:rsidRPr="00AF5F1C">
        <w:rPr>
          <w:rFonts w:asciiTheme="minorHAnsi" w:hAnsiTheme="minorHAnsi" w:cstheme="minorHAnsi"/>
        </w:rPr>
        <w:t>przedstawionych</w:t>
      </w:r>
      <w:r w:rsidR="0095661C" w:rsidRPr="00AF5F1C">
        <w:rPr>
          <w:rFonts w:asciiTheme="minorHAnsi" w:hAnsiTheme="minorHAnsi" w:cstheme="minorHAnsi"/>
        </w:rPr>
        <w:t xml:space="preserve"> </w:t>
      </w:r>
      <w:r w:rsidRPr="00AF5F1C">
        <w:rPr>
          <w:rFonts w:asciiTheme="minorHAnsi" w:hAnsiTheme="minorHAnsi" w:cstheme="minorHAnsi"/>
        </w:rPr>
        <w:t>do akceptacji postów i grafik</w:t>
      </w:r>
      <w:r w:rsidR="005D74D7" w:rsidRPr="00AF5F1C">
        <w:rPr>
          <w:rFonts w:asciiTheme="minorHAnsi" w:hAnsiTheme="minorHAnsi" w:cstheme="minorHAnsi"/>
        </w:rPr>
        <w:t xml:space="preserve">, Wykonawca zobowiązany jest je uwzględnić w terminie </w:t>
      </w:r>
      <w:r w:rsidRPr="00AF5F1C">
        <w:rPr>
          <w:rFonts w:asciiTheme="minorHAnsi" w:hAnsiTheme="minorHAnsi" w:cstheme="minorHAnsi"/>
        </w:rPr>
        <w:t>1 Dnia Roboczego</w:t>
      </w:r>
      <w:r w:rsidR="005D74D7" w:rsidRPr="00AF5F1C">
        <w:rPr>
          <w:rFonts w:asciiTheme="minorHAnsi" w:hAnsiTheme="minorHAnsi" w:cstheme="minorHAnsi"/>
        </w:rPr>
        <w:t xml:space="preserve">. </w:t>
      </w:r>
    </w:p>
    <w:p w14:paraId="54686802" w14:textId="6EE9A496" w:rsidR="005D74D7" w:rsidRPr="00AF5F1C" w:rsidRDefault="005D74D7" w:rsidP="0017214F">
      <w:pPr>
        <w:pStyle w:val="Akapitzlist"/>
        <w:numPr>
          <w:ilvl w:val="1"/>
          <w:numId w:val="27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W sytuacji, gdy po ponownym przedstawieniu przez Wykonawcę do </w:t>
      </w:r>
      <w:r w:rsidR="00123D77">
        <w:rPr>
          <w:rFonts w:asciiTheme="minorHAnsi" w:hAnsiTheme="minorHAnsi" w:cstheme="minorHAnsi"/>
        </w:rPr>
        <w:t>akceptacji</w:t>
      </w:r>
      <w:r w:rsidRPr="00AF5F1C">
        <w:rPr>
          <w:rFonts w:asciiTheme="minorHAnsi" w:hAnsiTheme="minorHAnsi" w:cstheme="minorHAnsi"/>
        </w:rPr>
        <w:t xml:space="preserve"> </w:t>
      </w:r>
      <w:r w:rsidR="009D5328" w:rsidRPr="00AF5F1C">
        <w:rPr>
          <w:rFonts w:asciiTheme="minorHAnsi" w:hAnsiTheme="minorHAnsi" w:cstheme="minorHAnsi"/>
        </w:rPr>
        <w:t>postów</w:t>
      </w:r>
      <w:r w:rsidR="00A678D4" w:rsidRPr="00AF5F1C">
        <w:rPr>
          <w:rFonts w:asciiTheme="minorHAnsi" w:hAnsiTheme="minorHAnsi" w:cstheme="minorHAnsi"/>
        </w:rPr>
        <w:t xml:space="preserve"> lub</w:t>
      </w:r>
      <w:r w:rsidR="009D5328" w:rsidRPr="00AF5F1C">
        <w:rPr>
          <w:rFonts w:asciiTheme="minorHAnsi" w:hAnsiTheme="minorHAnsi" w:cstheme="minorHAnsi"/>
        </w:rPr>
        <w:t xml:space="preserve"> grafik</w:t>
      </w:r>
      <w:r w:rsidRPr="00AF5F1C">
        <w:rPr>
          <w:rFonts w:asciiTheme="minorHAnsi" w:hAnsiTheme="minorHAnsi" w:cstheme="minorHAnsi"/>
        </w:rPr>
        <w:t xml:space="preserve">, </w:t>
      </w:r>
      <w:r w:rsidRPr="00C12D56">
        <w:rPr>
          <w:rFonts w:asciiTheme="minorHAnsi" w:hAnsiTheme="minorHAnsi" w:cstheme="minorHAnsi"/>
        </w:rPr>
        <w:t xml:space="preserve">Zamawiający </w:t>
      </w:r>
      <w:r w:rsidR="005B184E">
        <w:rPr>
          <w:rFonts w:asciiTheme="minorHAnsi" w:hAnsiTheme="minorHAnsi" w:cstheme="minorHAnsi"/>
        </w:rPr>
        <w:t>z</w:t>
      </w:r>
      <w:r w:rsidRPr="00C12D56">
        <w:rPr>
          <w:rFonts w:asciiTheme="minorHAnsi" w:hAnsiTheme="minorHAnsi" w:cstheme="minorHAnsi"/>
        </w:rPr>
        <w:t xml:space="preserve">głosi kolejne uwagi, procedura opisana w pkt </w:t>
      </w:r>
      <w:r w:rsidR="00E263A5" w:rsidRPr="00C12D56">
        <w:rPr>
          <w:rFonts w:asciiTheme="minorHAnsi" w:hAnsiTheme="minorHAnsi" w:cstheme="minorHAnsi"/>
        </w:rPr>
        <w:t>2</w:t>
      </w:r>
      <w:r w:rsidR="00A678D4" w:rsidRPr="00C12D56">
        <w:rPr>
          <w:rFonts w:asciiTheme="minorHAnsi" w:hAnsiTheme="minorHAnsi" w:cstheme="minorHAnsi"/>
        </w:rPr>
        <w:t>.6</w:t>
      </w:r>
      <w:r w:rsidR="00462FC6">
        <w:rPr>
          <w:rFonts w:asciiTheme="minorHAnsi" w:hAnsiTheme="minorHAnsi" w:cstheme="minorHAnsi"/>
        </w:rPr>
        <w:t>.</w:t>
      </w:r>
      <w:r w:rsidRPr="00C12D56">
        <w:rPr>
          <w:rFonts w:asciiTheme="minorHAnsi" w:hAnsiTheme="minorHAnsi" w:cstheme="minorHAnsi"/>
        </w:rPr>
        <w:t xml:space="preserve"> powyżej będzie powtarzana aż do momentu akceptacji </w:t>
      </w:r>
      <w:r w:rsidR="003C2304" w:rsidRPr="00C12D56">
        <w:rPr>
          <w:rFonts w:asciiTheme="minorHAnsi" w:hAnsiTheme="minorHAnsi" w:cstheme="minorHAnsi"/>
        </w:rPr>
        <w:t>postów i grafik</w:t>
      </w:r>
      <w:r w:rsidRPr="00C12D56">
        <w:rPr>
          <w:rFonts w:asciiTheme="minorHAnsi" w:hAnsiTheme="minorHAnsi" w:cstheme="minorHAnsi"/>
        </w:rPr>
        <w:t>. Jeżeli</w:t>
      </w:r>
      <w:r w:rsidR="00515B4E" w:rsidRPr="00C12D56">
        <w:rPr>
          <w:rFonts w:asciiTheme="minorHAnsi" w:hAnsiTheme="minorHAnsi" w:cstheme="minorHAnsi"/>
        </w:rPr>
        <w:t xml:space="preserve"> </w:t>
      </w:r>
      <w:r w:rsidR="00123D77">
        <w:rPr>
          <w:rFonts w:asciiTheme="minorHAnsi" w:hAnsiTheme="minorHAnsi" w:cstheme="minorHAnsi"/>
        </w:rPr>
        <w:t>po dwukrotnym powtórzeniu</w:t>
      </w:r>
      <w:r w:rsidR="00515B4E" w:rsidRPr="00C12D56">
        <w:rPr>
          <w:rFonts w:asciiTheme="minorHAnsi" w:hAnsiTheme="minorHAnsi" w:cstheme="minorHAnsi"/>
        </w:rPr>
        <w:t xml:space="preserve"> procedury akceptacji postów i grafik nie będzie możliwa ich publikacj</w:t>
      </w:r>
      <w:r w:rsidR="00705B44" w:rsidRPr="00C12D56">
        <w:rPr>
          <w:rFonts w:asciiTheme="minorHAnsi" w:hAnsiTheme="minorHAnsi" w:cstheme="minorHAnsi"/>
        </w:rPr>
        <w:t>a</w:t>
      </w:r>
      <w:r w:rsidR="00515B4E" w:rsidRPr="00C12D56">
        <w:rPr>
          <w:rFonts w:asciiTheme="minorHAnsi" w:hAnsiTheme="minorHAnsi" w:cstheme="minorHAnsi"/>
        </w:rPr>
        <w:t xml:space="preserve"> zgodnie z </w:t>
      </w:r>
      <w:r w:rsidR="00CB11E4" w:rsidRPr="00C12D56">
        <w:rPr>
          <w:rFonts w:asciiTheme="minorHAnsi" w:hAnsiTheme="minorHAnsi" w:cstheme="minorHAnsi"/>
        </w:rPr>
        <w:t xml:space="preserve">ustalonym </w:t>
      </w:r>
      <w:r w:rsidR="00515B4E" w:rsidRPr="00C12D56">
        <w:rPr>
          <w:rFonts w:asciiTheme="minorHAnsi" w:hAnsiTheme="minorHAnsi" w:cstheme="minorHAnsi"/>
        </w:rPr>
        <w:t>harmonogramem</w:t>
      </w:r>
      <w:r w:rsidRPr="00C12D56">
        <w:rPr>
          <w:rFonts w:asciiTheme="minorHAnsi" w:hAnsiTheme="minorHAnsi" w:cstheme="minorHAnsi"/>
        </w:rPr>
        <w:t xml:space="preserve">, w takim przypadku Zamawiający naliczy </w:t>
      </w:r>
      <w:r w:rsidR="00CB11E4" w:rsidRPr="00C12D56">
        <w:rPr>
          <w:rFonts w:asciiTheme="minorHAnsi" w:hAnsiTheme="minorHAnsi" w:cstheme="minorHAnsi"/>
        </w:rPr>
        <w:t xml:space="preserve">Wykonawcy </w:t>
      </w:r>
      <w:r w:rsidRPr="00C12D56">
        <w:rPr>
          <w:rFonts w:asciiTheme="minorHAnsi" w:hAnsiTheme="minorHAnsi" w:cstheme="minorHAnsi"/>
        </w:rPr>
        <w:t xml:space="preserve">karę umowną, o której mowa w </w:t>
      </w:r>
      <w:r w:rsidR="00B30B93">
        <w:rPr>
          <w:rFonts w:asciiTheme="minorHAnsi" w:hAnsiTheme="minorHAnsi" w:cstheme="minorHAnsi"/>
        </w:rPr>
        <w:t xml:space="preserve">Paragrafie </w:t>
      </w:r>
      <w:r w:rsidR="00C10066">
        <w:rPr>
          <w:rFonts w:asciiTheme="minorHAnsi" w:hAnsiTheme="minorHAnsi" w:cstheme="minorHAnsi"/>
        </w:rPr>
        <w:t>12 ust. 9 pkt 9.5</w:t>
      </w:r>
      <w:r w:rsidR="00E01460">
        <w:rPr>
          <w:rFonts w:asciiTheme="minorHAnsi" w:hAnsiTheme="minorHAnsi" w:cstheme="minorHAnsi"/>
        </w:rPr>
        <w:t>.</w:t>
      </w:r>
      <w:r w:rsidR="00C10066">
        <w:rPr>
          <w:rFonts w:asciiTheme="minorHAnsi" w:hAnsiTheme="minorHAnsi" w:cstheme="minorHAnsi"/>
        </w:rPr>
        <w:t xml:space="preserve"> </w:t>
      </w:r>
      <w:r w:rsidRPr="00C12D56">
        <w:rPr>
          <w:rFonts w:asciiTheme="minorHAnsi" w:hAnsiTheme="minorHAnsi" w:cstheme="minorHAnsi"/>
        </w:rPr>
        <w:t>Umow</w:t>
      </w:r>
      <w:r w:rsidR="00C10066">
        <w:rPr>
          <w:rFonts w:asciiTheme="minorHAnsi" w:hAnsiTheme="minorHAnsi" w:cstheme="minorHAnsi"/>
        </w:rPr>
        <w:t>y</w:t>
      </w:r>
      <w:r w:rsidRPr="00C12D56">
        <w:rPr>
          <w:rFonts w:asciiTheme="minorHAnsi" w:hAnsiTheme="minorHAnsi" w:cstheme="minorHAnsi"/>
        </w:rPr>
        <w:t>.</w:t>
      </w:r>
      <w:r w:rsidR="00460562">
        <w:rPr>
          <w:rFonts w:asciiTheme="minorHAnsi" w:hAnsiTheme="minorHAnsi" w:cstheme="minorHAnsi"/>
        </w:rPr>
        <w:t xml:space="preserve"> </w:t>
      </w:r>
    </w:p>
    <w:p w14:paraId="6F349845" w14:textId="3F7BB3A3" w:rsidR="00746A22" w:rsidRDefault="00746A22" w:rsidP="0017214F">
      <w:pPr>
        <w:pStyle w:val="Akapitzlist"/>
        <w:numPr>
          <w:ilvl w:val="1"/>
          <w:numId w:val="27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Zaakceptowane przez </w:t>
      </w:r>
      <w:r w:rsidR="008E4380">
        <w:rPr>
          <w:rFonts w:asciiTheme="minorHAnsi" w:hAnsiTheme="minorHAnsi" w:cstheme="minorHAnsi"/>
        </w:rPr>
        <w:t>Zamawiającego</w:t>
      </w:r>
      <w:r>
        <w:rPr>
          <w:rFonts w:asciiTheme="minorHAnsi" w:hAnsiTheme="minorHAnsi" w:cstheme="minorHAnsi"/>
        </w:rPr>
        <w:t xml:space="preserve"> posty i grafiki Wykonawca będzie zobowiązany </w:t>
      </w:r>
      <w:r w:rsidR="008E4380">
        <w:rPr>
          <w:rFonts w:asciiTheme="minorHAnsi" w:hAnsiTheme="minorHAnsi" w:cstheme="minorHAnsi"/>
        </w:rPr>
        <w:t>na bieżąco publikować na mediach społecznościowych wymienionych w pkt 2.1</w:t>
      </w:r>
      <w:r w:rsidR="00462FC6">
        <w:rPr>
          <w:rFonts w:asciiTheme="minorHAnsi" w:hAnsiTheme="minorHAnsi" w:cstheme="minorHAnsi"/>
        </w:rPr>
        <w:t>.</w:t>
      </w:r>
      <w:r w:rsidR="008E4380">
        <w:rPr>
          <w:rFonts w:asciiTheme="minorHAnsi" w:hAnsiTheme="minorHAnsi" w:cstheme="minorHAnsi"/>
        </w:rPr>
        <w:t xml:space="preserve"> niniejszego Rozdziału.</w:t>
      </w:r>
    </w:p>
    <w:p w14:paraId="3311A4B7" w14:textId="2BB56294" w:rsidR="009A1741" w:rsidRPr="001624F3" w:rsidRDefault="00962A84" w:rsidP="001624F3">
      <w:pPr>
        <w:pStyle w:val="Akapitzlist"/>
        <w:numPr>
          <w:ilvl w:val="1"/>
          <w:numId w:val="27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Celem </w:t>
      </w:r>
      <w:r w:rsidR="00312B6D" w:rsidRPr="00AF5F1C">
        <w:rPr>
          <w:rFonts w:asciiTheme="minorHAnsi" w:hAnsiTheme="minorHAnsi" w:cstheme="minorHAnsi"/>
        </w:rPr>
        <w:t xml:space="preserve">kampanii reklamowej w mediach </w:t>
      </w:r>
      <w:r w:rsidR="00F13616" w:rsidRPr="00AF5F1C">
        <w:rPr>
          <w:rFonts w:asciiTheme="minorHAnsi" w:hAnsiTheme="minorHAnsi" w:cstheme="minorHAnsi"/>
        </w:rPr>
        <w:t>społecznościowych</w:t>
      </w:r>
      <w:r w:rsidR="00462FC6">
        <w:rPr>
          <w:rFonts w:asciiTheme="minorHAnsi" w:hAnsiTheme="minorHAnsi" w:cstheme="minorHAnsi"/>
        </w:rPr>
        <w:t>, który należy osiągnąć na skutek wyko</w:t>
      </w:r>
      <w:r w:rsidR="00815A5A">
        <w:rPr>
          <w:rFonts w:asciiTheme="minorHAnsi" w:hAnsiTheme="minorHAnsi" w:cstheme="minorHAnsi"/>
        </w:rPr>
        <w:t>nania Zadania nr 2,</w:t>
      </w:r>
      <w:r w:rsidRPr="00AF5F1C">
        <w:rPr>
          <w:rFonts w:asciiTheme="minorHAnsi" w:hAnsiTheme="minorHAnsi" w:cstheme="minorHAnsi"/>
        </w:rPr>
        <w:t xml:space="preserve"> będzie</w:t>
      </w:r>
      <w:r w:rsidR="000B744E">
        <w:rPr>
          <w:rFonts w:asciiTheme="minorHAnsi" w:hAnsiTheme="minorHAnsi" w:cstheme="minorHAnsi"/>
        </w:rPr>
        <w:t xml:space="preserve"> </w:t>
      </w:r>
      <w:r w:rsidR="009071B2" w:rsidRPr="001624F3">
        <w:rPr>
          <w:rFonts w:asciiTheme="minorHAnsi" w:hAnsiTheme="minorHAnsi" w:cstheme="minorHAnsi"/>
        </w:rPr>
        <w:t xml:space="preserve">zwiększenie </w:t>
      </w:r>
      <w:r w:rsidR="00C60CCF" w:rsidRPr="001624F3">
        <w:rPr>
          <w:rFonts w:asciiTheme="minorHAnsi" w:hAnsiTheme="minorHAnsi" w:cstheme="minorHAnsi"/>
        </w:rPr>
        <w:t>o co najmniej</w:t>
      </w:r>
      <w:r w:rsidR="0034454C" w:rsidRPr="001624F3">
        <w:rPr>
          <w:rFonts w:asciiTheme="minorHAnsi" w:hAnsiTheme="minorHAnsi" w:cstheme="minorHAnsi"/>
        </w:rPr>
        <w:t xml:space="preserve"> </w:t>
      </w:r>
      <w:r w:rsidR="005E4B33" w:rsidRPr="001624F3">
        <w:rPr>
          <w:rFonts w:asciiTheme="minorHAnsi" w:hAnsiTheme="minorHAnsi" w:cstheme="minorHAnsi"/>
        </w:rPr>
        <w:t>7</w:t>
      </w:r>
      <w:r w:rsidR="00865D48" w:rsidRPr="001624F3">
        <w:rPr>
          <w:rFonts w:asciiTheme="minorHAnsi" w:hAnsiTheme="minorHAnsi" w:cstheme="minorHAnsi"/>
        </w:rPr>
        <w:t xml:space="preserve"> tys. </w:t>
      </w:r>
      <w:r w:rsidR="00B9240C" w:rsidRPr="001624F3">
        <w:rPr>
          <w:rFonts w:asciiTheme="minorHAnsi" w:hAnsiTheme="minorHAnsi" w:cstheme="minorHAnsi"/>
        </w:rPr>
        <w:t>obserwujących</w:t>
      </w:r>
      <w:r w:rsidR="00B71D27" w:rsidRPr="001624F3">
        <w:rPr>
          <w:rFonts w:asciiTheme="minorHAnsi" w:hAnsiTheme="minorHAnsi" w:cstheme="minorHAnsi"/>
        </w:rPr>
        <w:t xml:space="preserve"> na każdym z </w:t>
      </w:r>
      <w:r w:rsidR="002517AD" w:rsidRPr="001624F3">
        <w:rPr>
          <w:rFonts w:asciiTheme="minorHAnsi" w:hAnsiTheme="minorHAnsi" w:cstheme="minorHAnsi"/>
        </w:rPr>
        <w:t>kanałów</w:t>
      </w:r>
      <w:r w:rsidR="00B71D27" w:rsidRPr="001624F3">
        <w:rPr>
          <w:rFonts w:asciiTheme="minorHAnsi" w:hAnsiTheme="minorHAnsi" w:cstheme="minorHAnsi"/>
        </w:rPr>
        <w:t xml:space="preserve"> wymienionych w pkt </w:t>
      </w:r>
      <w:r w:rsidR="00E1682C" w:rsidRPr="001624F3">
        <w:rPr>
          <w:rFonts w:asciiTheme="minorHAnsi" w:hAnsiTheme="minorHAnsi" w:cstheme="minorHAnsi"/>
        </w:rPr>
        <w:t>2</w:t>
      </w:r>
      <w:r w:rsidR="00B71D27" w:rsidRPr="001624F3">
        <w:rPr>
          <w:rFonts w:asciiTheme="minorHAnsi" w:hAnsiTheme="minorHAnsi" w:cstheme="minorHAnsi"/>
        </w:rPr>
        <w:t>.1</w:t>
      </w:r>
      <w:r w:rsidR="00462FC6" w:rsidRPr="001624F3">
        <w:rPr>
          <w:rFonts w:asciiTheme="minorHAnsi" w:hAnsiTheme="minorHAnsi" w:cstheme="minorHAnsi"/>
        </w:rPr>
        <w:t>.</w:t>
      </w:r>
      <w:r w:rsidR="00460562" w:rsidRPr="001624F3">
        <w:rPr>
          <w:rFonts w:asciiTheme="minorHAnsi" w:hAnsiTheme="minorHAnsi" w:cstheme="minorHAnsi"/>
        </w:rPr>
        <w:t xml:space="preserve"> </w:t>
      </w:r>
      <w:r w:rsidR="009A1741" w:rsidRPr="001624F3">
        <w:rPr>
          <w:rFonts w:asciiTheme="minorHAnsi" w:hAnsiTheme="minorHAnsi" w:cstheme="minorHAnsi"/>
        </w:rPr>
        <w:t>OPZ</w:t>
      </w:r>
      <w:r w:rsidR="00261396" w:rsidRPr="001624F3">
        <w:rPr>
          <w:rFonts w:asciiTheme="minorHAnsi" w:hAnsiTheme="minorHAnsi" w:cstheme="minorHAnsi"/>
        </w:rPr>
        <w:t>.</w:t>
      </w:r>
    </w:p>
    <w:p w14:paraId="7C4B2FBC" w14:textId="68939ADC" w:rsidR="00962A84" w:rsidRPr="00C12D56" w:rsidRDefault="00962A84" w:rsidP="0017214F">
      <w:pPr>
        <w:pStyle w:val="Akapitzlist"/>
        <w:numPr>
          <w:ilvl w:val="1"/>
          <w:numId w:val="27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  <w:b/>
          <w:bCs/>
        </w:rPr>
      </w:pPr>
      <w:bookmarkStart w:id="4" w:name="_Hlk132093651"/>
      <w:r w:rsidRPr="00C12D56">
        <w:rPr>
          <w:rFonts w:asciiTheme="minorHAnsi" w:hAnsiTheme="minorHAnsi" w:cstheme="minorHAnsi"/>
          <w:b/>
          <w:bCs/>
        </w:rPr>
        <w:t xml:space="preserve">Termin realizacji </w:t>
      </w:r>
      <w:r w:rsidR="00F13616" w:rsidRPr="00C12D56">
        <w:rPr>
          <w:rFonts w:asciiTheme="minorHAnsi" w:hAnsiTheme="minorHAnsi" w:cstheme="minorHAnsi"/>
          <w:b/>
          <w:bCs/>
        </w:rPr>
        <w:t xml:space="preserve">kampanii w mediach społecznościowych wymienionych </w:t>
      </w:r>
      <w:r w:rsidR="001C205D">
        <w:rPr>
          <w:rFonts w:asciiTheme="minorHAnsi" w:hAnsiTheme="minorHAnsi" w:cstheme="minorHAnsi"/>
          <w:b/>
          <w:bCs/>
        </w:rPr>
        <w:t xml:space="preserve">w </w:t>
      </w:r>
      <w:r w:rsidR="00F13616" w:rsidRPr="00C12D56">
        <w:rPr>
          <w:rFonts w:asciiTheme="minorHAnsi" w:hAnsiTheme="minorHAnsi" w:cstheme="minorHAnsi"/>
          <w:b/>
          <w:bCs/>
        </w:rPr>
        <w:t xml:space="preserve">pkt </w:t>
      </w:r>
      <w:r w:rsidR="00E1682C" w:rsidRPr="00C12D56">
        <w:rPr>
          <w:rFonts w:asciiTheme="minorHAnsi" w:hAnsiTheme="minorHAnsi" w:cstheme="minorHAnsi"/>
          <w:b/>
          <w:bCs/>
        </w:rPr>
        <w:t>2</w:t>
      </w:r>
      <w:r w:rsidR="00FC7EE0" w:rsidRPr="00C12D56">
        <w:rPr>
          <w:rFonts w:asciiTheme="minorHAnsi" w:hAnsiTheme="minorHAnsi" w:cstheme="minorHAnsi"/>
          <w:b/>
          <w:bCs/>
        </w:rPr>
        <w:t>.1</w:t>
      </w:r>
      <w:r w:rsidR="004E422A">
        <w:rPr>
          <w:rFonts w:asciiTheme="minorHAnsi" w:hAnsiTheme="minorHAnsi" w:cstheme="minorHAnsi"/>
          <w:b/>
          <w:bCs/>
        </w:rPr>
        <w:t>.</w:t>
      </w:r>
      <w:r w:rsidR="00F13616" w:rsidRPr="00C12D56">
        <w:rPr>
          <w:rFonts w:asciiTheme="minorHAnsi" w:hAnsiTheme="minorHAnsi" w:cstheme="minorHAnsi"/>
          <w:b/>
          <w:bCs/>
        </w:rPr>
        <w:t xml:space="preserve"> powyżej </w:t>
      </w:r>
      <w:r w:rsidR="000162FD">
        <w:rPr>
          <w:rFonts w:asciiTheme="minorHAnsi" w:hAnsiTheme="minorHAnsi" w:cstheme="minorHAnsi"/>
          <w:b/>
          <w:bCs/>
        </w:rPr>
        <w:t xml:space="preserve">realizowanej w </w:t>
      </w:r>
      <w:r w:rsidR="00F13616" w:rsidRPr="00C12D56">
        <w:rPr>
          <w:rFonts w:asciiTheme="minorHAnsi" w:hAnsiTheme="minorHAnsi" w:cstheme="minorHAnsi"/>
          <w:b/>
          <w:bCs/>
        </w:rPr>
        <w:t xml:space="preserve">ramach </w:t>
      </w:r>
      <w:r w:rsidR="00902063" w:rsidRPr="00C12D56">
        <w:rPr>
          <w:rFonts w:asciiTheme="minorHAnsi" w:hAnsiTheme="minorHAnsi" w:cstheme="minorHAnsi"/>
          <w:b/>
          <w:bCs/>
        </w:rPr>
        <w:t>Z</w:t>
      </w:r>
      <w:r w:rsidR="00F13616" w:rsidRPr="00C12D56">
        <w:rPr>
          <w:rFonts w:asciiTheme="minorHAnsi" w:hAnsiTheme="minorHAnsi" w:cstheme="minorHAnsi"/>
          <w:b/>
          <w:bCs/>
        </w:rPr>
        <w:t xml:space="preserve">adania nr </w:t>
      </w:r>
      <w:r w:rsidR="002803F6" w:rsidRPr="00C12D56">
        <w:rPr>
          <w:rFonts w:asciiTheme="minorHAnsi" w:hAnsiTheme="minorHAnsi" w:cstheme="minorHAnsi"/>
          <w:b/>
          <w:bCs/>
        </w:rPr>
        <w:t>2</w:t>
      </w:r>
      <w:r w:rsidR="00391090" w:rsidRPr="00C12D56">
        <w:rPr>
          <w:rFonts w:asciiTheme="minorHAnsi" w:hAnsiTheme="minorHAnsi" w:cstheme="minorHAnsi"/>
          <w:b/>
          <w:bCs/>
        </w:rPr>
        <w:t xml:space="preserve"> - od</w:t>
      </w:r>
      <w:r w:rsidRPr="00C12D56">
        <w:rPr>
          <w:rFonts w:asciiTheme="minorHAnsi" w:hAnsiTheme="minorHAnsi" w:cstheme="minorHAnsi"/>
          <w:b/>
          <w:bCs/>
        </w:rPr>
        <w:t xml:space="preserve"> </w:t>
      </w:r>
      <w:r w:rsidR="000D11C4" w:rsidRPr="00C12D56">
        <w:rPr>
          <w:rFonts w:asciiTheme="minorHAnsi" w:hAnsiTheme="minorHAnsi" w:cstheme="minorHAnsi"/>
          <w:b/>
          <w:bCs/>
        </w:rPr>
        <w:t xml:space="preserve">dnia </w:t>
      </w:r>
      <w:r w:rsidRPr="00C12D56">
        <w:rPr>
          <w:rFonts w:asciiTheme="minorHAnsi" w:hAnsiTheme="minorHAnsi" w:cstheme="minorHAnsi"/>
          <w:b/>
          <w:bCs/>
        </w:rPr>
        <w:t>1 wrzesień</w:t>
      </w:r>
      <w:r w:rsidR="00840E5D" w:rsidRPr="00C12D56">
        <w:rPr>
          <w:rFonts w:asciiTheme="minorHAnsi" w:hAnsiTheme="minorHAnsi" w:cstheme="minorHAnsi"/>
          <w:b/>
          <w:bCs/>
        </w:rPr>
        <w:t xml:space="preserve"> </w:t>
      </w:r>
      <w:r w:rsidR="00391090" w:rsidRPr="00C12D56">
        <w:rPr>
          <w:rFonts w:asciiTheme="minorHAnsi" w:hAnsiTheme="minorHAnsi" w:cstheme="minorHAnsi"/>
          <w:b/>
          <w:bCs/>
        </w:rPr>
        <w:t>do</w:t>
      </w:r>
      <w:r w:rsidR="00840E5D" w:rsidRPr="00C12D56">
        <w:rPr>
          <w:rFonts w:asciiTheme="minorHAnsi" w:hAnsiTheme="minorHAnsi" w:cstheme="minorHAnsi"/>
          <w:b/>
          <w:bCs/>
        </w:rPr>
        <w:t xml:space="preserve"> </w:t>
      </w:r>
      <w:r w:rsidR="000D11C4" w:rsidRPr="00C12D56">
        <w:rPr>
          <w:rFonts w:asciiTheme="minorHAnsi" w:hAnsiTheme="minorHAnsi" w:cstheme="minorHAnsi"/>
          <w:b/>
          <w:bCs/>
        </w:rPr>
        <w:t xml:space="preserve">dnia </w:t>
      </w:r>
      <w:r w:rsidR="0082326E" w:rsidRPr="00C12D56">
        <w:rPr>
          <w:rFonts w:asciiTheme="minorHAnsi" w:hAnsiTheme="minorHAnsi" w:cstheme="minorHAnsi"/>
          <w:b/>
          <w:bCs/>
        </w:rPr>
        <w:t>30</w:t>
      </w:r>
      <w:r w:rsidR="00312B6D" w:rsidRPr="00C12D56">
        <w:rPr>
          <w:rFonts w:asciiTheme="minorHAnsi" w:hAnsiTheme="minorHAnsi" w:cstheme="minorHAnsi"/>
          <w:b/>
          <w:bCs/>
        </w:rPr>
        <w:t xml:space="preserve"> listopad</w:t>
      </w:r>
      <w:r w:rsidR="003D3526">
        <w:rPr>
          <w:rFonts w:asciiTheme="minorHAnsi" w:hAnsiTheme="minorHAnsi" w:cstheme="minorHAnsi"/>
          <w:b/>
          <w:bCs/>
        </w:rPr>
        <w:t>a</w:t>
      </w:r>
      <w:r w:rsidRPr="00C12D56">
        <w:rPr>
          <w:rFonts w:asciiTheme="minorHAnsi" w:hAnsiTheme="minorHAnsi" w:cstheme="minorHAnsi"/>
          <w:b/>
          <w:bCs/>
        </w:rPr>
        <w:t xml:space="preserve"> 2023 r.</w:t>
      </w:r>
      <w:r w:rsidR="00F00516" w:rsidRPr="00C12D56">
        <w:rPr>
          <w:rFonts w:asciiTheme="minorHAnsi" w:hAnsiTheme="minorHAnsi" w:cstheme="minorHAnsi"/>
          <w:b/>
          <w:bCs/>
        </w:rPr>
        <w:t xml:space="preserve"> Szczegółowy harmonogram </w:t>
      </w:r>
      <w:r w:rsidR="000162FD">
        <w:rPr>
          <w:rFonts w:asciiTheme="minorHAnsi" w:hAnsiTheme="minorHAnsi" w:cstheme="minorHAnsi"/>
          <w:b/>
          <w:bCs/>
        </w:rPr>
        <w:t>kampanii</w:t>
      </w:r>
      <w:r w:rsidR="00F00516" w:rsidRPr="00C12D56">
        <w:rPr>
          <w:rFonts w:asciiTheme="minorHAnsi" w:hAnsiTheme="minorHAnsi" w:cstheme="minorHAnsi"/>
          <w:b/>
          <w:bCs/>
        </w:rPr>
        <w:t xml:space="preserve"> Strony uzgodnią po zawarciu Umowy</w:t>
      </w:r>
      <w:bookmarkEnd w:id="4"/>
      <w:r w:rsidR="00F00516" w:rsidRPr="00C12D56">
        <w:rPr>
          <w:rFonts w:asciiTheme="minorHAnsi" w:hAnsiTheme="minorHAnsi" w:cstheme="minorHAnsi"/>
          <w:b/>
          <w:bCs/>
        </w:rPr>
        <w:t>.</w:t>
      </w:r>
    </w:p>
    <w:p w14:paraId="2E05A931" w14:textId="7538A8BF" w:rsidR="00DB581F" w:rsidRPr="00C12D56" w:rsidRDefault="00FC7EE0" w:rsidP="0017214F">
      <w:pPr>
        <w:pStyle w:val="Akapitzlist"/>
        <w:numPr>
          <w:ilvl w:val="1"/>
          <w:numId w:val="27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Wykonawca w terminie 5 Dni Roboczych od upływ</w:t>
      </w:r>
      <w:r w:rsidR="00165B19" w:rsidRPr="00AF5F1C">
        <w:rPr>
          <w:rFonts w:asciiTheme="minorHAnsi" w:hAnsiTheme="minorHAnsi" w:cstheme="minorHAnsi"/>
        </w:rPr>
        <w:t>u</w:t>
      </w:r>
      <w:r w:rsidRPr="00AF5F1C">
        <w:rPr>
          <w:rFonts w:asciiTheme="minorHAnsi" w:hAnsiTheme="minorHAnsi" w:cstheme="minorHAnsi"/>
        </w:rPr>
        <w:t xml:space="preserve"> terminu, o którym mowa w pkt </w:t>
      </w:r>
      <w:r w:rsidR="008333E0">
        <w:rPr>
          <w:rFonts w:asciiTheme="minorHAnsi" w:hAnsiTheme="minorHAnsi" w:cstheme="minorHAnsi"/>
        </w:rPr>
        <w:t>2</w:t>
      </w:r>
      <w:r w:rsidR="00344556" w:rsidRPr="00AF5F1C">
        <w:rPr>
          <w:rFonts w:asciiTheme="minorHAnsi" w:hAnsiTheme="minorHAnsi" w:cstheme="minorHAnsi"/>
        </w:rPr>
        <w:t>.10</w:t>
      </w:r>
      <w:r w:rsidR="0022249A">
        <w:rPr>
          <w:rFonts w:asciiTheme="minorHAnsi" w:hAnsiTheme="minorHAnsi" w:cstheme="minorHAnsi"/>
        </w:rPr>
        <w:t>.</w:t>
      </w:r>
      <w:r w:rsidRPr="00AF5F1C">
        <w:rPr>
          <w:rFonts w:asciiTheme="minorHAnsi" w:hAnsiTheme="minorHAnsi" w:cstheme="minorHAnsi"/>
        </w:rPr>
        <w:t xml:space="preserve"> powyżej, przedstawi Zamawiającemu raport </w:t>
      </w:r>
      <w:r w:rsidR="00344556" w:rsidRPr="00AF5F1C">
        <w:rPr>
          <w:rFonts w:asciiTheme="minorHAnsi" w:hAnsiTheme="minorHAnsi" w:cstheme="minorHAnsi"/>
        </w:rPr>
        <w:t xml:space="preserve">końcowy </w:t>
      </w:r>
      <w:r w:rsidR="00DE67AD" w:rsidRPr="00AF5F1C">
        <w:rPr>
          <w:rFonts w:asciiTheme="minorHAnsi" w:hAnsiTheme="minorHAnsi" w:cstheme="minorHAnsi"/>
        </w:rPr>
        <w:t xml:space="preserve">potwierdzający wykonanie Zadania nr </w:t>
      </w:r>
      <w:r w:rsidR="00F72281">
        <w:rPr>
          <w:rFonts w:asciiTheme="minorHAnsi" w:hAnsiTheme="minorHAnsi" w:cstheme="minorHAnsi"/>
        </w:rPr>
        <w:t>2</w:t>
      </w:r>
      <w:r w:rsidR="00317CDD" w:rsidRPr="00AF5F1C">
        <w:rPr>
          <w:rFonts w:asciiTheme="minorHAnsi" w:hAnsiTheme="minorHAnsi" w:cstheme="minorHAnsi"/>
        </w:rPr>
        <w:t xml:space="preserve"> zgodnie z wymogami </w:t>
      </w:r>
      <w:r w:rsidR="00DB581F" w:rsidRPr="00AF5F1C">
        <w:rPr>
          <w:rFonts w:asciiTheme="minorHAnsi" w:hAnsiTheme="minorHAnsi" w:cstheme="minorHAnsi"/>
        </w:rPr>
        <w:t>Zamawiającego</w:t>
      </w:r>
      <w:r w:rsidR="00DE67AD" w:rsidRPr="00AF5F1C">
        <w:rPr>
          <w:rFonts w:asciiTheme="minorHAnsi" w:hAnsiTheme="minorHAnsi" w:cstheme="minorHAnsi"/>
        </w:rPr>
        <w:t xml:space="preserve"> oraz </w:t>
      </w:r>
      <w:r w:rsidR="00793379" w:rsidRPr="00AF5F1C">
        <w:rPr>
          <w:rFonts w:asciiTheme="minorHAnsi" w:hAnsiTheme="minorHAnsi" w:cstheme="minorHAnsi"/>
        </w:rPr>
        <w:t xml:space="preserve">potwierdzający </w:t>
      </w:r>
      <w:r w:rsidR="00261396">
        <w:rPr>
          <w:rFonts w:asciiTheme="minorHAnsi" w:hAnsiTheme="minorHAnsi" w:cstheme="minorHAnsi"/>
        </w:rPr>
        <w:t xml:space="preserve">zwiększenie liczby obserwujących o czym mowa w </w:t>
      </w:r>
      <w:r w:rsidR="000D419D" w:rsidRPr="00AF5F1C">
        <w:rPr>
          <w:rFonts w:asciiTheme="minorHAnsi" w:hAnsiTheme="minorHAnsi" w:cstheme="minorHAnsi"/>
        </w:rPr>
        <w:t xml:space="preserve">punkcie </w:t>
      </w:r>
      <w:r w:rsidR="008333E0">
        <w:rPr>
          <w:rFonts w:asciiTheme="minorHAnsi" w:hAnsiTheme="minorHAnsi" w:cstheme="minorHAnsi"/>
        </w:rPr>
        <w:t>2</w:t>
      </w:r>
      <w:r w:rsidR="00D56D65" w:rsidRPr="00AF5F1C">
        <w:rPr>
          <w:rFonts w:asciiTheme="minorHAnsi" w:hAnsiTheme="minorHAnsi" w:cstheme="minorHAnsi"/>
        </w:rPr>
        <w:t>.</w:t>
      </w:r>
      <w:r w:rsidR="008333E0">
        <w:rPr>
          <w:rFonts w:asciiTheme="minorHAnsi" w:hAnsiTheme="minorHAnsi" w:cstheme="minorHAnsi"/>
        </w:rPr>
        <w:t>9</w:t>
      </w:r>
      <w:r w:rsidR="00815A5A">
        <w:rPr>
          <w:rFonts w:asciiTheme="minorHAnsi" w:hAnsiTheme="minorHAnsi" w:cstheme="minorHAnsi"/>
        </w:rPr>
        <w:t>.</w:t>
      </w:r>
      <w:r w:rsidR="008333E0">
        <w:rPr>
          <w:rFonts w:asciiTheme="minorHAnsi" w:hAnsiTheme="minorHAnsi" w:cstheme="minorHAnsi"/>
        </w:rPr>
        <w:t xml:space="preserve"> niniejszego </w:t>
      </w:r>
      <w:r w:rsidR="00F72281">
        <w:rPr>
          <w:rFonts w:asciiTheme="minorHAnsi" w:hAnsiTheme="minorHAnsi" w:cstheme="minorHAnsi"/>
        </w:rPr>
        <w:t>Rozdziału</w:t>
      </w:r>
      <w:r w:rsidR="000D419D" w:rsidRPr="00AF5F1C">
        <w:rPr>
          <w:rFonts w:asciiTheme="minorHAnsi" w:hAnsiTheme="minorHAnsi" w:cstheme="minorHAnsi"/>
        </w:rPr>
        <w:t>.</w:t>
      </w:r>
      <w:r w:rsidR="00DB581F" w:rsidRPr="00AF5F1C">
        <w:rPr>
          <w:rFonts w:asciiTheme="minorHAnsi" w:hAnsiTheme="minorHAnsi" w:cstheme="minorHAnsi"/>
        </w:rPr>
        <w:t xml:space="preserve"> Propozycję</w:t>
      </w:r>
      <w:r w:rsidR="00827415">
        <w:rPr>
          <w:rFonts w:asciiTheme="minorHAnsi" w:hAnsiTheme="minorHAnsi" w:cstheme="minorHAnsi"/>
        </w:rPr>
        <w:t xml:space="preserve"> treści</w:t>
      </w:r>
      <w:r w:rsidR="00DB581F" w:rsidRPr="00AF5F1C">
        <w:rPr>
          <w:rFonts w:asciiTheme="minorHAnsi" w:hAnsiTheme="minorHAnsi" w:cstheme="minorHAnsi"/>
        </w:rPr>
        <w:t xml:space="preserve"> raportu końcowego Wykonawca przedstawi Zamawiającemu do akceptacji po zawarciu Umowy. Raport końcowy podlega akceptacji Zamawiającego i będzie on załącznikiem do Protokołu Odbioru. Wykonawca zobowiązany jest uwzględnić uwagi Zamawiającego do raportu końcowego w terminie uzgodnionym z </w:t>
      </w:r>
      <w:r w:rsidR="00DB581F" w:rsidRPr="00C12D56">
        <w:rPr>
          <w:rFonts w:asciiTheme="minorHAnsi" w:hAnsiTheme="minorHAnsi" w:cstheme="minorHAnsi"/>
        </w:rPr>
        <w:t>Zamawiającym.</w:t>
      </w:r>
    </w:p>
    <w:p w14:paraId="69876B33" w14:textId="7C45FD6E" w:rsidR="003364C0" w:rsidRPr="00C12D56" w:rsidRDefault="00DB581F" w:rsidP="0017214F">
      <w:pPr>
        <w:pStyle w:val="Akapitzlist"/>
        <w:numPr>
          <w:ilvl w:val="1"/>
          <w:numId w:val="27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C12D56">
        <w:rPr>
          <w:rFonts w:asciiTheme="minorHAnsi" w:hAnsiTheme="minorHAnsi" w:cstheme="minorHAnsi"/>
        </w:rPr>
        <w:t xml:space="preserve">Protokół </w:t>
      </w:r>
      <w:r w:rsidR="0030167D">
        <w:rPr>
          <w:rFonts w:asciiTheme="minorHAnsi" w:hAnsiTheme="minorHAnsi" w:cstheme="minorHAnsi"/>
        </w:rPr>
        <w:t>O</w:t>
      </w:r>
      <w:r w:rsidRPr="00C12D56">
        <w:rPr>
          <w:rFonts w:asciiTheme="minorHAnsi" w:hAnsiTheme="minorHAnsi" w:cstheme="minorHAnsi"/>
        </w:rPr>
        <w:t xml:space="preserve">dbioru podpisany przez Zamawiającego bez zastrzeżeń będzie podstawą do wypłaty wynagrodzenia Wykonawcy z tytuł należytego wykonania Zadania nr </w:t>
      </w:r>
      <w:r w:rsidR="00F72281" w:rsidRPr="00C12D56">
        <w:rPr>
          <w:rFonts w:asciiTheme="minorHAnsi" w:hAnsiTheme="minorHAnsi" w:cstheme="minorHAnsi"/>
        </w:rPr>
        <w:t>2</w:t>
      </w:r>
      <w:r w:rsidRPr="00C12D56">
        <w:rPr>
          <w:rFonts w:asciiTheme="minorHAnsi" w:hAnsiTheme="minorHAnsi" w:cstheme="minorHAnsi"/>
        </w:rPr>
        <w:t xml:space="preserve">. </w:t>
      </w:r>
    </w:p>
    <w:p w14:paraId="0ADECA42" w14:textId="0C4EEC7E" w:rsidR="00A03094" w:rsidRPr="00C12D56" w:rsidRDefault="00F13616" w:rsidP="0017214F">
      <w:pPr>
        <w:pStyle w:val="Akapitzlist"/>
        <w:numPr>
          <w:ilvl w:val="1"/>
          <w:numId w:val="27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C12D56">
        <w:rPr>
          <w:rFonts w:asciiTheme="minorHAnsi" w:hAnsiTheme="minorHAnsi" w:cstheme="minorHAnsi"/>
        </w:rPr>
        <w:t xml:space="preserve">Termin realizacji całości Zadania nr </w:t>
      </w:r>
      <w:r w:rsidR="00F72281" w:rsidRPr="00C12D56">
        <w:rPr>
          <w:rFonts w:asciiTheme="minorHAnsi" w:hAnsiTheme="minorHAnsi" w:cstheme="minorHAnsi"/>
        </w:rPr>
        <w:t>2</w:t>
      </w:r>
      <w:r w:rsidR="00D56D65" w:rsidRPr="00C12D56">
        <w:rPr>
          <w:rFonts w:asciiTheme="minorHAnsi" w:hAnsiTheme="minorHAnsi" w:cstheme="minorHAnsi"/>
        </w:rPr>
        <w:t xml:space="preserve"> </w:t>
      </w:r>
      <w:r w:rsidRPr="00C12D56">
        <w:rPr>
          <w:rFonts w:asciiTheme="minorHAnsi" w:hAnsiTheme="minorHAnsi" w:cstheme="minorHAnsi"/>
        </w:rPr>
        <w:t xml:space="preserve">– </w:t>
      </w:r>
      <w:r w:rsidR="000162FD">
        <w:rPr>
          <w:rFonts w:asciiTheme="minorHAnsi" w:hAnsiTheme="minorHAnsi" w:cstheme="minorHAnsi"/>
        </w:rPr>
        <w:t xml:space="preserve">do 6 miesięcy </w:t>
      </w:r>
      <w:r w:rsidRPr="00C12D56">
        <w:rPr>
          <w:rFonts w:asciiTheme="minorHAnsi" w:hAnsiTheme="minorHAnsi" w:cstheme="minorHAnsi"/>
        </w:rPr>
        <w:t>od dnia zawarcia Umowy</w:t>
      </w:r>
      <w:r w:rsidR="000162FD">
        <w:rPr>
          <w:rFonts w:asciiTheme="minorHAnsi" w:hAnsiTheme="minorHAnsi" w:cstheme="minorHAnsi"/>
        </w:rPr>
        <w:t xml:space="preserve">, jednak nie dłużej niż </w:t>
      </w:r>
      <w:r w:rsidRPr="00C12D56">
        <w:rPr>
          <w:rFonts w:asciiTheme="minorHAnsi" w:hAnsiTheme="minorHAnsi" w:cstheme="minorHAnsi"/>
        </w:rPr>
        <w:t xml:space="preserve">do </w:t>
      </w:r>
      <w:r w:rsidR="00840E5D" w:rsidRPr="00C12D56">
        <w:rPr>
          <w:rFonts w:asciiTheme="minorHAnsi" w:hAnsiTheme="minorHAnsi" w:cstheme="minorHAnsi"/>
        </w:rPr>
        <w:t xml:space="preserve">dnia </w:t>
      </w:r>
      <w:r w:rsidR="00FC7EE0" w:rsidRPr="00C12D56">
        <w:rPr>
          <w:rFonts w:asciiTheme="minorHAnsi" w:hAnsiTheme="minorHAnsi" w:cstheme="minorHAnsi"/>
        </w:rPr>
        <w:t>1</w:t>
      </w:r>
      <w:r w:rsidR="00F72281" w:rsidRPr="00C12D56">
        <w:rPr>
          <w:rFonts w:asciiTheme="minorHAnsi" w:hAnsiTheme="minorHAnsi" w:cstheme="minorHAnsi"/>
        </w:rPr>
        <w:t>0</w:t>
      </w:r>
      <w:r w:rsidR="00FC7EE0" w:rsidRPr="00C12D56">
        <w:rPr>
          <w:rFonts w:asciiTheme="minorHAnsi" w:hAnsiTheme="minorHAnsi" w:cstheme="minorHAnsi"/>
        </w:rPr>
        <w:t xml:space="preserve"> grudnia</w:t>
      </w:r>
      <w:r w:rsidRPr="00C12D56">
        <w:rPr>
          <w:rFonts w:asciiTheme="minorHAnsi" w:hAnsiTheme="minorHAnsi" w:cstheme="minorHAnsi"/>
        </w:rPr>
        <w:t xml:space="preserve"> 2023 r. </w:t>
      </w:r>
      <w:bookmarkStart w:id="5" w:name="_Hlk132094169"/>
      <w:r w:rsidR="000162FD" w:rsidRPr="000162FD">
        <w:rPr>
          <w:rFonts w:asciiTheme="minorHAnsi" w:hAnsiTheme="minorHAnsi" w:cstheme="minorHAnsi"/>
        </w:rPr>
        <w:t xml:space="preserve">Szczegółowy harmonogram realizacji </w:t>
      </w:r>
      <w:r w:rsidR="000162FD">
        <w:rPr>
          <w:rFonts w:asciiTheme="minorHAnsi" w:hAnsiTheme="minorHAnsi" w:cstheme="minorHAnsi"/>
        </w:rPr>
        <w:t xml:space="preserve">całości </w:t>
      </w:r>
      <w:r w:rsidR="000162FD" w:rsidRPr="000162FD">
        <w:rPr>
          <w:rFonts w:asciiTheme="minorHAnsi" w:hAnsiTheme="minorHAnsi" w:cstheme="minorHAnsi"/>
        </w:rPr>
        <w:t xml:space="preserve">Zadania nr </w:t>
      </w:r>
      <w:r w:rsidR="000162FD">
        <w:rPr>
          <w:rFonts w:asciiTheme="minorHAnsi" w:hAnsiTheme="minorHAnsi" w:cstheme="minorHAnsi"/>
        </w:rPr>
        <w:t>2</w:t>
      </w:r>
      <w:r w:rsidR="000162FD" w:rsidRPr="000162FD">
        <w:rPr>
          <w:rFonts w:asciiTheme="minorHAnsi" w:hAnsiTheme="minorHAnsi" w:cstheme="minorHAnsi"/>
        </w:rPr>
        <w:t xml:space="preserve"> Strony uzgodnią po zawarciu Umowy.</w:t>
      </w:r>
      <w:bookmarkEnd w:id="5"/>
    </w:p>
    <w:p w14:paraId="55B65369" w14:textId="6A55E9F8" w:rsidR="00004F97" w:rsidRPr="00AF5F1C" w:rsidRDefault="008415B0" w:rsidP="00461472">
      <w:pPr>
        <w:pStyle w:val="Akapitzlist"/>
        <w:spacing w:before="240" w:after="240"/>
        <w:contextualSpacing w:val="0"/>
        <w:rPr>
          <w:rFonts w:asciiTheme="minorHAnsi" w:hAnsiTheme="minorHAnsi" w:cstheme="minorHAnsi"/>
          <w:b/>
          <w:bCs/>
        </w:rPr>
      </w:pPr>
      <w:r w:rsidRPr="00AF5F1C">
        <w:rPr>
          <w:rFonts w:asciiTheme="minorHAnsi" w:hAnsiTheme="minorHAnsi" w:cstheme="minorHAnsi"/>
          <w:b/>
          <w:bCs/>
        </w:rPr>
        <w:t>[</w:t>
      </w:r>
      <w:r w:rsidR="00402934">
        <w:rPr>
          <w:rFonts w:asciiTheme="minorHAnsi" w:hAnsiTheme="minorHAnsi" w:cstheme="minorHAnsi"/>
          <w:b/>
          <w:bCs/>
        </w:rPr>
        <w:t>K</w:t>
      </w:r>
      <w:r w:rsidRPr="00AF5F1C">
        <w:rPr>
          <w:rFonts w:asciiTheme="minorHAnsi" w:hAnsiTheme="minorHAnsi" w:cstheme="minorHAnsi"/>
          <w:b/>
          <w:bCs/>
        </w:rPr>
        <w:t xml:space="preserve">ampania </w:t>
      </w:r>
      <w:proofErr w:type="spellStart"/>
      <w:r w:rsidRPr="00AF5F1C">
        <w:rPr>
          <w:rFonts w:asciiTheme="minorHAnsi" w:hAnsiTheme="minorHAnsi" w:cstheme="minorHAnsi"/>
          <w:b/>
          <w:bCs/>
          <w:lang w:val="en-GB"/>
        </w:rPr>
        <w:t>mailin</w:t>
      </w:r>
      <w:r w:rsidR="00237D30" w:rsidRPr="00AF5F1C">
        <w:rPr>
          <w:rFonts w:asciiTheme="minorHAnsi" w:hAnsiTheme="minorHAnsi" w:cstheme="minorHAnsi"/>
          <w:b/>
          <w:bCs/>
          <w:lang w:val="en-GB"/>
        </w:rPr>
        <w:t>g</w:t>
      </w:r>
      <w:r w:rsidRPr="00AF5F1C">
        <w:rPr>
          <w:rFonts w:asciiTheme="minorHAnsi" w:hAnsiTheme="minorHAnsi" w:cstheme="minorHAnsi"/>
          <w:b/>
          <w:bCs/>
          <w:lang w:val="en-GB"/>
        </w:rPr>
        <w:t>owa</w:t>
      </w:r>
      <w:proofErr w:type="spellEnd"/>
      <w:r w:rsidRPr="00AF5F1C">
        <w:rPr>
          <w:rFonts w:asciiTheme="minorHAnsi" w:hAnsiTheme="minorHAnsi" w:cstheme="minorHAnsi"/>
          <w:b/>
          <w:bCs/>
        </w:rPr>
        <w:t>]</w:t>
      </w:r>
    </w:p>
    <w:p w14:paraId="1A7C505F" w14:textId="4A85AF4A" w:rsidR="00004F97" w:rsidRPr="00F57A7C" w:rsidRDefault="00904C6D" w:rsidP="0033076B">
      <w:pPr>
        <w:pStyle w:val="Nagwek3"/>
        <w:rPr>
          <w:rStyle w:val="elementor-icon-list-text"/>
          <w:rFonts w:asciiTheme="minorHAnsi" w:hAnsiTheme="minorHAnsi" w:cstheme="minorHAnsi"/>
        </w:rPr>
      </w:pPr>
      <w:r w:rsidRPr="00F57A7C">
        <w:rPr>
          <w:rStyle w:val="elementor-icon-list-text"/>
          <w:rFonts w:asciiTheme="minorHAnsi" w:hAnsiTheme="minorHAnsi" w:cstheme="minorHAnsi"/>
          <w:b/>
          <w:bCs/>
        </w:rPr>
        <w:t xml:space="preserve">Zadanie nr </w:t>
      </w:r>
      <w:r w:rsidR="00F57A7C">
        <w:rPr>
          <w:rStyle w:val="elementor-icon-list-text"/>
          <w:rFonts w:asciiTheme="minorHAnsi" w:hAnsiTheme="minorHAnsi" w:cstheme="minorHAnsi"/>
          <w:b/>
          <w:bCs/>
        </w:rPr>
        <w:t>3</w:t>
      </w:r>
      <w:r w:rsidRPr="00F57A7C">
        <w:rPr>
          <w:rStyle w:val="elementor-icon-list-text"/>
          <w:rFonts w:asciiTheme="minorHAnsi" w:hAnsiTheme="minorHAnsi" w:cstheme="minorHAnsi"/>
          <w:b/>
          <w:bCs/>
        </w:rPr>
        <w:t xml:space="preserve"> </w:t>
      </w:r>
      <w:r w:rsidR="00402934">
        <w:rPr>
          <w:rStyle w:val="elementor-icon-list-text"/>
          <w:rFonts w:asciiTheme="minorHAnsi" w:hAnsiTheme="minorHAnsi" w:cstheme="minorHAnsi"/>
          <w:b/>
          <w:bCs/>
        </w:rPr>
        <w:t>-</w:t>
      </w:r>
      <w:r w:rsidRPr="00F57A7C">
        <w:rPr>
          <w:rStyle w:val="elementor-icon-list-text"/>
          <w:rFonts w:asciiTheme="minorHAnsi" w:hAnsiTheme="minorHAnsi" w:cstheme="minorHAnsi"/>
          <w:b/>
          <w:bCs/>
        </w:rPr>
        <w:t xml:space="preserve"> </w:t>
      </w:r>
      <w:r w:rsidR="00402934">
        <w:rPr>
          <w:rStyle w:val="elementor-icon-list-text"/>
          <w:rFonts w:asciiTheme="minorHAnsi" w:hAnsiTheme="minorHAnsi" w:cstheme="minorHAnsi"/>
          <w:b/>
          <w:bCs/>
        </w:rPr>
        <w:t>K</w:t>
      </w:r>
      <w:r w:rsidR="00004F97" w:rsidRPr="00F57A7C">
        <w:rPr>
          <w:rStyle w:val="elementor-icon-list-text"/>
          <w:rFonts w:asciiTheme="minorHAnsi" w:hAnsiTheme="minorHAnsi" w:cstheme="minorHAnsi"/>
          <w:b/>
          <w:bCs/>
        </w:rPr>
        <w:t xml:space="preserve">ampania </w:t>
      </w:r>
      <w:proofErr w:type="spellStart"/>
      <w:r w:rsidR="00004F97" w:rsidRPr="00F57A7C">
        <w:rPr>
          <w:rStyle w:val="elementor-icon-list-text"/>
          <w:rFonts w:asciiTheme="minorHAnsi" w:hAnsiTheme="minorHAnsi" w:cstheme="minorHAnsi"/>
          <w:b/>
          <w:bCs/>
          <w:lang w:val="en-GB"/>
        </w:rPr>
        <w:t>mailingowa</w:t>
      </w:r>
      <w:proofErr w:type="spellEnd"/>
      <w:r w:rsidR="00004F97" w:rsidRPr="00F57A7C">
        <w:rPr>
          <w:rStyle w:val="elementor-icon-list-text"/>
          <w:rFonts w:asciiTheme="minorHAnsi" w:hAnsiTheme="minorHAnsi" w:cstheme="minorHAnsi"/>
          <w:b/>
          <w:bCs/>
        </w:rPr>
        <w:t>.</w:t>
      </w:r>
    </w:p>
    <w:p w14:paraId="218E4DAB" w14:textId="6B326C32" w:rsidR="00616E67" w:rsidRPr="00AF5F1C" w:rsidRDefault="009A2D37" w:rsidP="00BA6384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textAlignment w:val="baseline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Wykonawca, w</w:t>
      </w:r>
      <w:r w:rsidR="00703B01" w:rsidRPr="00AF5F1C">
        <w:rPr>
          <w:rFonts w:asciiTheme="minorHAnsi" w:hAnsiTheme="minorHAnsi" w:cstheme="minorHAnsi"/>
        </w:rPr>
        <w:t xml:space="preserve"> terminie </w:t>
      </w:r>
      <w:r w:rsidR="00B91DFD" w:rsidRPr="00AF5F1C">
        <w:rPr>
          <w:rFonts w:asciiTheme="minorHAnsi" w:hAnsiTheme="minorHAnsi" w:cstheme="minorHAnsi"/>
        </w:rPr>
        <w:t>uzgodnionym z Zamawiającym</w:t>
      </w:r>
      <w:r w:rsidR="000D24B7">
        <w:rPr>
          <w:rFonts w:asciiTheme="minorHAnsi" w:hAnsiTheme="minorHAnsi" w:cstheme="minorHAnsi"/>
        </w:rPr>
        <w:t>,</w:t>
      </w:r>
      <w:r w:rsidRPr="00AF5F1C">
        <w:rPr>
          <w:rFonts w:asciiTheme="minorHAnsi" w:hAnsiTheme="minorHAnsi" w:cstheme="minorHAnsi"/>
        </w:rPr>
        <w:t xml:space="preserve"> </w:t>
      </w:r>
      <w:r w:rsidR="00710257" w:rsidRPr="00AF5F1C">
        <w:rPr>
          <w:rFonts w:asciiTheme="minorHAnsi" w:hAnsiTheme="minorHAnsi" w:cstheme="minorHAnsi"/>
        </w:rPr>
        <w:t xml:space="preserve">będzie przygotowywał sukcesywnie, zgodnie z zapotrzebowaniem </w:t>
      </w:r>
      <w:r w:rsidR="00A914BA" w:rsidRPr="00AF5F1C">
        <w:rPr>
          <w:rFonts w:asciiTheme="minorHAnsi" w:hAnsiTheme="minorHAnsi" w:cstheme="minorHAnsi"/>
        </w:rPr>
        <w:t xml:space="preserve">zgłaszanym przez </w:t>
      </w:r>
      <w:r w:rsidR="00710257" w:rsidRPr="00AF5F1C">
        <w:rPr>
          <w:rFonts w:asciiTheme="minorHAnsi" w:hAnsiTheme="minorHAnsi" w:cstheme="minorHAnsi"/>
        </w:rPr>
        <w:t>Zamawiającego,</w:t>
      </w:r>
      <w:r w:rsidR="00460562">
        <w:rPr>
          <w:rFonts w:asciiTheme="minorHAnsi" w:hAnsiTheme="minorHAnsi" w:cstheme="minorHAnsi"/>
        </w:rPr>
        <w:t xml:space="preserve"> </w:t>
      </w:r>
      <w:r w:rsidR="00B61FA4" w:rsidRPr="00AF5F1C">
        <w:rPr>
          <w:rFonts w:asciiTheme="minorHAnsi" w:hAnsiTheme="minorHAnsi" w:cstheme="minorHAnsi"/>
        </w:rPr>
        <w:t xml:space="preserve">6 </w:t>
      </w:r>
      <w:r w:rsidR="00493F91" w:rsidRPr="00AF5F1C">
        <w:rPr>
          <w:rFonts w:asciiTheme="minorHAnsi" w:hAnsiTheme="minorHAnsi" w:cstheme="minorHAnsi"/>
        </w:rPr>
        <w:t xml:space="preserve">różnych </w:t>
      </w:r>
      <w:r w:rsidR="00B61FA4" w:rsidRPr="00AF5F1C">
        <w:rPr>
          <w:rFonts w:asciiTheme="minorHAnsi" w:hAnsiTheme="minorHAnsi" w:cstheme="minorHAnsi"/>
        </w:rPr>
        <w:t>tekstów</w:t>
      </w:r>
      <w:r w:rsidR="0021502B">
        <w:rPr>
          <w:rFonts w:asciiTheme="minorHAnsi" w:hAnsiTheme="minorHAnsi" w:cstheme="minorHAnsi"/>
        </w:rPr>
        <w:t xml:space="preserve"> promujących System iPFRON+</w:t>
      </w:r>
      <w:r w:rsidR="00BA40BF" w:rsidRPr="00AF5F1C">
        <w:rPr>
          <w:rFonts w:asciiTheme="minorHAnsi" w:hAnsiTheme="minorHAnsi" w:cstheme="minorHAnsi"/>
        </w:rPr>
        <w:t>,</w:t>
      </w:r>
      <w:r w:rsidR="00703B01" w:rsidRPr="00AF5F1C">
        <w:rPr>
          <w:rFonts w:asciiTheme="minorHAnsi" w:hAnsiTheme="minorHAnsi" w:cstheme="minorHAnsi"/>
        </w:rPr>
        <w:t xml:space="preserve"> </w:t>
      </w:r>
      <w:r w:rsidR="00B71AD1" w:rsidRPr="00AF5F1C">
        <w:rPr>
          <w:rFonts w:asciiTheme="minorHAnsi" w:hAnsiTheme="minorHAnsi" w:cstheme="minorHAnsi"/>
        </w:rPr>
        <w:t xml:space="preserve">każdy z nich </w:t>
      </w:r>
      <w:r w:rsidR="00703B01" w:rsidRPr="00AF5F1C">
        <w:rPr>
          <w:rFonts w:asciiTheme="minorHAnsi" w:hAnsiTheme="minorHAnsi" w:cstheme="minorHAnsi"/>
        </w:rPr>
        <w:t>na 2 ty</w:t>
      </w:r>
      <w:r w:rsidR="00D14C1A" w:rsidRPr="00AF5F1C">
        <w:rPr>
          <w:rFonts w:asciiTheme="minorHAnsi" w:hAnsiTheme="minorHAnsi" w:cstheme="minorHAnsi"/>
        </w:rPr>
        <w:t>s</w:t>
      </w:r>
      <w:r w:rsidR="00703B01" w:rsidRPr="00AF5F1C">
        <w:rPr>
          <w:rFonts w:asciiTheme="minorHAnsi" w:hAnsiTheme="minorHAnsi" w:cstheme="minorHAnsi"/>
        </w:rPr>
        <w:t xml:space="preserve">. </w:t>
      </w:r>
      <w:r w:rsidR="0021502B" w:rsidRPr="00AF5F1C">
        <w:rPr>
          <w:rFonts w:asciiTheme="minorHAnsi" w:hAnsiTheme="minorHAnsi" w:cstheme="minorHAnsi"/>
        </w:rPr>
        <w:t>Z</w:t>
      </w:r>
      <w:r w:rsidR="00703B01" w:rsidRPr="00AF5F1C">
        <w:rPr>
          <w:rFonts w:asciiTheme="minorHAnsi" w:hAnsiTheme="minorHAnsi" w:cstheme="minorHAnsi"/>
        </w:rPr>
        <w:t>naków</w:t>
      </w:r>
      <w:r w:rsidR="00D14C1A" w:rsidRPr="00AF5F1C">
        <w:rPr>
          <w:rFonts w:asciiTheme="minorHAnsi" w:hAnsiTheme="minorHAnsi" w:cstheme="minorHAnsi"/>
        </w:rPr>
        <w:t xml:space="preserve"> (+/- 10%)</w:t>
      </w:r>
      <w:r w:rsidR="00261396">
        <w:rPr>
          <w:rFonts w:asciiTheme="minorHAnsi" w:hAnsiTheme="minorHAnsi" w:cstheme="minorHAnsi"/>
        </w:rPr>
        <w:t xml:space="preserve"> ze spacjami</w:t>
      </w:r>
      <w:r w:rsidR="004C109E">
        <w:rPr>
          <w:rFonts w:asciiTheme="minorHAnsi" w:hAnsiTheme="minorHAnsi" w:cstheme="minorHAnsi"/>
        </w:rPr>
        <w:t>,</w:t>
      </w:r>
      <w:r w:rsidR="00703B01" w:rsidRPr="00AF5F1C">
        <w:rPr>
          <w:rFonts w:asciiTheme="minorHAnsi" w:hAnsiTheme="minorHAnsi" w:cstheme="minorHAnsi"/>
        </w:rPr>
        <w:t xml:space="preserve"> przeznaczony</w:t>
      </w:r>
      <w:r w:rsidR="003F6BC5" w:rsidRPr="00AF5F1C">
        <w:rPr>
          <w:rFonts w:asciiTheme="minorHAnsi" w:hAnsiTheme="minorHAnsi" w:cstheme="minorHAnsi"/>
        </w:rPr>
        <w:t>ch</w:t>
      </w:r>
      <w:r w:rsidR="00703B01" w:rsidRPr="00AF5F1C">
        <w:rPr>
          <w:rFonts w:asciiTheme="minorHAnsi" w:hAnsiTheme="minorHAnsi" w:cstheme="minorHAnsi"/>
        </w:rPr>
        <w:t xml:space="preserve"> do </w:t>
      </w:r>
      <w:r w:rsidR="00712152" w:rsidRPr="00AF5F1C">
        <w:rPr>
          <w:rFonts w:asciiTheme="minorHAnsi" w:hAnsiTheme="minorHAnsi" w:cstheme="minorHAnsi"/>
        </w:rPr>
        <w:t>wysyłki mailingowej</w:t>
      </w:r>
      <w:r w:rsidR="001F587D" w:rsidRPr="00AF5F1C">
        <w:rPr>
          <w:rFonts w:asciiTheme="minorHAnsi" w:hAnsiTheme="minorHAnsi" w:cstheme="minorHAnsi"/>
        </w:rPr>
        <w:t xml:space="preserve"> (dalej jako „Teksty”)</w:t>
      </w:r>
      <w:r w:rsidR="00712152" w:rsidRPr="00AF5F1C">
        <w:rPr>
          <w:rFonts w:asciiTheme="minorHAnsi" w:hAnsiTheme="minorHAnsi" w:cstheme="minorHAnsi"/>
        </w:rPr>
        <w:t>.</w:t>
      </w:r>
    </w:p>
    <w:p w14:paraId="111A5922" w14:textId="05E58AB7" w:rsidR="00721D7F" w:rsidRPr="00AF5F1C" w:rsidRDefault="00721D7F" w:rsidP="00721D7F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textAlignment w:val="baseline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Wykonawca zobowiązany jest uzgodnić treść Tekstów </w:t>
      </w:r>
      <w:r w:rsidR="00F5740F" w:rsidRPr="00AF5F1C">
        <w:rPr>
          <w:rFonts w:asciiTheme="minorHAnsi" w:hAnsiTheme="minorHAnsi" w:cstheme="minorHAnsi"/>
        </w:rPr>
        <w:t xml:space="preserve">z </w:t>
      </w:r>
      <w:r w:rsidR="00BA40BF" w:rsidRPr="00AF5F1C">
        <w:rPr>
          <w:rFonts w:asciiTheme="minorHAnsi" w:hAnsiTheme="minorHAnsi" w:cstheme="minorHAnsi"/>
        </w:rPr>
        <w:t>Zamawiającym</w:t>
      </w:r>
      <w:r w:rsidR="001E568D" w:rsidRPr="00AF5F1C">
        <w:rPr>
          <w:rFonts w:asciiTheme="minorHAnsi" w:hAnsiTheme="minorHAnsi" w:cstheme="minorHAnsi"/>
        </w:rPr>
        <w:t xml:space="preserve"> przed przystąpieniem do ich realizacji</w:t>
      </w:r>
      <w:r w:rsidR="006132C2" w:rsidRPr="00AF5F1C">
        <w:rPr>
          <w:rFonts w:asciiTheme="minorHAnsi" w:hAnsiTheme="minorHAnsi" w:cstheme="minorHAnsi"/>
        </w:rPr>
        <w:t>.</w:t>
      </w:r>
    </w:p>
    <w:p w14:paraId="215F7917" w14:textId="33FB2475" w:rsidR="00B71AD1" w:rsidRPr="00AF5F1C" w:rsidRDefault="00B71AD1" w:rsidP="00BA6384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textAlignment w:val="baseline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Wykonawca przekaże</w:t>
      </w:r>
      <w:r w:rsidR="001F587D" w:rsidRPr="00AF5F1C">
        <w:rPr>
          <w:rFonts w:asciiTheme="minorHAnsi" w:hAnsiTheme="minorHAnsi" w:cstheme="minorHAnsi"/>
        </w:rPr>
        <w:t xml:space="preserve"> </w:t>
      </w:r>
      <w:r w:rsidRPr="00AF5F1C">
        <w:rPr>
          <w:rFonts w:asciiTheme="minorHAnsi" w:hAnsiTheme="minorHAnsi" w:cstheme="minorHAnsi"/>
        </w:rPr>
        <w:t xml:space="preserve">Zamawiającemu do akceptacji </w:t>
      </w:r>
      <w:r w:rsidR="00A914BA" w:rsidRPr="00AF5F1C">
        <w:rPr>
          <w:rFonts w:asciiTheme="minorHAnsi" w:hAnsiTheme="minorHAnsi" w:cstheme="minorHAnsi"/>
        </w:rPr>
        <w:t xml:space="preserve">każdy z Tekstów </w:t>
      </w:r>
      <w:r w:rsidRPr="00AF5F1C">
        <w:rPr>
          <w:rFonts w:asciiTheme="minorHAnsi" w:hAnsiTheme="minorHAnsi" w:cstheme="minorHAnsi"/>
        </w:rPr>
        <w:t xml:space="preserve">na adres e-mail wskazany w Paragrafie </w:t>
      </w:r>
      <w:r w:rsidR="00CA3BB7">
        <w:rPr>
          <w:rFonts w:asciiTheme="minorHAnsi" w:hAnsiTheme="minorHAnsi" w:cstheme="minorHAnsi"/>
        </w:rPr>
        <w:t>17</w:t>
      </w:r>
      <w:r w:rsidRPr="00AF5F1C">
        <w:rPr>
          <w:rFonts w:asciiTheme="minorHAnsi" w:hAnsiTheme="minorHAnsi" w:cstheme="minorHAnsi"/>
        </w:rPr>
        <w:t xml:space="preserve"> ust. 1 Umowy lub inny uzgodniony z Zamawiającym.</w:t>
      </w:r>
    </w:p>
    <w:p w14:paraId="66B52FE2" w14:textId="0C9A7FCB" w:rsidR="00B71AD1" w:rsidRPr="00AF5F1C" w:rsidRDefault="00B71AD1" w:rsidP="00BA6384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textAlignment w:val="baseline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Zamawiający w terminie do </w:t>
      </w:r>
      <w:r w:rsidR="001E568D" w:rsidRPr="00AF5F1C">
        <w:rPr>
          <w:rFonts w:asciiTheme="minorHAnsi" w:hAnsiTheme="minorHAnsi" w:cstheme="minorHAnsi"/>
        </w:rPr>
        <w:t>5</w:t>
      </w:r>
      <w:r w:rsidRPr="00AF5F1C">
        <w:rPr>
          <w:rFonts w:asciiTheme="minorHAnsi" w:hAnsiTheme="minorHAnsi" w:cstheme="minorHAnsi"/>
        </w:rPr>
        <w:t xml:space="preserve"> Dni Roboczych dokona odbioru </w:t>
      </w:r>
      <w:r w:rsidR="001F587D" w:rsidRPr="00AF5F1C">
        <w:rPr>
          <w:rFonts w:asciiTheme="minorHAnsi" w:hAnsiTheme="minorHAnsi" w:cstheme="minorHAnsi"/>
        </w:rPr>
        <w:t>Tekst</w:t>
      </w:r>
      <w:r w:rsidR="007E37F5">
        <w:rPr>
          <w:rFonts w:asciiTheme="minorHAnsi" w:hAnsiTheme="minorHAnsi" w:cstheme="minorHAnsi"/>
        </w:rPr>
        <w:t>u</w:t>
      </w:r>
      <w:r w:rsidRPr="00AF5F1C">
        <w:rPr>
          <w:rFonts w:asciiTheme="minorHAnsi" w:hAnsiTheme="minorHAnsi" w:cstheme="minorHAnsi"/>
        </w:rPr>
        <w:t xml:space="preserve"> lub zgłosi do nie</w:t>
      </w:r>
      <w:r w:rsidR="00430862">
        <w:rPr>
          <w:rFonts w:asciiTheme="minorHAnsi" w:hAnsiTheme="minorHAnsi" w:cstheme="minorHAnsi"/>
        </w:rPr>
        <w:t xml:space="preserve">go </w:t>
      </w:r>
      <w:r w:rsidRPr="00AF5F1C">
        <w:rPr>
          <w:rFonts w:asciiTheme="minorHAnsi" w:hAnsiTheme="minorHAnsi" w:cstheme="minorHAnsi"/>
        </w:rPr>
        <w:t>uwagi. W przypadku zgłoszenia uwag prze</w:t>
      </w:r>
      <w:r w:rsidR="007954BC">
        <w:rPr>
          <w:rFonts w:asciiTheme="minorHAnsi" w:hAnsiTheme="minorHAnsi" w:cstheme="minorHAnsi"/>
        </w:rPr>
        <w:t>z</w:t>
      </w:r>
      <w:r w:rsidRPr="00AF5F1C">
        <w:rPr>
          <w:rFonts w:asciiTheme="minorHAnsi" w:hAnsiTheme="minorHAnsi" w:cstheme="minorHAnsi"/>
        </w:rPr>
        <w:t xml:space="preserve"> Zamawiającego, Wykonawca zobowiązany jest je uwzględnić w terminie uzgodnionym z Zamawiającym. </w:t>
      </w:r>
    </w:p>
    <w:p w14:paraId="74CB23DD" w14:textId="221AB8D8" w:rsidR="001E568D" w:rsidRPr="00AF5F1C" w:rsidRDefault="00B71AD1" w:rsidP="001E568D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textAlignment w:val="baseline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W sytuacji, gdy po ponownym przedstawieniu przez Wykonawcę do odbioru </w:t>
      </w:r>
      <w:r w:rsidR="001F587D" w:rsidRPr="00AF5F1C">
        <w:rPr>
          <w:rFonts w:asciiTheme="minorHAnsi" w:hAnsiTheme="minorHAnsi" w:cstheme="minorHAnsi"/>
        </w:rPr>
        <w:t>Tekst</w:t>
      </w:r>
      <w:r w:rsidR="00430862">
        <w:rPr>
          <w:rFonts w:asciiTheme="minorHAnsi" w:hAnsiTheme="minorHAnsi" w:cstheme="minorHAnsi"/>
        </w:rPr>
        <w:t>u</w:t>
      </w:r>
      <w:r w:rsidRPr="00AF5F1C">
        <w:rPr>
          <w:rFonts w:asciiTheme="minorHAnsi" w:hAnsiTheme="minorHAnsi" w:cstheme="minorHAnsi"/>
        </w:rPr>
        <w:t xml:space="preserve">, Zamawiający </w:t>
      </w:r>
      <w:r w:rsidR="007954BC">
        <w:rPr>
          <w:rFonts w:asciiTheme="minorHAnsi" w:hAnsiTheme="minorHAnsi" w:cstheme="minorHAnsi"/>
        </w:rPr>
        <w:t>z</w:t>
      </w:r>
      <w:r w:rsidRPr="00AF5F1C">
        <w:rPr>
          <w:rFonts w:asciiTheme="minorHAnsi" w:hAnsiTheme="minorHAnsi" w:cstheme="minorHAnsi"/>
        </w:rPr>
        <w:t xml:space="preserve">głosi kolejne uwagi, procedura opisana w pkt </w:t>
      </w:r>
      <w:r w:rsidR="007954BC">
        <w:rPr>
          <w:rFonts w:asciiTheme="minorHAnsi" w:hAnsiTheme="minorHAnsi" w:cstheme="minorHAnsi"/>
        </w:rPr>
        <w:t>3</w:t>
      </w:r>
      <w:r w:rsidR="001F587D" w:rsidRPr="00AF5F1C">
        <w:rPr>
          <w:rFonts w:asciiTheme="minorHAnsi" w:hAnsiTheme="minorHAnsi" w:cstheme="minorHAnsi"/>
        </w:rPr>
        <w:t>.</w:t>
      </w:r>
      <w:r w:rsidR="001E568D" w:rsidRPr="00AF5F1C">
        <w:rPr>
          <w:rFonts w:asciiTheme="minorHAnsi" w:hAnsiTheme="minorHAnsi" w:cstheme="minorHAnsi"/>
        </w:rPr>
        <w:t>4</w:t>
      </w:r>
      <w:r w:rsidR="0021502B">
        <w:rPr>
          <w:rFonts w:asciiTheme="minorHAnsi" w:hAnsiTheme="minorHAnsi" w:cstheme="minorHAnsi"/>
        </w:rPr>
        <w:t>.</w:t>
      </w:r>
      <w:r w:rsidRPr="00AF5F1C">
        <w:rPr>
          <w:rFonts w:asciiTheme="minorHAnsi" w:hAnsiTheme="minorHAnsi" w:cstheme="minorHAnsi"/>
        </w:rPr>
        <w:t xml:space="preserve"> powyżej będzie powtarzana aż do momentu akceptacji </w:t>
      </w:r>
      <w:r w:rsidR="005E11C4" w:rsidRPr="00AF5F1C">
        <w:rPr>
          <w:rFonts w:asciiTheme="minorHAnsi" w:hAnsiTheme="minorHAnsi" w:cstheme="minorHAnsi"/>
        </w:rPr>
        <w:t>Tekst</w:t>
      </w:r>
      <w:r w:rsidR="00430862">
        <w:rPr>
          <w:rFonts w:asciiTheme="minorHAnsi" w:hAnsiTheme="minorHAnsi" w:cstheme="minorHAnsi"/>
        </w:rPr>
        <w:t>u</w:t>
      </w:r>
      <w:r w:rsidRPr="00AF5F1C">
        <w:rPr>
          <w:rFonts w:asciiTheme="minorHAnsi" w:hAnsiTheme="minorHAnsi" w:cstheme="minorHAnsi"/>
        </w:rPr>
        <w:t xml:space="preserve"> przez Zamawiającego. Jeżeli po dwukrotnym powtórzeniu procedury odbiorowej </w:t>
      </w:r>
      <w:r w:rsidR="005E11C4" w:rsidRPr="00AF5F1C">
        <w:rPr>
          <w:rFonts w:asciiTheme="minorHAnsi" w:hAnsiTheme="minorHAnsi" w:cstheme="minorHAnsi"/>
        </w:rPr>
        <w:t xml:space="preserve">Tekst </w:t>
      </w:r>
      <w:r w:rsidRPr="00AF5F1C">
        <w:rPr>
          <w:rFonts w:asciiTheme="minorHAnsi" w:hAnsiTheme="minorHAnsi" w:cstheme="minorHAnsi"/>
        </w:rPr>
        <w:t>nie zostan</w:t>
      </w:r>
      <w:r w:rsidR="00430862">
        <w:rPr>
          <w:rFonts w:asciiTheme="minorHAnsi" w:hAnsiTheme="minorHAnsi" w:cstheme="minorHAnsi"/>
        </w:rPr>
        <w:t>ie</w:t>
      </w:r>
      <w:r w:rsidRPr="00AF5F1C">
        <w:rPr>
          <w:rFonts w:asciiTheme="minorHAnsi" w:hAnsiTheme="minorHAnsi" w:cstheme="minorHAnsi"/>
        </w:rPr>
        <w:t xml:space="preserve"> odebran</w:t>
      </w:r>
      <w:r w:rsidR="00430862">
        <w:rPr>
          <w:rFonts w:asciiTheme="minorHAnsi" w:hAnsiTheme="minorHAnsi" w:cstheme="minorHAnsi"/>
        </w:rPr>
        <w:t>y</w:t>
      </w:r>
      <w:r w:rsidRPr="00AF5F1C">
        <w:rPr>
          <w:rFonts w:asciiTheme="minorHAnsi" w:hAnsiTheme="minorHAnsi" w:cstheme="minorHAnsi"/>
        </w:rPr>
        <w:t xml:space="preserve"> przez Zamawiającego, w takim przypadku Zamawiający naliczy karę umowną, o której mowa w Umowie.</w:t>
      </w:r>
      <w:r w:rsidR="00430862">
        <w:rPr>
          <w:rFonts w:asciiTheme="minorHAnsi" w:hAnsiTheme="minorHAnsi" w:cstheme="minorHAnsi"/>
        </w:rPr>
        <w:t xml:space="preserve"> Procedura akceptacji opisana w pkt 3.4</w:t>
      </w:r>
      <w:r w:rsidR="0021502B">
        <w:rPr>
          <w:rFonts w:asciiTheme="minorHAnsi" w:hAnsiTheme="minorHAnsi" w:cstheme="minorHAnsi"/>
        </w:rPr>
        <w:t>.</w:t>
      </w:r>
      <w:r w:rsidR="00430862">
        <w:rPr>
          <w:rFonts w:asciiTheme="minorHAnsi" w:hAnsiTheme="minorHAnsi" w:cstheme="minorHAnsi"/>
        </w:rPr>
        <w:t xml:space="preserve"> i pkt 3.5</w:t>
      </w:r>
      <w:r w:rsidR="0021502B">
        <w:rPr>
          <w:rFonts w:asciiTheme="minorHAnsi" w:hAnsiTheme="minorHAnsi" w:cstheme="minorHAnsi"/>
        </w:rPr>
        <w:t>.</w:t>
      </w:r>
      <w:r w:rsidR="00430862">
        <w:rPr>
          <w:rFonts w:asciiTheme="minorHAnsi" w:hAnsiTheme="minorHAnsi" w:cstheme="minorHAnsi"/>
        </w:rPr>
        <w:t xml:space="preserve"> dotyczy akceptacji każdego z Tekstów.</w:t>
      </w:r>
      <w:r w:rsidR="001E568D" w:rsidRPr="00AF5F1C">
        <w:rPr>
          <w:rFonts w:asciiTheme="minorHAnsi" w:hAnsiTheme="minorHAnsi" w:cstheme="minorHAnsi"/>
        </w:rPr>
        <w:t xml:space="preserve"> </w:t>
      </w:r>
    </w:p>
    <w:p w14:paraId="166030FD" w14:textId="4D1971E0" w:rsidR="004D38DF" w:rsidRPr="00AF5F1C" w:rsidRDefault="00C267F2" w:rsidP="001E568D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textAlignment w:val="baseline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Wykonawca </w:t>
      </w:r>
      <w:r w:rsidR="00D14C1A" w:rsidRPr="00AF5F1C">
        <w:rPr>
          <w:rFonts w:asciiTheme="minorHAnsi" w:hAnsiTheme="minorHAnsi" w:cstheme="minorHAnsi"/>
        </w:rPr>
        <w:t xml:space="preserve">po zaakceptowaniu przez Zamawiającego </w:t>
      </w:r>
      <w:r w:rsidR="00A6127D" w:rsidRPr="00AF5F1C">
        <w:rPr>
          <w:rFonts w:asciiTheme="minorHAnsi" w:hAnsiTheme="minorHAnsi" w:cstheme="minorHAnsi"/>
        </w:rPr>
        <w:t>T</w:t>
      </w:r>
      <w:r w:rsidR="00D14C1A" w:rsidRPr="00AF5F1C">
        <w:rPr>
          <w:rFonts w:asciiTheme="minorHAnsi" w:hAnsiTheme="minorHAnsi" w:cstheme="minorHAnsi"/>
        </w:rPr>
        <w:t>ekst</w:t>
      </w:r>
      <w:r w:rsidR="00430862">
        <w:rPr>
          <w:rFonts w:asciiTheme="minorHAnsi" w:hAnsiTheme="minorHAnsi" w:cstheme="minorHAnsi"/>
        </w:rPr>
        <w:t>u</w:t>
      </w:r>
      <w:r w:rsidR="00D14C1A" w:rsidRPr="00AF5F1C">
        <w:rPr>
          <w:rFonts w:asciiTheme="minorHAnsi" w:hAnsiTheme="minorHAnsi" w:cstheme="minorHAnsi"/>
        </w:rPr>
        <w:t xml:space="preserve"> </w:t>
      </w:r>
      <w:r w:rsidRPr="00AF5F1C">
        <w:rPr>
          <w:rFonts w:asciiTheme="minorHAnsi" w:hAnsiTheme="minorHAnsi" w:cstheme="minorHAnsi"/>
        </w:rPr>
        <w:t xml:space="preserve">zrealizuje </w:t>
      </w:r>
      <w:r w:rsidR="00147CF3" w:rsidRPr="00AF5F1C">
        <w:rPr>
          <w:rFonts w:asciiTheme="minorHAnsi" w:hAnsiTheme="minorHAnsi" w:cstheme="minorHAnsi"/>
        </w:rPr>
        <w:t>kampanię mailingow</w:t>
      </w:r>
      <w:r w:rsidR="00E212A7" w:rsidRPr="00AF5F1C">
        <w:rPr>
          <w:rFonts w:asciiTheme="minorHAnsi" w:hAnsiTheme="minorHAnsi" w:cstheme="minorHAnsi"/>
        </w:rPr>
        <w:t>ą</w:t>
      </w:r>
      <w:r w:rsidR="00147CF3" w:rsidRPr="00AF5F1C">
        <w:rPr>
          <w:rFonts w:asciiTheme="minorHAnsi" w:hAnsiTheme="minorHAnsi" w:cstheme="minorHAnsi"/>
        </w:rPr>
        <w:t>, która będzie polegała na</w:t>
      </w:r>
      <w:r w:rsidR="00CF0AA8" w:rsidRPr="00AF5F1C">
        <w:rPr>
          <w:rFonts w:asciiTheme="minorHAnsi" w:hAnsiTheme="minorHAnsi" w:cstheme="minorHAnsi"/>
        </w:rPr>
        <w:t xml:space="preserve"> w</w:t>
      </w:r>
      <w:r w:rsidR="00487502" w:rsidRPr="00AF5F1C">
        <w:rPr>
          <w:rFonts w:asciiTheme="minorHAnsi" w:hAnsiTheme="minorHAnsi" w:cstheme="minorHAnsi"/>
        </w:rPr>
        <w:t xml:space="preserve">ysyłce do </w:t>
      </w:r>
      <w:r w:rsidR="00647DA2" w:rsidRPr="00AF5F1C">
        <w:rPr>
          <w:rFonts w:asciiTheme="minorHAnsi" w:hAnsiTheme="minorHAnsi" w:cstheme="minorHAnsi"/>
        </w:rPr>
        <w:t xml:space="preserve">organizacji pożytku publicznego działających </w:t>
      </w:r>
      <w:r w:rsidR="003A0C54" w:rsidRPr="00AF5F1C">
        <w:rPr>
          <w:rFonts w:asciiTheme="minorHAnsi" w:hAnsiTheme="minorHAnsi" w:cstheme="minorHAnsi"/>
        </w:rPr>
        <w:t xml:space="preserve">na rzecz ON </w:t>
      </w:r>
      <w:r w:rsidR="00CF0AA8" w:rsidRPr="00AF5F1C">
        <w:rPr>
          <w:rFonts w:asciiTheme="minorHAnsi" w:hAnsiTheme="minorHAnsi" w:cstheme="minorHAnsi"/>
        </w:rPr>
        <w:t xml:space="preserve">(dalej jako „OPP”) </w:t>
      </w:r>
      <w:r w:rsidR="00B61FA4" w:rsidRPr="00AF5F1C">
        <w:rPr>
          <w:rFonts w:asciiTheme="minorHAnsi" w:hAnsiTheme="minorHAnsi" w:cstheme="minorHAnsi"/>
        </w:rPr>
        <w:t xml:space="preserve">wpisanych do </w:t>
      </w:r>
      <w:r w:rsidR="00647DA2" w:rsidRPr="00AF5F1C">
        <w:rPr>
          <w:rFonts w:asciiTheme="minorHAnsi" w:hAnsiTheme="minorHAnsi" w:cstheme="minorHAnsi"/>
        </w:rPr>
        <w:t>bazy NGO</w:t>
      </w:r>
      <w:r w:rsidR="00B61FA4" w:rsidRPr="00AF5F1C">
        <w:rPr>
          <w:rFonts w:asciiTheme="minorHAnsi" w:hAnsiTheme="minorHAnsi" w:cstheme="minorHAnsi"/>
        </w:rPr>
        <w:t>.pl</w:t>
      </w:r>
      <w:r w:rsidR="007B3832" w:rsidRPr="00AF5F1C">
        <w:rPr>
          <w:rFonts w:asciiTheme="minorHAnsi" w:hAnsiTheme="minorHAnsi" w:cstheme="minorHAnsi"/>
        </w:rPr>
        <w:t xml:space="preserve"> </w:t>
      </w:r>
      <w:r w:rsidR="002D7F11" w:rsidRPr="00AF5F1C">
        <w:rPr>
          <w:rFonts w:asciiTheme="minorHAnsi" w:hAnsiTheme="minorHAnsi" w:cstheme="minorHAnsi"/>
          <w:b/>
          <w:bCs/>
        </w:rPr>
        <w:t>6</w:t>
      </w:r>
      <w:r w:rsidR="007B3832" w:rsidRPr="00AF5F1C">
        <w:rPr>
          <w:rFonts w:asciiTheme="minorHAnsi" w:hAnsiTheme="minorHAnsi" w:cstheme="minorHAnsi"/>
          <w:b/>
          <w:bCs/>
        </w:rPr>
        <w:t xml:space="preserve"> </w:t>
      </w:r>
      <w:r w:rsidR="00B74542" w:rsidRPr="00AF5F1C">
        <w:rPr>
          <w:rFonts w:asciiTheme="minorHAnsi" w:hAnsiTheme="minorHAnsi" w:cstheme="minorHAnsi"/>
          <w:b/>
          <w:bCs/>
        </w:rPr>
        <w:t xml:space="preserve">(sześciu) </w:t>
      </w:r>
      <w:r w:rsidRPr="00AF5F1C">
        <w:rPr>
          <w:rFonts w:asciiTheme="minorHAnsi" w:hAnsiTheme="minorHAnsi" w:cstheme="minorHAnsi"/>
          <w:b/>
          <w:bCs/>
        </w:rPr>
        <w:t>wysył</w:t>
      </w:r>
      <w:r w:rsidR="002D7F11" w:rsidRPr="00AF5F1C">
        <w:rPr>
          <w:rFonts w:asciiTheme="minorHAnsi" w:hAnsiTheme="minorHAnsi" w:cstheme="minorHAnsi"/>
          <w:b/>
          <w:bCs/>
        </w:rPr>
        <w:t>ek</w:t>
      </w:r>
      <w:r w:rsidRPr="00AF5F1C">
        <w:rPr>
          <w:rFonts w:asciiTheme="minorHAnsi" w:hAnsiTheme="minorHAnsi" w:cstheme="minorHAnsi"/>
          <w:b/>
          <w:bCs/>
        </w:rPr>
        <w:t xml:space="preserve"> mailingow</w:t>
      </w:r>
      <w:r w:rsidR="002D7F11" w:rsidRPr="00AF5F1C">
        <w:rPr>
          <w:rFonts w:asciiTheme="minorHAnsi" w:hAnsiTheme="minorHAnsi" w:cstheme="minorHAnsi"/>
          <w:b/>
          <w:bCs/>
        </w:rPr>
        <w:t>ych</w:t>
      </w:r>
      <w:r w:rsidR="002D7F11" w:rsidRPr="00AF5F1C">
        <w:rPr>
          <w:rFonts w:asciiTheme="minorHAnsi" w:hAnsiTheme="minorHAnsi" w:cstheme="minorHAnsi"/>
        </w:rPr>
        <w:t xml:space="preserve">, to jest po </w:t>
      </w:r>
      <w:r w:rsidR="002D7F11" w:rsidRPr="00AF5F1C">
        <w:rPr>
          <w:rFonts w:asciiTheme="minorHAnsi" w:hAnsiTheme="minorHAnsi" w:cstheme="minorHAnsi"/>
          <w:b/>
          <w:bCs/>
        </w:rPr>
        <w:t xml:space="preserve">2 </w:t>
      </w:r>
      <w:r w:rsidR="00B74542" w:rsidRPr="00AF5F1C">
        <w:rPr>
          <w:rFonts w:asciiTheme="minorHAnsi" w:hAnsiTheme="minorHAnsi" w:cstheme="minorHAnsi"/>
          <w:b/>
          <w:bCs/>
        </w:rPr>
        <w:t xml:space="preserve">(dwie) wysyłki </w:t>
      </w:r>
      <w:r w:rsidR="003F35CE" w:rsidRPr="00AF5F1C">
        <w:rPr>
          <w:rFonts w:asciiTheme="minorHAnsi" w:hAnsiTheme="minorHAnsi" w:cstheme="minorHAnsi"/>
          <w:b/>
          <w:bCs/>
        </w:rPr>
        <w:t>w każdym miesiącu (wrzesień, październik, listopad</w:t>
      </w:r>
      <w:r w:rsidR="00B74542" w:rsidRPr="00AF5F1C">
        <w:rPr>
          <w:rFonts w:asciiTheme="minorHAnsi" w:hAnsiTheme="minorHAnsi" w:cstheme="minorHAnsi"/>
          <w:b/>
          <w:bCs/>
        </w:rPr>
        <w:t xml:space="preserve"> 2023 roku</w:t>
      </w:r>
      <w:r w:rsidR="003F35CE" w:rsidRPr="00AF5F1C">
        <w:rPr>
          <w:rFonts w:asciiTheme="minorHAnsi" w:hAnsiTheme="minorHAnsi" w:cstheme="minorHAnsi"/>
          <w:b/>
          <w:bCs/>
        </w:rPr>
        <w:t>)</w:t>
      </w:r>
      <w:r w:rsidR="005E4338" w:rsidRPr="00AF5F1C">
        <w:rPr>
          <w:rFonts w:asciiTheme="minorHAnsi" w:hAnsiTheme="minorHAnsi" w:cstheme="minorHAnsi"/>
        </w:rPr>
        <w:t xml:space="preserve">. </w:t>
      </w:r>
      <w:r w:rsidR="007159FB" w:rsidRPr="00AF5F1C">
        <w:rPr>
          <w:rFonts w:asciiTheme="minorHAnsi" w:hAnsiTheme="minorHAnsi" w:cstheme="minorHAnsi"/>
        </w:rPr>
        <w:t xml:space="preserve">Tekst do każdej </w:t>
      </w:r>
      <w:r w:rsidR="00780888" w:rsidRPr="00AF5F1C">
        <w:rPr>
          <w:rFonts w:asciiTheme="minorHAnsi" w:hAnsiTheme="minorHAnsi" w:cstheme="minorHAnsi"/>
        </w:rPr>
        <w:t xml:space="preserve">z wysyłek mailingowych Wykonawca </w:t>
      </w:r>
      <w:r w:rsidR="007159FB" w:rsidRPr="00AF5F1C">
        <w:rPr>
          <w:rFonts w:asciiTheme="minorHAnsi" w:hAnsiTheme="minorHAnsi" w:cstheme="minorHAnsi"/>
        </w:rPr>
        <w:t>uzgodni z Zamawiającym.</w:t>
      </w:r>
    </w:p>
    <w:p w14:paraId="65B9923C" w14:textId="68ABC129" w:rsidR="000623C7" w:rsidRPr="00AF5F1C" w:rsidRDefault="008E0CD0" w:rsidP="00B70F17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textAlignment w:val="baseline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Baza NGO </w:t>
      </w:r>
      <w:r w:rsidR="004E1607">
        <w:rPr>
          <w:rFonts w:asciiTheme="minorHAnsi" w:hAnsiTheme="minorHAnsi" w:cstheme="minorHAnsi"/>
        </w:rPr>
        <w:t>na dzień 31 mar</w:t>
      </w:r>
      <w:r w:rsidR="009825C1">
        <w:rPr>
          <w:rFonts w:asciiTheme="minorHAnsi" w:hAnsiTheme="minorHAnsi" w:cstheme="minorHAnsi"/>
        </w:rPr>
        <w:t>ca</w:t>
      </w:r>
      <w:r w:rsidR="004E1607">
        <w:rPr>
          <w:rFonts w:asciiTheme="minorHAnsi" w:hAnsiTheme="minorHAnsi" w:cstheme="minorHAnsi"/>
        </w:rPr>
        <w:t xml:space="preserve"> 2023 roku </w:t>
      </w:r>
      <w:r w:rsidRPr="00AF5F1C">
        <w:rPr>
          <w:rFonts w:asciiTheme="minorHAnsi" w:hAnsiTheme="minorHAnsi" w:cstheme="minorHAnsi"/>
        </w:rPr>
        <w:t xml:space="preserve">liczy 950 </w:t>
      </w:r>
      <w:r w:rsidR="00C83ABD" w:rsidRPr="00AF5F1C">
        <w:rPr>
          <w:rFonts w:asciiTheme="minorHAnsi" w:hAnsiTheme="minorHAnsi" w:cstheme="minorHAnsi"/>
        </w:rPr>
        <w:t>O</w:t>
      </w:r>
      <w:r w:rsidR="00C83ABD">
        <w:rPr>
          <w:rFonts w:asciiTheme="minorHAnsi" w:hAnsiTheme="minorHAnsi" w:cstheme="minorHAnsi"/>
        </w:rPr>
        <w:t xml:space="preserve">rganizacji </w:t>
      </w:r>
      <w:r w:rsidR="00CF0AA8" w:rsidRPr="00AF5F1C">
        <w:rPr>
          <w:rFonts w:asciiTheme="minorHAnsi" w:hAnsiTheme="minorHAnsi" w:cstheme="minorHAnsi"/>
        </w:rPr>
        <w:t>P</w:t>
      </w:r>
      <w:r w:rsidR="00C83ABD">
        <w:rPr>
          <w:rFonts w:asciiTheme="minorHAnsi" w:hAnsiTheme="minorHAnsi" w:cstheme="minorHAnsi"/>
        </w:rPr>
        <w:t xml:space="preserve">ożytku </w:t>
      </w:r>
      <w:r w:rsidR="00CF0AA8" w:rsidRPr="00AF5F1C">
        <w:rPr>
          <w:rFonts w:asciiTheme="minorHAnsi" w:hAnsiTheme="minorHAnsi" w:cstheme="minorHAnsi"/>
        </w:rPr>
        <w:t>P</w:t>
      </w:r>
      <w:r w:rsidR="00C83ABD">
        <w:rPr>
          <w:rFonts w:asciiTheme="minorHAnsi" w:hAnsiTheme="minorHAnsi" w:cstheme="minorHAnsi"/>
        </w:rPr>
        <w:t>ublicznego</w:t>
      </w:r>
      <w:r w:rsidR="00CF0AA8" w:rsidRPr="00AF5F1C">
        <w:rPr>
          <w:rFonts w:asciiTheme="minorHAnsi" w:hAnsiTheme="minorHAnsi" w:cstheme="minorHAnsi"/>
        </w:rPr>
        <w:t xml:space="preserve"> </w:t>
      </w:r>
      <w:r w:rsidR="007159FB" w:rsidRPr="00AF5F1C">
        <w:rPr>
          <w:rFonts w:asciiTheme="minorHAnsi" w:hAnsiTheme="minorHAnsi" w:cstheme="minorHAnsi"/>
        </w:rPr>
        <w:t>(</w:t>
      </w:r>
      <w:hyperlink r:id="rId16" w:history="1">
        <w:r w:rsidRPr="00AF5F1C">
          <w:rPr>
            <w:rStyle w:val="Hipercze"/>
            <w:rFonts w:asciiTheme="minorHAnsi" w:hAnsiTheme="minorHAnsi" w:cstheme="minorHAnsi"/>
          </w:rPr>
          <w:t>reklama@portal.ngo.pl</w:t>
        </w:r>
      </w:hyperlink>
      <w:r w:rsidR="00B70F17" w:rsidRPr="00AF5F1C">
        <w:rPr>
          <w:rFonts w:asciiTheme="minorHAnsi" w:hAnsiTheme="minorHAnsi" w:cstheme="minorHAnsi"/>
        </w:rPr>
        <w:t>)</w:t>
      </w:r>
      <w:r w:rsidR="00E12739">
        <w:rPr>
          <w:rFonts w:asciiTheme="minorHAnsi" w:hAnsiTheme="minorHAnsi" w:cstheme="minorHAnsi"/>
        </w:rPr>
        <w:t>.</w:t>
      </w:r>
    </w:p>
    <w:p w14:paraId="768C489C" w14:textId="67D28B65" w:rsidR="00E5184E" w:rsidRPr="007F797A" w:rsidRDefault="00182D73" w:rsidP="00BA6384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textAlignment w:val="baseline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Wszelkie </w:t>
      </w:r>
      <w:r w:rsidR="00AC5495" w:rsidRPr="00AF5F1C">
        <w:rPr>
          <w:rFonts w:asciiTheme="minorHAnsi" w:hAnsiTheme="minorHAnsi" w:cstheme="minorHAnsi"/>
        </w:rPr>
        <w:t xml:space="preserve">koszty związane z realizacją </w:t>
      </w:r>
      <w:r w:rsidR="00892634" w:rsidRPr="00AF5F1C">
        <w:rPr>
          <w:rFonts w:asciiTheme="minorHAnsi" w:hAnsiTheme="minorHAnsi" w:cstheme="minorHAnsi"/>
        </w:rPr>
        <w:t xml:space="preserve">Zadania nr </w:t>
      </w:r>
      <w:r w:rsidR="00452852">
        <w:rPr>
          <w:rFonts w:asciiTheme="minorHAnsi" w:hAnsiTheme="minorHAnsi" w:cstheme="minorHAnsi"/>
        </w:rPr>
        <w:t xml:space="preserve">3 </w:t>
      </w:r>
      <w:r w:rsidR="006339A6" w:rsidRPr="00AF5F1C">
        <w:rPr>
          <w:rFonts w:asciiTheme="minorHAnsi" w:hAnsiTheme="minorHAnsi" w:cstheme="minorHAnsi"/>
        </w:rPr>
        <w:t>ponosi Wykonawca</w:t>
      </w:r>
      <w:r w:rsidR="00CF0AA8" w:rsidRPr="00AF5F1C">
        <w:rPr>
          <w:rFonts w:asciiTheme="minorHAnsi" w:hAnsiTheme="minorHAnsi" w:cstheme="minorHAnsi"/>
        </w:rPr>
        <w:t xml:space="preserve">, </w:t>
      </w:r>
      <w:r w:rsidR="006C5C93">
        <w:rPr>
          <w:rFonts w:asciiTheme="minorHAnsi" w:hAnsiTheme="minorHAnsi" w:cstheme="minorHAnsi"/>
        </w:rPr>
        <w:t xml:space="preserve">w </w:t>
      </w:r>
      <w:r w:rsidR="00131E1B" w:rsidRPr="00AF5F1C">
        <w:rPr>
          <w:rFonts w:asciiTheme="minorHAnsi" w:hAnsiTheme="minorHAnsi" w:cstheme="minorHAnsi"/>
        </w:rPr>
        <w:t xml:space="preserve">tym </w:t>
      </w:r>
      <w:r w:rsidR="009C6A93" w:rsidRPr="007F797A">
        <w:rPr>
          <w:rFonts w:asciiTheme="minorHAnsi" w:hAnsiTheme="minorHAnsi" w:cstheme="minorHAnsi"/>
        </w:rPr>
        <w:t xml:space="preserve">wszelkie </w:t>
      </w:r>
      <w:r w:rsidR="005A0CEE" w:rsidRPr="007F797A">
        <w:rPr>
          <w:rFonts w:asciiTheme="minorHAnsi" w:hAnsiTheme="minorHAnsi" w:cstheme="minorHAnsi"/>
        </w:rPr>
        <w:t>koszty współpracy z NGO.pl</w:t>
      </w:r>
      <w:r w:rsidR="006339A6" w:rsidRPr="007F797A">
        <w:rPr>
          <w:rFonts w:asciiTheme="minorHAnsi" w:hAnsiTheme="minorHAnsi" w:cstheme="minorHAnsi"/>
        </w:rPr>
        <w:t xml:space="preserve">. </w:t>
      </w:r>
    </w:p>
    <w:p w14:paraId="3C9596A3" w14:textId="19AE8D38" w:rsidR="00717CED" w:rsidRPr="007F797A" w:rsidRDefault="00717CED" w:rsidP="00BA6384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textAlignment w:val="baseline"/>
        <w:rPr>
          <w:rFonts w:asciiTheme="minorHAnsi" w:hAnsiTheme="minorHAnsi" w:cstheme="minorHAnsi"/>
          <w:b/>
          <w:bCs/>
        </w:rPr>
      </w:pPr>
      <w:bookmarkStart w:id="6" w:name="_Hlk132093826"/>
      <w:r w:rsidRPr="007F797A">
        <w:rPr>
          <w:rFonts w:asciiTheme="minorHAnsi" w:hAnsiTheme="minorHAnsi" w:cstheme="minorHAnsi"/>
          <w:b/>
          <w:bCs/>
        </w:rPr>
        <w:t>Termin realizacji</w:t>
      </w:r>
      <w:r w:rsidR="00AC5495" w:rsidRPr="007F797A">
        <w:rPr>
          <w:rFonts w:asciiTheme="minorHAnsi" w:hAnsiTheme="minorHAnsi" w:cstheme="minorHAnsi"/>
          <w:b/>
          <w:bCs/>
        </w:rPr>
        <w:t xml:space="preserve"> </w:t>
      </w:r>
      <w:r w:rsidR="00CB4EDD" w:rsidRPr="007F797A">
        <w:rPr>
          <w:rFonts w:asciiTheme="minorHAnsi" w:hAnsiTheme="minorHAnsi" w:cstheme="minorHAnsi"/>
          <w:b/>
          <w:bCs/>
        </w:rPr>
        <w:t xml:space="preserve">kampania mailingowej </w:t>
      </w:r>
      <w:r w:rsidR="000162FD">
        <w:rPr>
          <w:rFonts w:asciiTheme="minorHAnsi" w:hAnsiTheme="minorHAnsi" w:cstheme="minorHAnsi"/>
          <w:b/>
          <w:bCs/>
        </w:rPr>
        <w:t xml:space="preserve">realizowanej </w:t>
      </w:r>
      <w:r w:rsidR="00CB4EDD" w:rsidRPr="007F797A">
        <w:rPr>
          <w:rFonts w:asciiTheme="minorHAnsi" w:hAnsiTheme="minorHAnsi" w:cstheme="minorHAnsi"/>
          <w:b/>
          <w:bCs/>
        </w:rPr>
        <w:t xml:space="preserve">w ramach </w:t>
      </w:r>
      <w:r w:rsidR="00DC1B9A" w:rsidRPr="007F797A">
        <w:rPr>
          <w:rFonts w:asciiTheme="minorHAnsi" w:hAnsiTheme="minorHAnsi" w:cstheme="minorHAnsi"/>
          <w:b/>
          <w:bCs/>
        </w:rPr>
        <w:t xml:space="preserve">Zadania nr </w:t>
      </w:r>
      <w:r w:rsidR="007B640D" w:rsidRPr="007F797A">
        <w:rPr>
          <w:rFonts w:asciiTheme="minorHAnsi" w:hAnsiTheme="minorHAnsi" w:cstheme="minorHAnsi"/>
          <w:b/>
          <w:bCs/>
        </w:rPr>
        <w:t>3</w:t>
      </w:r>
      <w:r w:rsidR="000162FD">
        <w:rPr>
          <w:rFonts w:asciiTheme="minorHAnsi" w:hAnsiTheme="minorHAnsi" w:cstheme="minorHAnsi"/>
          <w:b/>
          <w:bCs/>
        </w:rPr>
        <w:t xml:space="preserve"> - od</w:t>
      </w:r>
      <w:r w:rsidR="00460562">
        <w:rPr>
          <w:rFonts w:asciiTheme="minorHAnsi" w:hAnsiTheme="minorHAnsi" w:cstheme="minorHAnsi"/>
          <w:b/>
          <w:bCs/>
        </w:rPr>
        <w:t xml:space="preserve"> </w:t>
      </w:r>
      <w:r w:rsidR="000162FD">
        <w:rPr>
          <w:rFonts w:asciiTheme="minorHAnsi" w:hAnsiTheme="minorHAnsi" w:cstheme="minorHAnsi"/>
          <w:b/>
          <w:bCs/>
        </w:rPr>
        <w:t xml:space="preserve">dnia </w:t>
      </w:r>
      <w:r w:rsidR="00DC1B9A" w:rsidRPr="007F797A">
        <w:rPr>
          <w:rFonts w:asciiTheme="minorHAnsi" w:hAnsiTheme="minorHAnsi" w:cstheme="minorHAnsi"/>
          <w:b/>
          <w:bCs/>
        </w:rPr>
        <w:t xml:space="preserve">1 września </w:t>
      </w:r>
      <w:r w:rsidR="000162FD">
        <w:rPr>
          <w:rFonts w:asciiTheme="minorHAnsi" w:hAnsiTheme="minorHAnsi" w:cstheme="minorHAnsi"/>
          <w:b/>
          <w:bCs/>
        </w:rPr>
        <w:t>do</w:t>
      </w:r>
      <w:r w:rsidR="00837C7B" w:rsidRPr="007F797A">
        <w:rPr>
          <w:rFonts w:asciiTheme="minorHAnsi" w:hAnsiTheme="minorHAnsi" w:cstheme="minorHAnsi"/>
          <w:b/>
          <w:bCs/>
        </w:rPr>
        <w:t xml:space="preserve"> </w:t>
      </w:r>
      <w:r w:rsidR="000162FD">
        <w:rPr>
          <w:rFonts w:asciiTheme="minorHAnsi" w:hAnsiTheme="minorHAnsi" w:cstheme="minorHAnsi"/>
          <w:b/>
          <w:bCs/>
        </w:rPr>
        <w:t xml:space="preserve">dnia </w:t>
      </w:r>
      <w:r w:rsidR="00837C7B" w:rsidRPr="007F797A">
        <w:rPr>
          <w:rFonts w:asciiTheme="minorHAnsi" w:hAnsiTheme="minorHAnsi" w:cstheme="minorHAnsi"/>
          <w:b/>
          <w:bCs/>
        </w:rPr>
        <w:t>3</w:t>
      </w:r>
      <w:r w:rsidR="007B3832" w:rsidRPr="007F797A">
        <w:rPr>
          <w:rFonts w:asciiTheme="minorHAnsi" w:hAnsiTheme="minorHAnsi" w:cstheme="minorHAnsi"/>
          <w:b/>
          <w:bCs/>
        </w:rPr>
        <w:t>0 listopad</w:t>
      </w:r>
      <w:r w:rsidR="004168AD">
        <w:rPr>
          <w:rFonts w:asciiTheme="minorHAnsi" w:hAnsiTheme="minorHAnsi" w:cstheme="minorHAnsi"/>
          <w:b/>
          <w:bCs/>
        </w:rPr>
        <w:t>a</w:t>
      </w:r>
      <w:r w:rsidR="00837C7B" w:rsidRPr="007F797A">
        <w:rPr>
          <w:rFonts w:asciiTheme="minorHAnsi" w:hAnsiTheme="minorHAnsi" w:cstheme="minorHAnsi"/>
          <w:b/>
          <w:bCs/>
        </w:rPr>
        <w:t xml:space="preserve"> 202</w:t>
      </w:r>
      <w:r w:rsidR="000162FD">
        <w:rPr>
          <w:rFonts w:asciiTheme="minorHAnsi" w:hAnsiTheme="minorHAnsi" w:cstheme="minorHAnsi"/>
          <w:b/>
          <w:bCs/>
        </w:rPr>
        <w:t>3</w:t>
      </w:r>
      <w:r w:rsidR="00837C7B" w:rsidRPr="007F797A">
        <w:rPr>
          <w:rFonts w:asciiTheme="minorHAnsi" w:hAnsiTheme="minorHAnsi" w:cstheme="minorHAnsi"/>
          <w:b/>
          <w:bCs/>
        </w:rPr>
        <w:t xml:space="preserve"> r.</w:t>
      </w:r>
      <w:r w:rsidR="00E9131E" w:rsidRPr="007F797A">
        <w:rPr>
          <w:rFonts w:asciiTheme="minorHAnsi" w:hAnsiTheme="minorHAnsi" w:cstheme="minorHAnsi"/>
          <w:b/>
          <w:bCs/>
        </w:rPr>
        <w:t xml:space="preserve"> </w:t>
      </w:r>
      <w:r w:rsidR="00FC11B0" w:rsidRPr="007F797A">
        <w:rPr>
          <w:rFonts w:asciiTheme="minorHAnsi" w:hAnsiTheme="minorHAnsi" w:cstheme="minorHAnsi"/>
          <w:b/>
          <w:bCs/>
        </w:rPr>
        <w:t>S</w:t>
      </w:r>
      <w:r w:rsidR="00E9131E" w:rsidRPr="007F797A">
        <w:rPr>
          <w:rFonts w:asciiTheme="minorHAnsi" w:hAnsiTheme="minorHAnsi" w:cstheme="minorHAnsi"/>
          <w:b/>
          <w:bCs/>
        </w:rPr>
        <w:t>zczegółowy harmonogram kampanii mailingowej</w:t>
      </w:r>
      <w:r w:rsidR="00FC11B0" w:rsidRPr="007F797A">
        <w:rPr>
          <w:rFonts w:asciiTheme="minorHAnsi" w:hAnsiTheme="minorHAnsi" w:cstheme="minorHAnsi"/>
          <w:b/>
          <w:bCs/>
        </w:rPr>
        <w:t xml:space="preserve"> Strony uzgodnią po zawarciu Umowy.</w:t>
      </w:r>
    </w:p>
    <w:bookmarkEnd w:id="6"/>
    <w:p w14:paraId="371CAED1" w14:textId="2D8A598A" w:rsidR="00393593" w:rsidRPr="007F797A" w:rsidRDefault="00393593" w:rsidP="006D6848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textAlignment w:val="baseline"/>
        <w:rPr>
          <w:rFonts w:asciiTheme="minorHAnsi" w:hAnsiTheme="minorHAnsi" w:cstheme="minorHAnsi"/>
        </w:rPr>
      </w:pPr>
      <w:r w:rsidRPr="007F797A">
        <w:rPr>
          <w:rFonts w:asciiTheme="minorHAnsi" w:hAnsiTheme="minorHAnsi" w:cstheme="minorHAnsi"/>
        </w:rPr>
        <w:t xml:space="preserve">Wykonawca, w terminie do 5 Dni Roboczych od upływu terminu, o którym mowa w pkt </w:t>
      </w:r>
      <w:r w:rsidR="007B640D" w:rsidRPr="007F797A">
        <w:rPr>
          <w:rFonts w:asciiTheme="minorHAnsi" w:hAnsiTheme="minorHAnsi" w:cstheme="minorHAnsi"/>
        </w:rPr>
        <w:t>3.9</w:t>
      </w:r>
      <w:r w:rsidR="00E12739">
        <w:rPr>
          <w:rFonts w:asciiTheme="minorHAnsi" w:hAnsiTheme="minorHAnsi" w:cstheme="minorHAnsi"/>
        </w:rPr>
        <w:t>.</w:t>
      </w:r>
      <w:r w:rsidRPr="007F797A">
        <w:rPr>
          <w:rFonts w:asciiTheme="minorHAnsi" w:hAnsiTheme="minorHAnsi" w:cstheme="minorHAnsi"/>
        </w:rPr>
        <w:t xml:space="preserve"> powyżej, przedstawi Zamawiającemu raport końcowy potwierdzający wykonanie Zadania nr </w:t>
      </w:r>
      <w:r w:rsidR="007B640D" w:rsidRPr="007F797A">
        <w:rPr>
          <w:rFonts w:asciiTheme="minorHAnsi" w:hAnsiTheme="minorHAnsi" w:cstheme="minorHAnsi"/>
        </w:rPr>
        <w:t>3</w:t>
      </w:r>
      <w:r w:rsidRPr="007F797A">
        <w:rPr>
          <w:rFonts w:asciiTheme="minorHAnsi" w:hAnsiTheme="minorHAnsi" w:cstheme="minorHAnsi"/>
        </w:rPr>
        <w:t xml:space="preserve">. Propozycję </w:t>
      </w:r>
      <w:r w:rsidR="00827415">
        <w:rPr>
          <w:rFonts w:asciiTheme="minorHAnsi" w:hAnsiTheme="minorHAnsi" w:cstheme="minorHAnsi"/>
        </w:rPr>
        <w:t xml:space="preserve">treści </w:t>
      </w:r>
      <w:r w:rsidRPr="007F797A">
        <w:rPr>
          <w:rFonts w:asciiTheme="minorHAnsi" w:hAnsiTheme="minorHAnsi" w:cstheme="minorHAnsi"/>
        </w:rPr>
        <w:t>raportu końcowego Wykonawca przedstawi Zamawiającemu do akceptacji po zawarciu Umowy. Raport końcowy podlega akceptacji Zamawiającego i będzie on załącznikiem do Protokołu Odbioru. Wykonawca zobowiązany jest uwzględnić uwagi Zamawiającego do raportu końcowego w terminie uzgodnionym z Zamawiającym.</w:t>
      </w:r>
    </w:p>
    <w:p w14:paraId="0F251CC0" w14:textId="6DE31EA4" w:rsidR="00393593" w:rsidRPr="007F797A" w:rsidRDefault="00393593" w:rsidP="006D6848">
      <w:pPr>
        <w:pStyle w:val="Akapitzlist"/>
        <w:spacing w:before="120" w:after="120"/>
        <w:ind w:left="1418"/>
        <w:contextualSpacing w:val="0"/>
        <w:textAlignment w:val="baseline"/>
        <w:rPr>
          <w:rFonts w:asciiTheme="minorHAnsi" w:hAnsiTheme="minorHAnsi" w:cstheme="minorHAnsi"/>
        </w:rPr>
      </w:pPr>
      <w:r w:rsidRPr="007F797A">
        <w:rPr>
          <w:rFonts w:asciiTheme="minorHAnsi" w:hAnsiTheme="minorHAnsi" w:cstheme="minorHAnsi"/>
        </w:rPr>
        <w:t xml:space="preserve">Protokół </w:t>
      </w:r>
      <w:r w:rsidR="00931028">
        <w:rPr>
          <w:rFonts w:asciiTheme="minorHAnsi" w:hAnsiTheme="minorHAnsi" w:cstheme="minorHAnsi"/>
        </w:rPr>
        <w:t>O</w:t>
      </w:r>
      <w:r w:rsidRPr="007F797A">
        <w:rPr>
          <w:rFonts w:asciiTheme="minorHAnsi" w:hAnsiTheme="minorHAnsi" w:cstheme="minorHAnsi"/>
        </w:rPr>
        <w:t xml:space="preserve">dbioru podpisany przez Zamawiającego bez zastrzeżeń będzie podstawą do wypłaty wynagrodzenia Wykonawcy z tytuł należytego wykonania Zadania nr </w:t>
      </w:r>
      <w:r w:rsidR="00E025BD" w:rsidRPr="007F797A">
        <w:rPr>
          <w:rFonts w:asciiTheme="minorHAnsi" w:hAnsiTheme="minorHAnsi" w:cstheme="minorHAnsi"/>
        </w:rPr>
        <w:t>3</w:t>
      </w:r>
      <w:r w:rsidRPr="007F797A">
        <w:rPr>
          <w:rFonts w:asciiTheme="minorHAnsi" w:hAnsiTheme="minorHAnsi" w:cstheme="minorHAnsi"/>
        </w:rPr>
        <w:t xml:space="preserve">. </w:t>
      </w:r>
    </w:p>
    <w:p w14:paraId="7D835F5C" w14:textId="18259C7B" w:rsidR="001B27C9" w:rsidRPr="007F797A" w:rsidRDefault="00A51CD4" w:rsidP="00BA6384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textAlignment w:val="baseline"/>
        <w:rPr>
          <w:rFonts w:asciiTheme="minorHAnsi" w:hAnsiTheme="minorHAnsi" w:cstheme="minorHAnsi"/>
        </w:rPr>
      </w:pPr>
      <w:r w:rsidRPr="007F797A">
        <w:rPr>
          <w:rFonts w:asciiTheme="minorHAnsi" w:hAnsiTheme="minorHAnsi" w:cstheme="minorHAnsi"/>
        </w:rPr>
        <w:t xml:space="preserve">Termin realizacji całości Zadania nr </w:t>
      </w:r>
      <w:r w:rsidR="00E025BD" w:rsidRPr="007F797A">
        <w:rPr>
          <w:rFonts w:asciiTheme="minorHAnsi" w:hAnsiTheme="minorHAnsi" w:cstheme="minorHAnsi"/>
        </w:rPr>
        <w:t>3</w:t>
      </w:r>
      <w:r w:rsidR="00E34579" w:rsidRPr="007F797A">
        <w:rPr>
          <w:rFonts w:asciiTheme="minorHAnsi" w:hAnsiTheme="minorHAnsi" w:cstheme="minorHAnsi"/>
        </w:rPr>
        <w:t xml:space="preserve"> </w:t>
      </w:r>
      <w:r w:rsidRPr="007F797A">
        <w:rPr>
          <w:rFonts w:asciiTheme="minorHAnsi" w:hAnsiTheme="minorHAnsi" w:cstheme="minorHAnsi"/>
        </w:rPr>
        <w:t xml:space="preserve">– </w:t>
      </w:r>
      <w:r w:rsidR="000162FD">
        <w:rPr>
          <w:rFonts w:asciiTheme="minorHAnsi" w:hAnsiTheme="minorHAnsi" w:cstheme="minorHAnsi"/>
        </w:rPr>
        <w:t xml:space="preserve">do 6 miesięcy </w:t>
      </w:r>
      <w:r w:rsidRPr="007F797A">
        <w:rPr>
          <w:rFonts w:asciiTheme="minorHAnsi" w:hAnsiTheme="minorHAnsi" w:cstheme="minorHAnsi"/>
        </w:rPr>
        <w:t>od dnia zawarcia Umowy</w:t>
      </w:r>
      <w:r w:rsidR="000162FD">
        <w:rPr>
          <w:rFonts w:asciiTheme="minorHAnsi" w:hAnsiTheme="minorHAnsi" w:cstheme="minorHAnsi"/>
        </w:rPr>
        <w:t>, jednak nie dłużej niż</w:t>
      </w:r>
      <w:r w:rsidRPr="007F797A">
        <w:rPr>
          <w:rFonts w:asciiTheme="minorHAnsi" w:hAnsiTheme="minorHAnsi" w:cstheme="minorHAnsi"/>
        </w:rPr>
        <w:t xml:space="preserve"> do </w:t>
      </w:r>
      <w:r w:rsidR="00541AA7" w:rsidRPr="007F797A">
        <w:rPr>
          <w:rFonts w:asciiTheme="minorHAnsi" w:hAnsiTheme="minorHAnsi" w:cstheme="minorHAnsi"/>
        </w:rPr>
        <w:t>1</w:t>
      </w:r>
      <w:r w:rsidR="00CB207E" w:rsidRPr="007F797A">
        <w:rPr>
          <w:rFonts w:asciiTheme="minorHAnsi" w:hAnsiTheme="minorHAnsi" w:cstheme="minorHAnsi"/>
        </w:rPr>
        <w:t>0</w:t>
      </w:r>
      <w:r w:rsidR="00541AA7" w:rsidRPr="007F797A">
        <w:rPr>
          <w:rFonts w:asciiTheme="minorHAnsi" w:hAnsiTheme="minorHAnsi" w:cstheme="minorHAnsi"/>
        </w:rPr>
        <w:t xml:space="preserve"> grudnia </w:t>
      </w:r>
      <w:r w:rsidRPr="007F797A">
        <w:rPr>
          <w:rFonts w:asciiTheme="minorHAnsi" w:hAnsiTheme="minorHAnsi" w:cstheme="minorHAnsi"/>
        </w:rPr>
        <w:t xml:space="preserve">2023 r. </w:t>
      </w:r>
      <w:r w:rsidR="000162FD">
        <w:rPr>
          <w:rFonts w:asciiTheme="minorHAnsi" w:hAnsiTheme="minorHAnsi" w:cstheme="minorHAnsi"/>
        </w:rPr>
        <w:t>Szczegółowy harmonogram realizacji Zadania nr 3 Strony uzgodnią po zawarciu Umowy.</w:t>
      </w:r>
    </w:p>
    <w:p w14:paraId="4AA5B0C8" w14:textId="669CE841" w:rsidR="00AA4A7C" w:rsidRPr="00AF5F1C" w:rsidRDefault="00AA4A7C" w:rsidP="0033076B">
      <w:pPr>
        <w:pStyle w:val="Nagwek3"/>
        <w:rPr>
          <w:b/>
          <w:lang w:eastAsia="en-US"/>
        </w:rPr>
      </w:pPr>
      <w:r w:rsidRPr="00AF5F1C">
        <w:rPr>
          <w:b/>
          <w:lang w:eastAsia="en-US"/>
        </w:rPr>
        <w:t xml:space="preserve">Zadanie nr </w:t>
      </w:r>
      <w:r w:rsidR="00F57A7C">
        <w:rPr>
          <w:b/>
          <w:lang w:eastAsia="en-US"/>
        </w:rPr>
        <w:t>4</w:t>
      </w:r>
      <w:r w:rsidRPr="00AF5F1C">
        <w:rPr>
          <w:b/>
          <w:lang w:eastAsia="en-US"/>
        </w:rPr>
        <w:t xml:space="preserve"> - </w:t>
      </w:r>
      <w:r w:rsidR="00402934">
        <w:rPr>
          <w:b/>
          <w:lang w:eastAsia="en-US"/>
        </w:rPr>
        <w:t>K</w:t>
      </w:r>
      <w:r w:rsidR="006B0090" w:rsidRPr="00AF5F1C">
        <w:rPr>
          <w:b/>
          <w:lang w:eastAsia="en-US"/>
        </w:rPr>
        <w:t>ampania prasowa</w:t>
      </w:r>
      <w:r w:rsidRPr="00AF5F1C">
        <w:rPr>
          <w:b/>
          <w:lang w:eastAsia="en-US"/>
        </w:rPr>
        <w:t xml:space="preserve"> Systemu iPFRON+.</w:t>
      </w:r>
    </w:p>
    <w:p w14:paraId="2589C2A6" w14:textId="77777777" w:rsidR="0033076B" w:rsidRPr="0033076B" w:rsidRDefault="0033076B" w:rsidP="0033076B">
      <w:pPr>
        <w:pStyle w:val="Akapitzlist"/>
        <w:numPr>
          <w:ilvl w:val="0"/>
          <w:numId w:val="7"/>
        </w:numPr>
        <w:spacing w:before="120" w:after="120"/>
        <w:contextualSpacing w:val="0"/>
        <w:rPr>
          <w:rFonts w:asciiTheme="minorHAnsi" w:eastAsia="Calibri" w:hAnsiTheme="minorHAnsi" w:cstheme="minorHAnsi"/>
          <w:b/>
          <w:bCs/>
          <w:vanish/>
          <w:lang w:eastAsia="en-US"/>
        </w:rPr>
      </w:pPr>
    </w:p>
    <w:p w14:paraId="426FB146" w14:textId="5FDFBE06" w:rsidR="0052498F" w:rsidRPr="00AF5F1C" w:rsidRDefault="00AA4A7C" w:rsidP="0033076B">
      <w:pPr>
        <w:pStyle w:val="Akapitzlist"/>
        <w:numPr>
          <w:ilvl w:val="1"/>
          <w:numId w:val="7"/>
        </w:numPr>
        <w:spacing w:before="120" w:after="120"/>
        <w:ind w:left="1080"/>
        <w:contextualSpacing w:val="0"/>
        <w:rPr>
          <w:rFonts w:asciiTheme="minorHAnsi" w:hAnsiTheme="minorHAnsi" w:cstheme="minorHAnsi"/>
          <w:b/>
          <w:bCs/>
        </w:rPr>
      </w:pPr>
      <w:r w:rsidRPr="00AF5F1C">
        <w:rPr>
          <w:rFonts w:asciiTheme="minorHAnsi" w:eastAsia="Calibri" w:hAnsiTheme="minorHAnsi" w:cstheme="minorHAnsi"/>
          <w:b/>
          <w:bCs/>
          <w:lang w:eastAsia="en-US"/>
        </w:rPr>
        <w:t>Wykonawca</w:t>
      </w:r>
      <w:r w:rsidR="00682254" w:rsidRPr="00AF5F1C">
        <w:rPr>
          <w:rFonts w:asciiTheme="minorHAnsi" w:eastAsia="Calibri" w:hAnsiTheme="minorHAnsi" w:cstheme="minorHAnsi"/>
          <w:b/>
          <w:bCs/>
          <w:lang w:eastAsia="en-US"/>
        </w:rPr>
        <w:t xml:space="preserve"> w</w:t>
      </w:r>
      <w:r w:rsidR="006B0090" w:rsidRPr="00AF5F1C">
        <w:rPr>
          <w:rFonts w:asciiTheme="minorHAnsi" w:eastAsia="Calibri" w:hAnsiTheme="minorHAnsi" w:cstheme="minorHAnsi"/>
          <w:b/>
          <w:bCs/>
          <w:lang w:eastAsia="en-US"/>
        </w:rPr>
        <w:t xml:space="preserve"> ramach </w:t>
      </w:r>
      <w:r w:rsidR="00682254" w:rsidRPr="00AF5F1C">
        <w:rPr>
          <w:rFonts w:asciiTheme="minorHAnsi" w:eastAsia="Calibri" w:hAnsiTheme="minorHAnsi" w:cstheme="minorHAnsi"/>
          <w:b/>
          <w:bCs/>
          <w:lang w:eastAsia="en-US"/>
        </w:rPr>
        <w:t xml:space="preserve">kampanii prasowej Systemu iPFRON+ </w:t>
      </w:r>
      <w:r w:rsidR="006B0090" w:rsidRPr="00AF5F1C">
        <w:rPr>
          <w:rFonts w:asciiTheme="minorHAnsi" w:hAnsiTheme="minorHAnsi" w:cstheme="minorHAnsi"/>
          <w:b/>
          <w:bCs/>
        </w:rPr>
        <w:t>zrealizuje</w:t>
      </w:r>
      <w:r w:rsidR="006D687C" w:rsidRPr="00AF5F1C">
        <w:rPr>
          <w:rFonts w:asciiTheme="minorHAnsi" w:hAnsiTheme="minorHAnsi" w:cstheme="minorHAnsi"/>
          <w:b/>
          <w:bCs/>
        </w:rPr>
        <w:t xml:space="preserve"> </w:t>
      </w:r>
      <w:r w:rsidR="006B0090" w:rsidRPr="00AF5F1C">
        <w:rPr>
          <w:rFonts w:asciiTheme="minorHAnsi" w:hAnsiTheme="minorHAnsi" w:cstheme="minorHAnsi"/>
          <w:b/>
          <w:bCs/>
        </w:rPr>
        <w:t>następujące elementy:</w:t>
      </w:r>
    </w:p>
    <w:p w14:paraId="0F02AD14" w14:textId="4FE78825" w:rsidR="006325F0" w:rsidRPr="00AF5F1C" w:rsidRDefault="0001140A" w:rsidP="0002363F">
      <w:pPr>
        <w:pStyle w:val="Akapitzlist"/>
        <w:numPr>
          <w:ilvl w:val="2"/>
          <w:numId w:val="7"/>
        </w:numPr>
        <w:spacing w:before="120" w:after="120"/>
        <w:ind w:left="1843" w:hanging="850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w terminie </w:t>
      </w:r>
      <w:r w:rsidR="00C857E9" w:rsidRPr="00AF5F1C">
        <w:rPr>
          <w:rFonts w:asciiTheme="minorHAnsi" w:hAnsiTheme="minorHAnsi" w:cstheme="minorHAnsi"/>
        </w:rPr>
        <w:t>uzgodnionym z Zamawiającym</w:t>
      </w:r>
      <w:r w:rsidR="0002363F" w:rsidRPr="00AF5F1C">
        <w:rPr>
          <w:rFonts w:asciiTheme="minorHAnsi" w:hAnsiTheme="minorHAnsi" w:cstheme="minorHAnsi"/>
        </w:rPr>
        <w:t>:</w:t>
      </w:r>
    </w:p>
    <w:p w14:paraId="7BC93DA4" w14:textId="437A9409" w:rsidR="00382964" w:rsidRPr="00AF5F1C" w:rsidRDefault="00382964" w:rsidP="002841CF">
      <w:pPr>
        <w:pStyle w:val="Akapitzlist"/>
        <w:numPr>
          <w:ilvl w:val="0"/>
          <w:numId w:val="20"/>
        </w:numPr>
        <w:spacing w:before="120" w:after="120"/>
        <w:ind w:left="2410" w:hanging="425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opracuje </w:t>
      </w:r>
      <w:r w:rsidR="00C7671A" w:rsidRPr="00AF5F1C">
        <w:rPr>
          <w:rFonts w:asciiTheme="minorHAnsi" w:hAnsiTheme="minorHAnsi" w:cstheme="minorHAnsi"/>
        </w:rPr>
        <w:t xml:space="preserve">graficznie i edytorsko </w:t>
      </w:r>
      <w:r w:rsidR="00625862" w:rsidRPr="00AF5F1C">
        <w:rPr>
          <w:rFonts w:asciiTheme="minorHAnsi" w:hAnsiTheme="minorHAnsi" w:cstheme="minorHAnsi"/>
        </w:rPr>
        <w:t>1 (</w:t>
      </w:r>
      <w:r w:rsidR="0001140A" w:rsidRPr="00AF5F1C">
        <w:rPr>
          <w:rFonts w:asciiTheme="minorHAnsi" w:hAnsiTheme="minorHAnsi" w:cstheme="minorHAnsi"/>
        </w:rPr>
        <w:t>jeden</w:t>
      </w:r>
      <w:r w:rsidR="00625862" w:rsidRPr="00AF5F1C">
        <w:rPr>
          <w:rFonts w:asciiTheme="minorHAnsi" w:hAnsiTheme="minorHAnsi" w:cstheme="minorHAnsi"/>
        </w:rPr>
        <w:t>)</w:t>
      </w:r>
      <w:r w:rsidR="0001140A" w:rsidRPr="00AF5F1C">
        <w:rPr>
          <w:rFonts w:asciiTheme="minorHAnsi" w:hAnsiTheme="minorHAnsi" w:cstheme="minorHAnsi"/>
        </w:rPr>
        <w:t xml:space="preserve"> artykuł sponsorowany</w:t>
      </w:r>
      <w:r w:rsidR="000D2045">
        <w:rPr>
          <w:rFonts w:asciiTheme="minorHAnsi" w:hAnsiTheme="minorHAnsi" w:cstheme="minorHAnsi"/>
        </w:rPr>
        <w:t xml:space="preserve"> (promujący System </w:t>
      </w:r>
      <w:r w:rsidR="00F96CAF">
        <w:rPr>
          <w:rFonts w:asciiTheme="minorHAnsi" w:hAnsiTheme="minorHAnsi" w:cstheme="minorHAnsi"/>
        </w:rPr>
        <w:t>iPFRON+)</w:t>
      </w:r>
      <w:r w:rsidR="0001140A" w:rsidRPr="00AF5F1C">
        <w:rPr>
          <w:rFonts w:asciiTheme="minorHAnsi" w:hAnsiTheme="minorHAnsi" w:cstheme="minorHAnsi"/>
        </w:rPr>
        <w:t xml:space="preserve"> na 4 tys. znaków (+/- 10%)</w:t>
      </w:r>
      <w:r w:rsidR="00261396">
        <w:rPr>
          <w:rFonts w:asciiTheme="minorHAnsi" w:hAnsiTheme="minorHAnsi" w:cstheme="minorHAnsi"/>
        </w:rPr>
        <w:t xml:space="preserve"> ze spacjami</w:t>
      </w:r>
      <w:r w:rsidR="009960E8" w:rsidRPr="00AF5F1C">
        <w:rPr>
          <w:rFonts w:asciiTheme="minorHAnsi" w:hAnsiTheme="minorHAnsi" w:cstheme="minorHAnsi"/>
        </w:rPr>
        <w:t>;</w:t>
      </w:r>
    </w:p>
    <w:p w14:paraId="671FB9ED" w14:textId="4E2A2985" w:rsidR="006325F0" w:rsidRPr="00AF5F1C" w:rsidRDefault="0002363F" w:rsidP="002841CF">
      <w:pPr>
        <w:pStyle w:val="Akapitzlist"/>
        <w:numPr>
          <w:ilvl w:val="0"/>
          <w:numId w:val="20"/>
        </w:numPr>
        <w:spacing w:before="120" w:after="120"/>
        <w:ind w:left="2410" w:hanging="425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p</w:t>
      </w:r>
      <w:r w:rsidR="009960E8" w:rsidRPr="00AF5F1C">
        <w:rPr>
          <w:rFonts w:asciiTheme="minorHAnsi" w:hAnsiTheme="minorHAnsi" w:cstheme="minorHAnsi"/>
        </w:rPr>
        <w:t xml:space="preserve">rzygotuje </w:t>
      </w:r>
      <w:r w:rsidR="006325F0" w:rsidRPr="00AF5F1C">
        <w:rPr>
          <w:rFonts w:asciiTheme="minorHAnsi" w:hAnsiTheme="minorHAnsi" w:cstheme="minorHAnsi"/>
        </w:rPr>
        <w:t>grafik</w:t>
      </w:r>
      <w:r w:rsidR="009960E8" w:rsidRPr="00AF5F1C">
        <w:rPr>
          <w:rFonts w:asciiTheme="minorHAnsi" w:hAnsiTheme="minorHAnsi" w:cstheme="minorHAnsi"/>
        </w:rPr>
        <w:t xml:space="preserve">ę </w:t>
      </w:r>
      <w:r w:rsidR="006325F0" w:rsidRPr="00AF5F1C">
        <w:rPr>
          <w:rFonts w:asciiTheme="minorHAnsi" w:hAnsiTheme="minorHAnsi" w:cstheme="minorHAnsi"/>
        </w:rPr>
        <w:t>według wytycznych Zamawiającego.</w:t>
      </w:r>
    </w:p>
    <w:p w14:paraId="08CCF7DF" w14:textId="7FB021C7" w:rsidR="00687C12" w:rsidRPr="00AF5F1C" w:rsidRDefault="00687C12" w:rsidP="00687C12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Wykonawca przekaże </w:t>
      </w:r>
      <w:r w:rsidR="00460CDD" w:rsidRPr="00AF5F1C">
        <w:rPr>
          <w:rFonts w:asciiTheme="minorHAnsi" w:hAnsiTheme="minorHAnsi" w:cstheme="minorHAnsi"/>
        </w:rPr>
        <w:t>artykuł</w:t>
      </w:r>
      <w:r w:rsidRPr="00AF5F1C">
        <w:rPr>
          <w:rFonts w:asciiTheme="minorHAnsi" w:hAnsiTheme="minorHAnsi" w:cstheme="minorHAnsi"/>
        </w:rPr>
        <w:t xml:space="preserve"> sponsorowany </w:t>
      </w:r>
      <w:r w:rsidR="00460CDD" w:rsidRPr="00AF5F1C">
        <w:rPr>
          <w:rFonts w:asciiTheme="minorHAnsi" w:hAnsiTheme="minorHAnsi" w:cstheme="minorHAnsi"/>
        </w:rPr>
        <w:t xml:space="preserve">oraz grafikę </w:t>
      </w:r>
      <w:r w:rsidRPr="00AF5F1C">
        <w:rPr>
          <w:rFonts w:asciiTheme="minorHAnsi" w:hAnsiTheme="minorHAnsi" w:cstheme="minorHAnsi"/>
        </w:rPr>
        <w:t xml:space="preserve">Zamawiającemu do akceptacji na adres e-mail wskazany w </w:t>
      </w:r>
      <w:r w:rsidRPr="007C1BA7">
        <w:rPr>
          <w:rFonts w:asciiTheme="minorHAnsi" w:hAnsiTheme="minorHAnsi" w:cstheme="minorHAnsi"/>
        </w:rPr>
        <w:t xml:space="preserve">Paragrafie </w:t>
      </w:r>
      <w:r w:rsidR="00E64AEA">
        <w:rPr>
          <w:rFonts w:asciiTheme="minorHAnsi" w:hAnsiTheme="minorHAnsi" w:cstheme="minorHAnsi"/>
        </w:rPr>
        <w:t>17</w:t>
      </w:r>
      <w:r w:rsidR="001E5CC3">
        <w:rPr>
          <w:rFonts w:asciiTheme="minorHAnsi" w:hAnsiTheme="minorHAnsi" w:cstheme="minorHAnsi"/>
        </w:rPr>
        <w:t xml:space="preserve"> </w:t>
      </w:r>
      <w:r w:rsidRPr="007C1BA7">
        <w:rPr>
          <w:rFonts w:asciiTheme="minorHAnsi" w:hAnsiTheme="minorHAnsi" w:cstheme="minorHAnsi"/>
        </w:rPr>
        <w:t>ust. 1</w:t>
      </w:r>
      <w:r w:rsidRPr="00AF5F1C">
        <w:rPr>
          <w:rFonts w:asciiTheme="minorHAnsi" w:hAnsiTheme="minorHAnsi" w:cstheme="minorHAnsi"/>
        </w:rPr>
        <w:t xml:space="preserve"> Umowy lub inny uzgodniony z Zamawiającym.</w:t>
      </w:r>
    </w:p>
    <w:p w14:paraId="3A4DCCAD" w14:textId="77870CD9" w:rsidR="00687C12" w:rsidRPr="00AF5F1C" w:rsidRDefault="00687C12" w:rsidP="00460CDD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Zamawiający w terminie do </w:t>
      </w:r>
      <w:r w:rsidR="0002363F" w:rsidRPr="00AF5F1C">
        <w:rPr>
          <w:rFonts w:asciiTheme="minorHAnsi" w:hAnsiTheme="minorHAnsi" w:cstheme="minorHAnsi"/>
        </w:rPr>
        <w:t>5</w:t>
      </w:r>
      <w:r w:rsidRPr="00AF5F1C">
        <w:rPr>
          <w:rFonts w:asciiTheme="minorHAnsi" w:hAnsiTheme="minorHAnsi" w:cstheme="minorHAnsi"/>
        </w:rPr>
        <w:t xml:space="preserve"> Dni Roboczych dokona </w:t>
      </w:r>
      <w:r w:rsidR="00741B76">
        <w:rPr>
          <w:rFonts w:asciiTheme="minorHAnsi" w:hAnsiTheme="minorHAnsi" w:cstheme="minorHAnsi"/>
        </w:rPr>
        <w:t>akceptacji</w:t>
      </w:r>
      <w:r w:rsidRPr="00AF5F1C">
        <w:rPr>
          <w:rFonts w:asciiTheme="minorHAnsi" w:hAnsiTheme="minorHAnsi" w:cstheme="minorHAnsi"/>
        </w:rPr>
        <w:t xml:space="preserve"> </w:t>
      </w:r>
      <w:r w:rsidR="00460CDD" w:rsidRPr="00AF5F1C">
        <w:rPr>
          <w:rFonts w:asciiTheme="minorHAnsi" w:hAnsiTheme="minorHAnsi" w:cstheme="minorHAnsi"/>
        </w:rPr>
        <w:t xml:space="preserve">artykułu sponsorowanego oraz grafiki </w:t>
      </w:r>
      <w:r w:rsidRPr="00AF5F1C">
        <w:rPr>
          <w:rFonts w:asciiTheme="minorHAnsi" w:hAnsiTheme="minorHAnsi" w:cstheme="minorHAnsi"/>
        </w:rPr>
        <w:t>lub zgłosi do niech uwagi. W przypadku zgłoszenia uwag prze</w:t>
      </w:r>
      <w:r w:rsidR="00460CDD" w:rsidRPr="00AF5F1C">
        <w:rPr>
          <w:rFonts w:asciiTheme="minorHAnsi" w:hAnsiTheme="minorHAnsi" w:cstheme="minorHAnsi"/>
        </w:rPr>
        <w:t>z</w:t>
      </w:r>
      <w:r w:rsidRPr="00AF5F1C">
        <w:rPr>
          <w:rFonts w:asciiTheme="minorHAnsi" w:hAnsiTheme="minorHAnsi" w:cstheme="minorHAnsi"/>
        </w:rPr>
        <w:t xml:space="preserve"> Zamawiającego, Wykonawca zobowiązany jest je uwzględnić w terminie uzgodnionym z Zamawiającym. </w:t>
      </w:r>
    </w:p>
    <w:p w14:paraId="0C2BDE70" w14:textId="48AF8A2D" w:rsidR="00687C12" w:rsidRPr="00AF5F1C" w:rsidRDefault="00687C12" w:rsidP="00460CDD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W sytuacji, gdy po ponownym przedstawieniu przez Wykonawcę</w:t>
      </w:r>
      <w:r w:rsidR="00460562">
        <w:rPr>
          <w:rFonts w:asciiTheme="minorHAnsi" w:hAnsiTheme="minorHAnsi" w:cstheme="minorHAnsi"/>
        </w:rPr>
        <w:t xml:space="preserve"> </w:t>
      </w:r>
      <w:r w:rsidRPr="00AF5F1C">
        <w:rPr>
          <w:rFonts w:asciiTheme="minorHAnsi" w:hAnsiTheme="minorHAnsi" w:cstheme="minorHAnsi"/>
        </w:rPr>
        <w:t xml:space="preserve">do </w:t>
      </w:r>
      <w:r w:rsidR="009330FA">
        <w:rPr>
          <w:rFonts w:asciiTheme="minorHAnsi" w:hAnsiTheme="minorHAnsi" w:cstheme="minorHAnsi"/>
        </w:rPr>
        <w:t>akceptacji</w:t>
      </w:r>
      <w:r w:rsidR="00460CDD" w:rsidRPr="00AF5F1C">
        <w:rPr>
          <w:rFonts w:asciiTheme="minorHAnsi" w:hAnsiTheme="minorHAnsi" w:cstheme="minorHAnsi"/>
        </w:rPr>
        <w:t xml:space="preserve"> artykułu sponsorowanego oraz grafiki</w:t>
      </w:r>
      <w:r w:rsidRPr="00AF5F1C">
        <w:rPr>
          <w:rFonts w:asciiTheme="minorHAnsi" w:hAnsiTheme="minorHAnsi" w:cstheme="minorHAnsi"/>
        </w:rPr>
        <w:t xml:space="preserve">, Zamawiający </w:t>
      </w:r>
      <w:r w:rsidR="009330FA">
        <w:rPr>
          <w:rFonts w:asciiTheme="minorHAnsi" w:hAnsiTheme="minorHAnsi" w:cstheme="minorHAnsi"/>
        </w:rPr>
        <w:t>z</w:t>
      </w:r>
      <w:r w:rsidRPr="00AF5F1C">
        <w:rPr>
          <w:rFonts w:asciiTheme="minorHAnsi" w:hAnsiTheme="minorHAnsi" w:cstheme="minorHAnsi"/>
        </w:rPr>
        <w:t xml:space="preserve">głosi kolejne uwagi, procedura opisana w pkt </w:t>
      </w:r>
      <w:r w:rsidR="00793753">
        <w:rPr>
          <w:rFonts w:asciiTheme="minorHAnsi" w:hAnsiTheme="minorHAnsi" w:cstheme="minorHAnsi"/>
        </w:rPr>
        <w:t>4</w:t>
      </w:r>
      <w:r w:rsidR="00460CDD" w:rsidRPr="00AF5F1C">
        <w:rPr>
          <w:rFonts w:asciiTheme="minorHAnsi" w:hAnsiTheme="minorHAnsi" w:cstheme="minorHAnsi"/>
        </w:rPr>
        <w:t>.1</w:t>
      </w:r>
      <w:r w:rsidRPr="00AF5F1C">
        <w:rPr>
          <w:rFonts w:asciiTheme="minorHAnsi" w:hAnsiTheme="minorHAnsi" w:cstheme="minorHAnsi"/>
        </w:rPr>
        <w:t>.3</w:t>
      </w:r>
      <w:r w:rsidR="00E12739">
        <w:rPr>
          <w:rFonts w:asciiTheme="minorHAnsi" w:hAnsiTheme="minorHAnsi" w:cstheme="minorHAnsi"/>
        </w:rPr>
        <w:t>.</w:t>
      </w:r>
      <w:r w:rsidRPr="00AF5F1C">
        <w:rPr>
          <w:rFonts w:asciiTheme="minorHAnsi" w:hAnsiTheme="minorHAnsi" w:cstheme="minorHAnsi"/>
        </w:rPr>
        <w:t xml:space="preserve"> powyżej będzie powtarzana aż do momentu </w:t>
      </w:r>
      <w:r w:rsidR="00460CDD" w:rsidRPr="00AF5F1C">
        <w:rPr>
          <w:rFonts w:asciiTheme="minorHAnsi" w:hAnsiTheme="minorHAnsi" w:cstheme="minorHAnsi"/>
        </w:rPr>
        <w:t xml:space="preserve">ich </w:t>
      </w:r>
      <w:r w:rsidRPr="00AF5F1C">
        <w:rPr>
          <w:rFonts w:asciiTheme="minorHAnsi" w:hAnsiTheme="minorHAnsi" w:cstheme="minorHAnsi"/>
        </w:rPr>
        <w:t xml:space="preserve">akceptacji przez Zamawiającego. Jeżeli po dwukrotnym powtórzeniu procedury </w:t>
      </w:r>
      <w:r w:rsidR="000B3902">
        <w:rPr>
          <w:rFonts w:asciiTheme="minorHAnsi" w:hAnsiTheme="minorHAnsi" w:cstheme="minorHAnsi"/>
        </w:rPr>
        <w:t>akceptacyjnej</w:t>
      </w:r>
      <w:r w:rsidRPr="00AF5F1C">
        <w:rPr>
          <w:rFonts w:asciiTheme="minorHAnsi" w:hAnsiTheme="minorHAnsi" w:cstheme="minorHAnsi"/>
        </w:rPr>
        <w:t xml:space="preserve"> </w:t>
      </w:r>
      <w:r w:rsidR="00ED118A" w:rsidRPr="00AF5F1C">
        <w:rPr>
          <w:rFonts w:asciiTheme="minorHAnsi" w:hAnsiTheme="minorHAnsi" w:cstheme="minorHAnsi"/>
        </w:rPr>
        <w:t>artykuł</w:t>
      </w:r>
      <w:r w:rsidR="00460CDD" w:rsidRPr="00AF5F1C">
        <w:rPr>
          <w:rFonts w:asciiTheme="minorHAnsi" w:hAnsiTheme="minorHAnsi" w:cstheme="minorHAnsi"/>
        </w:rPr>
        <w:t xml:space="preserve"> </w:t>
      </w:r>
      <w:r w:rsidR="00ED118A" w:rsidRPr="00AF5F1C">
        <w:rPr>
          <w:rFonts w:asciiTheme="minorHAnsi" w:hAnsiTheme="minorHAnsi" w:cstheme="minorHAnsi"/>
        </w:rPr>
        <w:t>oraz grafika</w:t>
      </w:r>
      <w:r w:rsidRPr="00AF5F1C">
        <w:rPr>
          <w:rFonts w:asciiTheme="minorHAnsi" w:hAnsiTheme="minorHAnsi" w:cstheme="minorHAnsi"/>
        </w:rPr>
        <w:t xml:space="preserve"> nie zostaną </w:t>
      </w:r>
      <w:r w:rsidR="001E7BB1">
        <w:rPr>
          <w:rFonts w:asciiTheme="minorHAnsi" w:hAnsiTheme="minorHAnsi" w:cstheme="minorHAnsi"/>
        </w:rPr>
        <w:t>zaakceptowane</w:t>
      </w:r>
      <w:r w:rsidRPr="00AF5F1C">
        <w:rPr>
          <w:rFonts w:asciiTheme="minorHAnsi" w:hAnsiTheme="minorHAnsi" w:cstheme="minorHAnsi"/>
        </w:rPr>
        <w:t xml:space="preserve"> przez Zamawiającego, w takim przypadku Zamawiający naliczy karę umowną, o której mowa w </w:t>
      </w:r>
      <w:r w:rsidR="000B3902">
        <w:rPr>
          <w:rFonts w:asciiTheme="minorHAnsi" w:hAnsiTheme="minorHAnsi" w:cstheme="minorHAnsi"/>
        </w:rPr>
        <w:t xml:space="preserve">Paragrafie 12 ust. 9 pkt </w:t>
      </w:r>
      <w:r w:rsidR="00F67345">
        <w:rPr>
          <w:rFonts w:asciiTheme="minorHAnsi" w:hAnsiTheme="minorHAnsi" w:cstheme="minorHAnsi"/>
        </w:rPr>
        <w:t>9.11</w:t>
      </w:r>
      <w:r w:rsidR="00A45D13">
        <w:rPr>
          <w:rFonts w:asciiTheme="minorHAnsi" w:hAnsiTheme="minorHAnsi" w:cstheme="minorHAnsi"/>
        </w:rPr>
        <w:t>.</w:t>
      </w:r>
      <w:r w:rsidR="00F67345">
        <w:rPr>
          <w:rFonts w:asciiTheme="minorHAnsi" w:hAnsiTheme="minorHAnsi" w:cstheme="minorHAnsi"/>
        </w:rPr>
        <w:t xml:space="preserve"> </w:t>
      </w:r>
      <w:r w:rsidRPr="00AF5F1C">
        <w:rPr>
          <w:rFonts w:asciiTheme="minorHAnsi" w:hAnsiTheme="minorHAnsi" w:cstheme="minorHAnsi"/>
        </w:rPr>
        <w:t>Umow</w:t>
      </w:r>
      <w:r w:rsidR="00F67345">
        <w:rPr>
          <w:rFonts w:asciiTheme="minorHAnsi" w:hAnsiTheme="minorHAnsi" w:cstheme="minorHAnsi"/>
        </w:rPr>
        <w:t>y.</w:t>
      </w:r>
    </w:p>
    <w:p w14:paraId="6BD590E8" w14:textId="74FDC666" w:rsidR="00687C12" w:rsidRPr="00AF5F1C" w:rsidRDefault="001E7BB1" w:rsidP="00EF250F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</w:t>
      </w:r>
      <w:r w:rsidR="00BF29EE" w:rsidRPr="00AF5F1C">
        <w:rPr>
          <w:rFonts w:asciiTheme="minorHAnsi" w:hAnsiTheme="minorHAnsi" w:cstheme="minorHAnsi"/>
        </w:rPr>
        <w:t xml:space="preserve">akupi/zapewni powierzchnię reklamową do publikacji artykułu sponsorowanego </w:t>
      </w:r>
      <w:r w:rsidR="00500812" w:rsidRPr="00AF5F1C">
        <w:rPr>
          <w:rFonts w:asciiTheme="minorHAnsi" w:hAnsiTheme="minorHAnsi" w:cstheme="minorHAnsi"/>
        </w:rPr>
        <w:t xml:space="preserve">wraz z grafiką </w:t>
      </w:r>
      <w:r w:rsidR="00BF29EE" w:rsidRPr="00AF5F1C">
        <w:rPr>
          <w:rFonts w:asciiTheme="minorHAnsi" w:hAnsiTheme="minorHAnsi" w:cstheme="minorHAnsi"/>
        </w:rPr>
        <w:t xml:space="preserve">w gazetach lokalnych wskazanych w pkt </w:t>
      </w:r>
      <w:r w:rsidR="00516405">
        <w:rPr>
          <w:rFonts w:asciiTheme="minorHAnsi" w:hAnsiTheme="minorHAnsi" w:cstheme="minorHAnsi"/>
        </w:rPr>
        <w:t>4</w:t>
      </w:r>
      <w:r w:rsidR="00BF29EE" w:rsidRPr="00AF5F1C">
        <w:rPr>
          <w:rFonts w:asciiTheme="minorHAnsi" w:hAnsiTheme="minorHAnsi" w:cstheme="minorHAnsi"/>
        </w:rPr>
        <w:t>.</w:t>
      </w:r>
      <w:r w:rsidR="00EE0502" w:rsidRPr="00AF5F1C">
        <w:rPr>
          <w:rFonts w:asciiTheme="minorHAnsi" w:hAnsiTheme="minorHAnsi" w:cstheme="minorHAnsi"/>
        </w:rPr>
        <w:t>2</w:t>
      </w:r>
      <w:r w:rsidR="00500812" w:rsidRPr="00AF5F1C">
        <w:rPr>
          <w:rFonts w:asciiTheme="minorHAnsi" w:hAnsiTheme="minorHAnsi" w:cstheme="minorHAnsi"/>
        </w:rPr>
        <w:t>.3</w:t>
      </w:r>
      <w:r w:rsidR="00E12739">
        <w:rPr>
          <w:rFonts w:asciiTheme="minorHAnsi" w:hAnsiTheme="minorHAnsi" w:cstheme="minorHAnsi"/>
        </w:rPr>
        <w:t>.</w:t>
      </w:r>
      <w:r w:rsidR="00BF29EE" w:rsidRPr="00AF5F1C">
        <w:rPr>
          <w:rFonts w:asciiTheme="minorHAnsi" w:hAnsiTheme="minorHAnsi" w:cstheme="minorHAnsi"/>
        </w:rPr>
        <w:t xml:space="preserve"> poniżej</w:t>
      </w:r>
      <w:r w:rsidR="00500812" w:rsidRPr="00AF5F1C">
        <w:rPr>
          <w:rFonts w:asciiTheme="minorHAnsi" w:hAnsiTheme="minorHAnsi" w:cstheme="minorHAnsi"/>
        </w:rPr>
        <w:t>;</w:t>
      </w:r>
    </w:p>
    <w:p w14:paraId="0014D91B" w14:textId="7C603F1F" w:rsidR="0017566D" w:rsidRPr="00AF5F1C" w:rsidRDefault="00B8380C" w:rsidP="0002363F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</w:t>
      </w:r>
      <w:r w:rsidR="00500812" w:rsidRPr="00AF5F1C">
        <w:rPr>
          <w:rFonts w:asciiTheme="minorHAnsi" w:hAnsiTheme="minorHAnsi" w:cstheme="minorHAnsi"/>
        </w:rPr>
        <w:t xml:space="preserve">apewni publikację artykułu sponsorowanego wraz z grafiką w gazetach o zasięgu lokalnym, o których mowa w pkt </w:t>
      </w:r>
      <w:r w:rsidR="006407E2">
        <w:rPr>
          <w:rFonts w:asciiTheme="minorHAnsi" w:hAnsiTheme="minorHAnsi" w:cstheme="minorHAnsi"/>
        </w:rPr>
        <w:t>4</w:t>
      </w:r>
      <w:r w:rsidR="00500812" w:rsidRPr="00AF5F1C">
        <w:rPr>
          <w:rFonts w:asciiTheme="minorHAnsi" w:hAnsiTheme="minorHAnsi" w:cstheme="minorHAnsi"/>
        </w:rPr>
        <w:t>.</w:t>
      </w:r>
      <w:r w:rsidR="00EE0502" w:rsidRPr="00AF5F1C">
        <w:rPr>
          <w:rFonts w:asciiTheme="minorHAnsi" w:hAnsiTheme="minorHAnsi" w:cstheme="minorHAnsi"/>
        </w:rPr>
        <w:t>2.3</w:t>
      </w:r>
      <w:r w:rsidR="00E12739">
        <w:rPr>
          <w:rFonts w:asciiTheme="minorHAnsi" w:hAnsiTheme="minorHAnsi" w:cstheme="minorHAnsi"/>
        </w:rPr>
        <w:t>.</w:t>
      </w:r>
      <w:r w:rsidR="00500812" w:rsidRPr="00AF5F1C">
        <w:rPr>
          <w:rFonts w:asciiTheme="minorHAnsi" w:hAnsiTheme="minorHAnsi" w:cstheme="minorHAnsi"/>
        </w:rPr>
        <w:t xml:space="preserve"> w terminie wskazanym</w:t>
      </w:r>
      <w:r w:rsidR="00460562">
        <w:rPr>
          <w:rFonts w:asciiTheme="minorHAnsi" w:hAnsiTheme="minorHAnsi" w:cstheme="minorHAnsi"/>
        </w:rPr>
        <w:t xml:space="preserve"> </w:t>
      </w:r>
      <w:r w:rsidR="00500812" w:rsidRPr="00AF5F1C">
        <w:rPr>
          <w:rFonts w:asciiTheme="minorHAnsi" w:hAnsiTheme="minorHAnsi" w:cstheme="minorHAnsi"/>
        </w:rPr>
        <w:t xml:space="preserve">w pkt </w:t>
      </w:r>
      <w:r w:rsidR="006407E2">
        <w:rPr>
          <w:rFonts w:asciiTheme="minorHAnsi" w:hAnsiTheme="minorHAnsi" w:cstheme="minorHAnsi"/>
        </w:rPr>
        <w:t>4</w:t>
      </w:r>
      <w:r w:rsidR="00500812" w:rsidRPr="00AF5F1C">
        <w:rPr>
          <w:rFonts w:asciiTheme="minorHAnsi" w:hAnsiTheme="minorHAnsi" w:cstheme="minorHAnsi"/>
        </w:rPr>
        <w:t>.</w:t>
      </w:r>
      <w:r w:rsidR="0002363F" w:rsidRPr="00AF5F1C">
        <w:rPr>
          <w:rFonts w:asciiTheme="minorHAnsi" w:hAnsiTheme="minorHAnsi" w:cstheme="minorHAnsi"/>
        </w:rPr>
        <w:t>3</w:t>
      </w:r>
      <w:r w:rsidR="00541E9C">
        <w:rPr>
          <w:rFonts w:asciiTheme="minorHAnsi" w:hAnsiTheme="minorHAnsi" w:cstheme="minorHAnsi"/>
        </w:rPr>
        <w:t>.</w:t>
      </w:r>
      <w:r w:rsidR="00500812" w:rsidRPr="00AF5F1C">
        <w:rPr>
          <w:rFonts w:asciiTheme="minorHAnsi" w:hAnsiTheme="minorHAnsi" w:cstheme="minorHAnsi"/>
        </w:rPr>
        <w:t xml:space="preserve"> </w:t>
      </w:r>
      <w:r w:rsidR="0002363F" w:rsidRPr="00AF5F1C">
        <w:rPr>
          <w:rFonts w:asciiTheme="minorHAnsi" w:hAnsiTheme="minorHAnsi" w:cstheme="minorHAnsi"/>
        </w:rPr>
        <w:t>OPZ.</w:t>
      </w:r>
    </w:p>
    <w:p w14:paraId="05A420F9" w14:textId="3AE1F3E4" w:rsidR="00D05A03" w:rsidRPr="00AF5F1C" w:rsidRDefault="00D05A03" w:rsidP="00EE0502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Wymagania </w:t>
      </w:r>
      <w:r w:rsidR="0013625A" w:rsidRPr="00AF5F1C">
        <w:rPr>
          <w:rFonts w:asciiTheme="minorHAnsi" w:hAnsiTheme="minorHAnsi" w:cstheme="minorHAnsi"/>
        </w:rPr>
        <w:t xml:space="preserve">dotyczące artykułu sponsorowanego </w:t>
      </w:r>
      <w:r w:rsidR="00C06DF6" w:rsidRPr="00AF5F1C">
        <w:rPr>
          <w:rFonts w:asciiTheme="minorHAnsi" w:hAnsiTheme="minorHAnsi" w:cstheme="minorHAnsi"/>
        </w:rPr>
        <w:t xml:space="preserve">wraz z grafiką </w:t>
      </w:r>
      <w:r w:rsidR="0013625A" w:rsidRPr="00AF5F1C">
        <w:rPr>
          <w:rFonts w:asciiTheme="minorHAnsi" w:hAnsiTheme="minorHAnsi" w:cstheme="minorHAnsi"/>
        </w:rPr>
        <w:t>oraz jego publikacji:</w:t>
      </w:r>
    </w:p>
    <w:p w14:paraId="7BEEFC00" w14:textId="4F444936" w:rsidR="0013625A" w:rsidRPr="00AF5F1C" w:rsidRDefault="0013625A" w:rsidP="0013625A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Artykuł sponsorowany musi zostać opublikowany w wielkości 1/2 strony, w pierwszych 25% zadruku, w kolorze druku: </w:t>
      </w:r>
      <w:proofErr w:type="spellStart"/>
      <w:r w:rsidRPr="00AF5F1C">
        <w:rPr>
          <w:rFonts w:asciiTheme="minorHAnsi" w:hAnsiTheme="minorHAnsi" w:cstheme="minorHAnsi"/>
        </w:rPr>
        <w:t>full</w:t>
      </w:r>
      <w:proofErr w:type="spellEnd"/>
      <w:r w:rsidRPr="00AF5F1C">
        <w:rPr>
          <w:rFonts w:asciiTheme="minorHAnsi" w:hAnsiTheme="minorHAnsi" w:cstheme="minorHAnsi"/>
        </w:rPr>
        <w:t xml:space="preserve"> kolor</w:t>
      </w:r>
      <w:r w:rsidR="00E12739">
        <w:rPr>
          <w:rFonts w:asciiTheme="minorHAnsi" w:hAnsiTheme="minorHAnsi" w:cstheme="minorHAnsi"/>
        </w:rPr>
        <w:t>.</w:t>
      </w:r>
    </w:p>
    <w:p w14:paraId="038788C9" w14:textId="09B98CA3" w:rsidR="008E0A67" w:rsidRPr="00AF5F1C" w:rsidRDefault="0017566D" w:rsidP="0013625A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Publikacja artykułu nastąpi jednokrotnie w każdej z gazet wymienionych w pkt </w:t>
      </w:r>
      <w:r w:rsidR="006407E2">
        <w:rPr>
          <w:rFonts w:asciiTheme="minorHAnsi" w:hAnsiTheme="minorHAnsi" w:cstheme="minorHAnsi"/>
        </w:rPr>
        <w:t>4</w:t>
      </w:r>
      <w:r w:rsidR="002D550B" w:rsidRPr="00AF5F1C">
        <w:rPr>
          <w:rFonts w:asciiTheme="minorHAnsi" w:hAnsiTheme="minorHAnsi" w:cstheme="minorHAnsi"/>
        </w:rPr>
        <w:t>.</w:t>
      </w:r>
      <w:r w:rsidR="00EE0502" w:rsidRPr="00AF5F1C">
        <w:rPr>
          <w:rFonts w:asciiTheme="minorHAnsi" w:hAnsiTheme="minorHAnsi" w:cstheme="minorHAnsi"/>
        </w:rPr>
        <w:t>2</w:t>
      </w:r>
      <w:r w:rsidR="002D550B" w:rsidRPr="00AF5F1C">
        <w:rPr>
          <w:rFonts w:asciiTheme="minorHAnsi" w:hAnsiTheme="minorHAnsi" w:cstheme="minorHAnsi"/>
        </w:rPr>
        <w:t>.</w:t>
      </w:r>
      <w:r w:rsidR="004F7759">
        <w:rPr>
          <w:rFonts w:asciiTheme="minorHAnsi" w:hAnsiTheme="minorHAnsi" w:cstheme="minorHAnsi"/>
        </w:rPr>
        <w:t>3</w:t>
      </w:r>
      <w:r w:rsidR="00541E9C">
        <w:rPr>
          <w:rFonts w:asciiTheme="minorHAnsi" w:hAnsiTheme="minorHAnsi" w:cstheme="minorHAnsi"/>
        </w:rPr>
        <w:t>.</w:t>
      </w:r>
      <w:r w:rsidRPr="00AF5F1C">
        <w:rPr>
          <w:rFonts w:asciiTheme="minorHAnsi" w:hAnsiTheme="minorHAnsi" w:cstheme="minorHAnsi"/>
        </w:rPr>
        <w:t xml:space="preserve"> poniżej</w:t>
      </w:r>
      <w:r w:rsidR="00E12739">
        <w:rPr>
          <w:rFonts w:asciiTheme="minorHAnsi" w:hAnsiTheme="minorHAnsi" w:cstheme="minorHAnsi"/>
        </w:rPr>
        <w:t>.</w:t>
      </w:r>
    </w:p>
    <w:p w14:paraId="6622B7D4" w14:textId="332D11E6" w:rsidR="00897424" w:rsidRPr="00AF5F1C" w:rsidRDefault="00897424" w:rsidP="00F955BD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Wykonawca jest zobowiązany opublikować artykuł </w:t>
      </w:r>
      <w:r w:rsidR="00161C6F" w:rsidRPr="00AF5F1C">
        <w:rPr>
          <w:rFonts w:asciiTheme="minorHAnsi" w:hAnsiTheme="minorHAnsi" w:cstheme="minorHAnsi"/>
        </w:rPr>
        <w:t xml:space="preserve">sponsorowany </w:t>
      </w:r>
      <w:r w:rsidRPr="00AF5F1C">
        <w:rPr>
          <w:rFonts w:asciiTheme="minorHAnsi" w:hAnsiTheme="minorHAnsi" w:cstheme="minorHAnsi"/>
        </w:rPr>
        <w:t>razem z przygotowaną grafiką w</w:t>
      </w:r>
      <w:r w:rsidR="00EC3838" w:rsidRPr="00AF5F1C">
        <w:rPr>
          <w:rFonts w:asciiTheme="minorHAnsi" w:hAnsiTheme="minorHAnsi" w:cstheme="minorHAnsi"/>
        </w:rPr>
        <w:t xml:space="preserve">e wszystkich </w:t>
      </w:r>
      <w:r w:rsidRPr="00AF5F1C">
        <w:rPr>
          <w:rFonts w:asciiTheme="minorHAnsi" w:hAnsiTheme="minorHAnsi" w:cstheme="minorHAnsi"/>
        </w:rPr>
        <w:t>gazetach lokalnych</w:t>
      </w:r>
      <w:r w:rsidR="00D4404D">
        <w:rPr>
          <w:rFonts w:asciiTheme="minorHAnsi" w:hAnsiTheme="minorHAnsi" w:cstheme="minorHAnsi"/>
        </w:rPr>
        <w:t xml:space="preserve"> </w:t>
      </w:r>
      <w:r w:rsidR="00522886" w:rsidRPr="00AF5F1C">
        <w:rPr>
          <w:rFonts w:asciiTheme="minorHAnsi" w:hAnsiTheme="minorHAnsi" w:cstheme="minorHAnsi"/>
        </w:rPr>
        <w:t>zamieszczon</w:t>
      </w:r>
      <w:r w:rsidR="00D4404D">
        <w:rPr>
          <w:rFonts w:asciiTheme="minorHAnsi" w:hAnsiTheme="minorHAnsi" w:cstheme="minorHAnsi"/>
        </w:rPr>
        <w:t>ych</w:t>
      </w:r>
      <w:r w:rsidR="00522886" w:rsidRPr="00AF5F1C">
        <w:rPr>
          <w:rFonts w:asciiTheme="minorHAnsi" w:hAnsiTheme="minorHAnsi" w:cstheme="minorHAnsi"/>
        </w:rPr>
        <w:t xml:space="preserve"> na stronie:</w:t>
      </w:r>
      <w:r w:rsidR="00EA3403" w:rsidRPr="00EA3403">
        <w:t xml:space="preserve"> </w:t>
      </w:r>
      <w:bookmarkStart w:id="7" w:name="_Hlk131701654"/>
      <w:r w:rsidR="000C4883">
        <w:fldChar w:fldCharType="begin"/>
      </w:r>
      <w:r w:rsidR="000C4883">
        <w:instrText xml:space="preserve"> HYPERLINK "http://gazetylokalne.pl/spis-tytulow/" </w:instrText>
      </w:r>
      <w:r w:rsidR="000C4883">
        <w:fldChar w:fldCharType="separate"/>
      </w:r>
      <w:r w:rsidR="00EA3403" w:rsidRPr="00EA3403">
        <w:rPr>
          <w:rStyle w:val="Hipercze"/>
          <w:rFonts w:asciiTheme="minorHAnsi" w:hAnsiTheme="minorHAnsi" w:cstheme="minorHAnsi"/>
        </w:rPr>
        <w:t>http://gazetylokalne.pl/spis-tytulow/</w:t>
      </w:r>
      <w:r w:rsidR="000C4883">
        <w:rPr>
          <w:rStyle w:val="Hipercze"/>
          <w:rFonts w:asciiTheme="minorHAnsi" w:hAnsiTheme="minorHAnsi" w:cstheme="minorHAnsi"/>
        </w:rPr>
        <w:fldChar w:fldCharType="end"/>
      </w:r>
      <w:bookmarkEnd w:id="7"/>
      <w:r w:rsidR="00EC3838" w:rsidRPr="00EA3403">
        <w:rPr>
          <w:rFonts w:asciiTheme="minorHAnsi" w:hAnsiTheme="minorHAnsi" w:cstheme="minorHAnsi"/>
        </w:rPr>
        <w:t>.</w:t>
      </w:r>
      <w:r w:rsidR="00EC3838" w:rsidRPr="00AF5F1C">
        <w:rPr>
          <w:rFonts w:asciiTheme="minorHAnsi" w:hAnsiTheme="minorHAnsi" w:cstheme="minorHAnsi"/>
        </w:rPr>
        <w:t xml:space="preserve"> </w:t>
      </w:r>
      <w:r w:rsidR="00C520F5" w:rsidRPr="00AF5F1C">
        <w:rPr>
          <w:rFonts w:asciiTheme="minorHAnsi" w:hAnsiTheme="minorHAnsi" w:cstheme="minorHAnsi"/>
        </w:rPr>
        <w:t>N</w:t>
      </w:r>
      <w:r w:rsidR="00EC3838" w:rsidRPr="00AF5F1C">
        <w:rPr>
          <w:rFonts w:asciiTheme="minorHAnsi" w:hAnsiTheme="minorHAnsi" w:cstheme="minorHAnsi"/>
        </w:rPr>
        <w:t xml:space="preserve">a dzień </w:t>
      </w:r>
      <w:r w:rsidR="00D4404D">
        <w:rPr>
          <w:rFonts w:asciiTheme="minorHAnsi" w:hAnsiTheme="minorHAnsi" w:cstheme="minorHAnsi"/>
        </w:rPr>
        <w:t>06.04.2023 r. na</w:t>
      </w:r>
      <w:r w:rsidR="00C520F5" w:rsidRPr="00AF5F1C">
        <w:rPr>
          <w:rFonts w:asciiTheme="minorHAnsi" w:hAnsiTheme="minorHAnsi" w:cstheme="minorHAnsi"/>
        </w:rPr>
        <w:t xml:space="preserve"> liście jest 13</w:t>
      </w:r>
      <w:r w:rsidR="00EA3403">
        <w:rPr>
          <w:rFonts w:asciiTheme="minorHAnsi" w:hAnsiTheme="minorHAnsi" w:cstheme="minorHAnsi"/>
        </w:rPr>
        <w:t>0</w:t>
      </w:r>
      <w:r w:rsidR="00C520F5" w:rsidRPr="00AF5F1C">
        <w:rPr>
          <w:rFonts w:asciiTheme="minorHAnsi" w:hAnsiTheme="minorHAnsi" w:cstheme="minorHAnsi"/>
        </w:rPr>
        <w:t xml:space="preserve"> gazet lokalnych.</w:t>
      </w:r>
    </w:p>
    <w:p w14:paraId="2F44964F" w14:textId="4EDF2569" w:rsidR="00633BB0" w:rsidRPr="00731F99" w:rsidRDefault="00897424" w:rsidP="00BC4265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rPr>
          <w:rFonts w:asciiTheme="minorHAnsi" w:hAnsiTheme="minorHAnsi" w:cstheme="minorHAnsi"/>
          <w:b/>
          <w:bCs/>
        </w:rPr>
      </w:pPr>
      <w:bookmarkStart w:id="8" w:name="_Hlk132094204"/>
      <w:r w:rsidRPr="00731F99">
        <w:rPr>
          <w:rFonts w:asciiTheme="minorHAnsi" w:hAnsiTheme="minorHAnsi" w:cstheme="minorHAnsi"/>
          <w:b/>
          <w:bCs/>
        </w:rPr>
        <w:t>Termin publikacji artykułu</w:t>
      </w:r>
      <w:r w:rsidR="001D0F6A" w:rsidRPr="00731F99">
        <w:rPr>
          <w:rFonts w:asciiTheme="minorHAnsi" w:hAnsiTheme="minorHAnsi" w:cstheme="minorHAnsi"/>
          <w:b/>
          <w:bCs/>
        </w:rPr>
        <w:t xml:space="preserve"> sponsorowanego</w:t>
      </w:r>
      <w:r w:rsidRPr="00731F99">
        <w:rPr>
          <w:rFonts w:asciiTheme="minorHAnsi" w:hAnsiTheme="minorHAnsi" w:cstheme="minorHAnsi"/>
          <w:b/>
          <w:bCs/>
        </w:rPr>
        <w:t xml:space="preserve"> </w:t>
      </w:r>
      <w:r w:rsidR="00112B63" w:rsidRPr="00731F99">
        <w:rPr>
          <w:rFonts w:asciiTheme="minorHAnsi" w:hAnsiTheme="minorHAnsi" w:cstheme="minorHAnsi"/>
          <w:b/>
          <w:bCs/>
        </w:rPr>
        <w:t xml:space="preserve">wraz z grafiką </w:t>
      </w:r>
      <w:r w:rsidR="000162FD">
        <w:rPr>
          <w:rFonts w:asciiTheme="minorHAnsi" w:hAnsiTheme="minorHAnsi" w:cstheme="minorHAnsi"/>
          <w:b/>
          <w:bCs/>
        </w:rPr>
        <w:t xml:space="preserve">realizowanego </w:t>
      </w:r>
      <w:r w:rsidR="001D0F6A" w:rsidRPr="00731F99">
        <w:rPr>
          <w:rFonts w:asciiTheme="minorHAnsi" w:hAnsiTheme="minorHAnsi" w:cstheme="minorHAnsi"/>
          <w:b/>
          <w:bCs/>
        </w:rPr>
        <w:t xml:space="preserve">w ramach </w:t>
      </w:r>
      <w:r w:rsidR="00112B63" w:rsidRPr="00731F99">
        <w:rPr>
          <w:rFonts w:asciiTheme="minorHAnsi" w:hAnsiTheme="minorHAnsi" w:cstheme="minorHAnsi"/>
          <w:b/>
          <w:bCs/>
        </w:rPr>
        <w:t>Z</w:t>
      </w:r>
      <w:r w:rsidR="001D0F6A" w:rsidRPr="00731F99">
        <w:rPr>
          <w:rFonts w:asciiTheme="minorHAnsi" w:hAnsiTheme="minorHAnsi" w:cstheme="minorHAnsi"/>
          <w:b/>
          <w:bCs/>
        </w:rPr>
        <w:t xml:space="preserve">adania nr </w:t>
      </w:r>
      <w:r w:rsidR="00432226" w:rsidRPr="00731F99">
        <w:rPr>
          <w:rFonts w:asciiTheme="minorHAnsi" w:hAnsiTheme="minorHAnsi" w:cstheme="minorHAnsi"/>
          <w:b/>
          <w:bCs/>
        </w:rPr>
        <w:t>4</w:t>
      </w:r>
      <w:r w:rsidR="00112B63" w:rsidRPr="00731F99">
        <w:rPr>
          <w:rFonts w:asciiTheme="minorHAnsi" w:hAnsiTheme="minorHAnsi" w:cstheme="minorHAnsi"/>
          <w:b/>
          <w:bCs/>
        </w:rPr>
        <w:t xml:space="preserve"> </w:t>
      </w:r>
      <w:r w:rsidR="003C1301">
        <w:rPr>
          <w:rFonts w:asciiTheme="minorHAnsi" w:hAnsiTheme="minorHAnsi" w:cstheme="minorHAnsi"/>
          <w:b/>
          <w:bCs/>
        </w:rPr>
        <w:t>–</w:t>
      </w:r>
      <w:r w:rsidR="001D0F6A" w:rsidRPr="00731F99">
        <w:rPr>
          <w:rFonts w:asciiTheme="minorHAnsi" w:hAnsiTheme="minorHAnsi" w:cstheme="minorHAnsi"/>
          <w:b/>
          <w:bCs/>
        </w:rPr>
        <w:t xml:space="preserve"> </w:t>
      </w:r>
      <w:r w:rsidR="003C1301">
        <w:rPr>
          <w:rFonts w:asciiTheme="minorHAnsi" w:hAnsiTheme="minorHAnsi" w:cstheme="minorHAnsi"/>
          <w:b/>
          <w:bCs/>
        </w:rPr>
        <w:t xml:space="preserve">od dnia </w:t>
      </w:r>
      <w:r w:rsidR="001D0F6A" w:rsidRPr="00731F99">
        <w:rPr>
          <w:rFonts w:asciiTheme="minorHAnsi" w:hAnsiTheme="minorHAnsi" w:cstheme="minorHAnsi"/>
          <w:b/>
          <w:bCs/>
        </w:rPr>
        <w:t>1</w:t>
      </w:r>
      <w:r w:rsidR="4A8FDC55" w:rsidRPr="00731F99">
        <w:rPr>
          <w:rFonts w:asciiTheme="minorHAnsi" w:hAnsiTheme="minorHAnsi" w:cstheme="minorHAnsi"/>
          <w:b/>
          <w:bCs/>
        </w:rPr>
        <w:t xml:space="preserve"> </w:t>
      </w:r>
      <w:r w:rsidR="4F64850C" w:rsidRPr="00731F99">
        <w:rPr>
          <w:rFonts w:asciiTheme="minorHAnsi" w:hAnsiTheme="minorHAnsi" w:cstheme="minorHAnsi"/>
          <w:b/>
          <w:bCs/>
        </w:rPr>
        <w:t>październik</w:t>
      </w:r>
      <w:r w:rsidR="004543EE">
        <w:rPr>
          <w:rFonts w:asciiTheme="minorHAnsi" w:hAnsiTheme="minorHAnsi" w:cstheme="minorHAnsi"/>
          <w:b/>
          <w:bCs/>
        </w:rPr>
        <w:t>a</w:t>
      </w:r>
      <w:r w:rsidR="4F64850C" w:rsidRPr="00731F99">
        <w:rPr>
          <w:rFonts w:asciiTheme="minorHAnsi" w:hAnsiTheme="minorHAnsi" w:cstheme="minorHAnsi"/>
          <w:b/>
          <w:bCs/>
        </w:rPr>
        <w:t xml:space="preserve"> </w:t>
      </w:r>
      <w:r w:rsidR="003C1301">
        <w:rPr>
          <w:rFonts w:asciiTheme="minorHAnsi" w:hAnsiTheme="minorHAnsi" w:cstheme="minorHAnsi"/>
          <w:b/>
          <w:bCs/>
        </w:rPr>
        <w:t>do dnia</w:t>
      </w:r>
      <w:r w:rsidR="00633BB0" w:rsidRPr="00731F99">
        <w:rPr>
          <w:rFonts w:asciiTheme="minorHAnsi" w:hAnsiTheme="minorHAnsi" w:cstheme="minorHAnsi"/>
          <w:b/>
          <w:bCs/>
        </w:rPr>
        <w:t xml:space="preserve"> </w:t>
      </w:r>
      <w:r w:rsidR="009A4CBF" w:rsidRPr="00731F99">
        <w:rPr>
          <w:rFonts w:asciiTheme="minorHAnsi" w:hAnsiTheme="minorHAnsi" w:cstheme="minorHAnsi"/>
          <w:b/>
          <w:bCs/>
        </w:rPr>
        <w:t>30</w:t>
      </w:r>
      <w:r w:rsidR="00FC602D" w:rsidRPr="00731F99">
        <w:rPr>
          <w:rFonts w:asciiTheme="minorHAnsi" w:hAnsiTheme="minorHAnsi" w:cstheme="minorHAnsi"/>
          <w:b/>
          <w:bCs/>
        </w:rPr>
        <w:t xml:space="preserve"> </w:t>
      </w:r>
      <w:r w:rsidR="00633BB0" w:rsidRPr="00731F99">
        <w:rPr>
          <w:rFonts w:asciiTheme="minorHAnsi" w:hAnsiTheme="minorHAnsi" w:cstheme="minorHAnsi"/>
          <w:b/>
          <w:bCs/>
        </w:rPr>
        <w:t>listopad</w:t>
      </w:r>
      <w:r w:rsidR="004543EE">
        <w:rPr>
          <w:rFonts w:asciiTheme="minorHAnsi" w:hAnsiTheme="minorHAnsi" w:cstheme="minorHAnsi"/>
          <w:b/>
          <w:bCs/>
        </w:rPr>
        <w:t>a</w:t>
      </w:r>
      <w:r w:rsidR="00633BB0" w:rsidRPr="00731F99">
        <w:rPr>
          <w:rFonts w:asciiTheme="minorHAnsi" w:hAnsiTheme="minorHAnsi" w:cstheme="minorHAnsi"/>
          <w:b/>
          <w:bCs/>
        </w:rPr>
        <w:t xml:space="preserve"> 2023 r. Szczegółowy harmonogram </w:t>
      </w:r>
      <w:r w:rsidR="00FC602D" w:rsidRPr="00731F99">
        <w:rPr>
          <w:rFonts w:asciiTheme="minorHAnsi" w:hAnsiTheme="minorHAnsi" w:cstheme="minorHAnsi"/>
          <w:b/>
          <w:bCs/>
        </w:rPr>
        <w:t>publikacji artykułu</w:t>
      </w:r>
      <w:r w:rsidR="004543EE">
        <w:rPr>
          <w:rFonts w:asciiTheme="minorHAnsi" w:hAnsiTheme="minorHAnsi" w:cstheme="minorHAnsi"/>
          <w:b/>
          <w:bCs/>
        </w:rPr>
        <w:t xml:space="preserve"> wraz z grafiką</w:t>
      </w:r>
      <w:r w:rsidR="00633BB0" w:rsidRPr="00731F99">
        <w:rPr>
          <w:rFonts w:asciiTheme="minorHAnsi" w:hAnsiTheme="minorHAnsi" w:cstheme="minorHAnsi"/>
          <w:b/>
          <w:bCs/>
        </w:rPr>
        <w:t xml:space="preserve"> Strony uzgodnią po zawarciu Umowy.</w:t>
      </w:r>
    </w:p>
    <w:bookmarkEnd w:id="8"/>
    <w:p w14:paraId="196B8E1C" w14:textId="35A836A5" w:rsidR="008C5B62" w:rsidRDefault="008C5B62" w:rsidP="00EE5B67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rPr>
          <w:rFonts w:asciiTheme="minorHAnsi" w:hAnsiTheme="minorHAnsi" w:cstheme="minorHAnsi"/>
        </w:rPr>
      </w:pPr>
      <w:r w:rsidRPr="008C5B62">
        <w:rPr>
          <w:rFonts w:asciiTheme="minorHAnsi" w:hAnsiTheme="minorHAnsi" w:cstheme="minorHAnsi"/>
        </w:rPr>
        <w:t xml:space="preserve">Wykonawca w terminie określonym w pkt </w:t>
      </w:r>
      <w:r>
        <w:rPr>
          <w:rFonts w:asciiTheme="minorHAnsi" w:hAnsiTheme="minorHAnsi" w:cstheme="minorHAnsi"/>
        </w:rPr>
        <w:t>4.3</w:t>
      </w:r>
      <w:r w:rsidR="008053B1">
        <w:rPr>
          <w:rFonts w:asciiTheme="minorHAnsi" w:hAnsiTheme="minorHAnsi" w:cstheme="minorHAnsi"/>
        </w:rPr>
        <w:t>.</w:t>
      </w:r>
      <w:r w:rsidRPr="008C5B62">
        <w:rPr>
          <w:rFonts w:asciiTheme="minorHAnsi" w:hAnsiTheme="minorHAnsi" w:cstheme="minorHAnsi"/>
        </w:rPr>
        <w:t xml:space="preserve"> powyżej zobowiązany jest do publikacji przez okres 5 dni kalendarzowych na stronach internetowych </w:t>
      </w:r>
      <w:r w:rsidR="0079621E">
        <w:rPr>
          <w:rFonts w:asciiTheme="minorHAnsi" w:hAnsiTheme="minorHAnsi" w:cstheme="minorHAnsi"/>
        </w:rPr>
        <w:t>……</w:t>
      </w:r>
      <w:r w:rsidR="0079621E">
        <w:rPr>
          <w:rStyle w:val="Odwoanieprzypisudolnego"/>
          <w:rFonts w:asciiTheme="minorHAnsi" w:hAnsiTheme="minorHAnsi" w:cstheme="minorHAnsi"/>
        </w:rPr>
        <w:footnoteReference w:id="6"/>
      </w:r>
      <w:r w:rsidRPr="008C5B62">
        <w:rPr>
          <w:rFonts w:asciiTheme="minorHAnsi" w:hAnsiTheme="minorHAnsi" w:cstheme="minorHAnsi"/>
        </w:rPr>
        <w:t xml:space="preserve"> gazet lokalnych spośród wymienionych na liście zamieszczonej na stronie: </w:t>
      </w:r>
      <w:hyperlink r:id="rId17" w:history="1">
        <w:r w:rsidR="00EE5B67" w:rsidRPr="00CA2FD4">
          <w:rPr>
            <w:rStyle w:val="Hipercze"/>
            <w:rFonts w:asciiTheme="minorHAnsi" w:hAnsiTheme="minorHAnsi" w:cstheme="minorHAnsi"/>
          </w:rPr>
          <w:t>http://gazetylokalne.pl/spis-tytulow/</w:t>
        </w:r>
      </w:hyperlink>
      <w:r w:rsidRPr="008C5B62">
        <w:rPr>
          <w:rFonts w:asciiTheme="minorHAnsi" w:hAnsiTheme="minorHAnsi" w:cstheme="minorHAnsi"/>
        </w:rPr>
        <w:t xml:space="preserve">, banera odsyłającego do Systemu iPFRON lub </w:t>
      </w:r>
      <w:r w:rsidRPr="00EE5B67">
        <w:rPr>
          <w:rFonts w:asciiTheme="minorHAnsi" w:hAnsiTheme="minorHAnsi" w:cstheme="minorHAnsi"/>
        </w:rPr>
        <w:t>publikacj</w:t>
      </w:r>
      <w:r w:rsidR="00EE5B67">
        <w:rPr>
          <w:rFonts w:asciiTheme="minorHAnsi" w:hAnsiTheme="minorHAnsi" w:cstheme="minorHAnsi"/>
        </w:rPr>
        <w:t>i</w:t>
      </w:r>
      <w:r w:rsidRPr="00EE5B67">
        <w:rPr>
          <w:rFonts w:asciiTheme="minorHAnsi" w:hAnsiTheme="minorHAnsi" w:cstheme="minorHAnsi"/>
        </w:rPr>
        <w:t xml:space="preserve"> jednego artykułu (liczba znaków artykułu - 4000 (+/-10%) przygotowanego przez Wykonawcę na temat Systemu iPFRON+ na stronach internetowych </w:t>
      </w:r>
      <w:r w:rsidR="0079621E">
        <w:rPr>
          <w:rFonts w:asciiTheme="minorHAnsi" w:hAnsiTheme="minorHAnsi" w:cstheme="minorHAnsi"/>
        </w:rPr>
        <w:t>….</w:t>
      </w:r>
      <w:r w:rsidRPr="00EE5B67">
        <w:rPr>
          <w:rFonts w:asciiTheme="minorHAnsi" w:hAnsiTheme="minorHAnsi" w:cstheme="minorHAnsi"/>
        </w:rPr>
        <w:t xml:space="preserve"> gazet lokalnych spośród wymienionych na liście zamieszczonej na stronie:</w:t>
      </w:r>
      <w:r w:rsidR="0079621E">
        <w:rPr>
          <w:rFonts w:asciiTheme="minorHAnsi" w:hAnsiTheme="minorHAnsi" w:cstheme="minorHAnsi"/>
        </w:rPr>
        <w:t xml:space="preserve"> </w:t>
      </w:r>
      <w:hyperlink r:id="rId18" w:history="1">
        <w:r w:rsidR="0079621E" w:rsidRPr="00EA3403">
          <w:rPr>
            <w:rStyle w:val="Hipercze"/>
            <w:rFonts w:asciiTheme="minorHAnsi" w:hAnsiTheme="minorHAnsi" w:cstheme="minorHAnsi"/>
          </w:rPr>
          <w:t>http://gazetylokalne.pl/spis-tytulow/</w:t>
        </w:r>
      </w:hyperlink>
      <w:r w:rsidRPr="00EE5B67">
        <w:rPr>
          <w:rFonts w:asciiTheme="minorHAnsi" w:hAnsiTheme="minorHAnsi" w:cstheme="minorHAnsi"/>
        </w:rPr>
        <w:t>.</w:t>
      </w:r>
    </w:p>
    <w:p w14:paraId="7A57E5B0" w14:textId="18B5A4FD" w:rsidR="009477FF" w:rsidRDefault="000770BE" w:rsidP="009477FF">
      <w:pPr>
        <w:pStyle w:val="Akapitzlist"/>
        <w:spacing w:before="120" w:after="120"/>
        <w:ind w:left="1440"/>
        <w:contextualSpacing w:val="0"/>
        <w:rPr>
          <w:rFonts w:asciiTheme="minorHAnsi" w:hAnsiTheme="minorHAnsi" w:cstheme="minorHAnsi"/>
        </w:rPr>
      </w:pPr>
      <w:r w:rsidRPr="000770BE">
        <w:rPr>
          <w:rFonts w:asciiTheme="minorHAnsi" w:hAnsiTheme="minorHAnsi" w:cstheme="minorHAnsi"/>
        </w:rPr>
        <w:t xml:space="preserve">Pierwszy dzień publikacji artykułu sponsorowanego w gazecie lokalnej w wersji papierowej będzie pierwszym dniem publikacji banera. Przykład: artykuł opublikowany w wersji papierowej Tygodnika Siedleckiego w dniu 1 października 2023, tego samego dnia ukazuje się baner na stronie internetowej tygodnika </w:t>
      </w:r>
      <w:hyperlink r:id="rId19" w:history="1">
        <w:r w:rsidR="009477FF" w:rsidRPr="00CA2FD4">
          <w:rPr>
            <w:rStyle w:val="Hipercze"/>
            <w:rFonts w:asciiTheme="minorHAnsi" w:hAnsiTheme="minorHAnsi" w:cstheme="minorHAnsi"/>
          </w:rPr>
          <w:t>https://www.tygodniksiedlecki.com/#</w:t>
        </w:r>
      </w:hyperlink>
      <w:r w:rsidRPr="000770BE">
        <w:rPr>
          <w:rFonts w:asciiTheme="minorHAnsi" w:hAnsiTheme="minorHAnsi" w:cstheme="minorHAnsi"/>
        </w:rPr>
        <w:t>.</w:t>
      </w:r>
    </w:p>
    <w:p w14:paraId="5DEE6415" w14:textId="4BDDEF0C" w:rsidR="003D4DFD" w:rsidRPr="003D4DFD" w:rsidRDefault="003D4DFD" w:rsidP="003D4DFD">
      <w:pPr>
        <w:spacing w:after="160" w:line="259" w:lineRule="auto"/>
        <w:ind w:left="1416"/>
        <w:contextualSpacing/>
        <w:textAlignment w:val="baseline"/>
        <w:rPr>
          <w:rFonts w:asciiTheme="minorHAnsi" w:eastAsia="Calibri" w:hAnsiTheme="minorHAnsi" w:cstheme="minorHAnsi"/>
          <w:lang w:eastAsia="en-US"/>
        </w:rPr>
      </w:pPr>
      <w:r w:rsidRPr="003D4DFD">
        <w:rPr>
          <w:rFonts w:asciiTheme="minorHAnsi" w:eastAsia="Calibri" w:hAnsiTheme="minorHAnsi" w:cstheme="minorHAnsi"/>
          <w:lang w:eastAsia="en-US"/>
        </w:rPr>
        <w:t>Baner do publikacji na stronach internetowych gazet lokalnych przygotuje Zamawiający.</w:t>
      </w:r>
    </w:p>
    <w:p w14:paraId="09F60C7A" w14:textId="6C453C05" w:rsidR="008C5B62" w:rsidRDefault="009477FF" w:rsidP="009477FF">
      <w:pPr>
        <w:pStyle w:val="Akapitzlist"/>
        <w:spacing w:before="120" w:after="120"/>
        <w:ind w:left="1440"/>
        <w:contextualSpacing w:val="0"/>
        <w:rPr>
          <w:rFonts w:asciiTheme="minorHAnsi" w:hAnsiTheme="minorHAnsi" w:cstheme="minorHAnsi"/>
        </w:rPr>
      </w:pPr>
      <w:r w:rsidRPr="009477FF">
        <w:rPr>
          <w:rFonts w:asciiTheme="minorHAnsi" w:hAnsiTheme="minorHAnsi" w:cstheme="minorHAnsi"/>
        </w:rPr>
        <w:t>Jeżeli nie będzie możliwa publikacja banera na stronie internetowej gazety lokalnej, Zamawiający dopuszcza możliwość zastąpienia go artykułem (liczba znaków - 4000 (+/-10%)</w:t>
      </w:r>
      <w:r w:rsidR="00261396">
        <w:rPr>
          <w:rFonts w:asciiTheme="minorHAnsi" w:hAnsiTheme="minorHAnsi" w:cstheme="minorHAnsi"/>
        </w:rPr>
        <w:t xml:space="preserve"> ze spacjami</w:t>
      </w:r>
      <w:r w:rsidRPr="009477FF">
        <w:rPr>
          <w:rFonts w:asciiTheme="minorHAnsi" w:hAnsiTheme="minorHAnsi" w:cstheme="minorHAnsi"/>
        </w:rPr>
        <w:t xml:space="preserve"> przygotowanym przez Wykonawcę na temat Systemu iPFRON+. Artykuł podlega akceptacji Zamawiającego przed terminem jego publikacji.</w:t>
      </w:r>
      <w:r w:rsidR="00460562">
        <w:rPr>
          <w:rFonts w:asciiTheme="minorHAnsi" w:hAnsiTheme="minorHAnsi" w:cstheme="minorHAnsi"/>
        </w:rPr>
        <w:t xml:space="preserve"> </w:t>
      </w:r>
    </w:p>
    <w:p w14:paraId="20527ADC" w14:textId="00576C27" w:rsidR="006F59EE" w:rsidRDefault="0045563C" w:rsidP="00BC4265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Wykonawca, w terminie do 5 Dni Roboczych </w:t>
      </w:r>
      <w:r w:rsidR="00D61630" w:rsidRPr="00AF5F1C">
        <w:rPr>
          <w:rFonts w:asciiTheme="minorHAnsi" w:hAnsiTheme="minorHAnsi" w:cstheme="minorHAnsi"/>
        </w:rPr>
        <w:t xml:space="preserve">liczonych od następnego dnia od dnia publikacji artykułu sponsorowanego w ostatniej spośród gazet wymienionych w pkt </w:t>
      </w:r>
      <w:r w:rsidR="00432226">
        <w:rPr>
          <w:rFonts w:asciiTheme="minorHAnsi" w:hAnsiTheme="minorHAnsi" w:cstheme="minorHAnsi"/>
        </w:rPr>
        <w:t>4</w:t>
      </w:r>
      <w:r w:rsidR="00D61630" w:rsidRPr="00AF5F1C">
        <w:rPr>
          <w:rFonts w:asciiTheme="minorHAnsi" w:hAnsiTheme="minorHAnsi" w:cstheme="minorHAnsi"/>
        </w:rPr>
        <w:t>.2.3</w:t>
      </w:r>
      <w:r w:rsidR="008053B1">
        <w:rPr>
          <w:rFonts w:asciiTheme="minorHAnsi" w:hAnsiTheme="minorHAnsi" w:cstheme="minorHAnsi"/>
        </w:rPr>
        <w:t>.</w:t>
      </w:r>
      <w:r w:rsidR="00D61630" w:rsidRPr="00AF5F1C">
        <w:rPr>
          <w:rFonts w:asciiTheme="minorHAnsi" w:hAnsiTheme="minorHAnsi" w:cstheme="minorHAnsi"/>
        </w:rPr>
        <w:t xml:space="preserve"> </w:t>
      </w:r>
      <w:r w:rsidR="00BC4265" w:rsidRPr="00AF5F1C">
        <w:rPr>
          <w:rFonts w:asciiTheme="minorHAnsi" w:hAnsiTheme="minorHAnsi" w:cstheme="minorHAnsi"/>
        </w:rPr>
        <w:t>OPZ</w:t>
      </w:r>
      <w:r w:rsidR="00D61630" w:rsidRPr="00AF5F1C">
        <w:rPr>
          <w:rFonts w:asciiTheme="minorHAnsi" w:hAnsiTheme="minorHAnsi" w:cstheme="minorHAnsi"/>
        </w:rPr>
        <w:t>, dostarczy Zamawiającemu</w:t>
      </w:r>
      <w:r w:rsidR="006F59EE">
        <w:rPr>
          <w:rFonts w:asciiTheme="minorHAnsi" w:hAnsiTheme="minorHAnsi" w:cstheme="minorHAnsi"/>
        </w:rPr>
        <w:t>:</w:t>
      </w:r>
    </w:p>
    <w:p w14:paraId="26D45488" w14:textId="22B39118" w:rsidR="006F59EE" w:rsidRDefault="008053B1" w:rsidP="006F59EE">
      <w:pPr>
        <w:pStyle w:val="Akapitzlist"/>
        <w:numPr>
          <w:ilvl w:val="0"/>
          <w:numId w:val="29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W</w:t>
      </w:r>
      <w:r w:rsidR="00D61630" w:rsidRPr="00AF5F1C">
        <w:rPr>
          <w:rFonts w:asciiTheme="minorHAnsi" w:hAnsiTheme="minorHAnsi" w:cstheme="minorHAnsi"/>
        </w:rPr>
        <w:t>ersję elektroniczną gazety i/lub po jednym egzemplarzu każdego tytułu prasowego, w którym ukazał się artykuł sponsorowany</w:t>
      </w:r>
      <w:r w:rsidR="00EA0C7C">
        <w:rPr>
          <w:rFonts w:asciiTheme="minorHAnsi" w:hAnsiTheme="minorHAnsi" w:cstheme="minorHAnsi"/>
        </w:rPr>
        <w:t xml:space="preserve"> wraz z </w:t>
      </w:r>
      <w:r w:rsidR="003566A9">
        <w:rPr>
          <w:rFonts w:asciiTheme="minorHAnsi" w:hAnsiTheme="minorHAnsi" w:cstheme="minorHAnsi"/>
        </w:rPr>
        <w:t>grafiką</w:t>
      </w:r>
      <w:r w:rsidR="00D61630" w:rsidRPr="00AF5F1C">
        <w:rPr>
          <w:rFonts w:asciiTheme="minorHAnsi" w:hAnsiTheme="minorHAnsi" w:cstheme="minorHAnsi"/>
        </w:rPr>
        <w:t xml:space="preserve"> (patrz pkt </w:t>
      </w:r>
      <w:r w:rsidR="00432226">
        <w:rPr>
          <w:rFonts w:asciiTheme="minorHAnsi" w:hAnsiTheme="minorHAnsi" w:cstheme="minorHAnsi"/>
        </w:rPr>
        <w:t>4</w:t>
      </w:r>
      <w:r w:rsidR="00D61630" w:rsidRPr="00AF5F1C">
        <w:rPr>
          <w:rFonts w:asciiTheme="minorHAnsi" w:hAnsiTheme="minorHAnsi" w:cstheme="minorHAnsi"/>
        </w:rPr>
        <w:t>.2.3</w:t>
      </w:r>
      <w:r>
        <w:rPr>
          <w:rFonts w:asciiTheme="minorHAnsi" w:hAnsiTheme="minorHAnsi" w:cstheme="minorHAnsi"/>
        </w:rPr>
        <w:t>.</w:t>
      </w:r>
      <w:r w:rsidR="00D61630" w:rsidRPr="00AF5F1C">
        <w:rPr>
          <w:rFonts w:asciiTheme="minorHAnsi" w:hAnsiTheme="minorHAnsi" w:cstheme="minorHAnsi"/>
        </w:rPr>
        <w:t xml:space="preserve"> </w:t>
      </w:r>
      <w:r w:rsidR="00BC4265" w:rsidRPr="00AF5F1C">
        <w:rPr>
          <w:rFonts w:asciiTheme="minorHAnsi" w:hAnsiTheme="minorHAnsi" w:cstheme="minorHAnsi"/>
        </w:rPr>
        <w:t>OPZ</w:t>
      </w:r>
      <w:r w:rsidR="00D61630" w:rsidRPr="00AF5F1C">
        <w:rPr>
          <w:rFonts w:asciiTheme="minorHAnsi" w:hAnsiTheme="minorHAnsi" w:cstheme="minorHAnsi"/>
        </w:rPr>
        <w:t>)</w:t>
      </w:r>
      <w:r w:rsidR="006F59EE">
        <w:rPr>
          <w:rFonts w:asciiTheme="minorHAnsi" w:hAnsiTheme="minorHAnsi" w:cstheme="minorHAnsi"/>
        </w:rPr>
        <w:t>,</w:t>
      </w:r>
      <w:r w:rsidR="003566A9">
        <w:rPr>
          <w:rFonts w:asciiTheme="minorHAnsi" w:hAnsiTheme="minorHAnsi" w:cstheme="minorHAnsi"/>
        </w:rPr>
        <w:t xml:space="preserve"> oraz </w:t>
      </w:r>
    </w:p>
    <w:p w14:paraId="4F3D2A37" w14:textId="177E3358" w:rsidR="006F59EE" w:rsidRDefault="003566A9" w:rsidP="006F59EE">
      <w:pPr>
        <w:pStyle w:val="Akapitzlist"/>
        <w:numPr>
          <w:ilvl w:val="0"/>
          <w:numId w:val="29"/>
        </w:numPr>
        <w:spacing w:before="120" w:after="120"/>
        <w:contextualSpacing w:val="0"/>
        <w:rPr>
          <w:rFonts w:asciiTheme="minorHAnsi" w:hAnsiTheme="minorHAnsi" w:cstheme="minorHAnsi"/>
        </w:rPr>
      </w:pPr>
      <w:bookmarkStart w:id="9" w:name="_Hlk132198388"/>
      <w:r>
        <w:rPr>
          <w:rFonts w:asciiTheme="minorHAnsi" w:hAnsiTheme="minorHAnsi" w:cstheme="minorHAnsi"/>
        </w:rPr>
        <w:t>potwierdzenie zamieszczenia banera lub artykułu, o którym mowa w pkt 4.4</w:t>
      </w:r>
      <w:r w:rsidR="008053B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OPZ np. w postaci </w:t>
      </w:r>
      <w:proofErr w:type="spellStart"/>
      <w:r w:rsidR="006F59EE">
        <w:rPr>
          <w:rFonts w:asciiTheme="minorHAnsi" w:hAnsiTheme="minorHAnsi" w:cstheme="minorHAnsi"/>
        </w:rPr>
        <w:t>print</w:t>
      </w:r>
      <w:proofErr w:type="spellEnd"/>
      <w:r w:rsidR="006F59EE">
        <w:rPr>
          <w:rFonts w:asciiTheme="minorHAnsi" w:hAnsiTheme="minorHAnsi" w:cstheme="minorHAnsi"/>
        </w:rPr>
        <w:t xml:space="preserve"> </w:t>
      </w:r>
      <w:proofErr w:type="spellStart"/>
      <w:r w:rsidR="006F59EE">
        <w:rPr>
          <w:rFonts w:asciiTheme="minorHAnsi" w:hAnsiTheme="minorHAnsi" w:cstheme="minorHAnsi"/>
        </w:rPr>
        <w:t>screen</w:t>
      </w:r>
      <w:proofErr w:type="spellEnd"/>
      <w:r w:rsidR="006F59EE">
        <w:rPr>
          <w:rStyle w:val="Odwoanieprzypisudolnego"/>
          <w:rFonts w:asciiTheme="minorHAnsi" w:hAnsiTheme="minorHAnsi" w:cstheme="minorHAnsi"/>
        </w:rPr>
        <w:footnoteReference w:id="7"/>
      </w:r>
      <w:r w:rsidR="00D61630" w:rsidRPr="00AF5F1C">
        <w:rPr>
          <w:rFonts w:asciiTheme="minorHAnsi" w:hAnsiTheme="minorHAnsi" w:cstheme="minorHAnsi"/>
        </w:rPr>
        <w:t xml:space="preserve">, </w:t>
      </w:r>
    </w:p>
    <w:bookmarkEnd w:id="9"/>
    <w:p w14:paraId="02BF2B67" w14:textId="60566B6D" w:rsidR="0045563C" w:rsidRPr="006F59EE" w:rsidRDefault="00D61630" w:rsidP="006F59EE">
      <w:pPr>
        <w:spacing w:before="120" w:after="120"/>
        <w:ind w:left="1855"/>
        <w:rPr>
          <w:rFonts w:asciiTheme="minorHAnsi" w:hAnsiTheme="minorHAnsi" w:cstheme="minorHAnsi"/>
        </w:rPr>
      </w:pPr>
      <w:r w:rsidRPr="006F59EE">
        <w:rPr>
          <w:rFonts w:asciiTheme="minorHAnsi" w:hAnsiTheme="minorHAnsi" w:cstheme="minorHAnsi"/>
        </w:rPr>
        <w:t>co</w:t>
      </w:r>
      <w:r w:rsidR="00460562">
        <w:rPr>
          <w:rFonts w:asciiTheme="minorHAnsi" w:hAnsiTheme="minorHAnsi" w:cstheme="minorHAnsi"/>
        </w:rPr>
        <w:t xml:space="preserve"> </w:t>
      </w:r>
      <w:r w:rsidRPr="006F59EE">
        <w:rPr>
          <w:rFonts w:asciiTheme="minorHAnsi" w:hAnsiTheme="minorHAnsi" w:cstheme="minorHAnsi"/>
        </w:rPr>
        <w:t xml:space="preserve">będzie stanowiło podstawę do podpisania przez Zamawiającego </w:t>
      </w:r>
      <w:r w:rsidR="0045563C" w:rsidRPr="006F59EE">
        <w:rPr>
          <w:rFonts w:asciiTheme="minorHAnsi" w:hAnsiTheme="minorHAnsi" w:cstheme="minorHAnsi"/>
        </w:rPr>
        <w:t xml:space="preserve">Protokół </w:t>
      </w:r>
      <w:r w:rsidRPr="006F59EE">
        <w:rPr>
          <w:rFonts w:asciiTheme="minorHAnsi" w:hAnsiTheme="minorHAnsi" w:cstheme="minorHAnsi"/>
        </w:rPr>
        <w:t>O</w:t>
      </w:r>
      <w:r w:rsidR="0045563C" w:rsidRPr="006F59EE">
        <w:rPr>
          <w:rFonts w:asciiTheme="minorHAnsi" w:hAnsiTheme="minorHAnsi" w:cstheme="minorHAnsi"/>
        </w:rPr>
        <w:t>dbioru</w:t>
      </w:r>
      <w:r w:rsidR="002E2337" w:rsidRPr="006F59EE">
        <w:rPr>
          <w:rFonts w:asciiTheme="minorHAnsi" w:hAnsiTheme="minorHAnsi" w:cstheme="minorHAnsi"/>
        </w:rPr>
        <w:t xml:space="preserve"> Zadania nr </w:t>
      </w:r>
      <w:r w:rsidR="00432226" w:rsidRPr="006F59EE">
        <w:rPr>
          <w:rFonts w:asciiTheme="minorHAnsi" w:hAnsiTheme="minorHAnsi" w:cstheme="minorHAnsi"/>
        </w:rPr>
        <w:t>4</w:t>
      </w:r>
      <w:r w:rsidRPr="006F59EE">
        <w:rPr>
          <w:rFonts w:asciiTheme="minorHAnsi" w:hAnsiTheme="minorHAnsi" w:cstheme="minorHAnsi"/>
        </w:rPr>
        <w:t xml:space="preserve">. Protokół Odbioru </w:t>
      </w:r>
      <w:r w:rsidR="0045563C" w:rsidRPr="006F59EE">
        <w:rPr>
          <w:rFonts w:asciiTheme="minorHAnsi" w:hAnsiTheme="minorHAnsi" w:cstheme="minorHAnsi"/>
        </w:rPr>
        <w:t xml:space="preserve">podpisany przez Zamawiającego bez zastrzeżeń będzie podstawą do wypłaty wynagrodzenia Wykonawcy z tytuł należytego wykonania Zadania nr </w:t>
      </w:r>
      <w:r w:rsidR="00432226" w:rsidRPr="006F59EE">
        <w:rPr>
          <w:rFonts w:asciiTheme="minorHAnsi" w:hAnsiTheme="minorHAnsi" w:cstheme="minorHAnsi"/>
        </w:rPr>
        <w:t>4</w:t>
      </w:r>
      <w:r w:rsidR="0045563C" w:rsidRPr="006F59EE">
        <w:rPr>
          <w:rFonts w:asciiTheme="minorHAnsi" w:hAnsiTheme="minorHAnsi" w:cstheme="minorHAnsi"/>
        </w:rPr>
        <w:t xml:space="preserve">. </w:t>
      </w:r>
    </w:p>
    <w:p w14:paraId="6F3C2B2A" w14:textId="030A8797" w:rsidR="00633BB0" w:rsidRDefault="00633BB0" w:rsidP="00BC4265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Termin realizacji całości Zadania nr </w:t>
      </w:r>
      <w:r w:rsidR="00977715">
        <w:rPr>
          <w:rFonts w:asciiTheme="minorHAnsi" w:hAnsiTheme="minorHAnsi" w:cstheme="minorHAnsi"/>
        </w:rPr>
        <w:t>4</w:t>
      </w:r>
      <w:r w:rsidRPr="00AF5F1C">
        <w:rPr>
          <w:rFonts w:asciiTheme="minorHAnsi" w:hAnsiTheme="minorHAnsi" w:cstheme="minorHAnsi"/>
        </w:rPr>
        <w:t xml:space="preserve"> – </w:t>
      </w:r>
      <w:r w:rsidR="000162FD">
        <w:rPr>
          <w:rFonts w:asciiTheme="minorHAnsi" w:hAnsiTheme="minorHAnsi" w:cstheme="minorHAnsi"/>
        </w:rPr>
        <w:t xml:space="preserve">do 6 miesięcy </w:t>
      </w:r>
      <w:r w:rsidRPr="00AF5F1C">
        <w:rPr>
          <w:rFonts w:asciiTheme="minorHAnsi" w:hAnsiTheme="minorHAnsi" w:cstheme="minorHAnsi"/>
        </w:rPr>
        <w:t>od dnia zawarcia Umowy</w:t>
      </w:r>
      <w:r w:rsidR="000162FD">
        <w:rPr>
          <w:rFonts w:asciiTheme="minorHAnsi" w:hAnsiTheme="minorHAnsi" w:cstheme="minorHAnsi"/>
        </w:rPr>
        <w:t xml:space="preserve">, jednak nie dłużej niż </w:t>
      </w:r>
      <w:r w:rsidRPr="00AF5F1C">
        <w:rPr>
          <w:rFonts w:asciiTheme="minorHAnsi" w:hAnsiTheme="minorHAnsi" w:cstheme="minorHAnsi"/>
        </w:rPr>
        <w:t xml:space="preserve">do </w:t>
      </w:r>
      <w:r w:rsidR="002E2337" w:rsidRPr="00AF5F1C">
        <w:rPr>
          <w:rFonts w:asciiTheme="minorHAnsi" w:hAnsiTheme="minorHAnsi" w:cstheme="minorHAnsi"/>
        </w:rPr>
        <w:t>1</w:t>
      </w:r>
      <w:r w:rsidR="00432226">
        <w:rPr>
          <w:rFonts w:asciiTheme="minorHAnsi" w:hAnsiTheme="minorHAnsi" w:cstheme="minorHAnsi"/>
        </w:rPr>
        <w:t xml:space="preserve">0 </w:t>
      </w:r>
      <w:r w:rsidR="002E2337" w:rsidRPr="00AF5F1C">
        <w:rPr>
          <w:rFonts w:asciiTheme="minorHAnsi" w:hAnsiTheme="minorHAnsi" w:cstheme="minorHAnsi"/>
        </w:rPr>
        <w:t>grudnia</w:t>
      </w:r>
      <w:r w:rsidRPr="00AF5F1C">
        <w:rPr>
          <w:rFonts w:asciiTheme="minorHAnsi" w:hAnsiTheme="minorHAnsi" w:cstheme="minorHAnsi"/>
        </w:rPr>
        <w:t xml:space="preserve"> 2023 r.</w:t>
      </w:r>
      <w:r w:rsidR="000162FD" w:rsidRPr="000162FD">
        <w:rPr>
          <w:rFonts w:asciiTheme="minorHAnsi" w:hAnsiTheme="minorHAnsi" w:cstheme="minorHAnsi"/>
        </w:rPr>
        <w:t xml:space="preserve"> Szczegółowy harmonogram realizacji całości Zadania nr </w:t>
      </w:r>
      <w:r w:rsidR="00CF60A5">
        <w:rPr>
          <w:rFonts w:asciiTheme="minorHAnsi" w:hAnsiTheme="minorHAnsi" w:cstheme="minorHAnsi"/>
        </w:rPr>
        <w:t>4</w:t>
      </w:r>
      <w:r w:rsidR="000162FD" w:rsidRPr="000162FD">
        <w:rPr>
          <w:rFonts w:asciiTheme="minorHAnsi" w:hAnsiTheme="minorHAnsi" w:cstheme="minorHAnsi"/>
        </w:rPr>
        <w:t xml:space="preserve"> Strony uzgodnią po zawarciu Umowy.</w:t>
      </w:r>
      <w:r w:rsidR="001E3ED4" w:rsidRPr="001E3ED4">
        <w:t xml:space="preserve"> </w:t>
      </w:r>
      <w:r w:rsidR="00C229C3" w:rsidRPr="00C229C3">
        <w:rPr>
          <w:rFonts w:asciiTheme="minorHAnsi" w:hAnsiTheme="minorHAnsi"/>
        </w:rPr>
        <w:t>Harmonogram i jego zmiany wymagają akceptacji Zamawiającego.</w:t>
      </w:r>
      <w:r w:rsidR="00C229C3">
        <w:t xml:space="preserve"> </w:t>
      </w:r>
      <w:r w:rsidR="001E3ED4" w:rsidRPr="001E3ED4">
        <w:rPr>
          <w:rFonts w:asciiTheme="minorHAnsi" w:hAnsiTheme="minorHAnsi" w:cstheme="minorHAnsi"/>
        </w:rPr>
        <w:t>Za aktualizację harmonogramu odpowiada Wykonawca.</w:t>
      </w:r>
    </w:p>
    <w:p w14:paraId="0ED5E2A2" w14:textId="250A46E0" w:rsidR="00F57A7C" w:rsidRPr="00F57A7C" w:rsidRDefault="00F57A7C" w:rsidP="001F04B1">
      <w:pPr>
        <w:pStyle w:val="Nagwek3"/>
      </w:pPr>
      <w:r w:rsidRPr="00AF5F1C">
        <w:rPr>
          <w:b/>
          <w:lang w:eastAsia="en-US"/>
        </w:rPr>
        <w:t xml:space="preserve">Zadanie nr </w:t>
      </w:r>
      <w:r>
        <w:rPr>
          <w:b/>
          <w:lang w:eastAsia="en-US"/>
        </w:rPr>
        <w:t>5</w:t>
      </w:r>
      <w:r w:rsidRPr="00AF5F1C">
        <w:rPr>
          <w:b/>
          <w:lang w:eastAsia="en-US"/>
        </w:rPr>
        <w:t xml:space="preserve"> - </w:t>
      </w:r>
      <w:r w:rsidR="00402934">
        <w:rPr>
          <w:b/>
          <w:lang w:eastAsia="en-US"/>
        </w:rPr>
        <w:t>K</w:t>
      </w:r>
      <w:r w:rsidRPr="00AF5F1C">
        <w:rPr>
          <w:b/>
          <w:lang w:eastAsia="en-US"/>
        </w:rPr>
        <w:t xml:space="preserve">ampania </w:t>
      </w:r>
      <w:r>
        <w:rPr>
          <w:b/>
          <w:lang w:eastAsia="en-US"/>
        </w:rPr>
        <w:t>radiowa</w:t>
      </w:r>
      <w:r w:rsidRPr="00AF5F1C">
        <w:rPr>
          <w:b/>
          <w:lang w:eastAsia="en-US"/>
        </w:rPr>
        <w:t xml:space="preserve"> Systemu iPFRON+.</w:t>
      </w:r>
      <w:r w:rsidR="006A41EE">
        <w:rPr>
          <w:b/>
          <w:lang w:eastAsia="en-US"/>
        </w:rPr>
        <w:t xml:space="preserve"> </w:t>
      </w:r>
      <w:r w:rsidR="006F3A39">
        <w:rPr>
          <w:b/>
          <w:lang w:eastAsia="en-US"/>
        </w:rPr>
        <w:t>Z</w:t>
      </w:r>
      <w:r w:rsidR="006A41EE">
        <w:rPr>
          <w:b/>
          <w:lang w:eastAsia="en-US"/>
        </w:rPr>
        <w:t xml:space="preserve">adanie </w:t>
      </w:r>
      <w:r w:rsidR="006F3A39">
        <w:rPr>
          <w:b/>
          <w:lang w:eastAsia="en-US"/>
        </w:rPr>
        <w:t>to będzie realizowane w ramach Opcji.</w:t>
      </w:r>
    </w:p>
    <w:p w14:paraId="2A1F8E33" w14:textId="77777777" w:rsidR="001F04B1" w:rsidRPr="001F04B1" w:rsidRDefault="001F04B1" w:rsidP="001F04B1">
      <w:pPr>
        <w:pStyle w:val="Akapitzlist"/>
        <w:numPr>
          <w:ilvl w:val="0"/>
          <w:numId w:val="7"/>
        </w:numPr>
        <w:spacing w:before="120" w:after="120"/>
        <w:contextualSpacing w:val="0"/>
        <w:rPr>
          <w:rFonts w:asciiTheme="minorHAnsi" w:eastAsia="Calibri" w:hAnsiTheme="minorHAnsi" w:cstheme="minorHAnsi"/>
          <w:vanish/>
          <w:lang w:eastAsia="en-US"/>
        </w:rPr>
      </w:pPr>
    </w:p>
    <w:p w14:paraId="381C0995" w14:textId="1CB57D10" w:rsidR="00F57A7C" w:rsidRDefault="00F57A7C" w:rsidP="00584A99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rPr>
          <w:rFonts w:asciiTheme="minorHAnsi" w:hAnsiTheme="minorHAnsi" w:cstheme="minorHAnsi"/>
        </w:rPr>
      </w:pPr>
      <w:r w:rsidRPr="00F57A7C">
        <w:rPr>
          <w:rFonts w:asciiTheme="minorHAnsi" w:eastAsia="Calibri" w:hAnsiTheme="minorHAnsi" w:cstheme="minorHAnsi"/>
          <w:lang w:eastAsia="en-US"/>
        </w:rPr>
        <w:t xml:space="preserve">Wykonawca w ramach kampanii </w:t>
      </w:r>
      <w:r>
        <w:rPr>
          <w:rFonts w:asciiTheme="minorHAnsi" w:eastAsia="Calibri" w:hAnsiTheme="minorHAnsi" w:cstheme="minorHAnsi"/>
          <w:lang w:eastAsia="en-US"/>
        </w:rPr>
        <w:t>radiowej</w:t>
      </w:r>
      <w:r w:rsidRPr="00F57A7C">
        <w:rPr>
          <w:rFonts w:asciiTheme="minorHAnsi" w:eastAsia="Calibri" w:hAnsiTheme="minorHAnsi" w:cstheme="minorHAnsi"/>
          <w:lang w:eastAsia="en-US"/>
        </w:rPr>
        <w:t xml:space="preserve"> Systemu iPFRON+ </w:t>
      </w:r>
      <w:r w:rsidRPr="00F57A7C">
        <w:rPr>
          <w:rFonts w:asciiTheme="minorHAnsi" w:hAnsiTheme="minorHAnsi" w:cstheme="minorHAnsi"/>
        </w:rPr>
        <w:t>zrealizuje następujące elementy:</w:t>
      </w:r>
    </w:p>
    <w:p w14:paraId="3043D578" w14:textId="1B6767DE" w:rsidR="00DE556C" w:rsidRPr="00160465" w:rsidRDefault="00160465" w:rsidP="005F113E">
      <w:pPr>
        <w:pStyle w:val="Akapitzlist"/>
        <w:numPr>
          <w:ilvl w:val="2"/>
          <w:numId w:val="7"/>
        </w:numPr>
        <w:spacing w:before="120" w:after="120"/>
        <w:ind w:left="1843" w:hanging="85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</w:t>
      </w:r>
      <w:r w:rsidR="00F57A7C" w:rsidRPr="00160465">
        <w:rPr>
          <w:rFonts w:asciiTheme="minorHAnsi" w:hAnsiTheme="minorHAnsi" w:cstheme="minorHAnsi"/>
        </w:rPr>
        <w:t xml:space="preserve"> terminie uzgodnionym z Zamawiającym</w:t>
      </w:r>
      <w:r w:rsidRPr="001604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="00F57A7C" w:rsidRPr="00160465">
        <w:rPr>
          <w:rFonts w:asciiTheme="minorHAnsi" w:hAnsiTheme="minorHAnsi" w:cstheme="minorHAnsi"/>
        </w:rPr>
        <w:t xml:space="preserve">pracuje </w:t>
      </w:r>
      <w:r w:rsidR="00DE556C" w:rsidRPr="00160465">
        <w:rPr>
          <w:rFonts w:asciiTheme="minorHAnsi" w:hAnsiTheme="minorHAnsi" w:cstheme="minorHAnsi"/>
        </w:rPr>
        <w:t>scenariusz 15 sekun</w:t>
      </w:r>
      <w:r w:rsidRPr="00160465">
        <w:rPr>
          <w:rFonts w:asciiTheme="minorHAnsi" w:hAnsiTheme="minorHAnsi" w:cstheme="minorHAnsi"/>
        </w:rPr>
        <w:t>d</w:t>
      </w:r>
      <w:r w:rsidR="00DE556C" w:rsidRPr="00160465">
        <w:rPr>
          <w:rFonts w:asciiTheme="minorHAnsi" w:hAnsiTheme="minorHAnsi" w:cstheme="minorHAnsi"/>
        </w:rPr>
        <w:t>owego</w:t>
      </w:r>
      <w:r w:rsidR="00B1742C" w:rsidRPr="00160465">
        <w:rPr>
          <w:rFonts w:asciiTheme="minorHAnsi" w:hAnsiTheme="minorHAnsi" w:cstheme="minorHAnsi"/>
        </w:rPr>
        <w:t xml:space="preserve"> spotu radiowego</w:t>
      </w:r>
      <w:r w:rsidRPr="00160465">
        <w:rPr>
          <w:rFonts w:asciiTheme="minorHAnsi" w:hAnsiTheme="minorHAnsi" w:cstheme="minorHAnsi"/>
        </w:rPr>
        <w:t>.</w:t>
      </w:r>
    </w:p>
    <w:p w14:paraId="05969FB7" w14:textId="2183CFA0" w:rsidR="00F57A7C" w:rsidRPr="00AF5F1C" w:rsidRDefault="00F57A7C" w:rsidP="00F57A7C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Wykonawca przekaże </w:t>
      </w:r>
      <w:r w:rsidR="00160465">
        <w:rPr>
          <w:rFonts w:asciiTheme="minorHAnsi" w:hAnsiTheme="minorHAnsi" w:cstheme="minorHAnsi"/>
        </w:rPr>
        <w:t>scenariusz</w:t>
      </w:r>
      <w:r w:rsidRPr="00AF5F1C">
        <w:rPr>
          <w:rFonts w:asciiTheme="minorHAnsi" w:hAnsiTheme="minorHAnsi" w:cstheme="minorHAnsi"/>
        </w:rPr>
        <w:t xml:space="preserve"> Zamawiającemu do akceptacji na adres e-mail wskazany w </w:t>
      </w:r>
      <w:r w:rsidRPr="007C1BA7">
        <w:rPr>
          <w:rFonts w:asciiTheme="minorHAnsi" w:hAnsiTheme="minorHAnsi" w:cstheme="minorHAnsi"/>
        </w:rPr>
        <w:t xml:space="preserve">Paragrafie </w:t>
      </w:r>
      <w:r w:rsidR="00AC7D6C">
        <w:rPr>
          <w:rFonts w:asciiTheme="minorHAnsi" w:hAnsiTheme="minorHAnsi" w:cstheme="minorHAnsi"/>
        </w:rPr>
        <w:t>17</w:t>
      </w:r>
      <w:r w:rsidRPr="007C1BA7">
        <w:rPr>
          <w:rFonts w:asciiTheme="minorHAnsi" w:hAnsiTheme="minorHAnsi" w:cstheme="minorHAnsi"/>
        </w:rPr>
        <w:t xml:space="preserve"> ust. 1</w:t>
      </w:r>
      <w:r w:rsidRPr="00AF5F1C">
        <w:rPr>
          <w:rFonts w:asciiTheme="minorHAnsi" w:hAnsiTheme="minorHAnsi" w:cstheme="minorHAnsi"/>
        </w:rPr>
        <w:t xml:space="preserve"> Umowy lub inny uzgodniony z Zamawiającym.</w:t>
      </w:r>
    </w:p>
    <w:p w14:paraId="7E79E3A1" w14:textId="3FBC034F" w:rsidR="00F57A7C" w:rsidRPr="00AF5F1C" w:rsidRDefault="00F57A7C" w:rsidP="00F57A7C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Zamawiający w terminie do 5 Dni Roboczych dokona odbioru </w:t>
      </w:r>
      <w:r w:rsidR="00160465">
        <w:rPr>
          <w:rFonts w:asciiTheme="minorHAnsi" w:hAnsiTheme="minorHAnsi" w:cstheme="minorHAnsi"/>
        </w:rPr>
        <w:t xml:space="preserve">scenariusza lub </w:t>
      </w:r>
      <w:r w:rsidRPr="00AF5F1C">
        <w:rPr>
          <w:rFonts w:asciiTheme="minorHAnsi" w:hAnsiTheme="minorHAnsi" w:cstheme="minorHAnsi"/>
        </w:rPr>
        <w:t>zgłosi do nie</w:t>
      </w:r>
      <w:r w:rsidR="00160465">
        <w:rPr>
          <w:rFonts w:asciiTheme="minorHAnsi" w:hAnsiTheme="minorHAnsi" w:cstheme="minorHAnsi"/>
        </w:rPr>
        <w:t>go</w:t>
      </w:r>
      <w:r w:rsidRPr="00AF5F1C">
        <w:rPr>
          <w:rFonts w:asciiTheme="minorHAnsi" w:hAnsiTheme="minorHAnsi" w:cstheme="minorHAnsi"/>
        </w:rPr>
        <w:t xml:space="preserve"> uwagi. W przypadku zgłoszenia uwag przez Zamawiającego, Wykonawca zobowiązany jest je uwzględnić w terminie uzgodnionym z Zamawiającym. </w:t>
      </w:r>
    </w:p>
    <w:p w14:paraId="251E8184" w14:textId="1261EFA5" w:rsidR="00F57A7C" w:rsidRDefault="00F57A7C" w:rsidP="00F57A7C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W sytuacji, gdy po ponownym przedstawieniu przez Wykonawcę</w:t>
      </w:r>
      <w:r w:rsidR="00460562">
        <w:rPr>
          <w:rFonts w:asciiTheme="minorHAnsi" w:hAnsiTheme="minorHAnsi" w:cstheme="minorHAnsi"/>
        </w:rPr>
        <w:t xml:space="preserve"> </w:t>
      </w:r>
      <w:r w:rsidRPr="00AF5F1C">
        <w:rPr>
          <w:rFonts w:asciiTheme="minorHAnsi" w:hAnsiTheme="minorHAnsi" w:cstheme="minorHAnsi"/>
        </w:rPr>
        <w:t xml:space="preserve">do </w:t>
      </w:r>
      <w:r w:rsidR="0006589A">
        <w:rPr>
          <w:rFonts w:asciiTheme="minorHAnsi" w:hAnsiTheme="minorHAnsi" w:cstheme="minorHAnsi"/>
        </w:rPr>
        <w:t>akceptacji</w:t>
      </w:r>
      <w:r w:rsidRPr="00AF5F1C">
        <w:rPr>
          <w:rFonts w:asciiTheme="minorHAnsi" w:hAnsiTheme="minorHAnsi" w:cstheme="minorHAnsi"/>
        </w:rPr>
        <w:t xml:space="preserve"> </w:t>
      </w:r>
      <w:r w:rsidR="00B428F7">
        <w:rPr>
          <w:rFonts w:asciiTheme="minorHAnsi" w:hAnsiTheme="minorHAnsi" w:cstheme="minorHAnsi"/>
        </w:rPr>
        <w:t>scenariusza</w:t>
      </w:r>
      <w:r w:rsidRPr="00AF5F1C">
        <w:rPr>
          <w:rFonts w:asciiTheme="minorHAnsi" w:hAnsiTheme="minorHAnsi" w:cstheme="minorHAnsi"/>
        </w:rPr>
        <w:t xml:space="preserve">, Zamawiający </w:t>
      </w:r>
      <w:r w:rsidR="00B428F7">
        <w:rPr>
          <w:rFonts w:asciiTheme="minorHAnsi" w:hAnsiTheme="minorHAnsi" w:cstheme="minorHAnsi"/>
        </w:rPr>
        <w:t>z</w:t>
      </w:r>
      <w:r w:rsidRPr="00AF5F1C">
        <w:rPr>
          <w:rFonts w:asciiTheme="minorHAnsi" w:hAnsiTheme="minorHAnsi" w:cstheme="minorHAnsi"/>
        </w:rPr>
        <w:t>głosi kolejne uwagi, procedura opisana w pkt 5.1.3</w:t>
      </w:r>
      <w:r w:rsidR="008053B1">
        <w:rPr>
          <w:rFonts w:asciiTheme="minorHAnsi" w:hAnsiTheme="minorHAnsi" w:cstheme="minorHAnsi"/>
        </w:rPr>
        <w:t>.</w:t>
      </w:r>
      <w:r w:rsidRPr="00AF5F1C">
        <w:rPr>
          <w:rFonts w:asciiTheme="minorHAnsi" w:hAnsiTheme="minorHAnsi" w:cstheme="minorHAnsi"/>
        </w:rPr>
        <w:t xml:space="preserve"> powyżej będzie powtarzana aż do momentu ich akceptacji przez </w:t>
      </w:r>
      <w:r w:rsidRPr="005821A0">
        <w:rPr>
          <w:rFonts w:asciiTheme="minorHAnsi" w:hAnsiTheme="minorHAnsi" w:cstheme="minorHAnsi"/>
        </w:rPr>
        <w:t xml:space="preserve">Zamawiającego. Jeżeli po dwukrotnym powtórzeniu procedury </w:t>
      </w:r>
      <w:r w:rsidR="00B77FFC" w:rsidRPr="005821A0">
        <w:rPr>
          <w:rFonts w:asciiTheme="minorHAnsi" w:hAnsiTheme="minorHAnsi" w:cstheme="minorHAnsi"/>
        </w:rPr>
        <w:t xml:space="preserve">akceptacji </w:t>
      </w:r>
      <w:r w:rsidR="00B428F7" w:rsidRPr="005821A0">
        <w:rPr>
          <w:rFonts w:asciiTheme="minorHAnsi" w:hAnsiTheme="minorHAnsi" w:cstheme="minorHAnsi"/>
        </w:rPr>
        <w:t>scenariusz</w:t>
      </w:r>
      <w:r w:rsidR="00B77FFC" w:rsidRPr="005821A0">
        <w:rPr>
          <w:rFonts w:asciiTheme="minorHAnsi" w:hAnsiTheme="minorHAnsi" w:cstheme="minorHAnsi"/>
        </w:rPr>
        <w:t>a</w:t>
      </w:r>
      <w:r w:rsidR="00B428F7" w:rsidRPr="005821A0">
        <w:rPr>
          <w:rFonts w:asciiTheme="minorHAnsi" w:hAnsiTheme="minorHAnsi" w:cstheme="minorHAnsi"/>
        </w:rPr>
        <w:t xml:space="preserve"> </w:t>
      </w:r>
      <w:r w:rsidRPr="005821A0">
        <w:rPr>
          <w:rFonts w:asciiTheme="minorHAnsi" w:hAnsiTheme="minorHAnsi" w:cstheme="minorHAnsi"/>
        </w:rPr>
        <w:t>nie zostan</w:t>
      </w:r>
      <w:r w:rsidR="00B428F7" w:rsidRPr="005821A0">
        <w:rPr>
          <w:rFonts w:asciiTheme="minorHAnsi" w:hAnsiTheme="minorHAnsi" w:cstheme="minorHAnsi"/>
        </w:rPr>
        <w:t>ie</w:t>
      </w:r>
      <w:r w:rsidRPr="005821A0">
        <w:rPr>
          <w:rFonts w:asciiTheme="minorHAnsi" w:hAnsiTheme="minorHAnsi" w:cstheme="minorHAnsi"/>
        </w:rPr>
        <w:t xml:space="preserve"> </w:t>
      </w:r>
      <w:r w:rsidR="00B77FFC" w:rsidRPr="005821A0">
        <w:rPr>
          <w:rFonts w:asciiTheme="minorHAnsi" w:hAnsiTheme="minorHAnsi" w:cstheme="minorHAnsi"/>
        </w:rPr>
        <w:t xml:space="preserve">on </w:t>
      </w:r>
      <w:r w:rsidR="007C3536" w:rsidRPr="005821A0">
        <w:rPr>
          <w:rFonts w:asciiTheme="minorHAnsi" w:hAnsiTheme="minorHAnsi" w:cstheme="minorHAnsi"/>
        </w:rPr>
        <w:t>zaakceptowany</w:t>
      </w:r>
      <w:r w:rsidRPr="005821A0">
        <w:rPr>
          <w:rFonts w:asciiTheme="minorHAnsi" w:hAnsiTheme="minorHAnsi" w:cstheme="minorHAnsi"/>
        </w:rPr>
        <w:t xml:space="preserve"> przez Zamawiającego, w takim przypadku Zamawiający naliczy karę umowną, o której mowa w </w:t>
      </w:r>
      <w:r w:rsidR="00B77FFC" w:rsidRPr="005821A0">
        <w:rPr>
          <w:rFonts w:asciiTheme="minorHAnsi" w:hAnsiTheme="minorHAnsi" w:cstheme="minorHAnsi"/>
        </w:rPr>
        <w:t xml:space="preserve">Paragrafie 12 ust. 9 pkt </w:t>
      </w:r>
      <w:r w:rsidR="005821A0" w:rsidRPr="005821A0">
        <w:rPr>
          <w:rFonts w:asciiTheme="minorHAnsi" w:hAnsiTheme="minorHAnsi" w:cstheme="minorHAnsi"/>
        </w:rPr>
        <w:t>9.13</w:t>
      </w:r>
      <w:r w:rsidR="008053B1">
        <w:rPr>
          <w:rFonts w:asciiTheme="minorHAnsi" w:hAnsiTheme="minorHAnsi" w:cstheme="minorHAnsi"/>
        </w:rPr>
        <w:t>.</w:t>
      </w:r>
      <w:r w:rsidR="005821A0" w:rsidRPr="005821A0">
        <w:rPr>
          <w:rFonts w:asciiTheme="minorHAnsi" w:hAnsiTheme="minorHAnsi" w:cstheme="minorHAnsi"/>
        </w:rPr>
        <w:t xml:space="preserve"> </w:t>
      </w:r>
      <w:r w:rsidRPr="005821A0">
        <w:rPr>
          <w:rFonts w:asciiTheme="minorHAnsi" w:hAnsiTheme="minorHAnsi" w:cstheme="minorHAnsi"/>
        </w:rPr>
        <w:t>Umow</w:t>
      </w:r>
      <w:r w:rsidR="005821A0" w:rsidRPr="005821A0">
        <w:rPr>
          <w:rFonts w:asciiTheme="minorHAnsi" w:hAnsiTheme="minorHAnsi" w:cstheme="minorHAnsi"/>
        </w:rPr>
        <w:t>y</w:t>
      </w:r>
      <w:r w:rsidRPr="005821A0">
        <w:rPr>
          <w:rFonts w:asciiTheme="minorHAnsi" w:hAnsiTheme="minorHAnsi" w:cstheme="minorHAnsi"/>
        </w:rPr>
        <w:t>.</w:t>
      </w:r>
    </w:p>
    <w:p w14:paraId="61ECC242" w14:textId="0AD3C145" w:rsidR="00B428F7" w:rsidRDefault="00B428F7" w:rsidP="00B428F7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a</w:t>
      </w:r>
      <w:r w:rsidR="00DA5A5B">
        <w:rPr>
          <w:rFonts w:asciiTheme="minorHAnsi" w:hAnsiTheme="minorHAnsi" w:cstheme="minorHAnsi"/>
        </w:rPr>
        <w:t xml:space="preserve">kceptacji Zamawiającego, </w:t>
      </w:r>
      <w:r w:rsidRPr="00AF5F1C">
        <w:rPr>
          <w:rFonts w:asciiTheme="minorHAnsi" w:hAnsiTheme="minorHAnsi" w:cstheme="minorHAnsi"/>
        </w:rPr>
        <w:t xml:space="preserve">Wykonawca </w:t>
      </w:r>
      <w:r w:rsidR="00DA5A5B">
        <w:rPr>
          <w:rFonts w:asciiTheme="minorHAnsi" w:hAnsiTheme="minorHAnsi" w:cstheme="minorHAnsi"/>
        </w:rPr>
        <w:t>przystąpi do realizacji spotu</w:t>
      </w:r>
      <w:r w:rsidR="00CA4D10">
        <w:rPr>
          <w:rFonts w:asciiTheme="minorHAnsi" w:hAnsiTheme="minorHAnsi" w:cstheme="minorHAnsi"/>
        </w:rPr>
        <w:t xml:space="preserve">, który po jego wykonaniu </w:t>
      </w:r>
      <w:r w:rsidRPr="00AF5F1C">
        <w:rPr>
          <w:rFonts w:asciiTheme="minorHAnsi" w:hAnsiTheme="minorHAnsi" w:cstheme="minorHAnsi"/>
        </w:rPr>
        <w:t xml:space="preserve">przekaże Zamawiającemu do akceptacji na adres e-mail wskazany w </w:t>
      </w:r>
      <w:r w:rsidRPr="007C1BA7">
        <w:rPr>
          <w:rFonts w:asciiTheme="minorHAnsi" w:hAnsiTheme="minorHAnsi" w:cstheme="minorHAnsi"/>
        </w:rPr>
        <w:t xml:space="preserve">Paragrafie </w:t>
      </w:r>
      <w:r w:rsidR="00AC7D6C">
        <w:rPr>
          <w:rFonts w:asciiTheme="minorHAnsi" w:hAnsiTheme="minorHAnsi" w:cstheme="minorHAnsi"/>
        </w:rPr>
        <w:t>17</w:t>
      </w:r>
      <w:r w:rsidRPr="007C1BA7">
        <w:rPr>
          <w:rFonts w:asciiTheme="minorHAnsi" w:hAnsiTheme="minorHAnsi" w:cstheme="minorHAnsi"/>
        </w:rPr>
        <w:t xml:space="preserve"> ust. 1</w:t>
      </w:r>
      <w:r w:rsidRPr="00AF5F1C">
        <w:rPr>
          <w:rFonts w:asciiTheme="minorHAnsi" w:hAnsiTheme="minorHAnsi" w:cstheme="minorHAnsi"/>
        </w:rPr>
        <w:t xml:space="preserve"> Umowy lub inny uzgodniony z Zamawiającym.</w:t>
      </w:r>
    </w:p>
    <w:p w14:paraId="237A304D" w14:textId="77777777" w:rsidR="00FD3942" w:rsidRPr="003700EC" w:rsidRDefault="001519F4" w:rsidP="00B428F7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 w:rsidRPr="003700EC">
        <w:rPr>
          <w:rFonts w:asciiTheme="minorHAnsi" w:hAnsiTheme="minorHAnsi" w:cstheme="minorHAnsi"/>
        </w:rPr>
        <w:t>Wymagania dotyczące spotu</w:t>
      </w:r>
      <w:r w:rsidR="00FD3942" w:rsidRPr="003700EC">
        <w:rPr>
          <w:rFonts w:asciiTheme="minorHAnsi" w:hAnsiTheme="minorHAnsi" w:cstheme="minorHAnsi"/>
        </w:rPr>
        <w:t>:</w:t>
      </w:r>
    </w:p>
    <w:p w14:paraId="0DFF3AEC" w14:textId="033E8EB5" w:rsidR="00FD3942" w:rsidRPr="003700EC" w:rsidRDefault="001519F4" w:rsidP="00FD3942">
      <w:pPr>
        <w:pStyle w:val="Akapitzlist"/>
        <w:numPr>
          <w:ilvl w:val="0"/>
          <w:numId w:val="23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3700EC">
        <w:rPr>
          <w:rFonts w:asciiTheme="minorHAnsi" w:hAnsiTheme="minorHAnsi" w:cstheme="minorHAnsi"/>
        </w:rPr>
        <w:t>2 lektoró</w:t>
      </w:r>
      <w:r w:rsidR="00FD3942" w:rsidRPr="003700EC">
        <w:rPr>
          <w:rFonts w:asciiTheme="minorHAnsi" w:hAnsiTheme="minorHAnsi" w:cstheme="minorHAnsi"/>
        </w:rPr>
        <w:t>w,</w:t>
      </w:r>
    </w:p>
    <w:p w14:paraId="0FC4433F" w14:textId="6B2E6A33" w:rsidR="00FD3942" w:rsidRPr="003700EC" w:rsidRDefault="001519F4" w:rsidP="00FD3942">
      <w:pPr>
        <w:pStyle w:val="Akapitzlist"/>
        <w:numPr>
          <w:ilvl w:val="0"/>
          <w:numId w:val="23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3700EC">
        <w:rPr>
          <w:rFonts w:asciiTheme="minorHAnsi" w:hAnsiTheme="minorHAnsi" w:cstheme="minorHAnsi"/>
        </w:rPr>
        <w:t xml:space="preserve">ilustracja muzyczno-dźwiękowa, </w:t>
      </w:r>
    </w:p>
    <w:p w14:paraId="35BA1E4C" w14:textId="51985645" w:rsidR="003700EC" w:rsidRPr="003700EC" w:rsidRDefault="003700EC" w:rsidP="003700EC">
      <w:pPr>
        <w:pStyle w:val="Akapitzlist"/>
        <w:numPr>
          <w:ilvl w:val="0"/>
          <w:numId w:val="23"/>
        </w:numPr>
        <w:spacing w:before="120" w:after="240" w:line="276" w:lineRule="auto"/>
        <w:contextualSpacing w:val="0"/>
        <w:rPr>
          <w:rFonts w:asciiTheme="minorHAnsi" w:hAnsiTheme="minorHAnsi" w:cstheme="minorHAnsi"/>
        </w:rPr>
      </w:pPr>
      <w:r w:rsidRPr="003700EC">
        <w:rPr>
          <w:rFonts w:asciiTheme="minorHAnsi" w:hAnsiTheme="minorHAnsi" w:cstheme="minorHAnsi"/>
        </w:rPr>
        <w:t xml:space="preserve">na końcu spotu lektor musi przeczytać informację: Kampania została zrealizowana w ramach projektu: „Uniwersalna platforma do projektowania i realizacji programów wsparcia ON wraz ze zintegrowanym modułem analitycznym – System iPFRON+” w ramach Programu Operacyjnego Polska Cyfrowa 2014-2020, Oś Priorytetowa 2 „E-administracja i otwarty rząd”, Działanie 2.1 „Wysoka dostępność i jakość e-usług publicznych”. </w:t>
      </w:r>
    </w:p>
    <w:p w14:paraId="66A96690" w14:textId="106A74CF" w:rsidR="007C1BA7" w:rsidRDefault="00261396" w:rsidP="00FD3942">
      <w:pPr>
        <w:pStyle w:val="Akapitzlist"/>
        <w:numPr>
          <w:ilvl w:val="0"/>
          <w:numId w:val="23"/>
        </w:numPr>
        <w:spacing w:before="120" w:after="120"/>
        <w:contextualSpacing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</w:t>
      </w:r>
      <w:r w:rsidR="007C1BA7">
        <w:rPr>
          <w:rFonts w:asciiTheme="minorHAnsi" w:hAnsiTheme="minorHAnsi" w:cstheme="minorHAnsi"/>
        </w:rPr>
        <w:t>astering</w:t>
      </w:r>
      <w:proofErr w:type="spellEnd"/>
      <w:r>
        <w:rPr>
          <w:rFonts w:asciiTheme="minorHAnsi" w:hAnsiTheme="minorHAnsi" w:cstheme="minorHAnsi"/>
        </w:rPr>
        <w:t>.</w:t>
      </w:r>
    </w:p>
    <w:p w14:paraId="52E5362B" w14:textId="79E71E7E" w:rsidR="00B428F7" w:rsidRPr="00AF5F1C" w:rsidRDefault="00B428F7" w:rsidP="00B428F7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Zamawiający w terminie do 5 Dni Roboczych dokona </w:t>
      </w:r>
      <w:r w:rsidR="00472D26">
        <w:rPr>
          <w:rFonts w:asciiTheme="minorHAnsi" w:hAnsiTheme="minorHAnsi" w:cstheme="minorHAnsi"/>
        </w:rPr>
        <w:t>akceptacji</w:t>
      </w:r>
      <w:r w:rsidRPr="00AF5F1C">
        <w:rPr>
          <w:rFonts w:asciiTheme="minorHAnsi" w:hAnsiTheme="minorHAnsi" w:cstheme="minorHAnsi"/>
        </w:rPr>
        <w:t xml:space="preserve"> </w:t>
      </w:r>
      <w:r w:rsidR="00CA4D10">
        <w:rPr>
          <w:rFonts w:asciiTheme="minorHAnsi" w:hAnsiTheme="minorHAnsi" w:cstheme="minorHAnsi"/>
        </w:rPr>
        <w:t>spot</w:t>
      </w:r>
      <w:r w:rsidR="00240B07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lub </w:t>
      </w:r>
      <w:r w:rsidRPr="00AF5F1C">
        <w:rPr>
          <w:rFonts w:asciiTheme="minorHAnsi" w:hAnsiTheme="minorHAnsi" w:cstheme="minorHAnsi"/>
        </w:rPr>
        <w:t>zgłosi do nie</w:t>
      </w:r>
      <w:r>
        <w:rPr>
          <w:rFonts w:asciiTheme="minorHAnsi" w:hAnsiTheme="minorHAnsi" w:cstheme="minorHAnsi"/>
        </w:rPr>
        <w:t>go</w:t>
      </w:r>
      <w:r w:rsidRPr="00AF5F1C">
        <w:rPr>
          <w:rFonts w:asciiTheme="minorHAnsi" w:hAnsiTheme="minorHAnsi" w:cstheme="minorHAnsi"/>
        </w:rPr>
        <w:t xml:space="preserve"> uwagi. W przypadku zgłoszenia uwag przez </w:t>
      </w:r>
      <w:r w:rsidR="00BC5BAE">
        <w:rPr>
          <w:rFonts w:asciiTheme="minorHAnsi" w:hAnsiTheme="minorHAnsi" w:cstheme="minorHAnsi"/>
        </w:rPr>
        <w:t>Z</w:t>
      </w:r>
      <w:r w:rsidRPr="00AF5F1C">
        <w:rPr>
          <w:rFonts w:asciiTheme="minorHAnsi" w:hAnsiTheme="minorHAnsi" w:cstheme="minorHAnsi"/>
        </w:rPr>
        <w:t xml:space="preserve">amawiającego, Wykonawca zobowiązany jest je uwzględnić w terminie uzgodnionym z Zamawiającym. </w:t>
      </w:r>
    </w:p>
    <w:p w14:paraId="0A39AE9F" w14:textId="1E9DFDB9" w:rsidR="00B428F7" w:rsidRPr="00AF5F1C" w:rsidRDefault="00B428F7" w:rsidP="00B428F7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W sytuacji, gdy po ponownym przedstawieniu przez Wykonawcę do </w:t>
      </w:r>
      <w:r w:rsidR="00472D26">
        <w:rPr>
          <w:rFonts w:asciiTheme="minorHAnsi" w:hAnsiTheme="minorHAnsi" w:cstheme="minorHAnsi"/>
        </w:rPr>
        <w:t>akceptacji</w:t>
      </w:r>
      <w:r w:rsidRPr="00AF5F1C">
        <w:rPr>
          <w:rFonts w:asciiTheme="minorHAnsi" w:hAnsiTheme="minorHAnsi" w:cstheme="minorHAnsi"/>
        </w:rPr>
        <w:t xml:space="preserve"> </w:t>
      </w:r>
      <w:r w:rsidR="00240B07">
        <w:rPr>
          <w:rFonts w:asciiTheme="minorHAnsi" w:hAnsiTheme="minorHAnsi" w:cstheme="minorHAnsi"/>
        </w:rPr>
        <w:t>spotu</w:t>
      </w:r>
      <w:r w:rsidRPr="00AF5F1C">
        <w:rPr>
          <w:rFonts w:asciiTheme="minorHAnsi" w:hAnsiTheme="minorHAnsi" w:cstheme="minorHAnsi"/>
        </w:rPr>
        <w:t xml:space="preserve">, Zamawiający </w:t>
      </w:r>
      <w:r>
        <w:rPr>
          <w:rFonts w:asciiTheme="minorHAnsi" w:hAnsiTheme="minorHAnsi" w:cstheme="minorHAnsi"/>
        </w:rPr>
        <w:t>z</w:t>
      </w:r>
      <w:r w:rsidRPr="00AF5F1C">
        <w:rPr>
          <w:rFonts w:asciiTheme="minorHAnsi" w:hAnsiTheme="minorHAnsi" w:cstheme="minorHAnsi"/>
        </w:rPr>
        <w:t>głosi kolejne uwagi, procedura opisana w pkt 5.1.</w:t>
      </w:r>
      <w:r w:rsidR="00E22CD5">
        <w:rPr>
          <w:rFonts w:asciiTheme="minorHAnsi" w:hAnsiTheme="minorHAnsi" w:cstheme="minorHAnsi"/>
        </w:rPr>
        <w:t>7</w:t>
      </w:r>
      <w:r w:rsidR="008053B1">
        <w:rPr>
          <w:rFonts w:asciiTheme="minorHAnsi" w:hAnsiTheme="minorHAnsi" w:cstheme="minorHAnsi"/>
        </w:rPr>
        <w:t>.</w:t>
      </w:r>
      <w:r w:rsidRPr="00AF5F1C">
        <w:rPr>
          <w:rFonts w:asciiTheme="minorHAnsi" w:hAnsiTheme="minorHAnsi" w:cstheme="minorHAnsi"/>
        </w:rPr>
        <w:t xml:space="preserve"> powyżej będzie powtarzana aż do momentu ich akceptacji przez Zamawiającego. Jeżeli po dwukrotnym powtórzeniu procedury</w:t>
      </w:r>
      <w:r w:rsidR="001C7958">
        <w:rPr>
          <w:rFonts w:asciiTheme="minorHAnsi" w:hAnsiTheme="minorHAnsi" w:cstheme="minorHAnsi"/>
        </w:rPr>
        <w:t xml:space="preserve">, o której </w:t>
      </w:r>
      <w:r w:rsidR="001C7958" w:rsidRPr="00E752B4">
        <w:rPr>
          <w:rFonts w:asciiTheme="minorHAnsi" w:hAnsiTheme="minorHAnsi" w:cstheme="minorHAnsi"/>
        </w:rPr>
        <w:t xml:space="preserve">mowa wyżej, </w:t>
      </w:r>
      <w:r w:rsidR="00240B07" w:rsidRPr="00E752B4">
        <w:rPr>
          <w:rFonts w:asciiTheme="minorHAnsi" w:hAnsiTheme="minorHAnsi" w:cstheme="minorHAnsi"/>
        </w:rPr>
        <w:t>spot</w:t>
      </w:r>
      <w:r w:rsidRPr="00E752B4">
        <w:rPr>
          <w:rFonts w:asciiTheme="minorHAnsi" w:hAnsiTheme="minorHAnsi" w:cstheme="minorHAnsi"/>
        </w:rPr>
        <w:t xml:space="preserve"> nie zostanie </w:t>
      </w:r>
      <w:r w:rsidR="00F47ADA">
        <w:rPr>
          <w:rFonts w:asciiTheme="minorHAnsi" w:hAnsiTheme="minorHAnsi" w:cstheme="minorHAnsi"/>
        </w:rPr>
        <w:t>zaakceptowany p</w:t>
      </w:r>
      <w:r w:rsidRPr="00E752B4">
        <w:rPr>
          <w:rFonts w:asciiTheme="minorHAnsi" w:hAnsiTheme="minorHAnsi" w:cstheme="minorHAnsi"/>
        </w:rPr>
        <w:t xml:space="preserve">rzez Zamawiającego, w takim przypadku Zamawiający naliczy karę umowną, o której mowa w </w:t>
      </w:r>
      <w:r w:rsidR="00EB5976" w:rsidRPr="00E752B4">
        <w:rPr>
          <w:rFonts w:asciiTheme="minorHAnsi" w:hAnsiTheme="minorHAnsi" w:cstheme="minorHAnsi"/>
        </w:rPr>
        <w:t xml:space="preserve">Paragrafie 12 ust. 9 </w:t>
      </w:r>
      <w:r w:rsidR="00F47ADA">
        <w:rPr>
          <w:rFonts w:asciiTheme="minorHAnsi" w:hAnsiTheme="minorHAnsi" w:cstheme="minorHAnsi"/>
        </w:rPr>
        <w:t xml:space="preserve">pkt </w:t>
      </w:r>
      <w:r w:rsidR="00B87C09">
        <w:rPr>
          <w:rFonts w:asciiTheme="minorHAnsi" w:hAnsiTheme="minorHAnsi" w:cstheme="minorHAnsi"/>
        </w:rPr>
        <w:t>9.13</w:t>
      </w:r>
      <w:r w:rsidR="000F249C">
        <w:rPr>
          <w:rFonts w:asciiTheme="minorHAnsi" w:hAnsiTheme="minorHAnsi" w:cstheme="minorHAnsi"/>
        </w:rPr>
        <w:t>.</w:t>
      </w:r>
      <w:r w:rsidR="00B87C09">
        <w:rPr>
          <w:rFonts w:asciiTheme="minorHAnsi" w:hAnsiTheme="minorHAnsi" w:cstheme="minorHAnsi"/>
        </w:rPr>
        <w:t xml:space="preserve"> </w:t>
      </w:r>
      <w:r w:rsidRPr="00E752B4">
        <w:rPr>
          <w:rFonts w:asciiTheme="minorHAnsi" w:hAnsiTheme="minorHAnsi" w:cstheme="minorHAnsi"/>
        </w:rPr>
        <w:t>Umow</w:t>
      </w:r>
      <w:r w:rsidR="00EB5976" w:rsidRPr="00E752B4">
        <w:rPr>
          <w:rFonts w:asciiTheme="minorHAnsi" w:hAnsiTheme="minorHAnsi" w:cstheme="minorHAnsi"/>
        </w:rPr>
        <w:t>y</w:t>
      </w:r>
      <w:r w:rsidRPr="00E752B4">
        <w:rPr>
          <w:rFonts w:asciiTheme="minorHAnsi" w:hAnsiTheme="minorHAnsi" w:cstheme="minorHAnsi"/>
        </w:rPr>
        <w:t>.</w:t>
      </w:r>
    </w:p>
    <w:p w14:paraId="756D0C8D" w14:textId="6FE33D8A" w:rsidR="00477250" w:rsidRPr="00706D7D" w:rsidRDefault="00E30EA7" w:rsidP="00706D7D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</w:t>
      </w:r>
      <w:r w:rsidR="00F57A7C" w:rsidRPr="00AF5F1C">
        <w:rPr>
          <w:rFonts w:asciiTheme="minorHAnsi" w:hAnsiTheme="minorHAnsi" w:cstheme="minorHAnsi"/>
        </w:rPr>
        <w:t xml:space="preserve">akupi/zapewni </w:t>
      </w:r>
      <w:r w:rsidR="000D5681">
        <w:rPr>
          <w:rFonts w:asciiTheme="minorHAnsi" w:hAnsiTheme="minorHAnsi" w:cstheme="minorHAnsi"/>
        </w:rPr>
        <w:t>emisję</w:t>
      </w:r>
      <w:r>
        <w:rPr>
          <w:rFonts w:asciiTheme="minorHAnsi" w:hAnsiTheme="minorHAnsi" w:cstheme="minorHAnsi"/>
        </w:rPr>
        <w:t xml:space="preserve"> spotu </w:t>
      </w:r>
      <w:r w:rsidR="00706D7D">
        <w:rPr>
          <w:rFonts w:asciiTheme="minorHAnsi" w:hAnsiTheme="minorHAnsi" w:cstheme="minorHAnsi"/>
        </w:rPr>
        <w:t xml:space="preserve">w </w:t>
      </w:r>
      <w:r w:rsidR="009F0CE3">
        <w:rPr>
          <w:rFonts w:asciiTheme="minorHAnsi" w:hAnsiTheme="minorHAnsi" w:cstheme="minorHAnsi"/>
        </w:rPr>
        <w:t xml:space="preserve">ogólnopolskich </w:t>
      </w:r>
      <w:r w:rsidR="00706D7D">
        <w:rPr>
          <w:rFonts w:asciiTheme="minorHAnsi" w:hAnsiTheme="minorHAnsi" w:cstheme="minorHAnsi"/>
        </w:rPr>
        <w:t>rozgłośniach Polskiego Radia</w:t>
      </w:r>
      <w:r w:rsidR="009F0CE3">
        <w:rPr>
          <w:rFonts w:asciiTheme="minorHAnsi" w:hAnsiTheme="minorHAnsi" w:cstheme="minorHAnsi"/>
        </w:rPr>
        <w:t xml:space="preserve"> </w:t>
      </w:r>
      <w:r w:rsidR="00C80139">
        <w:rPr>
          <w:rFonts w:asciiTheme="minorHAnsi" w:hAnsiTheme="minorHAnsi" w:cstheme="minorHAnsi"/>
        </w:rPr>
        <w:t>w terminie wskazanym w punkcie 5.3</w:t>
      </w:r>
      <w:r w:rsidR="008053B1">
        <w:rPr>
          <w:rFonts w:asciiTheme="minorHAnsi" w:hAnsiTheme="minorHAnsi" w:cstheme="minorHAnsi"/>
        </w:rPr>
        <w:t>.</w:t>
      </w:r>
      <w:r w:rsidR="00C80139">
        <w:rPr>
          <w:rFonts w:asciiTheme="minorHAnsi" w:hAnsiTheme="minorHAnsi" w:cstheme="minorHAnsi"/>
        </w:rPr>
        <w:t xml:space="preserve"> OPZ.</w:t>
      </w:r>
    </w:p>
    <w:p w14:paraId="7D49A82E" w14:textId="0DB52C1F" w:rsidR="00F57A7C" w:rsidRPr="00584A99" w:rsidRDefault="00F57A7C" w:rsidP="00F57A7C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rPr>
          <w:rFonts w:asciiTheme="minorHAnsi" w:eastAsia="Calibri" w:hAnsiTheme="minorHAnsi" w:cstheme="minorHAnsi"/>
          <w:lang w:eastAsia="en-US"/>
        </w:rPr>
      </w:pPr>
      <w:r w:rsidRPr="00584A99">
        <w:rPr>
          <w:rFonts w:asciiTheme="minorHAnsi" w:eastAsia="Calibri" w:hAnsiTheme="minorHAnsi" w:cstheme="minorHAnsi"/>
          <w:lang w:eastAsia="en-US"/>
        </w:rPr>
        <w:t xml:space="preserve">Wymagania dotyczące </w:t>
      </w:r>
      <w:r w:rsidR="006D0140" w:rsidRPr="00584A99">
        <w:rPr>
          <w:rFonts w:asciiTheme="minorHAnsi" w:eastAsia="Calibri" w:hAnsiTheme="minorHAnsi" w:cstheme="minorHAnsi"/>
          <w:lang w:eastAsia="en-US"/>
        </w:rPr>
        <w:t xml:space="preserve">emisji spotu: </w:t>
      </w:r>
    </w:p>
    <w:p w14:paraId="7A6CBDCA" w14:textId="0EC254D2" w:rsidR="00F57A7C" w:rsidRPr="00AF5F1C" w:rsidRDefault="004E1BBA" w:rsidP="00F57A7C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Emisja spotu</w:t>
      </w:r>
      <w:r w:rsidR="00F57A7C" w:rsidRPr="00AF5F1C">
        <w:rPr>
          <w:rFonts w:asciiTheme="minorHAnsi" w:hAnsiTheme="minorHAnsi" w:cstheme="minorHAnsi"/>
        </w:rPr>
        <w:t xml:space="preserve"> nastąpi </w:t>
      </w:r>
      <w:r>
        <w:rPr>
          <w:rFonts w:asciiTheme="minorHAnsi" w:hAnsiTheme="minorHAnsi" w:cstheme="minorHAnsi"/>
        </w:rPr>
        <w:t xml:space="preserve">w każdej z wymienionych </w:t>
      </w:r>
      <w:r w:rsidR="00E005E2">
        <w:rPr>
          <w:rFonts w:asciiTheme="minorHAnsi" w:hAnsiTheme="minorHAnsi" w:cstheme="minorHAnsi"/>
        </w:rPr>
        <w:t xml:space="preserve">17 </w:t>
      </w:r>
      <w:r w:rsidR="00C502F0">
        <w:rPr>
          <w:rFonts w:asciiTheme="minorHAnsi" w:hAnsiTheme="minorHAnsi" w:cstheme="minorHAnsi"/>
        </w:rPr>
        <w:t xml:space="preserve">ogólnopolskich </w:t>
      </w:r>
      <w:r>
        <w:rPr>
          <w:rFonts w:asciiTheme="minorHAnsi" w:hAnsiTheme="minorHAnsi" w:cstheme="minorHAnsi"/>
        </w:rPr>
        <w:t xml:space="preserve">stacji </w:t>
      </w:r>
      <w:r w:rsidR="00E005E2">
        <w:rPr>
          <w:rFonts w:asciiTheme="minorHAnsi" w:hAnsiTheme="minorHAnsi" w:cstheme="minorHAnsi"/>
        </w:rPr>
        <w:t xml:space="preserve">radiowych </w:t>
      </w:r>
      <w:r w:rsidR="00D90E34">
        <w:rPr>
          <w:rFonts w:asciiTheme="minorHAnsi" w:hAnsiTheme="minorHAnsi" w:cstheme="minorHAnsi"/>
        </w:rPr>
        <w:t xml:space="preserve">po </w:t>
      </w:r>
      <w:r w:rsidR="00E005E2">
        <w:rPr>
          <w:rFonts w:asciiTheme="minorHAnsi" w:hAnsiTheme="minorHAnsi" w:cstheme="minorHAnsi"/>
        </w:rPr>
        <w:t>25 razy</w:t>
      </w:r>
      <w:r w:rsidR="005925A7">
        <w:rPr>
          <w:rFonts w:asciiTheme="minorHAnsi" w:hAnsiTheme="minorHAnsi" w:cstheme="minorHAnsi"/>
        </w:rPr>
        <w:t xml:space="preserve"> od poniedziałku do piątku w godzinach 7:00 – 15:00;</w:t>
      </w:r>
      <w:r w:rsidR="00E005E2">
        <w:rPr>
          <w:rFonts w:asciiTheme="minorHAnsi" w:hAnsiTheme="minorHAnsi" w:cstheme="minorHAnsi"/>
        </w:rPr>
        <w:t xml:space="preserve"> </w:t>
      </w:r>
    </w:p>
    <w:p w14:paraId="5A92CACF" w14:textId="1EBAC2D0" w:rsidR="00506498" w:rsidRDefault="00506498" w:rsidP="00F57A7C">
      <w:pPr>
        <w:pStyle w:val="Akapitzlist"/>
        <w:numPr>
          <w:ilvl w:val="2"/>
          <w:numId w:val="7"/>
        </w:numPr>
        <w:spacing w:before="120" w:after="120"/>
        <w:ind w:left="1843" w:hanging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17 rozgłośni Polskiego Radia zrzeszonych jest w Audytorium 17, </w:t>
      </w:r>
      <w:hyperlink r:id="rId20" w:history="1">
        <w:r w:rsidR="00EA3403" w:rsidRPr="006D3919">
          <w:rPr>
            <w:rStyle w:val="Hipercze"/>
            <w:rFonts w:asciiTheme="minorHAnsi" w:hAnsiTheme="minorHAnsi" w:cstheme="minorHAnsi"/>
          </w:rPr>
          <w:t>https://audytorium17.pl/</w:t>
        </w:r>
      </w:hyperlink>
      <w:r w:rsidR="0041490D">
        <w:rPr>
          <w:rFonts w:asciiTheme="minorHAnsi" w:hAnsiTheme="minorHAnsi" w:cstheme="minorHAnsi"/>
        </w:rPr>
        <w:t>. E</w:t>
      </w:r>
      <w:r w:rsidR="000B0913">
        <w:rPr>
          <w:rFonts w:asciiTheme="minorHAnsi" w:hAnsiTheme="minorHAnsi" w:cstheme="minorHAnsi"/>
        </w:rPr>
        <w:t>misja spotu m</w:t>
      </w:r>
      <w:r w:rsidR="007C1BA7">
        <w:rPr>
          <w:rFonts w:asciiTheme="minorHAnsi" w:hAnsiTheme="minorHAnsi" w:cstheme="minorHAnsi"/>
        </w:rPr>
        <w:t>usi</w:t>
      </w:r>
      <w:r w:rsidR="000B0913">
        <w:rPr>
          <w:rFonts w:asciiTheme="minorHAnsi" w:hAnsiTheme="minorHAnsi" w:cstheme="minorHAnsi"/>
        </w:rPr>
        <w:t xml:space="preserve"> nastąpić w nastę</w:t>
      </w:r>
      <w:r w:rsidR="0035676F">
        <w:rPr>
          <w:rFonts w:asciiTheme="minorHAnsi" w:hAnsiTheme="minorHAnsi" w:cstheme="minorHAnsi"/>
        </w:rPr>
        <w:t xml:space="preserve">pujących stacjach radiowych: </w:t>
      </w:r>
      <w:r w:rsidR="00785A83">
        <w:rPr>
          <w:rFonts w:asciiTheme="minorHAnsi" w:hAnsiTheme="minorHAnsi" w:cstheme="minorHAnsi"/>
        </w:rPr>
        <w:t xml:space="preserve">Radio Gdańsk, </w:t>
      </w:r>
      <w:r w:rsidR="00C16D5E">
        <w:rPr>
          <w:rFonts w:asciiTheme="minorHAnsi" w:hAnsiTheme="minorHAnsi" w:cstheme="minorHAnsi"/>
        </w:rPr>
        <w:t xml:space="preserve">Polskie Radio Koszalin, Polskie Radio Olsztyn, Radio Szczecin, Radio </w:t>
      </w:r>
      <w:proofErr w:type="spellStart"/>
      <w:r w:rsidR="00C16D5E">
        <w:rPr>
          <w:rFonts w:asciiTheme="minorHAnsi" w:hAnsiTheme="minorHAnsi" w:cstheme="minorHAnsi"/>
        </w:rPr>
        <w:t>PiK</w:t>
      </w:r>
      <w:proofErr w:type="spellEnd"/>
      <w:r w:rsidR="00C16D5E">
        <w:rPr>
          <w:rFonts w:asciiTheme="minorHAnsi" w:hAnsiTheme="minorHAnsi" w:cstheme="minorHAnsi"/>
        </w:rPr>
        <w:t xml:space="preserve">, </w:t>
      </w:r>
      <w:r w:rsidR="0088033B">
        <w:rPr>
          <w:rFonts w:asciiTheme="minorHAnsi" w:hAnsiTheme="minorHAnsi" w:cstheme="minorHAnsi"/>
        </w:rPr>
        <w:t xml:space="preserve">Polskie Radio Białystok, Radio Zachód, Radio Poznań, Polskie Radio RDC, Polskie Radio Lublin, </w:t>
      </w:r>
      <w:r w:rsidR="007D129C">
        <w:rPr>
          <w:rFonts w:asciiTheme="minorHAnsi" w:hAnsiTheme="minorHAnsi" w:cstheme="minorHAnsi"/>
        </w:rPr>
        <w:t xml:space="preserve">Radio Wrocław, Radio Łódź, Radio Kielce, Radio Opole, Polskie Radio Katowice, </w:t>
      </w:r>
      <w:r w:rsidR="0041490D">
        <w:rPr>
          <w:rFonts w:asciiTheme="minorHAnsi" w:hAnsiTheme="minorHAnsi" w:cstheme="minorHAnsi"/>
        </w:rPr>
        <w:t xml:space="preserve">Radio Rzeszów, Radio Kraków. </w:t>
      </w:r>
    </w:p>
    <w:p w14:paraId="4FBAE58C" w14:textId="122726F6" w:rsidR="00F57A7C" w:rsidRPr="00CF6F46" w:rsidRDefault="00F57A7C" w:rsidP="00F57A7C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rPr>
          <w:rFonts w:asciiTheme="minorHAnsi" w:eastAsia="Calibri" w:hAnsiTheme="minorHAnsi" w:cstheme="minorHAnsi"/>
          <w:b/>
          <w:bCs/>
          <w:lang w:eastAsia="en-US"/>
        </w:rPr>
      </w:pPr>
      <w:bookmarkStart w:id="10" w:name="_Hlk132094360"/>
      <w:r w:rsidRPr="00CF6F46">
        <w:rPr>
          <w:rFonts w:asciiTheme="minorHAnsi" w:eastAsia="Calibri" w:hAnsiTheme="minorHAnsi" w:cstheme="minorHAnsi"/>
          <w:b/>
          <w:bCs/>
          <w:lang w:eastAsia="en-US"/>
        </w:rPr>
        <w:t xml:space="preserve">Termin </w:t>
      </w:r>
      <w:r w:rsidR="00C502F0" w:rsidRPr="00CF6F46">
        <w:rPr>
          <w:rFonts w:asciiTheme="minorHAnsi" w:eastAsia="Calibri" w:hAnsiTheme="minorHAnsi" w:cstheme="minorHAnsi"/>
          <w:b/>
          <w:bCs/>
          <w:lang w:eastAsia="en-US"/>
        </w:rPr>
        <w:t xml:space="preserve">emisji spotu </w:t>
      </w:r>
      <w:r w:rsidR="00CF60A5">
        <w:rPr>
          <w:rFonts w:asciiTheme="minorHAnsi" w:eastAsia="Calibri" w:hAnsiTheme="minorHAnsi" w:cstheme="minorHAnsi"/>
          <w:b/>
          <w:bCs/>
          <w:lang w:eastAsia="en-US"/>
        </w:rPr>
        <w:t xml:space="preserve">realizowanego w ramach </w:t>
      </w:r>
      <w:r w:rsidRPr="00CF6F46">
        <w:rPr>
          <w:rFonts w:asciiTheme="minorHAnsi" w:eastAsia="Calibri" w:hAnsiTheme="minorHAnsi" w:cstheme="minorHAnsi"/>
          <w:b/>
          <w:bCs/>
          <w:lang w:eastAsia="en-US"/>
        </w:rPr>
        <w:t xml:space="preserve">Zadania nr 5 </w:t>
      </w:r>
      <w:r w:rsidR="00CF6F46" w:rsidRPr="00CF6F46">
        <w:rPr>
          <w:rFonts w:asciiTheme="minorHAnsi" w:eastAsia="Calibri" w:hAnsiTheme="minorHAnsi" w:cstheme="minorHAnsi"/>
          <w:b/>
          <w:bCs/>
          <w:lang w:eastAsia="en-US"/>
        </w:rPr>
        <w:t>–</w:t>
      </w:r>
      <w:r w:rsidRPr="00CF6F46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CF6F46" w:rsidRPr="00CF6F46">
        <w:rPr>
          <w:rFonts w:asciiTheme="minorHAnsi" w:eastAsia="Calibri" w:hAnsiTheme="minorHAnsi" w:cstheme="minorHAnsi"/>
          <w:b/>
          <w:bCs/>
          <w:lang w:eastAsia="en-US"/>
        </w:rPr>
        <w:t xml:space="preserve">od dnia </w:t>
      </w:r>
      <w:r w:rsidRPr="00CF6F46">
        <w:rPr>
          <w:rFonts w:asciiTheme="minorHAnsi" w:eastAsia="Calibri" w:hAnsiTheme="minorHAnsi" w:cstheme="minorHAnsi"/>
          <w:b/>
          <w:bCs/>
          <w:lang w:eastAsia="en-US"/>
        </w:rPr>
        <w:t>1</w:t>
      </w:r>
      <w:r w:rsidR="00460562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CF6F46">
        <w:rPr>
          <w:rFonts w:asciiTheme="minorHAnsi" w:eastAsia="Calibri" w:hAnsiTheme="minorHAnsi" w:cstheme="minorHAnsi"/>
          <w:b/>
          <w:bCs/>
          <w:lang w:eastAsia="en-US"/>
        </w:rPr>
        <w:t>październik</w:t>
      </w:r>
      <w:r w:rsidR="00B57513">
        <w:rPr>
          <w:rFonts w:asciiTheme="minorHAnsi" w:eastAsia="Calibri" w:hAnsiTheme="minorHAnsi" w:cstheme="minorHAnsi"/>
          <w:b/>
          <w:bCs/>
          <w:lang w:eastAsia="en-US"/>
        </w:rPr>
        <w:t>a</w:t>
      </w:r>
      <w:r w:rsidRPr="00CF6F46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CF6F46" w:rsidRPr="00CF6F46">
        <w:rPr>
          <w:rFonts w:asciiTheme="minorHAnsi" w:eastAsia="Calibri" w:hAnsiTheme="minorHAnsi" w:cstheme="minorHAnsi"/>
          <w:b/>
          <w:bCs/>
          <w:lang w:eastAsia="en-US"/>
        </w:rPr>
        <w:t>do dnia</w:t>
      </w:r>
      <w:r w:rsidRPr="00CF6F46">
        <w:rPr>
          <w:rFonts w:asciiTheme="minorHAnsi" w:eastAsia="Calibri" w:hAnsiTheme="minorHAnsi" w:cstheme="minorHAnsi"/>
          <w:b/>
          <w:bCs/>
          <w:lang w:eastAsia="en-US"/>
        </w:rPr>
        <w:t xml:space="preserve"> 30 listopad</w:t>
      </w:r>
      <w:r w:rsidR="00B57513">
        <w:rPr>
          <w:rFonts w:asciiTheme="minorHAnsi" w:eastAsia="Calibri" w:hAnsiTheme="minorHAnsi" w:cstheme="minorHAnsi"/>
          <w:b/>
          <w:bCs/>
          <w:lang w:eastAsia="en-US"/>
        </w:rPr>
        <w:t>a</w:t>
      </w:r>
      <w:r w:rsidRPr="00CF6F46">
        <w:rPr>
          <w:rFonts w:asciiTheme="minorHAnsi" w:eastAsia="Calibri" w:hAnsiTheme="minorHAnsi" w:cstheme="minorHAnsi"/>
          <w:b/>
          <w:bCs/>
          <w:lang w:eastAsia="en-US"/>
        </w:rPr>
        <w:t xml:space="preserve"> 2023 r. Szczegółowy harmonogram </w:t>
      </w:r>
      <w:r w:rsidR="00807528" w:rsidRPr="00CF6F46">
        <w:rPr>
          <w:rFonts w:asciiTheme="minorHAnsi" w:eastAsia="Calibri" w:hAnsiTheme="minorHAnsi" w:cstheme="minorHAnsi"/>
          <w:b/>
          <w:bCs/>
          <w:lang w:eastAsia="en-US"/>
        </w:rPr>
        <w:t>emisji</w:t>
      </w:r>
      <w:r w:rsidRPr="00CF6F46">
        <w:rPr>
          <w:rFonts w:asciiTheme="minorHAnsi" w:eastAsia="Calibri" w:hAnsiTheme="minorHAnsi" w:cstheme="minorHAnsi"/>
          <w:b/>
          <w:bCs/>
          <w:lang w:eastAsia="en-US"/>
        </w:rPr>
        <w:t>, Strony uzgodnią po zawarciu Umowy.</w:t>
      </w:r>
    </w:p>
    <w:bookmarkEnd w:id="10"/>
    <w:p w14:paraId="7AE801DB" w14:textId="1332FB4F" w:rsidR="00F52E02" w:rsidRDefault="004F6970" w:rsidP="003B6F8B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rPr>
          <w:rFonts w:asciiTheme="minorHAnsi" w:eastAsia="Calibri" w:hAnsiTheme="minorHAnsi" w:cstheme="minorHAnsi"/>
          <w:lang w:eastAsia="en-US"/>
        </w:rPr>
      </w:pPr>
      <w:r w:rsidRPr="002A46D0">
        <w:rPr>
          <w:rFonts w:asciiTheme="minorHAnsi" w:eastAsia="Calibri" w:hAnsiTheme="minorHAnsi" w:cstheme="minorHAnsi"/>
          <w:lang w:eastAsia="en-US"/>
        </w:rPr>
        <w:t>Wykonawca w terminie określonym w pkt 5.3</w:t>
      </w:r>
      <w:r w:rsidR="008053B1">
        <w:rPr>
          <w:rFonts w:asciiTheme="minorHAnsi" w:eastAsia="Calibri" w:hAnsiTheme="minorHAnsi" w:cstheme="minorHAnsi"/>
          <w:lang w:eastAsia="en-US"/>
        </w:rPr>
        <w:t>.</w:t>
      </w:r>
      <w:r w:rsidRPr="002A46D0">
        <w:rPr>
          <w:rFonts w:asciiTheme="minorHAnsi" w:eastAsia="Calibri" w:hAnsiTheme="minorHAnsi" w:cstheme="minorHAnsi"/>
          <w:lang w:eastAsia="en-US"/>
        </w:rPr>
        <w:t xml:space="preserve"> powyżej zobowiązany jest do publikacji przez okres</w:t>
      </w:r>
      <w:r w:rsidR="00C27030" w:rsidRPr="002A46D0">
        <w:rPr>
          <w:rFonts w:asciiTheme="minorHAnsi" w:eastAsia="Calibri" w:hAnsiTheme="minorHAnsi" w:cstheme="minorHAnsi"/>
          <w:lang w:eastAsia="en-US"/>
        </w:rPr>
        <w:t xml:space="preserve"> 5 dni kalendarzowych na stronie internetowej …..</w:t>
      </w:r>
      <w:r w:rsidR="00C27030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8"/>
      </w:r>
      <w:r w:rsidR="00C27030" w:rsidRPr="002A46D0">
        <w:rPr>
          <w:rFonts w:asciiTheme="minorHAnsi" w:eastAsia="Calibri" w:hAnsiTheme="minorHAnsi" w:cstheme="minorHAnsi"/>
          <w:lang w:eastAsia="en-US"/>
        </w:rPr>
        <w:t xml:space="preserve"> rozgłośni</w:t>
      </w:r>
      <w:r w:rsidR="002A46D0" w:rsidRPr="002A46D0">
        <w:rPr>
          <w:rFonts w:asciiTheme="minorHAnsi" w:eastAsia="Calibri" w:hAnsiTheme="minorHAnsi" w:cstheme="minorHAnsi"/>
          <w:lang w:eastAsia="en-US"/>
        </w:rPr>
        <w:t>/rozgłośniach</w:t>
      </w:r>
      <w:r w:rsidR="00C27030" w:rsidRPr="002A46D0">
        <w:rPr>
          <w:rFonts w:asciiTheme="minorHAnsi" w:eastAsia="Calibri" w:hAnsiTheme="minorHAnsi" w:cstheme="minorHAnsi"/>
          <w:lang w:eastAsia="en-US"/>
        </w:rPr>
        <w:t xml:space="preserve"> Polskiego Radia spośród zrzeszonych w Audytorium 17 (Lista wszystkich rozgłośni radiowych dostępna jest na stronie </w:t>
      </w:r>
      <w:hyperlink r:id="rId21" w:history="1">
        <w:r w:rsidR="00C27030" w:rsidRPr="002A46D0">
          <w:rPr>
            <w:rStyle w:val="Hipercze"/>
            <w:rFonts w:asciiTheme="minorHAnsi" w:eastAsia="Calibri" w:hAnsiTheme="minorHAnsi" w:cstheme="minorHAnsi"/>
            <w:lang w:eastAsia="en-US"/>
          </w:rPr>
          <w:t>https://audytorium17.pl/</w:t>
        </w:r>
      </w:hyperlink>
      <w:r w:rsidR="00C27030" w:rsidRPr="002A46D0">
        <w:rPr>
          <w:rFonts w:asciiTheme="minorHAnsi" w:eastAsia="Calibri" w:hAnsiTheme="minorHAnsi" w:cstheme="minorHAnsi"/>
          <w:lang w:eastAsia="en-US"/>
        </w:rPr>
        <w:t>), banera odsyłającego do Systemu iPFRON, lub publikacj</w:t>
      </w:r>
      <w:r w:rsidR="00463D7C">
        <w:rPr>
          <w:rFonts w:asciiTheme="minorHAnsi" w:eastAsia="Calibri" w:hAnsiTheme="minorHAnsi" w:cstheme="minorHAnsi"/>
          <w:lang w:eastAsia="en-US"/>
        </w:rPr>
        <w:t>i</w:t>
      </w:r>
      <w:r w:rsidR="00C27030" w:rsidRPr="002A46D0">
        <w:rPr>
          <w:rFonts w:asciiTheme="minorHAnsi" w:eastAsia="Calibri" w:hAnsiTheme="minorHAnsi" w:cstheme="minorHAnsi"/>
          <w:lang w:eastAsia="en-US"/>
        </w:rPr>
        <w:t xml:space="preserve"> jednego artykułu (liczba znaków artykułu - 4000 (+/-10%) </w:t>
      </w:r>
      <w:r w:rsidR="00261396">
        <w:rPr>
          <w:rFonts w:asciiTheme="minorHAnsi" w:eastAsia="Calibri" w:hAnsiTheme="minorHAnsi" w:cstheme="minorHAnsi"/>
          <w:lang w:eastAsia="en-US"/>
        </w:rPr>
        <w:t xml:space="preserve">ze spacjami </w:t>
      </w:r>
      <w:r w:rsidR="00C27030" w:rsidRPr="002A46D0">
        <w:rPr>
          <w:rFonts w:asciiTheme="minorHAnsi" w:eastAsia="Calibri" w:hAnsiTheme="minorHAnsi" w:cstheme="minorHAnsi"/>
          <w:lang w:eastAsia="en-US"/>
        </w:rPr>
        <w:t>przygotowanego przez Wykonawcę na temat Systemu iPFRON+ na</w:t>
      </w:r>
      <w:r w:rsidR="00460562">
        <w:rPr>
          <w:rFonts w:asciiTheme="minorHAnsi" w:eastAsia="Calibri" w:hAnsiTheme="minorHAnsi" w:cstheme="minorHAnsi"/>
          <w:lang w:eastAsia="en-US"/>
        </w:rPr>
        <w:t xml:space="preserve"> </w:t>
      </w:r>
      <w:r w:rsidR="00C27030" w:rsidRPr="002A46D0">
        <w:rPr>
          <w:rFonts w:asciiTheme="minorHAnsi" w:eastAsia="Calibri" w:hAnsiTheme="minorHAnsi" w:cstheme="minorHAnsi"/>
          <w:lang w:eastAsia="en-US"/>
        </w:rPr>
        <w:t xml:space="preserve">stronach internetowych </w:t>
      </w:r>
      <w:r w:rsidR="002A46D0">
        <w:rPr>
          <w:rFonts w:asciiTheme="minorHAnsi" w:eastAsia="Calibri" w:hAnsiTheme="minorHAnsi" w:cstheme="minorHAnsi"/>
          <w:lang w:eastAsia="en-US"/>
        </w:rPr>
        <w:t>….</w:t>
      </w:r>
      <w:r w:rsidR="00C27030" w:rsidRPr="002A46D0">
        <w:rPr>
          <w:rFonts w:asciiTheme="minorHAnsi" w:eastAsia="Calibri" w:hAnsiTheme="minorHAnsi" w:cstheme="minorHAnsi"/>
          <w:lang w:eastAsia="en-US"/>
        </w:rPr>
        <w:t xml:space="preserve"> </w:t>
      </w:r>
      <w:r w:rsidR="002A46D0" w:rsidRPr="002A46D0">
        <w:rPr>
          <w:rFonts w:asciiTheme="minorHAnsi" w:eastAsia="Calibri" w:hAnsiTheme="minorHAnsi" w:cstheme="minorHAnsi"/>
          <w:lang w:eastAsia="en-US"/>
        </w:rPr>
        <w:t>R</w:t>
      </w:r>
      <w:r w:rsidR="00C27030" w:rsidRPr="002A46D0">
        <w:rPr>
          <w:rFonts w:asciiTheme="minorHAnsi" w:eastAsia="Calibri" w:hAnsiTheme="minorHAnsi" w:cstheme="minorHAnsi"/>
          <w:lang w:eastAsia="en-US"/>
        </w:rPr>
        <w:t>ozgłośni</w:t>
      </w:r>
      <w:r w:rsidR="002A46D0">
        <w:rPr>
          <w:rFonts w:asciiTheme="minorHAnsi" w:eastAsia="Calibri" w:hAnsiTheme="minorHAnsi" w:cstheme="minorHAnsi"/>
          <w:lang w:eastAsia="en-US"/>
        </w:rPr>
        <w:t xml:space="preserve">/rozgłośniach </w:t>
      </w:r>
      <w:r w:rsidR="00C27030" w:rsidRPr="002A46D0">
        <w:rPr>
          <w:rFonts w:asciiTheme="minorHAnsi" w:eastAsia="Calibri" w:hAnsiTheme="minorHAnsi" w:cstheme="minorHAnsi"/>
          <w:lang w:eastAsia="en-US"/>
        </w:rPr>
        <w:t xml:space="preserve">Polskiego Radia spośród zrzeszonych w Audytorium 17 (Lista wszystkich rozgłośni radiowych dostępna jest na stronie </w:t>
      </w:r>
      <w:hyperlink r:id="rId22" w:history="1">
        <w:r w:rsidR="002A46D0" w:rsidRPr="00CA2FD4">
          <w:rPr>
            <w:rStyle w:val="Hipercze"/>
            <w:rFonts w:asciiTheme="minorHAnsi" w:eastAsia="Calibri" w:hAnsiTheme="minorHAnsi" w:cstheme="minorHAnsi"/>
            <w:lang w:eastAsia="en-US"/>
          </w:rPr>
          <w:t>https://audytorium17.pl/</w:t>
        </w:r>
      </w:hyperlink>
      <w:r w:rsidR="00C27030" w:rsidRPr="002A46D0">
        <w:rPr>
          <w:rFonts w:asciiTheme="minorHAnsi" w:eastAsia="Calibri" w:hAnsiTheme="minorHAnsi" w:cstheme="minorHAnsi"/>
          <w:lang w:eastAsia="en-US"/>
        </w:rPr>
        <w:t>).</w:t>
      </w:r>
    </w:p>
    <w:p w14:paraId="3D77E540" w14:textId="3763211F" w:rsidR="00841A75" w:rsidRPr="00841A75" w:rsidRDefault="00841A75" w:rsidP="00841A75">
      <w:pPr>
        <w:pStyle w:val="Akapitzlist"/>
        <w:spacing w:before="120" w:after="120"/>
        <w:ind w:left="1440"/>
        <w:contextualSpacing w:val="0"/>
        <w:rPr>
          <w:rFonts w:asciiTheme="minorHAnsi" w:eastAsia="Calibri" w:hAnsiTheme="minorHAnsi" w:cstheme="minorHAnsi"/>
          <w:lang w:eastAsia="en-US"/>
        </w:rPr>
      </w:pPr>
      <w:r w:rsidRPr="00841A75">
        <w:rPr>
          <w:rFonts w:asciiTheme="minorHAnsi" w:eastAsia="Calibri" w:hAnsiTheme="minorHAnsi" w:cstheme="minorHAnsi"/>
          <w:lang w:eastAsia="en-US"/>
        </w:rPr>
        <w:t xml:space="preserve">Pierwszy dzień emisji spotu w danej rozgłośni radiowej będzie pierwszym dniem publikacji banera. Przykład: kampania spotów na antenie Radia Kraków rozpocznie się w dniu 1 października 2023, tego samego dnia zostanie opublikowany baner na stronie internetowej Radia Kraków https://www.radiokrakow.pl/. </w:t>
      </w:r>
    </w:p>
    <w:p w14:paraId="65394092" w14:textId="41EA0D14" w:rsidR="002A46D0" w:rsidRPr="002A46D0" w:rsidRDefault="00841A75" w:rsidP="00841A75">
      <w:pPr>
        <w:pStyle w:val="Akapitzlist"/>
        <w:spacing w:before="120" w:after="120"/>
        <w:ind w:left="1440"/>
        <w:contextualSpacing w:val="0"/>
        <w:rPr>
          <w:rFonts w:asciiTheme="minorHAnsi" w:eastAsia="Calibri" w:hAnsiTheme="minorHAnsi" w:cstheme="minorHAnsi"/>
          <w:lang w:eastAsia="en-US"/>
        </w:rPr>
      </w:pPr>
      <w:r w:rsidRPr="00841A75">
        <w:rPr>
          <w:rFonts w:asciiTheme="minorHAnsi" w:eastAsia="Calibri" w:hAnsiTheme="minorHAnsi" w:cstheme="minorHAnsi"/>
          <w:lang w:eastAsia="en-US"/>
        </w:rPr>
        <w:t>Jeżeli nie będzie możliwa publikacja banera na stronie internetowej rozgłośni radiowej, Zamawiający dopuszcza możliwość zastąpienia go artykułem (liczba znaków - 4000 (+/-10%) przygotowanym przez Wykonawcę na temat Systemu iPFRON+. Artykuł podlega akceptacji Zamawiającego przed terminem jego publikacji.</w:t>
      </w:r>
      <w:r w:rsidR="00460562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20EE0E76" w14:textId="77777777" w:rsidR="009A397A" w:rsidRDefault="00F57A7C" w:rsidP="00F57A7C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rPr>
          <w:rFonts w:asciiTheme="minorHAnsi" w:eastAsia="Calibri" w:hAnsiTheme="minorHAnsi" w:cstheme="minorHAnsi"/>
          <w:lang w:eastAsia="en-US"/>
        </w:rPr>
      </w:pPr>
      <w:r w:rsidRPr="00584A99">
        <w:rPr>
          <w:rFonts w:asciiTheme="minorHAnsi" w:eastAsia="Calibri" w:hAnsiTheme="minorHAnsi" w:cstheme="minorHAnsi"/>
          <w:lang w:eastAsia="en-US"/>
        </w:rPr>
        <w:t xml:space="preserve">Wykonawca, w terminie do 5 Dni Roboczych liczonych od następnego dnia od dnia </w:t>
      </w:r>
      <w:r w:rsidR="0041490D" w:rsidRPr="00584A99">
        <w:rPr>
          <w:rFonts w:asciiTheme="minorHAnsi" w:eastAsia="Calibri" w:hAnsiTheme="minorHAnsi" w:cstheme="minorHAnsi"/>
          <w:lang w:eastAsia="en-US"/>
        </w:rPr>
        <w:t xml:space="preserve">zakończenia emisji </w:t>
      </w:r>
      <w:r w:rsidR="00DB69CC" w:rsidRPr="00584A99">
        <w:rPr>
          <w:rFonts w:asciiTheme="minorHAnsi" w:eastAsia="Calibri" w:hAnsiTheme="minorHAnsi" w:cstheme="minorHAnsi"/>
          <w:lang w:eastAsia="en-US"/>
        </w:rPr>
        <w:t>spotu</w:t>
      </w:r>
      <w:r w:rsidRPr="00584A99">
        <w:rPr>
          <w:rFonts w:asciiTheme="minorHAnsi" w:eastAsia="Calibri" w:hAnsiTheme="minorHAnsi" w:cstheme="minorHAnsi"/>
          <w:lang w:eastAsia="en-US"/>
        </w:rPr>
        <w:t xml:space="preserve">, dostarczy Zamawiającemu </w:t>
      </w:r>
      <w:r w:rsidR="00DB69CC" w:rsidRPr="00584A99">
        <w:rPr>
          <w:rFonts w:asciiTheme="minorHAnsi" w:eastAsia="Calibri" w:hAnsiTheme="minorHAnsi" w:cstheme="minorHAnsi"/>
          <w:lang w:eastAsia="en-US"/>
        </w:rPr>
        <w:t>raport potwierdzający</w:t>
      </w:r>
      <w:r w:rsidR="009A397A">
        <w:rPr>
          <w:rFonts w:asciiTheme="minorHAnsi" w:eastAsia="Calibri" w:hAnsiTheme="minorHAnsi" w:cstheme="minorHAnsi"/>
          <w:lang w:eastAsia="en-US"/>
        </w:rPr>
        <w:t>:</w:t>
      </w:r>
    </w:p>
    <w:p w14:paraId="0091E417" w14:textId="7611E530" w:rsidR="009A397A" w:rsidRDefault="009A397A" w:rsidP="009A397A">
      <w:pPr>
        <w:pStyle w:val="Akapitzlist"/>
        <w:numPr>
          <w:ilvl w:val="0"/>
          <w:numId w:val="30"/>
        </w:numPr>
        <w:spacing w:before="120" w:after="120"/>
        <w:contextualSpacing w:val="0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25 krotną </w:t>
      </w:r>
      <w:r w:rsidR="001C774C" w:rsidRPr="00584A99">
        <w:rPr>
          <w:rFonts w:asciiTheme="minorHAnsi" w:eastAsia="Calibri" w:hAnsiTheme="minorHAnsi" w:cstheme="minorHAnsi"/>
          <w:lang w:eastAsia="en-US"/>
        </w:rPr>
        <w:t xml:space="preserve">emisję spotu w </w:t>
      </w:r>
      <w:r>
        <w:rPr>
          <w:rFonts w:asciiTheme="minorHAnsi" w:eastAsia="Calibri" w:hAnsiTheme="minorHAnsi" w:cstheme="minorHAnsi"/>
          <w:lang w:eastAsia="en-US"/>
        </w:rPr>
        <w:t xml:space="preserve">każdej z </w:t>
      </w:r>
      <w:r w:rsidR="001C774C" w:rsidRPr="00584A99">
        <w:rPr>
          <w:rFonts w:asciiTheme="minorHAnsi" w:eastAsia="Calibri" w:hAnsiTheme="minorHAnsi" w:cstheme="minorHAnsi"/>
          <w:lang w:eastAsia="en-US"/>
        </w:rPr>
        <w:t>17 rozgłośni,</w:t>
      </w:r>
    </w:p>
    <w:p w14:paraId="6C0E06FA" w14:textId="3B2D2D84" w:rsidR="009A397A" w:rsidRPr="009A397A" w:rsidRDefault="009A397A" w:rsidP="009A397A">
      <w:pPr>
        <w:pStyle w:val="Akapitzlist"/>
        <w:numPr>
          <w:ilvl w:val="0"/>
          <w:numId w:val="30"/>
        </w:numPr>
        <w:rPr>
          <w:rFonts w:asciiTheme="minorHAnsi" w:eastAsia="Calibri" w:hAnsiTheme="minorHAnsi" w:cstheme="minorHAnsi"/>
          <w:lang w:eastAsia="en-US"/>
        </w:rPr>
      </w:pPr>
      <w:r w:rsidRPr="009A397A">
        <w:rPr>
          <w:rFonts w:asciiTheme="minorHAnsi" w:eastAsia="Calibri" w:hAnsiTheme="minorHAnsi" w:cstheme="minorHAnsi"/>
          <w:lang w:eastAsia="en-US"/>
        </w:rPr>
        <w:t xml:space="preserve">potwierdzenie zamieszczenia banera lub artykułu, o którym mowa w pkt 4.4 </w:t>
      </w:r>
      <w:r w:rsidR="00AA68D8">
        <w:rPr>
          <w:rFonts w:asciiTheme="minorHAnsi" w:eastAsia="Calibri" w:hAnsiTheme="minorHAnsi" w:cstheme="minorHAnsi"/>
          <w:lang w:eastAsia="en-US"/>
        </w:rPr>
        <w:t>.</w:t>
      </w:r>
      <w:r w:rsidRPr="009A397A">
        <w:rPr>
          <w:rFonts w:asciiTheme="minorHAnsi" w:eastAsia="Calibri" w:hAnsiTheme="minorHAnsi" w:cstheme="minorHAnsi"/>
          <w:lang w:eastAsia="en-US"/>
        </w:rPr>
        <w:t xml:space="preserve">OPZ np. w postaci </w:t>
      </w:r>
      <w:proofErr w:type="spellStart"/>
      <w:r w:rsidRPr="009A397A">
        <w:rPr>
          <w:rFonts w:asciiTheme="minorHAnsi" w:eastAsia="Calibri" w:hAnsiTheme="minorHAnsi" w:cstheme="minorHAnsi"/>
          <w:lang w:eastAsia="en-US"/>
        </w:rPr>
        <w:t>print</w:t>
      </w:r>
      <w:proofErr w:type="spellEnd"/>
      <w:r w:rsidRPr="009A397A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9A397A">
        <w:rPr>
          <w:rFonts w:asciiTheme="minorHAnsi" w:eastAsia="Calibri" w:hAnsiTheme="minorHAnsi" w:cstheme="minorHAnsi"/>
          <w:lang w:eastAsia="en-US"/>
        </w:rPr>
        <w:t>screen</w:t>
      </w:r>
      <w:proofErr w:type="spellEnd"/>
      <w:r w:rsidR="004A0537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9"/>
      </w:r>
      <w:r w:rsidRPr="009A397A">
        <w:rPr>
          <w:rFonts w:asciiTheme="minorHAnsi" w:eastAsia="Calibri" w:hAnsiTheme="minorHAnsi" w:cstheme="minorHAnsi"/>
          <w:lang w:eastAsia="en-US"/>
        </w:rPr>
        <w:t xml:space="preserve">, </w:t>
      </w:r>
    </w:p>
    <w:p w14:paraId="5005071F" w14:textId="67F0E33B" w:rsidR="00F57A7C" w:rsidRPr="009A397A" w:rsidRDefault="00F57A7C" w:rsidP="009A397A">
      <w:pPr>
        <w:spacing w:before="120" w:after="120"/>
        <w:ind w:left="1855"/>
        <w:rPr>
          <w:rFonts w:asciiTheme="minorHAnsi" w:eastAsia="Calibri" w:hAnsiTheme="minorHAnsi" w:cstheme="minorHAnsi"/>
          <w:lang w:eastAsia="en-US"/>
        </w:rPr>
      </w:pPr>
      <w:r w:rsidRPr="009A397A">
        <w:rPr>
          <w:rFonts w:asciiTheme="minorHAnsi" w:eastAsia="Calibri" w:hAnsiTheme="minorHAnsi" w:cstheme="minorHAnsi"/>
          <w:lang w:eastAsia="en-US"/>
        </w:rPr>
        <w:t>co</w:t>
      </w:r>
      <w:r w:rsidR="00460562">
        <w:rPr>
          <w:rFonts w:asciiTheme="minorHAnsi" w:eastAsia="Calibri" w:hAnsiTheme="minorHAnsi" w:cstheme="minorHAnsi"/>
          <w:lang w:eastAsia="en-US"/>
        </w:rPr>
        <w:t xml:space="preserve"> </w:t>
      </w:r>
      <w:r w:rsidRPr="009A397A">
        <w:rPr>
          <w:rFonts w:asciiTheme="minorHAnsi" w:eastAsia="Calibri" w:hAnsiTheme="minorHAnsi" w:cstheme="minorHAnsi"/>
          <w:lang w:eastAsia="en-US"/>
        </w:rPr>
        <w:t>będzie stanowiło podstawę do podpisania przez Zamawiającego Protok</w:t>
      </w:r>
      <w:r w:rsidR="008D080C">
        <w:rPr>
          <w:rFonts w:asciiTheme="minorHAnsi" w:eastAsia="Calibri" w:hAnsiTheme="minorHAnsi" w:cstheme="minorHAnsi"/>
          <w:lang w:eastAsia="en-US"/>
        </w:rPr>
        <w:t>o</w:t>
      </w:r>
      <w:r w:rsidRPr="009A397A">
        <w:rPr>
          <w:rFonts w:asciiTheme="minorHAnsi" w:eastAsia="Calibri" w:hAnsiTheme="minorHAnsi" w:cstheme="minorHAnsi"/>
          <w:lang w:eastAsia="en-US"/>
        </w:rPr>
        <w:t>ł</w:t>
      </w:r>
      <w:r w:rsidR="008D080C">
        <w:rPr>
          <w:rFonts w:asciiTheme="minorHAnsi" w:eastAsia="Calibri" w:hAnsiTheme="minorHAnsi" w:cstheme="minorHAnsi"/>
          <w:lang w:eastAsia="en-US"/>
        </w:rPr>
        <w:t>u</w:t>
      </w:r>
      <w:r w:rsidRPr="009A397A">
        <w:rPr>
          <w:rFonts w:asciiTheme="minorHAnsi" w:eastAsia="Calibri" w:hAnsiTheme="minorHAnsi" w:cstheme="minorHAnsi"/>
          <w:lang w:eastAsia="en-US"/>
        </w:rPr>
        <w:t xml:space="preserve"> Odbioru Zadania nr 5. Protokół Odbioru podpisany przez Zamawiającego bez zastrzeżeń będzie podstawą do wypłaty wynagrodzenia Wykonawcy z tytuł należytego wykonania Zadania nr 5. </w:t>
      </w:r>
    </w:p>
    <w:p w14:paraId="6BEF133D" w14:textId="072CB478" w:rsidR="00F57A7C" w:rsidRPr="00584A99" w:rsidRDefault="00F57A7C" w:rsidP="00F57A7C">
      <w:pPr>
        <w:pStyle w:val="Akapitzlist"/>
        <w:numPr>
          <w:ilvl w:val="1"/>
          <w:numId w:val="7"/>
        </w:numPr>
        <w:spacing w:before="120" w:after="120"/>
        <w:ind w:left="1440" w:hanging="720"/>
        <w:contextualSpacing w:val="0"/>
        <w:rPr>
          <w:rFonts w:asciiTheme="minorHAnsi" w:eastAsia="Calibri" w:hAnsiTheme="minorHAnsi" w:cstheme="minorHAnsi"/>
          <w:lang w:eastAsia="en-US"/>
        </w:rPr>
      </w:pPr>
      <w:r w:rsidRPr="00584A99">
        <w:rPr>
          <w:rFonts w:asciiTheme="minorHAnsi" w:eastAsia="Calibri" w:hAnsiTheme="minorHAnsi" w:cstheme="minorHAnsi"/>
          <w:lang w:eastAsia="en-US"/>
        </w:rPr>
        <w:t xml:space="preserve">Termin realizacji całości Zadania nr </w:t>
      </w:r>
      <w:r w:rsidR="00C66DC1" w:rsidRPr="00584A99">
        <w:rPr>
          <w:rFonts w:asciiTheme="minorHAnsi" w:eastAsia="Calibri" w:hAnsiTheme="minorHAnsi" w:cstheme="minorHAnsi"/>
          <w:lang w:eastAsia="en-US"/>
        </w:rPr>
        <w:t>5</w:t>
      </w:r>
      <w:r w:rsidRPr="00584A99">
        <w:rPr>
          <w:rFonts w:asciiTheme="minorHAnsi" w:eastAsia="Calibri" w:hAnsiTheme="minorHAnsi" w:cstheme="minorHAnsi"/>
          <w:lang w:eastAsia="en-US"/>
        </w:rPr>
        <w:t xml:space="preserve"> – </w:t>
      </w:r>
      <w:bookmarkStart w:id="11" w:name="_Hlk132093379"/>
      <w:r w:rsidR="000162FD">
        <w:rPr>
          <w:rFonts w:asciiTheme="minorHAnsi" w:eastAsia="Calibri" w:hAnsiTheme="minorHAnsi" w:cstheme="minorHAnsi"/>
          <w:lang w:eastAsia="en-US"/>
        </w:rPr>
        <w:t xml:space="preserve">do 6 miesięcy </w:t>
      </w:r>
      <w:r w:rsidRPr="00584A99">
        <w:rPr>
          <w:rFonts w:asciiTheme="minorHAnsi" w:eastAsia="Calibri" w:hAnsiTheme="minorHAnsi" w:cstheme="minorHAnsi"/>
          <w:lang w:eastAsia="en-US"/>
        </w:rPr>
        <w:t>od dnia zawarcia Umowy</w:t>
      </w:r>
      <w:r w:rsidR="000162FD">
        <w:rPr>
          <w:rFonts w:asciiTheme="minorHAnsi" w:eastAsia="Calibri" w:hAnsiTheme="minorHAnsi" w:cstheme="minorHAnsi"/>
          <w:lang w:eastAsia="en-US"/>
        </w:rPr>
        <w:t xml:space="preserve"> jednak nie dłużej niż </w:t>
      </w:r>
      <w:r w:rsidRPr="00584A99">
        <w:rPr>
          <w:rFonts w:asciiTheme="minorHAnsi" w:eastAsia="Calibri" w:hAnsiTheme="minorHAnsi" w:cstheme="minorHAnsi"/>
          <w:lang w:eastAsia="en-US"/>
        </w:rPr>
        <w:t>do 1</w:t>
      </w:r>
      <w:r w:rsidR="00C61438" w:rsidRPr="00584A99">
        <w:rPr>
          <w:rFonts w:asciiTheme="minorHAnsi" w:eastAsia="Calibri" w:hAnsiTheme="minorHAnsi" w:cstheme="minorHAnsi"/>
          <w:lang w:eastAsia="en-US"/>
        </w:rPr>
        <w:t>0</w:t>
      </w:r>
      <w:r w:rsidRPr="00584A99">
        <w:rPr>
          <w:rFonts w:asciiTheme="minorHAnsi" w:eastAsia="Calibri" w:hAnsiTheme="minorHAnsi" w:cstheme="minorHAnsi"/>
          <w:lang w:eastAsia="en-US"/>
        </w:rPr>
        <w:t xml:space="preserve"> grudnia 2023 r.</w:t>
      </w:r>
      <w:bookmarkEnd w:id="11"/>
      <w:r w:rsidR="00CF60A5" w:rsidRPr="00CF60A5">
        <w:t xml:space="preserve"> </w:t>
      </w:r>
      <w:r w:rsidR="00CF60A5" w:rsidRPr="00CF60A5">
        <w:rPr>
          <w:rFonts w:asciiTheme="minorHAnsi" w:eastAsia="Calibri" w:hAnsiTheme="minorHAnsi" w:cstheme="minorHAnsi"/>
          <w:lang w:eastAsia="en-US"/>
        </w:rPr>
        <w:t xml:space="preserve">Szczegółowy harmonogram realizacji całości Zadania nr </w:t>
      </w:r>
      <w:r w:rsidR="00CF60A5">
        <w:rPr>
          <w:rFonts w:asciiTheme="minorHAnsi" w:eastAsia="Calibri" w:hAnsiTheme="minorHAnsi" w:cstheme="minorHAnsi"/>
          <w:lang w:eastAsia="en-US"/>
        </w:rPr>
        <w:t>5</w:t>
      </w:r>
      <w:r w:rsidR="00CF60A5" w:rsidRPr="00CF60A5">
        <w:rPr>
          <w:rFonts w:asciiTheme="minorHAnsi" w:eastAsia="Calibri" w:hAnsiTheme="minorHAnsi" w:cstheme="minorHAnsi"/>
          <w:lang w:eastAsia="en-US"/>
        </w:rPr>
        <w:t xml:space="preserve"> Strony uzgodnią po zawarciu Umowy.</w:t>
      </w:r>
      <w:r w:rsidR="001E3ED4">
        <w:rPr>
          <w:rFonts w:asciiTheme="minorHAnsi" w:eastAsia="Calibri" w:hAnsiTheme="minorHAnsi" w:cstheme="minorHAnsi"/>
          <w:lang w:eastAsia="en-US"/>
        </w:rPr>
        <w:t xml:space="preserve"> Za aktualizację harmonogramu odpowiada Wykonawca.</w:t>
      </w:r>
    </w:p>
    <w:p w14:paraId="0707997F" w14:textId="0A83D43F" w:rsidR="006B0090" w:rsidRPr="00AF5F1C" w:rsidRDefault="00AF5F1C" w:rsidP="0077210F">
      <w:pPr>
        <w:pStyle w:val="Nagwek2"/>
      </w:pPr>
      <w:r w:rsidRPr="00AF5F1C">
        <w:t xml:space="preserve">Ogólne wymagania dotyczące realizacji </w:t>
      </w:r>
      <w:r w:rsidR="00EE06EE">
        <w:t>P</w:t>
      </w:r>
      <w:r w:rsidRPr="00AF5F1C">
        <w:t xml:space="preserve">rzedmiotu </w:t>
      </w:r>
      <w:r w:rsidR="00EE06EE">
        <w:t>Z</w:t>
      </w:r>
      <w:r w:rsidRPr="00AF5F1C">
        <w:t xml:space="preserve">amówienia </w:t>
      </w:r>
    </w:p>
    <w:p w14:paraId="2FF54416" w14:textId="3748EBD0" w:rsidR="00C62165" w:rsidRPr="00AF5F1C" w:rsidRDefault="00C62165" w:rsidP="00AB2B8F">
      <w:pPr>
        <w:numPr>
          <w:ilvl w:val="0"/>
          <w:numId w:val="10"/>
        </w:numPr>
        <w:spacing w:before="120" w:after="120" w:line="276" w:lineRule="auto"/>
        <w:ind w:left="357" w:hanging="357"/>
        <w:contextualSpacing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Zamawiający </w:t>
      </w:r>
      <w:r w:rsidR="00A677E3" w:rsidRPr="00AF5F1C">
        <w:rPr>
          <w:rFonts w:asciiTheme="minorHAnsi" w:hAnsiTheme="minorHAnsi" w:cstheme="minorHAnsi"/>
        </w:rPr>
        <w:t>niezwłocznie po zawarciu Umow</w:t>
      </w:r>
      <w:r w:rsidR="0075421E" w:rsidRPr="00AF5F1C">
        <w:rPr>
          <w:rFonts w:asciiTheme="minorHAnsi" w:hAnsiTheme="minorHAnsi" w:cstheme="minorHAnsi"/>
        </w:rPr>
        <w:t>y</w:t>
      </w:r>
      <w:r w:rsidR="00A677E3" w:rsidRPr="00AF5F1C">
        <w:rPr>
          <w:rFonts w:asciiTheme="minorHAnsi" w:hAnsiTheme="minorHAnsi" w:cstheme="minorHAnsi"/>
        </w:rPr>
        <w:t xml:space="preserve"> przekaże Wykonawcy materiały dotyczące projektu iPFRON+.</w:t>
      </w:r>
    </w:p>
    <w:p w14:paraId="147EEEA9" w14:textId="5EC41349" w:rsidR="007D3264" w:rsidRPr="00AF5F1C" w:rsidRDefault="007D3264" w:rsidP="00AB2B8F">
      <w:pPr>
        <w:numPr>
          <w:ilvl w:val="0"/>
          <w:numId w:val="10"/>
        </w:numPr>
        <w:spacing w:before="120" w:after="120" w:line="276" w:lineRule="auto"/>
        <w:ind w:left="357" w:hanging="357"/>
        <w:contextualSpacing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Zamawiający</w:t>
      </w:r>
      <w:r w:rsidR="006E100A" w:rsidRPr="00AF5F1C">
        <w:rPr>
          <w:rFonts w:asciiTheme="minorHAnsi" w:hAnsiTheme="minorHAnsi" w:cstheme="minorHAnsi"/>
        </w:rPr>
        <w:t xml:space="preserve"> </w:t>
      </w:r>
      <w:r w:rsidR="00100589" w:rsidRPr="00AF5F1C">
        <w:rPr>
          <w:rFonts w:asciiTheme="minorHAnsi" w:hAnsiTheme="minorHAnsi" w:cstheme="minorHAnsi"/>
        </w:rPr>
        <w:t>po zawarciu</w:t>
      </w:r>
      <w:r w:rsidR="006E100A" w:rsidRPr="00AF5F1C">
        <w:rPr>
          <w:rFonts w:asciiTheme="minorHAnsi" w:hAnsiTheme="minorHAnsi" w:cstheme="minorHAnsi"/>
        </w:rPr>
        <w:t xml:space="preserve"> </w:t>
      </w:r>
      <w:r w:rsidRPr="00AF5F1C">
        <w:rPr>
          <w:rFonts w:asciiTheme="minorHAnsi" w:hAnsiTheme="minorHAnsi" w:cstheme="minorHAnsi"/>
        </w:rPr>
        <w:t>Umowy przeprowadz</w:t>
      </w:r>
      <w:r w:rsidR="006E100A" w:rsidRPr="00AF5F1C">
        <w:rPr>
          <w:rFonts w:asciiTheme="minorHAnsi" w:hAnsiTheme="minorHAnsi" w:cstheme="minorHAnsi"/>
        </w:rPr>
        <w:t xml:space="preserve">i </w:t>
      </w:r>
      <w:r w:rsidRPr="00AF5F1C">
        <w:rPr>
          <w:rFonts w:asciiTheme="minorHAnsi" w:hAnsiTheme="minorHAnsi" w:cstheme="minorHAnsi"/>
        </w:rPr>
        <w:t>spotkania z Wykonawcą</w:t>
      </w:r>
      <w:r w:rsidR="00B408F5" w:rsidRPr="00AF5F1C">
        <w:rPr>
          <w:rFonts w:asciiTheme="minorHAnsi" w:hAnsiTheme="minorHAnsi" w:cstheme="minorHAnsi"/>
        </w:rPr>
        <w:t xml:space="preserve"> (dalej jako „Spotkanie”)</w:t>
      </w:r>
      <w:r w:rsidR="00F24028" w:rsidRPr="00AF5F1C">
        <w:rPr>
          <w:rFonts w:asciiTheme="minorHAnsi" w:hAnsiTheme="minorHAnsi" w:cstheme="minorHAnsi"/>
        </w:rPr>
        <w:t xml:space="preserve"> w </w:t>
      </w:r>
      <w:r w:rsidR="00E86C8C" w:rsidRPr="00AF5F1C">
        <w:rPr>
          <w:rFonts w:asciiTheme="minorHAnsi" w:hAnsiTheme="minorHAnsi" w:cstheme="minorHAnsi"/>
        </w:rPr>
        <w:t xml:space="preserve">celu omówienia szczegółów </w:t>
      </w:r>
      <w:r w:rsidR="002B72E1">
        <w:rPr>
          <w:rFonts w:asciiTheme="minorHAnsi" w:hAnsiTheme="minorHAnsi" w:cstheme="minorHAnsi"/>
        </w:rPr>
        <w:t>P</w:t>
      </w:r>
      <w:r w:rsidR="00E86C8C" w:rsidRPr="00AF5F1C">
        <w:rPr>
          <w:rFonts w:asciiTheme="minorHAnsi" w:hAnsiTheme="minorHAnsi" w:cstheme="minorHAnsi"/>
        </w:rPr>
        <w:t xml:space="preserve">rzedmiotu </w:t>
      </w:r>
      <w:r w:rsidR="002B72E1">
        <w:rPr>
          <w:rFonts w:asciiTheme="minorHAnsi" w:hAnsiTheme="minorHAnsi" w:cstheme="minorHAnsi"/>
        </w:rPr>
        <w:t>Z</w:t>
      </w:r>
      <w:r w:rsidR="00E86C8C" w:rsidRPr="00AF5F1C">
        <w:rPr>
          <w:rFonts w:asciiTheme="minorHAnsi" w:hAnsiTheme="minorHAnsi" w:cstheme="minorHAnsi"/>
        </w:rPr>
        <w:t>amówienia</w:t>
      </w:r>
      <w:r w:rsidR="007D3C50" w:rsidRPr="00AF5F1C">
        <w:rPr>
          <w:rFonts w:asciiTheme="minorHAnsi" w:hAnsiTheme="minorHAnsi" w:cstheme="minorHAnsi"/>
        </w:rPr>
        <w:t>, w tym przedstawienie planu pracy i ustalenie poszczególnych działań</w:t>
      </w:r>
      <w:r w:rsidR="001745E3" w:rsidRPr="00AF5F1C">
        <w:rPr>
          <w:rFonts w:asciiTheme="minorHAnsi" w:hAnsiTheme="minorHAnsi" w:cstheme="minorHAnsi"/>
        </w:rPr>
        <w:t xml:space="preserve">. Termin </w:t>
      </w:r>
      <w:r w:rsidR="00B408F5" w:rsidRPr="00AF5F1C">
        <w:rPr>
          <w:rFonts w:asciiTheme="minorHAnsi" w:hAnsiTheme="minorHAnsi" w:cstheme="minorHAnsi"/>
        </w:rPr>
        <w:t>S</w:t>
      </w:r>
      <w:r w:rsidR="001745E3" w:rsidRPr="00AF5F1C">
        <w:rPr>
          <w:rFonts w:asciiTheme="minorHAnsi" w:hAnsiTheme="minorHAnsi" w:cstheme="minorHAnsi"/>
        </w:rPr>
        <w:t xml:space="preserve">potkania Strony uzgodnią </w:t>
      </w:r>
      <w:r w:rsidR="00C62165" w:rsidRPr="00AF5F1C">
        <w:rPr>
          <w:rFonts w:asciiTheme="minorHAnsi" w:hAnsiTheme="minorHAnsi" w:cstheme="minorHAnsi"/>
        </w:rPr>
        <w:t xml:space="preserve">niezwłocznie </w:t>
      </w:r>
      <w:r w:rsidR="00E86C8C" w:rsidRPr="00AF5F1C">
        <w:rPr>
          <w:rFonts w:asciiTheme="minorHAnsi" w:hAnsiTheme="minorHAnsi" w:cstheme="minorHAnsi"/>
        </w:rPr>
        <w:t xml:space="preserve">po </w:t>
      </w:r>
      <w:r w:rsidR="001745E3" w:rsidRPr="00AF5F1C">
        <w:rPr>
          <w:rFonts w:asciiTheme="minorHAnsi" w:hAnsiTheme="minorHAnsi" w:cstheme="minorHAnsi"/>
        </w:rPr>
        <w:t>zawarciu Umowy.</w:t>
      </w:r>
      <w:r w:rsidR="00460562">
        <w:rPr>
          <w:rFonts w:asciiTheme="minorHAnsi" w:hAnsiTheme="minorHAnsi" w:cstheme="minorHAnsi"/>
        </w:rPr>
        <w:t xml:space="preserve"> </w:t>
      </w:r>
    </w:p>
    <w:p w14:paraId="06ECAA27" w14:textId="5D0E76F1" w:rsidR="001745E3" w:rsidRPr="00AF5F1C" w:rsidRDefault="001745E3" w:rsidP="00AB2B8F">
      <w:pPr>
        <w:numPr>
          <w:ilvl w:val="0"/>
          <w:numId w:val="10"/>
        </w:numPr>
        <w:spacing w:before="120" w:after="120" w:line="276" w:lineRule="auto"/>
        <w:ind w:left="357" w:hanging="357"/>
        <w:contextualSpacing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Spotkanie</w:t>
      </w:r>
      <w:r w:rsidR="00B408F5" w:rsidRPr="00AF5F1C">
        <w:rPr>
          <w:rFonts w:asciiTheme="minorHAnsi" w:hAnsiTheme="minorHAnsi" w:cstheme="minorHAnsi"/>
        </w:rPr>
        <w:t xml:space="preserve"> </w:t>
      </w:r>
      <w:r w:rsidRPr="00AF5F1C">
        <w:rPr>
          <w:rFonts w:asciiTheme="minorHAnsi" w:hAnsiTheme="minorHAnsi" w:cstheme="minorHAnsi"/>
        </w:rPr>
        <w:t xml:space="preserve">może odbyć </w:t>
      </w:r>
      <w:r w:rsidR="00B408F5" w:rsidRPr="00AF5F1C">
        <w:rPr>
          <w:rFonts w:asciiTheme="minorHAnsi" w:hAnsiTheme="minorHAnsi" w:cstheme="minorHAnsi"/>
        </w:rPr>
        <w:t xml:space="preserve">się </w:t>
      </w:r>
      <w:r w:rsidRPr="00AF5F1C">
        <w:rPr>
          <w:rFonts w:asciiTheme="minorHAnsi" w:hAnsiTheme="minorHAnsi" w:cstheme="minorHAnsi"/>
        </w:rPr>
        <w:t xml:space="preserve">w lokalizacji </w:t>
      </w:r>
      <w:r w:rsidR="00B408F5" w:rsidRPr="00AF5F1C">
        <w:rPr>
          <w:rFonts w:asciiTheme="minorHAnsi" w:hAnsiTheme="minorHAnsi" w:cstheme="minorHAnsi"/>
        </w:rPr>
        <w:t>Z</w:t>
      </w:r>
      <w:r w:rsidRPr="00AF5F1C">
        <w:rPr>
          <w:rFonts w:asciiTheme="minorHAnsi" w:hAnsiTheme="minorHAnsi" w:cstheme="minorHAnsi"/>
        </w:rPr>
        <w:t xml:space="preserve">amawiającego mieszczącej się w </w:t>
      </w:r>
      <w:r w:rsidR="00B408F5" w:rsidRPr="00AF5F1C">
        <w:rPr>
          <w:rFonts w:asciiTheme="minorHAnsi" w:hAnsiTheme="minorHAnsi" w:cstheme="minorHAnsi"/>
        </w:rPr>
        <w:t>W</w:t>
      </w:r>
      <w:r w:rsidRPr="00AF5F1C">
        <w:rPr>
          <w:rFonts w:asciiTheme="minorHAnsi" w:hAnsiTheme="minorHAnsi" w:cstheme="minorHAnsi"/>
        </w:rPr>
        <w:t xml:space="preserve">arszawie lub za pośrednictwem </w:t>
      </w:r>
      <w:r w:rsidR="00CF79F9" w:rsidRPr="00AF5F1C">
        <w:rPr>
          <w:rFonts w:asciiTheme="minorHAnsi" w:hAnsiTheme="minorHAnsi" w:cstheme="minorHAnsi"/>
        </w:rPr>
        <w:t xml:space="preserve">narzędzia do komunikacji na odległość </w:t>
      </w:r>
      <w:r w:rsidR="00F472E8">
        <w:rPr>
          <w:rFonts w:asciiTheme="minorHAnsi" w:hAnsiTheme="minorHAnsi" w:cstheme="minorHAnsi"/>
        </w:rPr>
        <w:t>(</w:t>
      </w:r>
      <w:r w:rsidR="00CF79F9" w:rsidRPr="00AF5F1C">
        <w:rPr>
          <w:rFonts w:asciiTheme="minorHAnsi" w:hAnsiTheme="minorHAnsi" w:cstheme="minorHAnsi"/>
        </w:rPr>
        <w:t xml:space="preserve">typu </w:t>
      </w:r>
      <w:proofErr w:type="spellStart"/>
      <w:r w:rsidR="00CF79F9" w:rsidRPr="00AF5F1C">
        <w:rPr>
          <w:rFonts w:asciiTheme="minorHAnsi" w:hAnsiTheme="minorHAnsi" w:cstheme="minorHAnsi"/>
        </w:rPr>
        <w:t>Teams</w:t>
      </w:r>
      <w:proofErr w:type="spellEnd"/>
      <w:r w:rsidR="00CF79F9" w:rsidRPr="00AF5F1C">
        <w:rPr>
          <w:rFonts w:asciiTheme="minorHAnsi" w:hAnsiTheme="minorHAnsi" w:cstheme="minorHAnsi"/>
        </w:rPr>
        <w:t xml:space="preserve"> MS</w:t>
      </w:r>
      <w:r w:rsidR="00F472E8">
        <w:rPr>
          <w:rFonts w:asciiTheme="minorHAnsi" w:hAnsiTheme="minorHAnsi" w:cstheme="minorHAnsi"/>
        </w:rPr>
        <w:t>)</w:t>
      </w:r>
      <w:r w:rsidR="00CF79F9" w:rsidRPr="00AF5F1C">
        <w:rPr>
          <w:rFonts w:asciiTheme="minorHAnsi" w:hAnsiTheme="minorHAnsi" w:cstheme="minorHAnsi"/>
        </w:rPr>
        <w:t>.</w:t>
      </w:r>
    </w:p>
    <w:p w14:paraId="1FC994A5" w14:textId="5AC43AD8" w:rsidR="00B408F5" w:rsidRPr="00AF5F1C" w:rsidRDefault="00B408F5" w:rsidP="00AB2B8F">
      <w:pPr>
        <w:numPr>
          <w:ilvl w:val="0"/>
          <w:numId w:val="10"/>
        </w:numPr>
        <w:spacing w:before="120" w:after="120" w:line="276" w:lineRule="auto"/>
        <w:ind w:left="357" w:hanging="357"/>
        <w:contextualSpacing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Wykonawca po Spotkaniu,</w:t>
      </w:r>
      <w:r w:rsidR="00B9053C" w:rsidRPr="00AF5F1C">
        <w:rPr>
          <w:rFonts w:asciiTheme="minorHAnsi" w:hAnsiTheme="minorHAnsi" w:cstheme="minorHAnsi"/>
        </w:rPr>
        <w:t xml:space="preserve"> </w:t>
      </w:r>
      <w:r w:rsidRPr="00AF5F1C">
        <w:rPr>
          <w:rFonts w:asciiTheme="minorHAnsi" w:hAnsiTheme="minorHAnsi" w:cstheme="minorHAnsi"/>
        </w:rPr>
        <w:t xml:space="preserve">w terminie uzgodnionym przez Strony, przygotuje i przedstawi do akceptacji </w:t>
      </w:r>
      <w:r w:rsidR="00B9053C" w:rsidRPr="00AF5F1C">
        <w:rPr>
          <w:rFonts w:asciiTheme="minorHAnsi" w:hAnsiTheme="minorHAnsi" w:cstheme="minorHAnsi"/>
        </w:rPr>
        <w:t>Z</w:t>
      </w:r>
      <w:r w:rsidRPr="00AF5F1C">
        <w:rPr>
          <w:rFonts w:asciiTheme="minorHAnsi" w:hAnsiTheme="minorHAnsi" w:cstheme="minorHAnsi"/>
        </w:rPr>
        <w:t xml:space="preserve">amawiającego harmonogram </w:t>
      </w:r>
      <w:r w:rsidR="00B9053C" w:rsidRPr="00AF5F1C">
        <w:rPr>
          <w:rFonts w:asciiTheme="minorHAnsi" w:hAnsiTheme="minorHAnsi" w:cstheme="minorHAnsi"/>
        </w:rPr>
        <w:t>realizacji wszystkich Zadań będących przedmiotem niniejszego zamówienia</w:t>
      </w:r>
      <w:r w:rsidR="00A668EE" w:rsidRPr="00AF5F1C">
        <w:rPr>
          <w:rFonts w:asciiTheme="minorHAnsi" w:hAnsiTheme="minorHAnsi" w:cstheme="minorHAnsi"/>
        </w:rPr>
        <w:t xml:space="preserve"> (dalej jako „Harmonogram”)</w:t>
      </w:r>
      <w:r w:rsidR="00B9053C" w:rsidRPr="00AF5F1C">
        <w:rPr>
          <w:rFonts w:asciiTheme="minorHAnsi" w:hAnsiTheme="minorHAnsi" w:cstheme="minorHAnsi"/>
        </w:rPr>
        <w:t>.</w:t>
      </w:r>
    </w:p>
    <w:p w14:paraId="253F046E" w14:textId="6B6C352C" w:rsidR="00B9053C" w:rsidRPr="00AF5F1C" w:rsidRDefault="00B9053C" w:rsidP="00AB2B8F">
      <w:pPr>
        <w:numPr>
          <w:ilvl w:val="0"/>
          <w:numId w:val="10"/>
        </w:numPr>
        <w:spacing w:before="120" w:after="120" w:line="276" w:lineRule="auto"/>
        <w:ind w:left="357" w:hanging="357"/>
        <w:contextualSpacing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Wszystkie Zadania przewidziane w OPZ muszą być realizowane zgodnie z zaakceptowanym przez Strony </w:t>
      </w:r>
      <w:r w:rsidR="00A668EE" w:rsidRPr="00AF5F1C">
        <w:rPr>
          <w:rFonts w:asciiTheme="minorHAnsi" w:hAnsiTheme="minorHAnsi" w:cstheme="minorHAnsi"/>
        </w:rPr>
        <w:t>H</w:t>
      </w:r>
      <w:r w:rsidRPr="00AF5F1C">
        <w:rPr>
          <w:rFonts w:asciiTheme="minorHAnsi" w:hAnsiTheme="minorHAnsi" w:cstheme="minorHAnsi"/>
        </w:rPr>
        <w:t xml:space="preserve">armonogramem. Harmonogram może podlegać </w:t>
      </w:r>
      <w:r w:rsidR="00A668EE" w:rsidRPr="00AF5F1C">
        <w:rPr>
          <w:rFonts w:asciiTheme="minorHAnsi" w:hAnsiTheme="minorHAnsi" w:cstheme="minorHAnsi"/>
        </w:rPr>
        <w:t xml:space="preserve">aktualizacji pod warunkiem </w:t>
      </w:r>
      <w:r w:rsidR="007F18AC" w:rsidRPr="00AF5F1C">
        <w:rPr>
          <w:rFonts w:asciiTheme="minorHAnsi" w:hAnsiTheme="minorHAnsi" w:cstheme="minorHAnsi"/>
        </w:rPr>
        <w:t>akceptacji zmian przez Zamawiającego oraz</w:t>
      </w:r>
      <w:r w:rsidRPr="00AF5F1C">
        <w:rPr>
          <w:rFonts w:asciiTheme="minorHAnsi" w:hAnsiTheme="minorHAnsi" w:cstheme="minorHAnsi"/>
        </w:rPr>
        <w:t xml:space="preserve"> </w:t>
      </w:r>
      <w:r w:rsidR="007F18AC" w:rsidRPr="00AF5F1C">
        <w:rPr>
          <w:rFonts w:asciiTheme="minorHAnsi" w:hAnsiTheme="minorHAnsi" w:cstheme="minorHAnsi"/>
        </w:rPr>
        <w:t xml:space="preserve">terminów </w:t>
      </w:r>
      <w:r w:rsidR="00A62DFE" w:rsidRPr="00AF5F1C">
        <w:rPr>
          <w:rFonts w:asciiTheme="minorHAnsi" w:hAnsiTheme="minorHAnsi" w:cstheme="minorHAnsi"/>
        </w:rPr>
        <w:t xml:space="preserve">realizacji poszczególnych działań promocyjnych wymienionych </w:t>
      </w:r>
      <w:r w:rsidR="00F03215" w:rsidRPr="00AF5F1C">
        <w:rPr>
          <w:rFonts w:asciiTheme="minorHAnsi" w:hAnsiTheme="minorHAnsi" w:cstheme="minorHAnsi"/>
        </w:rPr>
        <w:t>w OPZ.</w:t>
      </w:r>
      <w:r w:rsidR="002E2337" w:rsidRPr="00AF5F1C">
        <w:rPr>
          <w:rFonts w:asciiTheme="minorHAnsi" w:hAnsiTheme="minorHAnsi" w:cstheme="minorHAnsi"/>
        </w:rPr>
        <w:t xml:space="preserve"> Aktualizacja </w:t>
      </w:r>
      <w:r w:rsidR="0065448B">
        <w:rPr>
          <w:rFonts w:asciiTheme="minorHAnsi" w:hAnsiTheme="minorHAnsi" w:cstheme="minorHAnsi"/>
        </w:rPr>
        <w:t>H</w:t>
      </w:r>
      <w:r w:rsidR="002E2337" w:rsidRPr="00AF5F1C">
        <w:rPr>
          <w:rFonts w:asciiTheme="minorHAnsi" w:hAnsiTheme="minorHAnsi" w:cstheme="minorHAnsi"/>
        </w:rPr>
        <w:t>armonogramu należy do Wykonawcy.</w:t>
      </w:r>
    </w:p>
    <w:p w14:paraId="3CFA802E" w14:textId="48BC7151" w:rsidR="00205D54" w:rsidRPr="00AF5F1C" w:rsidRDefault="00BB44CA" w:rsidP="00AB2B8F">
      <w:pPr>
        <w:numPr>
          <w:ilvl w:val="0"/>
          <w:numId w:val="10"/>
        </w:numPr>
        <w:spacing w:before="120" w:after="120" w:line="276" w:lineRule="auto"/>
        <w:ind w:left="357" w:hanging="357"/>
        <w:contextualSpacing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Zamawiający </w:t>
      </w:r>
      <w:r w:rsidR="00CF79F9" w:rsidRPr="00AF5F1C">
        <w:rPr>
          <w:rFonts w:asciiTheme="minorHAnsi" w:hAnsiTheme="minorHAnsi" w:cstheme="minorHAnsi"/>
        </w:rPr>
        <w:t xml:space="preserve">przez cały okres realizacji zamówienia </w:t>
      </w:r>
      <w:r w:rsidRPr="00AF5F1C">
        <w:rPr>
          <w:rFonts w:asciiTheme="minorHAnsi" w:hAnsiTheme="minorHAnsi" w:cstheme="minorHAnsi"/>
        </w:rPr>
        <w:t xml:space="preserve">dopuszcza </w:t>
      </w:r>
      <w:r w:rsidR="00CF79F9" w:rsidRPr="00AF5F1C">
        <w:rPr>
          <w:rFonts w:asciiTheme="minorHAnsi" w:hAnsiTheme="minorHAnsi" w:cstheme="minorHAnsi"/>
        </w:rPr>
        <w:t>spotkania robocze w</w:t>
      </w:r>
      <w:r w:rsidR="00460562">
        <w:rPr>
          <w:rFonts w:asciiTheme="minorHAnsi" w:hAnsiTheme="minorHAnsi" w:cstheme="minorHAnsi"/>
        </w:rPr>
        <w:t xml:space="preserve"> </w:t>
      </w:r>
      <w:r w:rsidR="00CF79F9" w:rsidRPr="00AF5F1C">
        <w:rPr>
          <w:rFonts w:asciiTheme="minorHAnsi" w:hAnsiTheme="minorHAnsi" w:cstheme="minorHAnsi"/>
        </w:rPr>
        <w:t xml:space="preserve">celu doprecyzowania </w:t>
      </w:r>
      <w:r w:rsidR="00611E61">
        <w:rPr>
          <w:rFonts w:asciiTheme="minorHAnsi" w:hAnsiTheme="minorHAnsi" w:cstheme="minorHAnsi"/>
        </w:rPr>
        <w:t>P</w:t>
      </w:r>
      <w:r w:rsidRPr="00AF5F1C">
        <w:rPr>
          <w:rFonts w:asciiTheme="minorHAnsi" w:hAnsiTheme="minorHAnsi" w:cstheme="minorHAnsi"/>
        </w:rPr>
        <w:t xml:space="preserve">rzedmiotu </w:t>
      </w:r>
      <w:r w:rsidR="00611E61">
        <w:rPr>
          <w:rFonts w:asciiTheme="minorHAnsi" w:hAnsiTheme="minorHAnsi" w:cstheme="minorHAnsi"/>
        </w:rPr>
        <w:t>Z</w:t>
      </w:r>
      <w:r w:rsidRPr="00AF5F1C">
        <w:rPr>
          <w:rFonts w:asciiTheme="minorHAnsi" w:hAnsiTheme="minorHAnsi" w:cstheme="minorHAnsi"/>
        </w:rPr>
        <w:t>amówienia oraz sposobu jego realizacji.</w:t>
      </w:r>
    </w:p>
    <w:p w14:paraId="651E8E3E" w14:textId="7B24A76E" w:rsidR="00BB44CA" w:rsidRPr="00AF5F1C" w:rsidRDefault="00BB44CA" w:rsidP="00AB2B8F">
      <w:pPr>
        <w:numPr>
          <w:ilvl w:val="0"/>
          <w:numId w:val="10"/>
        </w:numPr>
        <w:spacing w:before="120" w:after="120" w:line="276" w:lineRule="auto"/>
        <w:ind w:left="357" w:hanging="357"/>
        <w:contextualSpacing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>Działania podejmowane przez Wykonawcę w ramach kampanii</w:t>
      </w:r>
      <w:r w:rsidR="00060AD9" w:rsidRPr="00AF5F1C">
        <w:rPr>
          <w:rFonts w:asciiTheme="minorHAnsi" w:eastAsia="Calibri" w:hAnsiTheme="minorHAnsi" w:cstheme="minorHAnsi"/>
          <w:lang w:eastAsia="en-US"/>
        </w:rPr>
        <w:t xml:space="preserve"> </w:t>
      </w:r>
      <w:r w:rsidR="00060AD9" w:rsidRPr="00AF5F1C">
        <w:rPr>
          <w:rFonts w:asciiTheme="minorHAnsi" w:hAnsiTheme="minorHAnsi" w:cstheme="minorHAnsi"/>
        </w:rPr>
        <w:t xml:space="preserve">internetowej, </w:t>
      </w:r>
      <w:r w:rsidR="002E2337" w:rsidRPr="00AF5F1C">
        <w:rPr>
          <w:rFonts w:asciiTheme="minorHAnsi" w:hAnsiTheme="minorHAnsi" w:cstheme="minorHAnsi"/>
        </w:rPr>
        <w:t>mailingowej</w:t>
      </w:r>
      <w:r w:rsidR="0065448B">
        <w:rPr>
          <w:rFonts w:asciiTheme="minorHAnsi" w:hAnsiTheme="minorHAnsi" w:cstheme="minorHAnsi"/>
        </w:rPr>
        <w:t>,</w:t>
      </w:r>
      <w:r w:rsidR="00060AD9" w:rsidRPr="00AF5F1C">
        <w:rPr>
          <w:rFonts w:asciiTheme="minorHAnsi" w:hAnsiTheme="minorHAnsi" w:cstheme="minorHAnsi"/>
        </w:rPr>
        <w:t xml:space="preserve"> </w:t>
      </w:r>
      <w:r w:rsidR="002E2337" w:rsidRPr="00AF5F1C">
        <w:rPr>
          <w:rFonts w:asciiTheme="minorHAnsi" w:hAnsiTheme="minorHAnsi" w:cstheme="minorHAnsi"/>
        </w:rPr>
        <w:t xml:space="preserve">prasowej </w:t>
      </w:r>
      <w:r w:rsidR="0065448B">
        <w:rPr>
          <w:rFonts w:asciiTheme="minorHAnsi" w:hAnsiTheme="minorHAnsi" w:cstheme="minorHAnsi"/>
        </w:rPr>
        <w:t>oraz radiowej (</w:t>
      </w:r>
      <w:r w:rsidR="003B54AB">
        <w:rPr>
          <w:rFonts w:asciiTheme="minorHAnsi" w:hAnsiTheme="minorHAnsi" w:cstheme="minorHAnsi"/>
        </w:rPr>
        <w:t xml:space="preserve">w przypadku skorzystania z Opcji) </w:t>
      </w:r>
      <w:r w:rsidRPr="00AF5F1C">
        <w:rPr>
          <w:rFonts w:asciiTheme="minorHAnsi" w:hAnsiTheme="minorHAnsi" w:cstheme="minorHAnsi"/>
        </w:rPr>
        <w:t>muszą zachęcać grupy docelowe do korzystania z Systemu iPFRON+ w procesie aplikowania o dofinansowanie ze środków PFRON</w:t>
      </w:r>
      <w:r w:rsidR="002E2337" w:rsidRPr="00AF5F1C">
        <w:rPr>
          <w:rFonts w:asciiTheme="minorHAnsi" w:hAnsiTheme="minorHAnsi" w:cstheme="minorHAnsi"/>
        </w:rPr>
        <w:t xml:space="preserve"> oraz </w:t>
      </w:r>
      <w:r w:rsidR="005C64D4" w:rsidRPr="00AF5F1C">
        <w:rPr>
          <w:rFonts w:asciiTheme="minorHAnsi" w:hAnsiTheme="minorHAnsi" w:cstheme="minorHAnsi"/>
        </w:rPr>
        <w:t>korzystania z portalu iPFRON+</w:t>
      </w:r>
      <w:r w:rsidRPr="00AF5F1C">
        <w:rPr>
          <w:rFonts w:asciiTheme="minorHAnsi" w:hAnsiTheme="minorHAnsi" w:cstheme="minorHAnsi"/>
        </w:rPr>
        <w:t>.</w:t>
      </w:r>
    </w:p>
    <w:p w14:paraId="6043DD81" w14:textId="3E5261D8" w:rsidR="00BB44CA" w:rsidRPr="00AF5F1C" w:rsidRDefault="00BB44CA" w:rsidP="00AB2B8F">
      <w:pPr>
        <w:numPr>
          <w:ilvl w:val="0"/>
          <w:numId w:val="10"/>
        </w:numPr>
        <w:spacing w:before="120" w:after="120" w:line="276" w:lineRule="auto"/>
        <w:ind w:left="357" w:hanging="357"/>
        <w:contextualSpacing/>
        <w:rPr>
          <w:rFonts w:asciiTheme="minorHAnsi" w:hAnsiTheme="minorHAnsi" w:cstheme="minorHAnsi"/>
        </w:rPr>
      </w:pPr>
      <w:r w:rsidRPr="00AF5F1C">
        <w:rPr>
          <w:rFonts w:asciiTheme="minorHAnsi" w:hAnsiTheme="minorHAnsi" w:cstheme="minorHAnsi"/>
        </w:rPr>
        <w:t xml:space="preserve">W związku z tym, że zamówienie jest finansowane ze środków unijnych z Programu Operacyjnego Polska Cyfrowa, zarówno </w:t>
      </w:r>
      <w:r w:rsidR="00060AD9" w:rsidRPr="00AF5F1C">
        <w:rPr>
          <w:rFonts w:asciiTheme="minorHAnsi" w:hAnsiTheme="minorHAnsi" w:cstheme="minorHAnsi"/>
        </w:rPr>
        <w:t>reklamy, artykuły</w:t>
      </w:r>
      <w:r w:rsidRPr="00AF5F1C">
        <w:rPr>
          <w:rFonts w:asciiTheme="minorHAnsi" w:hAnsiTheme="minorHAnsi" w:cstheme="minorHAnsi"/>
        </w:rPr>
        <w:t xml:space="preserve"> i każd</w:t>
      </w:r>
      <w:r w:rsidR="00205D54" w:rsidRPr="00AF5F1C">
        <w:rPr>
          <w:rFonts w:asciiTheme="minorHAnsi" w:hAnsiTheme="minorHAnsi" w:cstheme="minorHAnsi"/>
        </w:rPr>
        <w:t>y inny</w:t>
      </w:r>
      <w:r w:rsidRPr="00AF5F1C">
        <w:rPr>
          <w:rFonts w:asciiTheme="minorHAnsi" w:hAnsiTheme="minorHAnsi" w:cstheme="minorHAnsi"/>
        </w:rPr>
        <w:t xml:space="preserve"> dokument wytworzony w ramach niniejszego zamówienia powinien zostać oznaczony zgodnie z wytycznymi Ministerstwa Funduszy i Polityki Regionalnej, zamieszczonymi na stronie internetowej </w:t>
      </w:r>
      <w:hyperlink r:id="rId23" w:history="1">
        <w:r w:rsidRPr="003B54AB">
          <w:rPr>
            <w:rStyle w:val="Hipercze"/>
            <w:rFonts w:asciiTheme="minorHAnsi" w:hAnsiTheme="minorHAnsi" w:cstheme="minorHAnsi"/>
          </w:rPr>
          <w:t>https://www.funduszeeuropejskie.gov.pl/strony/o-funduszach/dokumenty/podrecznik-wnioskodawcy-i-beneficjenta-programow-polityki-spojnosci-2014-2020-w-zakresie-informacji-i-promocji-dla-umow-podpisanych-od-1-stycznia-2018-r/</w:t>
        </w:r>
      </w:hyperlink>
      <w:r w:rsidRPr="00AF5F1C">
        <w:rPr>
          <w:rFonts w:asciiTheme="minorHAnsi" w:hAnsiTheme="minorHAnsi" w:cstheme="minorHAnsi"/>
        </w:rPr>
        <w:t xml:space="preserve"> z późn. zm., chyba że Zamawiający postanowi inaczej. Szczegóły dotyczące powyższego zostaną uzgodnione z Zamawiającym w trakcie realizacji Przedmiotu Umowy.</w:t>
      </w:r>
    </w:p>
    <w:p w14:paraId="691B51D1" w14:textId="77777777" w:rsidR="00E618D1" w:rsidRPr="00453BBB" w:rsidRDefault="00E618D1">
      <w:pPr>
        <w:rPr>
          <w:rFonts w:asciiTheme="minorHAnsi" w:hAnsiTheme="minorHAnsi" w:cstheme="minorHAnsi"/>
        </w:rPr>
      </w:pPr>
    </w:p>
    <w:sectPr w:rsidR="00E618D1" w:rsidRPr="00453BBB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48FAC" w14:textId="77777777" w:rsidR="00F25C75" w:rsidRDefault="00F25C75" w:rsidP="00CE53F9">
      <w:r>
        <w:separator/>
      </w:r>
    </w:p>
  </w:endnote>
  <w:endnote w:type="continuationSeparator" w:id="0">
    <w:p w14:paraId="2DF50009" w14:textId="77777777" w:rsidR="00F25C75" w:rsidRDefault="00F25C75" w:rsidP="00CE53F9">
      <w:r>
        <w:continuationSeparator/>
      </w:r>
    </w:p>
  </w:endnote>
  <w:endnote w:type="continuationNotice" w:id="1">
    <w:p w14:paraId="7CB35E2F" w14:textId="77777777" w:rsidR="00F25C75" w:rsidRDefault="00F25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1449759"/>
      <w:docPartObj>
        <w:docPartGallery w:val="Page Numbers (Bottom of Page)"/>
        <w:docPartUnique/>
      </w:docPartObj>
    </w:sdtPr>
    <w:sdtEndPr/>
    <w:sdtContent>
      <w:p w14:paraId="2938BD8C" w14:textId="69DD4898" w:rsidR="007105BE" w:rsidRPr="007105BE" w:rsidRDefault="007105BE" w:rsidP="007105BE">
        <w:pPr>
          <w:pStyle w:val="Stopka"/>
          <w:jc w:val="center"/>
          <w:rPr>
            <w:rFonts w:asciiTheme="minorHAnsi" w:hAnsiTheme="minorHAnsi" w:cstheme="minorHAnsi"/>
          </w:rPr>
        </w:pPr>
        <w:r w:rsidRPr="007105BE">
          <w:rPr>
            <w:rFonts w:asciiTheme="minorHAnsi" w:hAnsiTheme="minorHAnsi" w:cstheme="minorHAnsi"/>
          </w:rPr>
          <w:t>ZP/12/23</w:t>
        </w:r>
      </w:p>
      <w:p w14:paraId="73ADC9E7" w14:textId="3562C552" w:rsidR="00CE53F9" w:rsidRDefault="00CE53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CF1CD3" w14:textId="098EB00C" w:rsidR="00CE53F9" w:rsidRDefault="00CE53F9">
    <w:pPr>
      <w:pStyle w:val="Stopka"/>
    </w:pPr>
  </w:p>
  <w:p w14:paraId="42046DD0" w14:textId="77777777" w:rsidR="00CE53F9" w:rsidRDefault="00CE5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CCC66" w14:textId="77777777" w:rsidR="00F25C75" w:rsidRDefault="00F25C75" w:rsidP="00CE53F9">
      <w:r>
        <w:separator/>
      </w:r>
    </w:p>
  </w:footnote>
  <w:footnote w:type="continuationSeparator" w:id="0">
    <w:p w14:paraId="3C13F79B" w14:textId="77777777" w:rsidR="00F25C75" w:rsidRDefault="00F25C75" w:rsidP="00CE53F9">
      <w:r>
        <w:continuationSeparator/>
      </w:r>
    </w:p>
  </w:footnote>
  <w:footnote w:type="continuationNotice" w:id="1">
    <w:p w14:paraId="0586A6F6" w14:textId="77777777" w:rsidR="00F25C75" w:rsidRDefault="00F25C75"/>
  </w:footnote>
  <w:footnote w:id="2">
    <w:p w14:paraId="795FD826" w14:textId="75358EEC" w:rsidR="00946583" w:rsidRPr="00666124" w:rsidRDefault="00946583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6612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666124">
        <w:rPr>
          <w:rFonts w:asciiTheme="minorHAnsi" w:hAnsiTheme="minorHAnsi" w:cstheme="minorHAnsi"/>
          <w:sz w:val="22"/>
          <w:szCs w:val="22"/>
        </w:rPr>
        <w:t xml:space="preserve"> </w:t>
      </w:r>
      <w:r w:rsidR="00A160D6" w:rsidRPr="00666124">
        <w:rPr>
          <w:rFonts w:asciiTheme="minorHAnsi" w:hAnsiTheme="minorHAnsi" w:cstheme="minorHAnsi"/>
          <w:sz w:val="22"/>
          <w:szCs w:val="22"/>
        </w:rPr>
        <w:t>Liczba unikanych użytkowników zostanie dostosowan</w:t>
      </w:r>
      <w:r w:rsidR="00E83224">
        <w:rPr>
          <w:rFonts w:asciiTheme="minorHAnsi" w:hAnsiTheme="minorHAnsi" w:cstheme="minorHAnsi"/>
          <w:sz w:val="22"/>
          <w:szCs w:val="22"/>
        </w:rPr>
        <w:t>a</w:t>
      </w:r>
      <w:r w:rsidR="00A160D6" w:rsidRPr="00666124">
        <w:rPr>
          <w:rFonts w:asciiTheme="minorHAnsi" w:hAnsiTheme="minorHAnsi" w:cstheme="minorHAnsi"/>
          <w:sz w:val="22"/>
          <w:szCs w:val="22"/>
        </w:rPr>
        <w:t xml:space="preserve"> do oferty Wykonawcy w ramach kryterium „</w:t>
      </w:r>
      <w:r w:rsidR="00666124" w:rsidRPr="00666124">
        <w:rPr>
          <w:rFonts w:asciiTheme="minorHAnsi" w:hAnsiTheme="minorHAnsi" w:cstheme="minorHAnsi"/>
          <w:sz w:val="22"/>
          <w:szCs w:val="22"/>
        </w:rPr>
        <w:t>Zwiększenie zasięgu Artykułów opublikowanych w portalach internetowych w ramach Zadania nr 1”</w:t>
      </w:r>
    </w:p>
  </w:footnote>
  <w:footnote w:id="3">
    <w:p w14:paraId="0CFFD835" w14:textId="0136D283" w:rsidR="009245E0" w:rsidRPr="00F6752F" w:rsidRDefault="009245E0" w:rsidP="009245E0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F6752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6752F">
        <w:rPr>
          <w:rFonts w:asciiTheme="minorHAnsi" w:hAnsiTheme="minorHAnsi" w:cstheme="minorHAnsi"/>
          <w:sz w:val="22"/>
          <w:szCs w:val="22"/>
        </w:rPr>
        <w:t xml:space="preserve"> Np. ten sam </w:t>
      </w:r>
      <w:r w:rsidR="000F7CCF">
        <w:rPr>
          <w:rFonts w:asciiTheme="minorHAnsi" w:hAnsiTheme="minorHAnsi" w:cstheme="minorHAnsi"/>
          <w:sz w:val="22"/>
          <w:szCs w:val="22"/>
        </w:rPr>
        <w:t>A</w:t>
      </w:r>
      <w:r w:rsidRPr="00F6752F">
        <w:rPr>
          <w:rFonts w:asciiTheme="minorHAnsi" w:hAnsiTheme="minorHAnsi" w:cstheme="minorHAnsi"/>
          <w:sz w:val="22"/>
          <w:szCs w:val="22"/>
        </w:rPr>
        <w:t xml:space="preserve">rtykuł opublikowany </w:t>
      </w:r>
      <w:r w:rsidR="00E55EED" w:rsidRPr="00F6752F">
        <w:rPr>
          <w:rFonts w:asciiTheme="minorHAnsi" w:hAnsiTheme="minorHAnsi" w:cstheme="minorHAnsi"/>
          <w:sz w:val="22"/>
          <w:szCs w:val="22"/>
        </w:rPr>
        <w:t xml:space="preserve">w serwisie: </w:t>
      </w:r>
      <w:r w:rsidRPr="00F6752F">
        <w:rPr>
          <w:rFonts w:asciiTheme="minorHAnsi" w:hAnsiTheme="minorHAnsi" w:cstheme="minorHAnsi"/>
          <w:sz w:val="22"/>
          <w:szCs w:val="22"/>
        </w:rPr>
        <w:t>dziennikbaltycki.pl, dzienniklodzki.pl, dziennikpolski24.pl</w:t>
      </w:r>
      <w:r w:rsidR="00E55EED" w:rsidRPr="00F6752F">
        <w:rPr>
          <w:rFonts w:asciiTheme="minorHAnsi" w:hAnsiTheme="minorHAnsi" w:cstheme="minorHAnsi"/>
          <w:sz w:val="22"/>
          <w:szCs w:val="22"/>
        </w:rPr>
        <w:t xml:space="preserve"> i </w:t>
      </w:r>
      <w:r w:rsidRPr="00F6752F">
        <w:rPr>
          <w:rFonts w:asciiTheme="minorHAnsi" w:hAnsiTheme="minorHAnsi" w:cstheme="minorHAnsi"/>
          <w:sz w:val="22"/>
          <w:szCs w:val="22"/>
        </w:rPr>
        <w:t>dziennikzachodni.pl</w:t>
      </w:r>
      <w:r w:rsidR="00E55EED" w:rsidRPr="00F6752F">
        <w:rPr>
          <w:rFonts w:asciiTheme="minorHAnsi" w:hAnsiTheme="minorHAnsi" w:cstheme="minorHAnsi"/>
          <w:sz w:val="22"/>
          <w:szCs w:val="22"/>
        </w:rPr>
        <w:t>, ma sumarycznie przenieść 5 tys. unikalnych użytkowników</w:t>
      </w:r>
      <w:r w:rsidR="006C1197" w:rsidRPr="00F6752F">
        <w:rPr>
          <w:rFonts w:asciiTheme="minorHAnsi" w:hAnsiTheme="minorHAnsi" w:cstheme="minorHAnsi"/>
          <w:sz w:val="22"/>
          <w:szCs w:val="22"/>
        </w:rPr>
        <w:t xml:space="preserve"> (dziennikbaltycki.pl = 1 tys. uu, dzienniklodzki.pl = </w:t>
      </w:r>
      <w:r w:rsidR="00A97249" w:rsidRPr="00F6752F">
        <w:rPr>
          <w:rFonts w:asciiTheme="minorHAnsi" w:hAnsiTheme="minorHAnsi" w:cstheme="minorHAnsi"/>
          <w:sz w:val="22"/>
          <w:szCs w:val="22"/>
        </w:rPr>
        <w:t>1,5 tys. uu, dziennikpolski24.pl = 2 tys</w:t>
      </w:r>
      <w:r w:rsidR="002F527D" w:rsidRPr="00F6752F">
        <w:rPr>
          <w:rFonts w:asciiTheme="minorHAnsi" w:hAnsiTheme="minorHAnsi" w:cstheme="minorHAnsi"/>
          <w:sz w:val="22"/>
          <w:szCs w:val="22"/>
        </w:rPr>
        <w:t>. uu, dziennikzachodni.pl = 0,5 tys. uu)</w:t>
      </w:r>
      <w:r w:rsidR="00E55EED" w:rsidRPr="00F6752F">
        <w:rPr>
          <w:rFonts w:asciiTheme="minorHAnsi" w:hAnsiTheme="minorHAnsi" w:cstheme="minorHAnsi"/>
          <w:sz w:val="22"/>
          <w:szCs w:val="22"/>
        </w:rPr>
        <w:t>.</w:t>
      </w:r>
    </w:p>
  </w:footnote>
  <w:footnote w:id="4">
    <w:p w14:paraId="0E1A07AE" w14:textId="2E579A41" w:rsidR="00733850" w:rsidRDefault="00733850">
      <w:pPr>
        <w:pStyle w:val="Tekstprzypisudolnego"/>
      </w:pPr>
      <w:r w:rsidRPr="00F6752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6752F">
        <w:rPr>
          <w:rFonts w:asciiTheme="minorHAnsi" w:hAnsiTheme="minorHAnsi" w:cstheme="minorHAnsi"/>
          <w:sz w:val="22"/>
          <w:szCs w:val="22"/>
        </w:rPr>
        <w:t xml:space="preserve"> Liczba unikanych użytkowników zostanie dostosowan</w:t>
      </w:r>
      <w:r w:rsidR="00E83224">
        <w:rPr>
          <w:rFonts w:asciiTheme="minorHAnsi" w:hAnsiTheme="minorHAnsi" w:cstheme="minorHAnsi"/>
          <w:sz w:val="22"/>
          <w:szCs w:val="22"/>
        </w:rPr>
        <w:t>a</w:t>
      </w:r>
      <w:r w:rsidRPr="00F6752F">
        <w:rPr>
          <w:rFonts w:asciiTheme="minorHAnsi" w:hAnsiTheme="minorHAnsi" w:cstheme="minorHAnsi"/>
          <w:sz w:val="22"/>
          <w:szCs w:val="22"/>
        </w:rPr>
        <w:t xml:space="preserve"> do oferty Wykonawcy w ramach kryterium</w:t>
      </w:r>
      <w:r w:rsidR="00AD7330">
        <w:rPr>
          <w:rFonts w:asciiTheme="minorHAnsi" w:hAnsiTheme="minorHAnsi" w:cstheme="minorHAnsi"/>
          <w:sz w:val="22"/>
          <w:szCs w:val="22"/>
        </w:rPr>
        <w:t xml:space="preserve"> „</w:t>
      </w:r>
      <w:r w:rsidR="00AD7330" w:rsidRPr="00AD7330">
        <w:rPr>
          <w:rFonts w:asciiTheme="minorHAnsi" w:hAnsiTheme="minorHAnsi" w:cstheme="minorHAnsi"/>
          <w:sz w:val="22"/>
          <w:szCs w:val="22"/>
        </w:rPr>
        <w:t>Zwiększenie zasięgu Artykułów opublikowanych w serwisach Regionalnych Polska Press w ramach Zadania nr 1</w:t>
      </w:r>
      <w:r w:rsidR="00AD7330">
        <w:rPr>
          <w:rFonts w:asciiTheme="minorHAnsi" w:hAnsiTheme="minorHAnsi" w:cstheme="minorHAnsi"/>
          <w:sz w:val="22"/>
          <w:szCs w:val="22"/>
        </w:rPr>
        <w:t>”</w:t>
      </w:r>
    </w:p>
  </w:footnote>
  <w:footnote w:id="5">
    <w:p w14:paraId="00C15B3D" w14:textId="6322EEEA" w:rsidR="00E20291" w:rsidRPr="00E20291" w:rsidRDefault="00E2029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E2029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20291">
        <w:rPr>
          <w:rFonts w:asciiTheme="minorHAnsi" w:hAnsiTheme="minorHAnsi" w:cstheme="minorHAnsi"/>
          <w:sz w:val="22"/>
          <w:szCs w:val="22"/>
        </w:rPr>
        <w:t xml:space="preserve"> Liczba unikanych użytkowników zostanie dostosowano do oferty Wykonawcy w ramach kryterium „Zwiększenie zasięgu Artykułów opublikowanych w portalach internetowych w ramach Zadania nr 1”</w:t>
      </w:r>
    </w:p>
  </w:footnote>
  <w:footnote w:id="6">
    <w:p w14:paraId="0FEAEF2D" w14:textId="0A75EF07" w:rsidR="0079621E" w:rsidRPr="00CE1BE5" w:rsidRDefault="0079621E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CE1BE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CE1BE5">
        <w:rPr>
          <w:rFonts w:asciiTheme="minorHAnsi" w:hAnsiTheme="minorHAnsi" w:cstheme="minorHAnsi"/>
          <w:sz w:val="22"/>
          <w:szCs w:val="22"/>
        </w:rPr>
        <w:t xml:space="preserve"> Liczba </w:t>
      </w:r>
      <w:r w:rsidR="003A6738" w:rsidRPr="00CE1BE5">
        <w:rPr>
          <w:rFonts w:asciiTheme="minorHAnsi" w:hAnsiTheme="minorHAnsi" w:cstheme="minorHAnsi"/>
          <w:sz w:val="22"/>
          <w:szCs w:val="22"/>
        </w:rPr>
        <w:t>gazet lokalnych zostanie dostos</w:t>
      </w:r>
      <w:r w:rsidR="00ED741C">
        <w:rPr>
          <w:rFonts w:asciiTheme="minorHAnsi" w:hAnsiTheme="minorHAnsi" w:cstheme="minorHAnsi"/>
          <w:sz w:val="22"/>
          <w:szCs w:val="22"/>
        </w:rPr>
        <w:t>o</w:t>
      </w:r>
      <w:r w:rsidR="003A6738" w:rsidRPr="00CE1BE5">
        <w:rPr>
          <w:rFonts w:asciiTheme="minorHAnsi" w:hAnsiTheme="minorHAnsi" w:cstheme="minorHAnsi"/>
          <w:sz w:val="22"/>
          <w:szCs w:val="22"/>
        </w:rPr>
        <w:t xml:space="preserve">wana do oferty Wykonawcy. W przypadku </w:t>
      </w:r>
      <w:r w:rsidR="006E2893" w:rsidRPr="00CE1BE5">
        <w:rPr>
          <w:rFonts w:asciiTheme="minorHAnsi" w:hAnsiTheme="minorHAnsi" w:cstheme="minorHAnsi"/>
          <w:sz w:val="22"/>
          <w:szCs w:val="22"/>
        </w:rPr>
        <w:t>niezaoferowania</w:t>
      </w:r>
      <w:r w:rsidR="0077601B" w:rsidRPr="00CE1BE5">
        <w:rPr>
          <w:rFonts w:asciiTheme="minorHAnsi" w:hAnsiTheme="minorHAnsi" w:cstheme="minorHAnsi"/>
          <w:sz w:val="22"/>
          <w:szCs w:val="22"/>
        </w:rPr>
        <w:t xml:space="preserve"> przez Wykonawcę </w:t>
      </w:r>
      <w:r w:rsidR="006E2893" w:rsidRPr="00CE1BE5">
        <w:rPr>
          <w:rFonts w:asciiTheme="minorHAnsi" w:hAnsiTheme="minorHAnsi" w:cstheme="minorHAnsi"/>
          <w:sz w:val="22"/>
          <w:szCs w:val="22"/>
        </w:rPr>
        <w:t xml:space="preserve">publikacji </w:t>
      </w:r>
      <w:r w:rsidR="008C70C7" w:rsidRPr="00CE1BE5">
        <w:rPr>
          <w:rFonts w:asciiTheme="minorHAnsi" w:hAnsiTheme="minorHAnsi" w:cstheme="minorHAnsi"/>
          <w:sz w:val="22"/>
          <w:szCs w:val="22"/>
        </w:rPr>
        <w:t>w ramach kryterium „</w:t>
      </w:r>
      <w:r w:rsidR="003A6738" w:rsidRPr="00CE1BE5">
        <w:rPr>
          <w:rFonts w:asciiTheme="minorHAnsi" w:hAnsiTheme="minorHAnsi" w:cstheme="minorHAnsi"/>
          <w:sz w:val="22"/>
          <w:szCs w:val="22"/>
        </w:rPr>
        <w:t xml:space="preserve"> </w:t>
      </w:r>
      <w:r w:rsidR="0077601B" w:rsidRPr="00CE1BE5">
        <w:rPr>
          <w:rFonts w:asciiTheme="minorHAnsi" w:hAnsiTheme="minorHAnsi" w:cstheme="minorHAnsi"/>
          <w:sz w:val="22"/>
          <w:szCs w:val="22"/>
        </w:rPr>
        <w:t xml:space="preserve">Publikacja banera na stronach internetowych gazety w ramach Zadania nr 4” postanowienia pkt </w:t>
      </w:r>
      <w:r w:rsidR="00CE1BE5" w:rsidRPr="00CE1BE5">
        <w:rPr>
          <w:rFonts w:asciiTheme="minorHAnsi" w:hAnsiTheme="minorHAnsi" w:cstheme="minorHAnsi"/>
          <w:sz w:val="22"/>
          <w:szCs w:val="22"/>
        </w:rPr>
        <w:t>4.4</w:t>
      </w:r>
      <w:r w:rsidR="00ED741C">
        <w:rPr>
          <w:rFonts w:asciiTheme="minorHAnsi" w:hAnsiTheme="minorHAnsi" w:cstheme="minorHAnsi"/>
          <w:sz w:val="22"/>
          <w:szCs w:val="22"/>
        </w:rPr>
        <w:t>.</w:t>
      </w:r>
      <w:r w:rsidR="00CE1BE5" w:rsidRPr="00CE1BE5">
        <w:rPr>
          <w:rFonts w:asciiTheme="minorHAnsi" w:hAnsiTheme="minorHAnsi" w:cstheme="minorHAnsi"/>
          <w:sz w:val="22"/>
          <w:szCs w:val="22"/>
        </w:rPr>
        <w:t xml:space="preserve"> zostaną wykreślone.</w:t>
      </w:r>
    </w:p>
  </w:footnote>
  <w:footnote w:id="7">
    <w:p w14:paraId="7854C231" w14:textId="5AAEADC6" w:rsidR="006F59EE" w:rsidRPr="00382596" w:rsidRDefault="006F59EE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38259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382596">
        <w:rPr>
          <w:rFonts w:asciiTheme="minorHAnsi" w:hAnsiTheme="minorHAnsi" w:cstheme="minorHAnsi"/>
          <w:sz w:val="22"/>
          <w:szCs w:val="22"/>
        </w:rPr>
        <w:t xml:space="preserve"> </w:t>
      </w:r>
      <w:r w:rsidR="001A01B9" w:rsidRPr="00382596">
        <w:rPr>
          <w:rFonts w:asciiTheme="minorHAnsi" w:hAnsiTheme="minorHAnsi" w:cstheme="minorHAnsi"/>
          <w:sz w:val="22"/>
          <w:szCs w:val="22"/>
        </w:rPr>
        <w:t xml:space="preserve">W przypadku niezaoferowania przez Wykonawcę publikacji w ramach kryterium „ Publikacja banera na stronach internetowych gazety w ramach Zadania nr </w:t>
      </w:r>
      <w:r w:rsidR="00ED629A">
        <w:rPr>
          <w:rFonts w:asciiTheme="minorHAnsi" w:hAnsiTheme="minorHAnsi" w:cstheme="minorHAnsi"/>
          <w:sz w:val="22"/>
          <w:szCs w:val="22"/>
        </w:rPr>
        <w:t>4</w:t>
      </w:r>
      <w:r w:rsidR="001A01B9" w:rsidRPr="00382596">
        <w:rPr>
          <w:rFonts w:asciiTheme="minorHAnsi" w:hAnsiTheme="minorHAnsi" w:cstheme="minorHAnsi"/>
          <w:sz w:val="22"/>
          <w:szCs w:val="22"/>
        </w:rPr>
        <w:t xml:space="preserve">” postanowienia </w:t>
      </w:r>
      <w:r w:rsidR="00382596" w:rsidRPr="00382596">
        <w:rPr>
          <w:rFonts w:asciiTheme="minorHAnsi" w:hAnsiTheme="minorHAnsi" w:cstheme="minorHAnsi"/>
          <w:sz w:val="22"/>
          <w:szCs w:val="22"/>
        </w:rPr>
        <w:t>to</w:t>
      </w:r>
      <w:r w:rsidR="001A01B9" w:rsidRPr="00382596">
        <w:rPr>
          <w:rFonts w:asciiTheme="minorHAnsi" w:hAnsiTheme="minorHAnsi" w:cstheme="minorHAnsi"/>
          <w:sz w:val="22"/>
          <w:szCs w:val="22"/>
        </w:rPr>
        <w:t xml:space="preserve"> zostan</w:t>
      </w:r>
      <w:r w:rsidR="00382596" w:rsidRPr="00382596">
        <w:rPr>
          <w:rFonts w:asciiTheme="minorHAnsi" w:hAnsiTheme="minorHAnsi" w:cstheme="minorHAnsi"/>
          <w:sz w:val="22"/>
          <w:szCs w:val="22"/>
        </w:rPr>
        <w:t>ie</w:t>
      </w:r>
      <w:r w:rsidR="001A01B9" w:rsidRPr="00382596">
        <w:rPr>
          <w:rFonts w:asciiTheme="minorHAnsi" w:hAnsiTheme="minorHAnsi" w:cstheme="minorHAnsi"/>
          <w:sz w:val="22"/>
          <w:szCs w:val="22"/>
        </w:rPr>
        <w:t xml:space="preserve"> wykreślone</w:t>
      </w:r>
      <w:r w:rsidR="00382596" w:rsidRPr="00382596">
        <w:rPr>
          <w:rFonts w:asciiTheme="minorHAnsi" w:hAnsiTheme="minorHAnsi" w:cstheme="minorHAnsi"/>
          <w:sz w:val="22"/>
          <w:szCs w:val="22"/>
        </w:rPr>
        <w:t>.</w:t>
      </w:r>
    </w:p>
  </w:footnote>
  <w:footnote w:id="8">
    <w:p w14:paraId="5AFA4C9B" w14:textId="0BDA3A93" w:rsidR="00C27030" w:rsidRDefault="00C270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1BE5">
        <w:rPr>
          <w:rFonts w:asciiTheme="minorHAnsi" w:hAnsiTheme="minorHAnsi" w:cstheme="minorHAnsi"/>
          <w:sz w:val="22"/>
          <w:szCs w:val="22"/>
        </w:rPr>
        <w:t xml:space="preserve">Liczba </w:t>
      </w:r>
      <w:r w:rsidR="00D6001C">
        <w:rPr>
          <w:rFonts w:asciiTheme="minorHAnsi" w:hAnsiTheme="minorHAnsi" w:cstheme="minorHAnsi"/>
          <w:sz w:val="22"/>
          <w:szCs w:val="22"/>
        </w:rPr>
        <w:t>rozgłośni Polskiego Radia</w:t>
      </w:r>
      <w:r w:rsidRPr="00CE1BE5">
        <w:rPr>
          <w:rFonts w:asciiTheme="minorHAnsi" w:hAnsiTheme="minorHAnsi" w:cstheme="minorHAnsi"/>
          <w:sz w:val="22"/>
          <w:szCs w:val="22"/>
        </w:rPr>
        <w:t xml:space="preserve"> zostanie dostos</w:t>
      </w:r>
      <w:r w:rsidR="00ED741C">
        <w:rPr>
          <w:rFonts w:asciiTheme="minorHAnsi" w:hAnsiTheme="minorHAnsi" w:cstheme="minorHAnsi"/>
          <w:sz w:val="22"/>
          <w:szCs w:val="22"/>
        </w:rPr>
        <w:t>o</w:t>
      </w:r>
      <w:r w:rsidRPr="00CE1BE5">
        <w:rPr>
          <w:rFonts w:asciiTheme="minorHAnsi" w:hAnsiTheme="minorHAnsi" w:cstheme="minorHAnsi"/>
          <w:sz w:val="22"/>
          <w:szCs w:val="22"/>
        </w:rPr>
        <w:t xml:space="preserve">wana do oferty Wykonawcy. W przypadku niezaoferowania przez Wykonawcę publikacji </w:t>
      </w:r>
      <w:r w:rsidR="005B3A9E">
        <w:rPr>
          <w:rFonts w:asciiTheme="minorHAnsi" w:hAnsiTheme="minorHAnsi" w:cstheme="minorHAnsi"/>
          <w:sz w:val="22"/>
          <w:szCs w:val="22"/>
        </w:rPr>
        <w:t xml:space="preserve">na stronach internetowych rozgłośni </w:t>
      </w:r>
      <w:r w:rsidRPr="00CE1BE5">
        <w:rPr>
          <w:rFonts w:asciiTheme="minorHAnsi" w:hAnsiTheme="minorHAnsi" w:cstheme="minorHAnsi"/>
          <w:sz w:val="22"/>
          <w:szCs w:val="22"/>
        </w:rPr>
        <w:t xml:space="preserve">w ramach kryterium „ </w:t>
      </w:r>
      <w:r w:rsidR="005B3A9E" w:rsidRPr="005B3A9E">
        <w:rPr>
          <w:rFonts w:asciiTheme="minorHAnsi" w:hAnsiTheme="minorHAnsi" w:cstheme="minorHAnsi"/>
          <w:sz w:val="22"/>
          <w:szCs w:val="22"/>
        </w:rPr>
        <w:t>Publikacja banera na stronach internetowych rozgłośni radiowych w ramach Zadania nr 5”</w:t>
      </w:r>
      <w:r w:rsidRPr="005B3A9E">
        <w:rPr>
          <w:rFonts w:asciiTheme="minorHAnsi" w:hAnsiTheme="minorHAnsi" w:cstheme="minorHAnsi"/>
          <w:sz w:val="22"/>
          <w:szCs w:val="22"/>
        </w:rPr>
        <w:t xml:space="preserve"> postanowienia pkt </w:t>
      </w:r>
      <w:r w:rsidR="005B3A9E" w:rsidRPr="005B3A9E">
        <w:rPr>
          <w:rFonts w:asciiTheme="minorHAnsi" w:hAnsiTheme="minorHAnsi" w:cstheme="minorHAnsi"/>
          <w:sz w:val="22"/>
          <w:szCs w:val="22"/>
        </w:rPr>
        <w:t>5</w:t>
      </w:r>
      <w:r w:rsidRPr="005B3A9E">
        <w:rPr>
          <w:rFonts w:asciiTheme="minorHAnsi" w:hAnsiTheme="minorHAnsi" w:cstheme="minorHAnsi"/>
          <w:sz w:val="22"/>
          <w:szCs w:val="22"/>
        </w:rPr>
        <w:t>.4</w:t>
      </w:r>
      <w:r w:rsidR="00ED741C">
        <w:rPr>
          <w:rFonts w:asciiTheme="minorHAnsi" w:hAnsiTheme="minorHAnsi" w:cstheme="minorHAnsi"/>
          <w:sz w:val="22"/>
          <w:szCs w:val="22"/>
        </w:rPr>
        <w:t>.</w:t>
      </w:r>
      <w:r w:rsidRPr="005B3A9E">
        <w:rPr>
          <w:rFonts w:asciiTheme="minorHAnsi" w:hAnsiTheme="minorHAnsi" w:cstheme="minorHAnsi"/>
          <w:sz w:val="22"/>
          <w:szCs w:val="22"/>
        </w:rPr>
        <w:t xml:space="preserve"> zostaną wykreślone</w:t>
      </w:r>
    </w:p>
  </w:footnote>
  <w:footnote w:id="9">
    <w:p w14:paraId="20850399" w14:textId="4D8B3D42" w:rsidR="004A0537" w:rsidRPr="00ED629A" w:rsidRDefault="004A0537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ED629A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629A">
        <w:rPr>
          <w:rFonts w:asciiTheme="minorHAnsi" w:hAnsiTheme="minorHAnsi" w:cstheme="minorHAnsi"/>
          <w:sz w:val="22"/>
          <w:szCs w:val="22"/>
        </w:rPr>
        <w:t xml:space="preserve"> </w:t>
      </w:r>
      <w:r w:rsidR="00ED629A" w:rsidRPr="00ED629A">
        <w:rPr>
          <w:rFonts w:asciiTheme="minorHAnsi" w:hAnsiTheme="minorHAnsi" w:cstheme="minorHAnsi"/>
          <w:sz w:val="22"/>
          <w:szCs w:val="22"/>
        </w:rPr>
        <w:t>W przypadku niezaoferowania przez Wykonawcę publikacji w ramach kryterium „ Publikacja banera na stronach internetowych gazety w ramach Zadania nr 5” postanowienia to zostanie wykreślone.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C929" w14:textId="1CCA4B40" w:rsidR="001624F3" w:rsidRDefault="001624F3">
    <w:pPr>
      <w:pStyle w:val="Nagwek"/>
    </w:pPr>
    <w:r>
      <w:rPr>
        <w:noProof/>
      </w:rPr>
      <w:drawing>
        <wp:inline distT="0" distB="0" distL="0" distR="0" wp14:anchorId="17B589CE" wp14:editId="2A74561D">
          <wp:extent cx="5669915" cy="798830"/>
          <wp:effectExtent l="0" t="0" r="6985" b="1270"/>
          <wp:docPr id="1" name="Obraz 1" descr="Zestawienie logotypów: od lewej Fundusze Europejskie Polska Cyfrowa, w środku znak Rzeczypospolita Polska, po prawej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A21"/>
    <w:multiLevelType w:val="hybridMultilevel"/>
    <w:tmpl w:val="C8EED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0F0219"/>
    <w:multiLevelType w:val="multilevel"/>
    <w:tmpl w:val="4E12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47741"/>
    <w:multiLevelType w:val="multilevel"/>
    <w:tmpl w:val="8F680E5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 w15:restartNumberingAfterBreak="0">
    <w:nsid w:val="097164E7"/>
    <w:multiLevelType w:val="multilevel"/>
    <w:tmpl w:val="C8EA3D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lang w:val="pl-P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D563F9E"/>
    <w:multiLevelType w:val="multilevel"/>
    <w:tmpl w:val="93BC30C2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187247E"/>
    <w:multiLevelType w:val="hybridMultilevel"/>
    <w:tmpl w:val="8AD45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606E"/>
    <w:multiLevelType w:val="hybridMultilevel"/>
    <w:tmpl w:val="50729DD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44671B"/>
    <w:multiLevelType w:val="hybridMultilevel"/>
    <w:tmpl w:val="8AD45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6483C"/>
    <w:multiLevelType w:val="multilevel"/>
    <w:tmpl w:val="E2B4D5E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BA69FC"/>
    <w:multiLevelType w:val="hybridMultilevel"/>
    <w:tmpl w:val="8DC4360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4B24E14"/>
    <w:multiLevelType w:val="hybridMultilevel"/>
    <w:tmpl w:val="5C685826"/>
    <w:lvl w:ilvl="0" w:tplc="FC04CE3A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E116A214">
      <w:start w:val="2000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8B0A43"/>
    <w:multiLevelType w:val="multilevel"/>
    <w:tmpl w:val="AA9C9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7E4472"/>
    <w:multiLevelType w:val="hybridMultilevel"/>
    <w:tmpl w:val="114CF670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13" w15:restartNumberingAfterBreak="0">
    <w:nsid w:val="3DCA2749"/>
    <w:multiLevelType w:val="hybridMultilevel"/>
    <w:tmpl w:val="C5A6F744"/>
    <w:lvl w:ilvl="0" w:tplc="578E4A90">
      <w:start w:val="2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B27B4"/>
    <w:multiLevelType w:val="hybridMultilevel"/>
    <w:tmpl w:val="7D16257C"/>
    <w:lvl w:ilvl="0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61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8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410B12"/>
    <w:multiLevelType w:val="multilevel"/>
    <w:tmpl w:val="F1D054D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 w15:restartNumberingAfterBreak="0">
    <w:nsid w:val="58CE26C7"/>
    <w:multiLevelType w:val="multilevel"/>
    <w:tmpl w:val="D7381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1D5506"/>
    <w:multiLevelType w:val="hybridMultilevel"/>
    <w:tmpl w:val="E892AB5A"/>
    <w:lvl w:ilvl="0" w:tplc="AC90B95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5A2C1A92"/>
    <w:multiLevelType w:val="hybridMultilevel"/>
    <w:tmpl w:val="02143212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5A65F6"/>
    <w:multiLevelType w:val="hybridMultilevel"/>
    <w:tmpl w:val="A11E8DA4"/>
    <w:lvl w:ilvl="0" w:tplc="B560A036">
      <w:start w:val="1"/>
      <w:numFmt w:val="decimal"/>
      <w:pStyle w:val="Nagwek2"/>
      <w:lvlText w:val="Rozdział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F3D32"/>
    <w:multiLevelType w:val="hybridMultilevel"/>
    <w:tmpl w:val="E926F43E"/>
    <w:lvl w:ilvl="0" w:tplc="04150017">
      <w:start w:val="1"/>
      <w:numFmt w:val="lowerLetter"/>
      <w:lvlText w:val="%1)"/>
      <w:lvlJc w:val="left"/>
      <w:pPr>
        <w:ind w:left="3608" w:hanging="360"/>
      </w:pPr>
    </w:lvl>
    <w:lvl w:ilvl="1" w:tplc="04150019" w:tentative="1">
      <w:start w:val="1"/>
      <w:numFmt w:val="lowerLetter"/>
      <w:lvlText w:val="%2."/>
      <w:lvlJc w:val="left"/>
      <w:pPr>
        <w:ind w:left="4328" w:hanging="360"/>
      </w:pPr>
    </w:lvl>
    <w:lvl w:ilvl="2" w:tplc="0415001B" w:tentative="1">
      <w:start w:val="1"/>
      <w:numFmt w:val="lowerRoman"/>
      <w:lvlText w:val="%3."/>
      <w:lvlJc w:val="right"/>
      <w:pPr>
        <w:ind w:left="5048" w:hanging="180"/>
      </w:pPr>
    </w:lvl>
    <w:lvl w:ilvl="3" w:tplc="0415000F" w:tentative="1">
      <w:start w:val="1"/>
      <w:numFmt w:val="decimal"/>
      <w:lvlText w:val="%4."/>
      <w:lvlJc w:val="left"/>
      <w:pPr>
        <w:ind w:left="5768" w:hanging="360"/>
      </w:pPr>
    </w:lvl>
    <w:lvl w:ilvl="4" w:tplc="04150019" w:tentative="1">
      <w:start w:val="1"/>
      <w:numFmt w:val="lowerLetter"/>
      <w:lvlText w:val="%5."/>
      <w:lvlJc w:val="left"/>
      <w:pPr>
        <w:ind w:left="6488" w:hanging="360"/>
      </w:pPr>
    </w:lvl>
    <w:lvl w:ilvl="5" w:tplc="0415001B" w:tentative="1">
      <w:start w:val="1"/>
      <w:numFmt w:val="lowerRoman"/>
      <w:lvlText w:val="%6."/>
      <w:lvlJc w:val="right"/>
      <w:pPr>
        <w:ind w:left="7208" w:hanging="180"/>
      </w:pPr>
    </w:lvl>
    <w:lvl w:ilvl="6" w:tplc="0415000F" w:tentative="1">
      <w:start w:val="1"/>
      <w:numFmt w:val="decimal"/>
      <w:lvlText w:val="%7."/>
      <w:lvlJc w:val="left"/>
      <w:pPr>
        <w:ind w:left="7928" w:hanging="360"/>
      </w:pPr>
    </w:lvl>
    <w:lvl w:ilvl="7" w:tplc="04150019" w:tentative="1">
      <w:start w:val="1"/>
      <w:numFmt w:val="lowerLetter"/>
      <w:lvlText w:val="%8."/>
      <w:lvlJc w:val="left"/>
      <w:pPr>
        <w:ind w:left="8648" w:hanging="360"/>
      </w:pPr>
    </w:lvl>
    <w:lvl w:ilvl="8" w:tplc="0415001B" w:tentative="1">
      <w:start w:val="1"/>
      <w:numFmt w:val="lowerRoman"/>
      <w:lvlText w:val="%9."/>
      <w:lvlJc w:val="right"/>
      <w:pPr>
        <w:ind w:left="9368" w:hanging="180"/>
      </w:pPr>
    </w:lvl>
  </w:abstractNum>
  <w:abstractNum w:abstractNumId="21" w15:restartNumberingAfterBreak="0">
    <w:nsid w:val="5BC85A78"/>
    <w:multiLevelType w:val="hybridMultilevel"/>
    <w:tmpl w:val="0AB4FB8E"/>
    <w:lvl w:ilvl="0" w:tplc="20441260">
      <w:start w:val="1"/>
      <w:numFmt w:val="bullet"/>
      <w:lvlText w:val=""/>
      <w:lvlJc w:val="left"/>
      <w:pPr>
        <w:ind w:left="293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CE458F"/>
    <w:multiLevelType w:val="hybridMultilevel"/>
    <w:tmpl w:val="96F6E608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6A6191"/>
    <w:multiLevelType w:val="multilevel"/>
    <w:tmpl w:val="308AA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4" w15:restartNumberingAfterBreak="0">
    <w:nsid w:val="624F329A"/>
    <w:multiLevelType w:val="hybridMultilevel"/>
    <w:tmpl w:val="F7B0D18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922A52"/>
    <w:multiLevelType w:val="hybridMultilevel"/>
    <w:tmpl w:val="A3381EF8"/>
    <w:lvl w:ilvl="0" w:tplc="04150017">
      <w:start w:val="1"/>
      <w:numFmt w:val="lowerLetter"/>
      <w:lvlText w:val="%1)"/>
      <w:lvlJc w:val="left"/>
      <w:pPr>
        <w:ind w:left="3215" w:hanging="360"/>
      </w:p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26" w15:restartNumberingAfterBreak="0">
    <w:nsid w:val="64851F05"/>
    <w:multiLevelType w:val="hybridMultilevel"/>
    <w:tmpl w:val="6ACA40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0E2128"/>
    <w:multiLevelType w:val="hybridMultilevel"/>
    <w:tmpl w:val="D3027424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9437A0C"/>
    <w:multiLevelType w:val="multilevel"/>
    <w:tmpl w:val="F4CCF5F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9C73F3B"/>
    <w:multiLevelType w:val="multilevel"/>
    <w:tmpl w:val="F9E09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1"/>
  </w:num>
  <w:num w:numId="5">
    <w:abstractNumId w:val="23"/>
  </w:num>
  <w:num w:numId="6">
    <w:abstractNumId w:val="3"/>
  </w:num>
  <w:num w:numId="7">
    <w:abstractNumId w:val="8"/>
  </w:num>
  <w:num w:numId="8">
    <w:abstractNumId w:val="15"/>
  </w:num>
  <w:num w:numId="9">
    <w:abstractNumId w:val="28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6"/>
  </w:num>
  <w:num w:numId="13">
    <w:abstractNumId w:val="27"/>
  </w:num>
  <w:num w:numId="14">
    <w:abstractNumId w:val="6"/>
  </w:num>
  <w:num w:numId="15">
    <w:abstractNumId w:val="25"/>
  </w:num>
  <w:num w:numId="16">
    <w:abstractNumId w:val="12"/>
  </w:num>
  <w:num w:numId="17">
    <w:abstractNumId w:val="1"/>
  </w:num>
  <w:num w:numId="18">
    <w:abstractNumId w:val="21"/>
  </w:num>
  <w:num w:numId="19">
    <w:abstractNumId w:val="24"/>
  </w:num>
  <w:num w:numId="20">
    <w:abstractNumId w:val="20"/>
  </w:num>
  <w:num w:numId="21">
    <w:abstractNumId w:val="9"/>
  </w:num>
  <w:num w:numId="22">
    <w:abstractNumId w:val="14"/>
  </w:num>
  <w:num w:numId="23">
    <w:abstractNumId w:val="17"/>
  </w:num>
  <w:num w:numId="24">
    <w:abstractNumId w:val="16"/>
  </w:num>
  <w:num w:numId="25">
    <w:abstractNumId w:val="29"/>
  </w:num>
  <w:num w:numId="26">
    <w:abstractNumId w:val="19"/>
  </w:num>
  <w:num w:numId="27">
    <w:abstractNumId w:val="4"/>
  </w:num>
  <w:num w:numId="28">
    <w:abstractNumId w:val="0"/>
  </w:num>
  <w:num w:numId="29">
    <w:abstractNumId w:val="22"/>
  </w:num>
  <w:num w:numId="3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EA"/>
    <w:rsid w:val="0000073E"/>
    <w:rsid w:val="000040F6"/>
    <w:rsid w:val="00004F97"/>
    <w:rsid w:val="00007C0A"/>
    <w:rsid w:val="0001140A"/>
    <w:rsid w:val="000144BC"/>
    <w:rsid w:val="00016073"/>
    <w:rsid w:val="000162FD"/>
    <w:rsid w:val="00016C9F"/>
    <w:rsid w:val="00021C62"/>
    <w:rsid w:val="000221B2"/>
    <w:rsid w:val="0002363F"/>
    <w:rsid w:val="0002418A"/>
    <w:rsid w:val="00031160"/>
    <w:rsid w:val="0003282D"/>
    <w:rsid w:val="0003329F"/>
    <w:rsid w:val="0003392D"/>
    <w:rsid w:val="00034188"/>
    <w:rsid w:val="00036F91"/>
    <w:rsid w:val="000410CB"/>
    <w:rsid w:val="000421AF"/>
    <w:rsid w:val="00043A11"/>
    <w:rsid w:val="00043D33"/>
    <w:rsid w:val="0005439B"/>
    <w:rsid w:val="00056178"/>
    <w:rsid w:val="00056913"/>
    <w:rsid w:val="00060AD9"/>
    <w:rsid w:val="0006151A"/>
    <w:rsid w:val="000623C7"/>
    <w:rsid w:val="0006589A"/>
    <w:rsid w:val="00065D0B"/>
    <w:rsid w:val="00066AA9"/>
    <w:rsid w:val="00066B63"/>
    <w:rsid w:val="00072E55"/>
    <w:rsid w:val="00073CE9"/>
    <w:rsid w:val="00074D33"/>
    <w:rsid w:val="000770BE"/>
    <w:rsid w:val="00080200"/>
    <w:rsid w:val="00081D72"/>
    <w:rsid w:val="000868B8"/>
    <w:rsid w:val="0008702A"/>
    <w:rsid w:val="00087AEC"/>
    <w:rsid w:val="00090BF4"/>
    <w:rsid w:val="000911BF"/>
    <w:rsid w:val="00093E03"/>
    <w:rsid w:val="000954FD"/>
    <w:rsid w:val="00095D11"/>
    <w:rsid w:val="00097BAC"/>
    <w:rsid w:val="000A3379"/>
    <w:rsid w:val="000A5CE1"/>
    <w:rsid w:val="000B04EB"/>
    <w:rsid w:val="000B0913"/>
    <w:rsid w:val="000B0ED3"/>
    <w:rsid w:val="000B25EB"/>
    <w:rsid w:val="000B2B21"/>
    <w:rsid w:val="000B2F87"/>
    <w:rsid w:val="000B3902"/>
    <w:rsid w:val="000B50F7"/>
    <w:rsid w:val="000B6433"/>
    <w:rsid w:val="000B6A85"/>
    <w:rsid w:val="000B744E"/>
    <w:rsid w:val="000C2213"/>
    <w:rsid w:val="000C2B10"/>
    <w:rsid w:val="000C461E"/>
    <w:rsid w:val="000C4883"/>
    <w:rsid w:val="000C50F6"/>
    <w:rsid w:val="000C71ED"/>
    <w:rsid w:val="000D0C11"/>
    <w:rsid w:val="000D11C4"/>
    <w:rsid w:val="000D2045"/>
    <w:rsid w:val="000D24B7"/>
    <w:rsid w:val="000D2828"/>
    <w:rsid w:val="000D3235"/>
    <w:rsid w:val="000D4133"/>
    <w:rsid w:val="000D419D"/>
    <w:rsid w:val="000D5681"/>
    <w:rsid w:val="000D5C03"/>
    <w:rsid w:val="000E12E8"/>
    <w:rsid w:val="000E1F78"/>
    <w:rsid w:val="000E232E"/>
    <w:rsid w:val="000E2B0B"/>
    <w:rsid w:val="000E37AB"/>
    <w:rsid w:val="000E7520"/>
    <w:rsid w:val="000F00E2"/>
    <w:rsid w:val="000F0359"/>
    <w:rsid w:val="000F249C"/>
    <w:rsid w:val="000F2B3D"/>
    <w:rsid w:val="000F5E89"/>
    <w:rsid w:val="000F7BDE"/>
    <w:rsid w:val="000F7CCF"/>
    <w:rsid w:val="00100257"/>
    <w:rsid w:val="00100589"/>
    <w:rsid w:val="0010105A"/>
    <w:rsid w:val="00102244"/>
    <w:rsid w:val="00106E6A"/>
    <w:rsid w:val="0011220E"/>
    <w:rsid w:val="00112B63"/>
    <w:rsid w:val="0011505D"/>
    <w:rsid w:val="0011534C"/>
    <w:rsid w:val="00115C5B"/>
    <w:rsid w:val="001173C6"/>
    <w:rsid w:val="0011764E"/>
    <w:rsid w:val="001217D5"/>
    <w:rsid w:val="00121A02"/>
    <w:rsid w:val="00123D77"/>
    <w:rsid w:val="00125CD6"/>
    <w:rsid w:val="001260A5"/>
    <w:rsid w:val="0012615E"/>
    <w:rsid w:val="00126D41"/>
    <w:rsid w:val="00127611"/>
    <w:rsid w:val="00130310"/>
    <w:rsid w:val="00130330"/>
    <w:rsid w:val="00130A03"/>
    <w:rsid w:val="001317F6"/>
    <w:rsid w:val="00131E1B"/>
    <w:rsid w:val="00132FC4"/>
    <w:rsid w:val="0013326C"/>
    <w:rsid w:val="00135353"/>
    <w:rsid w:val="0013625A"/>
    <w:rsid w:val="001378A1"/>
    <w:rsid w:val="0013797F"/>
    <w:rsid w:val="00142A71"/>
    <w:rsid w:val="00147CF3"/>
    <w:rsid w:val="00150723"/>
    <w:rsid w:val="001519F4"/>
    <w:rsid w:val="00152E89"/>
    <w:rsid w:val="001547B4"/>
    <w:rsid w:val="001548AF"/>
    <w:rsid w:val="00154AAA"/>
    <w:rsid w:val="001603AC"/>
    <w:rsid w:val="00160465"/>
    <w:rsid w:val="00160882"/>
    <w:rsid w:val="00161C6F"/>
    <w:rsid w:val="001624F3"/>
    <w:rsid w:val="00165031"/>
    <w:rsid w:val="00165AD4"/>
    <w:rsid w:val="00165B19"/>
    <w:rsid w:val="001664A3"/>
    <w:rsid w:val="0017214F"/>
    <w:rsid w:val="001745E3"/>
    <w:rsid w:val="0017566D"/>
    <w:rsid w:val="001756CC"/>
    <w:rsid w:val="0018088F"/>
    <w:rsid w:val="00182D73"/>
    <w:rsid w:val="00187086"/>
    <w:rsid w:val="00187EAD"/>
    <w:rsid w:val="00191276"/>
    <w:rsid w:val="001948C2"/>
    <w:rsid w:val="00196551"/>
    <w:rsid w:val="00196CE4"/>
    <w:rsid w:val="001971C8"/>
    <w:rsid w:val="001A01B9"/>
    <w:rsid w:val="001A12D6"/>
    <w:rsid w:val="001A199E"/>
    <w:rsid w:val="001A39FF"/>
    <w:rsid w:val="001A4AB4"/>
    <w:rsid w:val="001B00E1"/>
    <w:rsid w:val="001B028F"/>
    <w:rsid w:val="001B07B1"/>
    <w:rsid w:val="001B2005"/>
    <w:rsid w:val="001B27C9"/>
    <w:rsid w:val="001B3D7B"/>
    <w:rsid w:val="001B449A"/>
    <w:rsid w:val="001B5390"/>
    <w:rsid w:val="001B61E8"/>
    <w:rsid w:val="001C0370"/>
    <w:rsid w:val="001C149B"/>
    <w:rsid w:val="001C205D"/>
    <w:rsid w:val="001C774C"/>
    <w:rsid w:val="001C7958"/>
    <w:rsid w:val="001D0204"/>
    <w:rsid w:val="001D0F6A"/>
    <w:rsid w:val="001D296B"/>
    <w:rsid w:val="001D2BEA"/>
    <w:rsid w:val="001D7A3B"/>
    <w:rsid w:val="001E2A9C"/>
    <w:rsid w:val="001E38D8"/>
    <w:rsid w:val="001E3ED4"/>
    <w:rsid w:val="001E3FD8"/>
    <w:rsid w:val="001E568D"/>
    <w:rsid w:val="001E5B69"/>
    <w:rsid w:val="001E5CC3"/>
    <w:rsid w:val="001E7BB1"/>
    <w:rsid w:val="001F0458"/>
    <w:rsid w:val="001F04B1"/>
    <w:rsid w:val="001F0897"/>
    <w:rsid w:val="001F17BC"/>
    <w:rsid w:val="001F3053"/>
    <w:rsid w:val="001F3FA1"/>
    <w:rsid w:val="001F4DAD"/>
    <w:rsid w:val="001F587D"/>
    <w:rsid w:val="001F7F73"/>
    <w:rsid w:val="002024CA"/>
    <w:rsid w:val="00205D54"/>
    <w:rsid w:val="00211C58"/>
    <w:rsid w:val="0021228A"/>
    <w:rsid w:val="0021502B"/>
    <w:rsid w:val="00221D65"/>
    <w:rsid w:val="0022246D"/>
    <w:rsid w:val="0022249A"/>
    <w:rsid w:val="002254B9"/>
    <w:rsid w:val="00227396"/>
    <w:rsid w:val="00230B76"/>
    <w:rsid w:val="00232797"/>
    <w:rsid w:val="00234841"/>
    <w:rsid w:val="00235890"/>
    <w:rsid w:val="002368EE"/>
    <w:rsid w:val="00237D30"/>
    <w:rsid w:val="00240B07"/>
    <w:rsid w:val="002415F6"/>
    <w:rsid w:val="00243D19"/>
    <w:rsid w:val="00246CAA"/>
    <w:rsid w:val="00247C11"/>
    <w:rsid w:val="0025095B"/>
    <w:rsid w:val="002517AD"/>
    <w:rsid w:val="00252ED6"/>
    <w:rsid w:val="00253EFF"/>
    <w:rsid w:val="002550B1"/>
    <w:rsid w:val="002569D0"/>
    <w:rsid w:val="00261396"/>
    <w:rsid w:val="00263260"/>
    <w:rsid w:val="00265F89"/>
    <w:rsid w:val="002803F6"/>
    <w:rsid w:val="00283D51"/>
    <w:rsid w:val="002841CF"/>
    <w:rsid w:val="0028759E"/>
    <w:rsid w:val="0029639C"/>
    <w:rsid w:val="00296C38"/>
    <w:rsid w:val="00297775"/>
    <w:rsid w:val="002A30B7"/>
    <w:rsid w:val="002A46D0"/>
    <w:rsid w:val="002A65D3"/>
    <w:rsid w:val="002B2ABD"/>
    <w:rsid w:val="002B3F4E"/>
    <w:rsid w:val="002B59C1"/>
    <w:rsid w:val="002B72E1"/>
    <w:rsid w:val="002C43A9"/>
    <w:rsid w:val="002C5ED4"/>
    <w:rsid w:val="002C60FA"/>
    <w:rsid w:val="002D1871"/>
    <w:rsid w:val="002D2D01"/>
    <w:rsid w:val="002D550B"/>
    <w:rsid w:val="002D7F11"/>
    <w:rsid w:val="002E2337"/>
    <w:rsid w:val="002E3987"/>
    <w:rsid w:val="002E3C2E"/>
    <w:rsid w:val="002E4A1A"/>
    <w:rsid w:val="002E6DBF"/>
    <w:rsid w:val="002F1497"/>
    <w:rsid w:val="002F3E80"/>
    <w:rsid w:val="002F527D"/>
    <w:rsid w:val="002F7BA7"/>
    <w:rsid w:val="0030167D"/>
    <w:rsid w:val="003042F2"/>
    <w:rsid w:val="00306957"/>
    <w:rsid w:val="00307467"/>
    <w:rsid w:val="003074B2"/>
    <w:rsid w:val="00310FDF"/>
    <w:rsid w:val="00312B6D"/>
    <w:rsid w:val="00313267"/>
    <w:rsid w:val="0031554B"/>
    <w:rsid w:val="00315CEB"/>
    <w:rsid w:val="00317CDD"/>
    <w:rsid w:val="003204FC"/>
    <w:rsid w:val="0033076B"/>
    <w:rsid w:val="00332789"/>
    <w:rsid w:val="00334AAF"/>
    <w:rsid w:val="0033634E"/>
    <w:rsid w:val="003364C0"/>
    <w:rsid w:val="003418C1"/>
    <w:rsid w:val="00341A3A"/>
    <w:rsid w:val="00341BE9"/>
    <w:rsid w:val="0034454C"/>
    <w:rsid w:val="00344556"/>
    <w:rsid w:val="003477A0"/>
    <w:rsid w:val="003477F5"/>
    <w:rsid w:val="00350718"/>
    <w:rsid w:val="00352137"/>
    <w:rsid w:val="0035273E"/>
    <w:rsid w:val="003566A9"/>
    <w:rsid w:val="0035676F"/>
    <w:rsid w:val="00356D7C"/>
    <w:rsid w:val="0035758A"/>
    <w:rsid w:val="0036080F"/>
    <w:rsid w:val="0036186E"/>
    <w:rsid w:val="00362128"/>
    <w:rsid w:val="003646BB"/>
    <w:rsid w:val="00366386"/>
    <w:rsid w:val="00367D23"/>
    <w:rsid w:val="003700EC"/>
    <w:rsid w:val="003710BA"/>
    <w:rsid w:val="00372ED0"/>
    <w:rsid w:val="0037384A"/>
    <w:rsid w:val="00373A4F"/>
    <w:rsid w:val="003749BC"/>
    <w:rsid w:val="00377519"/>
    <w:rsid w:val="00382596"/>
    <w:rsid w:val="003825E0"/>
    <w:rsid w:val="00382964"/>
    <w:rsid w:val="00382F90"/>
    <w:rsid w:val="00391090"/>
    <w:rsid w:val="0039219C"/>
    <w:rsid w:val="00393593"/>
    <w:rsid w:val="00394785"/>
    <w:rsid w:val="00395C36"/>
    <w:rsid w:val="00395E26"/>
    <w:rsid w:val="003A0309"/>
    <w:rsid w:val="003A0C54"/>
    <w:rsid w:val="003A3898"/>
    <w:rsid w:val="003A43E1"/>
    <w:rsid w:val="003A6738"/>
    <w:rsid w:val="003B02CC"/>
    <w:rsid w:val="003B034A"/>
    <w:rsid w:val="003B54AB"/>
    <w:rsid w:val="003B6E87"/>
    <w:rsid w:val="003C1301"/>
    <w:rsid w:val="003C2304"/>
    <w:rsid w:val="003C23A7"/>
    <w:rsid w:val="003C3257"/>
    <w:rsid w:val="003C39C0"/>
    <w:rsid w:val="003C4DD6"/>
    <w:rsid w:val="003D1FDE"/>
    <w:rsid w:val="003D2744"/>
    <w:rsid w:val="003D3526"/>
    <w:rsid w:val="003D3538"/>
    <w:rsid w:val="003D3C2D"/>
    <w:rsid w:val="003D4DFD"/>
    <w:rsid w:val="003D4F45"/>
    <w:rsid w:val="003D518A"/>
    <w:rsid w:val="003D549F"/>
    <w:rsid w:val="003D5660"/>
    <w:rsid w:val="003D5BA3"/>
    <w:rsid w:val="003E1837"/>
    <w:rsid w:val="003E2277"/>
    <w:rsid w:val="003E2AEA"/>
    <w:rsid w:val="003E39E3"/>
    <w:rsid w:val="003F1FF9"/>
    <w:rsid w:val="003F2063"/>
    <w:rsid w:val="003F35CE"/>
    <w:rsid w:val="003F5788"/>
    <w:rsid w:val="003F6BC5"/>
    <w:rsid w:val="003F6C92"/>
    <w:rsid w:val="004015E7"/>
    <w:rsid w:val="004022FF"/>
    <w:rsid w:val="00402440"/>
    <w:rsid w:val="0040246F"/>
    <w:rsid w:val="00402934"/>
    <w:rsid w:val="00403713"/>
    <w:rsid w:val="00403F0C"/>
    <w:rsid w:val="00404C40"/>
    <w:rsid w:val="004050D0"/>
    <w:rsid w:val="00405C5A"/>
    <w:rsid w:val="00410CC5"/>
    <w:rsid w:val="00412B10"/>
    <w:rsid w:val="0041490D"/>
    <w:rsid w:val="004168AD"/>
    <w:rsid w:val="004206DE"/>
    <w:rsid w:val="00425A5C"/>
    <w:rsid w:val="00426672"/>
    <w:rsid w:val="00430862"/>
    <w:rsid w:val="00432226"/>
    <w:rsid w:val="00433F22"/>
    <w:rsid w:val="00435190"/>
    <w:rsid w:val="00435D9D"/>
    <w:rsid w:val="004369D3"/>
    <w:rsid w:val="00437752"/>
    <w:rsid w:val="0044046D"/>
    <w:rsid w:val="00442C83"/>
    <w:rsid w:val="00443360"/>
    <w:rsid w:val="004434C1"/>
    <w:rsid w:val="004444CB"/>
    <w:rsid w:val="00445506"/>
    <w:rsid w:val="004469E5"/>
    <w:rsid w:val="00452852"/>
    <w:rsid w:val="00453BBB"/>
    <w:rsid w:val="004543EE"/>
    <w:rsid w:val="00454710"/>
    <w:rsid w:val="00454A46"/>
    <w:rsid w:val="0045563C"/>
    <w:rsid w:val="00455A13"/>
    <w:rsid w:val="00456180"/>
    <w:rsid w:val="004574E3"/>
    <w:rsid w:val="00460562"/>
    <w:rsid w:val="00460CDD"/>
    <w:rsid w:val="00461472"/>
    <w:rsid w:val="004615AF"/>
    <w:rsid w:val="00462FC6"/>
    <w:rsid w:val="00463389"/>
    <w:rsid w:val="00463D7C"/>
    <w:rsid w:val="00471BDC"/>
    <w:rsid w:val="0047249F"/>
    <w:rsid w:val="00472D26"/>
    <w:rsid w:val="004757B1"/>
    <w:rsid w:val="00477250"/>
    <w:rsid w:val="00481474"/>
    <w:rsid w:val="004825A1"/>
    <w:rsid w:val="00482884"/>
    <w:rsid w:val="004846F7"/>
    <w:rsid w:val="00487502"/>
    <w:rsid w:val="00487FA7"/>
    <w:rsid w:val="004912D0"/>
    <w:rsid w:val="00492972"/>
    <w:rsid w:val="00492B08"/>
    <w:rsid w:val="00492F03"/>
    <w:rsid w:val="004930BC"/>
    <w:rsid w:val="00493F91"/>
    <w:rsid w:val="004968D7"/>
    <w:rsid w:val="004A0537"/>
    <w:rsid w:val="004A1BDF"/>
    <w:rsid w:val="004A4C48"/>
    <w:rsid w:val="004A5059"/>
    <w:rsid w:val="004A6F7B"/>
    <w:rsid w:val="004B0AF0"/>
    <w:rsid w:val="004B55DD"/>
    <w:rsid w:val="004B5E5B"/>
    <w:rsid w:val="004B648D"/>
    <w:rsid w:val="004C01F3"/>
    <w:rsid w:val="004C109E"/>
    <w:rsid w:val="004C34A9"/>
    <w:rsid w:val="004C3D4E"/>
    <w:rsid w:val="004D2076"/>
    <w:rsid w:val="004D2B0B"/>
    <w:rsid w:val="004D38DF"/>
    <w:rsid w:val="004D45E1"/>
    <w:rsid w:val="004D4E23"/>
    <w:rsid w:val="004D7D02"/>
    <w:rsid w:val="004E1607"/>
    <w:rsid w:val="004E1BBA"/>
    <w:rsid w:val="004E422A"/>
    <w:rsid w:val="004E6534"/>
    <w:rsid w:val="004E720D"/>
    <w:rsid w:val="004E7CEE"/>
    <w:rsid w:val="004F00FE"/>
    <w:rsid w:val="004F0253"/>
    <w:rsid w:val="004F0306"/>
    <w:rsid w:val="004F174C"/>
    <w:rsid w:val="004F2980"/>
    <w:rsid w:val="004F6055"/>
    <w:rsid w:val="004F6218"/>
    <w:rsid w:val="004F6970"/>
    <w:rsid w:val="004F751E"/>
    <w:rsid w:val="004F7759"/>
    <w:rsid w:val="00500812"/>
    <w:rsid w:val="005037BC"/>
    <w:rsid w:val="0050611A"/>
    <w:rsid w:val="00506498"/>
    <w:rsid w:val="00506BDE"/>
    <w:rsid w:val="00506D2B"/>
    <w:rsid w:val="00510AD6"/>
    <w:rsid w:val="00510E93"/>
    <w:rsid w:val="00511A3F"/>
    <w:rsid w:val="005128B6"/>
    <w:rsid w:val="00512BDF"/>
    <w:rsid w:val="00512C23"/>
    <w:rsid w:val="0051300E"/>
    <w:rsid w:val="0051405C"/>
    <w:rsid w:val="00515B4E"/>
    <w:rsid w:val="0051619B"/>
    <w:rsid w:val="00516405"/>
    <w:rsid w:val="005211F8"/>
    <w:rsid w:val="00522886"/>
    <w:rsid w:val="00522C57"/>
    <w:rsid w:val="0052498F"/>
    <w:rsid w:val="005257F8"/>
    <w:rsid w:val="00526CBD"/>
    <w:rsid w:val="00531113"/>
    <w:rsid w:val="00534A55"/>
    <w:rsid w:val="00540508"/>
    <w:rsid w:val="00541AA7"/>
    <w:rsid w:val="00541BC2"/>
    <w:rsid w:val="00541E9C"/>
    <w:rsid w:val="005427C6"/>
    <w:rsid w:val="00544411"/>
    <w:rsid w:val="00545EA4"/>
    <w:rsid w:val="00550726"/>
    <w:rsid w:val="00550BC7"/>
    <w:rsid w:val="00551951"/>
    <w:rsid w:val="00555B90"/>
    <w:rsid w:val="005560BA"/>
    <w:rsid w:val="0055779C"/>
    <w:rsid w:val="00562BCF"/>
    <w:rsid w:val="0056725A"/>
    <w:rsid w:val="005707AF"/>
    <w:rsid w:val="005821A0"/>
    <w:rsid w:val="00583744"/>
    <w:rsid w:val="00584A99"/>
    <w:rsid w:val="00584E01"/>
    <w:rsid w:val="005855A3"/>
    <w:rsid w:val="00587D43"/>
    <w:rsid w:val="0059028F"/>
    <w:rsid w:val="00590BF9"/>
    <w:rsid w:val="00591012"/>
    <w:rsid w:val="00591E6F"/>
    <w:rsid w:val="005925A7"/>
    <w:rsid w:val="00592794"/>
    <w:rsid w:val="00594516"/>
    <w:rsid w:val="005947C2"/>
    <w:rsid w:val="005948D3"/>
    <w:rsid w:val="005958E1"/>
    <w:rsid w:val="005A046D"/>
    <w:rsid w:val="005A0CEE"/>
    <w:rsid w:val="005A1F7F"/>
    <w:rsid w:val="005A4459"/>
    <w:rsid w:val="005A5782"/>
    <w:rsid w:val="005A638A"/>
    <w:rsid w:val="005B0A85"/>
    <w:rsid w:val="005B184E"/>
    <w:rsid w:val="005B22E5"/>
    <w:rsid w:val="005B2EC9"/>
    <w:rsid w:val="005B35B7"/>
    <w:rsid w:val="005B3A9E"/>
    <w:rsid w:val="005B482F"/>
    <w:rsid w:val="005B52D2"/>
    <w:rsid w:val="005C0154"/>
    <w:rsid w:val="005C02EA"/>
    <w:rsid w:val="005C64D4"/>
    <w:rsid w:val="005D047D"/>
    <w:rsid w:val="005D173B"/>
    <w:rsid w:val="005D1DED"/>
    <w:rsid w:val="005D2DCF"/>
    <w:rsid w:val="005D3B21"/>
    <w:rsid w:val="005D3EAA"/>
    <w:rsid w:val="005D5DFC"/>
    <w:rsid w:val="005D74D7"/>
    <w:rsid w:val="005E11C4"/>
    <w:rsid w:val="005E14C1"/>
    <w:rsid w:val="005E1F52"/>
    <w:rsid w:val="005E2043"/>
    <w:rsid w:val="005E2C54"/>
    <w:rsid w:val="005E4338"/>
    <w:rsid w:val="005E4B33"/>
    <w:rsid w:val="005E5C2B"/>
    <w:rsid w:val="005E71A4"/>
    <w:rsid w:val="005E75B0"/>
    <w:rsid w:val="005F1BB7"/>
    <w:rsid w:val="005F3089"/>
    <w:rsid w:val="005F3785"/>
    <w:rsid w:val="005F404D"/>
    <w:rsid w:val="005F4E42"/>
    <w:rsid w:val="00601841"/>
    <w:rsid w:val="00601E89"/>
    <w:rsid w:val="00602BA2"/>
    <w:rsid w:val="006039FE"/>
    <w:rsid w:val="0060467B"/>
    <w:rsid w:val="00611E61"/>
    <w:rsid w:val="006132C2"/>
    <w:rsid w:val="006145A7"/>
    <w:rsid w:val="00614F1D"/>
    <w:rsid w:val="006160FF"/>
    <w:rsid w:val="00616E67"/>
    <w:rsid w:val="0061740D"/>
    <w:rsid w:val="006204A7"/>
    <w:rsid w:val="006219B2"/>
    <w:rsid w:val="00625862"/>
    <w:rsid w:val="006262EC"/>
    <w:rsid w:val="00626619"/>
    <w:rsid w:val="00631A74"/>
    <w:rsid w:val="006325F0"/>
    <w:rsid w:val="006339A6"/>
    <w:rsid w:val="00633BB0"/>
    <w:rsid w:val="0063458F"/>
    <w:rsid w:val="00636C5E"/>
    <w:rsid w:val="00637A4F"/>
    <w:rsid w:val="006407E2"/>
    <w:rsid w:val="00641A39"/>
    <w:rsid w:val="00641E14"/>
    <w:rsid w:val="006423A6"/>
    <w:rsid w:val="00642941"/>
    <w:rsid w:val="00646377"/>
    <w:rsid w:val="00647DA2"/>
    <w:rsid w:val="00651627"/>
    <w:rsid w:val="00652EBC"/>
    <w:rsid w:val="0065357A"/>
    <w:rsid w:val="0065448B"/>
    <w:rsid w:val="0066057B"/>
    <w:rsid w:val="0066407D"/>
    <w:rsid w:val="00665FC5"/>
    <w:rsid w:val="00666124"/>
    <w:rsid w:val="00667D86"/>
    <w:rsid w:val="00671755"/>
    <w:rsid w:val="00671770"/>
    <w:rsid w:val="00673313"/>
    <w:rsid w:val="0067531C"/>
    <w:rsid w:val="00675922"/>
    <w:rsid w:val="00680E1D"/>
    <w:rsid w:val="00682254"/>
    <w:rsid w:val="0068246F"/>
    <w:rsid w:val="00683FF1"/>
    <w:rsid w:val="00686B3B"/>
    <w:rsid w:val="00687C12"/>
    <w:rsid w:val="00690B83"/>
    <w:rsid w:val="006928FD"/>
    <w:rsid w:val="006932AC"/>
    <w:rsid w:val="006939F3"/>
    <w:rsid w:val="00693E9D"/>
    <w:rsid w:val="006972D9"/>
    <w:rsid w:val="006A0DBF"/>
    <w:rsid w:val="006A41EE"/>
    <w:rsid w:val="006A59F6"/>
    <w:rsid w:val="006A5D83"/>
    <w:rsid w:val="006A7693"/>
    <w:rsid w:val="006B0090"/>
    <w:rsid w:val="006B6B19"/>
    <w:rsid w:val="006B7F3B"/>
    <w:rsid w:val="006C1197"/>
    <w:rsid w:val="006C19B4"/>
    <w:rsid w:val="006C367B"/>
    <w:rsid w:val="006C3E7C"/>
    <w:rsid w:val="006C4371"/>
    <w:rsid w:val="006C5C93"/>
    <w:rsid w:val="006D0140"/>
    <w:rsid w:val="006D06D7"/>
    <w:rsid w:val="006D086F"/>
    <w:rsid w:val="006D3505"/>
    <w:rsid w:val="006D6848"/>
    <w:rsid w:val="006D687C"/>
    <w:rsid w:val="006E100A"/>
    <w:rsid w:val="006E2893"/>
    <w:rsid w:val="006E318C"/>
    <w:rsid w:val="006E456B"/>
    <w:rsid w:val="006E6E0E"/>
    <w:rsid w:val="006E6F15"/>
    <w:rsid w:val="006F178F"/>
    <w:rsid w:val="006F3A39"/>
    <w:rsid w:val="006F59EE"/>
    <w:rsid w:val="00701709"/>
    <w:rsid w:val="0070233A"/>
    <w:rsid w:val="0070259C"/>
    <w:rsid w:val="0070263F"/>
    <w:rsid w:val="00703B01"/>
    <w:rsid w:val="0070459F"/>
    <w:rsid w:val="00704D9C"/>
    <w:rsid w:val="00705246"/>
    <w:rsid w:val="00705B44"/>
    <w:rsid w:val="007062DD"/>
    <w:rsid w:val="00706D7D"/>
    <w:rsid w:val="00710257"/>
    <w:rsid w:val="007105BE"/>
    <w:rsid w:val="00712152"/>
    <w:rsid w:val="007159FB"/>
    <w:rsid w:val="00715D7B"/>
    <w:rsid w:val="00717A33"/>
    <w:rsid w:val="00717CED"/>
    <w:rsid w:val="007206FC"/>
    <w:rsid w:val="00721D7F"/>
    <w:rsid w:val="007241AF"/>
    <w:rsid w:val="00724614"/>
    <w:rsid w:val="00724FEE"/>
    <w:rsid w:val="00727994"/>
    <w:rsid w:val="007306EB"/>
    <w:rsid w:val="00731B4F"/>
    <w:rsid w:val="00731F99"/>
    <w:rsid w:val="00732A5B"/>
    <w:rsid w:val="00733850"/>
    <w:rsid w:val="00734BD6"/>
    <w:rsid w:val="00734F43"/>
    <w:rsid w:val="00740BAD"/>
    <w:rsid w:val="007417FA"/>
    <w:rsid w:val="00741B76"/>
    <w:rsid w:val="0074313B"/>
    <w:rsid w:val="00743E2D"/>
    <w:rsid w:val="0074411D"/>
    <w:rsid w:val="00746A22"/>
    <w:rsid w:val="00751C75"/>
    <w:rsid w:val="0075421E"/>
    <w:rsid w:val="00755D4E"/>
    <w:rsid w:val="00756807"/>
    <w:rsid w:val="007622C4"/>
    <w:rsid w:val="00766C1F"/>
    <w:rsid w:val="00767B33"/>
    <w:rsid w:val="00767CFA"/>
    <w:rsid w:val="00771490"/>
    <w:rsid w:val="0077210F"/>
    <w:rsid w:val="0077601B"/>
    <w:rsid w:val="00776B93"/>
    <w:rsid w:val="00780413"/>
    <w:rsid w:val="00780888"/>
    <w:rsid w:val="00781820"/>
    <w:rsid w:val="00785658"/>
    <w:rsid w:val="00785A83"/>
    <w:rsid w:val="007904C8"/>
    <w:rsid w:val="00792210"/>
    <w:rsid w:val="00793379"/>
    <w:rsid w:val="00793753"/>
    <w:rsid w:val="00793DCC"/>
    <w:rsid w:val="007954BC"/>
    <w:rsid w:val="0079621E"/>
    <w:rsid w:val="007A11D4"/>
    <w:rsid w:val="007A4041"/>
    <w:rsid w:val="007A40C5"/>
    <w:rsid w:val="007A4AEC"/>
    <w:rsid w:val="007A4DE5"/>
    <w:rsid w:val="007B3295"/>
    <w:rsid w:val="007B3832"/>
    <w:rsid w:val="007B4097"/>
    <w:rsid w:val="007B50DC"/>
    <w:rsid w:val="007B5290"/>
    <w:rsid w:val="007B640D"/>
    <w:rsid w:val="007B65CF"/>
    <w:rsid w:val="007C0F58"/>
    <w:rsid w:val="007C1BA7"/>
    <w:rsid w:val="007C2ECB"/>
    <w:rsid w:val="007C3536"/>
    <w:rsid w:val="007C51FF"/>
    <w:rsid w:val="007C5A0A"/>
    <w:rsid w:val="007C6188"/>
    <w:rsid w:val="007D129C"/>
    <w:rsid w:val="007D3264"/>
    <w:rsid w:val="007D3C50"/>
    <w:rsid w:val="007D42CC"/>
    <w:rsid w:val="007D53EB"/>
    <w:rsid w:val="007D6711"/>
    <w:rsid w:val="007D70CA"/>
    <w:rsid w:val="007D782A"/>
    <w:rsid w:val="007D7835"/>
    <w:rsid w:val="007E04FD"/>
    <w:rsid w:val="007E05F5"/>
    <w:rsid w:val="007E1D4D"/>
    <w:rsid w:val="007E37F5"/>
    <w:rsid w:val="007E3957"/>
    <w:rsid w:val="007E3AD3"/>
    <w:rsid w:val="007E4119"/>
    <w:rsid w:val="007E54FB"/>
    <w:rsid w:val="007E6C12"/>
    <w:rsid w:val="007F0687"/>
    <w:rsid w:val="007F18AC"/>
    <w:rsid w:val="007F2072"/>
    <w:rsid w:val="007F28BC"/>
    <w:rsid w:val="007F39CE"/>
    <w:rsid w:val="007F3F54"/>
    <w:rsid w:val="007F439B"/>
    <w:rsid w:val="007F46CB"/>
    <w:rsid w:val="007F797A"/>
    <w:rsid w:val="008053B1"/>
    <w:rsid w:val="008057AC"/>
    <w:rsid w:val="00806BE8"/>
    <w:rsid w:val="00806CD1"/>
    <w:rsid w:val="00807528"/>
    <w:rsid w:val="008076E7"/>
    <w:rsid w:val="008118D9"/>
    <w:rsid w:val="00812454"/>
    <w:rsid w:val="008136CC"/>
    <w:rsid w:val="00815A5A"/>
    <w:rsid w:val="00816ECD"/>
    <w:rsid w:val="00817160"/>
    <w:rsid w:val="00817779"/>
    <w:rsid w:val="00817AB3"/>
    <w:rsid w:val="00822039"/>
    <w:rsid w:val="008221CC"/>
    <w:rsid w:val="0082326E"/>
    <w:rsid w:val="00827415"/>
    <w:rsid w:val="008333E0"/>
    <w:rsid w:val="00833410"/>
    <w:rsid w:val="0083414E"/>
    <w:rsid w:val="008370CC"/>
    <w:rsid w:val="00837C7B"/>
    <w:rsid w:val="008408EC"/>
    <w:rsid w:val="00840E5D"/>
    <w:rsid w:val="00841212"/>
    <w:rsid w:val="008415B0"/>
    <w:rsid w:val="00841A75"/>
    <w:rsid w:val="00842BDA"/>
    <w:rsid w:val="0084620F"/>
    <w:rsid w:val="008465DB"/>
    <w:rsid w:val="008510B2"/>
    <w:rsid w:val="008522BD"/>
    <w:rsid w:val="008550F2"/>
    <w:rsid w:val="00856EE2"/>
    <w:rsid w:val="00860F96"/>
    <w:rsid w:val="00861A1C"/>
    <w:rsid w:val="00864059"/>
    <w:rsid w:val="0086554D"/>
    <w:rsid w:val="00865D48"/>
    <w:rsid w:val="00867543"/>
    <w:rsid w:val="00867AC1"/>
    <w:rsid w:val="008708D7"/>
    <w:rsid w:val="00874386"/>
    <w:rsid w:val="00874F31"/>
    <w:rsid w:val="0087728F"/>
    <w:rsid w:val="0088033B"/>
    <w:rsid w:val="00881FA7"/>
    <w:rsid w:val="008828BD"/>
    <w:rsid w:val="00885EC1"/>
    <w:rsid w:val="0088606A"/>
    <w:rsid w:val="0088689E"/>
    <w:rsid w:val="00887C53"/>
    <w:rsid w:val="008918DF"/>
    <w:rsid w:val="00892634"/>
    <w:rsid w:val="00896C15"/>
    <w:rsid w:val="00897424"/>
    <w:rsid w:val="008A2DCE"/>
    <w:rsid w:val="008A5171"/>
    <w:rsid w:val="008A537F"/>
    <w:rsid w:val="008A6D95"/>
    <w:rsid w:val="008B06E2"/>
    <w:rsid w:val="008B3770"/>
    <w:rsid w:val="008B3EF7"/>
    <w:rsid w:val="008C2152"/>
    <w:rsid w:val="008C242B"/>
    <w:rsid w:val="008C2556"/>
    <w:rsid w:val="008C3666"/>
    <w:rsid w:val="008C5B62"/>
    <w:rsid w:val="008C70C7"/>
    <w:rsid w:val="008C733D"/>
    <w:rsid w:val="008C7423"/>
    <w:rsid w:val="008D080C"/>
    <w:rsid w:val="008D214D"/>
    <w:rsid w:val="008D3E04"/>
    <w:rsid w:val="008D5137"/>
    <w:rsid w:val="008D6187"/>
    <w:rsid w:val="008E0A67"/>
    <w:rsid w:val="008E0CD0"/>
    <w:rsid w:val="008E4380"/>
    <w:rsid w:val="008E6609"/>
    <w:rsid w:val="008E6FF2"/>
    <w:rsid w:val="008F2B9A"/>
    <w:rsid w:val="008F3623"/>
    <w:rsid w:val="008F46F8"/>
    <w:rsid w:val="008F57EF"/>
    <w:rsid w:val="008F7E86"/>
    <w:rsid w:val="00900C55"/>
    <w:rsid w:val="00902063"/>
    <w:rsid w:val="0090387F"/>
    <w:rsid w:val="0090390B"/>
    <w:rsid w:val="009039F2"/>
    <w:rsid w:val="009042F3"/>
    <w:rsid w:val="00904C6D"/>
    <w:rsid w:val="009071B2"/>
    <w:rsid w:val="00913139"/>
    <w:rsid w:val="009134B5"/>
    <w:rsid w:val="0091427A"/>
    <w:rsid w:val="0091656D"/>
    <w:rsid w:val="00916C3A"/>
    <w:rsid w:val="009233FE"/>
    <w:rsid w:val="009245E0"/>
    <w:rsid w:val="00925344"/>
    <w:rsid w:val="00925777"/>
    <w:rsid w:val="00927C93"/>
    <w:rsid w:val="009301E5"/>
    <w:rsid w:val="00930E8A"/>
    <w:rsid w:val="00931028"/>
    <w:rsid w:val="009325AC"/>
    <w:rsid w:val="00932BA3"/>
    <w:rsid w:val="009330FA"/>
    <w:rsid w:val="009332C1"/>
    <w:rsid w:val="00934A52"/>
    <w:rsid w:val="00934D71"/>
    <w:rsid w:val="009357A0"/>
    <w:rsid w:val="00940A32"/>
    <w:rsid w:val="0094366E"/>
    <w:rsid w:val="009436D7"/>
    <w:rsid w:val="009444DE"/>
    <w:rsid w:val="00946583"/>
    <w:rsid w:val="00946A90"/>
    <w:rsid w:val="009477FF"/>
    <w:rsid w:val="0095589B"/>
    <w:rsid w:val="0095661C"/>
    <w:rsid w:val="00962A84"/>
    <w:rsid w:val="0096629E"/>
    <w:rsid w:val="00966813"/>
    <w:rsid w:val="009672FC"/>
    <w:rsid w:val="00970BC8"/>
    <w:rsid w:val="009713E6"/>
    <w:rsid w:val="00974849"/>
    <w:rsid w:val="00977715"/>
    <w:rsid w:val="00977E54"/>
    <w:rsid w:val="00982069"/>
    <w:rsid w:val="009825C1"/>
    <w:rsid w:val="00991812"/>
    <w:rsid w:val="00991CFC"/>
    <w:rsid w:val="009960E8"/>
    <w:rsid w:val="009A0068"/>
    <w:rsid w:val="009A1741"/>
    <w:rsid w:val="009A216D"/>
    <w:rsid w:val="009A2D37"/>
    <w:rsid w:val="009A397A"/>
    <w:rsid w:val="009A4CBF"/>
    <w:rsid w:val="009A7CDE"/>
    <w:rsid w:val="009A7D80"/>
    <w:rsid w:val="009B254D"/>
    <w:rsid w:val="009B55EB"/>
    <w:rsid w:val="009C00C1"/>
    <w:rsid w:val="009C1C7E"/>
    <w:rsid w:val="009C6A93"/>
    <w:rsid w:val="009D19AA"/>
    <w:rsid w:val="009D20D3"/>
    <w:rsid w:val="009D359A"/>
    <w:rsid w:val="009D5328"/>
    <w:rsid w:val="009D66FE"/>
    <w:rsid w:val="009D6A84"/>
    <w:rsid w:val="009D7532"/>
    <w:rsid w:val="009E0E45"/>
    <w:rsid w:val="009E3827"/>
    <w:rsid w:val="009F0CE3"/>
    <w:rsid w:val="009F25F3"/>
    <w:rsid w:val="009F2F78"/>
    <w:rsid w:val="009F3AD1"/>
    <w:rsid w:val="009F4313"/>
    <w:rsid w:val="00A03094"/>
    <w:rsid w:val="00A0337F"/>
    <w:rsid w:val="00A03693"/>
    <w:rsid w:val="00A04964"/>
    <w:rsid w:val="00A04C5E"/>
    <w:rsid w:val="00A07255"/>
    <w:rsid w:val="00A07AC8"/>
    <w:rsid w:val="00A160D6"/>
    <w:rsid w:val="00A17B1C"/>
    <w:rsid w:val="00A25EC6"/>
    <w:rsid w:val="00A3069A"/>
    <w:rsid w:val="00A30AA6"/>
    <w:rsid w:val="00A313A8"/>
    <w:rsid w:val="00A32494"/>
    <w:rsid w:val="00A3354D"/>
    <w:rsid w:val="00A3405C"/>
    <w:rsid w:val="00A34DAD"/>
    <w:rsid w:val="00A35AD9"/>
    <w:rsid w:val="00A41EE7"/>
    <w:rsid w:val="00A45AB6"/>
    <w:rsid w:val="00A45D13"/>
    <w:rsid w:val="00A468E8"/>
    <w:rsid w:val="00A50133"/>
    <w:rsid w:val="00A51CD4"/>
    <w:rsid w:val="00A53041"/>
    <w:rsid w:val="00A55252"/>
    <w:rsid w:val="00A57343"/>
    <w:rsid w:val="00A579FD"/>
    <w:rsid w:val="00A6127D"/>
    <w:rsid w:val="00A62DFE"/>
    <w:rsid w:val="00A63122"/>
    <w:rsid w:val="00A65C0F"/>
    <w:rsid w:val="00A668EE"/>
    <w:rsid w:val="00A66D7D"/>
    <w:rsid w:val="00A677E3"/>
    <w:rsid w:val="00A678D4"/>
    <w:rsid w:val="00A70D48"/>
    <w:rsid w:val="00A71A54"/>
    <w:rsid w:val="00A72BC0"/>
    <w:rsid w:val="00A732B1"/>
    <w:rsid w:val="00A812B4"/>
    <w:rsid w:val="00A81DEE"/>
    <w:rsid w:val="00A82D23"/>
    <w:rsid w:val="00A839EB"/>
    <w:rsid w:val="00A849F6"/>
    <w:rsid w:val="00A85225"/>
    <w:rsid w:val="00A8620A"/>
    <w:rsid w:val="00A86594"/>
    <w:rsid w:val="00A8736D"/>
    <w:rsid w:val="00A914BA"/>
    <w:rsid w:val="00A95069"/>
    <w:rsid w:val="00A967C3"/>
    <w:rsid w:val="00A96CFA"/>
    <w:rsid w:val="00A971F0"/>
    <w:rsid w:val="00A97249"/>
    <w:rsid w:val="00A97308"/>
    <w:rsid w:val="00A97408"/>
    <w:rsid w:val="00AA2AC5"/>
    <w:rsid w:val="00AA4A7C"/>
    <w:rsid w:val="00AA4EEB"/>
    <w:rsid w:val="00AA5BDB"/>
    <w:rsid w:val="00AA68D8"/>
    <w:rsid w:val="00AB0A45"/>
    <w:rsid w:val="00AB17C7"/>
    <w:rsid w:val="00AB254D"/>
    <w:rsid w:val="00AB2B8F"/>
    <w:rsid w:val="00AB4C38"/>
    <w:rsid w:val="00AB75CA"/>
    <w:rsid w:val="00AB765A"/>
    <w:rsid w:val="00AB7C93"/>
    <w:rsid w:val="00AC1424"/>
    <w:rsid w:val="00AC18AB"/>
    <w:rsid w:val="00AC5495"/>
    <w:rsid w:val="00AC5F5E"/>
    <w:rsid w:val="00AC7D6C"/>
    <w:rsid w:val="00AD0856"/>
    <w:rsid w:val="00AD2C8A"/>
    <w:rsid w:val="00AD4313"/>
    <w:rsid w:val="00AD5835"/>
    <w:rsid w:val="00AD7330"/>
    <w:rsid w:val="00AE0F3B"/>
    <w:rsid w:val="00AE65E6"/>
    <w:rsid w:val="00AF2348"/>
    <w:rsid w:val="00AF3D94"/>
    <w:rsid w:val="00AF497E"/>
    <w:rsid w:val="00AF5F1C"/>
    <w:rsid w:val="00AF7CFE"/>
    <w:rsid w:val="00B01AE4"/>
    <w:rsid w:val="00B01E91"/>
    <w:rsid w:val="00B100F9"/>
    <w:rsid w:val="00B12543"/>
    <w:rsid w:val="00B1442E"/>
    <w:rsid w:val="00B147D2"/>
    <w:rsid w:val="00B14B5A"/>
    <w:rsid w:val="00B1742C"/>
    <w:rsid w:val="00B17CC4"/>
    <w:rsid w:val="00B2299F"/>
    <w:rsid w:val="00B23FEE"/>
    <w:rsid w:val="00B241A5"/>
    <w:rsid w:val="00B25368"/>
    <w:rsid w:val="00B2575E"/>
    <w:rsid w:val="00B258B3"/>
    <w:rsid w:val="00B26378"/>
    <w:rsid w:val="00B3062B"/>
    <w:rsid w:val="00B30B93"/>
    <w:rsid w:val="00B30C1F"/>
    <w:rsid w:val="00B320E6"/>
    <w:rsid w:val="00B408F5"/>
    <w:rsid w:val="00B41582"/>
    <w:rsid w:val="00B41AD4"/>
    <w:rsid w:val="00B428F7"/>
    <w:rsid w:val="00B43435"/>
    <w:rsid w:val="00B4423E"/>
    <w:rsid w:val="00B474A5"/>
    <w:rsid w:val="00B50B00"/>
    <w:rsid w:val="00B522AA"/>
    <w:rsid w:val="00B53D0A"/>
    <w:rsid w:val="00B57513"/>
    <w:rsid w:val="00B603DE"/>
    <w:rsid w:val="00B61A90"/>
    <w:rsid w:val="00B61FA4"/>
    <w:rsid w:val="00B62AF0"/>
    <w:rsid w:val="00B63B44"/>
    <w:rsid w:val="00B64B60"/>
    <w:rsid w:val="00B6689A"/>
    <w:rsid w:val="00B67FC3"/>
    <w:rsid w:val="00B70F17"/>
    <w:rsid w:val="00B71AD1"/>
    <w:rsid w:val="00B71D27"/>
    <w:rsid w:val="00B725A9"/>
    <w:rsid w:val="00B74542"/>
    <w:rsid w:val="00B74799"/>
    <w:rsid w:val="00B758EC"/>
    <w:rsid w:val="00B7591F"/>
    <w:rsid w:val="00B75DCC"/>
    <w:rsid w:val="00B77FFC"/>
    <w:rsid w:val="00B8019C"/>
    <w:rsid w:val="00B80ECF"/>
    <w:rsid w:val="00B81956"/>
    <w:rsid w:val="00B8380C"/>
    <w:rsid w:val="00B87219"/>
    <w:rsid w:val="00B87C09"/>
    <w:rsid w:val="00B9053C"/>
    <w:rsid w:val="00B909CC"/>
    <w:rsid w:val="00B91DFD"/>
    <w:rsid w:val="00B9240C"/>
    <w:rsid w:val="00B97DD3"/>
    <w:rsid w:val="00BA379D"/>
    <w:rsid w:val="00BA40BF"/>
    <w:rsid w:val="00BA5827"/>
    <w:rsid w:val="00BA5F49"/>
    <w:rsid w:val="00BA6384"/>
    <w:rsid w:val="00BA6813"/>
    <w:rsid w:val="00BB221C"/>
    <w:rsid w:val="00BB42E0"/>
    <w:rsid w:val="00BB44CA"/>
    <w:rsid w:val="00BC2064"/>
    <w:rsid w:val="00BC3B67"/>
    <w:rsid w:val="00BC4265"/>
    <w:rsid w:val="00BC4FC1"/>
    <w:rsid w:val="00BC549E"/>
    <w:rsid w:val="00BC5BAE"/>
    <w:rsid w:val="00BD29A5"/>
    <w:rsid w:val="00BD31B8"/>
    <w:rsid w:val="00BD3AE3"/>
    <w:rsid w:val="00BD5868"/>
    <w:rsid w:val="00BD5FA7"/>
    <w:rsid w:val="00BE0084"/>
    <w:rsid w:val="00BE0C9F"/>
    <w:rsid w:val="00BE12C3"/>
    <w:rsid w:val="00BE1B2A"/>
    <w:rsid w:val="00BE21EB"/>
    <w:rsid w:val="00BE434D"/>
    <w:rsid w:val="00BE56F6"/>
    <w:rsid w:val="00BE64A2"/>
    <w:rsid w:val="00BF04FF"/>
    <w:rsid w:val="00BF29EE"/>
    <w:rsid w:val="00BF47BC"/>
    <w:rsid w:val="00BF4F3B"/>
    <w:rsid w:val="00BF6A18"/>
    <w:rsid w:val="00C00546"/>
    <w:rsid w:val="00C01779"/>
    <w:rsid w:val="00C0314F"/>
    <w:rsid w:val="00C03CBB"/>
    <w:rsid w:val="00C05D6E"/>
    <w:rsid w:val="00C060C8"/>
    <w:rsid w:val="00C06DF6"/>
    <w:rsid w:val="00C0710A"/>
    <w:rsid w:val="00C07672"/>
    <w:rsid w:val="00C07718"/>
    <w:rsid w:val="00C10066"/>
    <w:rsid w:val="00C105A9"/>
    <w:rsid w:val="00C112F2"/>
    <w:rsid w:val="00C12055"/>
    <w:rsid w:val="00C12D56"/>
    <w:rsid w:val="00C13E74"/>
    <w:rsid w:val="00C15824"/>
    <w:rsid w:val="00C16D5E"/>
    <w:rsid w:val="00C22522"/>
    <w:rsid w:val="00C229C3"/>
    <w:rsid w:val="00C232ED"/>
    <w:rsid w:val="00C262D2"/>
    <w:rsid w:val="00C267F2"/>
    <w:rsid w:val="00C27030"/>
    <w:rsid w:val="00C276A2"/>
    <w:rsid w:val="00C33BED"/>
    <w:rsid w:val="00C342A2"/>
    <w:rsid w:val="00C3550B"/>
    <w:rsid w:val="00C36C32"/>
    <w:rsid w:val="00C400D6"/>
    <w:rsid w:val="00C4199B"/>
    <w:rsid w:val="00C42181"/>
    <w:rsid w:val="00C44CD0"/>
    <w:rsid w:val="00C4531D"/>
    <w:rsid w:val="00C45798"/>
    <w:rsid w:val="00C47698"/>
    <w:rsid w:val="00C47B70"/>
    <w:rsid w:val="00C502F0"/>
    <w:rsid w:val="00C520F5"/>
    <w:rsid w:val="00C523F7"/>
    <w:rsid w:val="00C54833"/>
    <w:rsid w:val="00C5668B"/>
    <w:rsid w:val="00C575A4"/>
    <w:rsid w:val="00C57C0B"/>
    <w:rsid w:val="00C60CCF"/>
    <w:rsid w:val="00C61438"/>
    <w:rsid w:val="00C62165"/>
    <w:rsid w:val="00C66581"/>
    <w:rsid w:val="00C66DC1"/>
    <w:rsid w:val="00C67138"/>
    <w:rsid w:val="00C675E6"/>
    <w:rsid w:val="00C70840"/>
    <w:rsid w:val="00C732CE"/>
    <w:rsid w:val="00C7671A"/>
    <w:rsid w:val="00C77113"/>
    <w:rsid w:val="00C80139"/>
    <w:rsid w:val="00C81974"/>
    <w:rsid w:val="00C81F2B"/>
    <w:rsid w:val="00C83190"/>
    <w:rsid w:val="00C83495"/>
    <w:rsid w:val="00C83ABD"/>
    <w:rsid w:val="00C8568A"/>
    <w:rsid w:val="00C857E9"/>
    <w:rsid w:val="00C868B4"/>
    <w:rsid w:val="00C87163"/>
    <w:rsid w:val="00C903CB"/>
    <w:rsid w:val="00C90834"/>
    <w:rsid w:val="00C9324D"/>
    <w:rsid w:val="00CA045D"/>
    <w:rsid w:val="00CA082C"/>
    <w:rsid w:val="00CA18EC"/>
    <w:rsid w:val="00CA2112"/>
    <w:rsid w:val="00CA2505"/>
    <w:rsid w:val="00CA3BB7"/>
    <w:rsid w:val="00CA4D10"/>
    <w:rsid w:val="00CA76DF"/>
    <w:rsid w:val="00CB11E4"/>
    <w:rsid w:val="00CB207E"/>
    <w:rsid w:val="00CB34D7"/>
    <w:rsid w:val="00CB3BD2"/>
    <w:rsid w:val="00CB4EDD"/>
    <w:rsid w:val="00CC12C7"/>
    <w:rsid w:val="00CC37A3"/>
    <w:rsid w:val="00CC4B90"/>
    <w:rsid w:val="00CC78C7"/>
    <w:rsid w:val="00CD1970"/>
    <w:rsid w:val="00CD4E2B"/>
    <w:rsid w:val="00CD6BF4"/>
    <w:rsid w:val="00CE0471"/>
    <w:rsid w:val="00CE117F"/>
    <w:rsid w:val="00CE17AD"/>
    <w:rsid w:val="00CE1BE5"/>
    <w:rsid w:val="00CE53F9"/>
    <w:rsid w:val="00CE7E60"/>
    <w:rsid w:val="00CF0AA8"/>
    <w:rsid w:val="00CF2EEF"/>
    <w:rsid w:val="00CF38B1"/>
    <w:rsid w:val="00CF60A5"/>
    <w:rsid w:val="00CF6F46"/>
    <w:rsid w:val="00CF79F9"/>
    <w:rsid w:val="00CF7E6C"/>
    <w:rsid w:val="00D00E65"/>
    <w:rsid w:val="00D011AB"/>
    <w:rsid w:val="00D012DD"/>
    <w:rsid w:val="00D03FFC"/>
    <w:rsid w:val="00D05A03"/>
    <w:rsid w:val="00D05A74"/>
    <w:rsid w:val="00D06185"/>
    <w:rsid w:val="00D077EC"/>
    <w:rsid w:val="00D13173"/>
    <w:rsid w:val="00D14C1A"/>
    <w:rsid w:val="00D152AE"/>
    <w:rsid w:val="00D16079"/>
    <w:rsid w:val="00D200B2"/>
    <w:rsid w:val="00D21D2A"/>
    <w:rsid w:val="00D21E04"/>
    <w:rsid w:val="00D22AF0"/>
    <w:rsid w:val="00D22C15"/>
    <w:rsid w:val="00D231BE"/>
    <w:rsid w:val="00D23599"/>
    <w:rsid w:val="00D23DA4"/>
    <w:rsid w:val="00D25265"/>
    <w:rsid w:val="00D2717D"/>
    <w:rsid w:val="00D27E9D"/>
    <w:rsid w:val="00D3212D"/>
    <w:rsid w:val="00D330D2"/>
    <w:rsid w:val="00D4404D"/>
    <w:rsid w:val="00D44082"/>
    <w:rsid w:val="00D44919"/>
    <w:rsid w:val="00D4593F"/>
    <w:rsid w:val="00D45F99"/>
    <w:rsid w:val="00D46191"/>
    <w:rsid w:val="00D56D65"/>
    <w:rsid w:val="00D6001C"/>
    <w:rsid w:val="00D61630"/>
    <w:rsid w:val="00D66370"/>
    <w:rsid w:val="00D67CB4"/>
    <w:rsid w:val="00D705F6"/>
    <w:rsid w:val="00D714C1"/>
    <w:rsid w:val="00D74427"/>
    <w:rsid w:val="00D7502B"/>
    <w:rsid w:val="00D77BF8"/>
    <w:rsid w:val="00D8152F"/>
    <w:rsid w:val="00D862AB"/>
    <w:rsid w:val="00D871CB"/>
    <w:rsid w:val="00D90E34"/>
    <w:rsid w:val="00D930D1"/>
    <w:rsid w:val="00D9354E"/>
    <w:rsid w:val="00D93827"/>
    <w:rsid w:val="00D94ABD"/>
    <w:rsid w:val="00D953BB"/>
    <w:rsid w:val="00D96CEE"/>
    <w:rsid w:val="00D97648"/>
    <w:rsid w:val="00DA1745"/>
    <w:rsid w:val="00DA5A5B"/>
    <w:rsid w:val="00DA5C71"/>
    <w:rsid w:val="00DA6F79"/>
    <w:rsid w:val="00DA71FF"/>
    <w:rsid w:val="00DB581F"/>
    <w:rsid w:val="00DB69CC"/>
    <w:rsid w:val="00DC196D"/>
    <w:rsid w:val="00DC1B9A"/>
    <w:rsid w:val="00DC2008"/>
    <w:rsid w:val="00DC47D6"/>
    <w:rsid w:val="00DC48EE"/>
    <w:rsid w:val="00DD282E"/>
    <w:rsid w:val="00DD6473"/>
    <w:rsid w:val="00DD7F88"/>
    <w:rsid w:val="00DE1B8C"/>
    <w:rsid w:val="00DE5471"/>
    <w:rsid w:val="00DE556C"/>
    <w:rsid w:val="00DE67AD"/>
    <w:rsid w:val="00DE6FBC"/>
    <w:rsid w:val="00DF1418"/>
    <w:rsid w:val="00DF329E"/>
    <w:rsid w:val="00DF5C68"/>
    <w:rsid w:val="00DF624D"/>
    <w:rsid w:val="00E005E2"/>
    <w:rsid w:val="00E013F5"/>
    <w:rsid w:val="00E01460"/>
    <w:rsid w:val="00E01F33"/>
    <w:rsid w:val="00E025BD"/>
    <w:rsid w:val="00E03232"/>
    <w:rsid w:val="00E0463E"/>
    <w:rsid w:val="00E06B28"/>
    <w:rsid w:val="00E12739"/>
    <w:rsid w:val="00E14173"/>
    <w:rsid w:val="00E1682C"/>
    <w:rsid w:val="00E16AD9"/>
    <w:rsid w:val="00E20291"/>
    <w:rsid w:val="00E212A7"/>
    <w:rsid w:val="00E22BFB"/>
    <w:rsid w:val="00E22CD5"/>
    <w:rsid w:val="00E22DFA"/>
    <w:rsid w:val="00E22E8F"/>
    <w:rsid w:val="00E23C94"/>
    <w:rsid w:val="00E23F32"/>
    <w:rsid w:val="00E24B7E"/>
    <w:rsid w:val="00E263A5"/>
    <w:rsid w:val="00E26AC4"/>
    <w:rsid w:val="00E2719C"/>
    <w:rsid w:val="00E30EA7"/>
    <w:rsid w:val="00E34579"/>
    <w:rsid w:val="00E34A3C"/>
    <w:rsid w:val="00E35BF2"/>
    <w:rsid w:val="00E37FBD"/>
    <w:rsid w:val="00E40E01"/>
    <w:rsid w:val="00E441E8"/>
    <w:rsid w:val="00E44FA3"/>
    <w:rsid w:val="00E45847"/>
    <w:rsid w:val="00E5044D"/>
    <w:rsid w:val="00E5184E"/>
    <w:rsid w:val="00E55EED"/>
    <w:rsid w:val="00E569AB"/>
    <w:rsid w:val="00E606FC"/>
    <w:rsid w:val="00E618D1"/>
    <w:rsid w:val="00E64AEA"/>
    <w:rsid w:val="00E666F9"/>
    <w:rsid w:val="00E71AAE"/>
    <w:rsid w:val="00E752B4"/>
    <w:rsid w:val="00E76662"/>
    <w:rsid w:val="00E76694"/>
    <w:rsid w:val="00E76CA1"/>
    <w:rsid w:val="00E8096D"/>
    <w:rsid w:val="00E83224"/>
    <w:rsid w:val="00E8419D"/>
    <w:rsid w:val="00E85279"/>
    <w:rsid w:val="00E859B5"/>
    <w:rsid w:val="00E85AB2"/>
    <w:rsid w:val="00E86C8C"/>
    <w:rsid w:val="00E87143"/>
    <w:rsid w:val="00E87AD7"/>
    <w:rsid w:val="00E9131E"/>
    <w:rsid w:val="00E92359"/>
    <w:rsid w:val="00E94543"/>
    <w:rsid w:val="00E96A43"/>
    <w:rsid w:val="00E97DEE"/>
    <w:rsid w:val="00EA039A"/>
    <w:rsid w:val="00EA0737"/>
    <w:rsid w:val="00EA0C7C"/>
    <w:rsid w:val="00EA1B55"/>
    <w:rsid w:val="00EA1CC9"/>
    <w:rsid w:val="00EA1EC8"/>
    <w:rsid w:val="00EA27E4"/>
    <w:rsid w:val="00EA2EE0"/>
    <w:rsid w:val="00EA3403"/>
    <w:rsid w:val="00EA40CD"/>
    <w:rsid w:val="00EA577B"/>
    <w:rsid w:val="00EA5B66"/>
    <w:rsid w:val="00EA6C25"/>
    <w:rsid w:val="00EA7708"/>
    <w:rsid w:val="00EB2964"/>
    <w:rsid w:val="00EB5976"/>
    <w:rsid w:val="00EC0526"/>
    <w:rsid w:val="00EC0F53"/>
    <w:rsid w:val="00EC1149"/>
    <w:rsid w:val="00EC125C"/>
    <w:rsid w:val="00EC1F18"/>
    <w:rsid w:val="00EC3838"/>
    <w:rsid w:val="00EC5731"/>
    <w:rsid w:val="00EC588B"/>
    <w:rsid w:val="00EC5FDC"/>
    <w:rsid w:val="00EC79CB"/>
    <w:rsid w:val="00ED118A"/>
    <w:rsid w:val="00ED1BB9"/>
    <w:rsid w:val="00ED314D"/>
    <w:rsid w:val="00ED5D82"/>
    <w:rsid w:val="00ED629A"/>
    <w:rsid w:val="00ED741C"/>
    <w:rsid w:val="00EE0502"/>
    <w:rsid w:val="00EE06EE"/>
    <w:rsid w:val="00EE1432"/>
    <w:rsid w:val="00EE1CC9"/>
    <w:rsid w:val="00EE2BAB"/>
    <w:rsid w:val="00EE4A3A"/>
    <w:rsid w:val="00EE5B67"/>
    <w:rsid w:val="00EE691F"/>
    <w:rsid w:val="00EE712F"/>
    <w:rsid w:val="00EE7482"/>
    <w:rsid w:val="00EF250F"/>
    <w:rsid w:val="00EF32A4"/>
    <w:rsid w:val="00EF5077"/>
    <w:rsid w:val="00EF5145"/>
    <w:rsid w:val="00F0042B"/>
    <w:rsid w:val="00F00516"/>
    <w:rsid w:val="00F0144F"/>
    <w:rsid w:val="00F03215"/>
    <w:rsid w:val="00F03896"/>
    <w:rsid w:val="00F04A1F"/>
    <w:rsid w:val="00F04FAA"/>
    <w:rsid w:val="00F06011"/>
    <w:rsid w:val="00F078AD"/>
    <w:rsid w:val="00F113D6"/>
    <w:rsid w:val="00F11C5E"/>
    <w:rsid w:val="00F11CB4"/>
    <w:rsid w:val="00F132F5"/>
    <w:rsid w:val="00F13616"/>
    <w:rsid w:val="00F24028"/>
    <w:rsid w:val="00F25C75"/>
    <w:rsid w:val="00F25D75"/>
    <w:rsid w:val="00F26E2A"/>
    <w:rsid w:val="00F3177F"/>
    <w:rsid w:val="00F31F4F"/>
    <w:rsid w:val="00F330C8"/>
    <w:rsid w:val="00F36D4E"/>
    <w:rsid w:val="00F4025A"/>
    <w:rsid w:val="00F4229F"/>
    <w:rsid w:val="00F4444F"/>
    <w:rsid w:val="00F4629C"/>
    <w:rsid w:val="00F472E8"/>
    <w:rsid w:val="00F47ADA"/>
    <w:rsid w:val="00F52E02"/>
    <w:rsid w:val="00F55CB7"/>
    <w:rsid w:val="00F56BDA"/>
    <w:rsid w:val="00F5740F"/>
    <w:rsid w:val="00F57A7C"/>
    <w:rsid w:val="00F614C0"/>
    <w:rsid w:val="00F64766"/>
    <w:rsid w:val="00F658F3"/>
    <w:rsid w:val="00F66324"/>
    <w:rsid w:val="00F66907"/>
    <w:rsid w:val="00F67345"/>
    <w:rsid w:val="00F6752F"/>
    <w:rsid w:val="00F67A56"/>
    <w:rsid w:val="00F71F6F"/>
    <w:rsid w:val="00F72281"/>
    <w:rsid w:val="00F73A4A"/>
    <w:rsid w:val="00F73F6E"/>
    <w:rsid w:val="00F755DB"/>
    <w:rsid w:val="00F761EA"/>
    <w:rsid w:val="00F80C88"/>
    <w:rsid w:val="00F81CF2"/>
    <w:rsid w:val="00F853A8"/>
    <w:rsid w:val="00F85C89"/>
    <w:rsid w:val="00F874FB"/>
    <w:rsid w:val="00F90850"/>
    <w:rsid w:val="00F93778"/>
    <w:rsid w:val="00F94B45"/>
    <w:rsid w:val="00F94BA9"/>
    <w:rsid w:val="00F95117"/>
    <w:rsid w:val="00F96CAF"/>
    <w:rsid w:val="00FA471F"/>
    <w:rsid w:val="00FA51DA"/>
    <w:rsid w:val="00FB47CB"/>
    <w:rsid w:val="00FB5DE4"/>
    <w:rsid w:val="00FC11B0"/>
    <w:rsid w:val="00FC1BA9"/>
    <w:rsid w:val="00FC4D2A"/>
    <w:rsid w:val="00FC4ED7"/>
    <w:rsid w:val="00FC5175"/>
    <w:rsid w:val="00FC602D"/>
    <w:rsid w:val="00FC6F56"/>
    <w:rsid w:val="00FC7EE0"/>
    <w:rsid w:val="00FD1535"/>
    <w:rsid w:val="00FD1800"/>
    <w:rsid w:val="00FD194E"/>
    <w:rsid w:val="00FD218E"/>
    <w:rsid w:val="00FD24D0"/>
    <w:rsid w:val="00FD3043"/>
    <w:rsid w:val="00FD34E6"/>
    <w:rsid w:val="00FD3942"/>
    <w:rsid w:val="00FD45C8"/>
    <w:rsid w:val="00FD7CA1"/>
    <w:rsid w:val="00FE0CC3"/>
    <w:rsid w:val="00FE131B"/>
    <w:rsid w:val="00FE1BE1"/>
    <w:rsid w:val="00FE3B1C"/>
    <w:rsid w:val="00FE5D75"/>
    <w:rsid w:val="00FE67ED"/>
    <w:rsid w:val="00FF6640"/>
    <w:rsid w:val="00FF7A71"/>
    <w:rsid w:val="01DBE89C"/>
    <w:rsid w:val="020F0275"/>
    <w:rsid w:val="0210E9AA"/>
    <w:rsid w:val="038A365F"/>
    <w:rsid w:val="0475938A"/>
    <w:rsid w:val="051A46F9"/>
    <w:rsid w:val="05C72C93"/>
    <w:rsid w:val="067BA908"/>
    <w:rsid w:val="070DBE7C"/>
    <w:rsid w:val="073DE427"/>
    <w:rsid w:val="077FB2ED"/>
    <w:rsid w:val="08561F9E"/>
    <w:rsid w:val="093C86C5"/>
    <w:rsid w:val="0948C87A"/>
    <w:rsid w:val="094904AD"/>
    <w:rsid w:val="0A2F9593"/>
    <w:rsid w:val="0B1B6748"/>
    <w:rsid w:val="0CCECD92"/>
    <w:rsid w:val="0D67329D"/>
    <w:rsid w:val="0E0D79A3"/>
    <w:rsid w:val="0EA033A2"/>
    <w:rsid w:val="0EEF22E0"/>
    <w:rsid w:val="0EF90F21"/>
    <w:rsid w:val="0F27AE85"/>
    <w:rsid w:val="0F385C90"/>
    <w:rsid w:val="0FB809FE"/>
    <w:rsid w:val="0FBA5305"/>
    <w:rsid w:val="0FE75087"/>
    <w:rsid w:val="1137A676"/>
    <w:rsid w:val="11A8FB2D"/>
    <w:rsid w:val="11D5F8AF"/>
    <w:rsid w:val="1274A192"/>
    <w:rsid w:val="12A81160"/>
    <w:rsid w:val="12AC6560"/>
    <w:rsid w:val="12D962E2"/>
    <w:rsid w:val="1351595F"/>
    <w:rsid w:val="138AB081"/>
    <w:rsid w:val="13C8CD61"/>
    <w:rsid w:val="14B9C439"/>
    <w:rsid w:val="14C80B0A"/>
    <w:rsid w:val="155980CC"/>
    <w:rsid w:val="1589DA6B"/>
    <w:rsid w:val="15DFB222"/>
    <w:rsid w:val="1725AACC"/>
    <w:rsid w:val="197F2305"/>
    <w:rsid w:val="1C4437DE"/>
    <w:rsid w:val="1C5745D3"/>
    <w:rsid w:val="1D0836BD"/>
    <w:rsid w:val="1D50D3E9"/>
    <w:rsid w:val="1E107953"/>
    <w:rsid w:val="1E123F05"/>
    <w:rsid w:val="1E1AE699"/>
    <w:rsid w:val="1E942854"/>
    <w:rsid w:val="1EA40C4C"/>
    <w:rsid w:val="1EC5EB7D"/>
    <w:rsid w:val="1F0D3430"/>
    <w:rsid w:val="1F2D9583"/>
    <w:rsid w:val="1FF4BD7D"/>
    <w:rsid w:val="2027AC46"/>
    <w:rsid w:val="20A90491"/>
    <w:rsid w:val="211349AE"/>
    <w:rsid w:val="21252532"/>
    <w:rsid w:val="21D73F8F"/>
    <w:rsid w:val="22106327"/>
    <w:rsid w:val="223D4B1D"/>
    <w:rsid w:val="226DFCFF"/>
    <w:rsid w:val="228BA802"/>
    <w:rsid w:val="24BB0FF5"/>
    <w:rsid w:val="24C0A6BC"/>
    <w:rsid w:val="250C5D64"/>
    <w:rsid w:val="259561C3"/>
    <w:rsid w:val="25C410EF"/>
    <w:rsid w:val="272E2A2C"/>
    <w:rsid w:val="27E3069A"/>
    <w:rsid w:val="28398146"/>
    <w:rsid w:val="2890F241"/>
    <w:rsid w:val="291985FE"/>
    <w:rsid w:val="2B7B9EE8"/>
    <w:rsid w:val="2B903C38"/>
    <w:rsid w:val="2C9B75F9"/>
    <w:rsid w:val="2CE8E454"/>
    <w:rsid w:val="2D3D159A"/>
    <w:rsid w:val="2D49A294"/>
    <w:rsid w:val="2EAFC747"/>
    <w:rsid w:val="302F27F5"/>
    <w:rsid w:val="306BF95C"/>
    <w:rsid w:val="30B948A4"/>
    <w:rsid w:val="30FD0F51"/>
    <w:rsid w:val="315F8FAA"/>
    <w:rsid w:val="3175F793"/>
    <w:rsid w:val="31BD4B72"/>
    <w:rsid w:val="31F9BE5E"/>
    <w:rsid w:val="325FF43B"/>
    <w:rsid w:val="32F18F20"/>
    <w:rsid w:val="356F5987"/>
    <w:rsid w:val="35FE7B67"/>
    <w:rsid w:val="362B78E9"/>
    <w:rsid w:val="370B29E8"/>
    <w:rsid w:val="37D8524B"/>
    <w:rsid w:val="3847E112"/>
    <w:rsid w:val="3A29A1E1"/>
    <w:rsid w:val="3B805B2E"/>
    <w:rsid w:val="3BCDCED9"/>
    <w:rsid w:val="3C27C9DD"/>
    <w:rsid w:val="3D94A73C"/>
    <w:rsid w:val="3E557BC2"/>
    <w:rsid w:val="40DB86DE"/>
    <w:rsid w:val="41E10E54"/>
    <w:rsid w:val="42DA8CF4"/>
    <w:rsid w:val="438BCA73"/>
    <w:rsid w:val="4446E5D6"/>
    <w:rsid w:val="44773B39"/>
    <w:rsid w:val="448F34A6"/>
    <w:rsid w:val="449F4D43"/>
    <w:rsid w:val="44C12C74"/>
    <w:rsid w:val="45A7701D"/>
    <w:rsid w:val="4812BCC3"/>
    <w:rsid w:val="4816ECC6"/>
    <w:rsid w:val="491626F6"/>
    <w:rsid w:val="49432478"/>
    <w:rsid w:val="498547E3"/>
    <w:rsid w:val="49881B67"/>
    <w:rsid w:val="49A4A97E"/>
    <w:rsid w:val="49C80DBC"/>
    <w:rsid w:val="4A8FDC55"/>
    <w:rsid w:val="4B64135C"/>
    <w:rsid w:val="4C808FCF"/>
    <w:rsid w:val="4ECD4E2A"/>
    <w:rsid w:val="4F64850C"/>
    <w:rsid w:val="4F65EF6B"/>
    <w:rsid w:val="4FED60BC"/>
    <w:rsid w:val="500A3528"/>
    <w:rsid w:val="508F2BA1"/>
    <w:rsid w:val="50FA4DB2"/>
    <w:rsid w:val="522384FA"/>
    <w:rsid w:val="52D1B0EC"/>
    <w:rsid w:val="53BFA603"/>
    <w:rsid w:val="53D75BF8"/>
    <w:rsid w:val="56B1C732"/>
    <w:rsid w:val="57850322"/>
    <w:rsid w:val="57D2174F"/>
    <w:rsid w:val="584D273B"/>
    <w:rsid w:val="587A24BD"/>
    <w:rsid w:val="5B6C3718"/>
    <w:rsid w:val="5C5AD007"/>
    <w:rsid w:val="5D628169"/>
    <w:rsid w:val="5F1FE4E0"/>
    <w:rsid w:val="5F5D77A6"/>
    <w:rsid w:val="602EE6E4"/>
    <w:rsid w:val="6033C681"/>
    <w:rsid w:val="628C9C19"/>
    <w:rsid w:val="6315616E"/>
    <w:rsid w:val="642DCFB6"/>
    <w:rsid w:val="6463F0F5"/>
    <w:rsid w:val="65310718"/>
    <w:rsid w:val="660773C9"/>
    <w:rsid w:val="66568F08"/>
    <w:rsid w:val="665A4356"/>
    <w:rsid w:val="6696A506"/>
    <w:rsid w:val="6698E98B"/>
    <w:rsid w:val="66D3CA5F"/>
    <w:rsid w:val="66F3197E"/>
    <w:rsid w:val="6764D900"/>
    <w:rsid w:val="67C95140"/>
    <w:rsid w:val="6872C06F"/>
    <w:rsid w:val="6ABB639B"/>
    <w:rsid w:val="6ABE76FF"/>
    <w:rsid w:val="6AE8611D"/>
    <w:rsid w:val="6BE40861"/>
    <w:rsid w:val="6C683CFD"/>
    <w:rsid w:val="6C953A7F"/>
    <w:rsid w:val="6CDA316E"/>
    <w:rsid w:val="6D807874"/>
    <w:rsid w:val="6EAE25E4"/>
    <w:rsid w:val="6F4399B4"/>
    <w:rsid w:val="6FC2EDB3"/>
    <w:rsid w:val="7011DEA0"/>
    <w:rsid w:val="70FDE2B0"/>
    <w:rsid w:val="7138CDA1"/>
    <w:rsid w:val="71E8C895"/>
    <w:rsid w:val="72B86A19"/>
    <w:rsid w:val="72FA658C"/>
    <w:rsid w:val="734FCBE6"/>
    <w:rsid w:val="73E141A8"/>
    <w:rsid w:val="749B4A38"/>
    <w:rsid w:val="7529A2CA"/>
    <w:rsid w:val="773881C7"/>
    <w:rsid w:val="7778D9FD"/>
    <w:rsid w:val="778F22FB"/>
    <w:rsid w:val="78BADB0C"/>
    <w:rsid w:val="7914AA5E"/>
    <w:rsid w:val="791F1F58"/>
    <w:rsid w:val="7A0E9159"/>
    <w:rsid w:val="7A56AB6D"/>
    <w:rsid w:val="7AFC70BC"/>
    <w:rsid w:val="7BF27BCE"/>
    <w:rsid w:val="7C1A59E4"/>
    <w:rsid w:val="7E100ED0"/>
    <w:rsid w:val="7EA9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5AE7"/>
  <w15:chartTrackingRefBased/>
  <w15:docId w15:val="{0ED9A7A4-47C3-48D0-99D8-B50E130F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6C1F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210F"/>
    <w:pPr>
      <w:keepNext/>
      <w:keepLines/>
      <w:numPr>
        <w:numId w:val="26"/>
      </w:numPr>
      <w:spacing w:before="4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4A99"/>
    <w:pPr>
      <w:keepNext/>
      <w:keepLines/>
      <w:numPr>
        <w:numId w:val="27"/>
      </w:numPr>
      <w:spacing w:before="40"/>
      <w:outlineLvl w:val="2"/>
    </w:pPr>
    <w:rPr>
      <w:rFonts w:ascii="Calibri" w:eastAsiaTheme="majorEastAsia" w:hAnsi="Calibr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"/>
    <w:basedOn w:val="Normalny"/>
    <w:link w:val="AkapitzlistZnak"/>
    <w:uiPriority w:val="99"/>
    <w:qFormat/>
    <w:rsid w:val="006B00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00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0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99"/>
    <w:qFormat/>
    <w:locked/>
    <w:rsid w:val="006B0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6B0090"/>
  </w:style>
  <w:style w:type="character" w:styleId="Hipercze">
    <w:name w:val="Hyperlink"/>
    <w:basedOn w:val="Domylnaczcionkaakapitu"/>
    <w:uiPriority w:val="99"/>
    <w:unhideWhenUsed/>
    <w:rsid w:val="006B00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09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4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2632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E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E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E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3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6C1F"/>
    <w:rPr>
      <w:rFonts w:ascii="Calibri" w:eastAsiaTheme="majorEastAsia" w:hAnsi="Calibri" w:cstheme="majorBidi"/>
      <w:b/>
      <w:color w:val="1F3864" w:themeColor="accent1" w:themeShade="8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210F"/>
    <w:rPr>
      <w:rFonts w:ascii="Calibri" w:eastAsiaTheme="majorEastAsia" w:hAnsi="Calibri" w:cstheme="majorBidi"/>
      <w:b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B643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84A99"/>
    <w:rPr>
      <w:rFonts w:ascii="Calibri" w:eastAsiaTheme="majorEastAsia" w:hAnsi="Calibri" w:cstheme="majorBidi"/>
      <w:color w:val="1F3763" w:themeColor="accent1" w:themeShade="7F"/>
      <w:sz w:val="24"/>
      <w:szCs w:val="24"/>
      <w:lang w:eastAsia="pl-PL"/>
    </w:rPr>
  </w:style>
  <w:style w:type="character" w:customStyle="1" w:styleId="contact-span">
    <w:name w:val="contact-span"/>
    <w:basedOn w:val="Domylnaczcionkaakapitu"/>
    <w:rsid w:val="00D00E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1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13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51627"/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51627"/>
    <w:rPr>
      <w:rFonts w:ascii="Calibri" w:hAnsi="Calibri" w:cs="Calibri"/>
      <w14:ligatures w14:val="standardContextual"/>
    </w:rPr>
  </w:style>
  <w:style w:type="character" w:customStyle="1" w:styleId="contentpasted0">
    <w:name w:val="contentpasted0"/>
    <w:basedOn w:val="Domylnaczcionkaakapitu"/>
    <w:rsid w:val="00E71AAE"/>
  </w:style>
  <w:style w:type="table" w:styleId="Tabela-Siatka">
    <w:name w:val="Table Grid"/>
    <w:basedOn w:val="Standardowy"/>
    <w:uiPriority w:val="39"/>
    <w:rsid w:val="00E1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F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iPFRONplus" TargetMode="External"/><Relationship Id="rId18" Type="http://schemas.openxmlformats.org/officeDocument/2006/relationships/hyperlink" Target="http://gazetylokalne.pl/spis-tytulow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udytorium17.pl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eklama@portal.ngo.pl" TargetMode="External"/><Relationship Id="rId17" Type="http://schemas.openxmlformats.org/officeDocument/2006/relationships/hyperlink" Target="http://gazetylokalne.pl/spis-tytulow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eklama@portal.ngo.pl" TargetMode="External"/><Relationship Id="rId20" Type="http://schemas.openxmlformats.org/officeDocument/2006/relationships/hyperlink" Target="https://audytorium17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vn24.pl/bizne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ipfronplus" TargetMode="External"/><Relationship Id="rId23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%2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tygodniksiedlecki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IPfron" TargetMode="External"/><Relationship Id="rId22" Type="http://schemas.openxmlformats.org/officeDocument/2006/relationships/hyperlink" Target="https://audytorium17.pl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FBBDF218204692A53EA2861CDEBF" ma:contentTypeVersion="4" ma:contentTypeDescription="Utwórz nowy dokument." ma:contentTypeScope="" ma:versionID="2f36abcc5a7c62b84a0ed7beaa4dab16">
  <xsd:schema xmlns:xsd="http://www.w3.org/2001/XMLSchema" xmlns:xs="http://www.w3.org/2001/XMLSchema" xmlns:p="http://schemas.microsoft.com/office/2006/metadata/properties" xmlns:ns2="d90bc86d-aec3-47cf-bb4e-b7cf27a686c9" xmlns:ns3="44f698a9-e0f9-4491-874b-bf33e2b8bf5c" targetNamespace="http://schemas.microsoft.com/office/2006/metadata/properties" ma:root="true" ma:fieldsID="b38b5d2ff9e82b2e8f219e286be27fd3" ns2:_="" ns3:_="">
    <xsd:import namespace="d90bc86d-aec3-47cf-bb4e-b7cf27a686c9"/>
    <xsd:import namespace="44f698a9-e0f9-4491-874b-bf33e2b8b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bc86d-aec3-47cf-bb4e-b7cf27a68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698a9-e0f9-4491-874b-bf33e2b8b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B370-AABB-4DA7-A287-9D9B3899F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bc86d-aec3-47cf-bb4e-b7cf27a686c9"/>
    <ds:schemaRef ds:uri="44f698a9-e0f9-4491-874b-bf33e2b8b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FDCD1-D110-4990-88AB-78C398F62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C2134-6726-4771-869C-C015FDF194C8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90bc86d-aec3-47cf-bb4e-b7cf27a686c9"/>
    <ds:schemaRef ds:uri="http://schemas.microsoft.com/office/infopath/2007/PartnerControls"/>
    <ds:schemaRef ds:uri="44f698a9-e0f9-4491-874b-bf33e2b8bf5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755A5D-4136-4D6B-BF63-A4EDDBA9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4189</Words>
  <Characters>25135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dla części 2</vt:lpstr>
    </vt:vector>
  </TitlesOfParts>
  <Company/>
  <LinksUpToDate>false</LinksUpToDate>
  <CharactersWithSpaces>29266</CharactersWithSpaces>
  <SharedDoc>false</SharedDoc>
  <HLinks>
    <vt:vector size="48" baseType="variant">
      <vt:variant>
        <vt:i4>1966149</vt:i4>
      </vt:variant>
      <vt:variant>
        <vt:i4>42</vt:i4>
      </vt:variant>
      <vt:variant>
        <vt:i4>0</vt:i4>
      </vt:variant>
      <vt:variant>
        <vt:i4>5</vt:i4>
      </vt:variant>
      <vt:variant>
        <vt:lpwstr>https://audytorium17.pl/</vt:lpwstr>
      </vt:variant>
      <vt:variant>
        <vt:lpwstr/>
      </vt:variant>
      <vt:variant>
        <vt:i4>5701746</vt:i4>
      </vt:variant>
      <vt:variant>
        <vt:i4>39</vt:i4>
      </vt:variant>
      <vt:variant>
        <vt:i4>0</vt:i4>
      </vt:variant>
      <vt:variant>
        <vt:i4>5</vt:i4>
      </vt:variant>
      <vt:variant>
        <vt:lpwstr>http://gazetylokalne.pl/storage/2022/04/TL-04_2022.pdf</vt:lpwstr>
      </vt:variant>
      <vt:variant>
        <vt:lpwstr/>
      </vt:variant>
      <vt:variant>
        <vt:i4>1245288</vt:i4>
      </vt:variant>
      <vt:variant>
        <vt:i4>36</vt:i4>
      </vt:variant>
      <vt:variant>
        <vt:i4>0</vt:i4>
      </vt:variant>
      <vt:variant>
        <vt:i4>5</vt:i4>
      </vt:variant>
      <vt:variant>
        <vt:lpwstr>mailto:reklama@portal.ngo.pl</vt:lpwstr>
      </vt:variant>
      <vt:variant>
        <vt:lpwstr/>
      </vt:variant>
      <vt:variant>
        <vt:i4>3997822</vt:i4>
      </vt:variant>
      <vt:variant>
        <vt:i4>33</vt:i4>
      </vt:variant>
      <vt:variant>
        <vt:i4>0</vt:i4>
      </vt:variant>
      <vt:variant>
        <vt:i4>5</vt:i4>
      </vt:variant>
      <vt:variant>
        <vt:lpwstr>https://www.linkedin.com/company/ipfronplus</vt:lpwstr>
      </vt:variant>
      <vt:variant>
        <vt:lpwstr/>
      </vt:variant>
      <vt:variant>
        <vt:i4>7667765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https://twitter.com/IPfron</vt:lpwstr>
      </vt:variant>
      <vt:variant>
        <vt:lpwstr/>
      </vt:variant>
      <vt:variant>
        <vt:i4>2293798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https://www.facebook.com/iPFRONplus</vt:lpwstr>
      </vt:variant>
      <vt:variant>
        <vt:lpwstr/>
      </vt:variant>
      <vt:variant>
        <vt:i4>1245288</vt:i4>
      </vt:variant>
      <vt:variant>
        <vt:i4>24</vt:i4>
      </vt:variant>
      <vt:variant>
        <vt:i4>0</vt:i4>
      </vt:variant>
      <vt:variant>
        <vt:i4>5</vt:i4>
      </vt:variant>
      <vt:variant>
        <vt:lpwstr>mailto:reklama@portal.ngo.pl</vt:lpwstr>
      </vt:variant>
      <vt:variant>
        <vt:lpwstr/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https://tvn24.pl/biznes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dla części 2</dc:title>
  <dc:subject/>
  <dc:creator>Katarzyna Matusz</dc:creator>
  <cp:keywords/>
  <dc:description/>
  <cp:lastModifiedBy>DiT</cp:lastModifiedBy>
  <cp:revision>6</cp:revision>
  <cp:lastPrinted>2023-05-08T06:03:00Z</cp:lastPrinted>
  <dcterms:created xsi:type="dcterms:W3CDTF">2023-04-27T07:52:00Z</dcterms:created>
  <dcterms:modified xsi:type="dcterms:W3CDTF">2023-05-08T06:03:00Z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0x0101005F73FBBDF218204692A53EA2861CDEBF</vt:lpwstr>
  </property>
</Properties>
</file>