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FD11" w14:textId="77777777" w:rsidR="00D82C31" w:rsidRDefault="00D82C31">
      <w:pPr>
        <w:rPr>
          <w:rFonts w:ascii="Poppins" w:eastAsia="Poppins" w:hAnsi="Poppins" w:cs="Poppins"/>
        </w:rPr>
      </w:pPr>
    </w:p>
    <w:tbl>
      <w:tblPr>
        <w:tblStyle w:val="a"/>
        <w:tblW w:w="10020" w:type="dxa"/>
        <w:tblInd w:w="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80"/>
        <w:gridCol w:w="840"/>
        <w:gridCol w:w="1545"/>
      </w:tblGrid>
      <w:tr w:rsidR="00D82C31" w14:paraId="418EE9DC" w14:textId="77777777">
        <w:tc>
          <w:tcPr>
            <w:tcW w:w="50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3A7C" w14:textId="77777777" w:rsidR="00D82C31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5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190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  <w:tc>
          <w:tcPr>
            <w:tcW w:w="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2D34F9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0F1F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23.11.2023</w:t>
            </w:r>
          </w:p>
        </w:tc>
      </w:tr>
    </w:tbl>
    <w:p w14:paraId="22AE6F58" w14:textId="77777777" w:rsidR="00D82C31" w:rsidRDefault="00D82C31">
      <w:pPr>
        <w:rPr>
          <w:rFonts w:ascii="Poppins" w:eastAsia="Poppins" w:hAnsi="Poppins" w:cs="Poppins"/>
        </w:rPr>
      </w:pPr>
    </w:p>
    <w:tbl>
      <w:tblPr>
        <w:tblStyle w:val="a0"/>
        <w:tblW w:w="10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5"/>
      </w:tblGrid>
      <w:tr w:rsidR="00D82C31" w14:paraId="23BFCFCE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5551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82C31" w14:paraId="14386F5F" w14:textId="77777777">
        <w:trPr>
          <w:trHeight w:val="500"/>
        </w:trPr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E157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Pcim Zamówienia Publiczne</w:t>
            </w:r>
          </w:p>
        </w:tc>
      </w:tr>
      <w:tr w:rsidR="00D82C31" w14:paraId="4DA3C1FF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3BCB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Pcim 563</w:t>
            </w:r>
          </w:p>
        </w:tc>
      </w:tr>
      <w:tr w:rsidR="00D82C31" w14:paraId="6CD61F13" w14:textId="77777777">
        <w:tc>
          <w:tcPr>
            <w:tcW w:w="109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3904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32-432 Pcim</w:t>
            </w:r>
          </w:p>
        </w:tc>
      </w:tr>
    </w:tbl>
    <w:p w14:paraId="6D7306D3" w14:textId="77777777" w:rsidR="00D82C31" w:rsidRDefault="00D82C31">
      <w:pPr>
        <w:rPr>
          <w:rFonts w:ascii="Poppins" w:eastAsia="Poppins" w:hAnsi="Poppins" w:cs="Poppins"/>
        </w:rPr>
      </w:pPr>
    </w:p>
    <w:p w14:paraId="70D9AE48" w14:textId="77777777" w:rsidR="00D82C31" w:rsidRDefault="00000000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69FFF411" w14:textId="77777777" w:rsidR="00D82C31" w:rsidRDefault="00D82C31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0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8670"/>
      </w:tblGrid>
      <w:tr w:rsidR="00D82C31" w14:paraId="55AC260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3061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CAE8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(publicznej) drogi gminnej nr K540607 w kilometrażu od 0+000 do 0+804 miejscowości  Stróża, Gmina Pcim</w:t>
            </w:r>
          </w:p>
        </w:tc>
      </w:tr>
      <w:tr w:rsidR="00D82C31" w14:paraId="634B64B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F592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B4C3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GKiI.271.12.2023</w:t>
            </w:r>
          </w:p>
        </w:tc>
      </w:tr>
      <w:tr w:rsidR="00D82C31" w14:paraId="1D3D4C56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E1EB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EBBC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D82C31" w14:paraId="1B90DA2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4C31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8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E28C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https://platformazakupowa.pl/transakcja/844557</w:t>
            </w:r>
          </w:p>
        </w:tc>
      </w:tr>
    </w:tbl>
    <w:p w14:paraId="1F0E7E23" w14:textId="77777777" w:rsidR="00D82C31" w:rsidRDefault="00D82C3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D82C31" w14:paraId="3458E58A" w14:textId="77777777">
        <w:trPr>
          <w:trHeight w:val="380"/>
        </w:trPr>
        <w:tc>
          <w:tcPr>
            <w:tcW w:w="109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C861" w14:textId="77777777" w:rsidR="00D82C31" w:rsidRDefault="00000000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ust. 5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zawiadamiamy, że</w:t>
            </w:r>
          </w:p>
        </w:tc>
      </w:tr>
    </w:tbl>
    <w:p w14:paraId="516AB0BB" w14:textId="77777777" w:rsidR="00D82C31" w:rsidRDefault="00D82C31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092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55"/>
        <w:gridCol w:w="1440"/>
        <w:gridCol w:w="675"/>
        <w:gridCol w:w="1095"/>
        <w:gridCol w:w="390"/>
        <w:gridCol w:w="1560"/>
        <w:gridCol w:w="2805"/>
      </w:tblGrid>
      <w:tr w:rsidR="00D82C31" w14:paraId="2BE4533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C85C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3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1D69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EA2A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23-11-2023</w:t>
            </w:r>
          </w:p>
        </w:tc>
        <w:tc>
          <w:tcPr>
            <w:tcW w:w="6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F665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4FD0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D792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436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E35E" w14:textId="77777777" w:rsidR="00D82C31" w:rsidRDefault="00000000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Urząd Gminy Pcim</w:t>
            </w:r>
          </w:p>
        </w:tc>
      </w:tr>
      <w:tr w:rsidR="00D82C31" w14:paraId="79ED311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EBB9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0320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FF61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82C31" w14:paraId="02FDF0E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F4C8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63C4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GKiI.271.12.2023 Przebudowa (publicznej) drogi gminnej nr K540607 w kilometrażu od 0+000 do 0+804 miejscowości Stróża, Gmina Pcim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1824" w14:textId="77777777" w:rsidR="00D82C31" w:rsidRDefault="0000000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1.947.863,81 BRUTTO PLN</w:t>
            </w:r>
          </w:p>
        </w:tc>
      </w:tr>
      <w:tr w:rsidR="00D82C31" w14:paraId="0C129C5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7163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51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D323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ACF9" w14:textId="77777777" w:rsidR="00D82C31" w:rsidRDefault="00D82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4104347B" w14:textId="77777777" w:rsidR="00D82C31" w:rsidRDefault="00D82C31">
      <w:pPr>
        <w:widowControl w:val="0"/>
        <w:spacing w:line="240" w:lineRule="auto"/>
        <w:rPr>
          <w:rFonts w:ascii="Poppins" w:eastAsia="Poppins" w:hAnsi="Poppins" w:cs="Poppins"/>
        </w:rPr>
      </w:pPr>
    </w:p>
    <w:p w14:paraId="595E3716" w14:textId="77777777" w:rsidR="00D82C31" w:rsidRDefault="0000000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lastRenderedPageBreak/>
        <w:t>Część 1 - GKiI.271.12.2023 Przebudowa (publicznej) drogi gminnej nr K540607 w kilometrażu od 0+000 do 0+804 miejscowości Stróża, Gmina Pcim</w:t>
      </w:r>
    </w:p>
    <w:tbl>
      <w:tblPr>
        <w:tblStyle w:val="a4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4013"/>
        <w:gridCol w:w="5028"/>
      </w:tblGrid>
      <w:tr w:rsidR="00D82C31" w14:paraId="6BA46EDD" w14:textId="77777777" w:rsidTr="000D2A4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301F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0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C2AC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F6CE" w14:textId="77777777" w:rsidR="00D82C31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4773121" w14:textId="77777777" w:rsidR="00D82C31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D82C31" w14:paraId="11138D32" w14:textId="77777777" w:rsidTr="000D2A4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171D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6CB4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Strabag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Infrastruktura Południe Sp. z o.o.</w:t>
            </w:r>
          </w:p>
          <w:p w14:paraId="379C25EF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Wyścigowa 58</w:t>
            </w:r>
          </w:p>
          <w:p w14:paraId="7C6814EB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53-012 Wrocław</w:t>
            </w:r>
          </w:p>
        </w:tc>
        <w:tc>
          <w:tcPr>
            <w:tcW w:w="50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6612" w14:textId="77777777" w:rsidR="00D82C31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2 232 230,86</w:t>
            </w:r>
          </w:p>
        </w:tc>
      </w:tr>
      <w:tr w:rsidR="00D82C31" w14:paraId="264CDC13" w14:textId="77777777" w:rsidTr="000D2A4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63AC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9346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ITB CONSTRUCTION Sp. z o.o.</w:t>
            </w:r>
          </w:p>
          <w:p w14:paraId="01A6E3D0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Grzegórzecka 67C/106</w:t>
            </w:r>
          </w:p>
          <w:p w14:paraId="7A7E4DF1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31-559 Kraków</w:t>
            </w:r>
          </w:p>
        </w:tc>
        <w:tc>
          <w:tcPr>
            <w:tcW w:w="50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1D46" w14:textId="77777777" w:rsidR="00D82C31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2 187 191,08</w:t>
            </w:r>
          </w:p>
        </w:tc>
      </w:tr>
      <w:tr w:rsidR="00D82C31" w14:paraId="76285208" w14:textId="77777777" w:rsidTr="000D2A43">
        <w:tc>
          <w:tcPr>
            <w:tcW w:w="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8FFA" w14:textId="77777777" w:rsidR="00D82C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01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6A2C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Firma Handlowo-Usługowa "MLECZEK" Tomasz Mleczek</w:t>
            </w:r>
          </w:p>
          <w:p w14:paraId="0110F9AC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Stróża 703</w:t>
            </w:r>
          </w:p>
          <w:p w14:paraId="0346ED3E" w14:textId="77777777" w:rsidR="00D82C31" w:rsidRDefault="0000000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32-431 Stróża</w:t>
            </w:r>
          </w:p>
        </w:tc>
        <w:tc>
          <w:tcPr>
            <w:tcW w:w="502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0804" w14:textId="77777777" w:rsidR="00D82C31" w:rsidRDefault="0000000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2 237 628,73</w:t>
            </w:r>
          </w:p>
        </w:tc>
      </w:tr>
    </w:tbl>
    <w:p w14:paraId="03E006EE" w14:textId="77777777" w:rsidR="00D82C31" w:rsidRDefault="00D82C31">
      <w:pPr>
        <w:rPr>
          <w:rFonts w:ascii="Poppins" w:eastAsia="Poppins" w:hAnsi="Poppins" w:cs="Poppins"/>
        </w:rPr>
      </w:pPr>
    </w:p>
    <w:p w14:paraId="44767C0D" w14:textId="77777777" w:rsidR="00D82C31" w:rsidRDefault="00D82C31">
      <w:pPr>
        <w:rPr>
          <w:rFonts w:ascii="Poppins" w:eastAsia="Poppins" w:hAnsi="Poppins" w:cs="Poppins"/>
          <w:sz w:val="18"/>
          <w:szCs w:val="18"/>
        </w:rPr>
      </w:pPr>
    </w:p>
    <w:p w14:paraId="1081E348" w14:textId="77777777" w:rsidR="00D82C31" w:rsidRDefault="00D82C31">
      <w:pPr>
        <w:rPr>
          <w:rFonts w:ascii="Poppins" w:eastAsia="Poppins" w:hAnsi="Poppins" w:cs="Poppins"/>
          <w:sz w:val="18"/>
          <w:szCs w:val="18"/>
        </w:rPr>
      </w:pPr>
    </w:p>
    <w:p w14:paraId="66505A06" w14:textId="77777777" w:rsidR="00D82C31" w:rsidRDefault="00D82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p w14:paraId="7BB41771" w14:textId="77777777" w:rsidR="00D82C31" w:rsidRDefault="00D82C31">
      <w:pPr>
        <w:rPr>
          <w:rFonts w:ascii="Poppins" w:eastAsia="Poppins" w:hAnsi="Poppins" w:cs="Poppins"/>
        </w:rPr>
      </w:pPr>
    </w:p>
    <w:p w14:paraId="46F43BB8" w14:textId="77777777" w:rsidR="00D82C31" w:rsidRDefault="00D82C31">
      <w:pPr>
        <w:rPr>
          <w:rFonts w:ascii="Poppins" w:eastAsia="Poppins" w:hAnsi="Poppins" w:cs="Poppins"/>
        </w:rPr>
      </w:pPr>
    </w:p>
    <w:p w14:paraId="22A3CA74" w14:textId="77777777" w:rsidR="00D82C31" w:rsidRDefault="00000000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14:paraId="009A77FF" w14:textId="77777777" w:rsidR="00D82C31" w:rsidRDefault="00D82C31">
      <w:pPr>
        <w:rPr>
          <w:rFonts w:ascii="Poppins" w:eastAsia="Poppins" w:hAnsi="Poppins" w:cs="Poppins"/>
        </w:rPr>
      </w:pPr>
    </w:p>
    <w:p w14:paraId="40FA196D" w14:textId="77777777" w:rsidR="00D82C31" w:rsidRDefault="00D82C31">
      <w:pPr>
        <w:rPr>
          <w:rFonts w:ascii="Poppins" w:eastAsia="Poppins" w:hAnsi="Poppins" w:cs="Poppins"/>
          <w:sz w:val="18"/>
          <w:szCs w:val="18"/>
        </w:rPr>
      </w:pPr>
    </w:p>
    <w:sectPr w:rsidR="00D82C31">
      <w:headerReference w:type="default" r:id="rId6"/>
      <w:footerReference w:type="default" r:id="rId7"/>
      <w:pgSz w:w="11906" w:h="16838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E6C3" w14:textId="77777777" w:rsidR="00A25139" w:rsidRDefault="00A25139">
      <w:pPr>
        <w:spacing w:line="240" w:lineRule="auto"/>
      </w:pPr>
      <w:r>
        <w:separator/>
      </w:r>
    </w:p>
  </w:endnote>
  <w:endnote w:type="continuationSeparator" w:id="0">
    <w:p w14:paraId="104C1F19" w14:textId="77777777" w:rsidR="00A25139" w:rsidRDefault="00A2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2FCB" w14:textId="77777777" w:rsidR="00D82C31" w:rsidRDefault="00D82C31"/>
  <w:p w14:paraId="6A174507" w14:textId="77777777" w:rsidR="00D82C31" w:rsidRDefault="00D82C31">
    <w:pPr>
      <w:jc w:val="right"/>
    </w:pPr>
  </w:p>
  <w:p w14:paraId="19C005EC" w14:textId="77777777" w:rsidR="00D82C31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D2A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577A" w14:textId="77777777" w:rsidR="00A25139" w:rsidRDefault="00A25139">
      <w:pPr>
        <w:spacing w:line="240" w:lineRule="auto"/>
      </w:pPr>
      <w:r>
        <w:separator/>
      </w:r>
    </w:p>
  </w:footnote>
  <w:footnote w:type="continuationSeparator" w:id="0">
    <w:p w14:paraId="26D97D50" w14:textId="77777777" w:rsidR="00A25139" w:rsidRDefault="00A25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6AE8" w14:textId="77777777" w:rsidR="00D82C31" w:rsidRDefault="00D82C31"/>
  <w:tbl>
    <w:tblPr>
      <w:tblStyle w:val="a7"/>
      <w:tblW w:w="10774" w:type="dxa"/>
      <w:tblInd w:w="0" w:type="dxa"/>
      <w:tblLayout w:type="fixed"/>
      <w:tblLook w:val="0600" w:firstRow="0" w:lastRow="0" w:firstColumn="0" w:lastColumn="0" w:noHBand="1" w:noVBand="1"/>
    </w:tblPr>
    <w:tblGrid>
      <w:gridCol w:w="5387"/>
      <w:gridCol w:w="5387"/>
    </w:tblGrid>
    <w:tr w:rsidR="00D82C31" w14:paraId="0F1A2138" w14:textId="77777777"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4EA24EA" w14:textId="77777777" w:rsidR="00D82C31" w:rsidRDefault="00000000">
          <w:r>
            <w:rPr>
              <w:noProof/>
            </w:rPr>
            <w:drawing>
              <wp:inline distT="19050" distB="19050" distL="19050" distR="19050" wp14:anchorId="4DCC67ED" wp14:editId="35BBC92A">
                <wp:extent cx="571500" cy="571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970EA9" w14:textId="77777777" w:rsidR="00D82C31" w:rsidRDefault="00D82C31">
          <w:pPr>
            <w:jc w:val="right"/>
          </w:pPr>
        </w:p>
      </w:tc>
    </w:tr>
  </w:tbl>
  <w:p w14:paraId="7879212E" w14:textId="77777777" w:rsidR="00D82C31" w:rsidRDefault="00D82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1"/>
    <w:rsid w:val="000D2A43"/>
    <w:rsid w:val="00A25139"/>
    <w:rsid w:val="00D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BEFD"/>
  <w15:docId w15:val="{31CF6412-CB2A-41F8-B6B0-9A7E3BE6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Guśpiel</cp:lastModifiedBy>
  <cp:revision>2</cp:revision>
  <dcterms:created xsi:type="dcterms:W3CDTF">2023-11-23T14:10:00Z</dcterms:created>
  <dcterms:modified xsi:type="dcterms:W3CDTF">2023-11-23T14:11:00Z</dcterms:modified>
</cp:coreProperties>
</file>