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0977287B" w:rsidR="002976D6" w:rsidRDefault="0014660E" w:rsidP="00C16ED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napToGrid w:val="0"/>
          <w:sz w:val="20"/>
          <w:szCs w:val="20"/>
        </w:rPr>
      </w:pPr>
      <w:sdt>
        <w:sdtPr>
          <w:rPr>
            <w:rFonts w:ascii="Arial" w:hAnsi="Arial" w:cs="Arial"/>
            <w:b/>
            <w:bCs/>
            <w:snapToGrid w:val="0"/>
            <w:sz w:val="20"/>
            <w:szCs w:val="20"/>
          </w:rPr>
          <w:id w:val="-707719618"/>
          <w:placeholder>
            <w:docPart w:val="EB09F83603B94717A42BE470617019AF"/>
          </w:placeholder>
        </w:sdtPr>
        <w:sdtEndPr/>
        <w:sdtContent>
          <w:r w:rsidR="001058BD" w:rsidRPr="001058BD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Przebudowa dróg powiatowych w miejscowościach: Zdziechowice, Krzyżanowice, Gana</w:t>
          </w:r>
        </w:sdtContent>
      </w:sdt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053F384F" w:rsidR="006042B7" w:rsidRPr="00742947" w:rsidRDefault="0014660E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  <w:r w:rsidR="006C41D3">
              <w:rPr>
                <w:rFonts w:ascii="Arial" w:hAnsi="Arial" w:cs="Arial"/>
                <w:b/>
                <w:sz w:val="20"/>
                <w:szCs w:val="20"/>
              </w:rPr>
              <w:t>, w tym</w:t>
            </w:r>
          </w:p>
        </w:tc>
      </w:tr>
      <w:tr w:rsidR="006C41D3" w:rsidRPr="00742947" w14:paraId="103F6D47" w14:textId="77777777" w:rsidTr="006C41D3">
        <w:trPr>
          <w:trHeight w:val="567"/>
        </w:trPr>
        <w:tc>
          <w:tcPr>
            <w:tcW w:w="9062" w:type="dxa"/>
            <w:gridSpan w:val="2"/>
            <w:vAlign w:val="center"/>
          </w:tcPr>
          <w:p w14:paraId="2D5E285E" w14:textId="056D7EE9" w:rsidR="006C41D3" w:rsidRPr="00DF06F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Zadanie 1 </w:t>
            </w:r>
            <w:r w:rsidRPr="006C41D3">
              <w:rPr>
                <w:rFonts w:ascii="Arial" w:hAnsi="Arial" w:cs="Arial"/>
                <w:bCs/>
                <w:sz w:val="20"/>
                <w:szCs w:val="20"/>
              </w:rPr>
              <w:t>Droga nr 1908 O Zdziechowice-Krzyżanowice-Praszka</w:t>
            </w:r>
          </w:p>
        </w:tc>
      </w:tr>
      <w:tr w:rsidR="006C41D3" w:rsidRPr="00742947" w14:paraId="5562F36E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729C131A" w14:textId="748F43F9" w:rsidR="006C41D3" w:rsidRPr="00742947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6895C993" w14:textId="6628DEE4" w:rsidR="006C41D3" w:rsidRPr="00DF06F7" w:rsidRDefault="006C41D3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7447933"/>
                <w:placeholder>
                  <w:docPart w:val="023F36FFDFCB484BBD2EEF2AAE44F05F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3C9A9A82" w14:textId="77777777" w:rsidTr="00BC726B">
        <w:trPr>
          <w:trHeight w:val="567"/>
        </w:trPr>
        <w:tc>
          <w:tcPr>
            <w:tcW w:w="9062" w:type="dxa"/>
            <w:gridSpan w:val="2"/>
            <w:vAlign w:val="center"/>
          </w:tcPr>
          <w:p w14:paraId="121B4E61" w14:textId="2DE737C8" w:rsidR="006C41D3" w:rsidRP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41D3">
              <w:rPr>
                <w:rFonts w:ascii="Arial" w:hAnsi="Arial" w:cs="Arial"/>
                <w:bCs/>
                <w:sz w:val="20"/>
                <w:szCs w:val="20"/>
              </w:rPr>
              <w:t xml:space="preserve">Zadanie 2 </w:t>
            </w:r>
            <w:r w:rsidRPr="006C41D3">
              <w:rPr>
                <w:rFonts w:ascii="Arial" w:hAnsi="Arial" w:cs="Arial"/>
                <w:bCs/>
                <w:sz w:val="20"/>
                <w:szCs w:val="20"/>
              </w:rPr>
              <w:t>Droga nr 1911 O Praszka – Gana – Lachowskie – Dalachów</w:t>
            </w:r>
          </w:p>
        </w:tc>
      </w:tr>
      <w:tr w:rsidR="006C41D3" w:rsidRPr="00742947" w14:paraId="15215AB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1FA6A644" w14:textId="0E552A5C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5745357A" w14:textId="0B77289C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668588"/>
                <w:placeholder>
                  <w:docPart w:val="59A3A2064E3942D48A9CB96AE63C3767"/>
                </w:placeholder>
                <w:showingPlcHdr/>
              </w:sdtPr>
              <w:sdtContent>
                <w:r>
                  <w:rPr>
                    <w:rStyle w:val="Tekstzastpczy"/>
                  </w:rPr>
                  <w:t>wprowadź kwotę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08893096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>
                  <w:rPr>
                    <w:rStyle w:val="Tekstzastpczy"/>
                  </w:rPr>
                  <w:t>lata gwarancji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-5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14660E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14660E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14660E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14660E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14660E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14660E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14660E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14660E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14660E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8FB5" w14:textId="77777777" w:rsidR="0014660E" w:rsidRDefault="0014660E" w:rsidP="000A35CB">
      <w:pPr>
        <w:spacing w:after="0" w:line="240" w:lineRule="auto"/>
      </w:pPr>
      <w:r>
        <w:separator/>
      </w:r>
    </w:p>
  </w:endnote>
  <w:endnote w:type="continuationSeparator" w:id="0">
    <w:p w14:paraId="7CE4B23A" w14:textId="77777777" w:rsidR="0014660E" w:rsidRDefault="0014660E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5C46" w14:textId="77777777" w:rsidR="0014660E" w:rsidRDefault="0014660E" w:rsidP="000A35CB">
      <w:pPr>
        <w:spacing w:after="0" w:line="240" w:lineRule="auto"/>
      </w:pPr>
      <w:r>
        <w:separator/>
      </w:r>
    </w:p>
  </w:footnote>
  <w:footnote w:type="continuationSeparator" w:id="0">
    <w:p w14:paraId="2566E395" w14:textId="77777777" w:rsidR="0014660E" w:rsidRDefault="0014660E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5B972987" w:rsidR="00DF06F7" w:rsidRPr="00DF06F7" w:rsidRDefault="001058BD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21189A" wp14:editId="53701CF3">
          <wp:extent cx="1443974" cy="506994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07" cy="51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EB09F83603B94717A42BE47061701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E935A-AC86-4EEA-BA5C-0368FFC4011C}"/>
      </w:docPartPr>
      <w:docPartBody>
        <w:p w:rsidR="0067760C" w:rsidRDefault="00EF6EA6" w:rsidP="00EF6EA6">
          <w:pPr>
            <w:pStyle w:val="EB09F83603B94717A42BE470617019AF"/>
          </w:pPr>
          <w:r>
            <w:rPr>
              <w:rStyle w:val="Tekstzastpczy"/>
            </w:rPr>
            <w:t>Opis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000000" w:rsidRDefault="0067760C" w:rsidP="0067760C">
          <w:pPr>
            <w:pStyle w:val="F62A03A570B94818BF0168227C158512"/>
          </w:pPr>
          <w:r>
            <w:rPr>
              <w:rStyle w:val="Tekstzastpczy"/>
            </w:rPr>
            <w:t>lata gwarancji</w:t>
          </w:r>
        </w:p>
      </w:docPartBody>
    </w:docPart>
    <w:docPart>
      <w:docPartPr>
        <w:name w:val="023F36FFDFCB484BBD2EEF2AAE44F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0A4B4-597F-4983-8904-16EA561ECB54}"/>
      </w:docPartPr>
      <w:docPartBody>
        <w:p w:rsidR="00000000" w:rsidRDefault="0067760C" w:rsidP="0067760C">
          <w:pPr>
            <w:pStyle w:val="023F36FFDFCB484BBD2EEF2AAE44F05F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59A3A2064E3942D48A9CB96AE63C3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50A59-1566-4BC1-BDE2-D378C223CE78}"/>
      </w:docPartPr>
      <w:docPartBody>
        <w:p w:rsidR="00000000" w:rsidRDefault="0067760C" w:rsidP="0067760C">
          <w:pPr>
            <w:pStyle w:val="59A3A2064E3942D48A9CB96AE63C3767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4E2816"/>
    <w:rsid w:val="00583AFB"/>
    <w:rsid w:val="0067760C"/>
    <w:rsid w:val="008C4366"/>
    <w:rsid w:val="008E2B0B"/>
    <w:rsid w:val="0095605C"/>
    <w:rsid w:val="009C76C7"/>
    <w:rsid w:val="009F4378"/>
    <w:rsid w:val="00BD109B"/>
    <w:rsid w:val="00C95672"/>
    <w:rsid w:val="00EA13DE"/>
    <w:rsid w:val="00E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760C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E496E65BD8FE4F2A8D410DABFC71C6981">
    <w:name w:val="E496E65BD8FE4F2A8D410DABFC71C698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EB09F83603B94717A42BE470617019AF">
    <w:name w:val="EB09F83603B94717A42BE470617019AF"/>
    <w:rsid w:val="00EF6EA6"/>
  </w:style>
  <w:style w:type="paragraph" w:customStyle="1" w:styleId="F62A03A570B94818BF0168227C158512">
    <w:name w:val="F62A03A570B94818BF0168227C158512"/>
    <w:rsid w:val="0067760C"/>
  </w:style>
  <w:style w:type="paragraph" w:customStyle="1" w:styleId="023F36FFDFCB484BBD2EEF2AAE44F05F">
    <w:name w:val="023F36FFDFCB484BBD2EEF2AAE44F05F"/>
    <w:rsid w:val="0067760C"/>
  </w:style>
  <w:style w:type="paragraph" w:customStyle="1" w:styleId="59A3A2064E3942D48A9CB96AE63C3767">
    <w:name w:val="59A3A2064E3942D48A9CB96AE63C3767"/>
    <w:rsid w:val="0067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37</cp:revision>
  <cp:lastPrinted>2021-01-18T10:50:00Z</cp:lastPrinted>
  <dcterms:created xsi:type="dcterms:W3CDTF">2017-03-31T07:39:00Z</dcterms:created>
  <dcterms:modified xsi:type="dcterms:W3CDTF">2022-03-09T09:48:00Z</dcterms:modified>
</cp:coreProperties>
</file>