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60" w:rsidRDefault="00177260" w:rsidP="00177260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Bydgoszcz, dnia </w:t>
      </w:r>
      <w:r w:rsidR="00984566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C603FF">
        <w:rPr>
          <w:rFonts w:ascii="Arial" w:eastAsia="Times New Roman" w:hAnsi="Arial" w:cs="Arial"/>
          <w:sz w:val="24"/>
          <w:szCs w:val="24"/>
          <w:lang w:eastAsia="pl-PL"/>
        </w:rPr>
        <w:t>.11</w:t>
      </w:r>
      <w:r w:rsidRPr="002259A8">
        <w:rPr>
          <w:rFonts w:ascii="Arial" w:eastAsia="Times New Roman" w:hAnsi="Arial" w:cs="Arial"/>
          <w:sz w:val="24"/>
          <w:szCs w:val="24"/>
          <w:lang w:eastAsia="pl-PL"/>
        </w:rPr>
        <w:t>.2020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77260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Pr="00A8678B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177260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Pr="00B4116F" w:rsidRDefault="00177260" w:rsidP="00701C06">
      <w:pPr>
        <w:spacing w:after="0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16F">
        <w:rPr>
          <w:rFonts w:ascii="Arial" w:eastAsia="Times New Roman" w:hAnsi="Arial" w:cs="Arial"/>
          <w:b/>
          <w:sz w:val="24"/>
          <w:szCs w:val="24"/>
          <w:lang w:eastAsia="pl-PL"/>
        </w:rPr>
        <w:t>Dotyczy:</w:t>
      </w:r>
      <w:r w:rsidR="00B411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4116F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 „</w:t>
      </w:r>
      <w:r w:rsidR="00B4116F" w:rsidRPr="00B4116F">
        <w:rPr>
          <w:rFonts w:ascii="Arial" w:hAnsi="Arial" w:cs="Arial"/>
          <w:szCs w:val="24"/>
        </w:rPr>
        <w:t xml:space="preserve">Rezerwację, </w:t>
      </w:r>
      <w:r w:rsidR="00C603FF" w:rsidRPr="00B4116F">
        <w:rPr>
          <w:rFonts w:ascii="Arial" w:hAnsi="Arial" w:cs="Arial"/>
          <w:szCs w:val="24"/>
        </w:rPr>
        <w:t>sprzedaż i sukcesywną dostawę biletów podróżnych</w:t>
      </w:r>
      <w:r w:rsidRPr="00B4116F">
        <w:rPr>
          <w:rFonts w:ascii="Arial" w:hAnsi="Arial" w:cs="Arial"/>
          <w:szCs w:val="24"/>
        </w:rPr>
        <w:t>”</w:t>
      </w:r>
      <w:r w:rsidRPr="00B4116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B4116F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B411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4116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603FF" w:rsidRPr="00B4116F">
        <w:rPr>
          <w:rFonts w:ascii="Arial" w:eastAsia="Times New Roman" w:hAnsi="Arial" w:cs="Arial"/>
          <w:sz w:val="24"/>
          <w:szCs w:val="24"/>
          <w:lang w:eastAsia="pl-PL"/>
        </w:rPr>
        <w:t>49</w:t>
      </w:r>
      <w:r w:rsidR="00C603FF" w:rsidRPr="00B4116F">
        <w:rPr>
          <w:rFonts w:ascii="Arial" w:hAnsi="Arial" w:cs="Arial"/>
          <w:color w:val="000000"/>
          <w:sz w:val="24"/>
          <w:szCs w:val="24"/>
        </w:rPr>
        <w:t>/ZP/U/FI</w:t>
      </w:r>
      <w:r w:rsidRPr="00B4116F">
        <w:rPr>
          <w:rFonts w:ascii="Arial" w:hAnsi="Arial" w:cs="Arial"/>
          <w:color w:val="000000"/>
          <w:sz w:val="24"/>
          <w:szCs w:val="24"/>
        </w:rPr>
        <w:t>N./2020</w:t>
      </w:r>
      <w:r w:rsidRPr="00B411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77260" w:rsidRPr="00A60BE1" w:rsidRDefault="00177260" w:rsidP="00177260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Pr="00A8678B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podstawie art. 38 ust. 1, 2, 4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177260" w:rsidRPr="00DE79D7" w:rsidRDefault="00177260" w:rsidP="001772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F62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Czy kalkulacja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biletów na trasach wymienionych w zał. nr 8 do SIWZ powinna dotyczyć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osoby dorosłej, nieuprawnionej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do zniżek? </w:t>
      </w:r>
    </w:p>
    <w:p w:rsidR="00B4116F" w:rsidRDefault="00B4116F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B4116F" w:rsidRPr="00B4116F" w:rsidRDefault="009C3160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Zamawiający wyjaśnia, że k</w:t>
      </w:r>
      <w:r w:rsidR="00B4116F" w:rsidRPr="00B4116F">
        <w:rPr>
          <w:rFonts w:ascii="Arial" w:hAnsi="Arial" w:cs="Arial"/>
          <w:sz w:val="24"/>
          <w:szCs w:val="24"/>
        </w:rPr>
        <w:t>alkulacja biletów na trasach w zał. nr 8 do SWIZ dotyczy</w:t>
      </w:r>
      <w:r>
        <w:rPr>
          <w:rFonts w:ascii="Arial" w:hAnsi="Arial" w:cs="Arial"/>
          <w:sz w:val="24"/>
          <w:szCs w:val="24"/>
        </w:rPr>
        <w:t xml:space="preserve"> osoby dorosłej</w:t>
      </w:r>
      <w:r w:rsidR="00B4116F" w:rsidRPr="00B4116F">
        <w:rPr>
          <w:rFonts w:ascii="Arial" w:hAnsi="Arial" w:cs="Arial"/>
          <w:sz w:val="24"/>
          <w:szCs w:val="24"/>
        </w:rPr>
        <w:t>, nieuprawnionej do zniżek.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406B14" w:rsidRPr="00DE79D7" w:rsidRDefault="00406B14" w:rsidP="00406B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P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>Czy kalkulacja biletów na trasach wymienionych w zał. nr 8 do SIWZ powinna zostać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dokonana na podstawie taryf publicznych, tzn. z wykluczeniem taryf </w:t>
      </w:r>
      <w:proofErr w:type="spellStart"/>
      <w:r w:rsidRPr="00406B14">
        <w:rPr>
          <w:rFonts w:ascii="Arial" w:eastAsiaTheme="minorHAnsi" w:hAnsi="Arial" w:cs="Arial"/>
          <w:color w:val="000000"/>
          <w:sz w:val="24"/>
          <w:szCs w:val="24"/>
        </w:rPr>
        <w:t>tour</w:t>
      </w:r>
      <w:r w:rsidR="00B4116F">
        <w:rPr>
          <w:rFonts w:ascii="Arial" w:eastAsiaTheme="minorHAnsi" w:hAnsi="Arial" w:cs="Arial"/>
          <w:color w:val="000000"/>
          <w:sz w:val="24"/>
          <w:szCs w:val="24"/>
        </w:rPr>
        <w:t>operatorskich</w:t>
      </w:r>
      <w:proofErr w:type="spellEnd"/>
      <w:r w:rsidR="00B4116F">
        <w:rPr>
          <w:rFonts w:ascii="Arial" w:eastAsiaTheme="minorHAnsi" w:hAnsi="Arial" w:cs="Arial"/>
          <w:color w:val="000000"/>
          <w:sz w:val="24"/>
          <w:szCs w:val="24"/>
        </w:rPr>
        <w:t xml:space="preserve"> i korporacyjnych?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Zapewniłoby to równe szanse wszystkim oferent</w:t>
      </w:r>
      <w:r>
        <w:rPr>
          <w:rFonts w:ascii="Arial" w:eastAsiaTheme="minorHAnsi" w:hAnsi="Arial" w:cs="Arial"/>
          <w:color w:val="000000"/>
          <w:sz w:val="24"/>
          <w:szCs w:val="24"/>
        </w:rPr>
        <w:t>om przystępującym do przetargu.</w:t>
      </w:r>
    </w:p>
    <w:p w:rsidR="00B4116F" w:rsidRDefault="00B4116F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B4116F" w:rsidRPr="00B4116F" w:rsidRDefault="009C3160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Zamawiający wyjaśnia, że k</w:t>
      </w:r>
      <w:r w:rsidR="00B4116F" w:rsidRPr="00B4116F">
        <w:rPr>
          <w:rFonts w:ascii="Arial" w:hAnsi="Arial" w:cs="Arial"/>
          <w:sz w:val="24"/>
          <w:szCs w:val="24"/>
        </w:rPr>
        <w:t xml:space="preserve">alkulacja biletów na przedstawionych trasach powinna zostać dokonana wyłącznie na podstawie taryf publicznych, nie należy uwzględniać taryf touroperatorów oraz taryf korporacyjnych. </w:t>
      </w:r>
    </w:p>
    <w:p w:rsidR="00B4116F" w:rsidRP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Czy Zamawiający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dopuszcza bilety z systemu </w:t>
      </w:r>
      <w:proofErr w:type="spellStart"/>
      <w:r w:rsidRPr="00406B14">
        <w:rPr>
          <w:rFonts w:ascii="Arial" w:eastAsiaTheme="minorHAnsi" w:hAnsi="Arial" w:cs="Arial"/>
          <w:color w:val="000000"/>
          <w:sz w:val="24"/>
          <w:szCs w:val="24"/>
        </w:rPr>
        <w:t>sprk</w:t>
      </w:r>
      <w:proofErr w:type="spellEnd"/>
      <w:r w:rsidRPr="00406B14">
        <w:rPr>
          <w:rFonts w:ascii="Arial" w:eastAsiaTheme="minorHAnsi" w:hAnsi="Arial" w:cs="Arial"/>
          <w:color w:val="000000"/>
          <w:sz w:val="24"/>
          <w:szCs w:val="24"/>
        </w:rPr>
        <w:t>? Jest to platforma służący do wystawiani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a biletów dla regularnych linii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lotniczych jak Lufthansa, </w:t>
      </w:r>
      <w:proofErr w:type="spellStart"/>
      <w:r w:rsidRPr="00406B14">
        <w:rPr>
          <w:rFonts w:ascii="Arial" w:eastAsiaTheme="minorHAnsi" w:hAnsi="Arial" w:cs="Arial"/>
          <w:color w:val="000000"/>
          <w:sz w:val="24"/>
          <w:szCs w:val="24"/>
        </w:rPr>
        <w:t>Austrian</w:t>
      </w:r>
      <w:proofErr w:type="spellEnd"/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 Airl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ines, Swiss i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Brussel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Airlines.</w:t>
      </w: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B4116F" w:rsidRP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hAnsi="Arial" w:cs="Arial"/>
          <w:sz w:val="24"/>
          <w:szCs w:val="24"/>
        </w:rPr>
        <w:t xml:space="preserve">Zamawiający </w:t>
      </w:r>
      <w:r w:rsidR="00175261">
        <w:rPr>
          <w:rFonts w:ascii="Arial" w:hAnsi="Arial" w:cs="Arial"/>
          <w:sz w:val="24"/>
          <w:szCs w:val="24"/>
        </w:rPr>
        <w:t>nie dopuszcza biletów</w:t>
      </w:r>
      <w:r w:rsidRPr="00B4116F">
        <w:rPr>
          <w:rFonts w:ascii="Arial" w:hAnsi="Arial" w:cs="Arial"/>
          <w:sz w:val="24"/>
          <w:szCs w:val="24"/>
        </w:rPr>
        <w:t xml:space="preserve"> z be</w:t>
      </w:r>
      <w:r w:rsidR="00175261">
        <w:rPr>
          <w:rFonts w:ascii="Arial" w:hAnsi="Arial" w:cs="Arial"/>
          <w:sz w:val="24"/>
          <w:szCs w:val="24"/>
        </w:rPr>
        <w:t>zpośrednich kanałów dystrybucji</w:t>
      </w:r>
      <w:r w:rsidRPr="00B4116F">
        <w:rPr>
          <w:rFonts w:ascii="Arial" w:hAnsi="Arial" w:cs="Arial"/>
          <w:sz w:val="24"/>
          <w:szCs w:val="24"/>
        </w:rPr>
        <w:t>, takich jak system SPRK.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>W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zad 1 powrót Waszyngton (IAD)-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Warszawa jest powrót dnia 23.01.2021. Czy 23.01.2021 oznacza datę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wylotu z portu Waszyngton (IAD)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czy datę przylotu do Warszawy? 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8270B" w:rsidRDefault="00D8270B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lastRenderedPageBreak/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B4116F" w:rsidRPr="00B4116F" w:rsidRDefault="00385CE6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Zamawiający informuje, że data</w:t>
      </w:r>
      <w:r w:rsidR="00B4116F" w:rsidRPr="00B41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23.01.2021 r. oznacza datę </w:t>
      </w:r>
      <w:r w:rsidR="00B4116F" w:rsidRPr="00B4116F">
        <w:rPr>
          <w:rFonts w:ascii="Arial" w:hAnsi="Arial" w:cs="Arial"/>
          <w:sz w:val="24"/>
          <w:szCs w:val="24"/>
        </w:rPr>
        <w:t>wylotu z portu Waszyngton</w:t>
      </w:r>
      <w:r>
        <w:rPr>
          <w:rFonts w:ascii="Arial" w:hAnsi="Arial" w:cs="Arial"/>
          <w:sz w:val="24"/>
          <w:szCs w:val="24"/>
        </w:rPr>
        <w:t xml:space="preserve"> </w:t>
      </w:r>
      <w:r w:rsidR="00B4116F" w:rsidRPr="00B4116F">
        <w:rPr>
          <w:rFonts w:ascii="Arial" w:hAnsi="Arial" w:cs="Arial"/>
          <w:sz w:val="24"/>
          <w:szCs w:val="24"/>
        </w:rPr>
        <w:t>(IAD)</w:t>
      </w:r>
      <w:r>
        <w:rPr>
          <w:rFonts w:ascii="Arial" w:hAnsi="Arial" w:cs="Arial"/>
          <w:sz w:val="24"/>
          <w:szCs w:val="24"/>
        </w:rPr>
        <w:t>.</w:t>
      </w:r>
    </w:p>
    <w:p w:rsidR="00B4116F" w:rsidRP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Pr="00406B14" w:rsidRDefault="00406B14" w:rsidP="00141D1C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W zad 3 przy wycenie trasy </w:t>
      </w:r>
      <w:r>
        <w:rPr>
          <w:rFonts w:ascii="Arial" w:eastAsiaTheme="minorHAnsi" w:hAnsi="Arial" w:cs="Arial"/>
          <w:color w:val="000000"/>
          <w:sz w:val="24"/>
          <w:szCs w:val="24"/>
        </w:rPr>
        <w:t>Warszawa (WAW) – Berlin (TXL) –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Warszawa (WAW) jest podane lotnisko </w:t>
      </w:r>
      <w:proofErr w:type="spellStart"/>
      <w:r w:rsidRPr="00406B14">
        <w:rPr>
          <w:rFonts w:ascii="Arial" w:eastAsiaTheme="minorHAnsi" w:hAnsi="Arial" w:cs="Arial"/>
          <w:color w:val="000000"/>
          <w:sz w:val="24"/>
          <w:szCs w:val="24"/>
        </w:rPr>
        <w:t>Tegel</w:t>
      </w:r>
      <w:proofErr w:type="spellEnd"/>
      <w:r w:rsidRPr="00406B14">
        <w:rPr>
          <w:rFonts w:ascii="Arial" w:eastAsiaTheme="minorHAnsi" w:hAnsi="Arial" w:cs="Arial"/>
          <w:color w:val="000000"/>
          <w:sz w:val="24"/>
          <w:szCs w:val="24"/>
        </w:rPr>
        <w:t>, jednakże lotnisko to zostało zamknięte i teraz loty odbywają</w:t>
      </w:r>
    </w:p>
    <w:p w:rsidR="00406B14" w:rsidRDefault="00406B14" w:rsidP="00141D1C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>się na lotnisko Brandenburg. Czy Zamawiający dokona zmiany lotni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ska na Berlin Brandenburg (BER)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celem możliw</w:t>
      </w:r>
      <w:r>
        <w:rPr>
          <w:rFonts w:ascii="Arial" w:eastAsiaTheme="minorHAnsi" w:hAnsi="Arial" w:cs="Arial"/>
          <w:color w:val="000000"/>
          <w:sz w:val="24"/>
          <w:szCs w:val="24"/>
        </w:rPr>
        <w:t>ości przedstawienia połączenia?</w:t>
      </w: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B4116F" w:rsidRP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hAnsi="Arial" w:cs="Arial"/>
          <w:sz w:val="24"/>
          <w:szCs w:val="24"/>
        </w:rPr>
        <w:t xml:space="preserve">Zamawiający dokonuje zmiany na lotnisko </w:t>
      </w:r>
      <w:proofErr w:type="spellStart"/>
      <w:r w:rsidRPr="00B4116F">
        <w:rPr>
          <w:rFonts w:ascii="Arial" w:hAnsi="Arial" w:cs="Arial"/>
          <w:sz w:val="24"/>
          <w:szCs w:val="24"/>
        </w:rPr>
        <w:t>Branderburg</w:t>
      </w:r>
      <w:proofErr w:type="spellEnd"/>
      <w:r w:rsidRPr="00B4116F">
        <w:rPr>
          <w:rFonts w:ascii="Arial" w:hAnsi="Arial" w:cs="Arial"/>
          <w:sz w:val="24"/>
          <w:szCs w:val="24"/>
        </w:rPr>
        <w:t>.</w:t>
      </w:r>
    </w:p>
    <w:p w:rsidR="00B4116F" w:rsidRP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>W części XIV SIWZ d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ot. opisu kryteriów wyceny jest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zapis, iż wycena powinna dotyczyć „sumy 3 biletów lotniczych” jedn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akże zał. 8 do SIWZ stanowi, iż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oferent ma przedstawić szacunkową średnią cenę jednego biletu. Proszę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o wyjaśnienie co oznacza zapis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„średnia cena jednego biletu”? Czy oferent powinien przedstawić cenę jednego biletu na jednej trasie? </w:t>
      </w: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F226F6" w:rsidRDefault="00B4116F" w:rsidP="00F226F6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C0201D" w:rsidRDefault="00CA0A8E" w:rsidP="00F2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w</w:t>
      </w:r>
      <w:r w:rsidR="00F226F6" w:rsidRPr="00F226F6">
        <w:rPr>
          <w:rFonts w:ascii="Arial" w:hAnsi="Arial" w:cs="Arial"/>
          <w:sz w:val="24"/>
          <w:szCs w:val="24"/>
        </w:rPr>
        <w:t xml:space="preserve">ycena powinna dotyczyć </w:t>
      </w:r>
      <w:r w:rsidR="00772D20">
        <w:rPr>
          <w:rFonts w:ascii="Arial" w:hAnsi="Arial" w:cs="Arial"/>
          <w:sz w:val="24"/>
          <w:szCs w:val="24"/>
        </w:rPr>
        <w:t xml:space="preserve">ceny jednego </w:t>
      </w:r>
      <w:r w:rsidR="00CA384A">
        <w:rPr>
          <w:rFonts w:ascii="Arial" w:hAnsi="Arial" w:cs="Arial"/>
          <w:sz w:val="24"/>
          <w:szCs w:val="24"/>
        </w:rPr>
        <w:t xml:space="preserve">najtańszego biletu na każdej </w:t>
      </w:r>
      <w:r w:rsidR="00772D20">
        <w:rPr>
          <w:rFonts w:ascii="Arial" w:hAnsi="Arial" w:cs="Arial"/>
          <w:sz w:val="24"/>
          <w:szCs w:val="24"/>
        </w:rPr>
        <w:t>z tras określonych w poz. a, b, c</w:t>
      </w:r>
      <w:r w:rsidR="009B0B19">
        <w:rPr>
          <w:rFonts w:ascii="Arial" w:hAnsi="Arial" w:cs="Arial"/>
          <w:sz w:val="24"/>
          <w:szCs w:val="24"/>
        </w:rPr>
        <w:t xml:space="preserve"> (zał. nr 8 do SIWZ)</w:t>
      </w:r>
      <w:r w:rsidR="00772D20">
        <w:rPr>
          <w:rFonts w:ascii="Arial" w:hAnsi="Arial" w:cs="Arial"/>
          <w:sz w:val="24"/>
          <w:szCs w:val="24"/>
        </w:rPr>
        <w:t xml:space="preserve"> a następnie Wykonawca </w:t>
      </w:r>
      <w:r w:rsidR="009B0B19">
        <w:rPr>
          <w:rFonts w:ascii="Arial" w:hAnsi="Arial" w:cs="Arial"/>
          <w:sz w:val="24"/>
          <w:szCs w:val="24"/>
        </w:rPr>
        <w:t xml:space="preserve">zsumuje ceny </w:t>
      </w:r>
      <w:r w:rsidR="00772D20">
        <w:rPr>
          <w:rFonts w:ascii="Arial" w:hAnsi="Arial" w:cs="Arial"/>
          <w:sz w:val="24"/>
          <w:szCs w:val="24"/>
        </w:rPr>
        <w:t>z pozycji a,</w:t>
      </w:r>
      <w:r w:rsidR="009B0B19">
        <w:rPr>
          <w:rFonts w:ascii="Arial" w:hAnsi="Arial" w:cs="Arial"/>
          <w:sz w:val="24"/>
          <w:szCs w:val="24"/>
        </w:rPr>
        <w:t xml:space="preserve"> </w:t>
      </w:r>
      <w:r w:rsidR="00772D20">
        <w:rPr>
          <w:rFonts w:ascii="Arial" w:hAnsi="Arial" w:cs="Arial"/>
          <w:sz w:val="24"/>
          <w:szCs w:val="24"/>
        </w:rPr>
        <w:t>b,</w:t>
      </w:r>
      <w:r w:rsidR="009B0B19">
        <w:rPr>
          <w:rFonts w:ascii="Arial" w:hAnsi="Arial" w:cs="Arial"/>
          <w:sz w:val="24"/>
          <w:szCs w:val="24"/>
        </w:rPr>
        <w:t xml:space="preserve"> </w:t>
      </w:r>
      <w:r w:rsidR="00CA384A">
        <w:rPr>
          <w:rFonts w:ascii="Arial" w:hAnsi="Arial" w:cs="Arial"/>
          <w:sz w:val="24"/>
          <w:szCs w:val="24"/>
        </w:rPr>
        <w:t>c i wpisze</w:t>
      </w:r>
      <w:r w:rsidR="00772D20">
        <w:rPr>
          <w:rFonts w:ascii="Arial" w:hAnsi="Arial" w:cs="Arial"/>
          <w:sz w:val="24"/>
          <w:szCs w:val="24"/>
        </w:rPr>
        <w:t xml:space="preserve"> uzyskaną kwotę w </w:t>
      </w:r>
      <w:r w:rsidR="009B0B19">
        <w:rPr>
          <w:rFonts w:ascii="Arial" w:hAnsi="Arial" w:cs="Arial"/>
          <w:sz w:val="24"/>
          <w:szCs w:val="24"/>
        </w:rPr>
        <w:t>wierszu</w:t>
      </w:r>
      <w:r w:rsidR="00772D20">
        <w:rPr>
          <w:rFonts w:ascii="Arial" w:hAnsi="Arial" w:cs="Arial"/>
          <w:sz w:val="24"/>
          <w:szCs w:val="24"/>
        </w:rPr>
        <w:t xml:space="preserve"> suma cen </w:t>
      </w:r>
      <w:r w:rsidR="00CA384A">
        <w:rPr>
          <w:rFonts w:ascii="Arial" w:hAnsi="Arial" w:cs="Arial"/>
          <w:sz w:val="24"/>
          <w:szCs w:val="24"/>
        </w:rPr>
        <w:t xml:space="preserve">najtańszych </w:t>
      </w:r>
      <w:r w:rsidR="00772D20">
        <w:rPr>
          <w:rFonts w:ascii="Arial" w:hAnsi="Arial" w:cs="Arial"/>
          <w:sz w:val="24"/>
          <w:szCs w:val="24"/>
        </w:rPr>
        <w:t>przelotów na podanych trasach a, b, c w załączniku nr 8 do SIWZ</w:t>
      </w:r>
      <w:r w:rsidR="009B0B19">
        <w:rPr>
          <w:rFonts w:ascii="Arial" w:hAnsi="Arial" w:cs="Arial"/>
          <w:sz w:val="24"/>
          <w:szCs w:val="24"/>
        </w:rPr>
        <w:t>.</w:t>
      </w:r>
      <w:r w:rsidR="00772D20">
        <w:rPr>
          <w:rFonts w:ascii="Arial" w:hAnsi="Arial" w:cs="Arial"/>
          <w:sz w:val="24"/>
          <w:szCs w:val="24"/>
        </w:rPr>
        <w:t xml:space="preserve"> </w:t>
      </w:r>
      <w:r w:rsidR="009B0B19">
        <w:rPr>
          <w:rFonts w:ascii="Arial" w:hAnsi="Arial" w:cs="Arial"/>
          <w:sz w:val="24"/>
          <w:szCs w:val="24"/>
        </w:rPr>
        <w:t>N</w:t>
      </w:r>
      <w:r w:rsidR="00772D20">
        <w:rPr>
          <w:rFonts w:ascii="Arial" w:hAnsi="Arial" w:cs="Arial"/>
          <w:sz w:val="24"/>
          <w:szCs w:val="24"/>
        </w:rPr>
        <w:t xml:space="preserve">astępnie kwotę tą (suma cen </w:t>
      </w:r>
      <w:r w:rsidR="00CA384A">
        <w:rPr>
          <w:rFonts w:ascii="Arial" w:hAnsi="Arial" w:cs="Arial"/>
          <w:sz w:val="24"/>
          <w:szCs w:val="24"/>
        </w:rPr>
        <w:t xml:space="preserve">najtańszych </w:t>
      </w:r>
      <w:r w:rsidR="00772D20">
        <w:rPr>
          <w:rFonts w:ascii="Arial" w:hAnsi="Arial" w:cs="Arial"/>
          <w:sz w:val="24"/>
          <w:szCs w:val="24"/>
        </w:rPr>
        <w:t>przelotów na podanych trasach a, b, c) wpisać do punktu 6 formularza ofertowego</w:t>
      </w:r>
      <w:r w:rsidR="009B0B19">
        <w:rPr>
          <w:rFonts w:ascii="Arial" w:hAnsi="Arial" w:cs="Arial"/>
          <w:sz w:val="24"/>
          <w:szCs w:val="24"/>
        </w:rPr>
        <w:t xml:space="preserve"> (zał. nr 3 do SIWZ)</w:t>
      </w:r>
      <w:r w:rsidR="00772D20">
        <w:rPr>
          <w:rFonts w:ascii="Arial" w:hAnsi="Arial" w:cs="Arial"/>
          <w:sz w:val="24"/>
          <w:szCs w:val="24"/>
        </w:rPr>
        <w:t>, oznaczonego jako suma cen</w:t>
      </w:r>
      <w:r w:rsidR="00CA384A">
        <w:rPr>
          <w:rFonts w:ascii="Arial" w:hAnsi="Arial" w:cs="Arial"/>
          <w:sz w:val="24"/>
          <w:szCs w:val="24"/>
        </w:rPr>
        <w:t xml:space="preserve"> najtańszych</w:t>
      </w:r>
      <w:r w:rsidR="00772D20">
        <w:rPr>
          <w:rFonts w:ascii="Arial" w:hAnsi="Arial" w:cs="Arial"/>
          <w:sz w:val="24"/>
          <w:szCs w:val="24"/>
        </w:rPr>
        <w:t xml:space="preserve"> przelotów na podanych trasach</w:t>
      </w:r>
      <w:r w:rsidR="00F226F6" w:rsidRPr="00F226F6">
        <w:rPr>
          <w:rFonts w:ascii="Arial" w:hAnsi="Arial" w:cs="Arial"/>
          <w:sz w:val="24"/>
          <w:szCs w:val="24"/>
        </w:rPr>
        <w:t>.</w:t>
      </w:r>
      <w:r w:rsidR="009B0B19">
        <w:rPr>
          <w:rFonts w:ascii="Arial" w:hAnsi="Arial" w:cs="Arial"/>
          <w:sz w:val="24"/>
          <w:szCs w:val="24"/>
        </w:rPr>
        <w:t xml:space="preserve"> Tym samy zmianie ulega zapis </w:t>
      </w:r>
      <w:r>
        <w:rPr>
          <w:rFonts w:ascii="Arial" w:hAnsi="Arial" w:cs="Arial"/>
          <w:sz w:val="24"/>
          <w:szCs w:val="24"/>
        </w:rPr>
        <w:t>w załączniku nr 8</w:t>
      </w:r>
      <w:r w:rsidR="00C0201D">
        <w:rPr>
          <w:rFonts w:ascii="Arial" w:hAnsi="Arial" w:cs="Arial"/>
          <w:sz w:val="24"/>
          <w:szCs w:val="24"/>
        </w:rPr>
        <w:t>:</w:t>
      </w:r>
    </w:p>
    <w:p w:rsidR="00C0201D" w:rsidRDefault="009B4EF3" w:rsidP="00F2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</w:t>
      </w:r>
      <w:r w:rsidR="00C0201D">
        <w:rPr>
          <w:rFonts w:ascii="Arial" w:hAnsi="Arial" w:cs="Arial"/>
          <w:sz w:val="24"/>
          <w:szCs w:val="24"/>
        </w:rPr>
        <w:t>: Szacunkowa średnia cena jednego biletu</w:t>
      </w:r>
    </w:p>
    <w:p w:rsidR="00F226F6" w:rsidRDefault="006E60CA" w:rsidP="00F2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Powinno być</w:t>
      </w:r>
      <w:r w:rsidR="00C0201D">
        <w:rPr>
          <w:rFonts w:ascii="Arial" w:hAnsi="Arial" w:cs="Arial"/>
          <w:sz w:val="24"/>
          <w:szCs w:val="24"/>
        </w:rPr>
        <w:t xml:space="preserve">: </w:t>
      </w:r>
      <w:r w:rsidR="00F226F6" w:rsidRPr="001720A3">
        <w:rPr>
          <w:rFonts w:ascii="Arial" w:hAnsi="Arial" w:cs="Arial"/>
          <w:sz w:val="24"/>
          <w:szCs w:val="24"/>
        </w:rPr>
        <w:t xml:space="preserve">Cena jednego </w:t>
      </w:r>
      <w:r w:rsidR="00CA384A">
        <w:rPr>
          <w:rFonts w:ascii="Arial" w:hAnsi="Arial" w:cs="Arial"/>
          <w:sz w:val="24"/>
          <w:szCs w:val="24"/>
        </w:rPr>
        <w:t xml:space="preserve">najtańszego </w:t>
      </w:r>
      <w:r w:rsidR="00F226F6" w:rsidRPr="001720A3">
        <w:rPr>
          <w:rFonts w:ascii="Arial" w:hAnsi="Arial" w:cs="Arial"/>
          <w:sz w:val="24"/>
          <w:szCs w:val="24"/>
        </w:rPr>
        <w:t xml:space="preserve">biletu </w:t>
      </w:r>
    </w:p>
    <w:p w:rsidR="00772D20" w:rsidRDefault="00772D20" w:rsidP="00F2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Zamawiający dodaje w załączniku nr 8 do SIWZ pozycję: suma cen </w:t>
      </w:r>
      <w:r w:rsidR="00CA384A">
        <w:rPr>
          <w:rFonts w:ascii="Arial" w:hAnsi="Arial" w:cs="Arial"/>
          <w:sz w:val="24"/>
          <w:szCs w:val="24"/>
        </w:rPr>
        <w:t xml:space="preserve">najtańszych </w:t>
      </w:r>
      <w:r>
        <w:rPr>
          <w:rFonts w:ascii="Arial" w:hAnsi="Arial" w:cs="Arial"/>
          <w:sz w:val="24"/>
          <w:szCs w:val="24"/>
        </w:rPr>
        <w:t>przelotów na podanych trasach a, b, c.</w:t>
      </w:r>
    </w:p>
    <w:p w:rsidR="001720A3" w:rsidRPr="00F226F6" w:rsidRDefault="001720A3" w:rsidP="00F226F6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 związku z wprowadzoną zmianą zmianie ulega załącznik nr 8 do SIWZ.</w:t>
      </w:r>
    </w:p>
    <w:p w:rsidR="00F226F6" w:rsidRPr="00B4116F" w:rsidRDefault="00F226F6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Czy zapis części XIV SIWZ dot. kryterium wyboru ofert „ najniższa suma cen 3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biletów lotniczych”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oznacza, iż do każdej z poszczególnych tras trzeba przedstawić po jednym bi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lecie (1 trasa=1bilet), tzn. że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wystawienie dwóch lub większej liczby biletów dla jednej trasy (</w:t>
      </w:r>
      <w:r>
        <w:rPr>
          <w:rFonts w:ascii="Arial" w:eastAsiaTheme="minorHAnsi" w:hAnsi="Arial" w:cs="Arial"/>
          <w:color w:val="000000"/>
          <w:sz w:val="24"/>
          <w:szCs w:val="24"/>
        </w:rPr>
        <w:t>np. one-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way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) jest niedozwolone?</w:t>
      </w: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F226F6" w:rsidRDefault="00B4116F" w:rsidP="00F226F6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F226F6" w:rsidRPr="00F226F6" w:rsidRDefault="001720A3" w:rsidP="00F226F6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Zamawiający informuje, że 1 bilet = 1 trasa, </w:t>
      </w:r>
      <w:r w:rsidR="00F226F6" w:rsidRPr="00F226F6">
        <w:rPr>
          <w:rFonts w:ascii="Arial" w:hAnsi="Arial" w:cs="Arial"/>
          <w:sz w:val="24"/>
          <w:szCs w:val="24"/>
        </w:rPr>
        <w:t>niedozwolone jest wystawienie więcej niż 1 biletu do 1 trasy.</w:t>
      </w:r>
    </w:p>
    <w:p w:rsid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90123" w:rsidRPr="00406B14" w:rsidRDefault="00406B14" w:rsidP="00406B1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Zapis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części XIV SIWZ dot. kryterium wyboru ofert stanowi” „W celu potwi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erdzenia oferowanych cen na ww.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połączenia, Wykonawca zobowiązany jest dołączyć do oferty odpowied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ni dokument: - w przypadku tzw.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„tanich lin</w:t>
      </w:r>
      <w:r w:rsidR="00C70AA9">
        <w:rPr>
          <w:rFonts w:ascii="Arial" w:eastAsiaTheme="minorHAnsi" w:hAnsi="Arial" w:cs="Arial"/>
          <w:color w:val="000000"/>
          <w:sz w:val="24"/>
          <w:szCs w:val="24"/>
        </w:rPr>
        <w:t>ii lotniczych”: zrzut z ekranu,</w:t>
      </w:r>
      <w:r w:rsidR="00C70AA9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z zastrzeżeniem, że ww. dokumenty będą z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dnia nie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wcześniejszego niż dzień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lastRenderedPageBreak/>
        <w:t>ogłoszenia postępowania, ale nie późniejsz</w:t>
      </w:r>
      <w:r>
        <w:rPr>
          <w:rFonts w:ascii="Arial" w:eastAsiaTheme="minorHAnsi" w:hAnsi="Arial" w:cs="Arial"/>
          <w:color w:val="000000"/>
          <w:sz w:val="24"/>
          <w:szCs w:val="24"/>
        </w:rPr>
        <w:t>ego niż dzień złożenia ofert. „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jednakże zał. 8 do SIWZ mówi, iż Wykonawca przy wyborze oferty nie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będzie brał pod uwagę połączeń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oferowanych przez tanie linie lotnicze. Proszę o odpowiedź, czy Za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mawiający dopuszcza czy też nie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przedstawienie połączenia na tanim przewoźniku tzw. </w:t>
      </w:r>
      <w:proofErr w:type="spellStart"/>
      <w:r w:rsidRPr="00406B14">
        <w:rPr>
          <w:rFonts w:ascii="Arial" w:eastAsiaTheme="minorHAnsi" w:hAnsi="Arial" w:cs="Arial"/>
          <w:color w:val="000000"/>
          <w:sz w:val="24"/>
          <w:szCs w:val="24"/>
        </w:rPr>
        <w:t>low</w:t>
      </w:r>
      <w:proofErr w:type="spellEnd"/>
      <w:r w:rsidRPr="00406B14">
        <w:rPr>
          <w:rFonts w:ascii="Arial" w:eastAsiaTheme="minorHAnsi" w:hAnsi="Arial" w:cs="Arial"/>
          <w:color w:val="000000"/>
          <w:sz w:val="24"/>
          <w:szCs w:val="24"/>
        </w:rPr>
        <w:t>-coście?</w:t>
      </w:r>
    </w:p>
    <w:p w:rsid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F226F6" w:rsidRDefault="00B4116F" w:rsidP="00F226F6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F226F6" w:rsidRDefault="001720A3" w:rsidP="00F2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utrzymuje zapis mówiący o tym, że </w:t>
      </w:r>
      <w:r w:rsidR="00F226F6" w:rsidRPr="00F226F6">
        <w:rPr>
          <w:rFonts w:ascii="Arial" w:hAnsi="Arial" w:cs="Arial"/>
          <w:sz w:val="24"/>
          <w:szCs w:val="24"/>
        </w:rPr>
        <w:t>Wykonawca przy wyborze opcji nie będzie brał pod uwagę połączeń oferowanych przez tzw. ”tanie linie lotnicze”.</w:t>
      </w:r>
    </w:p>
    <w:p w:rsidR="00E4701F" w:rsidRDefault="00E4701F" w:rsidP="00F2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Zamawiający </w:t>
      </w:r>
      <w:r w:rsidRPr="009B0B19">
        <w:rPr>
          <w:rFonts w:ascii="Arial" w:hAnsi="Arial" w:cs="Arial"/>
          <w:b/>
          <w:sz w:val="24"/>
          <w:szCs w:val="24"/>
        </w:rPr>
        <w:t xml:space="preserve">wykreśla z </w:t>
      </w:r>
      <w:r w:rsidR="00772D20" w:rsidRPr="009B0B19">
        <w:rPr>
          <w:rFonts w:ascii="Arial" w:hAnsi="Arial" w:cs="Arial"/>
          <w:b/>
          <w:sz w:val="24"/>
          <w:szCs w:val="24"/>
        </w:rPr>
        <w:t xml:space="preserve">części XIV </w:t>
      </w:r>
      <w:r w:rsidRPr="009B0B19">
        <w:rPr>
          <w:rFonts w:ascii="Arial" w:hAnsi="Arial" w:cs="Arial"/>
          <w:b/>
          <w:sz w:val="24"/>
          <w:szCs w:val="24"/>
        </w:rPr>
        <w:t>SIWZ zapis</w:t>
      </w:r>
      <w:r>
        <w:rPr>
          <w:rFonts w:ascii="Arial" w:hAnsi="Arial" w:cs="Arial"/>
          <w:sz w:val="24"/>
          <w:szCs w:val="24"/>
        </w:rPr>
        <w:t>:</w:t>
      </w:r>
    </w:p>
    <w:p w:rsidR="00E4701F" w:rsidRPr="00F226F6" w:rsidRDefault="00E4701F" w:rsidP="00F226F6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w przypadku tzw.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 xml:space="preserve">„tanich linii lotniczych”: zrzut z ekranu, z zastrzeżeniem, że ww. dokumenty będą z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dnia nie </w:t>
      </w:r>
      <w:r w:rsidRPr="00406B14">
        <w:rPr>
          <w:rFonts w:ascii="Arial" w:eastAsiaTheme="minorHAnsi" w:hAnsi="Arial" w:cs="Arial"/>
          <w:color w:val="000000"/>
          <w:sz w:val="24"/>
          <w:szCs w:val="24"/>
        </w:rPr>
        <w:t>wcześniejszego niż dzień ogłoszenia postępowania, ale nie późniejsz</w:t>
      </w:r>
      <w:r>
        <w:rPr>
          <w:rFonts w:ascii="Arial" w:eastAsiaTheme="minorHAnsi" w:hAnsi="Arial" w:cs="Arial"/>
          <w:color w:val="000000"/>
          <w:sz w:val="24"/>
          <w:szCs w:val="24"/>
        </w:rPr>
        <w:t>ego niż dzień złożenia ofert”</w:t>
      </w:r>
    </w:p>
    <w:p w:rsidR="00F226F6" w:rsidRPr="00B4116F" w:rsidRDefault="00F226F6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</w:p>
    <w:p w:rsidR="00B4116F" w:rsidRPr="00DE79D7" w:rsidRDefault="00B4116F" w:rsidP="00B41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6B14" w:rsidRP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06B14">
        <w:rPr>
          <w:rFonts w:ascii="Arial" w:hAnsi="Arial" w:cs="Arial"/>
          <w:sz w:val="24"/>
          <w:szCs w:val="24"/>
        </w:rPr>
        <w:t xml:space="preserve"> załączniku nr 8 do SIWZ, składanego wraz z ofertą, wskazane jest połączenie Warszawa (WAW )- Berlin Niemcy</w:t>
      </w:r>
      <w:r w:rsidR="00F226F6">
        <w:rPr>
          <w:rFonts w:ascii="Arial" w:hAnsi="Arial" w:cs="Arial"/>
          <w:sz w:val="24"/>
          <w:szCs w:val="24"/>
        </w:rPr>
        <w:t xml:space="preserve"> </w:t>
      </w:r>
      <w:r w:rsidRPr="00406B14">
        <w:rPr>
          <w:rFonts w:ascii="Arial" w:hAnsi="Arial" w:cs="Arial"/>
          <w:sz w:val="24"/>
          <w:szCs w:val="24"/>
        </w:rPr>
        <w:t xml:space="preserve">(TXL)-Warszawa (WAW) w terminach: wylot 22.02.2021, powrót 26.02.2021. Niestety lotnisko TXL (Berlin </w:t>
      </w:r>
      <w:proofErr w:type="spellStart"/>
      <w:r w:rsidRPr="00406B14">
        <w:rPr>
          <w:rFonts w:ascii="Arial" w:hAnsi="Arial" w:cs="Arial"/>
          <w:sz w:val="24"/>
          <w:szCs w:val="24"/>
        </w:rPr>
        <w:t>Tegel</w:t>
      </w:r>
      <w:proofErr w:type="spellEnd"/>
      <w:r w:rsidRPr="00406B14">
        <w:rPr>
          <w:rFonts w:ascii="Arial" w:hAnsi="Arial" w:cs="Arial"/>
          <w:sz w:val="24"/>
          <w:szCs w:val="24"/>
        </w:rPr>
        <w:t>) jest zamknięte na stałe od 08.11.2020 r. - a nowym, zastępczym portem lotniczym jest lotnisko BER (Berlin Brandenburg). W związku z tym nie jesteśmy w stanie wycenić lotu WAW - TXL - WAW i wnosimy o zmianę zapisów SIWZ w zakresie zmiany połączenia na WAW - BER - WAW</w:t>
      </w: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116F" w:rsidRPr="00B4116F" w:rsidRDefault="00B4116F" w:rsidP="00B4116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Odpowiedź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:</w:t>
      </w:r>
    </w:p>
    <w:p w:rsidR="00E4701F" w:rsidRPr="00B4116F" w:rsidRDefault="00E4701F" w:rsidP="00E4701F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</w:pPr>
      <w:r w:rsidRPr="00B4116F">
        <w:rPr>
          <w:rFonts w:ascii="Arial" w:hAnsi="Arial" w:cs="Arial"/>
          <w:sz w:val="24"/>
          <w:szCs w:val="24"/>
        </w:rPr>
        <w:t xml:space="preserve">Zamawiający dokonuje zmiany na lotnisko </w:t>
      </w:r>
      <w:proofErr w:type="spellStart"/>
      <w:r w:rsidRPr="00B4116F">
        <w:rPr>
          <w:rFonts w:ascii="Arial" w:hAnsi="Arial" w:cs="Arial"/>
          <w:sz w:val="24"/>
          <w:szCs w:val="24"/>
        </w:rPr>
        <w:t>Branderburg</w:t>
      </w:r>
      <w:proofErr w:type="spellEnd"/>
      <w:r w:rsidRPr="00B4116F">
        <w:rPr>
          <w:rFonts w:ascii="Arial" w:hAnsi="Arial" w:cs="Arial"/>
          <w:sz w:val="24"/>
          <w:szCs w:val="24"/>
        </w:rPr>
        <w:t>.</w:t>
      </w: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B14" w:rsidRDefault="00406B14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260" w:rsidRPr="00E513CD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260" w:rsidRPr="00E513CD" w:rsidRDefault="00177260" w:rsidP="00177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21D65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177260" w:rsidRPr="00021D65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 oraz wymienione poniżej zapisy w SIWZ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ogłoszeniu o zamówieniu.</w:t>
      </w: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1843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7D69EF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D69EF" w:rsidRPr="007D69EF" w:rsidRDefault="007D69EF" w:rsidP="007D69EF">
      <w:pPr>
        <w:tabs>
          <w:tab w:val="left" w:pos="426"/>
        </w:tabs>
        <w:spacing w:before="120" w:after="0" w:line="240" w:lineRule="auto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7D69EF" w:rsidRPr="007D69EF" w:rsidTr="00962D5D">
        <w:trPr>
          <w:trHeight w:val="994"/>
        </w:trPr>
        <w:tc>
          <w:tcPr>
            <w:tcW w:w="9288" w:type="dxa"/>
            <w:shd w:val="clear" w:color="auto" w:fill="99CCFF"/>
          </w:tcPr>
          <w:p w:rsidR="007D69EF" w:rsidRPr="007D69EF" w:rsidRDefault="007D69EF" w:rsidP="007D69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49" w:hanging="1049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7D69EF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XIV. Opis kryteriów, którymi Zamawiający będzie się kierował przy wyborze oferty, wraz z podaniem znaczenia tych kryteriów i sposobu oceny ofert.</w:t>
            </w:r>
          </w:p>
        </w:tc>
      </w:tr>
    </w:tbl>
    <w:p w:rsidR="007D69EF" w:rsidRPr="007D69EF" w:rsidRDefault="007D69EF" w:rsidP="007D69EF">
      <w:pPr>
        <w:widowControl w:val="0"/>
        <w:tabs>
          <w:tab w:val="left" w:pos="6521"/>
        </w:tabs>
        <w:suppressAutoHyphens/>
        <w:spacing w:after="0" w:line="240" w:lineRule="auto"/>
        <w:ind w:left="357" w:hanging="357"/>
        <w:rPr>
          <w:rFonts w:ascii="Times New Roman" w:eastAsia="HG Mincho Light J" w:hAnsi="Times New Roman"/>
          <w:sz w:val="24"/>
          <w:szCs w:val="24"/>
          <w:lang w:val="x-none" w:eastAsia="pl-PL"/>
        </w:rPr>
      </w:pPr>
    </w:p>
    <w:p w:rsidR="007D69EF" w:rsidRPr="007D69EF" w:rsidRDefault="007D69EF" w:rsidP="007D69EF">
      <w:pPr>
        <w:spacing w:after="24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sz w:val="24"/>
          <w:szCs w:val="24"/>
          <w:lang w:eastAsia="pl-PL"/>
        </w:rPr>
        <w:t>Po stwierdzeniu ważności złożonej oferty, Zamawiający wybierze ofertę według poniższych kryteriów oceny ofert dla każdej części osobno.</w:t>
      </w:r>
    </w:p>
    <w:p w:rsidR="007D69EF" w:rsidRPr="007D69EF" w:rsidRDefault="007D69EF" w:rsidP="007D69EF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sz w:val="24"/>
          <w:szCs w:val="24"/>
          <w:lang w:eastAsia="pl-PL"/>
        </w:rPr>
        <w:t>Kryteria wyboru ofert.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17"/>
        <w:contextualSpacing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- CENA OPŁATY TRANSAKCYJNEJ („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Cot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”) - 30 %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17"/>
        <w:contextualSpacing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- UPUST WŁASNY WYKONAWCY – 30 %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17"/>
        <w:contextualSpacing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- NAJTAŃSZA CENA PRZELOTU NA PODANEJ TRASIE Z ZACHOWANIEM WYZNACZONYCH PARAMETRÓW – 40%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240" w:line="240" w:lineRule="auto"/>
        <w:ind w:left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CENA OPŁATY TRANSAKCYJNEJ „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Cot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”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(koszt usługi sprzedaży jednego biletu – opłata transakcyjna) dokonana będzie na podstawie  ceny brutto zawartej w formularzu oferty wg wzoru: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          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min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Cot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=  ----------------  x  100  x  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k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           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o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min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 najniższa cena brutto opłaty transakcyjnej spośród wszystkich cen ze złożonych ofert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o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- cena brutto opłaty transakcyjnej oferty badanej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k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- waga procentowa kryterium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UWAGA: CENA musi być wartością dodatnią, różną od zera, realną.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284"/>
        <w:jc w:val="both"/>
        <w:rPr>
          <w:rFonts w:ascii="Arial" w:eastAsia="HG Mincho Light J" w:hAnsi="Arial" w:cs="Arial"/>
          <w:color w:val="000000"/>
          <w:sz w:val="20"/>
          <w:szCs w:val="20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UPUST WŁASNY WYKONAWCY-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18"/>
          <w:szCs w:val="18"/>
          <w:lang w:eastAsia="pl-PL"/>
        </w:rPr>
        <w:t>jest to upust od wykonanej usługi, udzielony we własnym imieniu oraz udokumentowany na własnej fakturze, a nie jako upust od ceny biletu przewoźnika. Upust Wykonawcy dotyczy biletów sprzedawanych na wszystkie środki transportu, stanowiących przedmiot umowy (tj. samolot, autobus, kolej, prom</w:t>
      </w:r>
      <w:r w:rsidRPr="007D69EF">
        <w:rPr>
          <w:rFonts w:ascii="Arial" w:hAnsi="Arial" w:cs="Arial"/>
          <w:color w:val="000000"/>
          <w:sz w:val="18"/>
          <w:szCs w:val="18"/>
        </w:rPr>
        <w:t>)</w:t>
      </w:r>
      <w:r w:rsidRPr="007D69EF">
        <w:rPr>
          <w:rFonts w:ascii="Arial" w:eastAsia="HG Mincho Light J" w:hAnsi="Arial" w:cs="Arial"/>
          <w:color w:val="000000"/>
          <w:sz w:val="18"/>
          <w:szCs w:val="18"/>
          <w:lang w:eastAsia="pl-PL"/>
        </w:rPr>
        <w:t xml:space="preserve">. Z zastrzeżeniem, że przy biletach lotniczych nie wymaga się, aby Wykonawca będący </w:t>
      </w:r>
      <w:r w:rsidRPr="007D69EF">
        <w:rPr>
          <w:rFonts w:ascii="Arial" w:eastAsia="HG Mincho Light J" w:hAnsi="Arial" w:cs="Arial"/>
          <w:color w:val="000000"/>
          <w:sz w:val="18"/>
          <w:szCs w:val="18"/>
          <w:lang w:eastAsia="pl-PL"/>
        </w:rPr>
        <w:lastRenderedPageBreak/>
        <w:t>agentem zrzeszonym w IATA podejmował decyzje stojące w sprzeczności z zapisami zawartymi w Rezolucji 824 IATA pkt 3.2. Brak udzielenia upustu będzie skutkował tym, że Wykonawca nie uzyska punktów w tym kryterium. Wykonawcy będą oceniani wg następującego wzoru: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16"/>
          <w:szCs w:val="16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08" w:firstLine="708"/>
        <w:rPr>
          <w:rFonts w:ascii="Arial" w:eastAsia="HG Mincho Light J" w:hAnsi="Arial" w:cs="Arial"/>
          <w:b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b/>
          <w:sz w:val="24"/>
          <w:szCs w:val="24"/>
          <w:vertAlign w:val="subscript"/>
          <w:lang w:eastAsia="pl-PL"/>
        </w:rPr>
        <w:t>o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        U =  ------------  x  100  x  </w:t>
      </w:r>
      <w:proofErr w:type="spellStart"/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sz w:val="24"/>
          <w:szCs w:val="24"/>
          <w:vertAlign w:val="subscript"/>
          <w:lang w:eastAsia="pl-PL"/>
        </w:rPr>
        <w:t>k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                   </w:t>
      </w:r>
      <w:proofErr w:type="spellStart"/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b/>
          <w:sz w:val="24"/>
          <w:szCs w:val="24"/>
          <w:vertAlign w:val="subscript"/>
          <w:lang w:eastAsia="pl-PL"/>
        </w:rPr>
        <w:t>max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sz w:val="24"/>
          <w:szCs w:val="24"/>
          <w:vertAlign w:val="subscript"/>
          <w:lang w:eastAsia="pl-PL"/>
        </w:rPr>
        <w:t>max</w:t>
      </w:r>
      <w:proofErr w:type="spellEnd"/>
      <w:r w:rsidRPr="007D69EF">
        <w:rPr>
          <w:rFonts w:ascii="Arial" w:eastAsia="HG Mincho Light J" w:hAnsi="Arial" w:cs="Arial"/>
          <w:sz w:val="24"/>
          <w:szCs w:val="24"/>
          <w:lang w:eastAsia="pl-PL"/>
        </w:rPr>
        <w:t xml:space="preserve"> -  najwyższy upust spośród złożonych ofert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sz w:val="24"/>
          <w:szCs w:val="24"/>
          <w:vertAlign w:val="subscript"/>
          <w:lang w:eastAsia="pl-PL"/>
        </w:rPr>
        <w:t>o</w:t>
      </w:r>
      <w:proofErr w:type="spellEnd"/>
      <w:r w:rsidRPr="007D69EF">
        <w:rPr>
          <w:rFonts w:ascii="Arial" w:eastAsia="HG Mincho Light J" w:hAnsi="Arial" w:cs="Arial"/>
          <w:sz w:val="24"/>
          <w:szCs w:val="24"/>
          <w:lang w:eastAsia="pl-PL"/>
        </w:rPr>
        <w:t xml:space="preserve">     - upust oferty badanej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sz w:val="24"/>
          <w:szCs w:val="24"/>
          <w:vertAlign w:val="subscript"/>
          <w:lang w:eastAsia="pl-PL"/>
        </w:rPr>
        <w:t>k</w:t>
      </w:r>
      <w:proofErr w:type="spellEnd"/>
      <w:r w:rsidRPr="007D69EF">
        <w:rPr>
          <w:rFonts w:ascii="Arial" w:eastAsia="HG Mincho Light J" w:hAnsi="Arial" w:cs="Arial"/>
          <w:sz w:val="24"/>
          <w:szCs w:val="24"/>
          <w:lang w:eastAsia="pl-PL"/>
        </w:rPr>
        <w:t xml:space="preserve">    - waga procentowa kryterium</w:t>
      </w:r>
    </w:p>
    <w:p w:rsidR="007D69EF" w:rsidRPr="007D69EF" w:rsidRDefault="007D69EF" w:rsidP="007D69EF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12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NAJTAŃSZA CENA PRZELOTU NA PODANEJ TRASIE Z ZACHOWANIEM WYZNACZONYCH PARAMETRÓW </w:t>
      </w: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7D69EF">
        <w:rPr>
          <w:rFonts w:ascii="Arial" w:eastAsia="Times New Roman" w:hAnsi="Arial" w:cs="Arial"/>
          <w:sz w:val="18"/>
          <w:szCs w:val="18"/>
          <w:lang w:eastAsia="pl-PL"/>
        </w:rPr>
        <w:t xml:space="preserve">w tym kryterium ocenie podlega cena biletów na trasach podanych w załączniku nr 8 do SIWZ. To kryterium będzie rozpatrywane na podstawie informacji podanej przez Wykonawcę w oparciu o wypełnione i dołączone do oferty </w:t>
      </w:r>
      <w:r w:rsidRPr="007D69EF">
        <w:rPr>
          <w:rFonts w:ascii="Arial" w:eastAsia="Times New Roman" w:hAnsi="Arial" w:cs="Arial"/>
          <w:sz w:val="18"/>
          <w:szCs w:val="18"/>
          <w:u w:val="single"/>
          <w:lang w:eastAsia="pl-PL"/>
        </w:rPr>
        <w:t>Zestawienie cenowe (zał. nr 8 do SIWZ</w:t>
      </w:r>
      <w:r w:rsidR="00BE5B1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) </w:t>
      </w:r>
      <w:r w:rsidRPr="007D69EF">
        <w:rPr>
          <w:rFonts w:ascii="Arial" w:eastAsia="Times New Roman" w:hAnsi="Arial" w:cs="Arial"/>
          <w:sz w:val="18"/>
          <w:szCs w:val="18"/>
          <w:u w:val="single"/>
          <w:lang w:eastAsia="pl-PL"/>
        </w:rPr>
        <w:t>wraz z odpowiednimi dokumentami potwierdzaj</w:t>
      </w:r>
      <w:r w:rsidRPr="007D69EF">
        <w:rPr>
          <w:rFonts w:ascii="Arial" w:eastAsia="Times New Roman" w:hAnsi="Arial" w:cs="Arial" w:hint="cs"/>
          <w:sz w:val="18"/>
          <w:szCs w:val="18"/>
          <w:u w:val="single"/>
          <w:lang w:eastAsia="pl-PL"/>
        </w:rPr>
        <w:t>ą</w:t>
      </w:r>
      <w:r w:rsidRPr="007D69EF">
        <w:rPr>
          <w:rFonts w:ascii="Arial" w:eastAsia="Times New Roman" w:hAnsi="Arial" w:cs="Arial"/>
          <w:sz w:val="18"/>
          <w:szCs w:val="18"/>
          <w:u w:val="single"/>
          <w:lang w:eastAsia="pl-PL"/>
        </w:rPr>
        <w:t>cymi proponowane ceny bilet</w:t>
      </w:r>
      <w:r w:rsidRPr="007D69EF">
        <w:rPr>
          <w:rFonts w:ascii="Arial" w:eastAsia="Times New Roman" w:hAnsi="Arial" w:cs="Arial" w:hint="cs"/>
          <w:sz w:val="18"/>
          <w:szCs w:val="18"/>
          <w:u w:val="single"/>
          <w:lang w:eastAsia="pl-PL"/>
        </w:rPr>
        <w:t>ó</w:t>
      </w:r>
      <w:r w:rsidRPr="007D69EF">
        <w:rPr>
          <w:rFonts w:ascii="Arial" w:eastAsia="Times New Roman" w:hAnsi="Arial" w:cs="Arial"/>
          <w:sz w:val="18"/>
          <w:szCs w:val="18"/>
          <w:u w:val="single"/>
          <w:lang w:eastAsia="pl-PL"/>
        </w:rPr>
        <w:t>w na trasach wyszczeg</w:t>
      </w:r>
      <w:r w:rsidRPr="007D69EF">
        <w:rPr>
          <w:rFonts w:ascii="Arial" w:eastAsia="Times New Roman" w:hAnsi="Arial" w:cs="Arial" w:hint="cs"/>
          <w:sz w:val="18"/>
          <w:szCs w:val="18"/>
          <w:u w:val="single"/>
          <w:lang w:eastAsia="pl-PL"/>
        </w:rPr>
        <w:t>ó</w:t>
      </w:r>
      <w:r w:rsidRPr="007D69EF">
        <w:rPr>
          <w:rFonts w:ascii="Arial" w:eastAsia="Times New Roman" w:hAnsi="Arial" w:cs="Arial"/>
          <w:sz w:val="18"/>
          <w:szCs w:val="18"/>
          <w:u w:val="single"/>
          <w:lang w:eastAsia="pl-PL"/>
        </w:rPr>
        <w:t>lnionych w niniejszym za</w:t>
      </w:r>
      <w:r w:rsidRPr="007D69EF">
        <w:rPr>
          <w:rFonts w:ascii="Arial" w:eastAsia="Times New Roman" w:hAnsi="Arial" w:cs="Arial" w:hint="cs"/>
          <w:sz w:val="18"/>
          <w:szCs w:val="18"/>
          <w:u w:val="single"/>
          <w:lang w:eastAsia="pl-PL"/>
        </w:rPr>
        <w:t>łą</w:t>
      </w:r>
      <w:r w:rsidRPr="007D69EF">
        <w:rPr>
          <w:rFonts w:ascii="Arial" w:eastAsia="Times New Roman" w:hAnsi="Arial" w:cs="Arial"/>
          <w:sz w:val="18"/>
          <w:szCs w:val="18"/>
          <w:u w:val="single"/>
          <w:lang w:eastAsia="pl-PL"/>
        </w:rPr>
        <w:t>czniku.</w:t>
      </w:r>
      <w:r w:rsidRPr="007D69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D69EF" w:rsidRPr="007D69EF" w:rsidRDefault="007D69EF" w:rsidP="007D6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Obliczenie liczby punktów przyznanych każdej złożonej i nieodrzuconej ofercie zostanie dokonane na podstawie poniższego wzoru:</w:t>
      </w:r>
    </w:p>
    <w:p w:rsidR="007D69EF" w:rsidRPr="007D69EF" w:rsidRDefault="007D69EF" w:rsidP="007D6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n</w:t>
      </w:r>
      <w:proofErr w:type="spellEnd"/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 = ---------------  x 100 x </w:t>
      </w: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k</w:t>
      </w:r>
      <w:proofErr w:type="spellEnd"/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b</w:t>
      </w:r>
      <w:proofErr w:type="spellEnd"/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gdzie:</w:t>
      </w: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n</w:t>
      </w:r>
      <w:proofErr w:type="spellEnd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– najniższa suma cen 3 biletów lotniczych spośród złożonych ofert </w:t>
      </w: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b</w:t>
      </w:r>
      <w:proofErr w:type="spellEnd"/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 xml:space="preserve"> 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– suma cen 3 biletów lotniczych oferty badanej 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k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- waga procentowa kryterium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UWAGA: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  <w:t>W celu potwierdzenia oferowanych cen na ww. połączenia, Wykonawca zobowiązany jest dołączyć do oferty odpowiedni dokument: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- w przypadku standardowych przewoźników: potwierdzenie rezerwacji wygenerowane z dostępnego systemu rezerwacji, zawierające dane zgodne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podanymi w kryteriach oraz cenę biletu wraz z opłatami, </w:t>
      </w:r>
    </w:p>
    <w:p w:rsidR="007D69EF" w:rsidRPr="007D69EF" w:rsidRDefault="007D69EF" w:rsidP="007D69E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- w przypadku tzw. „tanich linii lotniczych”: zrzut z ekranu, z zastrzeżeniem, że ww. dokumenty będą z dnia nie wcześniejszego niż dzień ogłoszenia postępowania, ale nie późniejszego niż dzień złożenia ofert. </w:t>
      </w:r>
    </w:p>
    <w:p w:rsidR="007D69EF" w:rsidRPr="007D69EF" w:rsidRDefault="007D69EF" w:rsidP="007D69EF">
      <w:pPr>
        <w:spacing w:after="12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Jako najkorzystniejsza uznana zostanie oferta, która spełni wszystkie warunki określone przez Zamawiającego i uzyska najwyższy bilans punktów za wszystkie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kryteria oceny ofert.</w:t>
      </w:r>
    </w:p>
    <w:p w:rsidR="007D69EF" w:rsidRPr="007D69EF" w:rsidRDefault="007D69EF" w:rsidP="007D69EF">
      <w:pPr>
        <w:spacing w:after="12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3. </w:t>
      </w:r>
      <w:r w:rsidRPr="007D69EF">
        <w:rPr>
          <w:rFonts w:ascii="Arial" w:eastAsia="HG Mincho Light J" w:hAnsi="Arial" w:cs="Arial"/>
          <w:sz w:val="24"/>
          <w:szCs w:val="24"/>
          <w:lang w:eastAsia="pl-PL"/>
        </w:rPr>
        <w:t>W przypadku uzyskania jednakowej liczby punktów przez dwie lub więcej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 składający oferty dodatkowe nie mogą zaoferować cen wyższych niż zaoferowane w złożonych pierwotnie ofertach.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7D69E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D69EF">
        <w:rPr>
          <w:rFonts w:ascii="Arial" w:eastAsia="Times New Roman" w:hAnsi="Arial" w:cs="Arial"/>
          <w:sz w:val="24"/>
          <w:szCs w:val="24"/>
          <w:lang w:eastAsia="pl-PL"/>
        </w:rPr>
        <w:t>, oraz w SIWZ i zostanie oceniona jako najkorzystniejsza w oparciu o podane kryteria wyboru.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Obliczenia będą prowadzone z dokładnością do 2 miejsc po przecinku.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Jeżeli w postępowaniu złożona będzie oferta, której wybór prowadziłby do powstania u Zamawiającego obowiązku podatkowego zgodnie z przepisami </w:t>
      </w:r>
      <w:r w:rsidRPr="007D69E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  <w:t xml:space="preserve">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7D69EF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(rodzaj) usługi</w:t>
      </w:r>
      <w:r w:rsidRPr="007D69E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, której </w:t>
      </w:r>
      <w:r w:rsidRPr="007D69EF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 xml:space="preserve">realizacja </w:t>
      </w:r>
      <w:r w:rsidRPr="007D69EF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będzie prowadzić do jego powstania, oraz wskazując jej wartość bez kwoty podatku.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Zamawiający poprawi w ofercie: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a) oczywiste omyłki pisarskie,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b) oczywiste omyłki rachunkowe z uwzględnieniem konsekwencji rachunkowych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dokonanych poprawek, </w:t>
      </w:r>
    </w:p>
    <w:p w:rsidR="007D69EF" w:rsidRPr="007D69EF" w:rsidRDefault="007D69EF" w:rsidP="007D69EF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c) inne omyłki polegające na niezgodności oferty ze specyfikacją istotnych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warunków zamówienia, a które nie powodują istotnych zmian w treści oferty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- niezwłocznie zawiadamiając o tym Wykonawcę, którego oferta została poprawiona. 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 dokonanych poprawkach w ofercie Zamawiający niezwłocznie zawiadamia Wykonawcę, którego oferta została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poprawiona.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Jeżeli Wykonawca w terminie 3 dni od dnia doręczenia zawiadomienia nie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zgodzi się na poprawienie innej omyłki, polegającej na niezgodności oferty ze specyfikacją istotnych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warunków zamówienia, niepowodującej istotnej zmiany w treści oferty, to zgodnie z  art. 89 ust. 1 pkt 7 ustawy </w:t>
      </w:r>
      <w:proofErr w:type="spellStart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jego oferta zostanie odrzucona. 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Oferta zawierająca błędy w obliczeniu ceny, zostanie odrzucona na podstawie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art.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89 ust. 1 pkt. 6 ustawy </w:t>
      </w:r>
      <w:proofErr w:type="spellStart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. </w:t>
      </w:r>
    </w:p>
    <w:p w:rsidR="007D69EF" w:rsidRPr="007D69EF" w:rsidRDefault="007D69EF" w:rsidP="007D69E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>W toku dokonywania badania i oceny ofert Zamawiający może żądać udzielenia przez Wykonawcę wyjaśnień treści złożonych przez niego oferty.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</w:p>
    <w:p w:rsidR="00177260" w:rsidRPr="00A378BF" w:rsidRDefault="00177260" w:rsidP="00177260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378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POWINNO BYĆ:</w:t>
      </w:r>
    </w:p>
    <w:p w:rsidR="007D69EF" w:rsidRPr="007D69EF" w:rsidRDefault="007D69EF" w:rsidP="007D69EF">
      <w:pPr>
        <w:tabs>
          <w:tab w:val="left" w:pos="426"/>
        </w:tabs>
        <w:spacing w:before="120" w:after="0" w:line="240" w:lineRule="auto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7D69EF" w:rsidRPr="007D69EF" w:rsidTr="00962D5D">
        <w:trPr>
          <w:trHeight w:val="994"/>
        </w:trPr>
        <w:tc>
          <w:tcPr>
            <w:tcW w:w="9288" w:type="dxa"/>
            <w:shd w:val="clear" w:color="auto" w:fill="99CCFF"/>
          </w:tcPr>
          <w:p w:rsidR="007D69EF" w:rsidRPr="007D69EF" w:rsidRDefault="007D69EF" w:rsidP="007D69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49" w:hanging="1049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7D69EF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XIV. Opis kryteriów, którymi Zamawiający będzie się kierował przy wyborze oferty, wraz z podaniem znaczenia tych kryteriów i sposobu oceny ofert.</w:t>
            </w:r>
          </w:p>
        </w:tc>
      </w:tr>
    </w:tbl>
    <w:p w:rsidR="007D69EF" w:rsidRPr="007D69EF" w:rsidRDefault="007D69EF" w:rsidP="007D69EF">
      <w:pPr>
        <w:widowControl w:val="0"/>
        <w:tabs>
          <w:tab w:val="left" w:pos="6521"/>
        </w:tabs>
        <w:suppressAutoHyphens/>
        <w:spacing w:after="0" w:line="240" w:lineRule="auto"/>
        <w:ind w:left="357" w:hanging="357"/>
        <w:rPr>
          <w:rFonts w:ascii="Times New Roman" w:eastAsia="HG Mincho Light J" w:hAnsi="Times New Roman"/>
          <w:sz w:val="24"/>
          <w:szCs w:val="24"/>
          <w:lang w:val="x-none" w:eastAsia="pl-PL"/>
        </w:rPr>
      </w:pPr>
    </w:p>
    <w:p w:rsidR="007D69EF" w:rsidRPr="007D69EF" w:rsidRDefault="007D69EF" w:rsidP="007D69EF">
      <w:pPr>
        <w:spacing w:after="24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sz w:val="24"/>
          <w:szCs w:val="24"/>
          <w:lang w:eastAsia="pl-PL"/>
        </w:rPr>
        <w:t>Po stwierdzeniu ważności złożonej oferty, Zamawiający wybierze ofertę według poniższych kryteriów oceny ofert dla każdej części osobno.</w:t>
      </w:r>
    </w:p>
    <w:p w:rsidR="007D69EF" w:rsidRPr="00C348E6" w:rsidRDefault="007D69EF" w:rsidP="00C348E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C348E6">
        <w:rPr>
          <w:rFonts w:ascii="Arial" w:eastAsia="HG Mincho Light J" w:hAnsi="Arial" w:cs="Arial"/>
          <w:sz w:val="24"/>
          <w:szCs w:val="24"/>
          <w:lang w:eastAsia="pl-PL"/>
        </w:rPr>
        <w:t>Kryteria wyboru ofert.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17"/>
        <w:contextualSpacing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- CENA OPŁATY TRANSAKCYJNEJ („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Cot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”) - 30 %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17"/>
        <w:contextualSpacing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- UPUST WŁASNY WYKONAWCY – 30 %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17"/>
        <w:contextualSpacing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- NAJTAŃSZA CENA PRZELOTU NA PODANEJ TRASIE Z ZACHOWANIEM WYZNACZONYCH PARAMETRÓW – 40%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240" w:line="240" w:lineRule="auto"/>
        <w:ind w:left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Ocena kryterium 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CENA OPŁATY TRANSAKCYJNEJ „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Cot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”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(koszt usługi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lastRenderedPageBreak/>
        <w:t>sprzedaży jednego biletu – opłata transakcyjna) dokonana będzie na podstawie  ceny brutto zawartej w formularzu oferty wg wzoru: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          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min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Cot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=  ----------------  x  100  x  </w:t>
      </w: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k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                           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o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min</w:t>
      </w:r>
      <w:proofErr w:type="spellEnd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  najniższa cena brutto opłaty transakcyjnej spośród wszystkich cen ze złożonych ofert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o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- cena brutto opłaty transakcyjnej oferty badanej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k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- waga procentowa kryterium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UWAGA: CENA musi być wartością dodatnią, różną od zera, realną.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284"/>
        <w:jc w:val="both"/>
        <w:rPr>
          <w:rFonts w:ascii="Arial" w:eastAsia="HG Mincho Light J" w:hAnsi="Arial" w:cs="Arial"/>
          <w:color w:val="000000"/>
          <w:sz w:val="20"/>
          <w:szCs w:val="20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UPUST WŁASNY WYKONAWCY-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18"/>
          <w:szCs w:val="18"/>
          <w:lang w:eastAsia="pl-PL"/>
        </w:rPr>
        <w:t>jest to upust od wykonanej usługi, udzielony we własnym imieniu oraz udokumentowany na własnej fakturze, a nie jako upust od ceny biletu przewoźnika. Upust Wykonawcy dotyczy biletów sprzedawanych na wszystkie środki transportu, stanowiących przedmiot umowy (tj. samolot, autobus, kolej, prom</w:t>
      </w:r>
      <w:r w:rsidRPr="007D69EF">
        <w:rPr>
          <w:rFonts w:ascii="Arial" w:hAnsi="Arial" w:cs="Arial"/>
          <w:color w:val="000000"/>
          <w:sz w:val="18"/>
          <w:szCs w:val="18"/>
        </w:rPr>
        <w:t>)</w:t>
      </w:r>
      <w:r w:rsidRPr="007D69EF">
        <w:rPr>
          <w:rFonts w:ascii="Arial" w:eastAsia="HG Mincho Light J" w:hAnsi="Arial" w:cs="Arial"/>
          <w:color w:val="000000"/>
          <w:sz w:val="18"/>
          <w:szCs w:val="18"/>
          <w:lang w:eastAsia="pl-PL"/>
        </w:rPr>
        <w:t>. Z zastrzeżeniem, że przy biletach lotniczych nie wymaga się, aby Wykonawca będący agentem zrzeszonym w IATA podejmował decyzje stojące w sprzeczności z zapisami zawartymi w Rezolucji 824 IATA pkt 3.2. Brak udzielenia upustu będzie skutkował tym, że Wykonawca nie uzyska punktów w tym kryterium. Wykonawcy będą oceniani wg następującego wzoru: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16"/>
          <w:szCs w:val="16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708" w:firstLine="708"/>
        <w:rPr>
          <w:rFonts w:ascii="Arial" w:eastAsia="HG Mincho Light J" w:hAnsi="Arial" w:cs="Arial"/>
          <w:b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b/>
          <w:sz w:val="24"/>
          <w:szCs w:val="24"/>
          <w:vertAlign w:val="subscript"/>
          <w:lang w:eastAsia="pl-PL"/>
        </w:rPr>
        <w:t>o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        U =  ------------  x  100  x  </w:t>
      </w:r>
      <w:proofErr w:type="spellStart"/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sz w:val="24"/>
          <w:szCs w:val="24"/>
          <w:vertAlign w:val="subscript"/>
          <w:lang w:eastAsia="pl-PL"/>
        </w:rPr>
        <w:t>k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                   </w:t>
      </w:r>
      <w:proofErr w:type="spellStart"/>
      <w:r w:rsidRPr="007D69EF">
        <w:rPr>
          <w:rFonts w:ascii="Arial" w:eastAsia="HG Mincho Light J" w:hAnsi="Arial" w:cs="Arial"/>
          <w:b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b/>
          <w:sz w:val="24"/>
          <w:szCs w:val="24"/>
          <w:vertAlign w:val="subscript"/>
          <w:lang w:eastAsia="pl-PL"/>
        </w:rPr>
        <w:t>max</w:t>
      </w:r>
      <w:proofErr w:type="spellEnd"/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sz w:val="24"/>
          <w:szCs w:val="24"/>
          <w:vertAlign w:val="subscript"/>
          <w:lang w:eastAsia="pl-PL"/>
        </w:rPr>
        <w:t>max</w:t>
      </w:r>
      <w:proofErr w:type="spellEnd"/>
      <w:r w:rsidRPr="007D69EF">
        <w:rPr>
          <w:rFonts w:ascii="Arial" w:eastAsia="HG Mincho Light J" w:hAnsi="Arial" w:cs="Arial"/>
          <w:sz w:val="24"/>
          <w:szCs w:val="24"/>
          <w:lang w:eastAsia="pl-PL"/>
        </w:rPr>
        <w:t xml:space="preserve"> -  najwyższy upust spośród złożonych ofert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sz w:val="24"/>
          <w:szCs w:val="24"/>
          <w:lang w:eastAsia="pl-PL"/>
        </w:rPr>
        <w:t>U</w:t>
      </w:r>
      <w:r w:rsidRPr="007D69EF">
        <w:rPr>
          <w:rFonts w:ascii="Arial" w:eastAsia="HG Mincho Light J" w:hAnsi="Arial" w:cs="Arial"/>
          <w:sz w:val="24"/>
          <w:szCs w:val="24"/>
          <w:vertAlign w:val="subscript"/>
          <w:lang w:eastAsia="pl-PL"/>
        </w:rPr>
        <w:t>o</w:t>
      </w:r>
      <w:proofErr w:type="spellEnd"/>
      <w:r w:rsidRPr="007D69EF">
        <w:rPr>
          <w:rFonts w:ascii="Arial" w:eastAsia="HG Mincho Light J" w:hAnsi="Arial" w:cs="Arial"/>
          <w:sz w:val="24"/>
          <w:szCs w:val="24"/>
          <w:lang w:eastAsia="pl-PL"/>
        </w:rPr>
        <w:t xml:space="preserve">     - upust oferty badanej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sz w:val="24"/>
          <w:szCs w:val="24"/>
          <w:vertAlign w:val="subscript"/>
          <w:lang w:eastAsia="pl-PL"/>
        </w:rPr>
        <w:t>k</w:t>
      </w:r>
      <w:proofErr w:type="spellEnd"/>
      <w:r w:rsidRPr="007D69EF">
        <w:rPr>
          <w:rFonts w:ascii="Arial" w:eastAsia="HG Mincho Light J" w:hAnsi="Arial" w:cs="Arial"/>
          <w:sz w:val="24"/>
          <w:szCs w:val="24"/>
          <w:lang w:eastAsia="pl-PL"/>
        </w:rPr>
        <w:t xml:space="preserve">    - waga procentowa kryterium</w:t>
      </w:r>
    </w:p>
    <w:p w:rsidR="007D69EF" w:rsidRPr="007D69EF" w:rsidRDefault="007D69EF" w:rsidP="007D69EF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12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NAJTAŃSZA CENA PRZELOTU NA PODANEJ TRASIE Z ZACHOWANIEM WYZNACZONYCH PARAMETRÓW </w:t>
      </w: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7D69EF">
        <w:rPr>
          <w:rFonts w:ascii="Arial" w:eastAsia="Times New Roman" w:hAnsi="Arial" w:cs="Arial"/>
          <w:sz w:val="18"/>
          <w:szCs w:val="18"/>
          <w:lang w:eastAsia="pl-PL"/>
        </w:rPr>
        <w:t xml:space="preserve">w tym kryterium ocenie podlega cena biletów na trasach podanych w załączniku nr 8 do SIWZ. To kryterium będzie rozpatrywane na podstawie informacji podanej przez Wykonawcę w oparciu o wypełnione i dołączone do oferty 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Zestawienie cenowe (zał. nr 8 do SIWZ</w:t>
      </w:r>
      <w:r w:rsidR="00BE5B1D"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 xml:space="preserve"> poz. suma cen</w:t>
      </w:r>
      <w:r w:rsidR="00E768E9"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 xml:space="preserve"> najtańszych</w:t>
      </w:r>
      <w:r w:rsidR="00BE5B1D"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 xml:space="preserve"> przelotów na podanych trasach a, b, c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)</w:t>
      </w:r>
      <w:r w:rsidRPr="00AF2099">
        <w:rPr>
          <w:rFonts w:ascii="Thorndale" w:eastAsia="HG Mincho Light J" w:hAnsi="Thorndale"/>
          <w:color w:val="000000"/>
          <w:sz w:val="18"/>
          <w:szCs w:val="18"/>
          <w:highlight w:val="yellow"/>
          <w:u w:val="single"/>
          <w:lang w:eastAsia="pl-PL"/>
        </w:rPr>
        <w:t xml:space="preserve"> 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wraz z odpowiednimi dokumentami potwierdzaj</w:t>
      </w:r>
      <w:r w:rsidRPr="00AF2099">
        <w:rPr>
          <w:rFonts w:ascii="Arial" w:eastAsia="Times New Roman" w:hAnsi="Arial" w:cs="Arial" w:hint="cs"/>
          <w:sz w:val="18"/>
          <w:szCs w:val="18"/>
          <w:highlight w:val="yellow"/>
          <w:u w:val="single"/>
          <w:lang w:eastAsia="pl-PL"/>
        </w:rPr>
        <w:t>ą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cymi proponowane ceny bilet</w:t>
      </w:r>
      <w:r w:rsidRPr="00AF2099">
        <w:rPr>
          <w:rFonts w:ascii="Arial" w:eastAsia="Times New Roman" w:hAnsi="Arial" w:cs="Arial" w:hint="cs"/>
          <w:sz w:val="18"/>
          <w:szCs w:val="18"/>
          <w:highlight w:val="yellow"/>
          <w:u w:val="single"/>
          <w:lang w:eastAsia="pl-PL"/>
        </w:rPr>
        <w:t>ó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w na trasach wyszczeg</w:t>
      </w:r>
      <w:r w:rsidRPr="00AF2099">
        <w:rPr>
          <w:rFonts w:ascii="Arial" w:eastAsia="Times New Roman" w:hAnsi="Arial" w:cs="Arial" w:hint="cs"/>
          <w:sz w:val="18"/>
          <w:szCs w:val="18"/>
          <w:highlight w:val="yellow"/>
          <w:u w:val="single"/>
          <w:lang w:eastAsia="pl-PL"/>
        </w:rPr>
        <w:t>ó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lnionych w niniejszym za</w:t>
      </w:r>
      <w:r w:rsidRPr="00AF2099">
        <w:rPr>
          <w:rFonts w:ascii="Arial" w:eastAsia="Times New Roman" w:hAnsi="Arial" w:cs="Arial" w:hint="cs"/>
          <w:sz w:val="18"/>
          <w:szCs w:val="18"/>
          <w:highlight w:val="yellow"/>
          <w:u w:val="single"/>
          <w:lang w:eastAsia="pl-PL"/>
        </w:rPr>
        <w:t>łą</w:t>
      </w:r>
      <w:r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czniku.</w:t>
      </w:r>
      <w:r w:rsidRPr="007D69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D69EF" w:rsidRPr="007D69EF" w:rsidRDefault="007D69EF" w:rsidP="007D6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Obliczenie liczby punktów przyznanych każdej złożonej i nieodrzuconej ofercie zostanie dokonane na podstawie poniższego wzoru:</w:t>
      </w:r>
    </w:p>
    <w:p w:rsidR="007D69EF" w:rsidRPr="007D69EF" w:rsidRDefault="007D69EF" w:rsidP="007D6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n</w:t>
      </w:r>
      <w:proofErr w:type="spellEnd"/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 = ---------------  x 100 x </w:t>
      </w: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k</w:t>
      </w:r>
      <w:proofErr w:type="spellEnd"/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b</w:t>
      </w:r>
      <w:proofErr w:type="spellEnd"/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gdzie:</w:t>
      </w: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n</w:t>
      </w:r>
      <w:proofErr w:type="spellEnd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C289C"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suma cen najtańszych przelotów na podanych trasach a, b, c</w:t>
      </w:r>
      <w:r w:rsidR="00EC289C"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spośród złożonych ofert </w:t>
      </w:r>
    </w:p>
    <w:p w:rsidR="007D69EF" w:rsidRPr="007D69EF" w:rsidRDefault="007D69EF" w:rsidP="007D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D69EF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>b</w:t>
      </w:r>
      <w:proofErr w:type="spellEnd"/>
      <w:r w:rsidRPr="007D69EF">
        <w:rPr>
          <w:rFonts w:ascii="Arial" w:eastAsia="Times New Roman" w:hAnsi="Arial" w:cs="Arial"/>
          <w:b/>
          <w:sz w:val="24"/>
          <w:szCs w:val="24"/>
          <w:vertAlign w:val="subscript"/>
          <w:lang w:eastAsia="pl-PL"/>
        </w:rPr>
        <w:t xml:space="preserve"> 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C289C" w:rsidRPr="00AF2099">
        <w:rPr>
          <w:rFonts w:ascii="Arial" w:eastAsia="Times New Roman" w:hAnsi="Arial" w:cs="Arial"/>
          <w:sz w:val="18"/>
          <w:szCs w:val="18"/>
          <w:highlight w:val="yellow"/>
          <w:u w:val="single"/>
          <w:lang w:eastAsia="pl-PL"/>
        </w:rPr>
        <w:t>suma cen najtańszych przelotów na podanych trasach a, b, c</w:t>
      </w:r>
      <w:r w:rsidR="00EC289C"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oferty badanej 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proofErr w:type="spellStart"/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W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vertAlign w:val="subscript"/>
          <w:lang w:eastAsia="pl-PL"/>
        </w:rPr>
        <w:t>k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- waga procentowa kryterium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  <w:r w:rsidRPr="007D69E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UWAGA: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  <w:t>W celu potwierdzenia oferowanych cen na ww. połączenia, Wykonawca zobowiązany jest dołączyć do oferty odpowiedni dokument: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360" w:hanging="360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7D69EF" w:rsidRPr="007D69EF" w:rsidRDefault="007D69EF" w:rsidP="007D69E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w przypadku standardowych przewoźników: potwierdzenie rezerwacji wygenerowane z dostępnego systemu rezerwacji, zawierające dane zgodne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podanymi w kryteriach oraz cenę biletu wraz z opłatami, </w:t>
      </w:r>
    </w:p>
    <w:p w:rsidR="007D69EF" w:rsidRPr="007D69EF" w:rsidRDefault="007D69EF" w:rsidP="007D69EF">
      <w:pPr>
        <w:spacing w:after="0" w:line="240" w:lineRule="auto"/>
        <w:ind w:left="567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  <w:t xml:space="preserve">- w przypadku tzw. „tanich linii lotniczych”: zrzut z ekranu, z zastrzeżeniem, że ww. dokumenty będą z dnia nie wcześniejszego niż dzień ogłoszenia postępowania, ale nie późniejszego niż dzień złożenia ofert. </w:t>
      </w:r>
    </w:p>
    <w:p w:rsidR="007D69EF" w:rsidRPr="007D69EF" w:rsidRDefault="007D69EF" w:rsidP="007D69EF">
      <w:pPr>
        <w:spacing w:after="120" w:line="240" w:lineRule="auto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7D69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Jako najkorzystniejsza uznana zostanie oferta, która spełni wszystkie warunki określone przez Zamawiającego i uzyska najwyższy bilans punktów za wszystkie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kryteria oceny ofert.</w:t>
      </w:r>
    </w:p>
    <w:p w:rsidR="00C348E6" w:rsidRDefault="007D69EF" w:rsidP="00C348E6">
      <w:pPr>
        <w:spacing w:after="12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3. </w:t>
      </w:r>
      <w:r w:rsidRPr="007D69EF">
        <w:rPr>
          <w:rFonts w:ascii="Arial" w:eastAsia="HG Mincho Light J" w:hAnsi="Arial" w:cs="Arial"/>
          <w:sz w:val="24"/>
          <w:szCs w:val="24"/>
          <w:lang w:eastAsia="pl-PL"/>
        </w:rPr>
        <w:t>W przypadku uzyskania jednakowej liczby punktów przez dwie lub więcej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 składający oferty dodatkowe nie mogą zaoferować cen wyższych niż zaoferowane w złożonych pierwotnie ofertach.</w:t>
      </w:r>
    </w:p>
    <w:p w:rsidR="007D69EF" w:rsidRDefault="00C348E6" w:rsidP="00C348E6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9EF" w:rsidRPr="007D69EF">
        <w:rPr>
          <w:rFonts w:ascii="Arial" w:eastAsia="Times New Roman" w:hAnsi="Arial" w:cs="Arial"/>
          <w:sz w:val="24"/>
          <w:szCs w:val="24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="007D69EF" w:rsidRPr="007D69E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7D69EF" w:rsidRPr="007D69EF">
        <w:rPr>
          <w:rFonts w:ascii="Arial" w:eastAsia="Times New Roman" w:hAnsi="Arial" w:cs="Arial"/>
          <w:sz w:val="24"/>
          <w:szCs w:val="24"/>
          <w:lang w:eastAsia="pl-PL"/>
        </w:rPr>
        <w:t>, oraz w SIWZ i zostanie oceniona jako najkorzystniejsza w oparciu o podane kryteria wyboru.</w:t>
      </w:r>
    </w:p>
    <w:p w:rsidR="007D69EF" w:rsidRDefault="007D69EF" w:rsidP="00C348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C348E6">
        <w:rPr>
          <w:rFonts w:ascii="Arial" w:eastAsia="HG Mincho Light J" w:hAnsi="Arial" w:cs="Arial"/>
          <w:sz w:val="24"/>
          <w:szCs w:val="24"/>
          <w:lang w:eastAsia="pl-PL"/>
        </w:rPr>
        <w:t>Obliczenia będą prowadzone z dokładnością do 2 miejsc po przecinku.</w:t>
      </w:r>
    </w:p>
    <w:p w:rsidR="007D69EF" w:rsidRPr="00C348E6" w:rsidRDefault="007D69EF" w:rsidP="00C348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C348E6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Jeżeli w postępowaniu złożona będzie oferta, której wybór prowadziłby do powstania u Zamawiającego obowiązku podatkowego zgodnie z przepisami </w:t>
      </w:r>
      <w:r w:rsidRPr="00C348E6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  <w:t xml:space="preserve">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C348E6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(rodzaj) usługi</w:t>
      </w:r>
      <w:r w:rsidRPr="00C348E6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, której </w:t>
      </w:r>
      <w:r w:rsidRPr="00C348E6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 xml:space="preserve">realizacja </w:t>
      </w:r>
      <w:r w:rsidRPr="00C348E6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będzie prowadzić do jego powstania, oraz wskazując jej wartość bez kwoty podatku.</w:t>
      </w:r>
    </w:p>
    <w:p w:rsidR="007D69EF" w:rsidRPr="007D69EF" w:rsidRDefault="007D69EF" w:rsidP="00C348E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Zamawiający poprawi w ofercie: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a) oczywiste omyłki pisarskie,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b) oczywiste omyłki rachunkowe z uwzględnieniem konsekwencji rachunkowych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dokonanych poprawek, </w:t>
      </w:r>
    </w:p>
    <w:p w:rsidR="007D69EF" w:rsidRPr="007D69EF" w:rsidRDefault="007D69EF" w:rsidP="007D69EF">
      <w:pPr>
        <w:widowControl w:val="0"/>
        <w:suppressAutoHyphens/>
        <w:spacing w:after="120" w:line="240" w:lineRule="auto"/>
        <w:ind w:left="425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c) inne omyłki polegające na niezgodności oferty ze specyfikacją istotnych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warunków zamówienia, a które nie powodują istotnych zmian w treści oferty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- niezwłocznie zawiadamiając o tym Wykonawcę, którego oferta została poprawiona. </w:t>
      </w:r>
    </w:p>
    <w:p w:rsidR="007D69EF" w:rsidRPr="007D69EF" w:rsidRDefault="007D69EF" w:rsidP="00C348E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 dokonanych poprawkach w ofercie Zamawiający niezwłocznie zawiadamia Wykonawcę, którego oferta została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poprawiona.</w:t>
      </w:r>
    </w:p>
    <w:p w:rsidR="007D69EF" w:rsidRPr="007D69EF" w:rsidRDefault="007D69EF" w:rsidP="007D69EF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</w:p>
    <w:p w:rsidR="007D69EF" w:rsidRPr="007D69EF" w:rsidRDefault="007D69EF" w:rsidP="00C348E6">
      <w:pPr>
        <w:widowControl w:val="0"/>
        <w:numPr>
          <w:ilvl w:val="0"/>
          <w:numId w:val="14"/>
        </w:numPr>
        <w:suppressAutoHyphens/>
        <w:spacing w:after="120" w:line="240" w:lineRule="auto"/>
        <w:ind w:left="357" w:hanging="357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Jeżeli Wykonawca w terminie 3 dni od dnia doręczenia zawiadomienia nie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zgodzi się na poprawienie innej omyłki, polegającej na niezgodności oferty ze specyfikacją istotnych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warunków zamówienia, niepowodującej istotnej zmiany w treści oferty, to zgodnie z  art. 89 ust. 1 pkt 7 ustawy </w:t>
      </w:r>
      <w:proofErr w:type="spellStart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jego oferta zostanie odrzucona. </w:t>
      </w:r>
    </w:p>
    <w:p w:rsidR="007D69EF" w:rsidRPr="007D69EF" w:rsidRDefault="007D69EF" w:rsidP="00C348E6">
      <w:pPr>
        <w:widowControl w:val="0"/>
        <w:numPr>
          <w:ilvl w:val="0"/>
          <w:numId w:val="14"/>
        </w:numPr>
        <w:suppressAutoHyphens/>
        <w:spacing w:after="120" w:line="240" w:lineRule="auto"/>
        <w:ind w:left="357" w:hanging="357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Oferta zawierająca błędy w obliczeniu ceny, zostanie odrzucona na podstawie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  <w:t>art.</w:t>
      </w: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89 ust. 1 pkt. 6 ustawy </w:t>
      </w:r>
      <w:proofErr w:type="spellStart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D69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. </w:t>
      </w:r>
    </w:p>
    <w:p w:rsidR="00A378BF" w:rsidRDefault="007D69EF" w:rsidP="00C348E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  <w:r w:rsidRPr="007D69EF"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  <w:t>W toku dokonywania badania i oceny ofert Zamawiający może żądać udzielenia przez Wykonawcę wyjaśnień treści złożonych przez niego oferty.</w:t>
      </w:r>
    </w:p>
    <w:p w:rsidR="00A378BF" w:rsidRDefault="00A378BF" w:rsidP="00A378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8BF">
        <w:rPr>
          <w:rFonts w:ascii="Arial" w:hAnsi="Arial" w:cs="Arial"/>
          <w:b/>
          <w:sz w:val="24"/>
          <w:szCs w:val="24"/>
          <w:u w:val="single"/>
        </w:rPr>
        <w:lastRenderedPageBreak/>
        <w:t>JEST:</w:t>
      </w:r>
      <w:r w:rsidRPr="00A378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378BF" w:rsidRPr="00A378BF" w:rsidRDefault="00A378BF" w:rsidP="00A37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567"/>
        <w:jc w:val="right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378BF">
        <w:rPr>
          <w:rFonts w:ascii="Arial" w:eastAsia="Times New Roman" w:hAnsi="Arial" w:cs="Arial"/>
          <w:kern w:val="28"/>
          <w:sz w:val="24"/>
          <w:szCs w:val="24"/>
          <w:lang w:eastAsia="pl-PL"/>
        </w:rPr>
        <w:t>Załącznik nr 8</w:t>
      </w:r>
    </w:p>
    <w:p w:rsidR="00A378BF" w:rsidRPr="00A378BF" w:rsidRDefault="00A378BF" w:rsidP="00A37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567"/>
        <w:jc w:val="right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378BF">
        <w:rPr>
          <w:rFonts w:ascii="Arial" w:eastAsia="Times New Roman" w:hAnsi="Arial" w:cs="Arial"/>
          <w:kern w:val="28"/>
          <w:sz w:val="24"/>
          <w:szCs w:val="24"/>
          <w:lang w:eastAsia="pl-PL"/>
        </w:rPr>
        <w:t>do SIWZ</w:t>
      </w:r>
    </w:p>
    <w:p w:rsidR="00A378BF" w:rsidRPr="00A378BF" w:rsidRDefault="00A378BF" w:rsidP="00A378BF">
      <w:pPr>
        <w:spacing w:before="120" w:after="120" w:line="240" w:lineRule="auto"/>
        <w:contextualSpacing/>
        <w:jc w:val="center"/>
        <w:rPr>
          <w:rFonts w:ascii="Arial" w:eastAsia="HG Mincho Light J" w:hAnsi="Arial" w:cs="Arial"/>
          <w:b/>
          <w:iCs/>
          <w:color w:val="000000"/>
          <w:sz w:val="24"/>
          <w:szCs w:val="20"/>
          <w:lang w:eastAsia="pl-PL"/>
        </w:rPr>
      </w:pPr>
      <w:r w:rsidRPr="00A378BF">
        <w:rPr>
          <w:rFonts w:ascii="Arial" w:eastAsia="HG Mincho Light J" w:hAnsi="Arial" w:cs="Arial"/>
          <w:b/>
          <w:iCs/>
          <w:color w:val="000000"/>
          <w:sz w:val="24"/>
          <w:szCs w:val="20"/>
          <w:lang w:eastAsia="pl-PL"/>
        </w:rPr>
        <w:t>ZESTAWIENIE CENOWE</w:t>
      </w:r>
    </w:p>
    <w:p w:rsidR="00A378BF" w:rsidRPr="00A378BF" w:rsidRDefault="00A378BF" w:rsidP="00A37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567"/>
        <w:jc w:val="right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8"/>
        <w:gridCol w:w="3686"/>
      </w:tblGrid>
      <w:tr w:rsidR="00A378BF" w:rsidRPr="00A378BF" w:rsidTr="00962D5D">
        <w:trPr>
          <w:trHeight w:val="450"/>
        </w:trPr>
        <w:tc>
          <w:tcPr>
            <w:tcW w:w="95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78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Zestawienie cenowe - szacunkowa cena biletu na wyznaczonej trasie</w:t>
            </w:r>
          </w:p>
        </w:tc>
      </w:tr>
      <w:tr w:rsidR="00A378BF" w:rsidRPr="00A378BF" w:rsidTr="00962D5D">
        <w:trPr>
          <w:trHeight w:val="91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Bilet lotniczy (trasa)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Szacunkowa średnia cena jednego biletu</w:t>
            </w:r>
          </w:p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(w celu potwierdzenia – odpowiedni wydruk zgodnie</w:t>
            </w:r>
            <w:r w:rsidRPr="00A378B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z SIWZ)</w:t>
            </w:r>
          </w:p>
        </w:tc>
      </w:tr>
      <w:tr w:rsidR="00A378BF" w:rsidRPr="00A378BF" w:rsidTr="00962D5D">
        <w:trPr>
          <w:trHeight w:val="2024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8B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Przelot na trasie Warszawa (WAW)- Waszyngton USA (IAD)- Warszawa (WAW)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:rsidR="00A378BF" w:rsidRP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wylot 18.01.2021- powrót 23.01.2021, jedna osoba dorosła, klasa ekonomiczna, dopuszczalna jedna przesiadka ( maksymalny czas oczekiwania do 8 godzin), bagaż podręczny wraz z bagażem nadanym do 20 kg. 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Wykonawca przy wyborze opcji nie będzie brał pod uwagę połączeń oferowanych przez tzw. ”tanie linie lotnicze”.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378BF" w:rsidRPr="00A378BF" w:rsidTr="00962D5D">
        <w:trPr>
          <w:trHeight w:val="200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8B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Przelot na trasie Gdańsk(GDN)- Bruksela Belgia (BRU)-Gdańsk(GDN),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378BF" w:rsidRP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wylot 08.02.2021 -powrót 12.02.2021 jedna osoba dorosła, klasa ekonomiczna, dopuszczalna jedna przesiadka (maksymalny czas oczekiwania do 5 godzin), bagaż podręczny wraz z bagażem nadanym do 20 kg. 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Wykonawca przy wyborze opcji nie będzie brał pod uwagę połączeń oferowanych przez tzw. ”tanie linie lotnicze”.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378BF" w:rsidRPr="00A378BF" w:rsidTr="00962D5D">
        <w:trPr>
          <w:trHeight w:val="95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A378BF" w:rsidRPr="00A378BF" w:rsidRDefault="00A378BF" w:rsidP="00A378BF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8B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  <w:r w:rsidRPr="00A378B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Przelot na trasie Warszawa (WAW )- Berlin  Niemcy(TXL)-Warszawa (WAW)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  <w:p w:rsid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wylot 22.02.2021, powrót 26.02.2021, jedna osoba dorosła, klasa ekonomiczna, dopuszczalna jedna przesiadka (maksymalny czas oczekiwania do 5 godzin), bagaż podręczny wraz z bagażem nadanym do 20 kg. 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Wykonawca przy wyborze opcji nie będzie brał pod uwagę połączeń oferowanych przez tzw. ”tanie linie lotnicze”.</w:t>
            </w:r>
          </w:p>
          <w:p w:rsidR="00A378BF" w:rsidRP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  <w:jc w:val="both"/>
      </w:pPr>
      <w:r w:rsidRPr="00A378BF">
        <w:rPr>
          <w:rFonts w:ascii="Arial" w:eastAsia="HG Mincho Light J" w:hAnsi="Arial" w:cs="Arial"/>
          <w:iCs/>
          <w:color w:val="000000"/>
          <w:sz w:val="24"/>
          <w:szCs w:val="24"/>
          <w:lang w:eastAsia="pl-PL"/>
        </w:rPr>
        <w:t xml:space="preserve">Do niniejszego zestawienia należy dołączyć </w:t>
      </w:r>
      <w:r w:rsidRPr="00A378B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odpowiednie dokumenty potwierdzające proponowane ceny biletów na trasach wyszczególnionych w niniejszym załączniku, które szczegółowo opisane zostały w </w:t>
      </w:r>
      <w:r w:rsidRPr="00A378BF">
        <w:rPr>
          <w:rFonts w:ascii="Arial" w:eastAsia="HG Mincho Light J" w:hAnsi="Arial" w:cs="Arial"/>
          <w:sz w:val="24"/>
          <w:szCs w:val="24"/>
          <w:u w:val="single"/>
          <w:lang w:eastAsia="pl-PL"/>
        </w:rPr>
        <w:t>części XIV SIWZ.</w:t>
      </w: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5"/>
        <w:gridCol w:w="222"/>
        <w:gridCol w:w="5837"/>
      </w:tblGrid>
      <w:tr w:rsidR="00A378BF" w:rsidRPr="00A378BF" w:rsidTr="00962D5D">
        <w:tc>
          <w:tcPr>
            <w:tcW w:w="2906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............................................</w:t>
            </w:r>
          </w:p>
        </w:tc>
        <w:tc>
          <w:tcPr>
            <w:tcW w:w="574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</w:p>
        </w:tc>
        <w:tc>
          <w:tcPr>
            <w:tcW w:w="5840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............................................................................................</w:t>
            </w:r>
          </w:p>
        </w:tc>
      </w:tr>
      <w:tr w:rsidR="00A378BF" w:rsidRPr="00A378BF" w:rsidTr="00962D5D">
        <w:tc>
          <w:tcPr>
            <w:tcW w:w="2906" w:type="dxa"/>
            <w:shd w:val="clear" w:color="auto" w:fill="auto"/>
            <w:vAlign w:val="center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b/>
                <w:color w:val="000000"/>
                <w:lang w:eastAsia="pl-PL"/>
              </w:rPr>
              <w:t>miejscowość i data</w:t>
            </w:r>
          </w:p>
        </w:tc>
        <w:tc>
          <w:tcPr>
            <w:tcW w:w="574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:rsidR="00A378BF" w:rsidRPr="00A378BF" w:rsidRDefault="00A378BF" w:rsidP="00A378BF">
            <w:pPr>
              <w:tabs>
                <w:tab w:val="left" w:pos="4678"/>
              </w:tabs>
              <w:spacing w:after="0" w:line="360" w:lineRule="auto"/>
              <w:ind w:left="96"/>
              <w:jc w:val="center"/>
              <w:rPr>
                <w:rFonts w:ascii="Arial" w:eastAsia="HG Mincho Light J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378BF">
              <w:rPr>
                <w:rFonts w:ascii="Arial" w:eastAsia="HG Mincho Light J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ind w:left="1088" w:hanging="1461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kwalifikowany podpis elektroniczny osoby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ind w:left="238"/>
              <w:jc w:val="both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 xml:space="preserve">      upowa</w:t>
            </w:r>
            <w:r w:rsidRPr="00A378BF">
              <w:rPr>
                <w:rFonts w:ascii="Arial" w:eastAsia="HG Mincho Light J" w:hAnsi="Arial" w:cs="Arial" w:hint="cs"/>
                <w:color w:val="000000"/>
                <w:lang w:eastAsia="pl-PL"/>
              </w:rPr>
              <w:t>ż</w:t>
            </w: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nionej do reprezentacji Wykonawcy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color w:val="000000"/>
                <w:lang w:eastAsia="pl-PL"/>
              </w:rPr>
            </w:pPr>
          </w:p>
        </w:tc>
      </w:tr>
    </w:tbl>
    <w:p w:rsidR="00A378BF" w:rsidRPr="00A378BF" w:rsidRDefault="00A378BF" w:rsidP="00A378B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bCs/>
          <w:color w:val="000000"/>
          <w:sz w:val="24"/>
          <w:szCs w:val="24"/>
          <w:lang w:eastAsia="pl-PL"/>
        </w:rPr>
      </w:pPr>
    </w:p>
    <w:p w:rsidR="00A378BF" w:rsidRPr="00A378BF" w:rsidRDefault="00A378BF" w:rsidP="00A378BF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378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POWINNO BYĆ:</w:t>
      </w:r>
    </w:p>
    <w:p w:rsidR="00A378BF" w:rsidRPr="00A378BF" w:rsidRDefault="00A378BF" w:rsidP="00A37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567"/>
        <w:jc w:val="right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378BF">
        <w:rPr>
          <w:rFonts w:ascii="Arial" w:eastAsia="Times New Roman" w:hAnsi="Arial" w:cs="Arial"/>
          <w:kern w:val="28"/>
          <w:sz w:val="24"/>
          <w:szCs w:val="24"/>
          <w:lang w:eastAsia="pl-PL"/>
        </w:rPr>
        <w:t>Załącznik nr 8</w:t>
      </w:r>
    </w:p>
    <w:p w:rsidR="00A378BF" w:rsidRPr="00A378BF" w:rsidRDefault="00A378BF" w:rsidP="00A37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567"/>
        <w:jc w:val="right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A378BF">
        <w:rPr>
          <w:rFonts w:ascii="Arial" w:eastAsia="Times New Roman" w:hAnsi="Arial" w:cs="Arial"/>
          <w:kern w:val="28"/>
          <w:sz w:val="24"/>
          <w:szCs w:val="24"/>
          <w:lang w:eastAsia="pl-PL"/>
        </w:rPr>
        <w:t>do SIWZ</w:t>
      </w:r>
    </w:p>
    <w:p w:rsidR="00A378BF" w:rsidRPr="00A378BF" w:rsidRDefault="00A378BF" w:rsidP="00A378BF">
      <w:pPr>
        <w:spacing w:before="120" w:after="120" w:line="240" w:lineRule="auto"/>
        <w:contextualSpacing/>
        <w:jc w:val="center"/>
        <w:rPr>
          <w:rFonts w:ascii="Arial" w:eastAsia="HG Mincho Light J" w:hAnsi="Arial" w:cs="Arial"/>
          <w:b/>
          <w:iCs/>
          <w:color w:val="000000"/>
          <w:sz w:val="24"/>
          <w:szCs w:val="20"/>
          <w:lang w:eastAsia="pl-PL"/>
        </w:rPr>
      </w:pPr>
      <w:r w:rsidRPr="00A378BF">
        <w:rPr>
          <w:rFonts w:ascii="Arial" w:eastAsia="HG Mincho Light J" w:hAnsi="Arial" w:cs="Arial"/>
          <w:b/>
          <w:iCs/>
          <w:color w:val="000000"/>
          <w:sz w:val="24"/>
          <w:szCs w:val="20"/>
          <w:lang w:eastAsia="pl-PL"/>
        </w:rPr>
        <w:t>ZESTAWIENIE CENOWE</w:t>
      </w:r>
    </w:p>
    <w:p w:rsidR="00A378BF" w:rsidRPr="00A378BF" w:rsidRDefault="00A378BF" w:rsidP="00A37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567"/>
        <w:jc w:val="right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8"/>
        <w:gridCol w:w="3686"/>
      </w:tblGrid>
      <w:tr w:rsidR="00A378BF" w:rsidRPr="00A378BF" w:rsidTr="00962D5D">
        <w:trPr>
          <w:trHeight w:val="450"/>
        </w:trPr>
        <w:tc>
          <w:tcPr>
            <w:tcW w:w="95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78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Zestawienie cenowe - szacunkowa cena </w:t>
            </w:r>
            <w:r w:rsidR="006864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najtańszego </w:t>
            </w:r>
            <w:r w:rsidRPr="00A378B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biletu na wyznaczonej trasie</w:t>
            </w:r>
          </w:p>
        </w:tc>
      </w:tr>
      <w:tr w:rsidR="00A378BF" w:rsidRPr="00A378BF" w:rsidTr="00962D5D">
        <w:trPr>
          <w:trHeight w:val="91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Bilet lotniczy (trasa)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</w:t>
            </w:r>
            <w:r w:rsidRPr="00A378BF">
              <w:rPr>
                <w:rFonts w:eastAsia="Times New Roman" w:cs="Calibri"/>
                <w:color w:val="000000"/>
                <w:lang w:eastAsia="pl-PL"/>
              </w:rPr>
              <w:t>ena jednego</w:t>
            </w:r>
            <w:r w:rsidR="00686421">
              <w:rPr>
                <w:rFonts w:eastAsia="Times New Roman" w:cs="Calibri"/>
                <w:color w:val="000000"/>
                <w:lang w:eastAsia="pl-PL"/>
              </w:rPr>
              <w:t xml:space="preserve"> najtańszego</w:t>
            </w:r>
            <w:r w:rsidRPr="00A378BF">
              <w:rPr>
                <w:rFonts w:eastAsia="Times New Roman" w:cs="Calibri"/>
                <w:color w:val="000000"/>
                <w:lang w:eastAsia="pl-PL"/>
              </w:rPr>
              <w:t xml:space="preserve"> biletu</w:t>
            </w:r>
          </w:p>
          <w:p w:rsidR="00A378BF" w:rsidRPr="00A378BF" w:rsidRDefault="00A378BF" w:rsidP="00A37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(w celu potwierdzenia – odpowiedni wydruk zgodnie</w:t>
            </w:r>
            <w:r w:rsidRPr="00A378B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z SIWZ)</w:t>
            </w:r>
          </w:p>
        </w:tc>
      </w:tr>
      <w:tr w:rsidR="00A378BF" w:rsidRPr="00A378BF" w:rsidTr="00962D5D">
        <w:trPr>
          <w:trHeight w:val="2024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8B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Przelot na trasie Warszawa (WAW)- Waszyngton USA (IAD)- Warszawa (WAW)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:rsidR="00A378BF" w:rsidRP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wylot 18.01.2021- powrót 23.01.2021, jedna osoba dorosła, klasa ekonomiczna, dopuszczalna jedna przesiadka ( maksymalny czas oczekiwania do 8 godzin), bagaż podręczny wraz z bagażem nadanym do 20 kg. 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Wykonawca przy wyborze opcji nie będzie brał pod uwagę połączeń oferowanych przez tzw. ”tanie linie lotnicze”.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378BF" w:rsidRPr="00A378BF" w:rsidTr="00962D5D">
        <w:trPr>
          <w:trHeight w:val="200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8B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Przelot na trasie Gdańsk(GDN)- Bruksela Belgia (BRU)-Gdańsk(GDN),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378BF" w:rsidRP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wylot 08.02.2021 -powrót 12.02.2021 jedna osoba dorosła, klasa ekonomiczna, dopuszczalna jedna przesiadka (maksymalny czas oczekiwania do 5 godzin), bagaż podręczny wraz z bagażem nadanym do 20 kg. 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Wykonawca przy wyborze opcji nie będzie brał pod uwagę połączeń oferowanych przez tzw. ”tanie linie lotnicze”.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378BF" w:rsidRPr="00A378BF" w:rsidTr="00A378BF">
        <w:trPr>
          <w:trHeight w:val="234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78B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A378BF" w:rsidRPr="00A378BF" w:rsidRDefault="00A378BF" w:rsidP="00A378BF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8B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  <w:r w:rsidRPr="00A378B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Przelot na trasie Warszawa (WAW )- Berlin  Niemcy(TXL)-Warszawa (WAW)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  <w:p w:rsid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A378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wylot 22.02.2021, powrót 26.02.2021, jedna osoba dorosła, klasa ekonomiczna, dopuszczalna jedna przesiadka (maksymalny czas oczekiwania do 5 godzin), bagaż podręczny wraz z bagażem nadanym do 20 kg. </w:t>
            </w:r>
            <w:r w:rsidRPr="00A378BF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Wykonawca przy wyborze opcji nie będzie brał pod uwagę połączeń oferowanych przez tzw. ”tanie linie lotnicze”.</w:t>
            </w:r>
          </w:p>
          <w:p w:rsidR="00A378BF" w:rsidRPr="00A378BF" w:rsidRDefault="00A378BF" w:rsidP="00A378B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378BF" w:rsidRPr="00A378BF" w:rsidTr="00962D5D">
        <w:trPr>
          <w:trHeight w:val="47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BF" w:rsidRPr="00A378BF" w:rsidRDefault="00A378BF" w:rsidP="00686421">
            <w:pPr>
              <w:spacing w:after="0" w:line="240" w:lineRule="auto"/>
              <w:ind w:left="72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78BF">
              <w:rPr>
                <w:rFonts w:ascii="Arial" w:eastAsia="Lucida Sans Unicode" w:hAnsi="Arial" w:cs="Arial"/>
                <w:b/>
                <w:szCs w:val="24"/>
              </w:rPr>
              <w:t xml:space="preserve">Suma </w:t>
            </w:r>
            <w:r w:rsidRPr="009B3907">
              <w:rPr>
                <w:rFonts w:ascii="Arial" w:eastAsia="Lucida Sans Unicode" w:hAnsi="Arial" w:cs="Arial"/>
                <w:b/>
                <w:szCs w:val="24"/>
              </w:rPr>
              <w:t xml:space="preserve">cen </w:t>
            </w:r>
            <w:r w:rsidR="00686421">
              <w:rPr>
                <w:rFonts w:ascii="Arial" w:eastAsia="Lucida Sans Unicode" w:hAnsi="Arial" w:cs="Arial"/>
                <w:b/>
                <w:szCs w:val="24"/>
              </w:rPr>
              <w:t xml:space="preserve">najtańszych </w:t>
            </w:r>
            <w:r w:rsidRPr="009B3907">
              <w:rPr>
                <w:rFonts w:ascii="Arial" w:eastAsia="Lucida Sans Unicode" w:hAnsi="Arial" w:cs="Arial"/>
                <w:b/>
                <w:szCs w:val="24"/>
              </w:rPr>
              <w:t>przelotów na pod</w:t>
            </w:r>
            <w:r>
              <w:rPr>
                <w:rFonts w:ascii="Arial" w:eastAsia="Lucida Sans Unicode" w:hAnsi="Arial" w:cs="Arial"/>
                <w:b/>
                <w:szCs w:val="24"/>
              </w:rPr>
              <w:t>anych trasach a,</w:t>
            </w:r>
            <w:r w:rsidR="00686421">
              <w:rPr>
                <w:rFonts w:ascii="Arial" w:eastAsia="Lucida Sans Unicode" w:hAnsi="Arial" w:cs="Arial"/>
                <w:b/>
                <w:szCs w:val="24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szCs w:val="24"/>
              </w:rPr>
              <w:t>b,</w:t>
            </w:r>
            <w:r w:rsidR="00686421">
              <w:rPr>
                <w:rFonts w:ascii="Arial" w:eastAsia="Lucida Sans Unicode" w:hAnsi="Arial" w:cs="Arial"/>
                <w:b/>
                <w:szCs w:val="24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szCs w:val="24"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  <w:jc w:val="both"/>
      </w:pPr>
      <w:r w:rsidRPr="00A378BF">
        <w:rPr>
          <w:rFonts w:ascii="Arial" w:eastAsia="HG Mincho Light J" w:hAnsi="Arial" w:cs="Arial"/>
          <w:iCs/>
          <w:color w:val="000000"/>
          <w:sz w:val="24"/>
          <w:szCs w:val="24"/>
          <w:lang w:eastAsia="pl-PL"/>
        </w:rPr>
        <w:t xml:space="preserve">Do niniejszego zestawienia należy dołączyć </w:t>
      </w:r>
      <w:r w:rsidRPr="00A378B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odpowiednie dokumenty potwierdzające proponowane ceny biletów na trasach wyszczególnionych w niniejszym załączniku, które szczegółowo opisane zostały w </w:t>
      </w:r>
      <w:r w:rsidRPr="00A378BF">
        <w:rPr>
          <w:rFonts w:ascii="Arial" w:eastAsia="HG Mincho Light J" w:hAnsi="Arial" w:cs="Arial"/>
          <w:sz w:val="24"/>
          <w:szCs w:val="24"/>
          <w:u w:val="single"/>
          <w:lang w:eastAsia="pl-PL"/>
        </w:rPr>
        <w:t>części XIV SIWZ.</w:t>
      </w: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p w:rsidR="00A378BF" w:rsidRPr="00A378BF" w:rsidRDefault="00A378BF" w:rsidP="00A378BF">
      <w:pPr>
        <w:spacing w:after="0" w:line="240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5"/>
        <w:gridCol w:w="222"/>
        <w:gridCol w:w="5837"/>
      </w:tblGrid>
      <w:tr w:rsidR="00A378BF" w:rsidRPr="00A378BF" w:rsidTr="00962D5D">
        <w:tc>
          <w:tcPr>
            <w:tcW w:w="2906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............................................</w:t>
            </w:r>
          </w:p>
        </w:tc>
        <w:tc>
          <w:tcPr>
            <w:tcW w:w="574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</w:p>
        </w:tc>
        <w:tc>
          <w:tcPr>
            <w:tcW w:w="5840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............................................................................................</w:t>
            </w:r>
          </w:p>
        </w:tc>
      </w:tr>
      <w:tr w:rsidR="00A378BF" w:rsidRPr="00A378BF" w:rsidTr="00962D5D">
        <w:tc>
          <w:tcPr>
            <w:tcW w:w="2906" w:type="dxa"/>
            <w:shd w:val="clear" w:color="auto" w:fill="auto"/>
            <w:vAlign w:val="center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b/>
                <w:color w:val="000000"/>
                <w:lang w:eastAsia="pl-PL"/>
              </w:rPr>
              <w:t>miejscowość i data</w:t>
            </w:r>
          </w:p>
        </w:tc>
        <w:tc>
          <w:tcPr>
            <w:tcW w:w="574" w:type="dxa"/>
            <w:shd w:val="clear" w:color="auto" w:fill="auto"/>
          </w:tcPr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:rsidR="00A378BF" w:rsidRPr="00A378BF" w:rsidRDefault="00A378BF" w:rsidP="00A378BF">
            <w:pPr>
              <w:tabs>
                <w:tab w:val="left" w:pos="4678"/>
              </w:tabs>
              <w:spacing w:after="0" w:line="360" w:lineRule="auto"/>
              <w:ind w:left="96"/>
              <w:jc w:val="center"/>
              <w:rPr>
                <w:rFonts w:ascii="Arial" w:eastAsia="HG Mincho Light J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378BF">
              <w:rPr>
                <w:rFonts w:ascii="Arial" w:eastAsia="HG Mincho Light J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ind w:left="1088" w:hanging="1461"/>
              <w:jc w:val="center"/>
              <w:rPr>
                <w:rFonts w:ascii="Arial" w:eastAsia="HG Mincho Light J" w:hAnsi="Arial" w:cs="Arial"/>
                <w:color w:val="00000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kwalifikowany podpis elektroniczny osoby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ind w:left="238"/>
              <w:jc w:val="both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 xml:space="preserve">      upowa</w:t>
            </w:r>
            <w:r w:rsidRPr="00A378BF">
              <w:rPr>
                <w:rFonts w:ascii="Arial" w:eastAsia="HG Mincho Light J" w:hAnsi="Arial" w:cs="Arial" w:hint="cs"/>
                <w:color w:val="000000"/>
                <w:lang w:eastAsia="pl-PL"/>
              </w:rPr>
              <w:t>ż</w:t>
            </w:r>
            <w:r w:rsidRPr="00A378BF">
              <w:rPr>
                <w:rFonts w:ascii="Arial" w:eastAsia="HG Mincho Light J" w:hAnsi="Arial" w:cs="Arial"/>
                <w:color w:val="000000"/>
                <w:lang w:eastAsia="pl-PL"/>
              </w:rPr>
              <w:t>nionej do reprezentacji Wykonawcy</w:t>
            </w:r>
          </w:p>
          <w:p w:rsidR="00A378BF" w:rsidRPr="00A378BF" w:rsidRDefault="00A378BF" w:rsidP="00A378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color w:val="000000"/>
                <w:lang w:eastAsia="pl-PL"/>
              </w:rPr>
            </w:pPr>
          </w:p>
        </w:tc>
      </w:tr>
    </w:tbl>
    <w:p w:rsidR="00177260" w:rsidRPr="0005483A" w:rsidRDefault="00E005D7" w:rsidP="00177260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lastRenderedPageBreak/>
        <w:t>Niniejsza zmiana SIWZ</w:t>
      </w:r>
      <w:r w:rsidR="00984566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177260"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wymaga zmiany treści ogłoszenia o zamówieniu.</w:t>
      </w:r>
    </w:p>
    <w:p w:rsidR="00177260" w:rsidRPr="0005483A" w:rsidRDefault="00177260" w:rsidP="00177260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>o uwzględnienie wyjaśnień i zmian</w:t>
      </w:r>
      <w:r w:rsidRPr="0005483A">
        <w:rPr>
          <w:rFonts w:ascii="Arial" w:hAnsi="Arial" w:cs="Arial"/>
          <w:sz w:val="24"/>
          <w:szCs w:val="24"/>
        </w:rPr>
        <w:t>.</w:t>
      </w:r>
    </w:p>
    <w:p w:rsidR="00177260" w:rsidRDefault="00177260" w:rsidP="00177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83A">
        <w:rPr>
          <w:rFonts w:ascii="Arial" w:eastAsia="Times New Roman" w:hAnsi="Arial" w:cs="Arial"/>
          <w:sz w:val="24"/>
          <w:szCs w:val="24"/>
          <w:lang w:eastAsia="pl-PL"/>
        </w:rPr>
        <w:t>Wyjaśnienia i zmianę treści SIWZ</w:t>
      </w:r>
      <w:r w:rsidR="00A378BF">
        <w:rPr>
          <w:rFonts w:ascii="Arial" w:eastAsia="Times New Roman" w:hAnsi="Arial" w:cs="Arial"/>
          <w:sz w:val="24"/>
          <w:szCs w:val="24"/>
          <w:lang w:eastAsia="pl-PL"/>
        </w:rPr>
        <w:t xml:space="preserve"> oraz zmieniony załącznik nr 8 do SIWZ</w:t>
      </w:r>
      <w:r w:rsidR="00E005D7">
        <w:rPr>
          <w:rFonts w:ascii="Arial" w:eastAsia="Times New Roman" w:hAnsi="Arial" w:cs="Arial"/>
          <w:sz w:val="24"/>
          <w:szCs w:val="24"/>
          <w:lang w:eastAsia="pl-PL"/>
        </w:rPr>
        <w:t xml:space="preserve"> i Ogłoszenia</w:t>
      </w:r>
      <w:r w:rsidRPr="0005483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zamieści niezwłocznie </w:t>
      </w:r>
      <w:r w:rsidRPr="0005483A">
        <w:rPr>
          <w:rFonts w:ascii="Arial" w:hAnsi="Arial" w:cs="Arial"/>
          <w:sz w:val="24"/>
          <w:szCs w:val="24"/>
        </w:rPr>
        <w:t>za pośrednictwem portalu www.platformazakupowa.pl/pn/11wog w miejscu publikacji ogłoszenia.</w:t>
      </w:r>
    </w:p>
    <w:p w:rsidR="00390286" w:rsidRPr="0005483A" w:rsidRDefault="00390286" w:rsidP="00177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Pr="006523F5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7260" w:rsidRPr="006523F5" w:rsidRDefault="00177260" w:rsidP="00177260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D58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A5555F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9845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3902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wz. </w:t>
      </w: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390286">
        <w:rPr>
          <w:rFonts w:ascii="Arial" w:eastAsia="Times New Roman" w:hAnsi="Arial" w:cs="Arial"/>
          <w:b/>
          <w:sz w:val="24"/>
          <w:szCs w:val="24"/>
          <w:lang w:eastAsia="pl-PL"/>
        </w:rPr>
        <w:t>Wiesław ZAWIŚLAK</w:t>
      </w:r>
    </w:p>
    <w:p w:rsidR="009B0B19" w:rsidRDefault="009B0B19" w:rsidP="001D58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7E93" w:rsidRDefault="00A27E93"/>
    <w:sectPr w:rsidR="00A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4F"/>
    <w:multiLevelType w:val="hybridMultilevel"/>
    <w:tmpl w:val="0B702BCA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3" w15:restartNumberingAfterBreak="0">
    <w:nsid w:val="2404750D"/>
    <w:multiLevelType w:val="hybridMultilevel"/>
    <w:tmpl w:val="3172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FDB"/>
    <w:multiLevelType w:val="hybridMultilevel"/>
    <w:tmpl w:val="8104F6AA"/>
    <w:lvl w:ilvl="0" w:tplc="1584B0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EA53FE"/>
    <w:multiLevelType w:val="hybridMultilevel"/>
    <w:tmpl w:val="F3E08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814"/>
    <w:multiLevelType w:val="hybridMultilevel"/>
    <w:tmpl w:val="6F14E5FA"/>
    <w:lvl w:ilvl="0" w:tplc="7676EBB8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F5693"/>
    <w:multiLevelType w:val="hybridMultilevel"/>
    <w:tmpl w:val="6C289898"/>
    <w:lvl w:ilvl="0" w:tplc="E6165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9B5374"/>
    <w:multiLevelType w:val="hybridMultilevel"/>
    <w:tmpl w:val="03122C4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55B5"/>
    <w:multiLevelType w:val="hybridMultilevel"/>
    <w:tmpl w:val="F3E08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9"/>
    <w:rsid w:val="000343D3"/>
    <w:rsid w:val="0004559D"/>
    <w:rsid w:val="00111220"/>
    <w:rsid w:val="00141D1C"/>
    <w:rsid w:val="00155C3D"/>
    <w:rsid w:val="001720A3"/>
    <w:rsid w:val="00175261"/>
    <w:rsid w:val="00177260"/>
    <w:rsid w:val="001B4A8B"/>
    <w:rsid w:val="001D58DE"/>
    <w:rsid w:val="002048D3"/>
    <w:rsid w:val="002259A8"/>
    <w:rsid w:val="002C37BB"/>
    <w:rsid w:val="002F04A5"/>
    <w:rsid w:val="00385CE6"/>
    <w:rsid w:val="00390123"/>
    <w:rsid w:val="00390286"/>
    <w:rsid w:val="003B37B0"/>
    <w:rsid w:val="003C2A3A"/>
    <w:rsid w:val="00406B14"/>
    <w:rsid w:val="004702CD"/>
    <w:rsid w:val="004D2CCC"/>
    <w:rsid w:val="004E71BE"/>
    <w:rsid w:val="005D06E2"/>
    <w:rsid w:val="006224D1"/>
    <w:rsid w:val="00686421"/>
    <w:rsid w:val="006E60CA"/>
    <w:rsid w:val="00701C06"/>
    <w:rsid w:val="0073657C"/>
    <w:rsid w:val="00772D20"/>
    <w:rsid w:val="00775074"/>
    <w:rsid w:val="007D69EF"/>
    <w:rsid w:val="00836B31"/>
    <w:rsid w:val="008A4B3F"/>
    <w:rsid w:val="00984566"/>
    <w:rsid w:val="009B0B19"/>
    <w:rsid w:val="009B4EF3"/>
    <w:rsid w:val="009C3160"/>
    <w:rsid w:val="00A27E93"/>
    <w:rsid w:val="00A378BF"/>
    <w:rsid w:val="00A5555F"/>
    <w:rsid w:val="00AC64B1"/>
    <w:rsid w:val="00AF2099"/>
    <w:rsid w:val="00B4116F"/>
    <w:rsid w:val="00B74730"/>
    <w:rsid w:val="00BE5B1D"/>
    <w:rsid w:val="00C0201D"/>
    <w:rsid w:val="00C21AC8"/>
    <w:rsid w:val="00C2708A"/>
    <w:rsid w:val="00C348E6"/>
    <w:rsid w:val="00C3630D"/>
    <w:rsid w:val="00C603FF"/>
    <w:rsid w:val="00C70AA9"/>
    <w:rsid w:val="00CA0A8E"/>
    <w:rsid w:val="00CA384A"/>
    <w:rsid w:val="00CB39F9"/>
    <w:rsid w:val="00CE35F5"/>
    <w:rsid w:val="00D8270B"/>
    <w:rsid w:val="00DE79D7"/>
    <w:rsid w:val="00E005D7"/>
    <w:rsid w:val="00E32A39"/>
    <w:rsid w:val="00E4534B"/>
    <w:rsid w:val="00E4701F"/>
    <w:rsid w:val="00E513CD"/>
    <w:rsid w:val="00E52CAA"/>
    <w:rsid w:val="00E768E9"/>
    <w:rsid w:val="00EC289C"/>
    <w:rsid w:val="00ED4536"/>
    <w:rsid w:val="00ED76FC"/>
    <w:rsid w:val="00F226F6"/>
    <w:rsid w:val="00FE2D65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DE0"/>
  <w15:chartTrackingRefBased/>
  <w15:docId w15:val="{96ED1035-B94C-4C6C-96EB-0CAA957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6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26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E79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0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3204</Words>
  <Characters>19226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69</cp:revision>
  <cp:lastPrinted>2020-11-18T12:06:00Z</cp:lastPrinted>
  <dcterms:created xsi:type="dcterms:W3CDTF">2020-09-28T09:48:00Z</dcterms:created>
  <dcterms:modified xsi:type="dcterms:W3CDTF">2020-11-18T13:50:00Z</dcterms:modified>
</cp:coreProperties>
</file>