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288AB0" w14:textId="77777777" w:rsidR="004F7E3C" w:rsidRPr="006C515D" w:rsidRDefault="004F7E3C" w:rsidP="004F7E3C">
      <w:pPr>
        <w:spacing w:after="120" w:line="240" w:lineRule="auto"/>
        <w:jc w:val="right"/>
        <w:rPr>
          <w:rFonts w:ascii="Calibri" w:hAnsi="Calibri" w:cs="Calibri"/>
          <w:b/>
          <w:sz w:val="24"/>
          <w:szCs w:val="24"/>
          <w:lang w:eastAsia="ar-SA"/>
        </w:rPr>
      </w:pPr>
      <w:r w:rsidRPr="00424F07">
        <w:rPr>
          <w:rFonts w:ascii="Calibri" w:hAnsi="Calibri" w:cs="Calibri"/>
          <w:sz w:val="24"/>
          <w:szCs w:val="24"/>
          <w:lang w:eastAsia="ar-SA"/>
        </w:rPr>
        <w:t xml:space="preserve">                                                                                                    </w:t>
      </w:r>
      <w:r w:rsidRPr="006C515D">
        <w:rPr>
          <w:rFonts w:ascii="Calibri" w:hAnsi="Calibri" w:cs="Calibri"/>
          <w:b/>
          <w:sz w:val="24"/>
          <w:szCs w:val="24"/>
          <w:lang w:eastAsia="ar-SA"/>
        </w:rPr>
        <w:t>Załącznik nr 8 do SWZ</w:t>
      </w:r>
    </w:p>
    <w:p w14:paraId="005D879D" w14:textId="2FEF6036" w:rsidR="004F7E3C" w:rsidRPr="002E64B2" w:rsidRDefault="004F7E3C" w:rsidP="004F7E3C">
      <w:pPr>
        <w:spacing w:after="120" w:line="240" w:lineRule="auto"/>
        <w:jc w:val="center"/>
        <w:rPr>
          <w:rFonts w:ascii="Calibri" w:hAnsi="Calibri" w:cs="Calibri"/>
          <w:b/>
          <w:color w:val="000000" w:themeColor="text1"/>
          <w:sz w:val="24"/>
          <w:szCs w:val="24"/>
          <w:lang w:eastAsia="ar-SA"/>
        </w:rPr>
      </w:pPr>
      <w:r w:rsidRPr="00424F07">
        <w:rPr>
          <w:rFonts w:ascii="Calibri" w:hAnsi="Calibri" w:cs="Calibri"/>
          <w:b/>
          <w:sz w:val="24"/>
          <w:szCs w:val="24"/>
          <w:lang w:eastAsia="ar-SA"/>
        </w:rPr>
        <w:t xml:space="preserve">UMOWA NR </w:t>
      </w:r>
      <w:r w:rsidR="00173AC7">
        <w:rPr>
          <w:rFonts w:ascii="Calibri" w:hAnsi="Calibri" w:cs="Calibri"/>
          <w:b/>
          <w:sz w:val="24"/>
          <w:szCs w:val="24"/>
          <w:lang w:eastAsia="ar-SA"/>
        </w:rPr>
        <w:t>SA</w:t>
      </w:r>
      <w:r w:rsidRPr="00424F07">
        <w:rPr>
          <w:rFonts w:ascii="Calibri" w:hAnsi="Calibri" w:cs="Calibri"/>
          <w:b/>
          <w:sz w:val="24"/>
          <w:szCs w:val="24"/>
          <w:lang w:eastAsia="ar-SA"/>
        </w:rPr>
        <w:t>.270.</w:t>
      </w:r>
      <w:r w:rsidR="00956847">
        <w:rPr>
          <w:rFonts w:ascii="Calibri" w:hAnsi="Calibri" w:cs="Calibri"/>
          <w:b/>
          <w:sz w:val="24"/>
          <w:szCs w:val="24"/>
          <w:lang w:eastAsia="ar-SA"/>
        </w:rPr>
        <w:t>5</w:t>
      </w:r>
      <w:r w:rsidRPr="00424F07">
        <w:rPr>
          <w:rFonts w:ascii="Calibri" w:hAnsi="Calibri" w:cs="Calibri"/>
          <w:b/>
          <w:sz w:val="24"/>
          <w:szCs w:val="24"/>
          <w:lang w:eastAsia="ar-SA"/>
        </w:rPr>
        <w:t>.</w:t>
      </w:r>
      <w:r w:rsidR="009E7C20">
        <w:rPr>
          <w:rFonts w:ascii="Calibri" w:hAnsi="Calibri" w:cs="Calibri"/>
          <w:b/>
          <w:sz w:val="24"/>
          <w:szCs w:val="24"/>
          <w:lang w:eastAsia="ar-SA"/>
        </w:rPr>
        <w:t>1</w:t>
      </w:r>
      <w:r w:rsidR="00C14A18">
        <w:rPr>
          <w:rFonts w:ascii="Calibri" w:hAnsi="Calibri" w:cs="Calibri"/>
          <w:b/>
          <w:sz w:val="24"/>
          <w:szCs w:val="24"/>
          <w:lang w:eastAsia="ar-SA"/>
        </w:rPr>
        <w:t>.202</w:t>
      </w:r>
      <w:r w:rsidR="009E7C20">
        <w:rPr>
          <w:rFonts w:ascii="Calibri" w:hAnsi="Calibri" w:cs="Calibri"/>
          <w:b/>
          <w:sz w:val="24"/>
          <w:szCs w:val="24"/>
          <w:lang w:eastAsia="ar-SA"/>
        </w:rPr>
        <w:t>4</w:t>
      </w:r>
      <w:r w:rsidRPr="00424F07">
        <w:rPr>
          <w:rFonts w:ascii="Calibri" w:hAnsi="Calibri" w:cs="Calibri"/>
          <w:b/>
          <w:sz w:val="24"/>
          <w:szCs w:val="24"/>
          <w:lang w:eastAsia="ar-SA"/>
        </w:rPr>
        <w:t xml:space="preserve">– </w:t>
      </w:r>
      <w:r w:rsidRPr="002E64B2">
        <w:rPr>
          <w:rFonts w:ascii="Calibri" w:hAnsi="Calibri" w:cs="Calibri"/>
          <w:b/>
          <w:i/>
          <w:color w:val="000000" w:themeColor="text1"/>
          <w:sz w:val="24"/>
          <w:szCs w:val="24"/>
          <w:lang w:eastAsia="ar-SA"/>
        </w:rPr>
        <w:t>Wzór umowy</w:t>
      </w:r>
    </w:p>
    <w:p w14:paraId="1F284750" w14:textId="7B32FA63" w:rsidR="006C515D" w:rsidRDefault="004F7E3C" w:rsidP="004F7E3C">
      <w:pPr>
        <w:spacing w:after="0" w:line="240" w:lineRule="auto"/>
        <w:jc w:val="both"/>
        <w:rPr>
          <w:rFonts w:ascii="Calibri" w:eastAsia="Calibri" w:hAnsi="Calibri" w:cs="Calibri"/>
          <w:sz w:val="24"/>
          <w:szCs w:val="24"/>
        </w:rPr>
      </w:pPr>
      <w:r w:rsidRPr="00424F07">
        <w:rPr>
          <w:rFonts w:ascii="Calibri" w:hAnsi="Calibri" w:cs="Calibri"/>
          <w:sz w:val="24"/>
          <w:szCs w:val="24"/>
          <w:lang w:eastAsia="ar-SA"/>
        </w:rPr>
        <w:t xml:space="preserve">          W</w:t>
      </w:r>
      <w:r w:rsidRPr="00424F07">
        <w:rPr>
          <w:rFonts w:ascii="Calibri" w:eastAsia="Calibri" w:hAnsi="Calibri" w:cs="Calibri"/>
          <w:sz w:val="24"/>
          <w:szCs w:val="24"/>
        </w:rPr>
        <w:t xml:space="preserve"> dniu … 202</w:t>
      </w:r>
      <w:r w:rsidR="009E7C20">
        <w:rPr>
          <w:rFonts w:ascii="Calibri" w:eastAsia="Calibri" w:hAnsi="Calibri" w:cs="Calibri"/>
          <w:sz w:val="24"/>
          <w:szCs w:val="24"/>
        </w:rPr>
        <w:t>4</w:t>
      </w:r>
      <w:r w:rsidRPr="00424F07">
        <w:rPr>
          <w:rFonts w:ascii="Calibri" w:eastAsia="Calibri" w:hAnsi="Calibri" w:cs="Calibri"/>
          <w:sz w:val="24"/>
          <w:szCs w:val="24"/>
        </w:rPr>
        <w:t xml:space="preserve"> r. we Włocławku pomiędzy: </w:t>
      </w:r>
    </w:p>
    <w:p w14:paraId="67448128" w14:textId="77777777" w:rsidR="006C515D" w:rsidRDefault="006C515D" w:rsidP="004F7E3C">
      <w:pPr>
        <w:spacing w:after="0" w:line="240" w:lineRule="auto"/>
        <w:jc w:val="both"/>
        <w:rPr>
          <w:rFonts w:ascii="Calibri" w:eastAsia="Calibri" w:hAnsi="Calibri" w:cs="Calibri"/>
          <w:sz w:val="24"/>
          <w:szCs w:val="24"/>
        </w:rPr>
      </w:pPr>
    </w:p>
    <w:p w14:paraId="4A1BD37E" w14:textId="77777777" w:rsidR="003F431A" w:rsidRDefault="004F7E3C" w:rsidP="004F7E3C">
      <w:pPr>
        <w:spacing w:after="0" w:line="240" w:lineRule="auto"/>
        <w:jc w:val="both"/>
        <w:rPr>
          <w:rFonts w:ascii="Calibri" w:eastAsia="Calibri" w:hAnsi="Calibri" w:cs="Calibri"/>
          <w:sz w:val="24"/>
          <w:szCs w:val="24"/>
        </w:rPr>
      </w:pPr>
      <w:r w:rsidRPr="003F431A">
        <w:rPr>
          <w:rFonts w:ascii="Calibri" w:eastAsia="Calibri" w:hAnsi="Calibri" w:cs="Calibri"/>
          <w:b/>
          <w:sz w:val="24"/>
          <w:szCs w:val="24"/>
        </w:rPr>
        <w:t>Skarbem Państwa – Państwowym Gospodarstwem Leśnym Lasy Państwowe – Nadleśnictwem Włocławek</w:t>
      </w:r>
      <w:r w:rsidRPr="00424F07">
        <w:rPr>
          <w:rFonts w:ascii="Calibri" w:eastAsia="Calibri" w:hAnsi="Calibri" w:cs="Calibri"/>
          <w:sz w:val="24"/>
          <w:szCs w:val="24"/>
        </w:rPr>
        <w:t xml:space="preserve"> </w:t>
      </w:r>
    </w:p>
    <w:p w14:paraId="51F05F82" w14:textId="7682E738"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eastAsia="Calibri" w:hAnsi="Calibri" w:cs="Calibri"/>
          <w:sz w:val="24"/>
          <w:szCs w:val="24"/>
        </w:rPr>
        <w:t xml:space="preserve">z/s we Włocławku (kod pocztowy 87-800),  przy ul. </w:t>
      </w:r>
      <w:proofErr w:type="spellStart"/>
      <w:r w:rsidRPr="00424F07">
        <w:rPr>
          <w:rFonts w:ascii="Calibri" w:eastAsia="Calibri" w:hAnsi="Calibri" w:cs="Calibri"/>
          <w:sz w:val="24"/>
          <w:szCs w:val="24"/>
        </w:rPr>
        <w:t>Ziębiej</w:t>
      </w:r>
      <w:proofErr w:type="spellEnd"/>
      <w:r w:rsidRPr="00424F07">
        <w:rPr>
          <w:rFonts w:ascii="Calibri" w:eastAsia="Calibri" w:hAnsi="Calibri" w:cs="Calibri"/>
          <w:sz w:val="24"/>
          <w:szCs w:val="24"/>
        </w:rPr>
        <w:t xml:space="preserve"> 13 (któremu nadano numer NIP 888</w:t>
      </w:r>
      <w:r w:rsidRPr="00424F07">
        <w:rPr>
          <w:rFonts w:ascii="Calibri" w:eastAsia="Calibri" w:hAnsi="Calibri" w:cs="Calibri"/>
          <w:spacing w:val="-2"/>
          <w:sz w:val="24"/>
          <w:szCs w:val="24"/>
        </w:rPr>
        <w:t>0008497 oraz REGON 910507855)</w:t>
      </w:r>
      <w:r w:rsidR="006C515D">
        <w:rPr>
          <w:rFonts w:ascii="Calibri" w:eastAsia="Calibri" w:hAnsi="Calibri" w:cs="Calibri"/>
          <w:spacing w:val="-2"/>
          <w:sz w:val="24"/>
          <w:szCs w:val="24"/>
        </w:rPr>
        <w:t>,</w:t>
      </w:r>
      <w:r w:rsidR="003F431A">
        <w:rPr>
          <w:rFonts w:ascii="Calibri" w:eastAsia="Calibri" w:hAnsi="Calibri" w:cs="Calibri"/>
          <w:spacing w:val="-2"/>
          <w:sz w:val="24"/>
          <w:szCs w:val="24"/>
        </w:rPr>
        <w:t xml:space="preserve"> </w:t>
      </w:r>
      <w:r w:rsidRPr="00424F07">
        <w:rPr>
          <w:rFonts w:ascii="Calibri" w:eastAsia="Calibri" w:hAnsi="Calibri" w:cs="Calibri"/>
          <w:spacing w:val="-2"/>
          <w:sz w:val="24"/>
          <w:szCs w:val="24"/>
        </w:rPr>
        <w:t xml:space="preserve">zwanym w dalszej </w:t>
      </w:r>
      <w:r w:rsidR="006C515D">
        <w:rPr>
          <w:rFonts w:ascii="Calibri" w:eastAsia="Calibri" w:hAnsi="Calibri" w:cs="Calibri"/>
          <w:spacing w:val="-2"/>
          <w:sz w:val="24"/>
          <w:szCs w:val="24"/>
        </w:rPr>
        <w:t>części</w:t>
      </w:r>
      <w:r w:rsidR="006C515D" w:rsidRPr="00424F07">
        <w:rPr>
          <w:rFonts w:ascii="Calibri" w:eastAsia="Calibri" w:hAnsi="Calibri" w:cs="Calibri"/>
          <w:spacing w:val="-2"/>
          <w:sz w:val="24"/>
          <w:szCs w:val="24"/>
        </w:rPr>
        <w:t xml:space="preserve"> </w:t>
      </w:r>
      <w:r w:rsidRPr="00424F07">
        <w:rPr>
          <w:rFonts w:ascii="Calibri" w:eastAsia="Calibri" w:hAnsi="Calibri" w:cs="Calibri"/>
          <w:spacing w:val="-2"/>
          <w:sz w:val="24"/>
          <w:szCs w:val="24"/>
        </w:rPr>
        <w:t xml:space="preserve">umowy </w:t>
      </w:r>
      <w:r w:rsidR="006C515D">
        <w:rPr>
          <w:rFonts w:ascii="Calibri" w:eastAsia="Calibri" w:hAnsi="Calibri" w:cs="Calibri"/>
          <w:spacing w:val="-2"/>
          <w:sz w:val="24"/>
          <w:szCs w:val="24"/>
        </w:rPr>
        <w:t>„</w:t>
      </w:r>
      <w:r w:rsidRPr="00BF71AB">
        <w:rPr>
          <w:rFonts w:ascii="Calibri" w:eastAsia="Calibri" w:hAnsi="Calibri" w:cs="Calibri"/>
          <w:b/>
          <w:spacing w:val="-2"/>
          <w:sz w:val="24"/>
          <w:szCs w:val="24"/>
        </w:rPr>
        <w:t>Zamawiającym</w:t>
      </w:r>
      <w:r w:rsidR="006C515D">
        <w:rPr>
          <w:rFonts w:ascii="Calibri" w:eastAsia="Calibri" w:hAnsi="Calibri" w:cs="Calibri"/>
          <w:spacing w:val="-2"/>
          <w:sz w:val="24"/>
          <w:szCs w:val="24"/>
        </w:rPr>
        <w:t>”</w:t>
      </w:r>
      <w:r w:rsidRPr="00424F07">
        <w:rPr>
          <w:rFonts w:ascii="Calibri" w:eastAsia="Calibri" w:hAnsi="Calibri" w:cs="Calibri"/>
          <w:spacing w:val="-2"/>
          <w:sz w:val="24"/>
          <w:szCs w:val="24"/>
        </w:rPr>
        <w:t>,</w:t>
      </w:r>
      <w:r w:rsidRPr="00424F07">
        <w:rPr>
          <w:rFonts w:ascii="Calibri" w:eastAsia="Calibri" w:hAnsi="Calibri" w:cs="Calibri"/>
          <w:sz w:val="24"/>
          <w:szCs w:val="24"/>
        </w:rPr>
        <w:t xml:space="preserve"> reprezentowanym przez:                                            </w:t>
      </w:r>
    </w:p>
    <w:p w14:paraId="0D8CEFF9" w14:textId="77777777" w:rsidR="004F7E3C" w:rsidRPr="00424F07" w:rsidRDefault="004F7E3C" w:rsidP="004F7E3C">
      <w:pPr>
        <w:spacing w:after="0" w:line="240" w:lineRule="auto"/>
        <w:jc w:val="center"/>
        <w:rPr>
          <w:rFonts w:ascii="Calibri" w:eastAsia="Calibri" w:hAnsi="Calibri" w:cs="Calibri"/>
          <w:b/>
          <w:bCs/>
          <w:i/>
          <w:iCs/>
          <w:sz w:val="24"/>
          <w:szCs w:val="24"/>
        </w:rPr>
      </w:pPr>
      <w:r w:rsidRPr="00424F07">
        <w:rPr>
          <w:rFonts w:ascii="Calibri" w:eastAsia="Calibri" w:hAnsi="Calibri" w:cs="Calibri"/>
          <w:b/>
          <w:bCs/>
          <w:i/>
          <w:iCs/>
          <w:sz w:val="24"/>
          <w:szCs w:val="24"/>
        </w:rPr>
        <w:t>… – Nadleśniczego</w:t>
      </w:r>
    </w:p>
    <w:p w14:paraId="72DECC97" w14:textId="77777777" w:rsidR="003F431A" w:rsidRDefault="003F431A" w:rsidP="004F7E3C">
      <w:pPr>
        <w:spacing w:after="0" w:line="240" w:lineRule="auto"/>
        <w:jc w:val="both"/>
        <w:rPr>
          <w:rFonts w:ascii="Calibri" w:hAnsi="Calibri" w:cs="Calibri"/>
          <w:sz w:val="24"/>
          <w:szCs w:val="24"/>
          <w:lang w:eastAsia="ar-SA"/>
        </w:rPr>
      </w:pPr>
    </w:p>
    <w:p w14:paraId="685BB257"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a </w:t>
      </w:r>
    </w:p>
    <w:p w14:paraId="20D5AC9E"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(w przypadku osób prawnych i spółek handlowych nieposiadających osobowości prawnej)</w:t>
      </w:r>
    </w:p>
    <w:p w14:paraId="404BEA49"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(wykonawca) z/s w ………………………………… ul. ………………………………………. wpisana do rejestru przedsiębiorców Krajowego rejestru Sądowego w Sądzie Rejonowym w …………………………… pod numerem …………</w:t>
      </w:r>
      <w:r>
        <w:rPr>
          <w:rFonts w:ascii="Calibri" w:hAnsi="Calibri" w:cs="Calibri"/>
          <w:sz w:val="24"/>
          <w:szCs w:val="24"/>
          <w:lang w:eastAsia="ar-SA"/>
        </w:rPr>
        <w:t xml:space="preserve">……………………….. NIP …… </w:t>
      </w:r>
      <w:r w:rsidRPr="00424F07">
        <w:rPr>
          <w:rFonts w:ascii="Calibri" w:hAnsi="Calibri" w:cs="Calibri"/>
          <w:sz w:val="24"/>
          <w:szCs w:val="24"/>
          <w:lang w:eastAsia="ar-SA"/>
        </w:rPr>
        <w:t>REGO</w:t>
      </w:r>
      <w:r>
        <w:rPr>
          <w:rFonts w:ascii="Calibri" w:hAnsi="Calibri" w:cs="Calibri"/>
          <w:sz w:val="24"/>
          <w:szCs w:val="24"/>
          <w:lang w:eastAsia="ar-SA"/>
        </w:rPr>
        <w:t>N …….</w:t>
      </w:r>
      <w:r w:rsidRPr="00424F07">
        <w:rPr>
          <w:rFonts w:ascii="Calibri" w:hAnsi="Calibri" w:cs="Calibri"/>
          <w:sz w:val="24"/>
          <w:szCs w:val="24"/>
          <w:lang w:eastAsia="ar-SA"/>
        </w:rPr>
        <w:t xml:space="preserve"> wysokość kapitału zakładowego ……………….. reprezentowaną     przez ................................   </w:t>
      </w:r>
    </w:p>
    <w:p w14:paraId="3B67D7E6" w14:textId="77777777" w:rsidR="004F7E3C"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lub </w:t>
      </w:r>
    </w:p>
    <w:p w14:paraId="19D2632E"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(w przypadku osób fizycznych wpisanych do Centralnej Ewidencji i Informacji o Działalności Gospodarczej)</w:t>
      </w:r>
    </w:p>
    <w:p w14:paraId="3733A045"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P …………………………….. prowadzącym działalność gosp</w:t>
      </w:r>
      <w:r>
        <w:rPr>
          <w:rFonts w:ascii="Calibri" w:hAnsi="Calibri" w:cs="Calibri"/>
          <w:sz w:val="24"/>
          <w:szCs w:val="24"/>
          <w:lang w:eastAsia="ar-SA"/>
        </w:rPr>
        <w:t>odarczą pod firmą …………………………… z/s w ……………….</w:t>
      </w:r>
      <w:r w:rsidRPr="00424F07">
        <w:rPr>
          <w:rFonts w:ascii="Calibri" w:hAnsi="Calibri" w:cs="Calibri"/>
          <w:sz w:val="24"/>
          <w:szCs w:val="24"/>
          <w:lang w:eastAsia="ar-SA"/>
        </w:rPr>
        <w:t xml:space="preserve"> (wykonawca</w:t>
      </w:r>
      <w:r>
        <w:rPr>
          <w:rFonts w:ascii="Calibri" w:hAnsi="Calibri" w:cs="Calibri"/>
          <w:sz w:val="24"/>
          <w:szCs w:val="24"/>
          <w:lang w:eastAsia="ar-SA"/>
        </w:rPr>
        <w:t>) ul. ………..</w:t>
      </w:r>
      <w:r w:rsidRPr="00424F07">
        <w:rPr>
          <w:rFonts w:ascii="Calibri" w:hAnsi="Calibri" w:cs="Calibri"/>
          <w:sz w:val="24"/>
          <w:szCs w:val="24"/>
          <w:lang w:eastAsia="ar-SA"/>
        </w:rPr>
        <w:t>wpisanym do Centralnej Ewidencji i Informacji o Działalności Gospodarczej, posiadającym  numer identyfikacy</w:t>
      </w:r>
      <w:r>
        <w:rPr>
          <w:rFonts w:ascii="Calibri" w:hAnsi="Calibri" w:cs="Calibri"/>
          <w:sz w:val="24"/>
          <w:szCs w:val="24"/>
          <w:lang w:eastAsia="ar-SA"/>
        </w:rPr>
        <w:t>jny NIP …….. REGON ……..</w:t>
      </w:r>
    </w:p>
    <w:p w14:paraId="5298589F"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działającym osobiście, zwanym dalej „Wykonawcą”</w:t>
      </w:r>
    </w:p>
    <w:p w14:paraId="398CB8A2"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lub</w:t>
      </w:r>
    </w:p>
    <w:p w14:paraId="6693F5C4"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(w przypadku osób fizycznych wpisanych do Centralnej Ewidencji i Informacji o Działalności Gospodarczej działających wspólnie jako konsorcjum lub w ramach spółki cywilnej)</w:t>
      </w:r>
    </w:p>
    <w:p w14:paraId="55485504"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wykonawcami wspólnie ubiegającymi się o udzielenie zamówienia publicznego w składzie: (łącznie wykonawcy):</w:t>
      </w:r>
    </w:p>
    <w:p w14:paraId="52F25B1C"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1) p. ……………………. prowadzącym działalność gospodarczą </w:t>
      </w:r>
      <w:r>
        <w:rPr>
          <w:rFonts w:ascii="Calibri" w:hAnsi="Calibri" w:cs="Calibri"/>
          <w:sz w:val="24"/>
          <w:szCs w:val="24"/>
          <w:lang w:eastAsia="ar-SA"/>
        </w:rPr>
        <w:t>pod firmą ……………………….. z/s</w:t>
      </w:r>
      <w:r w:rsidRPr="00424F07">
        <w:rPr>
          <w:rFonts w:ascii="Calibri" w:hAnsi="Calibri" w:cs="Calibri"/>
          <w:sz w:val="24"/>
          <w:szCs w:val="24"/>
          <w:lang w:eastAsia="ar-SA"/>
        </w:rPr>
        <w:t xml:space="preserve"> w………………………… ul.  ………………………..wpisanym do Centralnej Ewidencji i Informacji o Działalności Gospodarczej, posiadającym numer identy</w:t>
      </w:r>
      <w:r>
        <w:rPr>
          <w:rFonts w:ascii="Calibri" w:hAnsi="Calibri" w:cs="Calibri"/>
          <w:sz w:val="24"/>
          <w:szCs w:val="24"/>
          <w:lang w:eastAsia="ar-SA"/>
        </w:rPr>
        <w:t>fikacyjny NIP … REGON…</w:t>
      </w:r>
    </w:p>
    <w:p w14:paraId="369E2726"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2) p. ……………………. prowadzącym działalność gospodarczą pod firmą ……………………….. z siedzibą w………………………… ul.  ………………………..wpisanym do Centralnej Ewidencji i Informacji o Działalności Gospodarczej, posiadającym numer identyf</w:t>
      </w:r>
      <w:r>
        <w:rPr>
          <w:rFonts w:ascii="Calibri" w:hAnsi="Calibri" w:cs="Calibri"/>
          <w:sz w:val="24"/>
          <w:szCs w:val="24"/>
          <w:lang w:eastAsia="ar-SA"/>
        </w:rPr>
        <w:t>ikacyjny NIP … REGON…</w:t>
      </w:r>
    </w:p>
    <w:p w14:paraId="6C50BECF"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3) p. ……………………. prowadzącym działalność gospodarczą </w:t>
      </w:r>
      <w:r>
        <w:rPr>
          <w:rFonts w:ascii="Calibri" w:hAnsi="Calibri" w:cs="Calibri"/>
          <w:sz w:val="24"/>
          <w:szCs w:val="24"/>
          <w:lang w:eastAsia="ar-SA"/>
        </w:rPr>
        <w:t>pod firmą ……………………….. z/s</w:t>
      </w:r>
      <w:r w:rsidRPr="00424F07">
        <w:rPr>
          <w:rFonts w:ascii="Calibri" w:hAnsi="Calibri" w:cs="Calibri"/>
          <w:sz w:val="24"/>
          <w:szCs w:val="24"/>
          <w:lang w:eastAsia="ar-SA"/>
        </w:rPr>
        <w:t xml:space="preserve"> w………………………… ul.  ………………………..wpisanym do Centralnej Ewidencji i Informacji o Działalności Gospodarczej, posiadającym numer identyfikacyjny </w:t>
      </w:r>
      <w:r>
        <w:rPr>
          <w:rFonts w:ascii="Calibri" w:hAnsi="Calibri" w:cs="Calibri"/>
          <w:sz w:val="24"/>
          <w:szCs w:val="24"/>
          <w:lang w:eastAsia="ar-SA"/>
        </w:rPr>
        <w:t>NIP … REGON…</w:t>
      </w:r>
    </w:p>
    <w:p w14:paraId="70B4FB84" w14:textId="77777777"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reprezentowanym przez ………………………….., działającego na podstawie pełnomocnictwa z dnia …………………r. </w:t>
      </w:r>
    </w:p>
    <w:p w14:paraId="6A21DB94" w14:textId="022B1C30"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wspólnie zwanymi dalej „</w:t>
      </w:r>
      <w:r w:rsidRPr="00351328">
        <w:rPr>
          <w:rFonts w:ascii="Calibri" w:hAnsi="Calibri" w:cs="Calibri"/>
          <w:b/>
          <w:sz w:val="24"/>
          <w:szCs w:val="24"/>
          <w:lang w:eastAsia="ar-SA"/>
        </w:rPr>
        <w:t>Stronami</w:t>
      </w:r>
      <w:r w:rsidRPr="00424F07">
        <w:rPr>
          <w:rFonts w:ascii="Calibri" w:hAnsi="Calibri" w:cs="Calibri"/>
          <w:sz w:val="24"/>
          <w:szCs w:val="24"/>
          <w:lang w:eastAsia="ar-SA"/>
        </w:rPr>
        <w:t>”</w:t>
      </w:r>
      <w:r w:rsidR="00351328">
        <w:rPr>
          <w:rFonts w:ascii="Calibri" w:hAnsi="Calibri" w:cs="Calibri"/>
          <w:sz w:val="24"/>
          <w:szCs w:val="24"/>
          <w:lang w:eastAsia="ar-SA"/>
        </w:rPr>
        <w:t xml:space="preserve"> lub pojedy</w:t>
      </w:r>
      <w:r w:rsidR="00164174">
        <w:rPr>
          <w:rFonts w:ascii="Calibri" w:hAnsi="Calibri" w:cs="Calibri"/>
          <w:sz w:val="24"/>
          <w:szCs w:val="24"/>
          <w:lang w:eastAsia="ar-SA"/>
        </w:rPr>
        <w:t>n</w:t>
      </w:r>
      <w:r w:rsidR="00351328">
        <w:rPr>
          <w:rFonts w:ascii="Calibri" w:hAnsi="Calibri" w:cs="Calibri"/>
          <w:sz w:val="24"/>
          <w:szCs w:val="24"/>
          <w:lang w:eastAsia="ar-SA"/>
        </w:rPr>
        <w:t>cz</w:t>
      </w:r>
      <w:r w:rsidR="00164174">
        <w:rPr>
          <w:rFonts w:ascii="Calibri" w:hAnsi="Calibri" w:cs="Calibri"/>
          <w:sz w:val="24"/>
          <w:szCs w:val="24"/>
          <w:lang w:eastAsia="ar-SA"/>
        </w:rPr>
        <w:t>o</w:t>
      </w:r>
      <w:r w:rsidR="00351328">
        <w:rPr>
          <w:rFonts w:ascii="Calibri" w:hAnsi="Calibri" w:cs="Calibri"/>
          <w:sz w:val="24"/>
          <w:szCs w:val="24"/>
          <w:lang w:eastAsia="ar-SA"/>
        </w:rPr>
        <w:t xml:space="preserve"> „</w:t>
      </w:r>
      <w:r w:rsidR="00351328" w:rsidRPr="00351328">
        <w:rPr>
          <w:rFonts w:ascii="Calibri" w:hAnsi="Calibri" w:cs="Calibri"/>
          <w:b/>
          <w:sz w:val="24"/>
          <w:szCs w:val="24"/>
          <w:lang w:eastAsia="ar-SA"/>
        </w:rPr>
        <w:t>Stroną</w:t>
      </w:r>
      <w:r w:rsidR="00351328">
        <w:rPr>
          <w:rFonts w:ascii="Calibri" w:hAnsi="Calibri" w:cs="Calibri"/>
          <w:sz w:val="24"/>
          <w:szCs w:val="24"/>
          <w:lang w:eastAsia="ar-SA"/>
        </w:rPr>
        <w:t>”</w:t>
      </w:r>
    </w:p>
    <w:p w14:paraId="2FF1BADF" w14:textId="77777777" w:rsidR="006C515D"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        </w:t>
      </w:r>
    </w:p>
    <w:p w14:paraId="679ACB62" w14:textId="75F186F1"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W wyniku rozstrzygnięcia postępowania o udzielenie zamówienia publicznego </w:t>
      </w:r>
      <w:r w:rsidR="006C515D" w:rsidRPr="00424F07">
        <w:rPr>
          <w:rFonts w:ascii="Calibri" w:hAnsi="Calibri" w:cs="Calibri"/>
          <w:sz w:val="24"/>
          <w:szCs w:val="24"/>
          <w:lang w:eastAsia="ar-SA"/>
        </w:rPr>
        <w:t>pr</w:t>
      </w:r>
      <w:r w:rsidR="006C515D">
        <w:rPr>
          <w:rFonts w:ascii="Calibri" w:hAnsi="Calibri" w:cs="Calibri"/>
          <w:sz w:val="24"/>
          <w:szCs w:val="24"/>
          <w:lang w:eastAsia="ar-SA"/>
        </w:rPr>
        <w:t>zepro</w:t>
      </w:r>
      <w:r w:rsidR="006C515D" w:rsidRPr="00424F07">
        <w:rPr>
          <w:rFonts w:ascii="Calibri" w:hAnsi="Calibri" w:cs="Calibri"/>
          <w:sz w:val="24"/>
          <w:szCs w:val="24"/>
          <w:lang w:eastAsia="ar-SA"/>
        </w:rPr>
        <w:t xml:space="preserve">wadzonego </w:t>
      </w:r>
      <w:r w:rsidRPr="00424F07">
        <w:rPr>
          <w:rFonts w:ascii="Calibri" w:hAnsi="Calibri" w:cs="Calibri"/>
          <w:sz w:val="24"/>
          <w:szCs w:val="24"/>
          <w:lang w:eastAsia="ar-SA"/>
        </w:rPr>
        <w:t xml:space="preserve">w trybie podstawowym  (wariant </w:t>
      </w:r>
      <w:r w:rsidR="00781311">
        <w:rPr>
          <w:rFonts w:ascii="Calibri" w:hAnsi="Calibri" w:cs="Calibri"/>
          <w:sz w:val="24"/>
          <w:szCs w:val="24"/>
          <w:lang w:eastAsia="ar-SA"/>
        </w:rPr>
        <w:t>I</w:t>
      </w:r>
      <w:r w:rsidRPr="00424F07">
        <w:rPr>
          <w:rFonts w:ascii="Calibri" w:hAnsi="Calibri" w:cs="Calibri"/>
          <w:sz w:val="24"/>
          <w:szCs w:val="24"/>
          <w:lang w:eastAsia="ar-SA"/>
        </w:rPr>
        <w:t xml:space="preserve">I), na podstawie art. 275 pkt </w:t>
      </w:r>
      <w:r w:rsidR="00D06570">
        <w:rPr>
          <w:rFonts w:ascii="Calibri" w:hAnsi="Calibri" w:cs="Calibri"/>
          <w:sz w:val="24"/>
          <w:szCs w:val="24"/>
          <w:lang w:eastAsia="ar-SA"/>
        </w:rPr>
        <w:t>2</w:t>
      </w:r>
      <w:r w:rsidR="00D06570" w:rsidRPr="00424F07">
        <w:rPr>
          <w:rFonts w:ascii="Calibri" w:hAnsi="Calibri" w:cs="Calibri"/>
          <w:sz w:val="24"/>
          <w:szCs w:val="24"/>
          <w:lang w:eastAsia="ar-SA"/>
        </w:rPr>
        <w:t xml:space="preserve"> </w:t>
      </w:r>
      <w:r w:rsidRPr="00424F07">
        <w:rPr>
          <w:rFonts w:ascii="Calibri" w:hAnsi="Calibri" w:cs="Calibri"/>
          <w:sz w:val="24"/>
          <w:szCs w:val="24"/>
          <w:lang w:eastAsia="ar-SA"/>
        </w:rPr>
        <w:t xml:space="preserve">ustawy z dnia </w:t>
      </w:r>
      <w:r w:rsidRPr="00424F07">
        <w:rPr>
          <w:rFonts w:ascii="Calibri" w:eastAsia="Times New Roman" w:hAnsi="Calibri" w:cs="Calibri"/>
          <w:bCs/>
          <w:iCs/>
          <w:sz w:val="24"/>
          <w:szCs w:val="24"/>
        </w:rPr>
        <w:t xml:space="preserve">11 września 2019 r. Prawo zamówień publicznych (Dz. U. z </w:t>
      </w:r>
      <w:r w:rsidR="006C515D" w:rsidRPr="00424F07">
        <w:rPr>
          <w:rFonts w:ascii="Calibri" w:eastAsia="Times New Roman" w:hAnsi="Calibri" w:cs="Calibri"/>
          <w:bCs/>
          <w:iCs/>
          <w:sz w:val="24"/>
          <w:szCs w:val="24"/>
        </w:rPr>
        <w:t>20</w:t>
      </w:r>
      <w:r w:rsidR="006C515D">
        <w:rPr>
          <w:rFonts w:ascii="Calibri" w:eastAsia="Times New Roman" w:hAnsi="Calibri" w:cs="Calibri"/>
          <w:bCs/>
          <w:iCs/>
          <w:sz w:val="24"/>
          <w:szCs w:val="24"/>
        </w:rPr>
        <w:t>2</w:t>
      </w:r>
      <w:r w:rsidR="009E7C20">
        <w:rPr>
          <w:rFonts w:ascii="Calibri" w:eastAsia="Times New Roman" w:hAnsi="Calibri" w:cs="Calibri"/>
          <w:bCs/>
          <w:iCs/>
          <w:sz w:val="24"/>
          <w:szCs w:val="24"/>
        </w:rPr>
        <w:t>3</w:t>
      </w:r>
      <w:r w:rsidR="006C515D" w:rsidRPr="00424F07">
        <w:rPr>
          <w:rFonts w:ascii="Calibri" w:eastAsia="Times New Roman" w:hAnsi="Calibri" w:cs="Calibri"/>
          <w:bCs/>
          <w:iCs/>
          <w:sz w:val="24"/>
          <w:szCs w:val="24"/>
        </w:rPr>
        <w:t xml:space="preserve"> </w:t>
      </w:r>
      <w:r w:rsidRPr="00424F07">
        <w:rPr>
          <w:rFonts w:ascii="Calibri" w:eastAsia="Times New Roman" w:hAnsi="Calibri" w:cs="Calibri"/>
          <w:bCs/>
          <w:iCs/>
          <w:sz w:val="24"/>
          <w:szCs w:val="24"/>
        </w:rPr>
        <w:t xml:space="preserve">r. poz. </w:t>
      </w:r>
      <w:r w:rsidR="006C2675">
        <w:rPr>
          <w:rFonts w:ascii="Calibri" w:eastAsia="Times New Roman" w:hAnsi="Calibri" w:cs="Calibri"/>
          <w:bCs/>
          <w:iCs/>
          <w:sz w:val="24"/>
          <w:szCs w:val="24"/>
        </w:rPr>
        <w:t>1605</w:t>
      </w:r>
      <w:r w:rsidR="006C515D" w:rsidRPr="00424F07">
        <w:rPr>
          <w:rFonts w:ascii="Calibri" w:eastAsia="Times New Roman" w:hAnsi="Calibri" w:cs="Calibri"/>
          <w:bCs/>
          <w:iCs/>
          <w:sz w:val="24"/>
          <w:szCs w:val="24"/>
        </w:rPr>
        <w:t xml:space="preserve"> </w:t>
      </w:r>
      <w:r w:rsidRPr="00424F07">
        <w:rPr>
          <w:rFonts w:ascii="Calibri" w:eastAsia="Times New Roman" w:hAnsi="Calibri" w:cs="Calibri"/>
          <w:bCs/>
          <w:iCs/>
          <w:sz w:val="24"/>
          <w:szCs w:val="24"/>
        </w:rPr>
        <w:t>ze zm</w:t>
      </w:r>
      <w:r w:rsidR="006C515D">
        <w:rPr>
          <w:rFonts w:ascii="Calibri" w:eastAsia="Times New Roman" w:hAnsi="Calibri" w:cs="Calibri"/>
          <w:bCs/>
          <w:iCs/>
          <w:sz w:val="24"/>
          <w:szCs w:val="24"/>
        </w:rPr>
        <w:t xml:space="preserve">., dalej: </w:t>
      </w:r>
      <w:r w:rsidR="006C515D">
        <w:rPr>
          <w:rFonts w:ascii="Calibri" w:eastAsia="Times New Roman" w:hAnsi="Calibri" w:cs="Calibri"/>
          <w:bCs/>
          <w:iCs/>
          <w:sz w:val="24"/>
          <w:szCs w:val="24"/>
        </w:rPr>
        <w:lastRenderedPageBreak/>
        <w:t>„PZP”)</w:t>
      </w:r>
      <w:r w:rsidRPr="00424F07">
        <w:rPr>
          <w:rFonts w:ascii="Calibri" w:hAnsi="Calibri" w:cs="Calibri"/>
          <w:sz w:val="24"/>
          <w:szCs w:val="24"/>
          <w:lang w:eastAsia="ar-SA"/>
        </w:rPr>
        <w:t xml:space="preserve">, pod. </w:t>
      </w:r>
      <w:r w:rsidR="006C515D">
        <w:rPr>
          <w:rFonts w:ascii="Calibri" w:hAnsi="Calibri" w:cs="Calibri"/>
          <w:sz w:val="24"/>
          <w:szCs w:val="24"/>
          <w:lang w:eastAsia="ar-SA"/>
        </w:rPr>
        <w:t>n</w:t>
      </w:r>
      <w:r w:rsidRPr="00424F07">
        <w:rPr>
          <w:rFonts w:ascii="Calibri" w:hAnsi="Calibri" w:cs="Calibri"/>
          <w:sz w:val="24"/>
          <w:szCs w:val="24"/>
          <w:lang w:eastAsia="ar-SA"/>
        </w:rPr>
        <w:t xml:space="preserve">r.: </w:t>
      </w:r>
      <w:r w:rsidR="00FC62C3">
        <w:rPr>
          <w:rFonts w:ascii="Calibri" w:hAnsi="Calibri" w:cs="Calibri"/>
          <w:sz w:val="24"/>
          <w:szCs w:val="24"/>
          <w:lang w:eastAsia="ar-SA"/>
        </w:rPr>
        <w:t>SA.</w:t>
      </w:r>
      <w:r w:rsidRPr="00424F07">
        <w:rPr>
          <w:rFonts w:ascii="Calibri" w:hAnsi="Calibri" w:cs="Calibri"/>
          <w:sz w:val="24"/>
          <w:szCs w:val="24"/>
          <w:lang w:eastAsia="ar-SA"/>
        </w:rPr>
        <w:t>270.</w:t>
      </w:r>
      <w:r w:rsidR="00956847">
        <w:rPr>
          <w:rFonts w:ascii="Calibri" w:hAnsi="Calibri" w:cs="Calibri"/>
          <w:sz w:val="24"/>
          <w:szCs w:val="24"/>
          <w:lang w:eastAsia="ar-SA"/>
        </w:rPr>
        <w:t>5</w:t>
      </w:r>
      <w:r w:rsidR="008C3E87">
        <w:rPr>
          <w:rFonts w:ascii="Calibri" w:hAnsi="Calibri" w:cs="Calibri"/>
          <w:sz w:val="24"/>
          <w:szCs w:val="24"/>
          <w:lang w:eastAsia="ar-SA"/>
        </w:rPr>
        <w:t>.</w:t>
      </w:r>
      <w:r w:rsidR="006C2675">
        <w:rPr>
          <w:rFonts w:ascii="Calibri" w:hAnsi="Calibri" w:cs="Calibri"/>
          <w:sz w:val="24"/>
          <w:szCs w:val="24"/>
          <w:lang w:eastAsia="ar-SA"/>
        </w:rPr>
        <w:t>1</w:t>
      </w:r>
      <w:r w:rsidR="00C14A18">
        <w:rPr>
          <w:rFonts w:ascii="Calibri" w:hAnsi="Calibri" w:cs="Calibri"/>
          <w:sz w:val="24"/>
          <w:szCs w:val="24"/>
          <w:lang w:eastAsia="ar-SA"/>
        </w:rPr>
        <w:t>.202</w:t>
      </w:r>
      <w:r w:rsidR="006C2675">
        <w:rPr>
          <w:rFonts w:ascii="Calibri" w:hAnsi="Calibri" w:cs="Calibri"/>
          <w:sz w:val="24"/>
          <w:szCs w:val="24"/>
          <w:lang w:eastAsia="ar-SA"/>
        </w:rPr>
        <w:t>4</w:t>
      </w:r>
      <w:r w:rsidRPr="00424F07">
        <w:rPr>
          <w:rFonts w:ascii="Calibri" w:hAnsi="Calibri" w:cs="Calibri"/>
          <w:sz w:val="24"/>
          <w:szCs w:val="24"/>
          <w:lang w:eastAsia="ar-SA"/>
        </w:rPr>
        <w:t xml:space="preserve"> </w:t>
      </w:r>
      <w:r w:rsidR="006C515D">
        <w:rPr>
          <w:rFonts w:ascii="Calibri" w:hAnsi="Calibri" w:cs="Calibri"/>
          <w:sz w:val="24"/>
          <w:szCs w:val="24"/>
          <w:lang w:eastAsia="ar-SA"/>
        </w:rPr>
        <w:t xml:space="preserve">pn.: </w:t>
      </w:r>
      <w:r w:rsidR="006C515D" w:rsidRPr="00BF71AB">
        <w:rPr>
          <w:rFonts w:ascii="Calibri" w:hAnsi="Calibri" w:cs="Calibri"/>
          <w:b/>
          <w:sz w:val="24"/>
          <w:szCs w:val="24"/>
          <w:lang w:eastAsia="ar-SA"/>
        </w:rPr>
        <w:t>„</w:t>
      </w:r>
      <w:r w:rsidR="008B1042">
        <w:rPr>
          <w:rFonts w:ascii="Calibri" w:hAnsi="Calibri" w:cs="Calibri"/>
          <w:b/>
          <w:sz w:val="24"/>
          <w:szCs w:val="24"/>
          <w:lang w:eastAsia="ar-SA"/>
        </w:rPr>
        <w:t xml:space="preserve">Przebudowa drogi leśnej – dojazdu pożarowego nr 59 w Leśnictwie </w:t>
      </w:r>
      <w:proofErr w:type="spellStart"/>
      <w:r w:rsidR="008B1042">
        <w:rPr>
          <w:rFonts w:ascii="Calibri" w:hAnsi="Calibri" w:cs="Calibri"/>
          <w:b/>
          <w:sz w:val="24"/>
          <w:szCs w:val="24"/>
          <w:lang w:eastAsia="ar-SA"/>
        </w:rPr>
        <w:t>Poraza</w:t>
      </w:r>
      <w:proofErr w:type="spellEnd"/>
    </w:p>
    <w:p w14:paraId="38796EA8" w14:textId="40ABEC8E"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zawarto umowę </w:t>
      </w:r>
      <w:r w:rsidR="006C515D">
        <w:rPr>
          <w:rFonts w:ascii="Calibri" w:hAnsi="Calibri" w:cs="Calibri"/>
          <w:sz w:val="24"/>
          <w:szCs w:val="24"/>
          <w:lang w:eastAsia="ar-SA"/>
        </w:rPr>
        <w:t>(dalej: Umowa”)</w:t>
      </w:r>
      <w:r w:rsidRPr="00424F07">
        <w:rPr>
          <w:rFonts w:ascii="Calibri" w:hAnsi="Calibri" w:cs="Calibri"/>
          <w:sz w:val="24"/>
          <w:szCs w:val="24"/>
          <w:lang w:eastAsia="ar-SA"/>
        </w:rPr>
        <w:t xml:space="preserve"> następującej treści:</w:t>
      </w:r>
    </w:p>
    <w:p w14:paraId="1A8AF824"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1</w:t>
      </w:r>
    </w:p>
    <w:p w14:paraId="605E4BE7" w14:textId="52E4EFBF" w:rsidR="004F7E3C" w:rsidRPr="00EE24C8" w:rsidRDefault="004F7E3C" w:rsidP="004F7E3C">
      <w:pPr>
        <w:pStyle w:val="Akapitzlist"/>
        <w:numPr>
          <w:ilvl w:val="0"/>
          <w:numId w:val="1"/>
        </w:numPr>
        <w:spacing w:after="120" w:line="240" w:lineRule="auto"/>
        <w:ind w:left="284" w:hanging="284"/>
        <w:jc w:val="both"/>
        <w:rPr>
          <w:rFonts w:cstheme="minorHAnsi"/>
          <w:sz w:val="24"/>
          <w:szCs w:val="24"/>
          <w:lang w:eastAsia="ar-SA"/>
        </w:rPr>
      </w:pPr>
      <w:r w:rsidRPr="00EE24C8">
        <w:rPr>
          <w:rFonts w:cstheme="minorHAnsi"/>
          <w:sz w:val="24"/>
          <w:szCs w:val="24"/>
          <w:lang w:eastAsia="ar-SA"/>
        </w:rPr>
        <w:t>Zamawiający zleca, a Wykonawca przyjmuje do wykonania roboty budowlane</w:t>
      </w:r>
      <w:r w:rsidR="00EE24C8" w:rsidRPr="00EE24C8">
        <w:rPr>
          <w:rFonts w:cstheme="minorHAnsi"/>
          <w:sz w:val="24"/>
          <w:szCs w:val="24"/>
          <w:lang w:eastAsia="ar-SA"/>
        </w:rPr>
        <w:t xml:space="preserve"> </w:t>
      </w:r>
      <w:r w:rsidR="00EE24C8" w:rsidRPr="00EE24C8">
        <w:rPr>
          <w:rFonts w:cstheme="minorHAnsi"/>
          <w:sz w:val="24"/>
          <w:szCs w:val="24"/>
          <w:lang w:eastAsia="ar-SA"/>
        </w:rPr>
        <w:br/>
        <w:t>pn.</w:t>
      </w:r>
      <w:r w:rsidRPr="00EE24C8">
        <w:rPr>
          <w:rFonts w:cstheme="minorHAnsi"/>
          <w:sz w:val="24"/>
          <w:szCs w:val="24"/>
          <w:lang w:eastAsia="ar-SA"/>
        </w:rPr>
        <w:t xml:space="preserve"> </w:t>
      </w:r>
      <w:r w:rsidR="00EE24C8" w:rsidRPr="00EE24C8">
        <w:rPr>
          <w:rFonts w:cstheme="minorHAnsi"/>
          <w:sz w:val="24"/>
          <w:szCs w:val="24"/>
          <w:lang w:eastAsia="ar-SA"/>
        </w:rPr>
        <w:t>„</w:t>
      </w:r>
      <w:r w:rsidR="008B1042">
        <w:rPr>
          <w:rFonts w:cstheme="minorHAnsi"/>
          <w:sz w:val="24"/>
          <w:szCs w:val="24"/>
          <w:lang w:eastAsia="ar-SA"/>
        </w:rPr>
        <w:t xml:space="preserve">Przebudowa drogi leśnej – dojazdu pożarowego nr 59 w Leśnictwie </w:t>
      </w:r>
      <w:proofErr w:type="spellStart"/>
      <w:r w:rsidR="008B1042">
        <w:rPr>
          <w:rFonts w:cstheme="minorHAnsi"/>
          <w:sz w:val="24"/>
          <w:szCs w:val="24"/>
          <w:lang w:eastAsia="ar-SA"/>
        </w:rPr>
        <w:t>Poraza</w:t>
      </w:r>
      <w:proofErr w:type="spellEnd"/>
      <w:r w:rsidR="006C2675">
        <w:rPr>
          <w:rFonts w:cstheme="minorHAnsi"/>
          <w:sz w:val="24"/>
          <w:szCs w:val="24"/>
          <w:lang w:eastAsia="ar-SA"/>
        </w:rPr>
        <w:t xml:space="preserve"> </w:t>
      </w:r>
      <w:r w:rsidR="00EE24C8">
        <w:rPr>
          <w:rFonts w:cstheme="minorHAnsi"/>
          <w:sz w:val="24"/>
          <w:szCs w:val="24"/>
          <w:lang w:eastAsia="ar-SA"/>
        </w:rPr>
        <w:t>.</w:t>
      </w:r>
    </w:p>
    <w:p w14:paraId="1C92BA0E" w14:textId="4D801106" w:rsidR="004F7E3C" w:rsidRPr="00424F07" w:rsidRDefault="004F7E3C" w:rsidP="004F7E3C">
      <w:pPr>
        <w:pStyle w:val="Akapitzlist"/>
        <w:numPr>
          <w:ilvl w:val="0"/>
          <w:numId w:val="1"/>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Zakres </w:t>
      </w:r>
      <w:r w:rsidR="00C4003E" w:rsidRPr="00424F07">
        <w:rPr>
          <w:rFonts w:ascii="Calibri" w:hAnsi="Calibri" w:cs="Calibri"/>
          <w:sz w:val="24"/>
          <w:szCs w:val="24"/>
          <w:lang w:eastAsia="ar-SA"/>
        </w:rPr>
        <w:t xml:space="preserve">Przedmiotu Umowy </w:t>
      </w:r>
      <w:r w:rsidRPr="00424F07">
        <w:rPr>
          <w:rFonts w:ascii="Calibri" w:hAnsi="Calibri" w:cs="Calibri"/>
          <w:sz w:val="24"/>
          <w:szCs w:val="24"/>
          <w:lang w:eastAsia="ar-SA"/>
        </w:rPr>
        <w:t xml:space="preserve">określa dokumentacja projektowa, przedmiar robót, </w:t>
      </w:r>
      <w:bookmarkStart w:id="0" w:name="_Hlk86387169"/>
      <w:r w:rsidR="008D1415">
        <w:rPr>
          <w:rFonts w:ascii="Calibri" w:hAnsi="Calibri" w:cs="Calibri"/>
          <w:sz w:val="24"/>
          <w:szCs w:val="24"/>
          <w:lang w:eastAsia="ar-SA"/>
        </w:rPr>
        <w:t>specyfikacja techniczna wykonania i odbioru robót budowlanych</w:t>
      </w:r>
      <w:r w:rsidR="005C2AB4">
        <w:rPr>
          <w:rFonts w:ascii="Calibri" w:hAnsi="Calibri" w:cs="Calibri"/>
          <w:sz w:val="24"/>
          <w:szCs w:val="24"/>
          <w:lang w:eastAsia="ar-SA"/>
        </w:rPr>
        <w:t xml:space="preserve"> </w:t>
      </w:r>
      <w:bookmarkEnd w:id="0"/>
      <w:r w:rsidR="005C2AB4">
        <w:rPr>
          <w:rFonts w:ascii="Calibri" w:hAnsi="Calibri" w:cs="Calibri"/>
          <w:sz w:val="24"/>
          <w:szCs w:val="24"/>
          <w:lang w:eastAsia="ar-SA"/>
        </w:rPr>
        <w:t xml:space="preserve">dalej : </w:t>
      </w:r>
      <w:proofErr w:type="spellStart"/>
      <w:r w:rsidR="005C2AB4">
        <w:rPr>
          <w:rFonts w:ascii="Calibri" w:hAnsi="Calibri" w:cs="Calibri"/>
          <w:sz w:val="24"/>
          <w:szCs w:val="24"/>
          <w:lang w:eastAsia="ar-SA"/>
        </w:rPr>
        <w:t>STWiORB</w:t>
      </w:r>
      <w:proofErr w:type="spellEnd"/>
      <w:r w:rsidR="005C2AB4">
        <w:rPr>
          <w:rFonts w:ascii="Calibri" w:hAnsi="Calibri" w:cs="Calibri"/>
          <w:sz w:val="24"/>
          <w:szCs w:val="24"/>
          <w:lang w:eastAsia="ar-SA"/>
        </w:rPr>
        <w:t xml:space="preserve"> </w:t>
      </w:r>
      <w:r w:rsidR="00C4003E">
        <w:rPr>
          <w:rFonts w:ascii="Calibri" w:hAnsi="Calibri" w:cs="Calibri"/>
          <w:sz w:val="24"/>
          <w:szCs w:val="24"/>
          <w:lang w:eastAsia="ar-SA"/>
        </w:rPr>
        <w:t xml:space="preserve"> </w:t>
      </w:r>
      <w:r w:rsidR="00C4003E">
        <w:rPr>
          <w:rFonts w:ascii="Calibri" w:hAnsi="Calibri" w:cs="Calibri"/>
          <w:sz w:val="24"/>
          <w:szCs w:val="24"/>
          <w:lang w:eastAsia="ar-SA"/>
        </w:rPr>
        <w:br/>
      </w:r>
      <w:r w:rsidRPr="00424F07">
        <w:rPr>
          <w:rFonts w:ascii="Calibri" w:hAnsi="Calibri" w:cs="Calibri"/>
          <w:sz w:val="24"/>
          <w:szCs w:val="24"/>
          <w:lang w:eastAsia="ar-SA"/>
        </w:rPr>
        <w:t xml:space="preserve">oraz oferta przygotowana przez Wykonawcę. Wykonawca oświadcza, że zapoznał się z dokumentacją projektową, przedmiarem robót, </w:t>
      </w:r>
      <w:proofErr w:type="spellStart"/>
      <w:r w:rsidR="005C2AB4">
        <w:rPr>
          <w:rFonts w:ascii="Calibri" w:hAnsi="Calibri" w:cs="Calibri"/>
          <w:sz w:val="24"/>
          <w:szCs w:val="24"/>
          <w:lang w:eastAsia="ar-SA"/>
        </w:rPr>
        <w:t>STWiORB</w:t>
      </w:r>
      <w:proofErr w:type="spellEnd"/>
      <w:r w:rsidR="005C2AB4">
        <w:rPr>
          <w:rFonts w:ascii="Calibri" w:hAnsi="Calibri" w:cs="Calibri"/>
          <w:sz w:val="24"/>
          <w:szCs w:val="24"/>
          <w:lang w:eastAsia="ar-SA"/>
        </w:rPr>
        <w:t xml:space="preserve"> d</w:t>
      </w:r>
      <w:r w:rsidRPr="00424F07">
        <w:rPr>
          <w:rFonts w:ascii="Calibri" w:hAnsi="Calibri" w:cs="Calibri"/>
          <w:sz w:val="24"/>
          <w:szCs w:val="24"/>
          <w:lang w:eastAsia="ar-SA"/>
        </w:rPr>
        <w:t>otycząc</w:t>
      </w:r>
      <w:r w:rsidR="00BE5204">
        <w:rPr>
          <w:rFonts w:ascii="Calibri" w:hAnsi="Calibri" w:cs="Calibri"/>
          <w:sz w:val="24"/>
          <w:szCs w:val="24"/>
          <w:lang w:eastAsia="ar-SA"/>
        </w:rPr>
        <w:t>ą</w:t>
      </w:r>
      <w:r w:rsidRPr="00424F07">
        <w:rPr>
          <w:rFonts w:ascii="Calibri" w:hAnsi="Calibri" w:cs="Calibri"/>
          <w:sz w:val="24"/>
          <w:szCs w:val="24"/>
          <w:lang w:eastAsia="ar-SA"/>
        </w:rPr>
        <w:t xml:space="preserve"> przedmiotu zamówienia i uznaje je za wystarczające do realizacji </w:t>
      </w:r>
      <w:r w:rsidR="00C4003E">
        <w:rPr>
          <w:rFonts w:ascii="Calibri" w:hAnsi="Calibri" w:cs="Calibri"/>
          <w:sz w:val="24"/>
          <w:szCs w:val="24"/>
          <w:lang w:eastAsia="ar-SA"/>
        </w:rPr>
        <w:t xml:space="preserve">robót budowlanych objętych </w:t>
      </w:r>
      <w:r w:rsidR="00C4003E" w:rsidRPr="00424F07">
        <w:rPr>
          <w:rFonts w:ascii="Calibri" w:hAnsi="Calibri" w:cs="Calibri"/>
          <w:sz w:val="24"/>
          <w:szCs w:val="24"/>
          <w:lang w:eastAsia="ar-SA"/>
        </w:rPr>
        <w:t>zamówieni</w:t>
      </w:r>
      <w:r w:rsidR="00C4003E">
        <w:rPr>
          <w:rFonts w:ascii="Calibri" w:hAnsi="Calibri" w:cs="Calibri"/>
          <w:sz w:val="24"/>
          <w:szCs w:val="24"/>
          <w:lang w:eastAsia="ar-SA"/>
        </w:rPr>
        <w:t>em</w:t>
      </w:r>
      <w:r w:rsidRPr="00424F07">
        <w:rPr>
          <w:rFonts w:ascii="Calibri" w:hAnsi="Calibri" w:cs="Calibri"/>
          <w:sz w:val="24"/>
          <w:szCs w:val="24"/>
          <w:lang w:eastAsia="ar-SA"/>
        </w:rPr>
        <w:t>.</w:t>
      </w:r>
    </w:p>
    <w:p w14:paraId="43F87C75" w14:textId="77777777" w:rsidR="004F7E3C" w:rsidRPr="00424F07" w:rsidRDefault="004F7E3C" w:rsidP="004F7E3C">
      <w:pPr>
        <w:pStyle w:val="Akapitzlist"/>
        <w:numPr>
          <w:ilvl w:val="0"/>
          <w:numId w:val="1"/>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Wykonawca będzie współpracował na terenie</w:t>
      </w:r>
      <w:r>
        <w:rPr>
          <w:rFonts w:ascii="Calibri" w:hAnsi="Calibri" w:cs="Calibri"/>
          <w:sz w:val="24"/>
          <w:szCs w:val="24"/>
          <w:lang w:eastAsia="ar-SA"/>
        </w:rPr>
        <w:t xml:space="preserve"> robót budowlanych zwanych dalej placem budowy</w:t>
      </w:r>
      <w:r w:rsidRPr="00424F07">
        <w:rPr>
          <w:rFonts w:ascii="Calibri" w:hAnsi="Calibri" w:cs="Calibri"/>
          <w:sz w:val="24"/>
          <w:szCs w:val="24"/>
          <w:lang w:eastAsia="ar-SA"/>
        </w:rPr>
        <w:t xml:space="preserve"> i współużytkował ten plac budowy z Zamawiającym.</w:t>
      </w:r>
    </w:p>
    <w:p w14:paraId="2ECB7862" w14:textId="45E15524" w:rsidR="004F7E3C" w:rsidRPr="00BF71AB" w:rsidRDefault="004F7E3C" w:rsidP="00BF71AB">
      <w:pPr>
        <w:spacing w:after="120" w:line="240" w:lineRule="auto"/>
        <w:ind w:left="360"/>
        <w:jc w:val="both"/>
        <w:rPr>
          <w:rFonts w:ascii="Calibri" w:hAnsi="Calibri" w:cs="Calibri"/>
          <w:sz w:val="24"/>
          <w:szCs w:val="24"/>
          <w:lang w:eastAsia="ar-SA"/>
        </w:rPr>
      </w:pPr>
    </w:p>
    <w:p w14:paraId="4ED6264F"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2</w:t>
      </w:r>
    </w:p>
    <w:p w14:paraId="08889552" w14:textId="1793E4FC" w:rsidR="004F7E3C" w:rsidRPr="00424F07" w:rsidRDefault="004F7E3C" w:rsidP="004F7E3C">
      <w:pPr>
        <w:pStyle w:val="Akapitzlist"/>
        <w:numPr>
          <w:ilvl w:val="0"/>
          <w:numId w:val="2"/>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Wykonawca zobowiązuje się wykonać </w:t>
      </w:r>
      <w:r w:rsidR="00C4003E" w:rsidRPr="00424F07">
        <w:rPr>
          <w:rFonts w:ascii="Calibri" w:hAnsi="Calibri" w:cs="Calibri"/>
          <w:sz w:val="24"/>
          <w:szCs w:val="24"/>
          <w:lang w:eastAsia="ar-SA"/>
        </w:rPr>
        <w:t xml:space="preserve">Przedmiot Umowy </w:t>
      </w:r>
      <w:r w:rsidRPr="00424F07">
        <w:rPr>
          <w:rFonts w:ascii="Calibri" w:hAnsi="Calibri" w:cs="Calibri"/>
          <w:sz w:val="24"/>
          <w:szCs w:val="24"/>
          <w:lang w:eastAsia="ar-SA"/>
        </w:rPr>
        <w:t xml:space="preserve">określony w § 1 </w:t>
      </w:r>
      <w:r w:rsidR="00C4003E">
        <w:rPr>
          <w:rFonts w:ascii="Calibri" w:hAnsi="Calibri" w:cs="Calibri"/>
          <w:sz w:val="24"/>
          <w:szCs w:val="24"/>
          <w:lang w:eastAsia="ar-SA"/>
        </w:rPr>
        <w:t>U</w:t>
      </w:r>
      <w:r w:rsidR="00C4003E" w:rsidRPr="00424F07">
        <w:rPr>
          <w:rFonts w:ascii="Calibri" w:hAnsi="Calibri" w:cs="Calibri"/>
          <w:sz w:val="24"/>
          <w:szCs w:val="24"/>
          <w:lang w:eastAsia="ar-SA"/>
        </w:rPr>
        <w:t xml:space="preserve">mowy </w:t>
      </w:r>
      <w:r w:rsidRPr="00424F07">
        <w:rPr>
          <w:rFonts w:ascii="Calibri" w:hAnsi="Calibri" w:cs="Calibri"/>
          <w:sz w:val="24"/>
          <w:szCs w:val="24"/>
          <w:lang w:eastAsia="ar-SA"/>
        </w:rPr>
        <w:t xml:space="preserve">w terminie: </w:t>
      </w:r>
      <w:r w:rsidR="009F58F1">
        <w:rPr>
          <w:rFonts w:ascii="Calibri" w:hAnsi="Calibri" w:cs="Calibri"/>
          <w:sz w:val="24"/>
          <w:szCs w:val="24"/>
          <w:lang w:eastAsia="ar-SA"/>
        </w:rPr>
        <w:t>…………………..</w:t>
      </w:r>
      <w:r w:rsidR="009F58F1" w:rsidRPr="00424F07">
        <w:rPr>
          <w:rFonts w:ascii="Calibri" w:hAnsi="Calibri" w:cs="Calibri"/>
          <w:sz w:val="24"/>
          <w:szCs w:val="24"/>
          <w:lang w:eastAsia="ar-SA"/>
        </w:rPr>
        <w:t xml:space="preserve">  </w:t>
      </w:r>
      <w:r w:rsidRPr="00424F07">
        <w:rPr>
          <w:rFonts w:ascii="Calibri" w:hAnsi="Calibri" w:cs="Calibri"/>
          <w:sz w:val="24"/>
          <w:szCs w:val="24"/>
          <w:lang w:eastAsia="ar-SA"/>
        </w:rPr>
        <w:t>dni</w:t>
      </w:r>
      <w:r w:rsidR="009F58F1">
        <w:rPr>
          <w:rFonts w:ascii="Calibri" w:hAnsi="Calibri" w:cs="Calibri"/>
          <w:sz w:val="24"/>
          <w:szCs w:val="24"/>
          <w:lang w:eastAsia="ar-SA"/>
        </w:rPr>
        <w:t xml:space="preserve"> kalendarzowych </w:t>
      </w:r>
      <w:r w:rsidRPr="00424F07">
        <w:rPr>
          <w:rFonts w:ascii="Calibri" w:hAnsi="Calibri" w:cs="Calibri"/>
          <w:sz w:val="24"/>
          <w:szCs w:val="24"/>
          <w:lang w:eastAsia="ar-SA"/>
        </w:rPr>
        <w:t xml:space="preserve"> od dnia </w:t>
      </w:r>
      <w:r w:rsidR="00D06BA7">
        <w:rPr>
          <w:rFonts w:ascii="Calibri" w:hAnsi="Calibri" w:cs="Calibri"/>
          <w:sz w:val="24"/>
          <w:szCs w:val="24"/>
          <w:lang w:eastAsia="ar-SA"/>
        </w:rPr>
        <w:t xml:space="preserve">zawarcia </w:t>
      </w:r>
      <w:r w:rsidR="00C4003E">
        <w:rPr>
          <w:rFonts w:ascii="Calibri" w:hAnsi="Calibri" w:cs="Calibri"/>
          <w:sz w:val="24"/>
          <w:szCs w:val="24"/>
          <w:lang w:eastAsia="ar-SA"/>
        </w:rPr>
        <w:t>Umowy</w:t>
      </w:r>
      <w:r w:rsidR="00D06BA7">
        <w:rPr>
          <w:rFonts w:ascii="Calibri" w:hAnsi="Calibri" w:cs="Calibri"/>
          <w:sz w:val="24"/>
          <w:szCs w:val="24"/>
          <w:lang w:eastAsia="ar-SA"/>
        </w:rPr>
        <w:t>.</w:t>
      </w:r>
    </w:p>
    <w:p w14:paraId="5CFF87FC" w14:textId="3CC9B65F" w:rsidR="004F7E3C" w:rsidRPr="00424F07" w:rsidRDefault="004F7E3C" w:rsidP="004F7E3C">
      <w:pPr>
        <w:pStyle w:val="Akapitzlist"/>
        <w:numPr>
          <w:ilvl w:val="0"/>
          <w:numId w:val="2"/>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Rozpoczęcie realizacji robót nastąpi w dniu następnym po dniu przekazania przez Zamawiającego dokumentacji projektowej i protokolarnym przejęciu placu budowy przez Wykonawcę.</w:t>
      </w:r>
      <w:r w:rsidR="00C4003E">
        <w:rPr>
          <w:rFonts w:ascii="Calibri" w:hAnsi="Calibri" w:cs="Calibri"/>
          <w:sz w:val="24"/>
          <w:szCs w:val="24"/>
          <w:lang w:eastAsia="ar-SA"/>
        </w:rPr>
        <w:t xml:space="preserve"> Wydanie placu budowy przez Zamawiającego nastąpi nie później niż w terminie </w:t>
      </w:r>
      <w:r w:rsidR="000F4F8B">
        <w:rPr>
          <w:rFonts w:ascii="Calibri" w:hAnsi="Calibri" w:cs="Calibri"/>
          <w:sz w:val="24"/>
          <w:szCs w:val="24"/>
          <w:lang w:eastAsia="ar-SA"/>
        </w:rPr>
        <w:t>2</w:t>
      </w:r>
      <w:r w:rsidR="00C4003E">
        <w:rPr>
          <w:rFonts w:ascii="Calibri" w:hAnsi="Calibri" w:cs="Calibri"/>
          <w:sz w:val="24"/>
          <w:szCs w:val="24"/>
          <w:lang w:eastAsia="ar-SA"/>
        </w:rPr>
        <w:t xml:space="preserve"> dni od dnia zawarcia Umowy.</w:t>
      </w:r>
    </w:p>
    <w:p w14:paraId="5210C203"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3</w:t>
      </w:r>
    </w:p>
    <w:p w14:paraId="67EFC368" w14:textId="1F5F17AF" w:rsidR="004F7E3C" w:rsidRPr="00424F07" w:rsidRDefault="004F7E3C" w:rsidP="004F7E3C">
      <w:pPr>
        <w:pStyle w:val="Akapitzlist"/>
        <w:numPr>
          <w:ilvl w:val="0"/>
          <w:numId w:val="3"/>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Wykonawca zobowiązany jest zawiadomić Zamawiającego o zauważonych w trakcie realizacji </w:t>
      </w:r>
      <w:r w:rsidR="00B8356B">
        <w:rPr>
          <w:rFonts w:ascii="Calibri" w:hAnsi="Calibri" w:cs="Calibri"/>
          <w:sz w:val="24"/>
          <w:szCs w:val="24"/>
          <w:lang w:eastAsia="ar-SA"/>
        </w:rPr>
        <w:t>Przedmiotu Umowy</w:t>
      </w:r>
      <w:r w:rsidRPr="00424F07">
        <w:rPr>
          <w:rFonts w:ascii="Calibri" w:hAnsi="Calibri" w:cs="Calibri"/>
          <w:sz w:val="24"/>
          <w:szCs w:val="24"/>
          <w:lang w:eastAsia="ar-SA"/>
        </w:rPr>
        <w:t xml:space="preserve"> wadach w dokumentacji związanej, w terminie 7 dni od dnia ich zauważenia.</w:t>
      </w:r>
    </w:p>
    <w:p w14:paraId="74285035" w14:textId="77777777" w:rsidR="004F7E3C" w:rsidRPr="00424F07" w:rsidRDefault="004F7E3C" w:rsidP="004F7E3C">
      <w:pPr>
        <w:pStyle w:val="Akapitzlist"/>
        <w:numPr>
          <w:ilvl w:val="0"/>
          <w:numId w:val="3"/>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Wykonawca ponosi odpowiedzialność za wynikłą szkodę na skutek zaniechania zawiadomienia Zamawiającego o zauważonych wadach.</w:t>
      </w:r>
    </w:p>
    <w:p w14:paraId="499A02E1" w14:textId="77777777" w:rsidR="004F7E3C" w:rsidRPr="00424F07" w:rsidRDefault="004F7E3C" w:rsidP="004F7E3C">
      <w:pPr>
        <w:pStyle w:val="Akapitzlist"/>
        <w:numPr>
          <w:ilvl w:val="0"/>
          <w:numId w:val="3"/>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Wykonawca ponosi odpowiedzialność za wszelkie szkody i straty, które spowodował w czasie realizacji przedmiotu umowy wobec Zamawiającego i osób trzecich.</w:t>
      </w:r>
    </w:p>
    <w:p w14:paraId="346D54DF" w14:textId="77777777" w:rsidR="004F7E3C" w:rsidRDefault="004F7E3C" w:rsidP="004F7E3C">
      <w:pPr>
        <w:pStyle w:val="Akapitzlist"/>
        <w:numPr>
          <w:ilvl w:val="0"/>
          <w:numId w:val="3"/>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Wykonawca nie może wykorzystywać błędów lub opuszczeń w dokumentach projektowych, a o ich wykryciu winien natychmiast powiadomić Zamawiającego oraz Inspektora Nadzoru, który dokona odpowiednich </w:t>
      </w:r>
      <w:r>
        <w:rPr>
          <w:rFonts w:ascii="Calibri" w:hAnsi="Calibri" w:cs="Calibri"/>
          <w:sz w:val="24"/>
          <w:szCs w:val="24"/>
          <w:lang w:eastAsia="ar-SA"/>
        </w:rPr>
        <w:t xml:space="preserve">zmian i poprawek lub uzgodnień </w:t>
      </w:r>
      <w:r w:rsidRPr="00424F07">
        <w:rPr>
          <w:rFonts w:ascii="Calibri" w:hAnsi="Calibri" w:cs="Calibri"/>
          <w:sz w:val="24"/>
          <w:szCs w:val="24"/>
          <w:lang w:eastAsia="ar-SA"/>
        </w:rPr>
        <w:t>z projektantem pełniącym nadzór autorski nad robotami.</w:t>
      </w:r>
    </w:p>
    <w:p w14:paraId="615DAE66" w14:textId="77777777" w:rsidR="004F7E3C" w:rsidRPr="006011E0" w:rsidRDefault="004F7E3C" w:rsidP="004F7E3C">
      <w:pPr>
        <w:pStyle w:val="Akapitzlist"/>
        <w:spacing w:after="120" w:line="240" w:lineRule="auto"/>
        <w:ind w:left="284"/>
        <w:jc w:val="both"/>
        <w:rPr>
          <w:rFonts w:ascii="Calibri" w:hAnsi="Calibri" w:cs="Calibri"/>
          <w:sz w:val="24"/>
          <w:szCs w:val="24"/>
          <w:lang w:eastAsia="ar-SA"/>
        </w:rPr>
      </w:pPr>
    </w:p>
    <w:p w14:paraId="61F87284"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4</w:t>
      </w:r>
    </w:p>
    <w:p w14:paraId="134E2EA3" w14:textId="77777777" w:rsidR="004F7E3C" w:rsidRPr="00424F07" w:rsidRDefault="004F7E3C" w:rsidP="004F7E3C">
      <w:pPr>
        <w:pStyle w:val="Akapitzlist"/>
        <w:numPr>
          <w:ilvl w:val="0"/>
          <w:numId w:val="4"/>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Zamawiający ustanawia …………………………… jako Inspektora Nadzoru Inwestorskiego</w:t>
      </w:r>
      <w:r>
        <w:rPr>
          <w:rFonts w:ascii="Calibri" w:hAnsi="Calibri" w:cs="Calibri"/>
          <w:sz w:val="24"/>
          <w:szCs w:val="24"/>
          <w:lang w:eastAsia="ar-SA"/>
        </w:rPr>
        <w:t xml:space="preserve"> zwanego dalej Inspektorem Nadzoru</w:t>
      </w:r>
      <w:r w:rsidRPr="00424F07">
        <w:rPr>
          <w:rFonts w:ascii="Calibri" w:hAnsi="Calibri" w:cs="Calibri"/>
          <w:sz w:val="24"/>
          <w:szCs w:val="24"/>
          <w:lang w:eastAsia="ar-SA"/>
        </w:rPr>
        <w:t>.</w:t>
      </w:r>
    </w:p>
    <w:p w14:paraId="395FE048" w14:textId="58A70CE4" w:rsidR="004F7E3C" w:rsidRPr="00424F07" w:rsidRDefault="004F7E3C" w:rsidP="004F7E3C">
      <w:pPr>
        <w:pStyle w:val="Akapitzlist"/>
        <w:numPr>
          <w:ilvl w:val="0"/>
          <w:numId w:val="4"/>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Inspektor Nadzoru działa w granicach umo</w:t>
      </w:r>
      <w:r>
        <w:rPr>
          <w:rFonts w:ascii="Calibri" w:hAnsi="Calibri" w:cs="Calibri"/>
          <w:sz w:val="24"/>
          <w:szCs w:val="24"/>
          <w:lang w:eastAsia="ar-SA"/>
        </w:rPr>
        <w:t>cowania określonego przepisami u</w:t>
      </w:r>
      <w:r w:rsidRPr="00424F07">
        <w:rPr>
          <w:rFonts w:ascii="Calibri" w:hAnsi="Calibri" w:cs="Calibri"/>
          <w:sz w:val="24"/>
          <w:szCs w:val="24"/>
          <w:lang w:eastAsia="ar-SA"/>
        </w:rPr>
        <w:t>stawy z dnia 7 lipca 1994 roku Prawo budowlane (</w:t>
      </w:r>
      <w:proofErr w:type="spellStart"/>
      <w:r w:rsidRPr="00424F07">
        <w:rPr>
          <w:rFonts w:ascii="Calibri" w:hAnsi="Calibri" w:cs="Calibri"/>
          <w:sz w:val="24"/>
          <w:szCs w:val="24"/>
          <w:lang w:eastAsia="ar-SA"/>
        </w:rPr>
        <w:t>t.j</w:t>
      </w:r>
      <w:proofErr w:type="spellEnd"/>
      <w:r w:rsidRPr="00424F07">
        <w:rPr>
          <w:rFonts w:ascii="Calibri" w:hAnsi="Calibri" w:cs="Calibri"/>
          <w:sz w:val="24"/>
          <w:szCs w:val="24"/>
          <w:lang w:eastAsia="ar-SA"/>
        </w:rPr>
        <w:t>.  Dz. U. z 202</w:t>
      </w:r>
      <w:r w:rsidR="00235E46">
        <w:rPr>
          <w:rFonts w:ascii="Calibri" w:hAnsi="Calibri" w:cs="Calibri"/>
          <w:sz w:val="24"/>
          <w:szCs w:val="24"/>
          <w:lang w:eastAsia="ar-SA"/>
        </w:rPr>
        <w:t>4</w:t>
      </w:r>
      <w:r w:rsidRPr="00424F07">
        <w:rPr>
          <w:rFonts w:ascii="Calibri" w:hAnsi="Calibri" w:cs="Calibri"/>
          <w:sz w:val="24"/>
          <w:szCs w:val="24"/>
          <w:lang w:eastAsia="ar-SA"/>
        </w:rPr>
        <w:t xml:space="preserve"> r. poz. </w:t>
      </w:r>
      <w:r w:rsidR="00235E46">
        <w:rPr>
          <w:rFonts w:ascii="Calibri" w:hAnsi="Calibri" w:cs="Calibri"/>
          <w:sz w:val="24"/>
          <w:szCs w:val="24"/>
          <w:lang w:eastAsia="ar-SA"/>
        </w:rPr>
        <w:t>725</w:t>
      </w:r>
      <w:r w:rsidR="009D11D9">
        <w:rPr>
          <w:rFonts w:ascii="Calibri" w:hAnsi="Calibri" w:cs="Calibri"/>
          <w:sz w:val="24"/>
          <w:szCs w:val="24"/>
          <w:lang w:eastAsia="ar-SA"/>
        </w:rPr>
        <w:t xml:space="preserve"> z </w:t>
      </w:r>
      <w:proofErr w:type="spellStart"/>
      <w:r w:rsidR="009D11D9">
        <w:rPr>
          <w:rFonts w:ascii="Calibri" w:hAnsi="Calibri" w:cs="Calibri"/>
          <w:sz w:val="24"/>
          <w:szCs w:val="24"/>
          <w:lang w:eastAsia="ar-SA"/>
        </w:rPr>
        <w:t>późn</w:t>
      </w:r>
      <w:proofErr w:type="spellEnd"/>
      <w:r w:rsidR="009D11D9">
        <w:rPr>
          <w:rFonts w:ascii="Calibri" w:hAnsi="Calibri" w:cs="Calibri"/>
          <w:sz w:val="24"/>
          <w:szCs w:val="24"/>
          <w:lang w:eastAsia="ar-SA"/>
        </w:rPr>
        <w:t>. zm.</w:t>
      </w:r>
      <w:r w:rsidRPr="00424F07">
        <w:rPr>
          <w:rFonts w:ascii="Calibri" w:hAnsi="Calibri" w:cs="Calibri"/>
          <w:sz w:val="24"/>
          <w:szCs w:val="24"/>
          <w:lang w:eastAsia="ar-SA"/>
        </w:rPr>
        <w:t xml:space="preserve"> ) oraz sprawuje kontrolę rozliczeń budowy.</w:t>
      </w:r>
    </w:p>
    <w:p w14:paraId="2E2C056C" w14:textId="77777777" w:rsidR="004F7E3C" w:rsidRPr="00424F07" w:rsidRDefault="004F7E3C" w:rsidP="004F7E3C">
      <w:pPr>
        <w:pStyle w:val="Akapitzlist"/>
        <w:numPr>
          <w:ilvl w:val="0"/>
          <w:numId w:val="4"/>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Kierują</w:t>
      </w:r>
      <w:r>
        <w:rPr>
          <w:rFonts w:ascii="Calibri" w:hAnsi="Calibri" w:cs="Calibri"/>
          <w:sz w:val="24"/>
          <w:szCs w:val="24"/>
          <w:lang w:eastAsia="ar-SA"/>
        </w:rPr>
        <w:t>cym pracami – K</w:t>
      </w:r>
      <w:r w:rsidRPr="00424F07">
        <w:rPr>
          <w:rFonts w:ascii="Calibri" w:hAnsi="Calibri" w:cs="Calibri"/>
          <w:sz w:val="24"/>
          <w:szCs w:val="24"/>
          <w:lang w:eastAsia="ar-SA"/>
        </w:rPr>
        <w:t>ierownikiem budowy z ramienia Wykonawcy będzie …………………, posiadający uprawnienia budowlane nr ………….. wydane przez ………………., który zapewni skuteczny nadzór wykonawczy.</w:t>
      </w:r>
    </w:p>
    <w:p w14:paraId="69D8BCD9" w14:textId="77777777" w:rsidR="004F7E3C" w:rsidRPr="00424F07" w:rsidRDefault="004F7E3C" w:rsidP="004F7E3C">
      <w:pPr>
        <w:pStyle w:val="Akapitzlist"/>
        <w:numPr>
          <w:ilvl w:val="0"/>
          <w:numId w:val="4"/>
        </w:numPr>
        <w:spacing w:after="120" w:line="240" w:lineRule="auto"/>
        <w:ind w:left="284" w:hanging="284"/>
        <w:jc w:val="both"/>
        <w:rPr>
          <w:rFonts w:ascii="Calibri" w:hAnsi="Calibri" w:cs="Calibri"/>
          <w:sz w:val="24"/>
          <w:szCs w:val="24"/>
          <w:lang w:eastAsia="ar-SA"/>
        </w:rPr>
      </w:pPr>
      <w:r>
        <w:rPr>
          <w:rFonts w:ascii="Calibri" w:hAnsi="Calibri" w:cs="Calibri"/>
          <w:sz w:val="24"/>
          <w:szCs w:val="24"/>
          <w:lang w:eastAsia="ar-SA"/>
        </w:rPr>
        <w:t>Osobą upoważnioną</w:t>
      </w:r>
      <w:r w:rsidRPr="00424F07">
        <w:rPr>
          <w:rFonts w:ascii="Calibri" w:hAnsi="Calibri" w:cs="Calibri"/>
          <w:sz w:val="24"/>
          <w:szCs w:val="24"/>
          <w:lang w:eastAsia="ar-SA"/>
        </w:rPr>
        <w:t xml:space="preserve"> z ramienia Zamawiającego, do kontaktów z Wykonawcą w zakresie realizowanych robót jest ………………………………………………</w:t>
      </w:r>
    </w:p>
    <w:p w14:paraId="3AD1CF03"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5</w:t>
      </w:r>
    </w:p>
    <w:p w14:paraId="1DFF7B70" w14:textId="77777777" w:rsidR="004F7E3C" w:rsidRPr="00424F07" w:rsidRDefault="004F7E3C" w:rsidP="004F7E3C">
      <w:pPr>
        <w:pStyle w:val="Akapitzlist"/>
        <w:numPr>
          <w:ilvl w:val="0"/>
          <w:numId w:val="5"/>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Do obowiązków Wykonawcy należy:</w:t>
      </w:r>
    </w:p>
    <w:p w14:paraId="44F3E34D" w14:textId="36A8A5BD" w:rsidR="004F7E3C" w:rsidRPr="00AC3CEE" w:rsidRDefault="004F7E3C" w:rsidP="00AC3CEE">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posiadanie ubezpieczenia od odpowiedzialności cywilnej przez cały okres realizacji zadania</w:t>
      </w:r>
      <w:r w:rsidR="00B8356B">
        <w:rPr>
          <w:rFonts w:ascii="Calibri" w:hAnsi="Calibri" w:cs="Calibri"/>
          <w:sz w:val="24"/>
          <w:szCs w:val="24"/>
          <w:lang w:eastAsia="ar-SA"/>
        </w:rPr>
        <w:t xml:space="preserve"> na sumę gwarancyjną wynoszącą co najmniej </w:t>
      </w:r>
      <w:r w:rsidR="00DF6B07">
        <w:rPr>
          <w:rFonts w:ascii="Calibri" w:hAnsi="Calibri" w:cs="Calibri"/>
          <w:sz w:val="24"/>
          <w:szCs w:val="24"/>
          <w:lang w:eastAsia="ar-SA"/>
        </w:rPr>
        <w:t xml:space="preserve">200 000,00 </w:t>
      </w:r>
      <w:r w:rsidR="00AB15F1" w:rsidRPr="00C17C0E">
        <w:rPr>
          <w:rFonts w:ascii="Calibri" w:hAnsi="Calibri" w:cs="Calibri"/>
          <w:color w:val="FF0000"/>
          <w:sz w:val="24"/>
          <w:szCs w:val="24"/>
          <w:lang w:eastAsia="ar-SA"/>
        </w:rPr>
        <w:t xml:space="preserve"> </w:t>
      </w:r>
      <w:r w:rsidR="00B8356B">
        <w:rPr>
          <w:rFonts w:ascii="Calibri" w:hAnsi="Calibri" w:cs="Calibri"/>
          <w:sz w:val="24"/>
          <w:szCs w:val="24"/>
          <w:lang w:eastAsia="ar-SA"/>
        </w:rPr>
        <w:t>zł (słownie</w:t>
      </w:r>
      <w:r w:rsidR="00817A54">
        <w:rPr>
          <w:rFonts w:ascii="Calibri" w:hAnsi="Calibri" w:cs="Calibri"/>
          <w:sz w:val="24"/>
          <w:szCs w:val="24"/>
          <w:lang w:eastAsia="ar-SA"/>
        </w:rPr>
        <w:t xml:space="preserve">: </w:t>
      </w:r>
      <w:r w:rsidR="00DF6B07">
        <w:rPr>
          <w:rFonts w:ascii="Calibri" w:hAnsi="Calibri" w:cs="Calibri"/>
          <w:sz w:val="24"/>
          <w:szCs w:val="24"/>
          <w:lang w:eastAsia="ar-SA"/>
        </w:rPr>
        <w:t>dwieście tysięcy złotych</w:t>
      </w:r>
      <w:r w:rsidR="00B8356B">
        <w:rPr>
          <w:rFonts w:ascii="Calibri" w:hAnsi="Calibri" w:cs="Calibri"/>
          <w:sz w:val="24"/>
          <w:szCs w:val="24"/>
          <w:lang w:eastAsia="ar-SA"/>
        </w:rPr>
        <w:t>)</w:t>
      </w:r>
      <w:r w:rsidR="00AC3CEE">
        <w:rPr>
          <w:rFonts w:ascii="Calibri" w:hAnsi="Calibri" w:cs="Calibri"/>
          <w:sz w:val="24"/>
          <w:szCs w:val="24"/>
          <w:lang w:eastAsia="ar-SA"/>
        </w:rPr>
        <w:t>.</w:t>
      </w:r>
      <w:r w:rsidRPr="00424F07">
        <w:rPr>
          <w:rFonts w:ascii="Calibri" w:hAnsi="Calibri" w:cs="Calibri"/>
          <w:sz w:val="24"/>
          <w:szCs w:val="24"/>
          <w:lang w:eastAsia="ar-SA"/>
        </w:rPr>
        <w:t xml:space="preserve"> </w:t>
      </w:r>
      <w:r w:rsidR="00B8356B" w:rsidRPr="00AC3CEE">
        <w:rPr>
          <w:rFonts w:ascii="Calibri" w:hAnsi="Calibri" w:cs="Calibri"/>
          <w:sz w:val="24"/>
          <w:szCs w:val="24"/>
          <w:lang w:eastAsia="ar-SA"/>
        </w:rPr>
        <w:t>Wykonawca zobowiązany jest do przedłożenia polisy, o które mowa powy</w:t>
      </w:r>
      <w:r w:rsidR="00AC3CEE">
        <w:rPr>
          <w:rFonts w:ascii="Calibri" w:hAnsi="Calibri" w:cs="Calibri"/>
          <w:sz w:val="24"/>
          <w:szCs w:val="24"/>
          <w:lang w:eastAsia="ar-SA"/>
        </w:rPr>
        <w:t>ż</w:t>
      </w:r>
      <w:r w:rsidR="00B8356B" w:rsidRPr="00AC3CEE">
        <w:rPr>
          <w:rFonts w:ascii="Calibri" w:hAnsi="Calibri" w:cs="Calibri"/>
          <w:sz w:val="24"/>
          <w:szCs w:val="24"/>
          <w:lang w:eastAsia="ar-SA"/>
        </w:rPr>
        <w:t xml:space="preserve">ej przed zawarciem Umowy. </w:t>
      </w:r>
      <w:r w:rsidRPr="00AC3CEE">
        <w:rPr>
          <w:rFonts w:ascii="Calibri" w:hAnsi="Calibri" w:cs="Calibri"/>
          <w:sz w:val="24"/>
          <w:szCs w:val="24"/>
          <w:lang w:eastAsia="ar-SA"/>
        </w:rPr>
        <w:t xml:space="preserve">W przypadku, gdy </w:t>
      </w:r>
      <w:r w:rsidR="00B8356B" w:rsidRPr="00AC3CEE">
        <w:rPr>
          <w:rFonts w:ascii="Calibri" w:hAnsi="Calibri" w:cs="Calibri"/>
          <w:sz w:val="24"/>
          <w:szCs w:val="24"/>
          <w:lang w:eastAsia="ar-SA"/>
        </w:rPr>
        <w:t xml:space="preserve">załączona polisa nie </w:t>
      </w:r>
      <w:r w:rsidRPr="00AC3CEE">
        <w:rPr>
          <w:rFonts w:ascii="Calibri" w:hAnsi="Calibri" w:cs="Calibri"/>
          <w:sz w:val="24"/>
          <w:szCs w:val="24"/>
          <w:lang w:eastAsia="ar-SA"/>
        </w:rPr>
        <w:t>obejmował</w:t>
      </w:r>
      <w:r w:rsidR="00B8356B" w:rsidRPr="00AC3CEE">
        <w:rPr>
          <w:rFonts w:ascii="Calibri" w:hAnsi="Calibri" w:cs="Calibri"/>
          <w:sz w:val="24"/>
          <w:szCs w:val="24"/>
          <w:lang w:eastAsia="ar-SA"/>
        </w:rPr>
        <w:t>by</w:t>
      </w:r>
      <w:r w:rsidRPr="00AC3CEE">
        <w:rPr>
          <w:rFonts w:ascii="Calibri" w:hAnsi="Calibri" w:cs="Calibri"/>
          <w:sz w:val="24"/>
          <w:szCs w:val="24"/>
          <w:lang w:eastAsia="ar-SA"/>
        </w:rPr>
        <w:t xml:space="preserve"> całego okresu obowiązywania </w:t>
      </w:r>
      <w:r w:rsidR="00B8356B" w:rsidRPr="00AC3CEE">
        <w:rPr>
          <w:rFonts w:ascii="Calibri" w:hAnsi="Calibri" w:cs="Calibri"/>
          <w:sz w:val="24"/>
          <w:szCs w:val="24"/>
          <w:lang w:eastAsia="ar-SA"/>
        </w:rPr>
        <w:t>Umowy</w:t>
      </w:r>
      <w:r w:rsidRPr="00AC3CEE">
        <w:rPr>
          <w:rFonts w:ascii="Calibri" w:hAnsi="Calibri" w:cs="Calibri"/>
          <w:sz w:val="24"/>
          <w:szCs w:val="24"/>
          <w:lang w:eastAsia="ar-SA"/>
        </w:rPr>
        <w:t xml:space="preserve">, Wykonawca zobowiązany </w:t>
      </w:r>
      <w:r w:rsidR="00B8356B" w:rsidRPr="00AC3CEE">
        <w:rPr>
          <w:rFonts w:ascii="Calibri" w:hAnsi="Calibri" w:cs="Calibri"/>
          <w:sz w:val="24"/>
          <w:szCs w:val="24"/>
          <w:lang w:eastAsia="ar-SA"/>
        </w:rPr>
        <w:t>będzie nie później niż na 7 dni przed</w:t>
      </w:r>
      <w:r w:rsidRPr="00AC3CEE">
        <w:rPr>
          <w:rFonts w:ascii="Calibri" w:hAnsi="Calibri" w:cs="Calibri"/>
          <w:sz w:val="24"/>
          <w:szCs w:val="24"/>
          <w:lang w:eastAsia="ar-SA"/>
        </w:rPr>
        <w:t xml:space="preserve"> </w:t>
      </w:r>
      <w:r w:rsidR="00B8356B" w:rsidRPr="00AC3CEE">
        <w:rPr>
          <w:rFonts w:ascii="Calibri" w:hAnsi="Calibri" w:cs="Calibri"/>
          <w:sz w:val="24"/>
          <w:szCs w:val="24"/>
          <w:lang w:eastAsia="ar-SA"/>
        </w:rPr>
        <w:t>wygaśnięcie</w:t>
      </w:r>
      <w:r w:rsidR="00AC3CEE">
        <w:rPr>
          <w:rFonts w:ascii="Calibri" w:hAnsi="Calibri" w:cs="Calibri"/>
          <w:sz w:val="24"/>
          <w:szCs w:val="24"/>
          <w:lang w:eastAsia="ar-SA"/>
        </w:rPr>
        <w:t>m</w:t>
      </w:r>
      <w:r w:rsidR="00B8356B" w:rsidRPr="00AC3CEE">
        <w:rPr>
          <w:rFonts w:ascii="Calibri" w:hAnsi="Calibri" w:cs="Calibri"/>
          <w:sz w:val="24"/>
          <w:szCs w:val="24"/>
          <w:lang w:eastAsia="ar-SA"/>
        </w:rPr>
        <w:t xml:space="preserve"> </w:t>
      </w:r>
      <w:r w:rsidRPr="00AC3CEE">
        <w:rPr>
          <w:rFonts w:ascii="Calibri" w:hAnsi="Calibri" w:cs="Calibri"/>
          <w:sz w:val="24"/>
          <w:szCs w:val="24"/>
          <w:lang w:eastAsia="ar-SA"/>
        </w:rPr>
        <w:t>umowy ubezpieczenia dostarczyć Zamawiającemu nowy dokument ubezpieczenia obejmujący dalszy okres obowiązywania ubezpieczenia, potwierdzający, że jest on ubezpieczony od odpowiedzialności cywilnej w zakresie prowadzonej działalności związanej z przedmiotem zamówienia na kwotę min.</w:t>
      </w:r>
      <w:r w:rsidR="00DF6B07">
        <w:rPr>
          <w:rFonts w:ascii="Calibri" w:hAnsi="Calibri" w:cs="Calibri"/>
          <w:sz w:val="24"/>
          <w:szCs w:val="24"/>
          <w:lang w:eastAsia="ar-SA"/>
        </w:rPr>
        <w:t xml:space="preserve">200 000,00 </w:t>
      </w:r>
      <w:r w:rsidRPr="00AC3CEE">
        <w:rPr>
          <w:rFonts w:ascii="Calibri" w:hAnsi="Calibri" w:cs="Calibri"/>
          <w:b/>
          <w:i/>
          <w:sz w:val="24"/>
          <w:szCs w:val="24"/>
          <w:lang w:eastAsia="ar-SA"/>
        </w:rPr>
        <w:t>zł</w:t>
      </w:r>
      <w:r w:rsidRPr="00AC3CEE">
        <w:rPr>
          <w:rFonts w:ascii="Calibri" w:hAnsi="Calibri" w:cs="Calibri"/>
          <w:sz w:val="24"/>
          <w:szCs w:val="24"/>
          <w:lang w:eastAsia="ar-SA"/>
        </w:rPr>
        <w:t xml:space="preserve"> (słownie złotych: </w:t>
      </w:r>
      <w:r w:rsidR="00DF6B07">
        <w:rPr>
          <w:rFonts w:ascii="Calibri" w:hAnsi="Calibri" w:cs="Calibri"/>
          <w:sz w:val="24"/>
          <w:szCs w:val="24"/>
          <w:lang w:eastAsia="ar-SA"/>
        </w:rPr>
        <w:t xml:space="preserve">dwieście tysięcy </w:t>
      </w:r>
      <w:r w:rsidR="00AB15F1">
        <w:rPr>
          <w:rFonts w:ascii="Calibri" w:hAnsi="Calibri" w:cs="Calibri"/>
          <w:sz w:val="24"/>
          <w:szCs w:val="24"/>
          <w:lang w:eastAsia="ar-SA"/>
        </w:rPr>
        <w:t>zł</w:t>
      </w:r>
      <w:r w:rsidRPr="00AC3CEE">
        <w:rPr>
          <w:rFonts w:ascii="Calibri" w:hAnsi="Calibri" w:cs="Calibri"/>
          <w:sz w:val="24"/>
          <w:szCs w:val="24"/>
          <w:lang w:eastAsia="ar-SA"/>
        </w:rPr>
        <w:t xml:space="preserve">), pod rygorem </w:t>
      </w:r>
      <w:r w:rsidR="00B8356B" w:rsidRPr="00AC3CEE">
        <w:rPr>
          <w:rFonts w:ascii="Calibri" w:hAnsi="Calibri" w:cs="Calibri"/>
          <w:sz w:val="24"/>
          <w:szCs w:val="24"/>
          <w:lang w:eastAsia="ar-SA"/>
        </w:rPr>
        <w:t xml:space="preserve">odstąpienia od  Umowy </w:t>
      </w:r>
      <w:r w:rsidRPr="00AC3CEE">
        <w:rPr>
          <w:rFonts w:ascii="Calibri" w:hAnsi="Calibri" w:cs="Calibri"/>
          <w:sz w:val="24"/>
          <w:szCs w:val="24"/>
          <w:lang w:eastAsia="ar-SA"/>
        </w:rPr>
        <w:t>z winy Wykonawcy,</w:t>
      </w:r>
    </w:p>
    <w:p w14:paraId="5B63DF28" w14:textId="53EDEA6A"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 xml:space="preserve">protokolarne przejęcie i odpowiednie zabezpieczenie (oznakowanie) terenu robót wraz ze znajdującymi się na nim obiektami budowlanymi, urządzeniami technicznymi. Po protokolarnym przejęciu od Zamawiającego terenu budowy aż do chwili wykonania przedmiotu umowy – do </w:t>
      </w:r>
      <w:r w:rsidR="00B8356B">
        <w:rPr>
          <w:rFonts w:ascii="Calibri" w:hAnsi="Calibri" w:cs="Calibri"/>
          <w:sz w:val="24"/>
          <w:szCs w:val="24"/>
          <w:lang w:eastAsia="ar-SA"/>
        </w:rPr>
        <w:t>końcowego</w:t>
      </w:r>
      <w:r w:rsidR="00B8356B" w:rsidRPr="00424F07">
        <w:rPr>
          <w:rFonts w:ascii="Calibri" w:hAnsi="Calibri" w:cs="Calibri"/>
          <w:sz w:val="24"/>
          <w:szCs w:val="24"/>
          <w:lang w:eastAsia="ar-SA"/>
        </w:rPr>
        <w:t xml:space="preserve"> </w:t>
      </w:r>
      <w:r w:rsidRPr="00424F07">
        <w:rPr>
          <w:rFonts w:ascii="Calibri" w:hAnsi="Calibri" w:cs="Calibri"/>
          <w:sz w:val="24"/>
          <w:szCs w:val="24"/>
          <w:lang w:eastAsia="ar-SA"/>
        </w:rPr>
        <w:t xml:space="preserve">odbioru, </w:t>
      </w:r>
    </w:p>
    <w:p w14:paraId="2174E7BC"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 xml:space="preserve">Wykonawca ponosi pełną odpowiedzialność za przekazany </w:t>
      </w:r>
      <w:r>
        <w:rPr>
          <w:rFonts w:ascii="Calibri" w:hAnsi="Calibri" w:cs="Calibri"/>
          <w:sz w:val="24"/>
          <w:szCs w:val="24"/>
          <w:lang w:eastAsia="ar-SA"/>
        </w:rPr>
        <w:t>plac</w:t>
      </w:r>
      <w:r w:rsidRPr="00424F07">
        <w:rPr>
          <w:rFonts w:ascii="Calibri" w:hAnsi="Calibri" w:cs="Calibri"/>
          <w:sz w:val="24"/>
          <w:szCs w:val="24"/>
          <w:lang w:eastAsia="ar-SA"/>
        </w:rPr>
        <w:t xml:space="preserve"> budowy oraz za szkody wyrządzone </w:t>
      </w:r>
      <w:r>
        <w:rPr>
          <w:rFonts w:ascii="Calibri" w:hAnsi="Calibri" w:cs="Calibri"/>
          <w:sz w:val="24"/>
          <w:szCs w:val="24"/>
          <w:lang w:eastAsia="ar-SA"/>
        </w:rPr>
        <w:t xml:space="preserve">przebywającym tam </w:t>
      </w:r>
      <w:r w:rsidRPr="00424F07">
        <w:rPr>
          <w:rFonts w:ascii="Calibri" w:hAnsi="Calibri" w:cs="Calibri"/>
          <w:sz w:val="24"/>
          <w:szCs w:val="24"/>
          <w:lang w:eastAsia="ar-SA"/>
        </w:rPr>
        <w:t>osobom trzecim,</w:t>
      </w:r>
    </w:p>
    <w:p w14:paraId="1CEAE7D9"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zapewnienie skutecznego, w rozumieniu przepisów Prawa budowlanego,</w:t>
      </w:r>
      <w:r>
        <w:rPr>
          <w:rFonts w:ascii="Calibri" w:hAnsi="Calibri" w:cs="Calibri"/>
          <w:sz w:val="24"/>
          <w:szCs w:val="24"/>
          <w:lang w:eastAsia="ar-SA"/>
        </w:rPr>
        <w:t xml:space="preserve"> nadzoru wykonawczego przez K</w:t>
      </w:r>
      <w:r w:rsidRPr="00424F07">
        <w:rPr>
          <w:rFonts w:ascii="Calibri" w:hAnsi="Calibri" w:cs="Calibri"/>
          <w:sz w:val="24"/>
          <w:szCs w:val="24"/>
          <w:lang w:eastAsia="ar-SA"/>
        </w:rPr>
        <w:t>ierownika budowy,</w:t>
      </w:r>
    </w:p>
    <w:p w14:paraId="7ACD2D6B"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prowadz</w:t>
      </w:r>
      <w:r>
        <w:rPr>
          <w:rFonts w:ascii="Calibri" w:hAnsi="Calibri" w:cs="Calibri"/>
          <w:sz w:val="24"/>
          <w:szCs w:val="24"/>
          <w:lang w:eastAsia="ar-SA"/>
        </w:rPr>
        <w:t xml:space="preserve">enie na bieżąco dokumentacji – </w:t>
      </w:r>
      <w:r w:rsidRPr="00424F07">
        <w:rPr>
          <w:rFonts w:ascii="Calibri" w:hAnsi="Calibri" w:cs="Calibri"/>
          <w:sz w:val="24"/>
          <w:szCs w:val="24"/>
          <w:lang w:eastAsia="ar-SA"/>
        </w:rPr>
        <w:t>dzienni</w:t>
      </w:r>
      <w:r>
        <w:rPr>
          <w:rFonts w:ascii="Calibri" w:hAnsi="Calibri" w:cs="Calibri"/>
          <w:sz w:val="24"/>
          <w:szCs w:val="24"/>
          <w:lang w:eastAsia="ar-SA"/>
        </w:rPr>
        <w:t>ka budowy przez K</w:t>
      </w:r>
      <w:r w:rsidRPr="00424F07">
        <w:rPr>
          <w:rFonts w:ascii="Calibri" w:hAnsi="Calibri" w:cs="Calibri"/>
          <w:sz w:val="24"/>
          <w:szCs w:val="24"/>
          <w:lang w:eastAsia="ar-SA"/>
        </w:rPr>
        <w:t>ierownika budowy, które będą podstawą do sporządzenia kosztorysów powykonawczych,</w:t>
      </w:r>
    </w:p>
    <w:p w14:paraId="2C546DEA"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zatrudnienie przy budowie odpowiedniego nadzoru technicznego oraz pracowników wykwalifikowanych w zakresie niezbędnym do odpowiedniego i terminowego wykonania robót oraz wykonanie prac zgodnie z zasadami bezpieczeństwa i higieny pracy,</w:t>
      </w:r>
    </w:p>
    <w:p w14:paraId="3E097037"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wstrzymanie wykonywania robót budowlanych w przypadku stwierdzenia możliwości powstania zagrożenia oraz bezzwłoczne zawiadomienie o tym właściwego organu i Zamawiającego,</w:t>
      </w:r>
    </w:p>
    <w:p w14:paraId="0B22CF64"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umożliwienie Zamawiającemu oraz wszystkim osobom upoważnionym przez niego, jak też innym uczestnikom proces</w:t>
      </w:r>
      <w:r>
        <w:rPr>
          <w:rFonts w:ascii="Calibri" w:hAnsi="Calibri" w:cs="Calibri"/>
          <w:sz w:val="24"/>
          <w:szCs w:val="24"/>
          <w:lang w:eastAsia="ar-SA"/>
        </w:rPr>
        <w:t>u budowlanego, dostępu do placu</w:t>
      </w:r>
      <w:r w:rsidRPr="00424F07">
        <w:rPr>
          <w:rFonts w:ascii="Calibri" w:hAnsi="Calibri" w:cs="Calibri"/>
          <w:sz w:val="24"/>
          <w:szCs w:val="24"/>
          <w:lang w:eastAsia="ar-SA"/>
        </w:rPr>
        <w:t xml:space="preserve"> budowy i do każdego miejsca, gdzie roboty w związku z umową będą wykonywane,</w:t>
      </w:r>
    </w:p>
    <w:p w14:paraId="517AE7E6" w14:textId="6946CC6E"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 xml:space="preserve">uzyskanie aprobaty projektanta w przypadku wprowadzania jakichkolwiek zmian do projektu lub sposobu wykonania odmiennego niż opisany w </w:t>
      </w:r>
      <w:r w:rsidR="00B8356B">
        <w:rPr>
          <w:rFonts w:ascii="Calibri" w:hAnsi="Calibri" w:cs="Calibri"/>
          <w:sz w:val="24"/>
          <w:szCs w:val="24"/>
          <w:lang w:eastAsia="ar-SA"/>
        </w:rPr>
        <w:t>SWZ</w:t>
      </w:r>
      <w:r w:rsidRPr="00424F07">
        <w:rPr>
          <w:rFonts w:ascii="Calibri" w:hAnsi="Calibri" w:cs="Calibri"/>
          <w:sz w:val="24"/>
          <w:szCs w:val="24"/>
          <w:lang w:eastAsia="ar-SA"/>
        </w:rPr>
        <w:t>,</w:t>
      </w:r>
    </w:p>
    <w:p w14:paraId="731F41B6"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przyjęcie rozwiązań równoważnych, powodujących</w:t>
      </w:r>
      <w:r>
        <w:rPr>
          <w:rFonts w:ascii="Calibri" w:hAnsi="Calibri" w:cs="Calibri"/>
          <w:sz w:val="24"/>
          <w:szCs w:val="24"/>
          <w:lang w:eastAsia="ar-SA"/>
        </w:rPr>
        <w:t xml:space="preserve"> konieczność ingerencji </w:t>
      </w:r>
      <w:r w:rsidRPr="00424F07">
        <w:rPr>
          <w:rFonts w:ascii="Calibri" w:hAnsi="Calibri" w:cs="Calibri"/>
          <w:sz w:val="24"/>
          <w:szCs w:val="24"/>
          <w:lang w:eastAsia="ar-SA"/>
        </w:rPr>
        <w:t xml:space="preserve">w dokumentację projektową i wydane decyzje administracyjne, wymagają ewentualnej zgody autora projektu w zakresie ochrony praw autorskich. Koszty związane z koniecznością </w:t>
      </w:r>
      <w:r>
        <w:rPr>
          <w:rFonts w:ascii="Calibri" w:hAnsi="Calibri" w:cs="Calibri"/>
          <w:sz w:val="24"/>
          <w:szCs w:val="24"/>
          <w:lang w:eastAsia="ar-SA"/>
        </w:rPr>
        <w:t xml:space="preserve">wprowadzenia </w:t>
      </w:r>
      <w:r w:rsidRPr="00424F07">
        <w:rPr>
          <w:rFonts w:ascii="Calibri" w:hAnsi="Calibri" w:cs="Calibri"/>
          <w:sz w:val="24"/>
          <w:szCs w:val="24"/>
          <w:lang w:eastAsia="ar-SA"/>
        </w:rPr>
        <w:t>zmian w projekcie i w wydanych decyzjach administracyjnych, leżą po stronie Wykonawcy. Termin wykonania całości przedmiotu zamówienia musi uwzględniać czas niezbędny na wykonanie ewentualnych zmian,</w:t>
      </w:r>
    </w:p>
    <w:p w14:paraId="1128D72F"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realizacja decyzji i zaleceń Inspektora Nadzoru w tym usunięcie wszelkich wad i usterek stwierdzonych przez Nadzór Inwestorski w trakcie trwania robót nastąpi w uzgodnionym przez strony terminie, nie dłuższym jednak niż termin technicznie uzasadniony, konieczny do ich usunięcia,</w:t>
      </w:r>
    </w:p>
    <w:p w14:paraId="66D3E77C"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 xml:space="preserve">zgłaszanie na piśmie lub drogą elektroniczną na adres Zamawiającego: </w:t>
      </w:r>
      <w:hyperlink r:id="rId8" w:history="1">
        <w:r w:rsidRPr="00424F07">
          <w:rPr>
            <w:rStyle w:val="Hipercze"/>
            <w:rFonts w:ascii="Calibri" w:hAnsi="Calibri" w:cs="Calibri"/>
            <w:sz w:val="24"/>
            <w:szCs w:val="24"/>
            <w:lang w:eastAsia="ar-SA"/>
          </w:rPr>
          <w:t>wloclawek@torun.lasy.gov.pl</w:t>
        </w:r>
      </w:hyperlink>
      <w:r w:rsidRPr="00424F07">
        <w:rPr>
          <w:rFonts w:ascii="Calibri" w:hAnsi="Calibri" w:cs="Calibri"/>
          <w:sz w:val="24"/>
          <w:szCs w:val="24"/>
          <w:lang w:eastAsia="ar-SA"/>
        </w:rPr>
        <w:t xml:space="preserve"> lub działającemu w jego imieniu Inspektorowi Nadzoru, do sprawdzenia lub odbioru technicznego wykonanych robót ulegających zakryciu bądź zanikających zgodnie ze specyfikacją techniczną wykonania i odbioru robót i przystąpienia do dalszych prac po uzyskaniu akceptacji Inspektora Nadzoru,</w:t>
      </w:r>
    </w:p>
    <w:p w14:paraId="6A646FD6"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przygotowanie obmiarów wykonanych robót i ich zgłoszenie do w</w:t>
      </w:r>
      <w:r>
        <w:rPr>
          <w:rFonts w:ascii="Calibri" w:hAnsi="Calibri" w:cs="Calibri"/>
          <w:sz w:val="24"/>
          <w:szCs w:val="24"/>
          <w:lang w:eastAsia="ar-SA"/>
        </w:rPr>
        <w:t>eryfikacji Inspektorowi Nadzoru</w:t>
      </w:r>
      <w:r w:rsidRPr="00424F07">
        <w:rPr>
          <w:rFonts w:ascii="Calibri" w:hAnsi="Calibri" w:cs="Calibri"/>
          <w:sz w:val="24"/>
          <w:szCs w:val="24"/>
          <w:lang w:eastAsia="ar-SA"/>
        </w:rPr>
        <w:t>,</w:t>
      </w:r>
    </w:p>
    <w:p w14:paraId="2A23653F"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zgłaszanie Zamawiającemu wystąpienia konieczności wykonania robót nie objętych przedmiarami (w formie pisemnej przed ich realizacją),</w:t>
      </w:r>
    </w:p>
    <w:p w14:paraId="2AEFE912"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u</w:t>
      </w:r>
      <w:r>
        <w:rPr>
          <w:rFonts w:ascii="Calibri" w:hAnsi="Calibri" w:cs="Calibri"/>
          <w:sz w:val="24"/>
          <w:szCs w:val="24"/>
          <w:lang w:eastAsia="ar-SA"/>
        </w:rPr>
        <w:t>trzymanie placu budowy</w:t>
      </w:r>
      <w:r w:rsidRPr="00424F07">
        <w:rPr>
          <w:rFonts w:ascii="Calibri" w:hAnsi="Calibri" w:cs="Calibri"/>
          <w:sz w:val="24"/>
          <w:szCs w:val="24"/>
          <w:lang w:eastAsia="ar-SA"/>
        </w:rPr>
        <w:t xml:space="preserve"> w należytym stanie i usuwanie na bieżąco zbędnych materiałów, odpadków oraz śmieci, </w:t>
      </w:r>
    </w:p>
    <w:p w14:paraId="50CD2072"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ponoszenia odpowiedzialności odszkodowawczej wobec osób trzecich z tytułu nienależy</w:t>
      </w:r>
      <w:r>
        <w:rPr>
          <w:rFonts w:ascii="Calibri" w:hAnsi="Calibri" w:cs="Calibri"/>
          <w:sz w:val="24"/>
          <w:szCs w:val="24"/>
          <w:lang w:eastAsia="ar-SA"/>
        </w:rPr>
        <w:t>tego zabezpieczenia placu budowy</w:t>
      </w:r>
      <w:r w:rsidRPr="00424F07">
        <w:rPr>
          <w:rFonts w:ascii="Calibri" w:hAnsi="Calibri" w:cs="Calibri"/>
          <w:sz w:val="24"/>
          <w:szCs w:val="24"/>
          <w:lang w:eastAsia="ar-SA"/>
        </w:rPr>
        <w:t xml:space="preserve"> i wykonywania przedmiotu umowy,</w:t>
      </w:r>
    </w:p>
    <w:p w14:paraId="68628523"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zabezpieczenie instalacji i urządzeń na terenie robót i w jej bezpośrednim otoczeniu przed ich zniszczeniem lub uszkodzeniem w trakcie wykonywania robót stanowiących przedmiot umowy,</w:t>
      </w:r>
    </w:p>
    <w:p w14:paraId="269A73BF"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 xml:space="preserve">zapewnienie </w:t>
      </w:r>
      <w:r>
        <w:rPr>
          <w:rFonts w:ascii="Calibri" w:hAnsi="Calibri" w:cs="Calibri"/>
          <w:sz w:val="24"/>
          <w:szCs w:val="24"/>
          <w:lang w:eastAsia="ar-SA"/>
        </w:rPr>
        <w:t xml:space="preserve">pełnej </w:t>
      </w:r>
      <w:r w:rsidRPr="00424F07">
        <w:rPr>
          <w:rFonts w:ascii="Calibri" w:hAnsi="Calibri" w:cs="Calibri"/>
          <w:sz w:val="24"/>
          <w:szCs w:val="24"/>
          <w:lang w:eastAsia="ar-SA"/>
        </w:rPr>
        <w:t>obsługi geodezyjnej budowy</w:t>
      </w:r>
      <w:r>
        <w:rPr>
          <w:rFonts w:ascii="Calibri" w:hAnsi="Calibri" w:cs="Calibri"/>
          <w:sz w:val="24"/>
          <w:szCs w:val="24"/>
          <w:lang w:eastAsia="ar-SA"/>
        </w:rPr>
        <w:t xml:space="preserve"> w tym geodezyjnego wyznaczenia </w:t>
      </w:r>
      <w:r w:rsidR="009A12EC">
        <w:rPr>
          <w:rFonts w:ascii="Calibri" w:hAnsi="Calibri" w:cs="Calibri"/>
          <w:sz w:val="24"/>
          <w:szCs w:val="24"/>
          <w:lang w:eastAsia="ar-SA"/>
        </w:rPr>
        <w:t xml:space="preserve">obiektów </w:t>
      </w:r>
      <w:r>
        <w:rPr>
          <w:rFonts w:ascii="Calibri" w:hAnsi="Calibri" w:cs="Calibri"/>
          <w:sz w:val="24"/>
          <w:szCs w:val="24"/>
          <w:lang w:eastAsia="ar-SA"/>
        </w:rPr>
        <w:t>bud</w:t>
      </w:r>
      <w:r w:rsidR="009A12EC">
        <w:rPr>
          <w:rFonts w:ascii="Calibri" w:hAnsi="Calibri" w:cs="Calibri"/>
          <w:sz w:val="24"/>
          <w:szCs w:val="24"/>
          <w:lang w:eastAsia="ar-SA"/>
        </w:rPr>
        <w:t xml:space="preserve">owlanych </w:t>
      </w:r>
      <w:r>
        <w:rPr>
          <w:rFonts w:ascii="Calibri" w:hAnsi="Calibri" w:cs="Calibri"/>
          <w:sz w:val="24"/>
          <w:szCs w:val="24"/>
          <w:lang w:eastAsia="ar-SA"/>
        </w:rPr>
        <w:t xml:space="preserve"> na gruncie oraz </w:t>
      </w:r>
      <w:r w:rsidRPr="00424F07">
        <w:rPr>
          <w:rFonts w:ascii="Calibri" w:hAnsi="Calibri" w:cs="Calibri"/>
          <w:sz w:val="24"/>
          <w:szCs w:val="24"/>
          <w:lang w:eastAsia="ar-SA"/>
        </w:rPr>
        <w:t>wykonaniem dokumentacji geodezyjnej powykonawczej dla wykon</w:t>
      </w:r>
      <w:r w:rsidR="009A12EC">
        <w:rPr>
          <w:rFonts w:ascii="Calibri" w:hAnsi="Calibri" w:cs="Calibri"/>
          <w:sz w:val="24"/>
          <w:szCs w:val="24"/>
          <w:lang w:eastAsia="ar-SA"/>
        </w:rPr>
        <w:t>anego obiektu budowlaneg</w:t>
      </w:r>
      <w:r w:rsidR="009166B4">
        <w:rPr>
          <w:rFonts w:ascii="Calibri" w:hAnsi="Calibri" w:cs="Calibri"/>
          <w:sz w:val="24"/>
          <w:szCs w:val="24"/>
          <w:lang w:eastAsia="ar-SA"/>
        </w:rPr>
        <w:t>o</w:t>
      </w:r>
      <w:r w:rsidRPr="00424F07">
        <w:rPr>
          <w:rFonts w:ascii="Calibri" w:hAnsi="Calibri" w:cs="Calibri"/>
          <w:sz w:val="24"/>
          <w:szCs w:val="24"/>
          <w:lang w:eastAsia="ar-SA"/>
        </w:rPr>
        <w:t xml:space="preserve"> itp.,</w:t>
      </w:r>
    </w:p>
    <w:p w14:paraId="0E572CAC"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przygotowanie dokumentacji powykonawczej przedmiotu zamówienia,</w:t>
      </w:r>
    </w:p>
    <w:p w14:paraId="4159847F" w14:textId="7777777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przedłożenia Zamawiającemu projektu umowy o podwykonawstwo, której przedmiotem są roboty budowlane, a także projektu jej zmiany oraz poświadczonej za zgodność z oryginałem kopii zawartej umowy o podwykonawstwo, której przedmiotem są roboty budowlane,</w:t>
      </w:r>
    </w:p>
    <w:p w14:paraId="223CD6F4" w14:textId="1BF1B167" w:rsidR="004F7E3C" w:rsidRPr="00424F07" w:rsidRDefault="004F7E3C" w:rsidP="004F7E3C">
      <w:pPr>
        <w:pStyle w:val="Akapitzlist"/>
        <w:numPr>
          <w:ilvl w:val="0"/>
          <w:numId w:val="6"/>
        </w:numPr>
        <w:spacing w:after="12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zatrudnienia osób wykonujący</w:t>
      </w:r>
      <w:r w:rsidR="00AC3CEE">
        <w:rPr>
          <w:rFonts w:ascii="Cambria" w:eastAsia="Times New Roman" w:hAnsi="Cambria" w:cs="Arial"/>
          <w:lang w:eastAsia="ar-SA"/>
        </w:rPr>
        <w:t>ch</w:t>
      </w:r>
      <w:r w:rsidR="00AC3CEE" w:rsidRPr="00AC3CEE">
        <w:rPr>
          <w:rFonts w:ascii="Cambria" w:eastAsia="Times New Roman" w:hAnsi="Cambria" w:cs="Arial"/>
          <w:lang w:eastAsia="ar-SA"/>
        </w:rPr>
        <w:t xml:space="preserve">  czynności  wchodzące w skład przedmiotu zamówienia, w szczególności roboty ziemne związane z przygotowaniem koryta oraz prace związane z wykonaniem nawierzchni (za wyjątkiem czynności nadzoru i robót przygotowawczych, tj. pomiar, karczowanie i wywóz pni), </w:t>
      </w:r>
      <w:r w:rsidRPr="00424F07">
        <w:rPr>
          <w:rFonts w:ascii="Calibri" w:hAnsi="Calibri" w:cs="Calibri"/>
          <w:sz w:val="24"/>
          <w:szCs w:val="24"/>
          <w:lang w:eastAsia="ar-SA"/>
        </w:rPr>
        <w:t xml:space="preserve">na podstawie </w:t>
      </w:r>
      <w:r w:rsidR="00753235">
        <w:rPr>
          <w:rFonts w:ascii="Calibri" w:hAnsi="Calibri" w:cs="Calibri"/>
          <w:sz w:val="24"/>
          <w:szCs w:val="24"/>
          <w:lang w:eastAsia="ar-SA"/>
        </w:rPr>
        <w:t>stosunku pracy</w:t>
      </w:r>
      <w:r w:rsidRPr="00424F07">
        <w:rPr>
          <w:rFonts w:ascii="Calibri" w:hAnsi="Calibri" w:cs="Calibri"/>
          <w:sz w:val="24"/>
          <w:szCs w:val="24"/>
          <w:lang w:eastAsia="ar-SA"/>
        </w:rPr>
        <w:t xml:space="preserve"> w rozumieniu ustawy z dnia 26 czerwca 1974 r. Kodeks pracy. W przypadku rozwiązania umowy o pracę przez oso</w:t>
      </w:r>
      <w:r>
        <w:rPr>
          <w:rFonts w:ascii="Calibri" w:hAnsi="Calibri" w:cs="Calibri"/>
          <w:sz w:val="24"/>
          <w:szCs w:val="24"/>
          <w:lang w:eastAsia="ar-SA"/>
        </w:rPr>
        <w:t>bę zatrudnioną lub pracodawcę, W</w:t>
      </w:r>
      <w:r w:rsidRPr="00424F07">
        <w:rPr>
          <w:rFonts w:ascii="Calibri" w:hAnsi="Calibri" w:cs="Calibri"/>
          <w:sz w:val="24"/>
          <w:szCs w:val="24"/>
          <w:lang w:eastAsia="ar-SA"/>
        </w:rPr>
        <w:t>ykonawca lub podwykonawca zobowiązuje się do zatrudnienia na podstawie umowy o pracę na to miejsce innej osoby wykonując</w:t>
      </w:r>
      <w:r>
        <w:rPr>
          <w:rFonts w:ascii="Calibri" w:hAnsi="Calibri" w:cs="Calibri"/>
          <w:sz w:val="24"/>
          <w:szCs w:val="24"/>
          <w:lang w:eastAsia="ar-SA"/>
        </w:rPr>
        <w:t>ej w/w</w:t>
      </w:r>
      <w:r w:rsidRPr="00424F07">
        <w:rPr>
          <w:rFonts w:ascii="Calibri" w:hAnsi="Calibri" w:cs="Calibri"/>
          <w:sz w:val="24"/>
          <w:szCs w:val="24"/>
          <w:lang w:eastAsia="ar-SA"/>
        </w:rPr>
        <w:t xml:space="preserve"> czynności,</w:t>
      </w:r>
    </w:p>
    <w:p w14:paraId="130F07D0" w14:textId="222F85B3" w:rsidR="00753235" w:rsidRDefault="004F7E3C" w:rsidP="004F7E3C">
      <w:pPr>
        <w:pStyle w:val="Akapitzlist"/>
        <w:numPr>
          <w:ilvl w:val="0"/>
          <w:numId w:val="5"/>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Wykonawca jest zobowiązany w trakcie realizacji umowy, na każde wezwanie Zamawiającego, w terminie wskazanym przez Zamawiającego, a jeżeli </w:t>
      </w:r>
      <w:r w:rsidR="00753235">
        <w:rPr>
          <w:rFonts w:ascii="Calibri" w:hAnsi="Calibri" w:cs="Calibri"/>
          <w:sz w:val="24"/>
          <w:szCs w:val="24"/>
          <w:lang w:eastAsia="ar-SA"/>
        </w:rPr>
        <w:t>S</w:t>
      </w:r>
      <w:r w:rsidR="00753235" w:rsidRPr="00424F07">
        <w:rPr>
          <w:rFonts w:ascii="Calibri" w:hAnsi="Calibri" w:cs="Calibri"/>
          <w:sz w:val="24"/>
          <w:szCs w:val="24"/>
          <w:lang w:eastAsia="ar-SA"/>
        </w:rPr>
        <w:t xml:space="preserve">trony </w:t>
      </w:r>
      <w:r w:rsidRPr="00424F07">
        <w:rPr>
          <w:rFonts w:ascii="Calibri" w:hAnsi="Calibri" w:cs="Calibri"/>
          <w:sz w:val="24"/>
          <w:szCs w:val="24"/>
          <w:lang w:eastAsia="ar-SA"/>
        </w:rPr>
        <w:t>nie ustalą innego terminu – w terminie 3 dni roboczych</w:t>
      </w:r>
      <w:r w:rsidR="00753235">
        <w:rPr>
          <w:rFonts w:ascii="Calibri" w:hAnsi="Calibri" w:cs="Calibri"/>
          <w:sz w:val="24"/>
          <w:szCs w:val="24"/>
          <w:lang w:eastAsia="ar-SA"/>
        </w:rPr>
        <w:t xml:space="preserve"> od dnia wezwania</w:t>
      </w:r>
      <w:r w:rsidRPr="00424F07">
        <w:rPr>
          <w:rFonts w:ascii="Calibri" w:hAnsi="Calibri" w:cs="Calibri"/>
          <w:sz w:val="24"/>
          <w:szCs w:val="24"/>
          <w:lang w:eastAsia="ar-SA"/>
        </w:rPr>
        <w:t>, doręczyć Zamawiającemu</w:t>
      </w:r>
      <w:r w:rsidR="00753235">
        <w:rPr>
          <w:rFonts w:ascii="Calibri" w:hAnsi="Calibri" w:cs="Calibri"/>
          <w:sz w:val="24"/>
          <w:szCs w:val="24"/>
          <w:lang w:eastAsia="ar-SA"/>
        </w:rPr>
        <w:t>:</w:t>
      </w:r>
    </w:p>
    <w:p w14:paraId="42AB80BE" w14:textId="0194D6DD" w:rsidR="00753235" w:rsidRDefault="00753235" w:rsidP="00753235">
      <w:pPr>
        <w:pStyle w:val="Akapitzlist"/>
        <w:spacing w:after="120" w:line="240" w:lineRule="auto"/>
        <w:ind w:left="284"/>
        <w:jc w:val="both"/>
        <w:rPr>
          <w:rFonts w:ascii="Calibri" w:hAnsi="Calibri" w:cs="Calibri"/>
          <w:sz w:val="24"/>
          <w:szCs w:val="24"/>
          <w:lang w:eastAsia="ar-SA"/>
        </w:rPr>
      </w:pPr>
      <w:r>
        <w:rPr>
          <w:rFonts w:ascii="Calibri" w:hAnsi="Calibri" w:cs="Calibri"/>
          <w:sz w:val="24"/>
          <w:szCs w:val="24"/>
          <w:lang w:eastAsia="ar-SA"/>
        </w:rPr>
        <w:t>(1)</w:t>
      </w:r>
      <w:r w:rsidR="004F7E3C" w:rsidRPr="00424F07">
        <w:rPr>
          <w:rFonts w:ascii="Calibri" w:hAnsi="Calibri" w:cs="Calibri"/>
          <w:sz w:val="24"/>
          <w:szCs w:val="24"/>
          <w:lang w:eastAsia="ar-SA"/>
        </w:rPr>
        <w:t xml:space="preserve"> poświadczone </w:t>
      </w:r>
      <w:r w:rsidR="004F7E3C">
        <w:rPr>
          <w:rFonts w:ascii="Calibri" w:hAnsi="Calibri" w:cs="Calibri"/>
          <w:sz w:val="24"/>
          <w:szCs w:val="24"/>
          <w:lang w:eastAsia="ar-SA"/>
        </w:rPr>
        <w:t xml:space="preserve">za zgodność z oryginałem, </w:t>
      </w:r>
      <w:r w:rsidR="004F7E3C" w:rsidRPr="00424F07">
        <w:rPr>
          <w:rFonts w:ascii="Calibri" w:hAnsi="Calibri" w:cs="Calibri"/>
          <w:sz w:val="24"/>
          <w:szCs w:val="24"/>
          <w:lang w:eastAsia="ar-SA"/>
        </w:rPr>
        <w:t xml:space="preserve">kopie aktualnych umów o pracę potwierdzających, że czynności o których mowa w ust. 1 pkt 21, są wykonywane przez osoby zatrudnione </w:t>
      </w:r>
      <w:r>
        <w:rPr>
          <w:rFonts w:ascii="Calibri" w:hAnsi="Calibri" w:cs="Calibri"/>
          <w:sz w:val="24"/>
          <w:szCs w:val="24"/>
          <w:lang w:eastAsia="ar-SA"/>
        </w:rPr>
        <w:t>na podstawie stosunku pracy</w:t>
      </w:r>
      <w:r w:rsidR="004F7E3C" w:rsidRPr="00424F07">
        <w:rPr>
          <w:rFonts w:ascii="Calibri" w:hAnsi="Calibri" w:cs="Calibri"/>
          <w:sz w:val="24"/>
          <w:szCs w:val="24"/>
          <w:lang w:eastAsia="ar-SA"/>
        </w:rPr>
        <w:t xml:space="preserve"> </w:t>
      </w:r>
    </w:p>
    <w:p w14:paraId="4876CC1E" w14:textId="77777777" w:rsidR="00753235" w:rsidRDefault="004F7E3C" w:rsidP="00753235">
      <w:pPr>
        <w:pStyle w:val="Akapitzlist"/>
        <w:spacing w:after="120" w:line="240" w:lineRule="auto"/>
        <w:ind w:left="284"/>
        <w:jc w:val="both"/>
        <w:rPr>
          <w:rFonts w:ascii="Calibri" w:hAnsi="Calibri" w:cs="Calibri"/>
          <w:sz w:val="24"/>
          <w:szCs w:val="24"/>
          <w:lang w:eastAsia="ar-SA"/>
        </w:rPr>
      </w:pPr>
      <w:r w:rsidRPr="00424F07">
        <w:rPr>
          <w:rFonts w:ascii="Calibri" w:hAnsi="Calibri" w:cs="Calibri"/>
          <w:sz w:val="24"/>
          <w:szCs w:val="24"/>
          <w:lang w:eastAsia="ar-SA"/>
        </w:rPr>
        <w:t xml:space="preserve">lub </w:t>
      </w:r>
    </w:p>
    <w:p w14:paraId="10818599" w14:textId="0F089C09" w:rsidR="004F7E3C" w:rsidRPr="00424F07" w:rsidRDefault="00753235" w:rsidP="00753235">
      <w:pPr>
        <w:pStyle w:val="Akapitzlist"/>
        <w:spacing w:after="120" w:line="240" w:lineRule="auto"/>
        <w:ind w:left="284"/>
        <w:jc w:val="both"/>
        <w:rPr>
          <w:rFonts w:ascii="Calibri" w:hAnsi="Calibri" w:cs="Calibri"/>
          <w:sz w:val="24"/>
          <w:szCs w:val="24"/>
          <w:lang w:eastAsia="ar-SA"/>
        </w:rPr>
      </w:pPr>
      <w:r>
        <w:rPr>
          <w:rFonts w:ascii="Calibri" w:hAnsi="Calibri" w:cs="Calibri"/>
          <w:sz w:val="24"/>
          <w:szCs w:val="24"/>
          <w:lang w:eastAsia="ar-SA"/>
        </w:rPr>
        <w:t xml:space="preserve">(2) </w:t>
      </w:r>
      <w:r w:rsidRPr="00424F07">
        <w:rPr>
          <w:rFonts w:ascii="Calibri" w:hAnsi="Calibri" w:cs="Calibri"/>
          <w:sz w:val="24"/>
          <w:szCs w:val="24"/>
          <w:lang w:eastAsia="ar-SA"/>
        </w:rPr>
        <w:t>dokument</w:t>
      </w:r>
      <w:r>
        <w:rPr>
          <w:rFonts w:ascii="Calibri" w:hAnsi="Calibri" w:cs="Calibri"/>
          <w:sz w:val="24"/>
          <w:szCs w:val="24"/>
          <w:lang w:eastAsia="ar-SA"/>
        </w:rPr>
        <w:t>y</w:t>
      </w:r>
      <w:r w:rsidRPr="00424F07">
        <w:rPr>
          <w:rFonts w:ascii="Calibri" w:hAnsi="Calibri" w:cs="Calibri"/>
          <w:sz w:val="24"/>
          <w:szCs w:val="24"/>
          <w:lang w:eastAsia="ar-SA"/>
        </w:rPr>
        <w:t xml:space="preserve"> </w:t>
      </w:r>
      <w:r w:rsidR="004F7E3C" w:rsidRPr="00424F07">
        <w:rPr>
          <w:rFonts w:ascii="Calibri" w:hAnsi="Calibri" w:cs="Calibri"/>
          <w:sz w:val="24"/>
          <w:szCs w:val="24"/>
          <w:lang w:eastAsia="ar-SA"/>
        </w:rPr>
        <w:t xml:space="preserve">potwierdzające, iż w ostatnim okresie rozliczeniowym osoby uczestniczące w realizacji zamówienia, podlegały ubezpieczeniom społecznym (np. imienny raport miesięczny o należnych składkach i wypłaconych świadczeniach) w przypadku nowych pracowników – zgłoszenie przez pracodawcę do ubezpieczeń społecznych </w:t>
      </w:r>
      <w:r w:rsidR="004F7E3C">
        <w:rPr>
          <w:rFonts w:ascii="Calibri" w:hAnsi="Calibri" w:cs="Calibri"/>
          <w:sz w:val="24"/>
          <w:szCs w:val="24"/>
          <w:lang w:eastAsia="ar-SA"/>
        </w:rPr>
        <w:t>poświadczone odpowiednio przez W</w:t>
      </w:r>
      <w:r w:rsidR="004F7E3C" w:rsidRPr="00424F07">
        <w:rPr>
          <w:rFonts w:ascii="Calibri" w:hAnsi="Calibri" w:cs="Calibri"/>
          <w:sz w:val="24"/>
          <w:szCs w:val="24"/>
          <w:lang w:eastAsia="ar-SA"/>
        </w:rPr>
        <w:t xml:space="preserve">ykonawcę lub podwykonawcę lub kopię dowodu potwierdzającego zgłoszenie pracownika do ubezpieczeń. </w:t>
      </w:r>
    </w:p>
    <w:p w14:paraId="53EF0B3C" w14:textId="77777777" w:rsidR="004F7E3C" w:rsidRPr="00424F07" w:rsidRDefault="004F7E3C" w:rsidP="004F7E3C">
      <w:pPr>
        <w:pStyle w:val="Akapitzlist"/>
        <w:numPr>
          <w:ilvl w:val="0"/>
          <w:numId w:val="5"/>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Dokumenty o których mowa w </w:t>
      </w:r>
      <w:r>
        <w:rPr>
          <w:rFonts w:ascii="Calibri" w:hAnsi="Calibri" w:cs="Calibri"/>
          <w:sz w:val="24"/>
          <w:szCs w:val="24"/>
          <w:lang w:eastAsia="ar-SA"/>
        </w:rPr>
        <w:t>ust. 2,</w:t>
      </w:r>
      <w:r w:rsidRPr="00424F07">
        <w:rPr>
          <w:rFonts w:ascii="Calibri" w:hAnsi="Calibri" w:cs="Calibri"/>
          <w:sz w:val="24"/>
          <w:szCs w:val="24"/>
          <w:lang w:eastAsia="ar-SA"/>
        </w:rPr>
        <w:t xml:space="preserve"> powinny zostać zanonimizowane w sposób zapewniający ochronę danych osobowych pracowników tj. pozbawione adresów, nr PESEL.  Imię i nazwisko, data zawarcia umowy, rodzaj umowy o pracę i wymiar etatu pracy powinny być możliwe do zidentyfikowania. Nieprzedłożenie przez Wykonawcę lub podwykonawcę dokumentów, o których mowa wyżej, w terminie wskazanym przez Zamawiającego będzie traktowane jako niewypełnienie obowiązku zatrudnienia pracowników wykonujących czynności na podstawie umowy o pracę.</w:t>
      </w:r>
    </w:p>
    <w:p w14:paraId="148ECFAC" w14:textId="77777777" w:rsidR="004F7E3C" w:rsidRPr="00424F07" w:rsidRDefault="004F7E3C" w:rsidP="004F7E3C">
      <w:pPr>
        <w:pStyle w:val="Akapitzlist"/>
        <w:numPr>
          <w:ilvl w:val="0"/>
          <w:numId w:val="5"/>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 ramach czynności kontrolnych przestrzegania wymogu o którym mowa w art. 95 ust. 1 ustawy </w:t>
      </w:r>
      <w:proofErr w:type="spellStart"/>
      <w:r w:rsidRPr="00424F07">
        <w:rPr>
          <w:rFonts w:ascii="Calibri" w:hAnsi="Calibri" w:cs="Calibri"/>
          <w:sz w:val="24"/>
          <w:szCs w:val="24"/>
          <w:lang w:eastAsia="ar-SA"/>
        </w:rPr>
        <w:t>Pzp</w:t>
      </w:r>
      <w:proofErr w:type="spellEnd"/>
      <w:r w:rsidRPr="00424F07">
        <w:rPr>
          <w:rFonts w:ascii="Calibri" w:hAnsi="Calibri" w:cs="Calibri"/>
          <w:sz w:val="24"/>
          <w:szCs w:val="24"/>
          <w:lang w:eastAsia="ar-SA"/>
        </w:rPr>
        <w:t xml:space="preserve">,  Zamawiający oprócz weryfikacji dokumentów, o których mowa w </w:t>
      </w:r>
      <w:r>
        <w:rPr>
          <w:rFonts w:ascii="Calibri" w:hAnsi="Calibri" w:cs="Calibri"/>
          <w:sz w:val="24"/>
          <w:szCs w:val="24"/>
          <w:lang w:eastAsia="ar-SA"/>
        </w:rPr>
        <w:t>ust. 2</w:t>
      </w:r>
      <w:r w:rsidRPr="00424F07">
        <w:rPr>
          <w:rFonts w:ascii="Calibri" w:hAnsi="Calibri" w:cs="Calibri"/>
          <w:sz w:val="24"/>
          <w:szCs w:val="24"/>
          <w:lang w:eastAsia="ar-SA"/>
        </w:rPr>
        <w:t>,</w:t>
      </w:r>
      <w:r>
        <w:rPr>
          <w:rFonts w:ascii="Calibri" w:hAnsi="Calibri" w:cs="Calibri"/>
          <w:sz w:val="24"/>
          <w:szCs w:val="24"/>
          <w:lang w:eastAsia="ar-SA"/>
        </w:rPr>
        <w:t xml:space="preserve"> jest uprawniony </w:t>
      </w:r>
      <w:r w:rsidRPr="00424F07">
        <w:rPr>
          <w:rFonts w:ascii="Calibri" w:hAnsi="Calibri" w:cs="Calibri"/>
          <w:sz w:val="24"/>
          <w:szCs w:val="24"/>
          <w:lang w:eastAsia="ar-SA"/>
        </w:rPr>
        <w:t>także do żądania wyjaśnień w przypadku wątpliwości w zakresie potwierdzenia</w:t>
      </w:r>
      <w:r w:rsidR="00704166">
        <w:rPr>
          <w:rFonts w:ascii="Calibri" w:hAnsi="Calibri" w:cs="Calibri"/>
          <w:sz w:val="24"/>
          <w:szCs w:val="24"/>
          <w:lang w:eastAsia="ar-SA"/>
        </w:rPr>
        <w:t xml:space="preserve"> </w:t>
      </w:r>
      <w:r w:rsidRPr="00424F07">
        <w:rPr>
          <w:rFonts w:ascii="Calibri" w:hAnsi="Calibri" w:cs="Calibri"/>
          <w:sz w:val="24"/>
          <w:szCs w:val="24"/>
          <w:lang w:eastAsia="ar-SA"/>
        </w:rPr>
        <w:t>w/w wymogu lub do przeprowadzenia kontroli na miejscu wykonywania świadczenia. W przypadku uzasadnionych zastrzeżeń co do pr</w:t>
      </w:r>
      <w:r>
        <w:rPr>
          <w:rFonts w:ascii="Calibri" w:hAnsi="Calibri" w:cs="Calibri"/>
          <w:sz w:val="24"/>
          <w:szCs w:val="24"/>
          <w:lang w:eastAsia="ar-SA"/>
        </w:rPr>
        <w:t xml:space="preserve">zestrzegania prawa pracy przez </w:t>
      </w:r>
      <w:r w:rsidRPr="00424F07">
        <w:rPr>
          <w:rFonts w:ascii="Calibri" w:hAnsi="Calibri" w:cs="Calibri"/>
          <w:sz w:val="24"/>
          <w:szCs w:val="24"/>
          <w:lang w:eastAsia="ar-SA"/>
        </w:rPr>
        <w:t>Wykonawcę lub podwykonawcę, Zamawiający może zwrócić się do przeprowadzenia kontroli przez Państwową Inspekcję Pracy.</w:t>
      </w:r>
    </w:p>
    <w:p w14:paraId="45C1A8EA" w14:textId="5856D13F" w:rsidR="004F7E3C" w:rsidRPr="00424F07" w:rsidRDefault="004F7E3C" w:rsidP="004F7E3C">
      <w:pPr>
        <w:pStyle w:val="Akapitzlist"/>
        <w:numPr>
          <w:ilvl w:val="0"/>
          <w:numId w:val="5"/>
        </w:numPr>
        <w:spacing w:after="12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Za niedopełnienie wymogu zatrudniania pracowników wykonujących czynności, o których mowa w ust. 1 pkt 21, na podstawie umowy o pracę w rozumieniu przepisów Kodeksu pracy, Wykonawca zapłaci Zamawiającemu karę umowną, o której mowa w § 16 </w:t>
      </w:r>
      <w:r>
        <w:rPr>
          <w:rFonts w:ascii="Calibri" w:hAnsi="Calibri" w:cs="Calibri"/>
          <w:sz w:val="24"/>
          <w:szCs w:val="24"/>
          <w:lang w:eastAsia="ar-SA"/>
        </w:rPr>
        <w:t xml:space="preserve">ust. 2 pkt 4 </w:t>
      </w:r>
      <w:r w:rsidR="00753235">
        <w:rPr>
          <w:rFonts w:ascii="Calibri" w:hAnsi="Calibri" w:cs="Calibri"/>
          <w:sz w:val="24"/>
          <w:szCs w:val="24"/>
          <w:lang w:eastAsia="ar-SA"/>
        </w:rPr>
        <w:t>U</w:t>
      </w:r>
      <w:r w:rsidR="00753235" w:rsidRPr="00424F07">
        <w:rPr>
          <w:rFonts w:ascii="Calibri" w:hAnsi="Calibri" w:cs="Calibri"/>
          <w:sz w:val="24"/>
          <w:szCs w:val="24"/>
          <w:lang w:eastAsia="ar-SA"/>
        </w:rPr>
        <w:t>mowy</w:t>
      </w:r>
      <w:r w:rsidRPr="00424F07">
        <w:rPr>
          <w:rFonts w:ascii="Calibri" w:hAnsi="Calibri" w:cs="Calibri"/>
          <w:sz w:val="24"/>
          <w:szCs w:val="24"/>
          <w:lang w:eastAsia="ar-SA"/>
        </w:rPr>
        <w:t xml:space="preserve">.   </w:t>
      </w:r>
    </w:p>
    <w:p w14:paraId="3179F206"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6</w:t>
      </w:r>
    </w:p>
    <w:p w14:paraId="2E46A1EE" w14:textId="77777777" w:rsidR="004F7E3C" w:rsidRPr="00424F07" w:rsidRDefault="004F7E3C" w:rsidP="004F7E3C">
      <w:pPr>
        <w:pStyle w:val="Akapitzlist"/>
        <w:numPr>
          <w:ilvl w:val="0"/>
          <w:numId w:val="7"/>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Wykonawca na własny koszt:</w:t>
      </w:r>
    </w:p>
    <w:p w14:paraId="66BEE174" w14:textId="77777777" w:rsidR="004F7E3C" w:rsidRPr="00424F07" w:rsidRDefault="004F7E3C" w:rsidP="004F7E3C">
      <w:pPr>
        <w:pStyle w:val="Akapitzlist"/>
        <w:numPr>
          <w:ilvl w:val="0"/>
          <w:numId w:val="8"/>
        </w:numPr>
        <w:spacing w:after="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przygotuje  zaplecze  robót tj. zapewni odpowiednie pomieszczenia magazynowe do składowania materiałów i narzędzi, pomieszczenia socjalne  dla osób uczestniczących w procesie realizacji umowy,</w:t>
      </w:r>
    </w:p>
    <w:p w14:paraId="43DC0F9C" w14:textId="77777777" w:rsidR="004F7E3C" w:rsidRPr="00424F07" w:rsidRDefault="004F7E3C" w:rsidP="004F7E3C">
      <w:pPr>
        <w:pStyle w:val="Akapitzlist"/>
        <w:numPr>
          <w:ilvl w:val="0"/>
          <w:numId w:val="8"/>
        </w:numPr>
        <w:spacing w:after="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z</w:t>
      </w:r>
      <w:r>
        <w:rPr>
          <w:rFonts w:ascii="Calibri" w:hAnsi="Calibri" w:cs="Calibri"/>
          <w:sz w:val="24"/>
          <w:szCs w:val="24"/>
          <w:lang w:eastAsia="ar-SA"/>
        </w:rPr>
        <w:t>apewni dozór placu budowy</w:t>
      </w:r>
      <w:r w:rsidRPr="00424F07">
        <w:rPr>
          <w:rFonts w:ascii="Calibri" w:hAnsi="Calibri" w:cs="Calibri"/>
          <w:sz w:val="24"/>
          <w:szCs w:val="24"/>
          <w:lang w:eastAsia="ar-SA"/>
        </w:rPr>
        <w:t xml:space="preserve"> jak również ochronę znajdującego się na nim mienia,</w:t>
      </w:r>
    </w:p>
    <w:p w14:paraId="6C4F9FCC" w14:textId="77777777" w:rsidR="004F7E3C" w:rsidRPr="00424F07" w:rsidRDefault="004F7E3C" w:rsidP="004F7E3C">
      <w:pPr>
        <w:pStyle w:val="Akapitzlist"/>
        <w:numPr>
          <w:ilvl w:val="0"/>
          <w:numId w:val="8"/>
        </w:numPr>
        <w:spacing w:after="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wykona i uzgodni z właściwym podmiotem, projekt organizacji ruchu na czas realizacji robót zgodnie z przepisami prawa w przypadku zaistnienia takiej potrzeby.</w:t>
      </w:r>
    </w:p>
    <w:p w14:paraId="45B243EE" w14:textId="77777777" w:rsidR="004F7E3C" w:rsidRPr="00424F07" w:rsidRDefault="004F7E3C" w:rsidP="004F7E3C">
      <w:pPr>
        <w:pStyle w:val="Akapitzlist"/>
        <w:numPr>
          <w:ilvl w:val="0"/>
          <w:numId w:val="7"/>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Zamawiający nie ponosi odpowiedzialności  za pozostawione n</w:t>
      </w:r>
      <w:r>
        <w:rPr>
          <w:rFonts w:ascii="Calibri" w:hAnsi="Calibri" w:cs="Calibri"/>
          <w:sz w:val="24"/>
          <w:szCs w:val="24"/>
          <w:lang w:eastAsia="ar-SA"/>
        </w:rPr>
        <w:t>a placu budowy</w:t>
      </w:r>
      <w:r w:rsidRPr="00424F07">
        <w:rPr>
          <w:rFonts w:ascii="Calibri" w:hAnsi="Calibri" w:cs="Calibri"/>
          <w:sz w:val="24"/>
          <w:szCs w:val="24"/>
          <w:lang w:eastAsia="ar-SA"/>
        </w:rPr>
        <w:t xml:space="preserve"> materiały, narzędzia, sprzęt oraz inne mienie stanowiące własność Wykonawcy.</w:t>
      </w:r>
    </w:p>
    <w:p w14:paraId="62E4CDD0" w14:textId="77777777" w:rsidR="004F7E3C" w:rsidRPr="00424F07" w:rsidRDefault="004F7E3C" w:rsidP="004F7E3C">
      <w:pPr>
        <w:pStyle w:val="Akapitzlist"/>
        <w:numPr>
          <w:ilvl w:val="0"/>
          <w:numId w:val="7"/>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Do obowiązków Zamawiającego należy:</w:t>
      </w:r>
    </w:p>
    <w:p w14:paraId="7EB881EB" w14:textId="77777777" w:rsidR="004F7E3C" w:rsidRPr="00424F07" w:rsidRDefault="004F7E3C" w:rsidP="004F7E3C">
      <w:pPr>
        <w:pStyle w:val="Akapitzlist"/>
        <w:numPr>
          <w:ilvl w:val="0"/>
          <w:numId w:val="9"/>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protokolarne pr</w:t>
      </w:r>
      <w:r>
        <w:rPr>
          <w:rFonts w:ascii="Calibri" w:hAnsi="Calibri" w:cs="Calibri"/>
          <w:sz w:val="24"/>
          <w:szCs w:val="24"/>
          <w:lang w:eastAsia="ar-SA"/>
        </w:rPr>
        <w:t>zekazanie Wykonawcy placu budowy</w:t>
      </w:r>
      <w:r w:rsidRPr="00424F07">
        <w:rPr>
          <w:rFonts w:ascii="Calibri" w:hAnsi="Calibri" w:cs="Calibri"/>
          <w:sz w:val="24"/>
          <w:szCs w:val="24"/>
          <w:lang w:eastAsia="ar-SA"/>
        </w:rPr>
        <w:t>. W trakcie przekazania zostaną określone</w:t>
      </w:r>
      <w:r>
        <w:rPr>
          <w:rFonts w:ascii="Calibri" w:hAnsi="Calibri" w:cs="Calibri"/>
          <w:sz w:val="24"/>
          <w:szCs w:val="24"/>
          <w:lang w:eastAsia="ar-SA"/>
        </w:rPr>
        <w:t xml:space="preserve"> drogi dojazdowe do placu</w:t>
      </w:r>
      <w:r w:rsidRPr="00424F07">
        <w:rPr>
          <w:rFonts w:ascii="Calibri" w:hAnsi="Calibri" w:cs="Calibri"/>
          <w:sz w:val="24"/>
          <w:szCs w:val="24"/>
          <w:lang w:eastAsia="ar-SA"/>
        </w:rPr>
        <w:t xml:space="preserve"> budowy,</w:t>
      </w:r>
    </w:p>
    <w:p w14:paraId="075D2104" w14:textId="77777777" w:rsidR="004F7E3C" w:rsidRPr="00424F07" w:rsidRDefault="004F7E3C" w:rsidP="004F7E3C">
      <w:pPr>
        <w:pStyle w:val="Akapitzlist"/>
        <w:numPr>
          <w:ilvl w:val="0"/>
          <w:numId w:val="9"/>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przekazanie Wykonawcy kopii dokumentacji projektowej w ilości 1 egz.,</w:t>
      </w:r>
    </w:p>
    <w:p w14:paraId="1AC847AF" w14:textId="77777777" w:rsidR="004F7E3C" w:rsidRPr="00424F07" w:rsidRDefault="004F7E3C" w:rsidP="004F7E3C">
      <w:pPr>
        <w:pStyle w:val="Akapitzlist"/>
        <w:numPr>
          <w:ilvl w:val="0"/>
          <w:numId w:val="9"/>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dokonanie odbioru robót zanikających lub ulegających zakryciu, w terminie 4 dni od dnia zgłoszenia przez Wykonawcę, a w przypadku odbiorów wymagających powołania komisji z udziałem osób trzecich, w terminie 7 dni. Brak odbioru lub nie zgłoszenie uwag w tym terminie uznaje się za dokonanie odbioru bez zastrzeżeń. </w:t>
      </w:r>
    </w:p>
    <w:p w14:paraId="1072C504" w14:textId="77777777" w:rsidR="004F7E3C" w:rsidRPr="00424F07" w:rsidRDefault="004F7E3C" w:rsidP="004F7E3C">
      <w:pPr>
        <w:pStyle w:val="Akapitzlist"/>
        <w:numPr>
          <w:ilvl w:val="0"/>
          <w:numId w:val="7"/>
        </w:numPr>
        <w:spacing w:after="0" w:line="240" w:lineRule="auto"/>
        <w:ind w:left="284" w:hanging="284"/>
        <w:jc w:val="both"/>
        <w:rPr>
          <w:rFonts w:ascii="Calibri" w:hAnsi="Calibri" w:cs="Calibri"/>
          <w:sz w:val="24"/>
          <w:szCs w:val="24"/>
          <w:lang w:eastAsia="ar-SA"/>
        </w:rPr>
      </w:pPr>
      <w:r>
        <w:rPr>
          <w:rFonts w:ascii="Calibri" w:hAnsi="Calibri" w:cs="Calibri"/>
          <w:sz w:val="24"/>
          <w:szCs w:val="24"/>
          <w:lang w:eastAsia="ar-SA"/>
        </w:rPr>
        <w:t>Zamawiający i Inspektor Nadzoru</w:t>
      </w:r>
      <w:r w:rsidRPr="00424F07">
        <w:rPr>
          <w:rFonts w:ascii="Calibri" w:hAnsi="Calibri" w:cs="Calibri"/>
          <w:sz w:val="24"/>
          <w:szCs w:val="24"/>
          <w:lang w:eastAsia="ar-SA"/>
        </w:rPr>
        <w:t xml:space="preserve"> mają prawo</w:t>
      </w:r>
      <w:r>
        <w:rPr>
          <w:rFonts w:ascii="Calibri" w:hAnsi="Calibri" w:cs="Calibri"/>
          <w:sz w:val="24"/>
          <w:szCs w:val="24"/>
          <w:lang w:eastAsia="ar-SA"/>
        </w:rPr>
        <w:t>,</w:t>
      </w:r>
      <w:r w:rsidRPr="00424F07">
        <w:rPr>
          <w:rFonts w:ascii="Calibri" w:hAnsi="Calibri" w:cs="Calibri"/>
          <w:sz w:val="24"/>
          <w:szCs w:val="24"/>
          <w:lang w:eastAsia="ar-SA"/>
        </w:rPr>
        <w:t xml:space="preserve"> w trakcie realizacji inwestycji, odmówić przyjęcia fragmentu lub całości robót wykonanych niezgodnie z wymogami technicznymi, dokumentacją projektową lub obowiązującym prawem.</w:t>
      </w:r>
    </w:p>
    <w:p w14:paraId="1DFCE606" w14:textId="3948F1A7" w:rsidR="004F7E3C" w:rsidRDefault="004F7E3C" w:rsidP="004F7E3C">
      <w:pPr>
        <w:rPr>
          <w:ins w:id="1" w:author="1220 N.Włocławek Donata Kacprzyk" w:date="2024-07-30T07:37:00Z"/>
          <w:rFonts w:ascii="Calibri" w:hAnsi="Calibri" w:cs="Calibri"/>
          <w:sz w:val="24"/>
          <w:szCs w:val="24"/>
          <w:lang w:eastAsia="ar-SA"/>
        </w:rPr>
      </w:pPr>
    </w:p>
    <w:p w14:paraId="3E6B5DEC" w14:textId="37FF00CD" w:rsidR="0028559E" w:rsidRDefault="0028559E" w:rsidP="004F7E3C">
      <w:pPr>
        <w:rPr>
          <w:ins w:id="2" w:author="1220 N.Włocławek Donata Kacprzyk" w:date="2024-07-30T07:37:00Z"/>
          <w:rFonts w:ascii="Calibri" w:hAnsi="Calibri" w:cs="Calibri"/>
          <w:sz w:val="24"/>
          <w:szCs w:val="24"/>
          <w:lang w:eastAsia="ar-SA"/>
        </w:rPr>
      </w:pPr>
    </w:p>
    <w:p w14:paraId="4CCE78B0" w14:textId="77777777" w:rsidR="0028559E" w:rsidRPr="00424F07" w:rsidRDefault="0028559E" w:rsidP="004F7E3C">
      <w:pPr>
        <w:rPr>
          <w:rFonts w:ascii="Calibri" w:hAnsi="Calibri" w:cs="Calibri"/>
          <w:sz w:val="24"/>
          <w:szCs w:val="24"/>
          <w:lang w:eastAsia="ar-SA"/>
        </w:rPr>
      </w:pPr>
      <w:bookmarkStart w:id="3" w:name="_GoBack"/>
      <w:bookmarkEnd w:id="3"/>
    </w:p>
    <w:p w14:paraId="0A11372B"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7</w:t>
      </w:r>
    </w:p>
    <w:p w14:paraId="517E2EEF" w14:textId="25C2E016" w:rsidR="004F7E3C" w:rsidRPr="00424F07" w:rsidRDefault="004F7E3C" w:rsidP="004F7E3C">
      <w:pPr>
        <w:pStyle w:val="Akapitzlist"/>
        <w:numPr>
          <w:ilvl w:val="0"/>
          <w:numId w:val="10"/>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Wykonawca zobowiązuje się do </w:t>
      </w:r>
      <w:r w:rsidR="00753235">
        <w:rPr>
          <w:rFonts w:ascii="Calibri" w:hAnsi="Calibri" w:cs="Calibri"/>
          <w:sz w:val="24"/>
          <w:szCs w:val="24"/>
          <w:lang w:eastAsia="ar-SA"/>
        </w:rPr>
        <w:t>realizacji Przedmiotu Umowy</w:t>
      </w:r>
      <w:r w:rsidR="00753235" w:rsidRPr="00424F07">
        <w:rPr>
          <w:rFonts w:ascii="Calibri" w:hAnsi="Calibri" w:cs="Calibri"/>
          <w:sz w:val="24"/>
          <w:szCs w:val="24"/>
          <w:lang w:eastAsia="ar-SA"/>
        </w:rPr>
        <w:t xml:space="preserve"> </w:t>
      </w:r>
      <w:r w:rsidRPr="00424F07">
        <w:rPr>
          <w:rFonts w:ascii="Calibri" w:hAnsi="Calibri" w:cs="Calibri"/>
          <w:sz w:val="24"/>
          <w:szCs w:val="24"/>
          <w:lang w:eastAsia="ar-SA"/>
        </w:rPr>
        <w:t>z materiałów</w:t>
      </w:r>
      <w:r w:rsidR="00753235">
        <w:rPr>
          <w:rFonts w:ascii="Calibri" w:hAnsi="Calibri" w:cs="Calibri"/>
          <w:sz w:val="24"/>
          <w:szCs w:val="24"/>
          <w:lang w:eastAsia="ar-SA"/>
        </w:rPr>
        <w:t xml:space="preserve"> i urządzeń</w:t>
      </w:r>
      <w:r w:rsidRPr="00424F07">
        <w:rPr>
          <w:rFonts w:ascii="Calibri" w:hAnsi="Calibri" w:cs="Calibri"/>
          <w:sz w:val="24"/>
          <w:szCs w:val="24"/>
          <w:lang w:eastAsia="ar-SA"/>
        </w:rPr>
        <w:t xml:space="preserve"> własnych.</w:t>
      </w:r>
    </w:p>
    <w:p w14:paraId="70DB5725" w14:textId="77777777" w:rsidR="004F7E3C" w:rsidRPr="00424F07" w:rsidRDefault="004F7E3C" w:rsidP="004F7E3C">
      <w:pPr>
        <w:pStyle w:val="Akapitzlist"/>
        <w:numPr>
          <w:ilvl w:val="0"/>
          <w:numId w:val="10"/>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Materiały i urządzenia muszą:</w:t>
      </w:r>
    </w:p>
    <w:p w14:paraId="29AB1BDB" w14:textId="10CD0E54" w:rsidR="004F7E3C" w:rsidRPr="00424F07" w:rsidRDefault="004F7E3C" w:rsidP="004F7E3C">
      <w:pPr>
        <w:pStyle w:val="Akapitzlist"/>
        <w:numPr>
          <w:ilvl w:val="0"/>
          <w:numId w:val="11"/>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odpowiadać wymogom wyrobów dopuszczonych do obrotu i stosowania w budownictwie zgodnie z ustawą z dnia 16 kwietnia 2004 r. o wyrobach budowlanych  oraz zgodnie z art. 10 ustawy  z dnia 7 lipca 1994 r. Prawo Budowlane,</w:t>
      </w:r>
    </w:p>
    <w:p w14:paraId="24586C50" w14:textId="77777777" w:rsidR="004F7E3C" w:rsidRPr="00424F07" w:rsidRDefault="004F7E3C" w:rsidP="004F7E3C">
      <w:pPr>
        <w:pStyle w:val="Akapitzlist"/>
        <w:numPr>
          <w:ilvl w:val="0"/>
          <w:numId w:val="11"/>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posiadać certyfikat z</w:t>
      </w:r>
      <w:r>
        <w:rPr>
          <w:rFonts w:ascii="Calibri" w:hAnsi="Calibri" w:cs="Calibri"/>
          <w:sz w:val="24"/>
          <w:szCs w:val="24"/>
          <w:lang w:eastAsia="ar-SA"/>
        </w:rPr>
        <w:t>godności z polską n</w:t>
      </w:r>
      <w:r w:rsidRPr="00424F07">
        <w:rPr>
          <w:rFonts w:ascii="Calibri" w:hAnsi="Calibri" w:cs="Calibri"/>
          <w:sz w:val="24"/>
          <w:szCs w:val="24"/>
          <w:lang w:eastAsia="ar-SA"/>
        </w:rPr>
        <w:t>ormą lub aprobatę techniczną.</w:t>
      </w:r>
    </w:p>
    <w:p w14:paraId="6F40050A" w14:textId="77777777" w:rsidR="004F7E3C" w:rsidRPr="00424F07" w:rsidRDefault="004F7E3C" w:rsidP="004F7E3C">
      <w:pPr>
        <w:pStyle w:val="Akapitzlist"/>
        <w:numPr>
          <w:ilvl w:val="0"/>
          <w:numId w:val="10"/>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 uzasadnionych przypadkach, na żądanie Zamawiającego, Wykonawca musi przedstawić dodatkowe badania laboratoryjne wbudowanych materiałów. Badania te Wykonawca wykona na własny koszt.</w:t>
      </w:r>
    </w:p>
    <w:p w14:paraId="060E3185" w14:textId="77777777" w:rsidR="004F7E3C" w:rsidRPr="00424F07" w:rsidRDefault="004F7E3C" w:rsidP="004F7E3C">
      <w:pPr>
        <w:pStyle w:val="Akapitzlist"/>
        <w:numPr>
          <w:ilvl w:val="0"/>
          <w:numId w:val="10"/>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Wykonawca jest zobowiązany, na każde żądanie Zamawiającego, do przekazania:</w:t>
      </w:r>
    </w:p>
    <w:p w14:paraId="698E698C" w14:textId="77777777" w:rsidR="004F7E3C" w:rsidRPr="00424F07" w:rsidRDefault="004F7E3C" w:rsidP="004F7E3C">
      <w:pPr>
        <w:pStyle w:val="Akapitzlist"/>
        <w:numPr>
          <w:ilvl w:val="0"/>
          <w:numId w:val="12"/>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świadectw jakości materiałów dostarczonych na plac budowy (certyfikat na znak bezpieczeństwa, deklaracja zgodności, aprobata techniczna itp.), jak również do uzyskania akceptacji Zamawiającego przed ich wbudowaniem,</w:t>
      </w:r>
    </w:p>
    <w:p w14:paraId="1773FC79" w14:textId="77777777" w:rsidR="004F7E3C" w:rsidRPr="00424F07" w:rsidRDefault="004F7E3C" w:rsidP="004F7E3C">
      <w:pPr>
        <w:pStyle w:val="Akapitzlist"/>
        <w:numPr>
          <w:ilvl w:val="0"/>
          <w:numId w:val="12"/>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atestów i aprobat technicznych na wbudowane materiały najpóźniej w dniu końcowego odbioru robót.</w:t>
      </w:r>
    </w:p>
    <w:p w14:paraId="57A974EA" w14:textId="77777777" w:rsidR="004F7E3C" w:rsidRPr="00424F07" w:rsidRDefault="004F7E3C" w:rsidP="004F7E3C">
      <w:pPr>
        <w:pStyle w:val="Akapitzlist"/>
        <w:spacing w:after="0" w:line="240" w:lineRule="auto"/>
        <w:ind w:left="776"/>
        <w:jc w:val="both"/>
        <w:rPr>
          <w:rFonts w:ascii="Calibri" w:hAnsi="Calibri" w:cs="Calibri"/>
          <w:sz w:val="24"/>
          <w:szCs w:val="24"/>
          <w:lang w:eastAsia="ar-SA"/>
        </w:rPr>
      </w:pPr>
    </w:p>
    <w:p w14:paraId="1AF70F60"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8</w:t>
      </w:r>
    </w:p>
    <w:p w14:paraId="13158B9A" w14:textId="3E66A59C" w:rsidR="004F7E3C" w:rsidRPr="00424F07" w:rsidRDefault="004F7E3C" w:rsidP="004F7E3C">
      <w:pPr>
        <w:pStyle w:val="Akapitzlist"/>
        <w:numPr>
          <w:ilvl w:val="0"/>
          <w:numId w:val="13"/>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Za wykonanie </w:t>
      </w:r>
      <w:r w:rsidR="00753235">
        <w:rPr>
          <w:rFonts w:ascii="Calibri" w:hAnsi="Calibri" w:cs="Calibri"/>
          <w:sz w:val="24"/>
          <w:szCs w:val="24"/>
          <w:lang w:eastAsia="ar-SA"/>
        </w:rPr>
        <w:t>P</w:t>
      </w:r>
      <w:r w:rsidR="00753235" w:rsidRPr="00424F07">
        <w:rPr>
          <w:rFonts w:ascii="Calibri" w:hAnsi="Calibri" w:cs="Calibri"/>
          <w:sz w:val="24"/>
          <w:szCs w:val="24"/>
          <w:lang w:eastAsia="ar-SA"/>
        </w:rPr>
        <w:t xml:space="preserve">rzedmiotu </w:t>
      </w:r>
      <w:r w:rsidR="00753235">
        <w:rPr>
          <w:rFonts w:ascii="Calibri" w:hAnsi="Calibri" w:cs="Calibri"/>
          <w:sz w:val="24"/>
          <w:szCs w:val="24"/>
          <w:lang w:eastAsia="ar-SA"/>
        </w:rPr>
        <w:t>U</w:t>
      </w:r>
      <w:r w:rsidRPr="00424F07">
        <w:rPr>
          <w:rFonts w:ascii="Calibri" w:hAnsi="Calibri" w:cs="Calibri"/>
          <w:sz w:val="24"/>
          <w:szCs w:val="24"/>
          <w:lang w:eastAsia="ar-SA"/>
        </w:rPr>
        <w:t xml:space="preserve">mowy, Zamawiający zapłaci Wykonawcy wynagrodzenie kosztorysowe, ustalone  na podstawie sporządzonej przez Wykonawcę oferty będącej załącznikiem do </w:t>
      </w:r>
      <w:r w:rsidR="00753235">
        <w:rPr>
          <w:rFonts w:ascii="Calibri" w:hAnsi="Calibri" w:cs="Calibri"/>
          <w:sz w:val="24"/>
          <w:szCs w:val="24"/>
          <w:lang w:eastAsia="ar-SA"/>
        </w:rPr>
        <w:t>U</w:t>
      </w:r>
      <w:r w:rsidR="00753235" w:rsidRPr="00424F07">
        <w:rPr>
          <w:rFonts w:ascii="Calibri" w:hAnsi="Calibri" w:cs="Calibri"/>
          <w:sz w:val="24"/>
          <w:szCs w:val="24"/>
          <w:lang w:eastAsia="ar-SA"/>
        </w:rPr>
        <w:t>mowy</w:t>
      </w:r>
      <w:r w:rsidRPr="00424F07">
        <w:rPr>
          <w:rFonts w:ascii="Calibri" w:hAnsi="Calibri" w:cs="Calibri"/>
          <w:sz w:val="24"/>
          <w:szCs w:val="24"/>
          <w:lang w:eastAsia="ar-SA"/>
        </w:rPr>
        <w:t xml:space="preserve">, w kwocie brutto </w:t>
      </w:r>
      <w:r w:rsidRPr="00424F07">
        <w:rPr>
          <w:rFonts w:ascii="Calibri" w:hAnsi="Calibri" w:cs="Calibri"/>
          <w:b/>
          <w:i/>
          <w:sz w:val="24"/>
          <w:szCs w:val="24"/>
          <w:lang w:eastAsia="ar-SA"/>
        </w:rPr>
        <w:t>… zł</w:t>
      </w:r>
      <w:r w:rsidRPr="00424F07">
        <w:rPr>
          <w:rFonts w:ascii="Calibri" w:hAnsi="Calibri" w:cs="Calibri"/>
          <w:sz w:val="24"/>
          <w:szCs w:val="24"/>
          <w:lang w:eastAsia="ar-SA"/>
        </w:rPr>
        <w:t xml:space="preserve"> (</w:t>
      </w:r>
      <w:r w:rsidRPr="00424F07">
        <w:rPr>
          <w:rFonts w:ascii="Calibri" w:hAnsi="Calibri" w:cs="Calibri"/>
          <w:i/>
          <w:sz w:val="24"/>
          <w:szCs w:val="24"/>
          <w:lang w:eastAsia="ar-SA"/>
        </w:rPr>
        <w:t>słownie złotych:  ……… 00/100</w:t>
      </w:r>
      <w:r w:rsidRPr="00424F07">
        <w:rPr>
          <w:rFonts w:ascii="Calibri" w:hAnsi="Calibri" w:cs="Calibri"/>
          <w:sz w:val="24"/>
          <w:szCs w:val="24"/>
          <w:lang w:eastAsia="ar-SA"/>
        </w:rPr>
        <w:t xml:space="preserve">)  w tym wynagrodzenie netto w kwocie </w:t>
      </w:r>
      <w:r w:rsidRPr="00424F07">
        <w:rPr>
          <w:rFonts w:ascii="Calibri" w:hAnsi="Calibri" w:cs="Calibri"/>
          <w:b/>
          <w:i/>
          <w:sz w:val="24"/>
          <w:szCs w:val="24"/>
          <w:lang w:eastAsia="ar-SA"/>
        </w:rPr>
        <w:t>… zł</w:t>
      </w:r>
      <w:r w:rsidRPr="00424F07">
        <w:rPr>
          <w:rFonts w:ascii="Calibri" w:hAnsi="Calibri" w:cs="Calibri"/>
          <w:sz w:val="24"/>
          <w:szCs w:val="24"/>
          <w:lang w:eastAsia="ar-SA"/>
        </w:rPr>
        <w:t xml:space="preserve"> (</w:t>
      </w:r>
      <w:r w:rsidRPr="00424F07">
        <w:rPr>
          <w:rFonts w:ascii="Calibri" w:hAnsi="Calibri" w:cs="Calibri"/>
          <w:i/>
          <w:sz w:val="24"/>
          <w:szCs w:val="24"/>
          <w:lang w:eastAsia="ar-SA"/>
        </w:rPr>
        <w:t>słownie złotych: … 00/100</w:t>
      </w:r>
      <w:r w:rsidRPr="00424F07">
        <w:rPr>
          <w:rFonts w:ascii="Calibri" w:hAnsi="Calibri" w:cs="Calibri"/>
          <w:sz w:val="24"/>
          <w:szCs w:val="24"/>
          <w:lang w:eastAsia="ar-SA"/>
        </w:rPr>
        <w:t xml:space="preserve">), podatek od towarów i usług w wysokości … % w kwocie </w:t>
      </w:r>
      <w:r w:rsidRPr="00424F07">
        <w:rPr>
          <w:rFonts w:ascii="Calibri" w:hAnsi="Calibri" w:cs="Calibri"/>
          <w:b/>
          <w:i/>
          <w:sz w:val="24"/>
          <w:szCs w:val="24"/>
          <w:lang w:eastAsia="ar-SA"/>
        </w:rPr>
        <w:t>… zł</w:t>
      </w:r>
      <w:r w:rsidRPr="00424F07">
        <w:rPr>
          <w:rFonts w:ascii="Calibri" w:hAnsi="Calibri" w:cs="Calibri"/>
          <w:sz w:val="24"/>
          <w:szCs w:val="24"/>
          <w:lang w:eastAsia="ar-SA"/>
        </w:rPr>
        <w:t xml:space="preserve"> (</w:t>
      </w:r>
      <w:r w:rsidRPr="00424F07">
        <w:rPr>
          <w:rFonts w:ascii="Calibri" w:hAnsi="Calibri" w:cs="Calibri"/>
          <w:i/>
          <w:sz w:val="24"/>
          <w:szCs w:val="24"/>
          <w:lang w:eastAsia="ar-SA"/>
        </w:rPr>
        <w:t>słownie złotych: … 00/100</w:t>
      </w:r>
      <w:r w:rsidRPr="00424F07">
        <w:rPr>
          <w:rFonts w:ascii="Calibri" w:hAnsi="Calibri" w:cs="Calibri"/>
          <w:sz w:val="24"/>
          <w:szCs w:val="24"/>
          <w:lang w:eastAsia="ar-SA"/>
        </w:rPr>
        <w:t xml:space="preserve">). </w:t>
      </w:r>
    </w:p>
    <w:p w14:paraId="3C994F7D" w14:textId="77777777" w:rsidR="004F7E3C" w:rsidRPr="00424F07" w:rsidRDefault="004F7E3C" w:rsidP="004F7E3C">
      <w:pPr>
        <w:pStyle w:val="Akapitzlist"/>
        <w:numPr>
          <w:ilvl w:val="0"/>
          <w:numId w:val="13"/>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Strony ustalają, że wynagrodzenie za wykonane roboty,  o którym mowa w ust. 1, zostanie obliczone na podstawie cen jednostkowych ujętych w pozycjach kosztorysu ofertowego załączonego do oferty oraz ilości rzeczywiście wykonanych i odebranych robót ustalonych na podstawie obmiaru (kosztorys powykonawczy).</w:t>
      </w:r>
    </w:p>
    <w:p w14:paraId="608B3F42" w14:textId="77777777" w:rsidR="004F7E3C" w:rsidRPr="00424F07" w:rsidRDefault="004F7E3C" w:rsidP="004F7E3C">
      <w:pPr>
        <w:pStyle w:val="Akapitzlist"/>
        <w:numPr>
          <w:ilvl w:val="0"/>
          <w:numId w:val="13"/>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Wynagrodzenie Wykonawcy nie może przekroczyć kwoty ustalonej w ust. 1.</w:t>
      </w:r>
    </w:p>
    <w:p w14:paraId="5906A071" w14:textId="77777777" w:rsidR="004F7E3C" w:rsidRPr="00424F07" w:rsidRDefault="004F7E3C" w:rsidP="004F7E3C">
      <w:pPr>
        <w:pStyle w:val="Akapitzlist"/>
        <w:numPr>
          <w:ilvl w:val="0"/>
          <w:numId w:val="13"/>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Zapłata wynagrodzenia nastąpi przelewem na rachunek bankowy Wykonawcy nr ………… w terminie </w:t>
      </w:r>
      <w:r w:rsidR="008C3E87">
        <w:rPr>
          <w:rFonts w:ascii="Calibri" w:hAnsi="Calibri" w:cs="Calibri"/>
          <w:sz w:val="24"/>
          <w:szCs w:val="24"/>
          <w:lang w:eastAsia="ar-SA"/>
        </w:rPr>
        <w:t>14</w:t>
      </w:r>
      <w:r w:rsidRPr="00424F07">
        <w:rPr>
          <w:rFonts w:ascii="Calibri" w:hAnsi="Calibri" w:cs="Calibri"/>
          <w:sz w:val="24"/>
          <w:szCs w:val="24"/>
          <w:lang w:eastAsia="ar-SA"/>
        </w:rPr>
        <w:t xml:space="preserve"> dni od dnia doręczenia faktury Zamawiającemu  z zastrzeżeniem w ust. 5.</w:t>
      </w:r>
    </w:p>
    <w:p w14:paraId="6E45E43E" w14:textId="394292C8" w:rsidR="004F7E3C" w:rsidRPr="008F342A" w:rsidRDefault="004F7E3C" w:rsidP="004F7E3C">
      <w:pPr>
        <w:pStyle w:val="Akapitzlist"/>
        <w:numPr>
          <w:ilvl w:val="0"/>
          <w:numId w:val="13"/>
        </w:numPr>
        <w:spacing w:after="0" w:line="240" w:lineRule="auto"/>
        <w:ind w:left="284" w:hanging="284"/>
        <w:jc w:val="both"/>
        <w:rPr>
          <w:rFonts w:cstheme="minorHAnsi"/>
          <w:sz w:val="24"/>
          <w:szCs w:val="24"/>
          <w:lang w:eastAsia="ar-SA"/>
        </w:rPr>
      </w:pPr>
      <w:r w:rsidRPr="00424F07">
        <w:rPr>
          <w:rFonts w:ascii="Calibri" w:hAnsi="Calibri" w:cs="Calibri"/>
          <w:sz w:val="24"/>
          <w:szCs w:val="24"/>
          <w:lang w:eastAsia="ar-SA"/>
        </w:rPr>
        <w:t xml:space="preserve">Zamawiający wyrażą zgodę na fakturowanie częściowe maksymalnie do wysokości 70 % </w:t>
      </w:r>
      <w:r w:rsidRPr="008F342A">
        <w:rPr>
          <w:rFonts w:ascii="Calibri" w:hAnsi="Calibri" w:cs="Calibri"/>
          <w:sz w:val="24"/>
          <w:szCs w:val="24"/>
          <w:lang w:eastAsia="ar-SA"/>
        </w:rPr>
        <w:t xml:space="preserve">kwoty wynagrodzenia, o którym mowa w ust.1, w oparciu o </w:t>
      </w:r>
      <w:r w:rsidRPr="008F342A">
        <w:rPr>
          <w:rFonts w:ascii="Calibri" w:hAnsi="Calibri" w:cs="Calibri"/>
          <w:i/>
          <w:sz w:val="24"/>
          <w:szCs w:val="24"/>
          <w:lang w:eastAsia="ar-SA"/>
        </w:rPr>
        <w:t xml:space="preserve">Protokoły odbioru częściowego robót </w:t>
      </w:r>
      <w:r w:rsidRPr="008F342A">
        <w:rPr>
          <w:rFonts w:ascii="Calibri" w:hAnsi="Calibri" w:cs="Calibri"/>
          <w:sz w:val="24"/>
          <w:szCs w:val="24"/>
          <w:lang w:eastAsia="ar-SA"/>
        </w:rPr>
        <w:t xml:space="preserve">sporządzone przez </w:t>
      </w:r>
      <w:r w:rsidR="008F342A" w:rsidRPr="008F342A">
        <w:rPr>
          <w:rFonts w:ascii="Calibri" w:hAnsi="Calibri" w:cs="Calibri"/>
          <w:sz w:val="24"/>
          <w:szCs w:val="24"/>
          <w:lang w:eastAsia="ar-SA"/>
        </w:rPr>
        <w:t>Strony Umowy</w:t>
      </w:r>
      <w:r w:rsidRPr="008F342A">
        <w:rPr>
          <w:rFonts w:ascii="Calibri" w:hAnsi="Calibri" w:cs="Calibri"/>
          <w:sz w:val="24"/>
          <w:szCs w:val="24"/>
          <w:lang w:eastAsia="ar-SA"/>
        </w:rPr>
        <w:t xml:space="preserve">. Zapłata faktur </w:t>
      </w:r>
      <w:r w:rsidRPr="008F342A">
        <w:rPr>
          <w:rFonts w:cstheme="minorHAnsi"/>
          <w:sz w:val="24"/>
          <w:szCs w:val="24"/>
          <w:lang w:eastAsia="ar-SA"/>
        </w:rPr>
        <w:t xml:space="preserve">częściowych następować będzie w terminie </w:t>
      </w:r>
      <w:r w:rsidR="008C3E87" w:rsidRPr="008F342A">
        <w:rPr>
          <w:rFonts w:cstheme="minorHAnsi"/>
          <w:sz w:val="24"/>
          <w:szCs w:val="24"/>
          <w:lang w:eastAsia="ar-SA"/>
        </w:rPr>
        <w:t>14</w:t>
      </w:r>
      <w:r w:rsidRPr="008F342A">
        <w:rPr>
          <w:rFonts w:cstheme="minorHAnsi"/>
          <w:sz w:val="24"/>
          <w:szCs w:val="24"/>
          <w:lang w:eastAsia="ar-SA"/>
        </w:rPr>
        <w:t xml:space="preserve"> od dnia ich doręczenia Zamawiającemu.</w:t>
      </w:r>
    </w:p>
    <w:p w14:paraId="0A520C86"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Za dzień dokonania płatności przyjmuje się dzień obciążenia rachunku bankowego Zamawiającego.</w:t>
      </w:r>
    </w:p>
    <w:p w14:paraId="08B716AC"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Wykonawca</w:t>
      </w:r>
      <w:r w:rsidRPr="008F342A">
        <w:rPr>
          <w:rFonts w:cstheme="minorHAnsi"/>
          <w:bCs/>
          <w:sz w:val="24"/>
          <w:szCs w:val="24"/>
        </w:rPr>
        <w:tab/>
        <w:t>może</w:t>
      </w:r>
      <w:r w:rsidRPr="008F342A">
        <w:rPr>
          <w:rFonts w:cstheme="minorHAnsi"/>
          <w:bCs/>
          <w:sz w:val="24"/>
          <w:szCs w:val="24"/>
        </w:rPr>
        <w:tab/>
        <w:t>wystawiać</w:t>
      </w:r>
      <w:r w:rsidRPr="008F342A">
        <w:rPr>
          <w:rFonts w:cstheme="minorHAnsi"/>
          <w:bCs/>
          <w:sz w:val="24"/>
          <w:szCs w:val="24"/>
        </w:rPr>
        <w:tab/>
        <w:t>ustrukturyzowane</w:t>
      </w:r>
      <w:r w:rsidRPr="008F342A">
        <w:rPr>
          <w:rFonts w:cstheme="minorHAnsi"/>
          <w:bCs/>
          <w:sz w:val="24"/>
          <w:szCs w:val="24"/>
        </w:rPr>
        <w:tab/>
        <w:t>faktury</w:t>
      </w:r>
      <w:r w:rsidRPr="008F342A">
        <w:rPr>
          <w:rFonts w:cstheme="minorHAnsi"/>
          <w:bCs/>
          <w:sz w:val="24"/>
          <w:szCs w:val="24"/>
        </w:rPr>
        <w:tab/>
      </w:r>
      <w:r w:rsidR="00C63778">
        <w:rPr>
          <w:rFonts w:cstheme="minorHAnsi"/>
          <w:bCs/>
          <w:sz w:val="24"/>
          <w:szCs w:val="24"/>
        </w:rPr>
        <w:t xml:space="preserve"> </w:t>
      </w:r>
      <w:r w:rsidRPr="008F342A">
        <w:rPr>
          <w:rFonts w:cstheme="minorHAnsi"/>
          <w:bCs/>
          <w:sz w:val="24"/>
          <w:szCs w:val="24"/>
        </w:rPr>
        <w:t xml:space="preserve">elektroniczne </w:t>
      </w:r>
      <w:r w:rsidR="00C63778">
        <w:rPr>
          <w:rFonts w:cstheme="minorHAnsi"/>
          <w:bCs/>
          <w:sz w:val="24"/>
          <w:szCs w:val="24"/>
        </w:rPr>
        <w:br/>
      </w:r>
      <w:r w:rsidRPr="008F342A">
        <w:rPr>
          <w:rFonts w:cstheme="minorHAnsi"/>
          <w:bCs/>
          <w:sz w:val="24"/>
          <w:szCs w:val="24"/>
        </w:rPr>
        <w:t>w rozumieniu   przepisów   ustawy   z   dnia   9   listopada   2018   r.   o   elektronicznym fakturowaniu w zamówieniach publicznych, koncesjach na roboty budowlane lub usługi oraz partnerstwie publiczno-prywatnym (Dz.U. z 2020 r. poz. 1666, „Ustawa o Fakturowaniu”).</w:t>
      </w:r>
    </w:p>
    <w:p w14:paraId="72ED7B7B"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W przypadku wystawienia ustrukturyzowanej faktury elektronicznej,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protokołu odbioru robót, których dotyczy.</w:t>
      </w:r>
    </w:p>
    <w:p w14:paraId="1BA703F7" w14:textId="363DACBF" w:rsidR="008F342A" w:rsidRPr="00771FF5"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 xml:space="preserve">Ustrukturyzowaną fakturę elektroniczną należy wysyłać na następujący adres Zamawiającego na </w:t>
      </w:r>
      <w:r w:rsidRPr="00771FF5">
        <w:rPr>
          <w:rFonts w:cstheme="minorHAnsi"/>
          <w:bCs/>
          <w:sz w:val="24"/>
          <w:szCs w:val="24"/>
        </w:rPr>
        <w:t>PEF</w:t>
      </w:r>
      <w:r w:rsidR="001D2946" w:rsidRPr="00771FF5">
        <w:rPr>
          <w:rFonts w:cstheme="minorHAnsi"/>
          <w:bCs/>
          <w:sz w:val="24"/>
          <w:szCs w:val="24"/>
        </w:rPr>
        <w:t xml:space="preserve">: </w:t>
      </w:r>
      <w:hyperlink r:id="rId9" w:history="1">
        <w:r w:rsidR="00771FF5" w:rsidRPr="00771FF5">
          <w:rPr>
            <w:rStyle w:val="Hipercze"/>
            <w:rFonts w:ascii="Cambria" w:hAnsi="Cambria" w:cs="Arial"/>
            <w:color w:val="auto"/>
          </w:rPr>
          <w:t>https://brokerpefexpert.efaktura.gov.pl/</w:t>
        </w:r>
      </w:hyperlink>
      <w:r w:rsidR="001D2946" w:rsidRPr="00771FF5">
        <w:rPr>
          <w:rFonts w:ascii="Cambria" w:hAnsi="Cambria" w:cs="Arial"/>
        </w:rPr>
        <w:t xml:space="preserve">, </w:t>
      </w:r>
      <w:r w:rsidR="00771FF5" w:rsidRPr="00771FF5">
        <w:rPr>
          <w:rFonts w:cstheme="minorHAnsi"/>
          <w:bCs/>
          <w:sz w:val="24"/>
          <w:szCs w:val="24"/>
        </w:rPr>
        <w:t xml:space="preserve"> nr 8</w:t>
      </w:r>
      <w:r w:rsidRPr="00771FF5">
        <w:rPr>
          <w:rFonts w:cstheme="minorHAnsi"/>
          <w:bCs/>
          <w:sz w:val="24"/>
          <w:szCs w:val="24"/>
        </w:rPr>
        <w:t>880008497</w:t>
      </w:r>
    </w:p>
    <w:p w14:paraId="714FCBF5"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Za chwilę doręczenia ustrukturyzowanej faktury elektronicznej uznawać się będzie chwilę wprowadzenia prawidłowo wystawionej faktury, zawierającej wszystkie elementy, o których mowa w ust. 8 powyżej, do konta Zamawiającego na PEF, w sposób umożliwiający Zamawiającemu zapoznanie się z jej treścią.</w:t>
      </w:r>
    </w:p>
    <w:p w14:paraId="1D505CCF"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Podatek VAT naliczony zostanie w wysokości obowiązującej w dniu wystawienia faktury. W przypadku zmiany stawki podatku od towarów i usług w trakcie trwania Umowy w stosunku do stawki obowiązującej w dniu jej zawarcia lub kolejnych zmian Zamawiający zapłaci Wykonawcy odpowiednio skorygowaną cenę brutto bez zmiany wysokości cen netto ustalonych w Kosztorysie Ofertowym.</w:t>
      </w:r>
    </w:p>
    <w:p w14:paraId="2F052CC5"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Wykonawca przy realizacji Umowy zobowiązuje się posługiwać rachunkiem rozliczeniowym o którym mowa w art. 49 ust. 1 pkt 1 ustawy z dnia 29 sierpnia 1997 r. Prawo Bankowe (Dz.U. z 2021 r. poz. 2439.) zawartym w wykazie podmiotów, o którym mowa w art. 96b ust 1 ustawy z dnia 11 marca 2004 roku o podatku od towarów i usług (Dz.U. z 2021 r. poz. 685, „ustawa o VAT”). Wykonawca przyjmuje do wiadomości, iż Zamawiający przy zapłacie Wynagrodzenia będzie stosował mechanizm podzielonej płatności, o którym mowa w art. 108a ust. 1 ustawy z dnia 11 marca 2004 r. o podatku od towarów i usług (Dz.U. z 2021 r. poz. 685).</w:t>
      </w:r>
    </w:p>
    <w:p w14:paraId="7493448D" w14:textId="77777777" w:rsidR="008F342A" w:rsidRPr="008F342A" w:rsidRDefault="008F342A" w:rsidP="008F342A">
      <w:pPr>
        <w:spacing w:before="120" w:after="120"/>
        <w:ind w:left="426"/>
        <w:jc w:val="both"/>
        <w:rPr>
          <w:rFonts w:cstheme="minorHAnsi"/>
          <w:bCs/>
          <w:sz w:val="24"/>
          <w:szCs w:val="24"/>
        </w:rPr>
      </w:pPr>
      <w:r w:rsidRPr="008F342A">
        <w:rPr>
          <w:rFonts w:cstheme="minorHAnsi"/>
          <w:bCs/>
          <w:sz w:val="24"/>
          <w:szCs w:val="24"/>
        </w:rPr>
        <w:t>Zapłata:</w:t>
      </w:r>
    </w:p>
    <w:p w14:paraId="50B9BDE6" w14:textId="77777777" w:rsidR="008F342A" w:rsidRPr="008F342A" w:rsidRDefault="008F342A" w:rsidP="008F342A">
      <w:pPr>
        <w:numPr>
          <w:ilvl w:val="0"/>
          <w:numId w:val="41"/>
        </w:numPr>
        <w:spacing w:before="120" w:after="120" w:line="240" w:lineRule="auto"/>
        <w:ind w:left="851" w:hanging="284"/>
        <w:jc w:val="both"/>
        <w:rPr>
          <w:rFonts w:cstheme="minorHAnsi"/>
          <w:bCs/>
          <w:sz w:val="24"/>
          <w:szCs w:val="24"/>
        </w:rPr>
      </w:pPr>
      <w:r w:rsidRPr="008F342A">
        <w:rPr>
          <w:rFonts w:cstheme="minorHAnsi"/>
          <w:bCs/>
          <w:sz w:val="24"/>
          <w:szCs w:val="24"/>
        </w:rPr>
        <w:t>kwoty odpowiadającej całości albo części kwoty podatku wynikającej z otrzymanej faktury będzie dokonywana na rachunek VAT, w rozumieniu art. 2 pkt 37 Wykonawcy ustawy o VAT;</w:t>
      </w:r>
    </w:p>
    <w:p w14:paraId="00B6F0F5" w14:textId="77777777" w:rsidR="008F342A" w:rsidRPr="008F342A" w:rsidRDefault="008F342A" w:rsidP="008F342A">
      <w:pPr>
        <w:numPr>
          <w:ilvl w:val="0"/>
          <w:numId w:val="41"/>
        </w:numPr>
        <w:spacing w:before="120" w:after="120" w:line="240" w:lineRule="auto"/>
        <w:ind w:left="851" w:hanging="284"/>
        <w:jc w:val="both"/>
        <w:rPr>
          <w:rFonts w:cstheme="minorHAnsi"/>
          <w:bCs/>
          <w:sz w:val="24"/>
          <w:szCs w:val="24"/>
        </w:rPr>
      </w:pPr>
      <w:r w:rsidRPr="008F342A">
        <w:rPr>
          <w:rFonts w:cstheme="minorHAnsi"/>
          <w:bCs/>
          <w:sz w:val="24"/>
          <w:szCs w:val="24"/>
        </w:rPr>
        <w:t xml:space="preserve">kwoty odpowiadającej wartości sprzedaży netto wynikającej z otrzymanej faktury będzie dokonywana na rachunek bankowy albo na rachunek w spółdzielczej kasie oszczędnościowo-kredytowej, dla których jest prowadzony rachunek VAT Wykonawcy. </w:t>
      </w:r>
    </w:p>
    <w:p w14:paraId="054696AA"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Wykonawca nie może bez uprzedniej zgody Zamawiającego wyrażonej na piśmie pod rygorem nieważności, przenieść na osobę trzecią jakiejkolwiek wierzytelności wynikającej z Umowy.</w:t>
      </w:r>
    </w:p>
    <w:p w14:paraId="000E98F5"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W przypadku zawarcia Umowy z Wykonawcami wspólnie ubiegającymi się o udzielenie zamówienia (konsorcjum), wskażą oni członka konsorcjum upoważnionego do wystawiania faktur i do odbioru wynagrodzenia w imieniu wszystkich członków konsorcjum.</w:t>
      </w:r>
    </w:p>
    <w:p w14:paraId="4B0E9985"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Dokonanie zapłaty na rachunek bankowy oraz na rachunek VAT (w rozumieniu art. 2 pkt 37 ustawy o VAT)</w:t>
      </w:r>
      <w:r w:rsidRPr="008F342A">
        <w:rPr>
          <w:rFonts w:cstheme="minorHAnsi"/>
          <w:bCs/>
          <w:sz w:val="24"/>
          <w:szCs w:val="24"/>
        </w:rPr>
        <w:tab/>
        <w:t>wskazanego członka</w:t>
      </w:r>
      <w:r w:rsidRPr="008F342A">
        <w:rPr>
          <w:rFonts w:cstheme="minorHAnsi"/>
          <w:bCs/>
          <w:sz w:val="24"/>
          <w:szCs w:val="24"/>
        </w:rPr>
        <w:tab/>
        <w:t>konsorcjum</w:t>
      </w:r>
      <w:r w:rsidRPr="008F342A">
        <w:rPr>
          <w:rFonts w:cstheme="minorHAnsi"/>
          <w:bCs/>
          <w:sz w:val="24"/>
          <w:szCs w:val="24"/>
        </w:rPr>
        <w:tab/>
        <w:t xml:space="preserve">zwalnia Zamawiającego </w:t>
      </w:r>
      <w:r w:rsidR="00C63778">
        <w:rPr>
          <w:rFonts w:cstheme="minorHAnsi"/>
          <w:bCs/>
          <w:sz w:val="24"/>
          <w:szCs w:val="24"/>
        </w:rPr>
        <w:br/>
      </w:r>
      <w:r w:rsidRPr="008F342A">
        <w:rPr>
          <w:rFonts w:cstheme="minorHAnsi"/>
          <w:bCs/>
          <w:sz w:val="24"/>
          <w:szCs w:val="24"/>
        </w:rPr>
        <w:t>z odpowiedzialności w stosunku do wszystkich członków konsorcjum.</w:t>
      </w:r>
    </w:p>
    <w:p w14:paraId="0A246BD3"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 xml:space="preserve">W przypadku wykonania części Przedmiotu Umowy przez </w:t>
      </w:r>
      <w:r w:rsidR="00BE2865">
        <w:rPr>
          <w:rFonts w:cstheme="minorHAnsi"/>
          <w:bCs/>
          <w:sz w:val="24"/>
          <w:szCs w:val="24"/>
        </w:rPr>
        <w:t>po</w:t>
      </w:r>
      <w:r w:rsidRPr="008F342A">
        <w:rPr>
          <w:rFonts w:cstheme="minorHAnsi"/>
          <w:bCs/>
          <w:sz w:val="24"/>
          <w:szCs w:val="24"/>
        </w:rPr>
        <w:t xml:space="preserve">dwykonawcę płatności za faktury będą wykonywane zgodnie z zapisami § </w:t>
      </w:r>
      <w:r w:rsidR="00BE2865">
        <w:rPr>
          <w:rFonts w:cstheme="minorHAnsi"/>
          <w:bCs/>
          <w:sz w:val="24"/>
          <w:szCs w:val="24"/>
        </w:rPr>
        <w:t>9 ust. 6</w:t>
      </w:r>
      <w:r w:rsidRPr="008F342A">
        <w:rPr>
          <w:rFonts w:cstheme="minorHAnsi"/>
          <w:bCs/>
          <w:sz w:val="24"/>
          <w:szCs w:val="24"/>
        </w:rPr>
        <w:t>. Przy braku spełnienia tych warunków płatność zostanie wstrzymana.</w:t>
      </w:r>
    </w:p>
    <w:p w14:paraId="3249278A"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W zakresie wynagrodzenia za część robót powierzonych do wykonania Podwykonawcy(om) mają zastosowanie odpowiednie przepisy Prawa zamówień publicznych.</w:t>
      </w:r>
    </w:p>
    <w:p w14:paraId="3B7EA137"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Zamawiający odpowiada w zakresie wynagrodzenia Podwykonawców tylko do wysokości kwoty określonej w kosztorysach Wykonawcy obejmującej dany zakres robót.</w:t>
      </w:r>
    </w:p>
    <w:p w14:paraId="03FB8AC8"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Wszystkie płatności Zamawiającego w związku z realizacją umowy przez Wykonawcę będą dokonywane w złotych polskich [PLN].</w:t>
      </w:r>
    </w:p>
    <w:p w14:paraId="6407DF4A" w14:textId="77777777" w:rsidR="008F342A" w:rsidRPr="008F342A" w:rsidRDefault="008F342A" w:rsidP="008F342A">
      <w:pPr>
        <w:numPr>
          <w:ilvl w:val="0"/>
          <w:numId w:val="13"/>
        </w:numPr>
        <w:spacing w:before="120" w:after="120" w:line="240" w:lineRule="auto"/>
        <w:jc w:val="both"/>
        <w:rPr>
          <w:rFonts w:cstheme="minorHAnsi"/>
          <w:bCs/>
          <w:sz w:val="24"/>
          <w:szCs w:val="24"/>
        </w:rPr>
      </w:pPr>
      <w:r w:rsidRPr="008F342A">
        <w:rPr>
          <w:rFonts w:cstheme="minorHAnsi"/>
          <w:bCs/>
          <w:sz w:val="24"/>
          <w:szCs w:val="24"/>
        </w:rPr>
        <w:t>W razie zwłoki w zapłacie Wykonawcy przysługuje prawo naliczenia odsetek w wysokości ustawowej.</w:t>
      </w:r>
    </w:p>
    <w:p w14:paraId="54A890B2" w14:textId="77777777" w:rsidR="004F7E3C" w:rsidRPr="008F342A" w:rsidRDefault="004F7E3C" w:rsidP="004F7E3C">
      <w:pPr>
        <w:pStyle w:val="Akapitzlist"/>
        <w:numPr>
          <w:ilvl w:val="0"/>
          <w:numId w:val="13"/>
        </w:numPr>
        <w:spacing w:after="0" w:line="240" w:lineRule="auto"/>
        <w:ind w:left="284" w:hanging="284"/>
        <w:jc w:val="both"/>
        <w:rPr>
          <w:rFonts w:ascii="Calibri" w:hAnsi="Calibri" w:cs="Calibri"/>
          <w:sz w:val="24"/>
          <w:szCs w:val="24"/>
          <w:lang w:eastAsia="ar-SA"/>
        </w:rPr>
      </w:pPr>
      <w:r w:rsidRPr="008F342A">
        <w:rPr>
          <w:rFonts w:ascii="Calibri" w:hAnsi="Calibri" w:cs="Calibri"/>
          <w:sz w:val="24"/>
          <w:szCs w:val="24"/>
          <w:lang w:eastAsia="ar-SA"/>
        </w:rPr>
        <w:t xml:space="preserve">Strony postanawiają, że podstawą płatności końcowej będzie faktura końcowa przedłożona wraz z </w:t>
      </w:r>
      <w:r w:rsidRPr="008F342A">
        <w:rPr>
          <w:rFonts w:ascii="Calibri" w:hAnsi="Calibri" w:cs="Calibri"/>
          <w:i/>
          <w:sz w:val="24"/>
          <w:szCs w:val="24"/>
          <w:lang w:eastAsia="ar-SA"/>
        </w:rPr>
        <w:t>Protokółem odbioru końcowego prac</w:t>
      </w:r>
      <w:r w:rsidRPr="008F342A">
        <w:rPr>
          <w:rFonts w:ascii="Calibri" w:hAnsi="Calibri" w:cs="Calibri"/>
          <w:sz w:val="24"/>
          <w:szCs w:val="24"/>
          <w:lang w:eastAsia="ar-SA"/>
        </w:rPr>
        <w:t>, o którym mowa w  § 11 ust 3 umowy.</w:t>
      </w:r>
    </w:p>
    <w:p w14:paraId="61C3EDF4" w14:textId="77777777" w:rsidR="004F7E3C" w:rsidRPr="008F342A" w:rsidRDefault="004F7E3C" w:rsidP="004F7E3C">
      <w:pPr>
        <w:pStyle w:val="Akapitzlist"/>
        <w:numPr>
          <w:ilvl w:val="0"/>
          <w:numId w:val="13"/>
        </w:numPr>
        <w:spacing w:after="0" w:line="240" w:lineRule="auto"/>
        <w:ind w:left="284" w:hanging="284"/>
        <w:jc w:val="both"/>
        <w:rPr>
          <w:rFonts w:ascii="Calibri" w:hAnsi="Calibri" w:cs="Calibri"/>
          <w:sz w:val="24"/>
          <w:szCs w:val="24"/>
          <w:lang w:eastAsia="ar-SA"/>
        </w:rPr>
      </w:pPr>
      <w:r w:rsidRPr="008F342A">
        <w:rPr>
          <w:rFonts w:ascii="Calibri" w:hAnsi="Calibri" w:cs="Calibri"/>
          <w:sz w:val="24"/>
          <w:szCs w:val="24"/>
          <w:lang w:eastAsia="ar-SA"/>
        </w:rPr>
        <w:t>Zamawiający zastrzega, że nie wyraża zgody na cesję wierzytelności wynikającej z realizacji niniejszej umowy przez Wykonawcę na osoby trzecie.</w:t>
      </w:r>
    </w:p>
    <w:p w14:paraId="348C9C0F" w14:textId="77777777" w:rsidR="004F7E3C" w:rsidRDefault="004F7E3C" w:rsidP="004F7E3C">
      <w:pPr>
        <w:pStyle w:val="Akapitzlist"/>
        <w:spacing w:after="0" w:line="240" w:lineRule="auto"/>
        <w:ind w:left="284"/>
        <w:rPr>
          <w:rFonts w:ascii="Calibri" w:hAnsi="Calibri" w:cs="Calibri"/>
          <w:sz w:val="24"/>
          <w:szCs w:val="24"/>
          <w:lang w:eastAsia="ar-SA"/>
        </w:rPr>
      </w:pPr>
    </w:p>
    <w:p w14:paraId="114BACF1" w14:textId="77777777" w:rsidR="004F7E3C" w:rsidRPr="00424F07" w:rsidRDefault="004F7E3C" w:rsidP="004F7E3C">
      <w:pPr>
        <w:pStyle w:val="Akapitzlist"/>
        <w:spacing w:after="0" w:line="240" w:lineRule="auto"/>
        <w:ind w:left="284"/>
        <w:rPr>
          <w:rFonts w:ascii="Calibri" w:hAnsi="Calibri" w:cs="Calibri"/>
          <w:sz w:val="24"/>
          <w:szCs w:val="24"/>
          <w:lang w:eastAsia="ar-SA"/>
        </w:rPr>
      </w:pPr>
    </w:p>
    <w:p w14:paraId="1F364396"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9</w:t>
      </w:r>
    </w:p>
    <w:p w14:paraId="7FCBA782" w14:textId="77777777" w:rsidR="004F7E3C" w:rsidRPr="00424F07" w:rsidRDefault="004F7E3C" w:rsidP="004F7E3C">
      <w:pPr>
        <w:pStyle w:val="Akapitzlist"/>
        <w:numPr>
          <w:ilvl w:val="0"/>
          <w:numId w:val="14"/>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Wykonawca zobowiązuje się wykonać siłami własnymi (przez które rozumie się także podwykonawców lub dalszych podwykonawców) i oddać do użytku </w:t>
      </w:r>
      <w:r w:rsidR="00BE2865" w:rsidRPr="00424F07">
        <w:rPr>
          <w:rFonts w:ascii="Calibri" w:hAnsi="Calibri" w:cs="Calibri"/>
          <w:sz w:val="24"/>
          <w:szCs w:val="24"/>
          <w:lang w:eastAsia="ar-SA"/>
        </w:rPr>
        <w:t xml:space="preserve">Przedmiot Umowy </w:t>
      </w:r>
      <w:r w:rsidRPr="00424F07">
        <w:rPr>
          <w:rFonts w:ascii="Calibri" w:hAnsi="Calibri" w:cs="Calibri"/>
          <w:sz w:val="24"/>
          <w:szCs w:val="24"/>
          <w:lang w:eastAsia="ar-SA"/>
        </w:rPr>
        <w:t>zgodnie z dokumentacją projektową, zasadami wiedzy technicznej, obowiązującymi warunkami technicznymi wykonania i odbioru robót budowlano – montażowych oraz Ustawą z dnia 7 lipca 1994 r. Prawo budowlane (</w:t>
      </w:r>
      <w:proofErr w:type="spellStart"/>
      <w:r w:rsidRPr="00424F07">
        <w:rPr>
          <w:rFonts w:ascii="Calibri" w:hAnsi="Calibri" w:cs="Calibri"/>
          <w:sz w:val="24"/>
          <w:szCs w:val="24"/>
          <w:lang w:eastAsia="ar-SA"/>
        </w:rPr>
        <w:t>t.j</w:t>
      </w:r>
      <w:proofErr w:type="spellEnd"/>
      <w:r w:rsidRPr="00424F07">
        <w:rPr>
          <w:rFonts w:ascii="Calibri" w:hAnsi="Calibri" w:cs="Calibri"/>
          <w:sz w:val="24"/>
          <w:szCs w:val="24"/>
          <w:lang w:eastAsia="ar-SA"/>
        </w:rPr>
        <w:t>. Dz. U. z 202</w:t>
      </w:r>
      <w:r w:rsidR="008E1C14">
        <w:rPr>
          <w:rFonts w:ascii="Calibri" w:hAnsi="Calibri" w:cs="Calibri"/>
          <w:sz w:val="24"/>
          <w:szCs w:val="24"/>
          <w:lang w:eastAsia="ar-SA"/>
        </w:rPr>
        <w:t>1</w:t>
      </w:r>
      <w:r w:rsidRPr="00424F07">
        <w:rPr>
          <w:rFonts w:ascii="Calibri" w:hAnsi="Calibri" w:cs="Calibri"/>
          <w:sz w:val="24"/>
          <w:szCs w:val="24"/>
          <w:lang w:eastAsia="ar-SA"/>
        </w:rPr>
        <w:t xml:space="preserve"> r. poz. </w:t>
      </w:r>
      <w:r w:rsidR="008E1C14">
        <w:rPr>
          <w:rFonts w:ascii="Calibri" w:hAnsi="Calibri" w:cs="Calibri"/>
          <w:sz w:val="24"/>
          <w:szCs w:val="24"/>
          <w:lang w:eastAsia="ar-SA"/>
        </w:rPr>
        <w:t>2351</w:t>
      </w:r>
      <w:r w:rsidRPr="00424F07">
        <w:rPr>
          <w:rFonts w:ascii="Calibri" w:hAnsi="Calibri" w:cs="Calibri"/>
          <w:sz w:val="24"/>
          <w:szCs w:val="24"/>
          <w:lang w:eastAsia="ar-SA"/>
        </w:rPr>
        <w:t>) i obowiązującymi polskimi normami i normami branżowymi.</w:t>
      </w:r>
    </w:p>
    <w:p w14:paraId="42E61426" w14:textId="77777777" w:rsidR="004F7E3C" w:rsidRPr="00424F07" w:rsidRDefault="004F7E3C" w:rsidP="004F7E3C">
      <w:pPr>
        <w:pStyle w:val="Akapitzlist"/>
        <w:numPr>
          <w:ilvl w:val="0"/>
          <w:numId w:val="14"/>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Wykonawca, podwykonawca lub dalszy podwykonawca przedmiotowego zamówienia, który zamierza zawrzeć umowę o podwykonawstwo, której przedmiotem są roboty budowlane, w trakcie realizacji przedmiotowego zamówienia publicznego (bądź dokonać zmiany umowy już zawartej), przedłoży Zamawiającemu w terminie 14 dni od daty zawarcia niniejszej umowy (lub od daty zgłoszenia Zamawiającemu realizacji części zamówienia przez podwykonawcę, dalszego podwykonawcę), projekt umowy o podwykonawstwo (projekt zmian), przy czym podwykonawca lub dalszy podwykonawca winien dołączyć do projektu zgodę Wykonawcy na zawarcie umowy o podwykonawstwo o treści zgodnej z tym projektem umowy.</w:t>
      </w:r>
    </w:p>
    <w:p w14:paraId="0F9FBB44" w14:textId="77777777" w:rsidR="004F7E3C" w:rsidRPr="00424F07" w:rsidRDefault="004F7E3C" w:rsidP="004F7E3C">
      <w:pPr>
        <w:pStyle w:val="Akapitzlist"/>
        <w:numPr>
          <w:ilvl w:val="0"/>
          <w:numId w:val="14"/>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Termin zapłaty wynagrodzenia podwykonawcy lub dalszemu podwykonawcy przewidziany w projekcie umowy, o którym mowa w ust. 2, nie może być dłuższy niż 30 dni od dnia doręczenia Wykonawcy, podwykonawcy lub dalszemu podwykonawcy faktury lub rachunku, potwierdzających wykonanie zleconej podwykonawcy lub dalszemu podwykonawcy części zamówienia.</w:t>
      </w:r>
    </w:p>
    <w:p w14:paraId="7DDFE1C9" w14:textId="77777777" w:rsidR="004F7E3C" w:rsidRPr="00424F07" w:rsidRDefault="004F7E3C" w:rsidP="004F7E3C">
      <w:pPr>
        <w:pStyle w:val="Akapitzlist"/>
        <w:numPr>
          <w:ilvl w:val="0"/>
          <w:numId w:val="14"/>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Wykonawca, podwykonawca lub dalszy podwykonawca przedmiotowego zamówienia przedkłada Zamawiającemu poświadczoną za zgodność z oryginałem kopię zawartej umowy o podwykonawstwo, której przedmiotem są roboty budowlane, a której projekt przesłał Zamawiającemu do akceptacji zgodnie z ust. 2, w termin</w:t>
      </w:r>
      <w:r>
        <w:rPr>
          <w:rFonts w:ascii="Calibri" w:hAnsi="Calibri" w:cs="Calibri"/>
          <w:sz w:val="24"/>
          <w:szCs w:val="24"/>
          <w:lang w:eastAsia="ar-SA"/>
        </w:rPr>
        <w:t xml:space="preserve">ie 7 dni od dnia jej zawarcia. </w:t>
      </w:r>
      <w:r w:rsidRPr="00424F07">
        <w:rPr>
          <w:rFonts w:ascii="Calibri" w:hAnsi="Calibri" w:cs="Calibri"/>
          <w:sz w:val="24"/>
          <w:szCs w:val="24"/>
          <w:lang w:eastAsia="ar-SA"/>
        </w:rPr>
        <w:t>Wykonawca zobowiązany jest również do przedłożenia Zamawiającemu</w:t>
      </w:r>
      <w:r>
        <w:rPr>
          <w:rFonts w:ascii="Calibri" w:hAnsi="Calibri" w:cs="Calibri"/>
          <w:sz w:val="24"/>
          <w:szCs w:val="24"/>
          <w:lang w:eastAsia="ar-SA"/>
        </w:rPr>
        <w:t>,</w:t>
      </w:r>
      <w:r w:rsidRPr="00424F07">
        <w:rPr>
          <w:rFonts w:ascii="Calibri" w:hAnsi="Calibri" w:cs="Calibri"/>
          <w:sz w:val="24"/>
          <w:szCs w:val="24"/>
          <w:lang w:eastAsia="ar-SA"/>
        </w:rPr>
        <w:t xml:space="preserve"> poświadczonej za zgodność z oryginałem</w:t>
      </w:r>
      <w:r>
        <w:rPr>
          <w:rFonts w:ascii="Calibri" w:hAnsi="Calibri" w:cs="Calibri"/>
          <w:sz w:val="24"/>
          <w:szCs w:val="24"/>
          <w:lang w:eastAsia="ar-SA"/>
        </w:rPr>
        <w:t>,</w:t>
      </w:r>
      <w:r w:rsidRPr="00424F07">
        <w:rPr>
          <w:rFonts w:ascii="Calibri" w:hAnsi="Calibri" w:cs="Calibri"/>
          <w:sz w:val="24"/>
          <w:szCs w:val="24"/>
          <w:lang w:eastAsia="ar-SA"/>
        </w:rPr>
        <w:t xml:space="preserve"> kopii zawartych umów o podwykonawstwo, których przedmiotem są dostawy lub usługi oraz ich zmiany.</w:t>
      </w:r>
    </w:p>
    <w:p w14:paraId="10E5E42B" w14:textId="77777777" w:rsidR="004F7E3C" w:rsidRPr="00424F07" w:rsidRDefault="004F7E3C" w:rsidP="004F7E3C">
      <w:pPr>
        <w:pStyle w:val="Akapitzlist"/>
        <w:numPr>
          <w:ilvl w:val="0"/>
          <w:numId w:val="14"/>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Zamawiający ma prawo zgłosić w formie pisemnej  zastrzeżenia do projektu, o którym mowa w ust. 2</w:t>
      </w:r>
      <w:r>
        <w:rPr>
          <w:rFonts w:ascii="Calibri" w:hAnsi="Calibri" w:cs="Calibri"/>
          <w:sz w:val="24"/>
          <w:szCs w:val="24"/>
          <w:lang w:eastAsia="ar-SA"/>
        </w:rPr>
        <w:t>,</w:t>
      </w:r>
      <w:r w:rsidRPr="00424F07">
        <w:rPr>
          <w:rFonts w:ascii="Calibri" w:hAnsi="Calibri" w:cs="Calibri"/>
          <w:sz w:val="24"/>
          <w:szCs w:val="24"/>
          <w:lang w:eastAsia="ar-SA"/>
        </w:rPr>
        <w:t xml:space="preserve"> bądź do zawartej umowy, o której mowa w ust. 4,  w terminie 14 dni od daty otrzymania tego projektu, jeżeli projekt ten lub umowa nie spełnia wymagań określonych w SWZ, bądź jeśli przewidziany w nim termin zapłaty wynagrodzenia jest </w:t>
      </w:r>
      <w:r>
        <w:rPr>
          <w:rFonts w:ascii="Calibri" w:hAnsi="Calibri" w:cs="Calibri"/>
          <w:sz w:val="24"/>
          <w:szCs w:val="24"/>
          <w:lang w:eastAsia="ar-SA"/>
        </w:rPr>
        <w:t xml:space="preserve">dłuższy niż określony w ust. </w:t>
      </w:r>
      <w:r w:rsidRPr="00424F07">
        <w:rPr>
          <w:rFonts w:ascii="Calibri" w:hAnsi="Calibri" w:cs="Calibri"/>
          <w:sz w:val="24"/>
          <w:szCs w:val="24"/>
          <w:lang w:eastAsia="ar-SA"/>
        </w:rPr>
        <w:t>3</w:t>
      </w:r>
      <w:r>
        <w:rPr>
          <w:rFonts w:ascii="Calibri" w:hAnsi="Calibri" w:cs="Calibri"/>
          <w:sz w:val="24"/>
          <w:szCs w:val="24"/>
          <w:lang w:eastAsia="ar-SA"/>
        </w:rPr>
        <w:t xml:space="preserve">. Niezgłoszenie w formie </w:t>
      </w:r>
      <w:r w:rsidRPr="00424F07">
        <w:rPr>
          <w:rFonts w:ascii="Calibri" w:hAnsi="Calibri" w:cs="Calibri"/>
          <w:sz w:val="24"/>
          <w:szCs w:val="24"/>
          <w:lang w:eastAsia="ar-SA"/>
        </w:rPr>
        <w:t>pisemn</w:t>
      </w:r>
      <w:r>
        <w:rPr>
          <w:rFonts w:ascii="Calibri" w:hAnsi="Calibri" w:cs="Calibri"/>
          <w:sz w:val="24"/>
          <w:szCs w:val="24"/>
          <w:lang w:eastAsia="ar-SA"/>
        </w:rPr>
        <w:t xml:space="preserve">ej zastrzeżeń </w:t>
      </w:r>
      <w:r w:rsidRPr="00424F07">
        <w:rPr>
          <w:rFonts w:ascii="Calibri" w:hAnsi="Calibri" w:cs="Calibri"/>
          <w:sz w:val="24"/>
          <w:szCs w:val="24"/>
          <w:lang w:eastAsia="ar-SA"/>
        </w:rPr>
        <w:t xml:space="preserve">do przedłożonego projektu umowy, o którym mowa w ust. 2 bądź do zawartej umowy, o której mowa w ust. 4, w terminie określonym w zdaniu poprzedzającym, oznacza akceptację projektu umowy bądź zawartej umowy przez Zamawiającego. </w:t>
      </w:r>
    </w:p>
    <w:p w14:paraId="5E6EFABE" w14:textId="5F7DE5BE" w:rsidR="004F7E3C" w:rsidRDefault="004F7E3C" w:rsidP="004F7E3C">
      <w:pPr>
        <w:pStyle w:val="Akapitzlist"/>
        <w:numPr>
          <w:ilvl w:val="0"/>
          <w:numId w:val="14"/>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 przypadku realizowania </w:t>
      </w:r>
      <w:r w:rsidR="00BE2865">
        <w:rPr>
          <w:rFonts w:ascii="Calibri" w:hAnsi="Calibri" w:cs="Calibri"/>
          <w:sz w:val="24"/>
          <w:szCs w:val="24"/>
          <w:lang w:eastAsia="ar-SA"/>
        </w:rPr>
        <w:t>Przedmiotu Umowy</w:t>
      </w:r>
      <w:r w:rsidRPr="00424F07">
        <w:rPr>
          <w:rFonts w:ascii="Calibri" w:hAnsi="Calibri" w:cs="Calibri"/>
          <w:sz w:val="24"/>
          <w:szCs w:val="24"/>
          <w:lang w:eastAsia="ar-SA"/>
        </w:rPr>
        <w:t xml:space="preserve"> przy udziale podwykonawców (w tym również dalszych podwykonawców), Wykonawca zobowiązany jest dołączyć do faktur dowody potwierdzające zapłatę wymagalnego wynagrodzenia podwykonawcom lub dalszym podwykonawcom, a więc np. oświadczenia podwykonawców i dalszych podwykonawców potwierdzające faktyczne otrzymanie zapłaty, albo też potwierdzone za zgodność z oryginałem kopie faktur wystawionych przez podwykonawców i dalszych podwykonawców za wykonane roboty budowlane, dostawy lub usługi wraz z kopiami przelewu bankowego lub innych dokumentów świadczących o dokonaniu zapłaty. </w:t>
      </w:r>
    </w:p>
    <w:p w14:paraId="629642E8" w14:textId="77777777" w:rsidR="004F7E3C" w:rsidRPr="00424F07" w:rsidRDefault="004F7E3C" w:rsidP="004F7E3C">
      <w:pPr>
        <w:pStyle w:val="Akapitzlist"/>
        <w:numPr>
          <w:ilvl w:val="0"/>
          <w:numId w:val="14"/>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 przypadku braku </w:t>
      </w:r>
      <w:r>
        <w:rPr>
          <w:rFonts w:ascii="Calibri" w:hAnsi="Calibri" w:cs="Calibri"/>
          <w:sz w:val="24"/>
          <w:szCs w:val="24"/>
          <w:lang w:eastAsia="ar-SA"/>
        </w:rPr>
        <w:t>dowodów, o których mowa w ust. 6</w:t>
      </w:r>
      <w:r w:rsidRPr="00424F07">
        <w:rPr>
          <w:rFonts w:ascii="Calibri" w:hAnsi="Calibri" w:cs="Calibri"/>
          <w:sz w:val="24"/>
          <w:szCs w:val="24"/>
          <w:lang w:eastAsia="ar-SA"/>
        </w:rPr>
        <w:t>, Zamawiający wstrzyma płatności faktur lub części faktur, których one dotyczą, przy czym powyższe nie stanowi opóźnienia w zapłacie i nie skutkuje naliczeniem Zamawiającemu odsetek od nieterminowych płatności.</w:t>
      </w:r>
    </w:p>
    <w:p w14:paraId="3991B019" w14:textId="77777777" w:rsidR="004F7E3C" w:rsidRPr="00424F07" w:rsidRDefault="004F7E3C" w:rsidP="004F7E3C">
      <w:pPr>
        <w:pStyle w:val="Akapitzlist"/>
        <w:numPr>
          <w:ilvl w:val="0"/>
          <w:numId w:val="14"/>
        </w:numPr>
        <w:spacing w:after="0" w:line="240" w:lineRule="auto"/>
        <w:ind w:left="284" w:hanging="284"/>
        <w:jc w:val="both"/>
        <w:rPr>
          <w:rFonts w:ascii="Calibri" w:hAnsi="Calibri" w:cs="Calibri"/>
          <w:sz w:val="24"/>
          <w:szCs w:val="24"/>
          <w:lang w:eastAsia="ar-SA"/>
        </w:rPr>
      </w:pPr>
      <w:r>
        <w:rPr>
          <w:rFonts w:ascii="Calibri" w:hAnsi="Calibri" w:cs="Calibri"/>
          <w:sz w:val="24"/>
          <w:szCs w:val="24"/>
          <w:lang w:eastAsia="ar-SA"/>
        </w:rPr>
        <w:t xml:space="preserve">Zamawiający dokonuje </w:t>
      </w:r>
      <w:r w:rsidRPr="00424F07">
        <w:rPr>
          <w:rFonts w:ascii="Calibri" w:hAnsi="Calibri" w:cs="Calibri"/>
          <w:sz w:val="24"/>
          <w:szCs w:val="24"/>
          <w:lang w:eastAsia="ar-SA"/>
        </w:rPr>
        <w:t>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51D858D" w14:textId="77777777" w:rsidR="004F7E3C" w:rsidRDefault="004F7E3C" w:rsidP="004F7E3C">
      <w:pPr>
        <w:pStyle w:val="Akapitzlist"/>
        <w:numPr>
          <w:ilvl w:val="0"/>
          <w:numId w:val="14"/>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Wynagrodzenie, o którym mowa w </w:t>
      </w:r>
      <w:r w:rsidRPr="00A42ECB">
        <w:rPr>
          <w:rFonts w:ascii="Calibri" w:hAnsi="Calibri" w:cs="Calibri"/>
          <w:sz w:val="24"/>
          <w:szCs w:val="24"/>
          <w:lang w:eastAsia="ar-SA"/>
        </w:rPr>
        <w:t xml:space="preserve">ust. 8 </w:t>
      </w:r>
      <w:r w:rsidRPr="00424F07">
        <w:rPr>
          <w:rFonts w:ascii="Calibri" w:hAnsi="Calibri" w:cs="Calibri"/>
          <w:sz w:val="24"/>
          <w:szCs w:val="24"/>
          <w:lang w:eastAsia="ar-SA"/>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8993D39" w14:textId="77777777" w:rsidR="004F7E3C" w:rsidRPr="00424F07" w:rsidRDefault="004F7E3C" w:rsidP="004F7E3C">
      <w:pPr>
        <w:pStyle w:val="Akapitzlist"/>
        <w:numPr>
          <w:ilvl w:val="0"/>
          <w:numId w:val="14"/>
        </w:numPr>
        <w:spacing w:after="0" w:line="240" w:lineRule="auto"/>
        <w:ind w:left="426" w:hanging="426"/>
        <w:jc w:val="both"/>
        <w:rPr>
          <w:rFonts w:ascii="Calibri" w:hAnsi="Calibri" w:cs="Calibri"/>
          <w:sz w:val="24"/>
          <w:szCs w:val="24"/>
          <w:lang w:eastAsia="ar-SA"/>
        </w:rPr>
      </w:pPr>
      <w:r w:rsidRPr="00424F07">
        <w:rPr>
          <w:rFonts w:ascii="Calibri" w:hAnsi="Calibri" w:cs="Calibri"/>
          <w:sz w:val="24"/>
          <w:szCs w:val="24"/>
          <w:lang w:eastAsia="ar-SA"/>
        </w:rPr>
        <w:t>Bezpośrednia zapłata obejmuje wyłącznie należne wynagrodzenie, bez odsetek, należnych podwykonawcy lub dalszemu podwykonawcy.</w:t>
      </w:r>
    </w:p>
    <w:p w14:paraId="29CEAD18" w14:textId="77777777" w:rsidR="004F7E3C" w:rsidRPr="00424F07" w:rsidRDefault="004F7E3C" w:rsidP="004F7E3C">
      <w:pPr>
        <w:pStyle w:val="Akapitzlist"/>
        <w:numPr>
          <w:ilvl w:val="0"/>
          <w:numId w:val="14"/>
        </w:numPr>
        <w:spacing w:after="0" w:line="240" w:lineRule="auto"/>
        <w:ind w:left="426" w:hanging="426"/>
        <w:jc w:val="both"/>
        <w:rPr>
          <w:rFonts w:ascii="Calibri" w:hAnsi="Calibri" w:cs="Calibri"/>
          <w:sz w:val="24"/>
          <w:szCs w:val="24"/>
          <w:lang w:eastAsia="ar-SA"/>
        </w:rPr>
      </w:pPr>
      <w:r w:rsidRPr="00424F07">
        <w:rPr>
          <w:rFonts w:ascii="Calibri" w:hAnsi="Calibri" w:cs="Calibri"/>
          <w:sz w:val="24"/>
          <w:szCs w:val="24"/>
          <w:lang w:eastAsia="ar-SA"/>
        </w:rPr>
        <w:t xml:space="preserve">Przed dokonaniem bezpośredniej zapłaty, Zamawiający informuje Wykonawcę robót o zgłoszeniu z żądaniem podwykonawcy lub dalszego podwykonawcy zamówienia na roboty budowlane dokonania bezpośredniej zapłaty, o jakiej mowa w ust. 8. </w:t>
      </w:r>
    </w:p>
    <w:p w14:paraId="78D32F15" w14:textId="77777777" w:rsidR="004F7E3C" w:rsidRPr="00424F07" w:rsidRDefault="004F7E3C" w:rsidP="004F7E3C">
      <w:pPr>
        <w:pStyle w:val="Akapitzlist"/>
        <w:numPr>
          <w:ilvl w:val="0"/>
          <w:numId w:val="14"/>
        </w:numPr>
        <w:spacing w:after="0" w:line="240" w:lineRule="auto"/>
        <w:ind w:left="426" w:hanging="426"/>
        <w:jc w:val="both"/>
        <w:rPr>
          <w:rFonts w:ascii="Calibri" w:hAnsi="Calibri" w:cs="Calibri"/>
          <w:sz w:val="24"/>
          <w:szCs w:val="24"/>
          <w:lang w:eastAsia="ar-SA"/>
        </w:rPr>
      </w:pPr>
      <w:r w:rsidRPr="00424F07">
        <w:rPr>
          <w:rFonts w:ascii="Calibri" w:hAnsi="Calibri" w:cs="Calibri"/>
          <w:sz w:val="24"/>
          <w:szCs w:val="24"/>
          <w:lang w:eastAsia="ar-SA"/>
        </w:rPr>
        <w:t>Wykonawca może w terminie 7 dni od dnia doręczenia przez Zamawiającego inf</w:t>
      </w:r>
      <w:r>
        <w:rPr>
          <w:rFonts w:ascii="Calibri" w:hAnsi="Calibri" w:cs="Calibri"/>
          <w:sz w:val="24"/>
          <w:szCs w:val="24"/>
          <w:lang w:eastAsia="ar-SA"/>
        </w:rPr>
        <w:t>ormacji, o jakiej mowa w ust. 11,</w:t>
      </w:r>
      <w:r w:rsidRPr="00424F07">
        <w:rPr>
          <w:rFonts w:ascii="Calibri" w:hAnsi="Calibri" w:cs="Calibri"/>
          <w:sz w:val="24"/>
          <w:szCs w:val="24"/>
          <w:lang w:eastAsia="ar-SA"/>
        </w:rPr>
        <w:t xml:space="preserve"> zgłaszać pisemne uwagi dotyczące zasadności zgłoszonego żądania płatności. Brak przedłożenia uwag w wyznaczonym terminie traktowane będzie jako akceptacja zasadności danej płatności na rzecz podwykonawcy lub dalszego podwykonawcy. </w:t>
      </w:r>
    </w:p>
    <w:p w14:paraId="58C22FC4" w14:textId="77777777" w:rsidR="004F7E3C" w:rsidRPr="00424F07" w:rsidRDefault="004F7E3C" w:rsidP="004F7E3C">
      <w:pPr>
        <w:pStyle w:val="Akapitzlist"/>
        <w:numPr>
          <w:ilvl w:val="0"/>
          <w:numId w:val="14"/>
        </w:numPr>
        <w:spacing w:after="0" w:line="240" w:lineRule="auto"/>
        <w:ind w:left="426" w:hanging="426"/>
        <w:jc w:val="both"/>
        <w:rPr>
          <w:rFonts w:ascii="Calibri" w:hAnsi="Calibri" w:cs="Calibri"/>
          <w:sz w:val="24"/>
          <w:szCs w:val="24"/>
          <w:lang w:eastAsia="ar-SA"/>
        </w:rPr>
      </w:pPr>
      <w:r w:rsidRPr="00424F07">
        <w:rPr>
          <w:rFonts w:ascii="Calibri" w:hAnsi="Calibri" w:cs="Calibri"/>
          <w:sz w:val="24"/>
          <w:szCs w:val="24"/>
          <w:lang w:eastAsia="ar-SA"/>
        </w:rPr>
        <w:t>W przypadku zgłoszenia we wskazanym terminie uwag, co do zasadności bezpośredniej zapłaty, Zamawiający może:</w:t>
      </w:r>
    </w:p>
    <w:p w14:paraId="2CAF44DA" w14:textId="77777777" w:rsidR="004F7E3C" w:rsidRPr="00424F07" w:rsidRDefault="004F7E3C" w:rsidP="004F7E3C">
      <w:pPr>
        <w:pStyle w:val="Akapitzlist"/>
        <w:numPr>
          <w:ilvl w:val="0"/>
          <w:numId w:val="15"/>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nie dokonać bezpośredniej zapłaty wynagrodzenia podwykonawcy lub dalszemu podwykonawcy, jeżeli Wykonawca wykaże niezasadność takiej zapłaty, </w:t>
      </w:r>
    </w:p>
    <w:p w14:paraId="5AF12015" w14:textId="77777777" w:rsidR="004F7E3C" w:rsidRPr="00424F07" w:rsidRDefault="004F7E3C" w:rsidP="004F7E3C">
      <w:pPr>
        <w:pStyle w:val="Akapitzlist"/>
        <w:numPr>
          <w:ilvl w:val="0"/>
          <w:numId w:val="15"/>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albo złożyć do depozytu sądowego kwotę potrzebną na pokrycie wynagrodzenia podwykonawcy lub dalszego podwykonawcy w przypadku zaistnienia zasadniczej wątpliwości Zamawiającego co do wysokości należnej zapłaty lub podmiotu, któremu płatność się należy, </w:t>
      </w:r>
    </w:p>
    <w:p w14:paraId="6F68AB01" w14:textId="77777777" w:rsidR="004F7E3C" w:rsidRPr="00424F07" w:rsidRDefault="004F7E3C" w:rsidP="004F7E3C">
      <w:pPr>
        <w:pStyle w:val="Akapitzlist"/>
        <w:numPr>
          <w:ilvl w:val="0"/>
          <w:numId w:val="15"/>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albo dokonać bezpośredniej zapłaty wynagrodzenia podwykonawcy lub dalszemu podwykonawcy, jeżeli podwykonawca lub dalszy podwykonawca wykaże zasadność takiej zapłaty.</w:t>
      </w:r>
    </w:p>
    <w:p w14:paraId="1D753C5A" w14:textId="77777777" w:rsidR="004F7E3C" w:rsidRPr="00424F07" w:rsidRDefault="004F7E3C" w:rsidP="004F7E3C">
      <w:pPr>
        <w:pStyle w:val="Akapitzlist"/>
        <w:numPr>
          <w:ilvl w:val="0"/>
          <w:numId w:val="14"/>
        </w:numPr>
        <w:spacing w:after="0" w:line="240" w:lineRule="auto"/>
        <w:ind w:left="426" w:hanging="426"/>
        <w:jc w:val="both"/>
        <w:rPr>
          <w:rFonts w:ascii="Calibri" w:hAnsi="Calibri" w:cs="Calibri"/>
          <w:sz w:val="24"/>
          <w:szCs w:val="24"/>
          <w:lang w:eastAsia="ar-SA"/>
        </w:rPr>
      </w:pPr>
      <w:r w:rsidRPr="00424F07">
        <w:rPr>
          <w:rFonts w:ascii="Calibri" w:hAnsi="Calibri" w:cs="Calibri"/>
          <w:sz w:val="24"/>
          <w:szCs w:val="24"/>
          <w:lang w:eastAsia="ar-SA"/>
        </w:rPr>
        <w:t xml:space="preserve">W przypadku dokonania bezpośredniej zapłaty podwykonawcy lub dalszemu podwykonawcy, o których mowa w ust. 8, Zamawiający potrąca kwotę wypłaconego wynagrodzenia z wynagrodzenia należnego Wykonawcy. </w:t>
      </w:r>
    </w:p>
    <w:p w14:paraId="35990D41" w14:textId="77777777" w:rsidR="004F7E3C" w:rsidRPr="00424F07" w:rsidRDefault="004F7E3C" w:rsidP="004F7E3C">
      <w:pPr>
        <w:pStyle w:val="Akapitzlist"/>
        <w:spacing w:after="0" w:line="240" w:lineRule="auto"/>
        <w:ind w:left="426"/>
        <w:jc w:val="both"/>
        <w:rPr>
          <w:rFonts w:ascii="Calibri" w:hAnsi="Calibri" w:cs="Calibri"/>
          <w:sz w:val="24"/>
          <w:szCs w:val="24"/>
          <w:lang w:eastAsia="ar-SA"/>
        </w:rPr>
      </w:pPr>
    </w:p>
    <w:p w14:paraId="4B9E582B"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10</w:t>
      </w:r>
    </w:p>
    <w:p w14:paraId="14A9567F" w14:textId="7BE39EAF" w:rsidR="004F7E3C" w:rsidRPr="0074233F" w:rsidRDefault="004F7E3C" w:rsidP="004F7E3C">
      <w:pPr>
        <w:pStyle w:val="Akapitzlist"/>
        <w:numPr>
          <w:ilvl w:val="0"/>
          <w:numId w:val="16"/>
        </w:numPr>
        <w:spacing w:after="0" w:line="240" w:lineRule="auto"/>
        <w:ind w:left="284" w:hanging="284"/>
        <w:jc w:val="both"/>
        <w:rPr>
          <w:rFonts w:cstheme="minorHAnsi"/>
          <w:sz w:val="24"/>
          <w:szCs w:val="24"/>
          <w:lang w:eastAsia="ar-SA"/>
        </w:rPr>
      </w:pPr>
      <w:r w:rsidRPr="00424F07">
        <w:rPr>
          <w:rFonts w:ascii="Calibri" w:hAnsi="Calibri" w:cs="Calibri"/>
          <w:sz w:val="24"/>
          <w:szCs w:val="24"/>
          <w:lang w:eastAsia="ar-SA"/>
        </w:rPr>
        <w:t xml:space="preserve">Wykonawca przed podpisaniem umowy wniósł zabezpieczenie należytego wykonania przedmiotu </w:t>
      </w:r>
      <w:r>
        <w:rPr>
          <w:rFonts w:ascii="Calibri" w:hAnsi="Calibri" w:cs="Calibri"/>
          <w:sz w:val="24"/>
          <w:szCs w:val="24"/>
          <w:lang w:eastAsia="ar-SA"/>
        </w:rPr>
        <w:t xml:space="preserve">umowy w wysokości </w:t>
      </w:r>
      <w:r w:rsidR="000A7022">
        <w:rPr>
          <w:rFonts w:ascii="Calibri" w:hAnsi="Calibri" w:cs="Calibri"/>
          <w:sz w:val="24"/>
          <w:szCs w:val="24"/>
          <w:lang w:eastAsia="ar-SA"/>
        </w:rPr>
        <w:t>4</w:t>
      </w:r>
      <w:r w:rsidRPr="00424F07">
        <w:rPr>
          <w:rFonts w:ascii="Calibri" w:hAnsi="Calibri" w:cs="Calibri"/>
          <w:sz w:val="24"/>
          <w:szCs w:val="24"/>
          <w:lang w:eastAsia="ar-SA"/>
        </w:rPr>
        <w:t xml:space="preserve"> % wartości umowy brutto tj. </w:t>
      </w:r>
      <w:r w:rsidR="009D11D9">
        <w:rPr>
          <w:rFonts w:ascii="Calibri" w:hAnsi="Calibri" w:cs="Calibri"/>
          <w:sz w:val="24"/>
          <w:szCs w:val="24"/>
          <w:lang w:eastAsia="ar-SA"/>
        </w:rPr>
        <w:t>………</w:t>
      </w:r>
      <w:r w:rsidRPr="00424F07">
        <w:rPr>
          <w:rFonts w:ascii="Calibri" w:hAnsi="Calibri" w:cs="Calibri"/>
          <w:b/>
          <w:i/>
          <w:sz w:val="24"/>
          <w:szCs w:val="24"/>
          <w:lang w:eastAsia="ar-SA"/>
        </w:rPr>
        <w:t>…zł</w:t>
      </w:r>
      <w:r w:rsidRPr="00424F07">
        <w:rPr>
          <w:rFonts w:ascii="Calibri" w:hAnsi="Calibri" w:cs="Calibri"/>
          <w:sz w:val="24"/>
          <w:szCs w:val="24"/>
          <w:lang w:eastAsia="ar-SA"/>
        </w:rPr>
        <w:t xml:space="preserve"> (słownie złotych: </w:t>
      </w:r>
      <w:r w:rsidRPr="0074233F">
        <w:rPr>
          <w:rFonts w:cstheme="minorHAnsi"/>
          <w:i/>
          <w:sz w:val="24"/>
          <w:szCs w:val="24"/>
          <w:lang w:eastAsia="ar-SA"/>
        </w:rPr>
        <w:t>…00/100</w:t>
      </w:r>
      <w:r w:rsidR="0074233F" w:rsidRPr="0074233F">
        <w:rPr>
          <w:rFonts w:cstheme="minorHAnsi"/>
          <w:sz w:val="24"/>
          <w:szCs w:val="24"/>
          <w:lang w:eastAsia="ar-SA"/>
        </w:rPr>
        <w:t>)</w:t>
      </w:r>
      <w:r w:rsidR="0074233F">
        <w:rPr>
          <w:rFonts w:cstheme="minorHAnsi"/>
          <w:sz w:val="24"/>
          <w:szCs w:val="24"/>
          <w:lang w:eastAsia="ar-SA"/>
        </w:rPr>
        <w:t>, w formie ………………, („Zabezpieczenie”).</w:t>
      </w:r>
    </w:p>
    <w:p w14:paraId="3F67F6B1" w14:textId="77777777" w:rsidR="0074233F" w:rsidRPr="0074233F" w:rsidRDefault="0074233F" w:rsidP="0074233F">
      <w:pPr>
        <w:pStyle w:val="Akapitzlist"/>
        <w:numPr>
          <w:ilvl w:val="0"/>
          <w:numId w:val="42"/>
        </w:numPr>
        <w:spacing w:before="120" w:after="120" w:line="240" w:lineRule="auto"/>
        <w:contextualSpacing w:val="0"/>
        <w:jc w:val="both"/>
        <w:rPr>
          <w:rFonts w:cstheme="minorHAnsi"/>
          <w:vanish/>
          <w:sz w:val="24"/>
          <w:szCs w:val="24"/>
        </w:rPr>
      </w:pPr>
    </w:p>
    <w:p w14:paraId="126FB2C1" w14:textId="77777777" w:rsidR="0074233F" w:rsidRPr="0074233F" w:rsidRDefault="0074233F" w:rsidP="0074233F">
      <w:pPr>
        <w:numPr>
          <w:ilvl w:val="0"/>
          <w:numId w:val="42"/>
        </w:numPr>
        <w:spacing w:before="120" w:after="120" w:line="240" w:lineRule="auto"/>
        <w:jc w:val="both"/>
        <w:rPr>
          <w:rFonts w:cstheme="minorHAnsi"/>
          <w:sz w:val="24"/>
          <w:szCs w:val="24"/>
        </w:rPr>
      </w:pPr>
      <w:r w:rsidRPr="0074233F">
        <w:rPr>
          <w:rFonts w:cstheme="minorHAnsi"/>
          <w:sz w:val="24"/>
          <w:szCs w:val="24"/>
        </w:rPr>
        <w:t>Wniesione przez Wykonawcę Zabezpieczenie Umowy jest przeznaczone na zabezpieczenie roszczeń z tytułu niewykonania lub nienależytego wykonania Przedmiotu Umowy. Zabezpieczenie może służyć również pokryciu ewentualnych kar umownych.</w:t>
      </w:r>
    </w:p>
    <w:p w14:paraId="62295068" w14:textId="77777777" w:rsidR="0074233F" w:rsidRPr="0074233F" w:rsidRDefault="0074233F" w:rsidP="0074233F">
      <w:pPr>
        <w:numPr>
          <w:ilvl w:val="0"/>
          <w:numId w:val="42"/>
        </w:numPr>
        <w:spacing w:before="120" w:after="120" w:line="240" w:lineRule="auto"/>
        <w:ind w:left="426" w:hanging="426"/>
        <w:jc w:val="both"/>
        <w:rPr>
          <w:rFonts w:cstheme="minorHAnsi"/>
          <w:sz w:val="24"/>
          <w:szCs w:val="24"/>
        </w:rPr>
      </w:pPr>
      <w:r w:rsidRPr="0074233F">
        <w:rPr>
          <w:rFonts w:cstheme="minorHAnsi"/>
          <w:sz w:val="24"/>
          <w:szCs w:val="24"/>
        </w:rPr>
        <w:t>W trakcie realizacji Umowy Wykonawca może dokonać zmiany formy Zabezpieczenia na jedną lub kilka form, o których mowa w przepisach PZP, pod warunkiem, że zmiana formy Zabezpieczenia zostanie dokonana z zachowaniem ciągłości Zabezpieczenia i bez zmniejszenia jego wysokości.</w:t>
      </w:r>
    </w:p>
    <w:p w14:paraId="65FE8BC2" w14:textId="77777777" w:rsidR="0074233F" w:rsidRPr="0074233F" w:rsidRDefault="0074233F" w:rsidP="0074233F">
      <w:pPr>
        <w:numPr>
          <w:ilvl w:val="0"/>
          <w:numId w:val="42"/>
        </w:numPr>
        <w:spacing w:before="120" w:after="120" w:line="240" w:lineRule="auto"/>
        <w:ind w:left="426" w:hanging="426"/>
        <w:jc w:val="both"/>
        <w:rPr>
          <w:rFonts w:cstheme="minorHAnsi"/>
          <w:sz w:val="24"/>
          <w:szCs w:val="24"/>
        </w:rPr>
      </w:pPr>
      <w:r w:rsidRPr="0074233F">
        <w:rPr>
          <w:rFonts w:cstheme="minorHAnsi"/>
          <w:sz w:val="24"/>
          <w:szCs w:val="24"/>
        </w:rPr>
        <w:t>Jeżeli Zabezpieczenie będzie wniesione w formie innej niż pieniężna, to z dokumentów stanowiących zabezpieczenie musi jednoznacznie wynikać, że służy ono pokryciu wszelkich roszczeń z tytułu niewykonania lub nienależytego wykonania Umowy, w tym ewentualnych kar umownych. Zabezpieczenie należytego wykonania umowy, we wszystkich formach przewidzianych w PZP musi zabezpieczać roszczenia wynikające z niewykonania bądź nienależytego wykonania umowy w taki sam sposób. Zabezpieczenie wniesione w formie innej niż pieniężna nie może zabezpieczać roszczeń Zamawiającego w sposób mniej korzystny, niż jakby miało to miejsce w przypadku wniesienia zabezpieczenia w pieniądzu. Zabezpieczenie należytego wykonania umowy w formie gwarancji lub poręczenia musi być nieodwołalne, bezwarunkowe i płatne na pierwsze pisemne żądanie Zamawiającego. Zamawiający nie dopuszcza możliwości uzależnienia wypłaty kwot z gwarancji lub poręczenia od przedłożenia jakichkolwiek dodatkowych dokumentów, poświadczenia podpisu przez osoby trzecie, bądź spełnienia jakichkolwiek warunków, poza oświadczeniem Zamawiającego, iż żądana kwota jest należna z tytułu niewykonania bądź nienależytego wykonania umowy.</w:t>
      </w:r>
    </w:p>
    <w:p w14:paraId="7144737B" w14:textId="77777777" w:rsidR="0074233F" w:rsidRPr="0074233F" w:rsidRDefault="0074233F" w:rsidP="0074233F">
      <w:pPr>
        <w:numPr>
          <w:ilvl w:val="0"/>
          <w:numId w:val="42"/>
        </w:numPr>
        <w:spacing w:before="120" w:after="120" w:line="240" w:lineRule="auto"/>
        <w:jc w:val="both"/>
        <w:rPr>
          <w:rFonts w:cstheme="minorHAnsi"/>
          <w:sz w:val="24"/>
          <w:szCs w:val="24"/>
        </w:rPr>
      </w:pPr>
      <w:r w:rsidRPr="0074233F">
        <w:rPr>
          <w:rFonts w:cstheme="minorHAnsi"/>
          <w:sz w:val="24"/>
          <w:szCs w:val="24"/>
        </w:rPr>
        <w:t>Zabezpieczenie zostanie zwrócone:</w:t>
      </w:r>
    </w:p>
    <w:p w14:paraId="6A0F2600" w14:textId="77777777" w:rsidR="0074233F" w:rsidRPr="0074233F" w:rsidRDefault="0074233F" w:rsidP="0074233F">
      <w:pPr>
        <w:numPr>
          <w:ilvl w:val="0"/>
          <w:numId w:val="43"/>
        </w:numPr>
        <w:spacing w:before="120" w:after="120" w:line="240" w:lineRule="auto"/>
        <w:jc w:val="both"/>
        <w:rPr>
          <w:rFonts w:cstheme="minorHAnsi"/>
          <w:sz w:val="24"/>
          <w:szCs w:val="24"/>
        </w:rPr>
      </w:pPr>
      <w:r w:rsidRPr="0074233F">
        <w:rPr>
          <w:rFonts w:cstheme="minorHAnsi"/>
          <w:sz w:val="24"/>
          <w:szCs w:val="24"/>
        </w:rPr>
        <w:t>70% wartości Zabezpieczenia zostanie zwrócone w terminie do 30 dni od dnia wykonania zamówienia i uznania przez Zamawiającego za należycie wykonane w końcowym, protokole odbioru (lub do 30 dni od uzyskania decyzji pozwolenia na użytkowanie jeśli jest wymagana)</w:t>
      </w:r>
    </w:p>
    <w:p w14:paraId="6231B2A0" w14:textId="77777777" w:rsidR="0074233F" w:rsidRPr="0074233F" w:rsidRDefault="0074233F" w:rsidP="0074233F">
      <w:pPr>
        <w:numPr>
          <w:ilvl w:val="0"/>
          <w:numId w:val="43"/>
        </w:numPr>
        <w:spacing w:before="120" w:after="120" w:line="240" w:lineRule="auto"/>
        <w:jc w:val="both"/>
        <w:rPr>
          <w:rFonts w:cstheme="minorHAnsi"/>
          <w:sz w:val="24"/>
          <w:szCs w:val="24"/>
        </w:rPr>
      </w:pPr>
      <w:r w:rsidRPr="0074233F">
        <w:rPr>
          <w:rFonts w:cstheme="minorHAnsi"/>
          <w:sz w:val="24"/>
          <w:szCs w:val="24"/>
        </w:rPr>
        <w:t>30% wartości Zabezpieczenia zostanie zatrzymane przez Zamawiającego na zabezpieczenie roszczeń na okres rękojmi. Kwota ta zostanie zwrócona w terminie do 15 dni po upływie okresu rękojmi.</w:t>
      </w:r>
    </w:p>
    <w:p w14:paraId="279EA228" w14:textId="77777777" w:rsidR="0074233F" w:rsidRPr="0074233F" w:rsidRDefault="0074233F" w:rsidP="0074233F">
      <w:pPr>
        <w:numPr>
          <w:ilvl w:val="0"/>
          <w:numId w:val="42"/>
        </w:numPr>
        <w:spacing w:before="120" w:after="120" w:line="240" w:lineRule="auto"/>
        <w:jc w:val="both"/>
        <w:rPr>
          <w:rFonts w:cstheme="minorHAnsi"/>
          <w:sz w:val="24"/>
          <w:szCs w:val="24"/>
        </w:rPr>
      </w:pPr>
      <w:r w:rsidRPr="0074233F">
        <w:rPr>
          <w:rFonts w:cstheme="minorHAnsi"/>
          <w:sz w:val="24"/>
          <w:szCs w:val="24"/>
        </w:rPr>
        <w:t xml:space="preserve">Jeżeli Wykonawca nie wykona swoich zobowiązań z tytułu rękojmi lub gwarancji, to wady powstałe w tym okresie Zamawiający usunie w zastępstwie i na koszt Wykonawcy wykorzystując na ten cel kwotę Zabezpieczenia. </w:t>
      </w:r>
    </w:p>
    <w:p w14:paraId="0BBF9FF1" w14:textId="77777777" w:rsidR="0074233F" w:rsidRPr="0074233F" w:rsidRDefault="0074233F" w:rsidP="0074233F">
      <w:pPr>
        <w:numPr>
          <w:ilvl w:val="0"/>
          <w:numId w:val="42"/>
        </w:numPr>
        <w:spacing w:before="120" w:after="120" w:line="240" w:lineRule="auto"/>
        <w:jc w:val="both"/>
        <w:rPr>
          <w:rFonts w:cstheme="minorHAnsi"/>
          <w:sz w:val="24"/>
          <w:szCs w:val="24"/>
        </w:rPr>
      </w:pPr>
      <w:r w:rsidRPr="0074233F">
        <w:rPr>
          <w:rFonts w:cstheme="minorHAnsi"/>
          <w:sz w:val="24"/>
          <w:szCs w:val="24"/>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w:t>
      </w:r>
    </w:p>
    <w:p w14:paraId="516797FF" w14:textId="77777777" w:rsidR="0074233F" w:rsidRPr="0074233F" w:rsidRDefault="0074233F" w:rsidP="0074233F">
      <w:pPr>
        <w:numPr>
          <w:ilvl w:val="0"/>
          <w:numId w:val="42"/>
        </w:numPr>
        <w:spacing w:before="120" w:after="120" w:line="240" w:lineRule="auto"/>
        <w:jc w:val="both"/>
        <w:rPr>
          <w:rFonts w:cstheme="minorHAnsi"/>
          <w:sz w:val="24"/>
          <w:szCs w:val="24"/>
        </w:rPr>
      </w:pPr>
      <w:r w:rsidRPr="0074233F">
        <w:rPr>
          <w:rFonts w:cstheme="minorHAnsi"/>
          <w:sz w:val="24"/>
          <w:szCs w:val="24"/>
        </w:rPr>
        <w:t>Zabezpieczenie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46B1409" w14:textId="77777777" w:rsidR="004F7E3C" w:rsidRPr="00424F07" w:rsidRDefault="004F7E3C" w:rsidP="004F7E3C">
      <w:pPr>
        <w:pStyle w:val="Akapitzlist"/>
        <w:spacing w:after="0" w:line="240" w:lineRule="auto"/>
        <w:ind w:left="284"/>
        <w:jc w:val="both"/>
        <w:rPr>
          <w:rFonts w:ascii="Calibri" w:hAnsi="Calibri" w:cs="Calibri"/>
          <w:sz w:val="24"/>
          <w:szCs w:val="24"/>
          <w:lang w:eastAsia="ar-SA"/>
        </w:rPr>
      </w:pPr>
    </w:p>
    <w:p w14:paraId="6AEC632D"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11</w:t>
      </w:r>
    </w:p>
    <w:p w14:paraId="09A5A13F" w14:textId="77777777" w:rsidR="00324C52" w:rsidRPr="00F47AEE" w:rsidRDefault="00324C52" w:rsidP="00F47AEE">
      <w:pPr>
        <w:pStyle w:val="Akapitzlist"/>
        <w:numPr>
          <w:ilvl w:val="0"/>
          <w:numId w:val="18"/>
        </w:numPr>
        <w:spacing w:after="0" w:line="240" w:lineRule="auto"/>
        <w:ind w:left="284" w:hanging="284"/>
        <w:jc w:val="both"/>
        <w:rPr>
          <w:rFonts w:cstheme="minorHAnsi"/>
          <w:sz w:val="24"/>
          <w:szCs w:val="24"/>
          <w:lang w:eastAsia="ar-SA"/>
        </w:rPr>
      </w:pPr>
      <w:r w:rsidRPr="00F47AEE">
        <w:rPr>
          <w:rFonts w:cstheme="minorHAnsi"/>
          <w:bCs/>
          <w:sz w:val="24"/>
          <w:szCs w:val="24"/>
          <w:shd w:val="clear" w:color="auto" w:fill="FFFFFF"/>
        </w:rPr>
        <w:t>Przedmiot Umowy podlegać będzie:</w:t>
      </w:r>
    </w:p>
    <w:p w14:paraId="3227B6F1" w14:textId="77777777" w:rsidR="00324C52" w:rsidRPr="00F47AEE" w:rsidRDefault="00324C52" w:rsidP="00F47AEE">
      <w:pPr>
        <w:pStyle w:val="Akapitzlist"/>
        <w:spacing w:after="0" w:line="240" w:lineRule="auto"/>
        <w:ind w:left="284" w:firstLine="424"/>
        <w:jc w:val="both"/>
        <w:rPr>
          <w:rFonts w:cstheme="minorHAnsi"/>
          <w:bCs/>
          <w:sz w:val="24"/>
          <w:szCs w:val="24"/>
          <w:shd w:val="clear" w:color="auto" w:fill="FFFFFF"/>
        </w:rPr>
      </w:pPr>
      <w:r w:rsidRPr="00F47AEE">
        <w:rPr>
          <w:rFonts w:cstheme="minorHAnsi"/>
          <w:bCs/>
          <w:sz w:val="24"/>
          <w:szCs w:val="24"/>
          <w:shd w:val="clear" w:color="auto" w:fill="FFFFFF"/>
        </w:rPr>
        <w:t xml:space="preserve">a) odbiorom robót zanikających i ulegających zakryciu, </w:t>
      </w:r>
    </w:p>
    <w:p w14:paraId="38A21936" w14:textId="77777777" w:rsidR="00324C52" w:rsidRPr="00F47AEE" w:rsidRDefault="00324C52" w:rsidP="00F47AEE">
      <w:pPr>
        <w:pStyle w:val="Akapitzlist"/>
        <w:spacing w:after="0" w:line="240" w:lineRule="auto"/>
        <w:ind w:left="284" w:firstLine="424"/>
        <w:jc w:val="both"/>
        <w:rPr>
          <w:rFonts w:cstheme="minorHAnsi"/>
          <w:bCs/>
          <w:sz w:val="24"/>
          <w:szCs w:val="24"/>
          <w:shd w:val="clear" w:color="auto" w:fill="FFFFFF"/>
        </w:rPr>
      </w:pPr>
      <w:r w:rsidRPr="00F47AEE">
        <w:rPr>
          <w:rFonts w:cstheme="minorHAnsi"/>
          <w:bCs/>
          <w:sz w:val="24"/>
          <w:szCs w:val="24"/>
          <w:shd w:val="clear" w:color="auto" w:fill="FFFFFF"/>
        </w:rPr>
        <w:t xml:space="preserve">b) odbiorom częściowym oraz </w:t>
      </w:r>
    </w:p>
    <w:p w14:paraId="3DAE0868" w14:textId="77777777" w:rsidR="00324C52" w:rsidRPr="00F47AEE" w:rsidRDefault="00324C52" w:rsidP="00F47AEE">
      <w:pPr>
        <w:pStyle w:val="Akapitzlist"/>
        <w:spacing w:after="0" w:line="240" w:lineRule="auto"/>
        <w:ind w:left="284" w:firstLine="424"/>
        <w:jc w:val="both"/>
        <w:rPr>
          <w:rFonts w:cstheme="minorHAnsi"/>
          <w:bCs/>
          <w:sz w:val="24"/>
          <w:szCs w:val="24"/>
          <w:shd w:val="clear" w:color="auto" w:fill="FFFFFF"/>
        </w:rPr>
      </w:pPr>
      <w:r w:rsidRPr="00F47AEE">
        <w:rPr>
          <w:rFonts w:cstheme="minorHAnsi"/>
          <w:bCs/>
          <w:sz w:val="24"/>
          <w:szCs w:val="24"/>
          <w:shd w:val="clear" w:color="auto" w:fill="FFFFFF"/>
        </w:rPr>
        <w:t>c) odbiorowi końcowemu Przedmiotu Umowy</w:t>
      </w:r>
    </w:p>
    <w:p w14:paraId="588544D0" w14:textId="2D19D4D7" w:rsidR="004F7E3C" w:rsidRPr="00F47AEE" w:rsidRDefault="00324C52" w:rsidP="00F47AEE">
      <w:pPr>
        <w:pStyle w:val="Akapitzlist"/>
        <w:spacing w:after="0" w:line="240" w:lineRule="auto"/>
        <w:ind w:left="708"/>
        <w:jc w:val="both"/>
        <w:rPr>
          <w:rFonts w:cstheme="minorHAnsi"/>
          <w:sz w:val="24"/>
          <w:szCs w:val="24"/>
          <w:lang w:eastAsia="ar-SA"/>
        </w:rPr>
      </w:pPr>
      <w:r w:rsidRPr="00F47AEE">
        <w:rPr>
          <w:rFonts w:cstheme="minorHAnsi"/>
          <w:bCs/>
          <w:sz w:val="24"/>
          <w:szCs w:val="24"/>
          <w:shd w:val="clear" w:color="auto" w:fill="FFFFFF"/>
        </w:rPr>
        <w:t>- z zastrzeżeniem, że potwierdzeniem prawidłowości wykonania Przedmiotu Umowy jest wyłącznie odbiór końcowy</w:t>
      </w:r>
      <w:r w:rsidR="004F7E3C" w:rsidRPr="00F47AEE">
        <w:rPr>
          <w:rFonts w:cstheme="minorHAnsi"/>
          <w:sz w:val="24"/>
          <w:szCs w:val="24"/>
          <w:lang w:eastAsia="ar-SA"/>
        </w:rPr>
        <w:t>.</w:t>
      </w:r>
    </w:p>
    <w:p w14:paraId="0BADC0E6" w14:textId="77777777" w:rsidR="00324C52" w:rsidRPr="00F47AEE" w:rsidRDefault="00324C52" w:rsidP="00F47AEE">
      <w:pPr>
        <w:pStyle w:val="Akapitzlist"/>
        <w:spacing w:after="0" w:line="240" w:lineRule="auto"/>
        <w:ind w:left="284"/>
        <w:jc w:val="both"/>
        <w:rPr>
          <w:rFonts w:cstheme="minorHAnsi"/>
          <w:bCs/>
          <w:sz w:val="24"/>
          <w:szCs w:val="24"/>
          <w:shd w:val="clear" w:color="auto" w:fill="FFFFFF"/>
        </w:rPr>
      </w:pPr>
    </w:p>
    <w:p w14:paraId="23CDE929" w14:textId="1CD4928F" w:rsidR="00324C52" w:rsidRPr="00F47AEE" w:rsidRDefault="00324C52" w:rsidP="00F47AEE">
      <w:pPr>
        <w:pStyle w:val="Akapitzlist"/>
        <w:spacing w:after="0" w:line="240" w:lineRule="auto"/>
        <w:ind w:left="284"/>
        <w:jc w:val="both"/>
        <w:rPr>
          <w:rFonts w:cstheme="minorHAnsi"/>
          <w:bCs/>
          <w:sz w:val="24"/>
          <w:szCs w:val="24"/>
          <w:shd w:val="clear" w:color="auto" w:fill="FFFFFF"/>
        </w:rPr>
      </w:pPr>
      <w:r w:rsidRPr="00F47AEE">
        <w:rPr>
          <w:rFonts w:cstheme="minorHAnsi"/>
          <w:bCs/>
          <w:sz w:val="24"/>
          <w:szCs w:val="24"/>
          <w:shd w:val="clear" w:color="auto" w:fill="FFFFFF"/>
        </w:rPr>
        <w:t xml:space="preserve">Zamawiający przewiduje możliwość przeprowadzenia co najwyżej </w:t>
      </w:r>
      <w:r w:rsidR="00AC10C9">
        <w:rPr>
          <w:rFonts w:cstheme="minorHAnsi"/>
          <w:bCs/>
          <w:sz w:val="24"/>
          <w:szCs w:val="24"/>
          <w:shd w:val="clear" w:color="auto" w:fill="FFFFFF"/>
        </w:rPr>
        <w:t xml:space="preserve">2 </w:t>
      </w:r>
      <w:r w:rsidRPr="00F47AEE">
        <w:rPr>
          <w:rFonts w:cstheme="minorHAnsi"/>
          <w:bCs/>
          <w:sz w:val="24"/>
          <w:szCs w:val="24"/>
          <w:shd w:val="clear" w:color="auto" w:fill="FFFFFF"/>
        </w:rPr>
        <w:t>odbiorów częściowych, z uwzględnieniem</w:t>
      </w:r>
      <w:r w:rsidR="00F47AEE">
        <w:rPr>
          <w:rFonts w:cstheme="minorHAnsi"/>
          <w:bCs/>
          <w:sz w:val="24"/>
          <w:szCs w:val="24"/>
          <w:shd w:val="clear" w:color="auto" w:fill="FFFFFF"/>
        </w:rPr>
        <w:t xml:space="preserve"> postanowień wskazanych w</w:t>
      </w:r>
      <w:r w:rsidRPr="00F47AEE">
        <w:rPr>
          <w:rFonts w:cstheme="minorHAnsi"/>
          <w:bCs/>
          <w:sz w:val="24"/>
          <w:szCs w:val="24"/>
          <w:shd w:val="clear" w:color="auto" w:fill="FFFFFF"/>
        </w:rPr>
        <w:t xml:space="preserve"> § 8 ust. 5 Umowy.</w:t>
      </w:r>
    </w:p>
    <w:p w14:paraId="2D7686D0" w14:textId="77777777" w:rsidR="00324C52" w:rsidRPr="00F47AEE" w:rsidRDefault="00324C52" w:rsidP="00F47AEE">
      <w:pPr>
        <w:pStyle w:val="Akapitzlist"/>
        <w:spacing w:after="0" w:line="240" w:lineRule="auto"/>
        <w:ind w:left="284"/>
        <w:jc w:val="both"/>
        <w:rPr>
          <w:rFonts w:cstheme="minorHAnsi"/>
          <w:sz w:val="24"/>
          <w:szCs w:val="24"/>
          <w:lang w:eastAsia="ar-SA"/>
        </w:rPr>
      </w:pPr>
    </w:p>
    <w:p w14:paraId="371EA6E4" w14:textId="77777777" w:rsidR="00324C52" w:rsidRPr="00F47AEE" w:rsidRDefault="00324C52" w:rsidP="00F47AEE">
      <w:pPr>
        <w:pStyle w:val="Akapitzlist"/>
        <w:numPr>
          <w:ilvl w:val="0"/>
          <w:numId w:val="18"/>
        </w:numPr>
        <w:spacing w:after="0" w:line="240" w:lineRule="auto"/>
        <w:ind w:left="284" w:hanging="284"/>
        <w:jc w:val="both"/>
        <w:rPr>
          <w:rFonts w:cstheme="minorHAnsi"/>
          <w:sz w:val="24"/>
          <w:szCs w:val="24"/>
          <w:lang w:eastAsia="ar-SA"/>
        </w:rPr>
      </w:pPr>
      <w:r w:rsidRPr="00F47AEE">
        <w:rPr>
          <w:rFonts w:cstheme="minorHAnsi"/>
          <w:sz w:val="24"/>
          <w:szCs w:val="24"/>
          <w:lang w:eastAsia="ar-SA"/>
        </w:rPr>
        <w:t xml:space="preserve">Wykonawca nie ma prawa do zakrycia robót zanikających lub ulegających zakryciu bez przeprowadzenia odbioru ich przez Inspektora Nadzoru. </w:t>
      </w:r>
    </w:p>
    <w:p w14:paraId="2DF53DB0" w14:textId="77777777" w:rsidR="00324C52" w:rsidRPr="00F47AEE" w:rsidRDefault="00324C52" w:rsidP="00F47AEE">
      <w:pPr>
        <w:pStyle w:val="Akapitzlist"/>
        <w:numPr>
          <w:ilvl w:val="0"/>
          <w:numId w:val="18"/>
        </w:numPr>
        <w:spacing w:after="0" w:line="240" w:lineRule="auto"/>
        <w:ind w:left="284" w:hanging="284"/>
        <w:jc w:val="both"/>
        <w:rPr>
          <w:rFonts w:cstheme="minorHAnsi"/>
          <w:sz w:val="24"/>
          <w:szCs w:val="24"/>
          <w:lang w:eastAsia="ar-SA"/>
        </w:rPr>
      </w:pPr>
      <w:r w:rsidRPr="00F47AEE">
        <w:rPr>
          <w:rFonts w:cstheme="minorHAnsi"/>
          <w:sz w:val="24"/>
          <w:szCs w:val="24"/>
          <w:lang w:eastAsia="ar-SA"/>
        </w:rPr>
        <w:t>Odbiór robót zanikających lub ulegających zakryciu polega na ocenie ilości i jakości wykonywanych robót, które w dalszym procesie realizacji ulegną zakryciu lub demontażowi. Odbiór robót zanikających lub ulegających zakryciu będzie dokonany w czasie umożliwiającym wykonanie ewentualnych korekt i poprawek bez hamowania ogólnego postępu robót. Odbioru robót zanikających lub ulegających zakryciu dokonywać będzie Inspektor Nadzoru wpisem do Dziennika Budowy. Gotowość danej części robót zanikających lub ulegających zakryciu do odbioru zgłasza Wykonawca co zostaje odnotowane w Dzienniku Budowy z jednoczesnym powiadomieniem Inspektora Nadzoru. Odbiór robót zanikających i ulegających zakryciu będzie przeprowadzony niezwłocznie, nie później jednak niż w ciągu 3 dni od daty zgłoszenia i powiadomienia o tym fakcie Inspektora Nadzoru. Przeprowadzenie odbioru robót zanikających lub ulegających zakryciu nie zwalnia Wykonawcy od odpowiedzialności wynikającej z Umowy.</w:t>
      </w:r>
    </w:p>
    <w:p w14:paraId="344C6001" w14:textId="77777777" w:rsidR="00324C52" w:rsidRPr="00F47AEE" w:rsidRDefault="00324C52" w:rsidP="00F47AEE">
      <w:pPr>
        <w:pStyle w:val="Akapitzlist"/>
        <w:numPr>
          <w:ilvl w:val="0"/>
          <w:numId w:val="18"/>
        </w:numPr>
        <w:spacing w:after="0" w:line="240" w:lineRule="auto"/>
        <w:ind w:left="284" w:hanging="284"/>
        <w:jc w:val="both"/>
        <w:rPr>
          <w:rFonts w:cstheme="minorHAnsi"/>
          <w:sz w:val="24"/>
          <w:szCs w:val="24"/>
          <w:lang w:eastAsia="ar-SA"/>
        </w:rPr>
      </w:pPr>
      <w:r w:rsidRPr="00F47AEE">
        <w:rPr>
          <w:rFonts w:cstheme="minorHAnsi"/>
          <w:sz w:val="24"/>
          <w:szCs w:val="24"/>
          <w:lang w:eastAsia="ar-SA"/>
        </w:rPr>
        <w:t xml:space="preserve">Przedmiotem odbioru częściowego będą świadczenia wchodzące w skład danego zakresu rzeczowego robót stanowiących Przedmiot Umowy, </w:t>
      </w:r>
      <w:r w:rsidR="00F47AEE">
        <w:rPr>
          <w:rFonts w:cstheme="minorHAnsi"/>
          <w:sz w:val="24"/>
          <w:szCs w:val="24"/>
          <w:lang w:eastAsia="ar-SA"/>
        </w:rPr>
        <w:t>określone</w:t>
      </w:r>
      <w:r w:rsidRPr="00F47AEE">
        <w:rPr>
          <w:rFonts w:cstheme="minorHAnsi"/>
          <w:sz w:val="24"/>
          <w:szCs w:val="24"/>
          <w:lang w:eastAsia="ar-SA"/>
        </w:rPr>
        <w:t xml:space="preserve"> uprzednio przez Strony. Dokonanie odbioru częściowego nie potwierdza należytego wykonania jakiejkolwiek części Przedmiotu Umowy i służy jedynie potrzebom dokonywania zapłaty części Wynagrodzenia należnego za wykonanie świadczeń wchodzących w skład Przedmiotu Umowy. </w:t>
      </w:r>
    </w:p>
    <w:p w14:paraId="710BE2BF" w14:textId="22072DE6" w:rsidR="00324C52" w:rsidRPr="00F47AEE" w:rsidRDefault="00324C52" w:rsidP="00F47AEE">
      <w:pPr>
        <w:pStyle w:val="Akapitzlist"/>
        <w:numPr>
          <w:ilvl w:val="0"/>
          <w:numId w:val="18"/>
        </w:numPr>
        <w:spacing w:after="0" w:line="240" w:lineRule="auto"/>
        <w:ind w:left="284" w:hanging="284"/>
        <w:jc w:val="both"/>
        <w:rPr>
          <w:rFonts w:cstheme="minorHAnsi"/>
          <w:sz w:val="24"/>
          <w:szCs w:val="24"/>
          <w:lang w:eastAsia="ar-SA"/>
        </w:rPr>
      </w:pPr>
      <w:r w:rsidRPr="00F47AEE">
        <w:rPr>
          <w:rFonts w:cstheme="minorHAnsi"/>
          <w:sz w:val="24"/>
          <w:szCs w:val="24"/>
          <w:lang w:eastAsia="ar-SA"/>
        </w:rPr>
        <w:t>Wykonawca powinien zgłosić Inspektorowi Nadzoru pisemnie gotowość do odbioru częściowego</w:t>
      </w:r>
      <w:r w:rsidR="00F47AEE" w:rsidRPr="00F47AEE">
        <w:rPr>
          <w:rFonts w:cstheme="minorHAnsi"/>
          <w:sz w:val="24"/>
          <w:szCs w:val="24"/>
          <w:lang w:eastAsia="ar-SA"/>
        </w:rPr>
        <w:t>, nie później niż na</w:t>
      </w:r>
      <w:r w:rsidR="00AC10C9">
        <w:rPr>
          <w:rFonts w:cstheme="minorHAnsi"/>
          <w:sz w:val="24"/>
          <w:szCs w:val="24"/>
          <w:lang w:eastAsia="ar-SA"/>
        </w:rPr>
        <w:t xml:space="preserve"> 7 </w:t>
      </w:r>
      <w:r w:rsidR="00F47AEE" w:rsidRPr="00F47AEE">
        <w:rPr>
          <w:rFonts w:cstheme="minorHAnsi"/>
          <w:sz w:val="24"/>
          <w:szCs w:val="24"/>
          <w:lang w:eastAsia="ar-SA"/>
        </w:rPr>
        <w:t>dni przed planowanym terminem zakończenia robót objętych odbiorem częściowym</w:t>
      </w:r>
      <w:r w:rsidRPr="00F47AEE">
        <w:rPr>
          <w:rFonts w:cstheme="minorHAnsi"/>
          <w:sz w:val="24"/>
          <w:szCs w:val="24"/>
          <w:lang w:eastAsia="ar-SA"/>
        </w:rPr>
        <w:t>. Wraz ze zgłoszeniem gotowości do odbioru Wykonawca zobowiązany jest przedłożyć Zamawiającemu komplet dokumentów pozwalających na weryfikację i ocenę prawidłow</w:t>
      </w:r>
      <w:r w:rsidR="00F47AEE" w:rsidRPr="00F47AEE">
        <w:rPr>
          <w:rFonts w:cstheme="minorHAnsi"/>
          <w:sz w:val="24"/>
          <w:szCs w:val="24"/>
          <w:lang w:eastAsia="ar-SA"/>
        </w:rPr>
        <w:t>ości</w:t>
      </w:r>
      <w:r w:rsidRPr="00F47AEE">
        <w:rPr>
          <w:rFonts w:cstheme="minorHAnsi"/>
          <w:sz w:val="24"/>
          <w:szCs w:val="24"/>
          <w:lang w:eastAsia="ar-SA"/>
        </w:rPr>
        <w:t xml:space="preserve"> przedmiotu odbioru oraz wszelkie inne dokumenty wymagane do dokonania odbioru wymagane postanowieniami Umowy. Przedkładane przez Wykonawcę dokumenty powinny być sporządzone w języku polskim.</w:t>
      </w:r>
    </w:p>
    <w:p w14:paraId="7006B82A" w14:textId="77777777" w:rsidR="00F47AEE" w:rsidRPr="00F47AEE" w:rsidRDefault="00F47AEE" w:rsidP="00F47AEE">
      <w:pPr>
        <w:pStyle w:val="Akapitzlist"/>
        <w:numPr>
          <w:ilvl w:val="0"/>
          <w:numId w:val="18"/>
        </w:numPr>
        <w:spacing w:after="0" w:line="240" w:lineRule="auto"/>
        <w:ind w:left="284" w:hanging="284"/>
        <w:jc w:val="both"/>
        <w:rPr>
          <w:rFonts w:cstheme="minorHAnsi"/>
          <w:sz w:val="24"/>
          <w:szCs w:val="24"/>
          <w:lang w:eastAsia="ar-SA"/>
        </w:rPr>
      </w:pPr>
      <w:r w:rsidRPr="00F47AEE">
        <w:rPr>
          <w:rFonts w:cstheme="minorHAnsi"/>
          <w:sz w:val="24"/>
          <w:szCs w:val="24"/>
          <w:lang w:eastAsia="ar-SA"/>
        </w:rPr>
        <w:t xml:space="preserve">Odbiór częściowy zostanie rozpoczęty w terminie 7 dni od daty zgłoszenia gotowości robót do odbioru wraz ze wszystkimi dokumentami wymaganymi zgodnie z ust. 5. Zamawiający zawiadomi Wykonawcę o dniu rozpoczęcia odbioru. </w:t>
      </w:r>
    </w:p>
    <w:p w14:paraId="4CD409FC" w14:textId="77777777" w:rsidR="00F47AEE" w:rsidRPr="00F47AEE" w:rsidRDefault="00F47AEE" w:rsidP="00F47AEE">
      <w:pPr>
        <w:pStyle w:val="Akapitzlist"/>
        <w:numPr>
          <w:ilvl w:val="0"/>
          <w:numId w:val="18"/>
        </w:numPr>
        <w:spacing w:after="0" w:line="240" w:lineRule="auto"/>
        <w:ind w:left="284" w:hanging="284"/>
        <w:jc w:val="both"/>
        <w:rPr>
          <w:rFonts w:cstheme="minorHAnsi"/>
          <w:sz w:val="24"/>
          <w:szCs w:val="24"/>
          <w:lang w:eastAsia="ar-SA"/>
        </w:rPr>
      </w:pPr>
      <w:r w:rsidRPr="00F47AEE">
        <w:rPr>
          <w:rFonts w:cstheme="minorHAnsi"/>
          <w:sz w:val="24"/>
          <w:szCs w:val="24"/>
          <w:lang w:eastAsia="ar-SA"/>
        </w:rPr>
        <w:t xml:space="preserve">Jeżeli w toku czynności odbioru częściowego zostaną stwierdzone wady, to wówczas, bez uchybienia innym uprawnieniom wynikającym z postanowień Umowy lub przepisów prawa Zamawiającemu przysługują następujące uprawnienia: </w:t>
      </w:r>
    </w:p>
    <w:p w14:paraId="7D8FE395" w14:textId="77777777" w:rsidR="00F47AEE" w:rsidRPr="00F47AEE" w:rsidRDefault="00F47AEE" w:rsidP="00F47AEE">
      <w:pPr>
        <w:suppressAutoHyphens/>
        <w:spacing w:after="0" w:line="240" w:lineRule="auto"/>
        <w:ind w:left="708" w:hanging="424"/>
        <w:jc w:val="both"/>
        <w:rPr>
          <w:rFonts w:cstheme="minorHAnsi"/>
          <w:sz w:val="24"/>
          <w:szCs w:val="24"/>
          <w:lang w:eastAsia="ar-SA"/>
        </w:rPr>
      </w:pPr>
      <w:r w:rsidRPr="00F47AEE">
        <w:rPr>
          <w:rFonts w:cstheme="minorHAnsi"/>
          <w:sz w:val="24"/>
          <w:szCs w:val="24"/>
          <w:lang w:eastAsia="ar-SA"/>
        </w:rPr>
        <w:t>(1)</w:t>
      </w:r>
      <w:r w:rsidRPr="00F47AEE">
        <w:rPr>
          <w:rFonts w:cstheme="minorHAnsi"/>
          <w:sz w:val="24"/>
          <w:szCs w:val="24"/>
          <w:lang w:eastAsia="ar-SA"/>
        </w:rPr>
        <w:tab/>
        <w:t>jeżeli wada ma charakter istotny, lecz nadaje się do usunięcia - odmowy odbioru do czasu usunięcia wady,</w:t>
      </w:r>
    </w:p>
    <w:p w14:paraId="141ABF92" w14:textId="77777777" w:rsidR="00F47AEE" w:rsidRPr="00F47AEE" w:rsidRDefault="00F47AEE" w:rsidP="00F47AEE">
      <w:pPr>
        <w:suppressAutoHyphens/>
        <w:spacing w:after="0" w:line="240" w:lineRule="auto"/>
        <w:ind w:left="708" w:hanging="424"/>
        <w:jc w:val="both"/>
        <w:rPr>
          <w:rFonts w:cstheme="minorHAnsi"/>
          <w:sz w:val="24"/>
          <w:szCs w:val="24"/>
          <w:lang w:eastAsia="ar-SA"/>
        </w:rPr>
      </w:pPr>
      <w:r w:rsidRPr="00F47AEE">
        <w:rPr>
          <w:rFonts w:cstheme="minorHAnsi"/>
          <w:sz w:val="24"/>
          <w:szCs w:val="24"/>
          <w:lang w:eastAsia="ar-SA"/>
        </w:rPr>
        <w:t>(2)</w:t>
      </w:r>
      <w:r w:rsidRPr="00F47AEE">
        <w:rPr>
          <w:rFonts w:cstheme="minorHAnsi"/>
          <w:sz w:val="24"/>
          <w:szCs w:val="24"/>
          <w:lang w:eastAsia="ar-SA"/>
        </w:rPr>
        <w:tab/>
        <w:t xml:space="preserve">jeżeli wada ma charakter nieistotny (usterka) – dokonania odbioru częściowego i wyznaczenia Wykonawcy terminu na usunięcie wad, </w:t>
      </w:r>
      <w:r w:rsidRPr="00F47AEE">
        <w:rPr>
          <w:rFonts w:cstheme="minorHAnsi"/>
          <w:sz w:val="24"/>
          <w:szCs w:val="24"/>
          <w:lang w:eastAsia="ar-SA"/>
        </w:rPr>
        <w:tab/>
      </w:r>
    </w:p>
    <w:p w14:paraId="61340201" w14:textId="77777777" w:rsidR="00F47AEE" w:rsidRPr="00F47AEE" w:rsidRDefault="00F47AEE" w:rsidP="00F47AEE">
      <w:pPr>
        <w:suppressAutoHyphens/>
        <w:spacing w:after="0" w:line="240" w:lineRule="auto"/>
        <w:ind w:left="708"/>
        <w:jc w:val="both"/>
        <w:rPr>
          <w:rFonts w:cstheme="minorHAnsi"/>
          <w:sz w:val="24"/>
          <w:szCs w:val="24"/>
          <w:lang w:eastAsia="ar-SA"/>
        </w:rPr>
      </w:pPr>
      <w:r w:rsidRPr="00F47AEE">
        <w:rPr>
          <w:rFonts w:cstheme="minorHAnsi"/>
          <w:sz w:val="24"/>
          <w:szCs w:val="24"/>
          <w:lang w:eastAsia="ar-SA"/>
        </w:rPr>
        <w:t xml:space="preserve">W takim przypadku wady nieistotne zostaną usunięte w terminie wskazanym </w:t>
      </w:r>
      <w:r w:rsidRPr="00F47AEE">
        <w:rPr>
          <w:rFonts w:cstheme="minorHAnsi"/>
          <w:sz w:val="24"/>
          <w:szCs w:val="24"/>
          <w:lang w:eastAsia="ar-SA"/>
        </w:rPr>
        <w:br/>
        <w:t xml:space="preserve">w protokole odbioru częściowego, a o usunięciu wad Wykonawca powiadomi Inspektora Nadzoru. Inspektor Nadzoru potwierdzi usunięcie wad nieistotnych stwierdzonych w protokole odbioru częściowego. </w:t>
      </w:r>
    </w:p>
    <w:p w14:paraId="233DC285" w14:textId="77777777" w:rsidR="00F47AEE" w:rsidRPr="00F47AEE" w:rsidRDefault="00F47AEE" w:rsidP="00F47AEE">
      <w:pPr>
        <w:pStyle w:val="Akapitzlist"/>
        <w:numPr>
          <w:ilvl w:val="0"/>
          <w:numId w:val="18"/>
        </w:numPr>
        <w:tabs>
          <w:tab w:val="left" w:pos="851"/>
        </w:tabs>
        <w:spacing w:after="0" w:line="240" w:lineRule="auto"/>
        <w:contextualSpacing w:val="0"/>
        <w:jc w:val="both"/>
        <w:rPr>
          <w:rFonts w:cstheme="minorHAnsi"/>
          <w:b/>
          <w:bCs/>
          <w:smallCaps/>
          <w:sz w:val="24"/>
          <w:szCs w:val="24"/>
          <w:shd w:val="clear" w:color="auto" w:fill="FFFFFF"/>
        </w:rPr>
      </w:pPr>
      <w:r w:rsidRPr="00F47AEE">
        <w:rPr>
          <w:rFonts w:cstheme="minorHAnsi"/>
          <w:bCs/>
          <w:sz w:val="24"/>
          <w:szCs w:val="24"/>
          <w:shd w:val="clear" w:color="auto" w:fill="FFFFFF"/>
        </w:rPr>
        <w:t xml:space="preserve">Odbiór częściowy zostanie przeprowadzony przez upoważnionego przedstawiciela Zamawiającego. Brak obecności przedstawiciela Wykonawcy nie stanowi przeszkody </w:t>
      </w:r>
      <w:r w:rsidRPr="00F47AEE">
        <w:rPr>
          <w:rFonts w:cstheme="minorHAnsi"/>
          <w:bCs/>
          <w:sz w:val="24"/>
          <w:szCs w:val="24"/>
          <w:shd w:val="clear" w:color="auto" w:fill="FFFFFF"/>
        </w:rPr>
        <w:br/>
        <w:t>w dokonaniu odbioru .</w:t>
      </w:r>
    </w:p>
    <w:p w14:paraId="135C4036" w14:textId="77777777" w:rsidR="00F47AEE" w:rsidRPr="00F47AEE" w:rsidRDefault="00F47AEE" w:rsidP="00F47AEE">
      <w:pPr>
        <w:pStyle w:val="Akapitzlist"/>
        <w:numPr>
          <w:ilvl w:val="0"/>
          <w:numId w:val="18"/>
        </w:numPr>
        <w:tabs>
          <w:tab w:val="left" w:pos="851"/>
        </w:tabs>
        <w:spacing w:after="0" w:line="240" w:lineRule="auto"/>
        <w:contextualSpacing w:val="0"/>
        <w:jc w:val="both"/>
        <w:rPr>
          <w:rFonts w:cstheme="minorHAnsi"/>
          <w:b/>
          <w:bCs/>
          <w:smallCaps/>
          <w:sz w:val="24"/>
          <w:szCs w:val="24"/>
          <w:shd w:val="clear" w:color="auto" w:fill="FFFFFF"/>
        </w:rPr>
      </w:pPr>
      <w:r w:rsidRPr="00F47AEE">
        <w:rPr>
          <w:rFonts w:cstheme="minorHAnsi"/>
          <w:bCs/>
          <w:sz w:val="24"/>
          <w:szCs w:val="24"/>
          <w:shd w:val="clear" w:color="auto" w:fill="FFFFFF"/>
        </w:rPr>
        <w:t xml:space="preserve">Odbiór częściowy zostanie zakończony podpisaniem protokołu odbioru, w którym, </w:t>
      </w:r>
      <w:r>
        <w:rPr>
          <w:rFonts w:cstheme="minorHAnsi"/>
          <w:bCs/>
          <w:sz w:val="24"/>
          <w:szCs w:val="24"/>
          <w:shd w:val="clear" w:color="auto" w:fill="FFFFFF"/>
        </w:rPr>
        <w:br/>
      </w:r>
      <w:r w:rsidRPr="00F47AEE">
        <w:rPr>
          <w:rFonts w:cstheme="minorHAnsi"/>
          <w:bCs/>
          <w:sz w:val="24"/>
          <w:szCs w:val="24"/>
          <w:shd w:val="clear" w:color="auto" w:fill="FFFFFF"/>
        </w:rPr>
        <w:t>w zależności od okoliczności, Zamawiający potwierdzi wykonanie świadczeń wchodzących w zakres robót podlegających odbiorowi, określając dzień wykonania oraz wskazane zostaną terminy wyznaczone na usunięcie wad stwierdzonych przy odbiorze albo odmówi dokonania odbioru wskazując przyczyny odmowy .</w:t>
      </w:r>
    </w:p>
    <w:p w14:paraId="55180D91" w14:textId="77777777" w:rsidR="004F7E3C" w:rsidRPr="00F47AEE" w:rsidRDefault="004F7E3C" w:rsidP="00F47AEE">
      <w:pPr>
        <w:pStyle w:val="Akapitzlist"/>
        <w:numPr>
          <w:ilvl w:val="0"/>
          <w:numId w:val="18"/>
        </w:numPr>
        <w:spacing w:after="0" w:line="240" w:lineRule="auto"/>
        <w:ind w:left="284" w:hanging="284"/>
        <w:jc w:val="both"/>
        <w:rPr>
          <w:rFonts w:cstheme="minorHAnsi"/>
          <w:sz w:val="24"/>
          <w:szCs w:val="24"/>
          <w:lang w:eastAsia="ar-SA"/>
        </w:rPr>
      </w:pPr>
      <w:r w:rsidRPr="00F47AEE">
        <w:rPr>
          <w:rFonts w:cstheme="minorHAnsi"/>
          <w:sz w:val="24"/>
          <w:szCs w:val="24"/>
          <w:lang w:eastAsia="ar-SA"/>
        </w:rPr>
        <w:t xml:space="preserve">Przez termin </w:t>
      </w:r>
      <w:r w:rsidRPr="00F47AEE">
        <w:rPr>
          <w:rFonts w:cstheme="minorHAnsi"/>
          <w:i/>
          <w:sz w:val="24"/>
          <w:szCs w:val="24"/>
          <w:lang w:eastAsia="ar-SA"/>
        </w:rPr>
        <w:t>„zakończenie całości robót’’</w:t>
      </w:r>
      <w:r w:rsidRPr="00F47AEE">
        <w:rPr>
          <w:rFonts w:cstheme="minorHAnsi"/>
          <w:sz w:val="24"/>
          <w:szCs w:val="24"/>
          <w:lang w:eastAsia="ar-SA"/>
        </w:rPr>
        <w:t xml:space="preserve"> należy rozumieć:</w:t>
      </w:r>
    </w:p>
    <w:p w14:paraId="16CD4520" w14:textId="77777777" w:rsidR="004F7E3C" w:rsidRPr="00F47AEE" w:rsidRDefault="004F7E3C" w:rsidP="00F47AEE">
      <w:pPr>
        <w:pStyle w:val="Akapitzlist"/>
        <w:numPr>
          <w:ilvl w:val="0"/>
          <w:numId w:val="19"/>
        </w:numPr>
        <w:spacing w:after="0" w:line="240" w:lineRule="auto"/>
        <w:jc w:val="both"/>
        <w:rPr>
          <w:rFonts w:cstheme="minorHAnsi"/>
          <w:sz w:val="24"/>
          <w:szCs w:val="24"/>
          <w:lang w:eastAsia="ar-SA"/>
        </w:rPr>
      </w:pPr>
      <w:r w:rsidRPr="00F47AEE">
        <w:rPr>
          <w:rFonts w:cstheme="minorHAnsi"/>
          <w:sz w:val="24"/>
          <w:szCs w:val="24"/>
          <w:lang w:eastAsia="ar-SA"/>
        </w:rPr>
        <w:t>wykonanie robót,</w:t>
      </w:r>
    </w:p>
    <w:p w14:paraId="5BE1A11C" w14:textId="77777777" w:rsidR="004F7E3C" w:rsidRPr="00F47AEE" w:rsidRDefault="004F7E3C" w:rsidP="00F47AEE">
      <w:pPr>
        <w:pStyle w:val="Akapitzlist"/>
        <w:numPr>
          <w:ilvl w:val="0"/>
          <w:numId w:val="19"/>
        </w:numPr>
        <w:spacing w:after="0" w:line="240" w:lineRule="auto"/>
        <w:jc w:val="both"/>
        <w:rPr>
          <w:rFonts w:cstheme="minorHAnsi"/>
          <w:sz w:val="24"/>
          <w:szCs w:val="24"/>
          <w:lang w:eastAsia="ar-SA"/>
        </w:rPr>
      </w:pPr>
      <w:r w:rsidRPr="00F47AEE">
        <w:rPr>
          <w:rFonts w:cstheme="minorHAnsi"/>
          <w:sz w:val="24"/>
          <w:szCs w:val="24"/>
          <w:lang w:eastAsia="ar-SA"/>
        </w:rPr>
        <w:t>zgłoszenie ich do odbioru końcowego,</w:t>
      </w:r>
    </w:p>
    <w:p w14:paraId="79EE89C2" w14:textId="0878A201" w:rsidR="004F7E3C" w:rsidRPr="00F47AEE" w:rsidRDefault="004F7E3C" w:rsidP="00F47AEE">
      <w:pPr>
        <w:pStyle w:val="Akapitzlist"/>
        <w:numPr>
          <w:ilvl w:val="0"/>
          <w:numId w:val="19"/>
        </w:numPr>
        <w:spacing w:after="0" w:line="240" w:lineRule="auto"/>
        <w:jc w:val="both"/>
        <w:rPr>
          <w:rFonts w:cstheme="minorHAnsi"/>
          <w:sz w:val="24"/>
          <w:szCs w:val="24"/>
          <w:lang w:eastAsia="ar-SA"/>
        </w:rPr>
      </w:pPr>
      <w:r w:rsidRPr="00F47AEE">
        <w:rPr>
          <w:rFonts w:cstheme="minorHAnsi"/>
          <w:sz w:val="24"/>
          <w:szCs w:val="24"/>
          <w:lang w:eastAsia="ar-SA"/>
        </w:rPr>
        <w:t>powiadomienie Inspektora Nadzoru o zakończeniu całości robót,</w:t>
      </w:r>
    </w:p>
    <w:p w14:paraId="4F27C878" w14:textId="16EBC4DA" w:rsidR="004F7E3C" w:rsidRPr="00F47AEE" w:rsidRDefault="004F7E3C" w:rsidP="00F47AEE">
      <w:pPr>
        <w:pStyle w:val="Akapitzlist"/>
        <w:numPr>
          <w:ilvl w:val="0"/>
          <w:numId w:val="19"/>
        </w:numPr>
        <w:spacing w:after="0" w:line="240" w:lineRule="auto"/>
        <w:jc w:val="both"/>
        <w:rPr>
          <w:rFonts w:cstheme="minorHAnsi"/>
          <w:sz w:val="24"/>
          <w:szCs w:val="24"/>
          <w:lang w:eastAsia="ar-SA"/>
        </w:rPr>
      </w:pPr>
      <w:r w:rsidRPr="00F47AEE">
        <w:rPr>
          <w:rFonts w:cstheme="minorHAnsi"/>
          <w:sz w:val="24"/>
          <w:szCs w:val="24"/>
          <w:lang w:eastAsia="ar-SA"/>
        </w:rPr>
        <w:t>potwierdzenie wpisem do dziennika budowy faktu zakończenia robót przez Kierownika budowy .</w:t>
      </w:r>
    </w:p>
    <w:p w14:paraId="44427A23" w14:textId="018360DE" w:rsidR="004F7E3C" w:rsidRPr="00F47AEE" w:rsidRDefault="004F7E3C" w:rsidP="00F47AEE">
      <w:pPr>
        <w:pStyle w:val="Akapitzlist"/>
        <w:numPr>
          <w:ilvl w:val="0"/>
          <w:numId w:val="18"/>
        </w:numPr>
        <w:spacing w:after="0" w:line="240" w:lineRule="auto"/>
        <w:ind w:left="284" w:hanging="284"/>
        <w:jc w:val="both"/>
        <w:rPr>
          <w:rFonts w:cstheme="minorHAnsi"/>
          <w:sz w:val="24"/>
          <w:szCs w:val="24"/>
          <w:lang w:eastAsia="ar-SA"/>
        </w:rPr>
      </w:pPr>
      <w:r w:rsidRPr="00F47AEE">
        <w:rPr>
          <w:rFonts w:cstheme="minorHAnsi"/>
          <w:sz w:val="24"/>
          <w:szCs w:val="24"/>
          <w:lang w:eastAsia="ar-SA"/>
        </w:rPr>
        <w:t>Rozpoczęcie odbioru końcowego nastąpi w ciągu 14 dni od daty powiadomienia Zamawiającego przez Wykonawcę</w:t>
      </w:r>
      <w:r w:rsidR="00F47AEE">
        <w:rPr>
          <w:rFonts w:cstheme="minorHAnsi"/>
          <w:sz w:val="24"/>
          <w:szCs w:val="24"/>
          <w:lang w:eastAsia="ar-SA"/>
        </w:rPr>
        <w:t>. Odbiór końcowy</w:t>
      </w:r>
      <w:r w:rsidRPr="00F47AEE">
        <w:rPr>
          <w:rFonts w:cstheme="minorHAnsi"/>
          <w:sz w:val="24"/>
          <w:szCs w:val="24"/>
          <w:lang w:eastAsia="ar-SA"/>
        </w:rPr>
        <w:t xml:space="preserve"> zostanie </w:t>
      </w:r>
      <w:r w:rsidR="00F47AEE" w:rsidRPr="00F47AEE">
        <w:rPr>
          <w:rFonts w:cstheme="minorHAnsi"/>
          <w:sz w:val="24"/>
          <w:szCs w:val="24"/>
          <w:lang w:eastAsia="ar-SA"/>
        </w:rPr>
        <w:t>potwierdzon</w:t>
      </w:r>
      <w:r w:rsidR="00F47AEE">
        <w:rPr>
          <w:rFonts w:cstheme="minorHAnsi"/>
          <w:sz w:val="24"/>
          <w:szCs w:val="24"/>
          <w:lang w:eastAsia="ar-SA"/>
        </w:rPr>
        <w:t>y</w:t>
      </w:r>
      <w:r w:rsidR="00F47AEE" w:rsidRPr="00F47AEE">
        <w:rPr>
          <w:rFonts w:cstheme="minorHAnsi"/>
          <w:sz w:val="24"/>
          <w:szCs w:val="24"/>
          <w:lang w:eastAsia="ar-SA"/>
        </w:rPr>
        <w:t xml:space="preserve"> </w:t>
      </w:r>
      <w:r w:rsidRPr="00F47AEE">
        <w:rPr>
          <w:rFonts w:cstheme="minorHAnsi"/>
          <w:sz w:val="24"/>
          <w:szCs w:val="24"/>
          <w:lang w:eastAsia="ar-SA"/>
        </w:rPr>
        <w:t xml:space="preserve">pisemnym </w:t>
      </w:r>
      <w:r w:rsidRPr="00F47AEE">
        <w:rPr>
          <w:rFonts w:cstheme="minorHAnsi"/>
          <w:i/>
          <w:sz w:val="24"/>
          <w:szCs w:val="24"/>
          <w:lang w:eastAsia="ar-SA"/>
        </w:rPr>
        <w:t>Protokołem odbioru końcowego prac</w:t>
      </w:r>
      <w:r w:rsidRPr="00F47AEE">
        <w:rPr>
          <w:rFonts w:cstheme="minorHAnsi"/>
          <w:sz w:val="24"/>
          <w:szCs w:val="24"/>
          <w:lang w:eastAsia="ar-SA"/>
        </w:rPr>
        <w:t>.</w:t>
      </w:r>
    </w:p>
    <w:p w14:paraId="455462B0" w14:textId="77777777" w:rsidR="00F47AEE" w:rsidRPr="00F47AEE" w:rsidRDefault="00F47AEE" w:rsidP="00F47AEE">
      <w:pPr>
        <w:pStyle w:val="Akapitzlist"/>
        <w:numPr>
          <w:ilvl w:val="0"/>
          <w:numId w:val="18"/>
        </w:numPr>
        <w:spacing w:after="0" w:line="240" w:lineRule="auto"/>
        <w:jc w:val="both"/>
        <w:rPr>
          <w:rFonts w:cstheme="minorHAnsi"/>
          <w:sz w:val="24"/>
          <w:szCs w:val="24"/>
          <w:lang w:eastAsia="ar-SA"/>
        </w:rPr>
      </w:pPr>
      <w:r w:rsidRPr="00F47AEE">
        <w:rPr>
          <w:rFonts w:cstheme="minorHAnsi"/>
          <w:sz w:val="24"/>
          <w:szCs w:val="24"/>
          <w:lang w:eastAsia="ar-SA"/>
        </w:rPr>
        <w:t xml:space="preserve">Przedmiotem odbioru końcowego będzie cały Przedmiot Umowy, przy czym Zamawiający przystąpi do odbioru końcowego Przedmiotu Umowy, pod warunkiem, że wszystkie poprzednie odbiory częściowe zostały odebrane z wynikiem pozytywnym </w:t>
      </w:r>
    </w:p>
    <w:p w14:paraId="515AC8D6" w14:textId="2827D4D4" w:rsidR="004F7E3C" w:rsidRPr="00F47AEE" w:rsidRDefault="00F47AEE" w:rsidP="00F47AEE">
      <w:pPr>
        <w:pStyle w:val="Akapitzlist"/>
        <w:numPr>
          <w:ilvl w:val="0"/>
          <w:numId w:val="18"/>
        </w:numPr>
        <w:spacing w:after="0" w:line="240" w:lineRule="auto"/>
        <w:ind w:left="284" w:hanging="284"/>
        <w:jc w:val="both"/>
        <w:rPr>
          <w:rFonts w:cstheme="minorHAnsi"/>
          <w:sz w:val="24"/>
          <w:szCs w:val="24"/>
          <w:lang w:eastAsia="ar-SA"/>
        </w:rPr>
      </w:pPr>
      <w:r>
        <w:rPr>
          <w:rFonts w:cstheme="minorHAnsi"/>
          <w:sz w:val="24"/>
          <w:szCs w:val="24"/>
          <w:lang w:eastAsia="ar-SA"/>
        </w:rPr>
        <w:t>Przed odbiorem końcowym, wraz ze zgłoszeniem gotowości do odbioru,</w:t>
      </w:r>
      <w:r w:rsidR="004F7E3C" w:rsidRPr="00F47AEE">
        <w:rPr>
          <w:rFonts w:cstheme="minorHAnsi"/>
          <w:sz w:val="24"/>
          <w:szCs w:val="24"/>
          <w:lang w:eastAsia="ar-SA"/>
        </w:rPr>
        <w:t xml:space="preserve"> Wykonawca zobowiązany jest do przekazania Zamawiającemu następujących dokumentów:</w:t>
      </w:r>
    </w:p>
    <w:p w14:paraId="22D79DD9" w14:textId="77777777" w:rsidR="004F7E3C" w:rsidRPr="00F47AEE" w:rsidRDefault="004F7E3C" w:rsidP="00F47AEE">
      <w:pPr>
        <w:pStyle w:val="Akapitzlist"/>
        <w:numPr>
          <w:ilvl w:val="0"/>
          <w:numId w:val="20"/>
        </w:numPr>
        <w:spacing w:after="0" w:line="240" w:lineRule="auto"/>
        <w:ind w:left="709" w:hanging="425"/>
        <w:jc w:val="both"/>
        <w:rPr>
          <w:rFonts w:cstheme="minorHAnsi"/>
          <w:sz w:val="24"/>
          <w:szCs w:val="24"/>
          <w:lang w:eastAsia="ar-SA"/>
        </w:rPr>
      </w:pPr>
      <w:r w:rsidRPr="00F47AEE">
        <w:rPr>
          <w:rFonts w:cstheme="minorHAnsi"/>
          <w:sz w:val="24"/>
          <w:szCs w:val="24"/>
          <w:lang w:eastAsia="ar-SA"/>
        </w:rPr>
        <w:t>dokumentacji powykonawczej,</w:t>
      </w:r>
    </w:p>
    <w:p w14:paraId="44CF5B15" w14:textId="77777777" w:rsidR="004F7E3C" w:rsidRPr="00F47AEE" w:rsidRDefault="004F7E3C" w:rsidP="00F47AEE">
      <w:pPr>
        <w:pStyle w:val="Akapitzlist"/>
        <w:numPr>
          <w:ilvl w:val="0"/>
          <w:numId w:val="20"/>
        </w:numPr>
        <w:spacing w:after="0" w:line="240" w:lineRule="auto"/>
        <w:ind w:left="709" w:hanging="425"/>
        <w:jc w:val="both"/>
        <w:rPr>
          <w:rFonts w:cstheme="minorHAnsi"/>
          <w:sz w:val="24"/>
          <w:szCs w:val="24"/>
          <w:lang w:eastAsia="ar-SA"/>
        </w:rPr>
      </w:pPr>
      <w:r w:rsidRPr="00F47AEE">
        <w:rPr>
          <w:rFonts w:cstheme="minorHAnsi"/>
          <w:sz w:val="24"/>
          <w:szCs w:val="24"/>
          <w:lang w:eastAsia="ar-SA"/>
        </w:rPr>
        <w:t xml:space="preserve">dziennika budowy, </w:t>
      </w:r>
    </w:p>
    <w:p w14:paraId="61E618E2" w14:textId="1B1C9AFE" w:rsidR="004F7E3C" w:rsidRPr="00F47AEE" w:rsidRDefault="004F7E3C" w:rsidP="00F47AEE">
      <w:pPr>
        <w:pStyle w:val="Akapitzlist"/>
        <w:numPr>
          <w:ilvl w:val="0"/>
          <w:numId w:val="20"/>
        </w:numPr>
        <w:spacing w:after="0" w:line="240" w:lineRule="auto"/>
        <w:ind w:left="709" w:hanging="425"/>
        <w:jc w:val="both"/>
        <w:rPr>
          <w:rFonts w:cstheme="minorHAnsi"/>
          <w:sz w:val="24"/>
          <w:szCs w:val="24"/>
          <w:lang w:eastAsia="ar-SA"/>
        </w:rPr>
      </w:pPr>
      <w:r w:rsidRPr="00F47AEE">
        <w:rPr>
          <w:rFonts w:cstheme="minorHAnsi"/>
          <w:sz w:val="24"/>
          <w:szCs w:val="24"/>
          <w:lang w:eastAsia="ar-SA"/>
        </w:rPr>
        <w:t xml:space="preserve">oświadczenia Kierownika </w:t>
      </w:r>
      <w:r w:rsidR="00F47AEE" w:rsidRPr="00F47AEE">
        <w:rPr>
          <w:rFonts w:cstheme="minorHAnsi"/>
          <w:sz w:val="24"/>
          <w:szCs w:val="24"/>
          <w:lang w:eastAsia="ar-SA"/>
        </w:rPr>
        <w:t xml:space="preserve">budowy </w:t>
      </w:r>
      <w:r w:rsidRPr="00F47AEE">
        <w:rPr>
          <w:rFonts w:cstheme="minorHAnsi"/>
          <w:sz w:val="24"/>
          <w:szCs w:val="24"/>
          <w:lang w:eastAsia="ar-SA"/>
        </w:rPr>
        <w:t>o zgodności wykonania robót zgodnie z projektem budowlanym, obowiązującymi przepisami i polskimi normami (zgodnie z art. 57 ust. 1 pkt 2 ustawy Prawo budowlane) oraz o doprowadzeniu do należytego stanu i porządku terenu budowy oraz terenu przyległego w razie korzystania w okresie budowy,</w:t>
      </w:r>
    </w:p>
    <w:p w14:paraId="5355714A" w14:textId="77777777" w:rsidR="004F7E3C" w:rsidRPr="00F47AEE" w:rsidRDefault="004F7E3C" w:rsidP="00F47AEE">
      <w:pPr>
        <w:pStyle w:val="Akapitzlist"/>
        <w:numPr>
          <w:ilvl w:val="0"/>
          <w:numId w:val="20"/>
        </w:numPr>
        <w:spacing w:after="0" w:line="240" w:lineRule="auto"/>
        <w:ind w:left="709" w:hanging="425"/>
        <w:jc w:val="both"/>
        <w:rPr>
          <w:rFonts w:cstheme="minorHAnsi"/>
          <w:sz w:val="24"/>
          <w:szCs w:val="24"/>
          <w:lang w:eastAsia="ar-SA"/>
        </w:rPr>
      </w:pPr>
      <w:r w:rsidRPr="00F47AEE">
        <w:rPr>
          <w:rFonts w:cstheme="minorHAnsi"/>
          <w:sz w:val="24"/>
          <w:szCs w:val="24"/>
          <w:lang w:eastAsia="ar-SA"/>
        </w:rPr>
        <w:t>protokoły odbiorów technicznych, badań laboratoryjnych, sprawdzeń, protokoły z prób szczelności, itp., jeżeli są wymagane,</w:t>
      </w:r>
    </w:p>
    <w:p w14:paraId="0FE7FFE6" w14:textId="77777777" w:rsidR="004F7E3C" w:rsidRPr="00F47AEE" w:rsidRDefault="004F7E3C" w:rsidP="00F47AEE">
      <w:pPr>
        <w:pStyle w:val="Akapitzlist"/>
        <w:numPr>
          <w:ilvl w:val="0"/>
          <w:numId w:val="20"/>
        </w:numPr>
        <w:spacing w:after="0" w:line="240" w:lineRule="auto"/>
        <w:ind w:left="709" w:hanging="425"/>
        <w:jc w:val="both"/>
        <w:rPr>
          <w:rFonts w:cstheme="minorHAnsi"/>
          <w:sz w:val="24"/>
          <w:szCs w:val="24"/>
          <w:lang w:eastAsia="ar-SA"/>
        </w:rPr>
      </w:pPr>
      <w:r w:rsidRPr="00F47AEE">
        <w:rPr>
          <w:rFonts w:cstheme="minorHAnsi"/>
          <w:sz w:val="24"/>
          <w:szCs w:val="24"/>
          <w:lang w:eastAsia="ar-SA"/>
        </w:rPr>
        <w:t>dokumentacji dotyczącej użytych materiałów (atestów i aprobat technicznych) z potwierdzeniem Kierownika robót ich wbudowania,</w:t>
      </w:r>
    </w:p>
    <w:p w14:paraId="5250D021" w14:textId="77777777" w:rsidR="004F7E3C" w:rsidRPr="00F47AEE" w:rsidRDefault="004F7E3C" w:rsidP="00F47AEE">
      <w:pPr>
        <w:pStyle w:val="Akapitzlist"/>
        <w:numPr>
          <w:ilvl w:val="0"/>
          <w:numId w:val="20"/>
        </w:numPr>
        <w:spacing w:after="0" w:line="240" w:lineRule="auto"/>
        <w:ind w:left="709" w:hanging="425"/>
        <w:jc w:val="both"/>
        <w:rPr>
          <w:rFonts w:cstheme="minorHAnsi"/>
          <w:sz w:val="24"/>
          <w:szCs w:val="24"/>
          <w:lang w:eastAsia="ar-SA"/>
        </w:rPr>
      </w:pPr>
      <w:r w:rsidRPr="00F47AEE">
        <w:rPr>
          <w:rFonts w:cstheme="minorHAnsi"/>
          <w:sz w:val="24"/>
          <w:szCs w:val="24"/>
          <w:lang w:eastAsia="ar-SA"/>
        </w:rPr>
        <w:t>dokumentacji geodezyjnej powykonawczej.</w:t>
      </w:r>
    </w:p>
    <w:p w14:paraId="0F0DCE19" w14:textId="11D2AFA8" w:rsidR="00F47AEE" w:rsidRPr="00F47AEE" w:rsidRDefault="00F47AEE" w:rsidP="00F47AEE">
      <w:pPr>
        <w:pStyle w:val="Akapitzlist"/>
        <w:numPr>
          <w:ilvl w:val="0"/>
          <w:numId w:val="18"/>
        </w:numPr>
        <w:spacing w:after="0" w:line="240" w:lineRule="auto"/>
        <w:ind w:left="284" w:hanging="284"/>
        <w:jc w:val="both"/>
        <w:rPr>
          <w:rFonts w:cstheme="minorHAnsi"/>
          <w:sz w:val="24"/>
          <w:szCs w:val="24"/>
          <w:lang w:eastAsia="ar-SA"/>
        </w:rPr>
      </w:pPr>
      <w:r w:rsidRPr="00F47AEE">
        <w:rPr>
          <w:rFonts w:cstheme="minorHAnsi"/>
          <w:sz w:val="24"/>
          <w:szCs w:val="24"/>
          <w:shd w:val="clear" w:color="auto" w:fill="FFFFFF"/>
        </w:rPr>
        <w:t xml:space="preserve">Jeżeli w toku czynności odbioru końcowego Przedmiotu Umowy zostaną stwierdzone wady, to wówczas, bez uchybienia innym uprawnieniom wynikającym z postanowień Umowy lub przepisów prawa Zamawiającemu przysługują następujące uprawnienia: </w:t>
      </w:r>
    </w:p>
    <w:p w14:paraId="1FA84770" w14:textId="77777777" w:rsidR="00F47AEE" w:rsidRPr="00F47AEE" w:rsidRDefault="00F47AEE" w:rsidP="00F47AEE">
      <w:pPr>
        <w:suppressAutoHyphens/>
        <w:spacing w:after="0" w:line="240" w:lineRule="auto"/>
        <w:ind w:left="1701" w:hanging="850"/>
        <w:jc w:val="both"/>
        <w:rPr>
          <w:rFonts w:cstheme="minorHAnsi"/>
          <w:sz w:val="24"/>
          <w:szCs w:val="24"/>
          <w:lang w:eastAsia="ar-SA"/>
        </w:rPr>
      </w:pPr>
      <w:r w:rsidRPr="00F47AEE">
        <w:rPr>
          <w:rFonts w:cstheme="minorHAnsi"/>
          <w:sz w:val="24"/>
          <w:szCs w:val="24"/>
          <w:lang w:eastAsia="ar-SA"/>
        </w:rPr>
        <w:t>(1)</w:t>
      </w:r>
      <w:r w:rsidRPr="00F47AEE">
        <w:rPr>
          <w:rFonts w:cstheme="minorHAnsi"/>
          <w:sz w:val="24"/>
          <w:szCs w:val="24"/>
          <w:lang w:eastAsia="ar-SA"/>
        </w:rPr>
        <w:tab/>
        <w:t>jeżeli wada ma charakter nieistotny (usterka), tzn. nadaje się do usunięcia i nie uniemożliwia użytkowania Przedmiotu Umowy - odbioru Przedmiotu Umowy i wyznaczenia Wykonawcy terminu na usunięcie wad,</w:t>
      </w:r>
    </w:p>
    <w:p w14:paraId="15C95511" w14:textId="77777777" w:rsidR="00F47AEE" w:rsidRPr="00F47AEE" w:rsidRDefault="00F47AEE" w:rsidP="00F47AEE">
      <w:pPr>
        <w:suppressAutoHyphens/>
        <w:spacing w:after="0" w:line="240" w:lineRule="auto"/>
        <w:ind w:left="1701" w:hanging="850"/>
        <w:jc w:val="both"/>
        <w:rPr>
          <w:rFonts w:cstheme="minorHAnsi"/>
          <w:sz w:val="24"/>
          <w:szCs w:val="24"/>
          <w:lang w:eastAsia="ar-SA"/>
        </w:rPr>
      </w:pPr>
      <w:r w:rsidRPr="00F47AEE">
        <w:rPr>
          <w:rFonts w:cstheme="minorHAnsi"/>
          <w:sz w:val="24"/>
          <w:szCs w:val="24"/>
          <w:lang w:eastAsia="ar-SA"/>
        </w:rPr>
        <w:t>(2)</w:t>
      </w:r>
      <w:r w:rsidRPr="00F47AEE">
        <w:rPr>
          <w:rFonts w:cstheme="minorHAnsi"/>
          <w:sz w:val="24"/>
          <w:szCs w:val="24"/>
          <w:lang w:eastAsia="ar-SA"/>
        </w:rPr>
        <w:tab/>
        <w:t xml:space="preserve">jeżeli wada ma charakter istotny, lecz nadaje się do usunięcia, przy czym uniemożliwia użytkowanie Przedmiotu Umowy zgodnie z jego przeznaczeniem: </w:t>
      </w:r>
    </w:p>
    <w:p w14:paraId="67D11FF0" w14:textId="77777777" w:rsidR="00F47AEE" w:rsidRPr="00F47AEE" w:rsidRDefault="00F47AEE" w:rsidP="00F47AEE">
      <w:pPr>
        <w:suppressAutoHyphens/>
        <w:spacing w:after="0" w:line="240" w:lineRule="auto"/>
        <w:ind w:left="2552" w:hanging="851"/>
        <w:jc w:val="both"/>
        <w:rPr>
          <w:rFonts w:cstheme="minorHAnsi"/>
          <w:sz w:val="24"/>
          <w:szCs w:val="24"/>
          <w:lang w:eastAsia="ar-SA"/>
        </w:rPr>
      </w:pPr>
      <w:r w:rsidRPr="00F47AEE">
        <w:rPr>
          <w:rFonts w:cstheme="minorHAnsi"/>
          <w:sz w:val="24"/>
          <w:szCs w:val="24"/>
          <w:lang w:eastAsia="ar-SA"/>
        </w:rPr>
        <w:t>(a)</w:t>
      </w:r>
      <w:r w:rsidRPr="00F47AEE">
        <w:rPr>
          <w:rFonts w:cstheme="minorHAnsi"/>
          <w:sz w:val="24"/>
          <w:szCs w:val="24"/>
          <w:lang w:eastAsia="ar-SA"/>
        </w:rPr>
        <w:tab/>
        <w:t>odmowy odbioru Przedmiotu Umowy i wyznaczenia Wykonawcy terminu na usunięcie wad, a po jego bezskutecznym upływie zlecenia usunięcia wad w ramach wykonawstwa zastępczego,</w:t>
      </w:r>
    </w:p>
    <w:p w14:paraId="5CC32991" w14:textId="77777777" w:rsidR="00F47AEE" w:rsidRPr="00F47AEE" w:rsidRDefault="00F47AEE" w:rsidP="00F47AEE">
      <w:pPr>
        <w:suppressAutoHyphens/>
        <w:spacing w:after="0" w:line="240" w:lineRule="auto"/>
        <w:ind w:left="2552" w:hanging="851"/>
        <w:jc w:val="both"/>
        <w:rPr>
          <w:rFonts w:cstheme="minorHAnsi"/>
          <w:sz w:val="24"/>
          <w:szCs w:val="24"/>
          <w:lang w:eastAsia="ar-SA"/>
        </w:rPr>
      </w:pPr>
      <w:r w:rsidRPr="00F47AEE">
        <w:rPr>
          <w:rFonts w:cstheme="minorHAnsi"/>
          <w:sz w:val="24"/>
          <w:szCs w:val="24"/>
          <w:lang w:eastAsia="ar-SA"/>
        </w:rPr>
        <w:t>albo</w:t>
      </w:r>
    </w:p>
    <w:p w14:paraId="461E8D12" w14:textId="77777777" w:rsidR="00F47AEE" w:rsidRPr="00F47AEE" w:rsidRDefault="00F47AEE" w:rsidP="00F47AEE">
      <w:pPr>
        <w:suppressAutoHyphens/>
        <w:spacing w:after="0" w:line="240" w:lineRule="auto"/>
        <w:ind w:left="2552" w:hanging="851"/>
        <w:jc w:val="both"/>
        <w:rPr>
          <w:rFonts w:cstheme="minorHAnsi"/>
          <w:b/>
          <w:bCs/>
          <w:sz w:val="24"/>
          <w:szCs w:val="24"/>
          <w:lang w:eastAsia="ar-SA"/>
        </w:rPr>
      </w:pPr>
      <w:r w:rsidRPr="00F47AEE">
        <w:rPr>
          <w:rFonts w:cstheme="minorHAnsi"/>
          <w:sz w:val="24"/>
          <w:szCs w:val="24"/>
          <w:lang w:eastAsia="ar-SA"/>
        </w:rPr>
        <w:t>(b)</w:t>
      </w:r>
      <w:r w:rsidRPr="00F47AEE">
        <w:rPr>
          <w:rFonts w:cstheme="minorHAnsi"/>
          <w:sz w:val="24"/>
          <w:szCs w:val="24"/>
          <w:lang w:eastAsia="ar-SA"/>
        </w:rPr>
        <w:tab/>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p>
    <w:p w14:paraId="1D16CCE0" w14:textId="77777777" w:rsidR="00F47AEE" w:rsidRPr="00F47AEE" w:rsidRDefault="00F47AEE" w:rsidP="00F47AEE">
      <w:pPr>
        <w:suppressAutoHyphens/>
        <w:spacing w:after="0" w:line="240" w:lineRule="auto"/>
        <w:ind w:left="1701" w:hanging="850"/>
        <w:jc w:val="both"/>
        <w:rPr>
          <w:rFonts w:cstheme="minorHAnsi"/>
          <w:sz w:val="24"/>
          <w:szCs w:val="24"/>
          <w:lang w:eastAsia="ar-SA"/>
        </w:rPr>
      </w:pPr>
      <w:r w:rsidRPr="00F47AEE">
        <w:rPr>
          <w:rFonts w:cstheme="minorHAnsi"/>
          <w:sz w:val="24"/>
          <w:szCs w:val="24"/>
          <w:lang w:eastAsia="ar-SA"/>
        </w:rPr>
        <w:t>(3)</w:t>
      </w:r>
      <w:r w:rsidRPr="00F47AEE">
        <w:rPr>
          <w:rFonts w:cstheme="minorHAnsi"/>
          <w:sz w:val="24"/>
          <w:szCs w:val="24"/>
          <w:lang w:eastAsia="ar-SA"/>
        </w:rPr>
        <w:tab/>
        <w:t>jeżeli wada ma charakter istotny, lecz nie nadaje się do usunięcia, ale nie uniemożliwia użytkowania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0EBE5EFB" w14:textId="77777777" w:rsidR="00F47AEE" w:rsidRPr="00F47AEE" w:rsidRDefault="00F47AEE" w:rsidP="00F47AEE">
      <w:pPr>
        <w:suppressAutoHyphens/>
        <w:spacing w:after="0" w:line="240" w:lineRule="auto"/>
        <w:ind w:left="1701" w:hanging="850"/>
        <w:jc w:val="both"/>
        <w:rPr>
          <w:rFonts w:cstheme="minorHAnsi"/>
          <w:sz w:val="24"/>
          <w:szCs w:val="24"/>
          <w:lang w:eastAsia="ar-SA"/>
        </w:rPr>
      </w:pPr>
      <w:r w:rsidRPr="00F47AEE">
        <w:rPr>
          <w:rFonts w:cstheme="minorHAnsi"/>
          <w:sz w:val="24"/>
          <w:szCs w:val="24"/>
          <w:lang w:eastAsia="ar-SA"/>
        </w:rPr>
        <w:t>(4)</w:t>
      </w:r>
      <w:r w:rsidRPr="00F47AEE">
        <w:rPr>
          <w:rFonts w:cstheme="minorHAnsi"/>
          <w:sz w:val="24"/>
          <w:szCs w:val="24"/>
          <w:lang w:eastAsia="ar-SA"/>
        </w:rPr>
        <w:tab/>
        <w:t xml:space="preserve">jeżeli wada ma charakter istotny, lecz nie nadaje się do usunięcia i jednocześnie uniemożliwia użytkowanie Przedmiotu Umowy zgodnie z jego przeznaczeniem: </w:t>
      </w:r>
    </w:p>
    <w:p w14:paraId="384E801A" w14:textId="77777777" w:rsidR="00F47AEE" w:rsidRPr="00F47AEE" w:rsidRDefault="00F47AEE" w:rsidP="00F47AEE">
      <w:pPr>
        <w:suppressAutoHyphens/>
        <w:spacing w:after="0" w:line="240" w:lineRule="auto"/>
        <w:ind w:left="2552" w:hanging="851"/>
        <w:jc w:val="both"/>
        <w:rPr>
          <w:rFonts w:cstheme="minorHAnsi"/>
          <w:sz w:val="24"/>
          <w:szCs w:val="24"/>
          <w:lang w:eastAsia="ar-SA"/>
        </w:rPr>
      </w:pPr>
      <w:r w:rsidRPr="00F47AEE">
        <w:rPr>
          <w:rFonts w:cstheme="minorHAnsi"/>
          <w:sz w:val="24"/>
          <w:szCs w:val="24"/>
          <w:lang w:eastAsia="ar-SA"/>
        </w:rPr>
        <w:t>(a)</w:t>
      </w:r>
      <w:r w:rsidRPr="00F47AEE">
        <w:rPr>
          <w:rFonts w:cstheme="minorHAnsi"/>
          <w:sz w:val="24"/>
          <w:szCs w:val="24"/>
          <w:lang w:eastAsia="ar-SA"/>
        </w:rPr>
        <w:tab/>
        <w:t>odstąpienia od Umowy, przy czym odstąpienie to będzie uznawane za odstąpienie z przyczyn zależnych od Wykonawcy,</w:t>
      </w:r>
    </w:p>
    <w:p w14:paraId="369532C6" w14:textId="77777777" w:rsidR="00F47AEE" w:rsidRPr="00F47AEE" w:rsidRDefault="00F47AEE" w:rsidP="00F47AEE">
      <w:pPr>
        <w:suppressAutoHyphens/>
        <w:spacing w:after="0" w:line="240" w:lineRule="auto"/>
        <w:ind w:left="2552" w:hanging="851"/>
        <w:rPr>
          <w:rFonts w:cstheme="minorHAnsi"/>
          <w:sz w:val="24"/>
          <w:szCs w:val="24"/>
          <w:lang w:eastAsia="ar-SA"/>
        </w:rPr>
      </w:pPr>
      <w:r w:rsidRPr="00F47AEE">
        <w:rPr>
          <w:rFonts w:cstheme="minorHAnsi"/>
          <w:sz w:val="24"/>
          <w:szCs w:val="24"/>
          <w:lang w:eastAsia="ar-SA"/>
        </w:rPr>
        <w:t>albo</w:t>
      </w:r>
    </w:p>
    <w:p w14:paraId="14C99ACB" w14:textId="77777777" w:rsidR="00F47AEE" w:rsidRPr="00F47AEE" w:rsidRDefault="00F47AEE" w:rsidP="00F47AEE">
      <w:pPr>
        <w:spacing w:after="0" w:line="240" w:lineRule="auto"/>
        <w:ind w:left="2552" w:hanging="851"/>
        <w:jc w:val="both"/>
        <w:rPr>
          <w:rFonts w:cstheme="minorHAnsi"/>
          <w:b/>
          <w:bCs/>
          <w:smallCaps/>
          <w:sz w:val="24"/>
          <w:szCs w:val="24"/>
          <w:shd w:val="clear" w:color="auto" w:fill="FFFFFF"/>
        </w:rPr>
      </w:pPr>
      <w:r w:rsidRPr="00F47AEE">
        <w:rPr>
          <w:rFonts w:cstheme="minorHAnsi"/>
          <w:sz w:val="24"/>
          <w:szCs w:val="24"/>
          <w:lang w:eastAsia="ar-SA"/>
        </w:rPr>
        <w:t>(b)</w:t>
      </w:r>
      <w:r w:rsidRPr="00F47AEE">
        <w:rPr>
          <w:rFonts w:cstheme="minorHAnsi"/>
          <w:sz w:val="24"/>
          <w:szCs w:val="24"/>
          <w:lang w:eastAsia="ar-SA"/>
        </w:rPr>
        <w:tab/>
        <w:t>wykonania Przedmiotu Umowy po raz drugi w ramach Wykonawstwa Zastępczego.</w:t>
      </w:r>
    </w:p>
    <w:p w14:paraId="15440E74" w14:textId="77777777" w:rsidR="00F47AEE" w:rsidRPr="00F47AEE" w:rsidRDefault="00F47AEE" w:rsidP="00F47AEE">
      <w:pPr>
        <w:pStyle w:val="Akapitzlist"/>
        <w:numPr>
          <w:ilvl w:val="0"/>
          <w:numId w:val="18"/>
        </w:numPr>
        <w:tabs>
          <w:tab w:val="left" w:pos="851"/>
        </w:tabs>
        <w:spacing w:after="0" w:line="240" w:lineRule="auto"/>
        <w:contextualSpacing w:val="0"/>
        <w:jc w:val="both"/>
        <w:rPr>
          <w:rFonts w:cstheme="minorHAnsi"/>
          <w:b/>
          <w:bCs/>
          <w:smallCaps/>
          <w:sz w:val="24"/>
          <w:szCs w:val="24"/>
          <w:shd w:val="clear" w:color="auto" w:fill="FFFFFF"/>
        </w:rPr>
      </w:pPr>
      <w:bookmarkStart w:id="4" w:name="_Hlk25059964"/>
      <w:r w:rsidRPr="00F47AEE">
        <w:rPr>
          <w:rFonts w:cstheme="minorHAnsi"/>
          <w:bCs/>
          <w:sz w:val="24"/>
          <w:szCs w:val="24"/>
          <w:shd w:val="clear" w:color="auto" w:fill="FFFFFF"/>
        </w:rPr>
        <w:t xml:space="preserve">Odbiór </w:t>
      </w:r>
      <w:bookmarkStart w:id="5" w:name="_Hlk25060215"/>
      <w:r w:rsidRPr="00F47AEE">
        <w:rPr>
          <w:rFonts w:cstheme="minorHAnsi"/>
          <w:bCs/>
          <w:sz w:val="24"/>
          <w:szCs w:val="24"/>
          <w:shd w:val="clear" w:color="auto" w:fill="FFFFFF"/>
        </w:rPr>
        <w:t xml:space="preserve">końcowy Przedmiotu Umowy </w:t>
      </w:r>
      <w:bookmarkEnd w:id="5"/>
      <w:r w:rsidRPr="00F47AEE">
        <w:rPr>
          <w:rFonts w:cstheme="minorHAnsi"/>
          <w:bCs/>
          <w:sz w:val="24"/>
          <w:szCs w:val="24"/>
          <w:shd w:val="clear" w:color="auto" w:fill="FFFFFF"/>
        </w:rPr>
        <w:t>zostanie przeprowadzony przez Inspektora Nadzoru lub upoważnionego przedstawiciela Zamawiającego bądź komisję odbiorową. Brak obecności przedstawiciela Wykonawcy nie stanowi przeszkody w dokonaniu odbioru końcowego Przedmiotu Umowy.</w:t>
      </w:r>
    </w:p>
    <w:bookmarkEnd w:id="4"/>
    <w:p w14:paraId="6EEB2E29" w14:textId="77777777" w:rsidR="00F47AEE" w:rsidRPr="00F47AEE" w:rsidRDefault="00F47AEE" w:rsidP="00F47AEE">
      <w:pPr>
        <w:pStyle w:val="Akapitzlist"/>
        <w:numPr>
          <w:ilvl w:val="0"/>
          <w:numId w:val="18"/>
        </w:numPr>
        <w:tabs>
          <w:tab w:val="left" w:pos="851"/>
        </w:tabs>
        <w:spacing w:after="0" w:line="240" w:lineRule="auto"/>
        <w:contextualSpacing w:val="0"/>
        <w:jc w:val="both"/>
        <w:rPr>
          <w:rFonts w:cstheme="minorHAnsi"/>
          <w:b/>
          <w:bCs/>
          <w:smallCaps/>
          <w:sz w:val="24"/>
          <w:szCs w:val="24"/>
          <w:shd w:val="clear" w:color="auto" w:fill="FFFFFF"/>
        </w:rPr>
      </w:pPr>
      <w:r w:rsidRPr="00F47AEE">
        <w:rPr>
          <w:rFonts w:cstheme="minorHAnsi"/>
          <w:bCs/>
          <w:sz w:val="24"/>
          <w:szCs w:val="24"/>
          <w:shd w:val="clear" w:color="auto" w:fill="FFFFFF"/>
        </w:rPr>
        <w:t>Odbiór końcowy Przedmiotu Umowy zostanie zakończony podpisaniem protokołu odbioru końcowego Przedmiotu Umowy. w którym, w zależności od okoliczności, Zamawiający odbierze Przedmiot Umowy określając dzień jego wykonania oraz wskazane zostaną terminy wyznaczone na usunięcie wad i stwierdzonych przy odbiorze albo odmówi dokonania odbioru wskazując przyczyny odmowy .</w:t>
      </w:r>
    </w:p>
    <w:p w14:paraId="005958BC" w14:textId="77CAA4A2" w:rsidR="004F7E3C" w:rsidRPr="00F47AEE" w:rsidRDefault="00F47AEE" w:rsidP="00F47AEE">
      <w:pPr>
        <w:pStyle w:val="Akapitzlist"/>
        <w:numPr>
          <w:ilvl w:val="0"/>
          <w:numId w:val="18"/>
        </w:numPr>
        <w:spacing w:after="0" w:line="240" w:lineRule="auto"/>
        <w:ind w:left="284" w:hanging="284"/>
        <w:jc w:val="both"/>
        <w:rPr>
          <w:rFonts w:cstheme="minorHAnsi"/>
          <w:sz w:val="24"/>
          <w:szCs w:val="24"/>
          <w:lang w:eastAsia="ar-SA"/>
        </w:rPr>
      </w:pPr>
      <w:r w:rsidRPr="00F47AEE">
        <w:rPr>
          <w:rFonts w:cstheme="minorHAnsi"/>
          <w:bCs/>
          <w:sz w:val="24"/>
          <w:szCs w:val="24"/>
          <w:shd w:val="clear" w:color="auto" w:fill="FFFFFF"/>
        </w:rPr>
        <w:t xml:space="preserve">Za termin zakończenia realizacji Przedmiotu Umowy Strony będą uważać dzień zgłoszenia gotowości do odbioru, o ile Przedmiot Umowy nie będzie miał wad istotnych. </w:t>
      </w:r>
    </w:p>
    <w:p w14:paraId="7EADCEA1" w14:textId="77777777" w:rsidR="004F7E3C" w:rsidRPr="00F47AEE" w:rsidRDefault="004F7E3C" w:rsidP="00F47AEE">
      <w:pPr>
        <w:pStyle w:val="Akapitzlist"/>
        <w:numPr>
          <w:ilvl w:val="0"/>
          <w:numId w:val="18"/>
        </w:numPr>
        <w:spacing w:after="0" w:line="240" w:lineRule="auto"/>
        <w:ind w:left="426" w:hanging="426"/>
        <w:jc w:val="both"/>
        <w:rPr>
          <w:rFonts w:cstheme="minorHAnsi"/>
          <w:sz w:val="24"/>
          <w:szCs w:val="24"/>
          <w:lang w:eastAsia="ar-SA"/>
        </w:rPr>
      </w:pPr>
      <w:r w:rsidRPr="00F47AEE">
        <w:rPr>
          <w:rFonts w:cstheme="minorHAnsi"/>
          <w:sz w:val="24"/>
          <w:szCs w:val="24"/>
          <w:lang w:eastAsia="ar-SA"/>
        </w:rPr>
        <w:t xml:space="preserve">Do czasu zakończenia czynności związanych z odbiorem końcowym potwierdzonych </w:t>
      </w:r>
      <w:r w:rsidRPr="00F47AEE">
        <w:rPr>
          <w:rFonts w:cstheme="minorHAnsi"/>
          <w:i/>
          <w:sz w:val="24"/>
          <w:szCs w:val="24"/>
          <w:lang w:eastAsia="ar-SA"/>
        </w:rPr>
        <w:t>Protokółem końcowym odbioru prac</w:t>
      </w:r>
      <w:r w:rsidRPr="00F47AEE">
        <w:rPr>
          <w:rFonts w:cstheme="minorHAnsi"/>
          <w:sz w:val="24"/>
          <w:szCs w:val="24"/>
          <w:lang w:eastAsia="ar-SA"/>
        </w:rPr>
        <w:t>, Wykonawca ponosi pełną odpowiedzialność za obiekt.</w:t>
      </w:r>
    </w:p>
    <w:p w14:paraId="6CDCE861"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12</w:t>
      </w:r>
    </w:p>
    <w:p w14:paraId="71CBBD0F" w14:textId="341AE09A"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Po zakończeniu robót Wykonawca zobowiązany j</w:t>
      </w:r>
      <w:r>
        <w:rPr>
          <w:rFonts w:ascii="Calibri" w:hAnsi="Calibri" w:cs="Calibri"/>
          <w:sz w:val="24"/>
          <w:szCs w:val="24"/>
          <w:lang w:eastAsia="ar-SA"/>
        </w:rPr>
        <w:t>est uporządkować plac</w:t>
      </w:r>
      <w:r w:rsidRPr="00424F07">
        <w:rPr>
          <w:rFonts w:ascii="Calibri" w:hAnsi="Calibri" w:cs="Calibri"/>
          <w:sz w:val="24"/>
          <w:szCs w:val="24"/>
          <w:lang w:eastAsia="ar-SA"/>
        </w:rPr>
        <w:t xml:space="preserve"> budowy i przekazać go Zamawiającemu w terminie ustalonym </w:t>
      </w:r>
      <w:r w:rsidR="00747C65">
        <w:rPr>
          <w:rFonts w:ascii="Calibri" w:hAnsi="Calibri" w:cs="Calibri"/>
          <w:sz w:val="24"/>
          <w:szCs w:val="24"/>
          <w:lang w:eastAsia="ar-SA"/>
        </w:rPr>
        <w:t>w czasie</w:t>
      </w:r>
      <w:r w:rsidR="00747C65" w:rsidRPr="00424F07">
        <w:rPr>
          <w:rFonts w:ascii="Calibri" w:hAnsi="Calibri" w:cs="Calibri"/>
          <w:sz w:val="24"/>
          <w:szCs w:val="24"/>
          <w:lang w:eastAsia="ar-SA"/>
        </w:rPr>
        <w:t xml:space="preserve"> </w:t>
      </w:r>
      <w:r w:rsidRPr="00424F07">
        <w:rPr>
          <w:rFonts w:ascii="Calibri" w:hAnsi="Calibri" w:cs="Calibri"/>
          <w:sz w:val="24"/>
          <w:szCs w:val="24"/>
          <w:lang w:eastAsia="ar-SA"/>
        </w:rPr>
        <w:t>odbioru końcowego robót.</w:t>
      </w:r>
    </w:p>
    <w:p w14:paraId="3020D0FA" w14:textId="77777777" w:rsidR="004F7E3C" w:rsidRPr="00424F07" w:rsidRDefault="004F7E3C" w:rsidP="004F7E3C">
      <w:pPr>
        <w:spacing w:after="0" w:line="240" w:lineRule="auto"/>
        <w:jc w:val="both"/>
        <w:rPr>
          <w:rFonts w:ascii="Calibri" w:hAnsi="Calibri" w:cs="Calibri"/>
          <w:sz w:val="24"/>
          <w:szCs w:val="24"/>
          <w:lang w:eastAsia="ar-SA"/>
        </w:rPr>
      </w:pPr>
    </w:p>
    <w:p w14:paraId="75FDC947"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13</w:t>
      </w:r>
    </w:p>
    <w:p w14:paraId="6E4CA8D3" w14:textId="1EEE58A3" w:rsidR="00747C65"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W przypadku</w:t>
      </w:r>
      <w:r w:rsidR="00710C12">
        <w:rPr>
          <w:rFonts w:ascii="Calibri" w:hAnsi="Calibri" w:cs="Calibri"/>
          <w:sz w:val="24"/>
          <w:szCs w:val="24"/>
          <w:lang w:eastAsia="ar-SA"/>
        </w:rPr>
        <w:t>, gdy pomimo wezwania do poprawnej realizacji Umowy wystosowanego przez Zamawiającego do Wykonawcy pisemnie,</w:t>
      </w:r>
      <w:r w:rsidR="0011166C">
        <w:rPr>
          <w:rFonts w:ascii="Calibri" w:hAnsi="Calibri" w:cs="Calibri"/>
          <w:sz w:val="24"/>
          <w:szCs w:val="24"/>
          <w:lang w:eastAsia="ar-SA"/>
        </w:rPr>
        <w:t xml:space="preserve"> </w:t>
      </w:r>
      <w:r w:rsidR="00710C12">
        <w:rPr>
          <w:rFonts w:ascii="Calibri" w:hAnsi="Calibri" w:cs="Calibri"/>
          <w:sz w:val="24"/>
          <w:szCs w:val="24"/>
          <w:lang w:eastAsia="ar-SA"/>
        </w:rPr>
        <w:t>Wykonawca</w:t>
      </w:r>
      <w:r w:rsidR="0011166C">
        <w:rPr>
          <w:rFonts w:ascii="Calibri" w:hAnsi="Calibri" w:cs="Calibri"/>
          <w:sz w:val="24"/>
          <w:szCs w:val="24"/>
          <w:lang w:eastAsia="ar-SA"/>
        </w:rPr>
        <w:t xml:space="preserve"> </w:t>
      </w:r>
      <w:r w:rsidR="00710C12">
        <w:rPr>
          <w:rFonts w:ascii="Calibri" w:hAnsi="Calibri" w:cs="Calibri"/>
          <w:sz w:val="24"/>
          <w:szCs w:val="24"/>
          <w:lang w:eastAsia="ar-SA"/>
        </w:rPr>
        <w:t>w dalszym ciągu realizuje roboty</w:t>
      </w:r>
      <w:r w:rsidR="00710C12">
        <w:rPr>
          <w:rFonts w:ascii="Calibri" w:hAnsi="Calibri" w:cs="Calibri"/>
          <w:sz w:val="24"/>
          <w:szCs w:val="24"/>
          <w:lang w:eastAsia="ar-SA"/>
        </w:rPr>
        <w:br/>
        <w:t xml:space="preserve">w sposób </w:t>
      </w:r>
      <w:r w:rsidR="00710C12" w:rsidRPr="00424F07">
        <w:rPr>
          <w:rFonts w:ascii="Calibri" w:hAnsi="Calibri" w:cs="Calibri"/>
          <w:sz w:val="24"/>
          <w:szCs w:val="24"/>
          <w:lang w:eastAsia="ar-SA"/>
        </w:rPr>
        <w:t>niezgodn</w:t>
      </w:r>
      <w:r w:rsidR="00710C12">
        <w:rPr>
          <w:rFonts w:ascii="Calibri" w:hAnsi="Calibri" w:cs="Calibri"/>
          <w:sz w:val="24"/>
          <w:szCs w:val="24"/>
          <w:lang w:eastAsia="ar-SA"/>
        </w:rPr>
        <w:t>y</w:t>
      </w:r>
      <w:r w:rsidR="0011166C">
        <w:rPr>
          <w:rFonts w:ascii="Calibri" w:hAnsi="Calibri" w:cs="Calibri"/>
          <w:sz w:val="24"/>
          <w:szCs w:val="24"/>
          <w:lang w:eastAsia="ar-SA"/>
        </w:rPr>
        <w:t xml:space="preserve"> </w:t>
      </w:r>
      <w:r w:rsidRPr="00424F07">
        <w:rPr>
          <w:rFonts w:ascii="Calibri" w:hAnsi="Calibri" w:cs="Calibri"/>
          <w:sz w:val="24"/>
          <w:szCs w:val="24"/>
          <w:lang w:eastAsia="ar-SA"/>
        </w:rPr>
        <w:t xml:space="preserve">z </w:t>
      </w:r>
      <w:r w:rsidR="00710C12">
        <w:rPr>
          <w:rFonts w:ascii="Calibri" w:hAnsi="Calibri" w:cs="Calibri"/>
          <w:sz w:val="24"/>
          <w:szCs w:val="24"/>
          <w:lang w:eastAsia="ar-SA"/>
        </w:rPr>
        <w:t xml:space="preserve">postanowieniami Umowy, w szczególności sprzecznie </w:t>
      </w:r>
      <w:r w:rsidR="00710C12">
        <w:rPr>
          <w:rFonts w:ascii="Calibri" w:hAnsi="Calibri" w:cs="Calibri"/>
          <w:sz w:val="24"/>
          <w:szCs w:val="24"/>
          <w:lang w:eastAsia="ar-SA"/>
        </w:rPr>
        <w:br/>
        <w:t xml:space="preserve">z </w:t>
      </w:r>
      <w:r w:rsidRPr="00424F07">
        <w:rPr>
          <w:rFonts w:ascii="Calibri" w:hAnsi="Calibri" w:cs="Calibri"/>
          <w:sz w:val="24"/>
          <w:szCs w:val="24"/>
          <w:lang w:eastAsia="ar-SA"/>
        </w:rPr>
        <w:t>aktualnie obowiązującymi normami i przepisam</w:t>
      </w:r>
      <w:r w:rsidR="00710C12">
        <w:rPr>
          <w:rFonts w:ascii="Calibri" w:hAnsi="Calibri" w:cs="Calibri"/>
          <w:sz w:val="24"/>
          <w:szCs w:val="24"/>
          <w:lang w:eastAsia="ar-SA"/>
        </w:rPr>
        <w:t>i,</w:t>
      </w:r>
      <w:r w:rsidR="00747C65">
        <w:rPr>
          <w:rFonts w:ascii="Calibri" w:hAnsi="Calibri" w:cs="Calibri"/>
          <w:sz w:val="24"/>
          <w:szCs w:val="24"/>
          <w:lang w:eastAsia="ar-SA"/>
        </w:rPr>
        <w:t xml:space="preserve"> </w:t>
      </w:r>
      <w:r w:rsidRPr="00424F07">
        <w:rPr>
          <w:rFonts w:ascii="Calibri" w:hAnsi="Calibri" w:cs="Calibri"/>
          <w:sz w:val="24"/>
          <w:szCs w:val="24"/>
          <w:lang w:eastAsia="ar-SA"/>
        </w:rPr>
        <w:t xml:space="preserve">Zamawiający może odstąpić od </w:t>
      </w:r>
      <w:r w:rsidR="0011166C">
        <w:rPr>
          <w:rFonts w:ascii="Calibri" w:hAnsi="Calibri" w:cs="Calibri"/>
          <w:sz w:val="24"/>
          <w:szCs w:val="24"/>
          <w:lang w:eastAsia="ar-SA"/>
        </w:rPr>
        <w:t>U</w:t>
      </w:r>
      <w:r w:rsidR="0011166C" w:rsidRPr="00424F07">
        <w:rPr>
          <w:rFonts w:ascii="Calibri" w:hAnsi="Calibri" w:cs="Calibri"/>
          <w:sz w:val="24"/>
          <w:szCs w:val="24"/>
          <w:lang w:eastAsia="ar-SA"/>
        </w:rPr>
        <w:t xml:space="preserve">mowy </w:t>
      </w:r>
      <w:r w:rsidR="00710C12">
        <w:rPr>
          <w:rFonts w:ascii="Calibri" w:hAnsi="Calibri" w:cs="Calibri"/>
          <w:sz w:val="24"/>
          <w:szCs w:val="24"/>
          <w:lang w:eastAsia="ar-SA"/>
        </w:rPr>
        <w:br/>
      </w:r>
      <w:r w:rsidRPr="00424F07">
        <w:rPr>
          <w:rFonts w:ascii="Calibri" w:hAnsi="Calibri" w:cs="Calibri"/>
          <w:sz w:val="24"/>
          <w:szCs w:val="24"/>
          <w:lang w:eastAsia="ar-SA"/>
        </w:rPr>
        <w:t>z przyczyn leżących po stronie Wykonawcy, a Wykonawca będzie obciążony karami umownymi, o których mowa w § 16 umowy.</w:t>
      </w:r>
    </w:p>
    <w:p w14:paraId="0DF5A762" w14:textId="77777777" w:rsidR="00710C12" w:rsidRDefault="00710C12" w:rsidP="00747C65">
      <w:pPr>
        <w:spacing w:after="0" w:line="240" w:lineRule="auto"/>
        <w:jc w:val="both"/>
        <w:rPr>
          <w:rFonts w:ascii="Calibri" w:hAnsi="Calibri" w:cs="Calibri"/>
          <w:b/>
          <w:sz w:val="24"/>
          <w:szCs w:val="24"/>
          <w:lang w:eastAsia="ar-SA"/>
        </w:rPr>
      </w:pPr>
    </w:p>
    <w:p w14:paraId="2423107A"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14</w:t>
      </w:r>
    </w:p>
    <w:p w14:paraId="703BE2CC" w14:textId="38CB3790" w:rsidR="004F7E3C" w:rsidRPr="00424F07" w:rsidRDefault="004F7E3C" w:rsidP="004F7E3C">
      <w:pPr>
        <w:pStyle w:val="Akapitzlist"/>
        <w:numPr>
          <w:ilvl w:val="0"/>
          <w:numId w:val="21"/>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Wykonawca jest odpowiedzialny względem Zamawiającego, jeżeli wykonany </w:t>
      </w:r>
      <w:r w:rsidR="00747C65" w:rsidRPr="00424F07">
        <w:rPr>
          <w:rFonts w:ascii="Calibri" w:hAnsi="Calibri" w:cs="Calibri"/>
          <w:sz w:val="24"/>
          <w:szCs w:val="24"/>
          <w:lang w:eastAsia="ar-SA"/>
        </w:rPr>
        <w:t xml:space="preserve">Przedmiot Umowy </w:t>
      </w:r>
      <w:r w:rsidRPr="00424F07">
        <w:rPr>
          <w:rFonts w:ascii="Calibri" w:hAnsi="Calibri" w:cs="Calibri"/>
          <w:sz w:val="24"/>
          <w:szCs w:val="24"/>
          <w:lang w:eastAsia="ar-SA"/>
        </w:rPr>
        <w:t xml:space="preserve">ma wady </w:t>
      </w:r>
      <w:r w:rsidR="00747C65">
        <w:rPr>
          <w:rFonts w:ascii="Calibri" w:hAnsi="Calibri" w:cs="Calibri"/>
          <w:sz w:val="24"/>
          <w:szCs w:val="24"/>
          <w:lang w:eastAsia="ar-SA"/>
        </w:rPr>
        <w:t>fizyczne lub prawne</w:t>
      </w:r>
      <w:r w:rsidRPr="00424F07">
        <w:rPr>
          <w:rFonts w:ascii="Calibri" w:hAnsi="Calibri" w:cs="Calibri"/>
          <w:sz w:val="24"/>
          <w:szCs w:val="24"/>
          <w:lang w:eastAsia="ar-SA"/>
        </w:rPr>
        <w:t>.</w:t>
      </w:r>
    </w:p>
    <w:p w14:paraId="44789B14" w14:textId="1223129A" w:rsidR="004F7E3C" w:rsidRPr="00424F07" w:rsidRDefault="004F7E3C" w:rsidP="004F7E3C">
      <w:pPr>
        <w:pStyle w:val="Akapitzlist"/>
        <w:numPr>
          <w:ilvl w:val="0"/>
          <w:numId w:val="21"/>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Wykonawca jest odpowiedzialny z tytułu rękojmi za wady </w:t>
      </w:r>
      <w:r w:rsidR="00747C65" w:rsidRPr="00424F07">
        <w:rPr>
          <w:rFonts w:ascii="Calibri" w:hAnsi="Calibri" w:cs="Calibri"/>
          <w:sz w:val="24"/>
          <w:szCs w:val="24"/>
          <w:lang w:eastAsia="ar-SA"/>
        </w:rPr>
        <w:t xml:space="preserve"> </w:t>
      </w:r>
      <w:r w:rsidRPr="00424F07">
        <w:rPr>
          <w:rFonts w:ascii="Calibri" w:hAnsi="Calibri" w:cs="Calibri"/>
          <w:sz w:val="24"/>
          <w:szCs w:val="24"/>
          <w:lang w:eastAsia="ar-SA"/>
        </w:rPr>
        <w:t xml:space="preserve">wykonanych robót, </w:t>
      </w:r>
      <w:r w:rsidRPr="00424F07">
        <w:rPr>
          <w:rFonts w:ascii="Calibri" w:eastAsia="Times New Roman" w:hAnsi="Calibri" w:cs="Calibri"/>
          <w:color w:val="000000"/>
          <w:sz w:val="24"/>
          <w:szCs w:val="24"/>
        </w:rPr>
        <w:t xml:space="preserve">istniejące w czasie dokonywania czynności odbioru oraz za wady wykryte później, a także wady powstałe po odbiorze lecz z przyczyn tkwiących w wykonywanym </w:t>
      </w:r>
      <w:r w:rsidR="00747C65" w:rsidRPr="00424F07">
        <w:rPr>
          <w:rFonts w:ascii="Calibri" w:eastAsia="Times New Roman" w:hAnsi="Calibri" w:cs="Calibri"/>
          <w:color w:val="000000"/>
          <w:sz w:val="24"/>
          <w:szCs w:val="24"/>
        </w:rPr>
        <w:t>Przedmiocie Umowy</w:t>
      </w:r>
      <w:r w:rsidRPr="00424F07">
        <w:rPr>
          <w:rFonts w:ascii="Calibri" w:eastAsia="Times New Roman" w:hAnsi="Calibri" w:cs="Calibri"/>
          <w:color w:val="000000"/>
          <w:sz w:val="24"/>
          <w:szCs w:val="24"/>
        </w:rPr>
        <w:t>.</w:t>
      </w:r>
    </w:p>
    <w:p w14:paraId="61E2288D" w14:textId="2DF21F3F" w:rsidR="004F7E3C" w:rsidRPr="00424F07" w:rsidRDefault="004F7E3C" w:rsidP="004F7E3C">
      <w:pPr>
        <w:pStyle w:val="Akapitzlist"/>
        <w:numPr>
          <w:ilvl w:val="0"/>
          <w:numId w:val="21"/>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O wykryciu wady Zamawiający jest zobowiązany zawiadomić Wykonawcę pisemnie w terminie 7 dni od daty jej ujawnienia. Istnienie wady stwierdza się protokolarnie po przeprowadzeniu oględzin. O dacie oględzin Zamawiający poinformuje Wykonawcę </w:t>
      </w:r>
      <w:r w:rsidR="005A0266">
        <w:rPr>
          <w:rFonts w:ascii="Calibri" w:hAnsi="Calibri" w:cs="Calibri"/>
          <w:sz w:val="24"/>
          <w:szCs w:val="24"/>
          <w:lang w:eastAsia="ar-SA"/>
        </w:rPr>
        <w:t xml:space="preserve">co najmniej na </w:t>
      </w:r>
      <w:r w:rsidR="005A0266" w:rsidRPr="00424F07">
        <w:rPr>
          <w:rFonts w:ascii="Calibri" w:hAnsi="Calibri" w:cs="Calibri"/>
          <w:sz w:val="24"/>
          <w:szCs w:val="24"/>
          <w:lang w:eastAsia="ar-SA"/>
        </w:rPr>
        <w:t xml:space="preserve"> </w:t>
      </w:r>
      <w:r w:rsidR="00AC10C9">
        <w:rPr>
          <w:rFonts w:ascii="Calibri" w:hAnsi="Calibri" w:cs="Calibri"/>
          <w:sz w:val="24"/>
          <w:szCs w:val="24"/>
          <w:lang w:eastAsia="ar-SA"/>
        </w:rPr>
        <w:t>1</w:t>
      </w:r>
      <w:r w:rsidR="005A0266" w:rsidRPr="00424F07">
        <w:rPr>
          <w:rFonts w:ascii="Calibri" w:hAnsi="Calibri" w:cs="Calibri"/>
          <w:sz w:val="24"/>
          <w:szCs w:val="24"/>
          <w:lang w:eastAsia="ar-SA"/>
        </w:rPr>
        <w:t xml:space="preserve"> </w:t>
      </w:r>
      <w:r w:rsidRPr="00424F07">
        <w:rPr>
          <w:rFonts w:ascii="Calibri" w:hAnsi="Calibri" w:cs="Calibri"/>
          <w:sz w:val="24"/>
          <w:szCs w:val="24"/>
          <w:lang w:eastAsia="ar-SA"/>
        </w:rPr>
        <w:t>d</w:t>
      </w:r>
      <w:r w:rsidR="00AC10C9">
        <w:rPr>
          <w:rFonts w:ascii="Calibri" w:hAnsi="Calibri" w:cs="Calibri"/>
          <w:sz w:val="24"/>
          <w:szCs w:val="24"/>
          <w:lang w:eastAsia="ar-SA"/>
        </w:rPr>
        <w:t>zień</w:t>
      </w:r>
      <w:r w:rsidRPr="00424F07">
        <w:rPr>
          <w:rFonts w:ascii="Calibri" w:hAnsi="Calibri" w:cs="Calibri"/>
          <w:sz w:val="24"/>
          <w:szCs w:val="24"/>
          <w:lang w:eastAsia="ar-SA"/>
        </w:rPr>
        <w:t xml:space="preserve"> przed planowanym terminem.</w:t>
      </w:r>
      <w:r w:rsidR="00747C65">
        <w:rPr>
          <w:rFonts w:ascii="Calibri" w:hAnsi="Calibri" w:cs="Calibri"/>
          <w:sz w:val="24"/>
          <w:szCs w:val="24"/>
          <w:lang w:eastAsia="ar-SA"/>
        </w:rPr>
        <w:t xml:space="preserve"> </w:t>
      </w:r>
      <w:r w:rsidR="005A0266">
        <w:rPr>
          <w:rFonts w:ascii="Calibri" w:hAnsi="Calibri" w:cs="Calibri"/>
          <w:sz w:val="24"/>
          <w:szCs w:val="24"/>
          <w:lang w:eastAsia="ar-SA"/>
        </w:rPr>
        <w:t>Z</w:t>
      </w:r>
      <w:r w:rsidR="00747C65">
        <w:rPr>
          <w:rFonts w:ascii="Calibri" w:hAnsi="Calibri" w:cs="Calibri"/>
          <w:sz w:val="24"/>
          <w:szCs w:val="24"/>
          <w:lang w:eastAsia="ar-SA"/>
        </w:rPr>
        <w:t xml:space="preserve"> oględzin sporządza się notatkę, przy czym brak obecności Wykonawcy nie stanowi przeszkody do przeprowadzenia oględzin.</w:t>
      </w:r>
    </w:p>
    <w:p w14:paraId="3C3AA4B4" w14:textId="77777777" w:rsidR="004F7E3C" w:rsidRPr="00424F07" w:rsidRDefault="004F7E3C" w:rsidP="004F7E3C">
      <w:pPr>
        <w:pStyle w:val="Akapitzlist"/>
        <w:numPr>
          <w:ilvl w:val="0"/>
          <w:numId w:val="21"/>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 przypadku stwierdzenia istnienia wady obciążającej Wykonawcę, Zamawiający wyznacza Wykonawcy odpowiedni termin na jej usunięcie. Usunięcie wady stwierdza się protokolarnie.</w:t>
      </w:r>
    </w:p>
    <w:p w14:paraId="30CD746B" w14:textId="3CA57872" w:rsidR="004F7E3C" w:rsidRPr="00424F07" w:rsidRDefault="004F7E3C" w:rsidP="004F7E3C">
      <w:pPr>
        <w:pStyle w:val="Akapitzlist"/>
        <w:numPr>
          <w:ilvl w:val="0"/>
          <w:numId w:val="21"/>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 razie nieusunięcia przez Wykonawcę, w wyznaczonym terminie, ujawnionych wad wykonanych robót, Zamawiający może zlecić ich usunięcie na koszt i ryzyko Wykonawcy innemu Wykonawcy</w:t>
      </w:r>
      <w:r w:rsidR="00747C65">
        <w:rPr>
          <w:rFonts w:ascii="Calibri" w:hAnsi="Calibri" w:cs="Calibri"/>
          <w:sz w:val="24"/>
          <w:szCs w:val="24"/>
          <w:lang w:eastAsia="ar-SA"/>
        </w:rPr>
        <w:t xml:space="preserve"> w ramach Wykonawst</w:t>
      </w:r>
      <w:r w:rsidR="00AC10C9">
        <w:rPr>
          <w:rFonts w:ascii="Calibri" w:hAnsi="Calibri" w:cs="Calibri"/>
          <w:sz w:val="24"/>
          <w:szCs w:val="24"/>
          <w:lang w:eastAsia="ar-SA"/>
        </w:rPr>
        <w:t>w</w:t>
      </w:r>
      <w:r w:rsidR="00747C65">
        <w:rPr>
          <w:rFonts w:ascii="Calibri" w:hAnsi="Calibri" w:cs="Calibri"/>
          <w:sz w:val="24"/>
          <w:szCs w:val="24"/>
          <w:lang w:eastAsia="ar-SA"/>
        </w:rPr>
        <w:t>a Zastępczego</w:t>
      </w:r>
      <w:r w:rsidRPr="00424F07">
        <w:rPr>
          <w:rFonts w:ascii="Calibri" w:hAnsi="Calibri" w:cs="Calibri"/>
          <w:sz w:val="24"/>
          <w:szCs w:val="24"/>
          <w:lang w:eastAsia="ar-SA"/>
        </w:rPr>
        <w:t>.</w:t>
      </w:r>
    </w:p>
    <w:p w14:paraId="54F7FD58" w14:textId="371BACF7" w:rsidR="004F7E3C" w:rsidRPr="00424F07" w:rsidRDefault="004F7E3C" w:rsidP="004F7E3C">
      <w:pPr>
        <w:pStyle w:val="Akapitzlist"/>
        <w:numPr>
          <w:ilvl w:val="0"/>
          <w:numId w:val="21"/>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Jeżeli wady uniemożliwiają użytkowanie </w:t>
      </w:r>
      <w:r w:rsidR="00747C65">
        <w:rPr>
          <w:rFonts w:ascii="Calibri" w:hAnsi="Calibri" w:cs="Calibri"/>
          <w:sz w:val="24"/>
          <w:szCs w:val="24"/>
          <w:lang w:eastAsia="ar-SA"/>
        </w:rPr>
        <w:t>P</w:t>
      </w:r>
      <w:r w:rsidR="00747C65" w:rsidRPr="00424F07">
        <w:rPr>
          <w:rFonts w:ascii="Calibri" w:hAnsi="Calibri" w:cs="Calibri"/>
          <w:sz w:val="24"/>
          <w:szCs w:val="24"/>
          <w:lang w:eastAsia="ar-SA"/>
        </w:rPr>
        <w:t xml:space="preserve">rzedmiotu </w:t>
      </w:r>
      <w:r w:rsidR="00747C65">
        <w:rPr>
          <w:rFonts w:ascii="Calibri" w:hAnsi="Calibri" w:cs="Calibri"/>
          <w:sz w:val="24"/>
          <w:szCs w:val="24"/>
          <w:lang w:eastAsia="ar-SA"/>
        </w:rPr>
        <w:t>U</w:t>
      </w:r>
      <w:r w:rsidR="00747C65" w:rsidRPr="00424F07">
        <w:rPr>
          <w:rFonts w:ascii="Calibri" w:hAnsi="Calibri" w:cs="Calibri"/>
          <w:sz w:val="24"/>
          <w:szCs w:val="24"/>
          <w:lang w:eastAsia="ar-SA"/>
        </w:rPr>
        <w:t xml:space="preserve">mowy </w:t>
      </w:r>
      <w:r w:rsidRPr="00424F07">
        <w:rPr>
          <w:rFonts w:ascii="Calibri" w:hAnsi="Calibri" w:cs="Calibri"/>
          <w:sz w:val="24"/>
          <w:szCs w:val="24"/>
          <w:lang w:eastAsia="ar-SA"/>
        </w:rPr>
        <w:t>zgodnie z jego przeznaczeniem, Zamawiający może obniżyć Wykonawcy wynagrodzenie za ten przedmiot odpowiednio do utraconej wartości użytkowej, estetycznej i technicznej.</w:t>
      </w:r>
    </w:p>
    <w:p w14:paraId="48BEF5F4" w14:textId="77777777" w:rsidR="004F7E3C" w:rsidRPr="00424F07" w:rsidRDefault="004F7E3C" w:rsidP="004F7E3C">
      <w:pPr>
        <w:pStyle w:val="Akapitzlist"/>
        <w:spacing w:after="0" w:line="240" w:lineRule="auto"/>
        <w:ind w:left="284"/>
        <w:jc w:val="both"/>
        <w:rPr>
          <w:rFonts w:ascii="Calibri" w:hAnsi="Calibri" w:cs="Calibri"/>
          <w:sz w:val="24"/>
          <w:szCs w:val="24"/>
          <w:lang w:eastAsia="ar-SA"/>
        </w:rPr>
      </w:pPr>
    </w:p>
    <w:p w14:paraId="60EE7B70"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15</w:t>
      </w:r>
    </w:p>
    <w:p w14:paraId="380263CF" w14:textId="3BC756A6" w:rsidR="004F7E3C" w:rsidRPr="00424F07" w:rsidRDefault="004F7E3C" w:rsidP="003124FC">
      <w:pPr>
        <w:widowControl w:val="0"/>
        <w:numPr>
          <w:ilvl w:val="0"/>
          <w:numId w:val="29"/>
        </w:numPr>
        <w:tabs>
          <w:tab w:val="left" w:pos="284"/>
        </w:tabs>
        <w:autoSpaceDE w:val="0"/>
        <w:autoSpaceDN w:val="0"/>
        <w:adjustRightInd w:val="0"/>
        <w:spacing w:after="0" w:line="240" w:lineRule="auto"/>
        <w:ind w:left="284" w:hanging="284"/>
        <w:jc w:val="both"/>
        <w:rPr>
          <w:rFonts w:ascii="Calibri" w:eastAsia="Times New Roman" w:hAnsi="Calibri" w:cs="Calibri"/>
          <w:color w:val="000000"/>
          <w:sz w:val="24"/>
          <w:szCs w:val="24"/>
        </w:rPr>
      </w:pPr>
      <w:r w:rsidRPr="00424F07">
        <w:rPr>
          <w:rFonts w:ascii="Calibri" w:eastAsia="Times New Roman" w:hAnsi="Calibri" w:cs="Calibri"/>
          <w:color w:val="000000"/>
          <w:sz w:val="24"/>
          <w:szCs w:val="24"/>
        </w:rPr>
        <w:t xml:space="preserve">Wykonawca </w:t>
      </w:r>
      <w:r w:rsidRPr="00424F07">
        <w:rPr>
          <w:rFonts w:ascii="Calibri" w:hAnsi="Calibri" w:cs="Calibri"/>
          <w:sz w:val="24"/>
          <w:szCs w:val="24"/>
          <w:lang w:eastAsia="ar-SA"/>
        </w:rPr>
        <w:t xml:space="preserve">udziela Zamawiającemu 60 miesięcy rękojmi na </w:t>
      </w:r>
      <w:r w:rsidR="00747C65">
        <w:rPr>
          <w:rFonts w:ascii="Calibri" w:hAnsi="Calibri" w:cs="Calibri"/>
          <w:sz w:val="24"/>
          <w:szCs w:val="24"/>
          <w:lang w:eastAsia="ar-SA"/>
        </w:rPr>
        <w:t>zrealizowane</w:t>
      </w:r>
      <w:r w:rsidR="00747C65" w:rsidRPr="00424F07">
        <w:rPr>
          <w:rFonts w:ascii="Calibri" w:hAnsi="Calibri" w:cs="Calibri"/>
          <w:sz w:val="24"/>
          <w:szCs w:val="24"/>
          <w:lang w:eastAsia="ar-SA"/>
        </w:rPr>
        <w:t xml:space="preserve"> </w:t>
      </w:r>
      <w:r w:rsidRPr="00424F07">
        <w:rPr>
          <w:rFonts w:ascii="Calibri" w:hAnsi="Calibri" w:cs="Calibri"/>
          <w:sz w:val="24"/>
          <w:szCs w:val="24"/>
          <w:lang w:eastAsia="ar-SA"/>
        </w:rPr>
        <w:t>roboty budowlane.</w:t>
      </w:r>
    </w:p>
    <w:p w14:paraId="4EBBDA29" w14:textId="53AE88C5" w:rsidR="004F7E3C" w:rsidRPr="00424F07" w:rsidRDefault="004F7E3C" w:rsidP="003124FC">
      <w:pPr>
        <w:widowControl w:val="0"/>
        <w:numPr>
          <w:ilvl w:val="0"/>
          <w:numId w:val="29"/>
        </w:numPr>
        <w:tabs>
          <w:tab w:val="left" w:pos="284"/>
        </w:tabs>
        <w:autoSpaceDE w:val="0"/>
        <w:autoSpaceDN w:val="0"/>
        <w:adjustRightInd w:val="0"/>
        <w:spacing w:after="0" w:line="240" w:lineRule="auto"/>
        <w:ind w:left="284" w:hanging="284"/>
        <w:jc w:val="both"/>
        <w:rPr>
          <w:rFonts w:ascii="Calibri" w:eastAsia="Times New Roman" w:hAnsi="Calibri" w:cs="Calibri"/>
          <w:color w:val="000000"/>
          <w:sz w:val="24"/>
          <w:szCs w:val="24"/>
        </w:rPr>
      </w:pPr>
      <w:r w:rsidRPr="00424F07">
        <w:rPr>
          <w:rFonts w:ascii="Calibri" w:hAnsi="Calibri" w:cs="Calibri"/>
          <w:sz w:val="24"/>
          <w:szCs w:val="24"/>
          <w:lang w:eastAsia="ar-SA"/>
        </w:rPr>
        <w:t xml:space="preserve">Termin rozpoczęcia biegu rękojmi liczony będzie od dnia podpisania </w:t>
      </w:r>
      <w:r w:rsidRPr="00424F07">
        <w:rPr>
          <w:rFonts w:ascii="Calibri" w:hAnsi="Calibri" w:cs="Calibri"/>
          <w:i/>
          <w:sz w:val="24"/>
          <w:szCs w:val="24"/>
          <w:lang w:eastAsia="ar-SA"/>
        </w:rPr>
        <w:t>Protokołu końcowego odbioru robót</w:t>
      </w:r>
      <w:r>
        <w:rPr>
          <w:rFonts w:ascii="Calibri" w:hAnsi="Calibri" w:cs="Calibri"/>
          <w:sz w:val="24"/>
          <w:szCs w:val="24"/>
          <w:lang w:eastAsia="ar-SA"/>
        </w:rPr>
        <w:t xml:space="preserve">, o którym mowa w § 11 ust. </w:t>
      </w:r>
      <w:r w:rsidR="00747C65">
        <w:rPr>
          <w:rFonts w:ascii="Calibri" w:hAnsi="Calibri" w:cs="Calibri"/>
          <w:sz w:val="24"/>
          <w:szCs w:val="24"/>
          <w:lang w:eastAsia="ar-SA"/>
        </w:rPr>
        <w:t>11 Umowy</w:t>
      </w:r>
      <w:r>
        <w:rPr>
          <w:rFonts w:ascii="Calibri" w:hAnsi="Calibri" w:cs="Calibri"/>
          <w:sz w:val="24"/>
          <w:szCs w:val="24"/>
          <w:lang w:eastAsia="ar-SA"/>
        </w:rPr>
        <w:t>.</w:t>
      </w:r>
    </w:p>
    <w:p w14:paraId="17AD2832" w14:textId="77777777" w:rsidR="004F7E3C" w:rsidRPr="00424F07" w:rsidRDefault="004F7E3C" w:rsidP="003124FC">
      <w:pPr>
        <w:pStyle w:val="Akapitzlist"/>
        <w:spacing w:after="0" w:line="240" w:lineRule="auto"/>
        <w:ind w:left="284"/>
        <w:jc w:val="both"/>
        <w:rPr>
          <w:rFonts w:ascii="Calibri" w:hAnsi="Calibri" w:cs="Calibri"/>
          <w:sz w:val="24"/>
          <w:szCs w:val="24"/>
          <w:lang w:eastAsia="ar-SA"/>
        </w:rPr>
      </w:pPr>
    </w:p>
    <w:p w14:paraId="68EBBCB6" w14:textId="77777777" w:rsidR="004F7E3C" w:rsidRPr="00424F07" w:rsidRDefault="004F7E3C" w:rsidP="003124FC">
      <w:pPr>
        <w:spacing w:line="240" w:lineRule="auto"/>
        <w:jc w:val="center"/>
        <w:rPr>
          <w:rFonts w:ascii="Calibri" w:hAnsi="Calibri" w:cs="Calibri"/>
          <w:b/>
          <w:sz w:val="24"/>
          <w:szCs w:val="24"/>
          <w:lang w:eastAsia="ar-SA"/>
        </w:rPr>
      </w:pPr>
      <w:r w:rsidRPr="00424F07">
        <w:rPr>
          <w:rFonts w:ascii="Calibri" w:hAnsi="Calibri" w:cs="Calibri"/>
          <w:b/>
          <w:sz w:val="24"/>
          <w:szCs w:val="24"/>
          <w:lang w:eastAsia="ar-SA"/>
        </w:rPr>
        <w:t>§ 16</w:t>
      </w:r>
    </w:p>
    <w:p w14:paraId="1D9A5829" w14:textId="77777777" w:rsidR="004F7E3C" w:rsidRPr="00424F07" w:rsidRDefault="004F7E3C" w:rsidP="003124FC">
      <w:pPr>
        <w:pStyle w:val="Akapitzlist"/>
        <w:numPr>
          <w:ilvl w:val="0"/>
          <w:numId w:val="22"/>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Wykonawca zapłaci Zamawiającemu kary umowne:</w:t>
      </w:r>
    </w:p>
    <w:p w14:paraId="4534D41E" w14:textId="1BC2217B" w:rsidR="004F7E3C" w:rsidRPr="00424F07" w:rsidRDefault="004F7E3C" w:rsidP="003124FC">
      <w:pPr>
        <w:pStyle w:val="Akapitzlist"/>
        <w:numPr>
          <w:ilvl w:val="0"/>
          <w:numId w:val="23"/>
        </w:numPr>
        <w:spacing w:after="0" w:line="240" w:lineRule="auto"/>
        <w:ind w:left="709" w:hanging="283"/>
        <w:jc w:val="both"/>
        <w:rPr>
          <w:rFonts w:ascii="Calibri" w:hAnsi="Calibri" w:cs="Calibri"/>
          <w:sz w:val="24"/>
          <w:szCs w:val="24"/>
          <w:lang w:eastAsia="ar-SA"/>
        </w:rPr>
      </w:pPr>
      <w:r w:rsidRPr="00424F07">
        <w:rPr>
          <w:rFonts w:ascii="Calibri" w:hAnsi="Calibri" w:cs="Calibri"/>
          <w:sz w:val="24"/>
          <w:szCs w:val="24"/>
          <w:lang w:eastAsia="ar-SA"/>
        </w:rPr>
        <w:t xml:space="preserve">za zwłokę w wykonaniu zamówienia </w:t>
      </w:r>
      <w:r w:rsidR="00747C65">
        <w:rPr>
          <w:rFonts w:ascii="Calibri" w:hAnsi="Calibri" w:cs="Calibri"/>
          <w:sz w:val="24"/>
          <w:szCs w:val="24"/>
          <w:lang w:eastAsia="ar-SA"/>
        </w:rPr>
        <w:t xml:space="preserve">- </w:t>
      </w:r>
      <w:r w:rsidRPr="00424F07">
        <w:rPr>
          <w:rFonts w:ascii="Calibri" w:hAnsi="Calibri" w:cs="Calibri"/>
          <w:sz w:val="24"/>
          <w:szCs w:val="24"/>
          <w:lang w:eastAsia="ar-SA"/>
        </w:rPr>
        <w:t xml:space="preserve">w wysokości 1 % wynagrodzenia brutto określonego w  § 8 ust. 1 </w:t>
      </w:r>
      <w:r w:rsidR="00747C65">
        <w:rPr>
          <w:rFonts w:ascii="Calibri" w:hAnsi="Calibri" w:cs="Calibri"/>
          <w:sz w:val="24"/>
          <w:szCs w:val="24"/>
          <w:lang w:eastAsia="ar-SA"/>
        </w:rPr>
        <w:t>U</w:t>
      </w:r>
      <w:r w:rsidR="00747C65" w:rsidRPr="00424F07">
        <w:rPr>
          <w:rFonts w:ascii="Calibri" w:hAnsi="Calibri" w:cs="Calibri"/>
          <w:sz w:val="24"/>
          <w:szCs w:val="24"/>
          <w:lang w:eastAsia="ar-SA"/>
        </w:rPr>
        <w:t xml:space="preserve">mowy </w:t>
      </w:r>
      <w:r w:rsidRPr="00424F07">
        <w:rPr>
          <w:rFonts w:ascii="Calibri" w:hAnsi="Calibri" w:cs="Calibri"/>
          <w:sz w:val="24"/>
          <w:szCs w:val="24"/>
          <w:lang w:eastAsia="ar-SA"/>
        </w:rPr>
        <w:t xml:space="preserve">za każdy </w:t>
      </w:r>
      <w:r w:rsidR="00747C65">
        <w:rPr>
          <w:rFonts w:ascii="Calibri" w:hAnsi="Calibri" w:cs="Calibri"/>
          <w:sz w:val="24"/>
          <w:szCs w:val="24"/>
          <w:lang w:eastAsia="ar-SA"/>
        </w:rPr>
        <w:t xml:space="preserve">rozpoczęty </w:t>
      </w:r>
      <w:r w:rsidRPr="00424F07">
        <w:rPr>
          <w:rFonts w:ascii="Calibri" w:hAnsi="Calibri" w:cs="Calibri"/>
          <w:sz w:val="24"/>
          <w:szCs w:val="24"/>
          <w:lang w:eastAsia="ar-SA"/>
        </w:rPr>
        <w:t>dzień zwłoki,</w:t>
      </w:r>
    </w:p>
    <w:p w14:paraId="05C3F900" w14:textId="304D8BF7" w:rsidR="004F7E3C" w:rsidRPr="00424F07" w:rsidRDefault="004F7E3C" w:rsidP="003124FC">
      <w:pPr>
        <w:pStyle w:val="Akapitzlist"/>
        <w:numPr>
          <w:ilvl w:val="0"/>
          <w:numId w:val="23"/>
        </w:numPr>
        <w:spacing w:after="0" w:line="240" w:lineRule="auto"/>
        <w:ind w:left="709" w:hanging="283"/>
        <w:jc w:val="both"/>
        <w:rPr>
          <w:rFonts w:ascii="Calibri" w:hAnsi="Calibri" w:cs="Calibri"/>
          <w:sz w:val="24"/>
          <w:szCs w:val="24"/>
          <w:lang w:eastAsia="ar-SA"/>
        </w:rPr>
      </w:pPr>
      <w:r w:rsidRPr="00424F07">
        <w:rPr>
          <w:rFonts w:ascii="Calibri" w:hAnsi="Calibri" w:cs="Calibri"/>
          <w:sz w:val="24"/>
          <w:szCs w:val="24"/>
          <w:lang w:eastAsia="ar-SA"/>
        </w:rPr>
        <w:t xml:space="preserve">za odstąpienie od </w:t>
      </w:r>
      <w:r w:rsidR="00747C65">
        <w:rPr>
          <w:rFonts w:ascii="Calibri" w:hAnsi="Calibri" w:cs="Calibri"/>
          <w:sz w:val="24"/>
          <w:szCs w:val="24"/>
          <w:lang w:eastAsia="ar-SA"/>
        </w:rPr>
        <w:t>U</w:t>
      </w:r>
      <w:r w:rsidR="00747C65" w:rsidRPr="00424F07">
        <w:rPr>
          <w:rFonts w:ascii="Calibri" w:hAnsi="Calibri" w:cs="Calibri"/>
          <w:sz w:val="24"/>
          <w:szCs w:val="24"/>
          <w:lang w:eastAsia="ar-SA"/>
        </w:rPr>
        <w:t xml:space="preserve">mowy </w:t>
      </w:r>
      <w:r w:rsidRPr="00424F07">
        <w:rPr>
          <w:rFonts w:ascii="Calibri" w:hAnsi="Calibri" w:cs="Calibri"/>
          <w:sz w:val="24"/>
          <w:szCs w:val="24"/>
          <w:lang w:eastAsia="ar-SA"/>
        </w:rPr>
        <w:t xml:space="preserve">przez Wykonawcę z przyczyn niezawinionych przez Zamawiającego oraz odstąpienia od </w:t>
      </w:r>
      <w:r w:rsidR="00747C65">
        <w:rPr>
          <w:rFonts w:ascii="Calibri" w:hAnsi="Calibri" w:cs="Calibri"/>
          <w:sz w:val="24"/>
          <w:szCs w:val="24"/>
          <w:lang w:eastAsia="ar-SA"/>
        </w:rPr>
        <w:t>U</w:t>
      </w:r>
      <w:r w:rsidR="00747C65" w:rsidRPr="00424F07">
        <w:rPr>
          <w:rFonts w:ascii="Calibri" w:hAnsi="Calibri" w:cs="Calibri"/>
          <w:sz w:val="24"/>
          <w:szCs w:val="24"/>
          <w:lang w:eastAsia="ar-SA"/>
        </w:rPr>
        <w:t xml:space="preserve">mowy </w:t>
      </w:r>
      <w:r w:rsidRPr="00424F07">
        <w:rPr>
          <w:rFonts w:ascii="Calibri" w:hAnsi="Calibri" w:cs="Calibri"/>
          <w:sz w:val="24"/>
          <w:szCs w:val="24"/>
          <w:lang w:eastAsia="ar-SA"/>
        </w:rPr>
        <w:t>przez Zamawiającego w przypadkach o</w:t>
      </w:r>
      <w:r>
        <w:rPr>
          <w:rFonts w:ascii="Calibri" w:hAnsi="Calibri" w:cs="Calibri"/>
          <w:sz w:val="24"/>
          <w:szCs w:val="24"/>
          <w:lang w:eastAsia="ar-SA"/>
        </w:rPr>
        <w:t xml:space="preserve">kreślonych w § 13 oraz </w:t>
      </w:r>
      <w:r w:rsidRPr="00424F07">
        <w:rPr>
          <w:rFonts w:ascii="Calibri" w:hAnsi="Calibri" w:cs="Calibri"/>
          <w:sz w:val="24"/>
          <w:szCs w:val="24"/>
          <w:lang w:eastAsia="ar-SA"/>
        </w:rPr>
        <w:t xml:space="preserve">§ 17 </w:t>
      </w:r>
      <w:r w:rsidR="00243803">
        <w:rPr>
          <w:rFonts w:ascii="Calibri" w:hAnsi="Calibri" w:cs="Calibri"/>
          <w:sz w:val="24"/>
          <w:szCs w:val="24"/>
          <w:lang w:eastAsia="ar-SA"/>
        </w:rPr>
        <w:t>U</w:t>
      </w:r>
      <w:r w:rsidR="00243803" w:rsidRPr="00424F07">
        <w:rPr>
          <w:rFonts w:ascii="Calibri" w:hAnsi="Calibri" w:cs="Calibri"/>
          <w:sz w:val="24"/>
          <w:szCs w:val="24"/>
          <w:lang w:eastAsia="ar-SA"/>
        </w:rPr>
        <w:t xml:space="preserve">mowy </w:t>
      </w:r>
      <w:r w:rsidRPr="00424F07">
        <w:rPr>
          <w:rFonts w:ascii="Calibri" w:hAnsi="Calibri" w:cs="Calibri"/>
          <w:sz w:val="24"/>
          <w:szCs w:val="24"/>
          <w:lang w:eastAsia="ar-SA"/>
        </w:rPr>
        <w:t xml:space="preserve">z przyczyn leżących po stronie Wykonawcy w wysokości 10 % wynagrodzenia brutto </w:t>
      </w:r>
      <w:r>
        <w:rPr>
          <w:rFonts w:ascii="Calibri" w:hAnsi="Calibri" w:cs="Calibri"/>
          <w:sz w:val="24"/>
          <w:szCs w:val="24"/>
          <w:lang w:eastAsia="ar-SA"/>
        </w:rPr>
        <w:t xml:space="preserve">określonego w </w:t>
      </w:r>
      <w:r w:rsidRPr="00424F07">
        <w:rPr>
          <w:rFonts w:ascii="Calibri" w:hAnsi="Calibri" w:cs="Calibri"/>
          <w:sz w:val="24"/>
          <w:szCs w:val="24"/>
          <w:lang w:eastAsia="ar-SA"/>
        </w:rPr>
        <w:t xml:space="preserve">§ 8 ust. 1 </w:t>
      </w:r>
      <w:r w:rsidR="00747C65">
        <w:rPr>
          <w:rFonts w:ascii="Calibri" w:hAnsi="Calibri" w:cs="Calibri"/>
          <w:sz w:val="24"/>
          <w:szCs w:val="24"/>
          <w:lang w:eastAsia="ar-SA"/>
        </w:rPr>
        <w:t>U</w:t>
      </w:r>
      <w:r w:rsidR="00747C65" w:rsidRPr="00424F07">
        <w:rPr>
          <w:rFonts w:ascii="Calibri" w:hAnsi="Calibri" w:cs="Calibri"/>
          <w:sz w:val="24"/>
          <w:szCs w:val="24"/>
          <w:lang w:eastAsia="ar-SA"/>
        </w:rPr>
        <w:t>mowy</w:t>
      </w:r>
      <w:r w:rsidRPr="00424F07">
        <w:rPr>
          <w:rFonts w:ascii="Calibri" w:hAnsi="Calibri" w:cs="Calibri"/>
          <w:sz w:val="24"/>
          <w:szCs w:val="24"/>
          <w:lang w:eastAsia="ar-SA"/>
        </w:rPr>
        <w:t>,</w:t>
      </w:r>
    </w:p>
    <w:p w14:paraId="4A342F98" w14:textId="2965B2B7" w:rsidR="00B04529" w:rsidRPr="00B04529" w:rsidRDefault="000D0C9A" w:rsidP="003124FC">
      <w:pPr>
        <w:pStyle w:val="Akapitzlist"/>
        <w:numPr>
          <w:ilvl w:val="0"/>
          <w:numId w:val="23"/>
        </w:numPr>
        <w:spacing w:after="0" w:line="240" w:lineRule="auto"/>
        <w:ind w:left="709" w:hanging="283"/>
        <w:jc w:val="both"/>
        <w:rPr>
          <w:rFonts w:ascii="Calibri" w:hAnsi="Calibri" w:cs="Calibri"/>
          <w:sz w:val="24"/>
          <w:szCs w:val="24"/>
          <w:lang w:eastAsia="ar-SA"/>
        </w:rPr>
      </w:pPr>
      <w:r>
        <w:rPr>
          <w:rFonts w:ascii="Calibri" w:hAnsi="Calibri" w:cs="Calibri"/>
          <w:sz w:val="24"/>
          <w:szCs w:val="24"/>
          <w:lang w:eastAsia="ar-SA"/>
        </w:rPr>
        <w:t>za każdy przypadek naruszenia przez Wykonawc</w:t>
      </w:r>
      <w:r w:rsidR="00B04529">
        <w:rPr>
          <w:rFonts w:ascii="Calibri" w:hAnsi="Calibri" w:cs="Calibri"/>
          <w:sz w:val="24"/>
          <w:szCs w:val="24"/>
          <w:lang w:eastAsia="ar-SA"/>
        </w:rPr>
        <w:t>ę</w:t>
      </w:r>
      <w:r>
        <w:rPr>
          <w:rFonts w:ascii="Calibri" w:hAnsi="Calibri" w:cs="Calibri"/>
          <w:sz w:val="24"/>
          <w:szCs w:val="24"/>
          <w:lang w:eastAsia="ar-SA"/>
        </w:rPr>
        <w:t xml:space="preserve"> obowiązku zatrudnienia opisanego w </w:t>
      </w:r>
      <w:r w:rsidRPr="00424F07">
        <w:rPr>
          <w:rFonts w:ascii="Calibri" w:hAnsi="Calibri" w:cs="Calibri"/>
          <w:sz w:val="24"/>
          <w:szCs w:val="24"/>
          <w:lang w:eastAsia="ar-SA"/>
        </w:rPr>
        <w:t xml:space="preserve">§ 5 </w:t>
      </w:r>
      <w:r>
        <w:rPr>
          <w:rFonts w:ascii="Calibri" w:hAnsi="Calibri" w:cs="Calibri"/>
          <w:sz w:val="24"/>
          <w:szCs w:val="24"/>
          <w:lang w:eastAsia="ar-SA"/>
        </w:rPr>
        <w:t xml:space="preserve">ust. 1 pkt 21 Umowy oraz w </w:t>
      </w:r>
      <w:r w:rsidRPr="00424F07">
        <w:rPr>
          <w:rFonts w:ascii="Calibri" w:hAnsi="Calibri" w:cs="Calibri"/>
          <w:sz w:val="24"/>
          <w:szCs w:val="24"/>
          <w:lang w:eastAsia="ar-SA"/>
        </w:rPr>
        <w:t xml:space="preserve">§ 5 </w:t>
      </w:r>
      <w:r>
        <w:rPr>
          <w:rFonts w:ascii="Calibri" w:hAnsi="Calibri" w:cs="Calibri"/>
          <w:sz w:val="24"/>
          <w:szCs w:val="24"/>
          <w:lang w:eastAsia="ar-SA"/>
        </w:rPr>
        <w:t>ust. 2-5 Umowy</w:t>
      </w:r>
      <w:r w:rsidR="00B04529">
        <w:rPr>
          <w:rFonts w:ascii="Calibri" w:hAnsi="Calibri" w:cs="Calibri"/>
          <w:sz w:val="24"/>
          <w:szCs w:val="24"/>
          <w:lang w:eastAsia="ar-SA"/>
        </w:rPr>
        <w:t xml:space="preserve">, w szczególności za nieprzedłożenie któregokolwiek z dokumentów żądanych przez wykonawcę w terminie przez niego wyznaczonym – kara umowna w wysokości 3000 zł </w:t>
      </w:r>
      <w:r w:rsidR="00B04529" w:rsidRPr="00424F07">
        <w:rPr>
          <w:rFonts w:ascii="Calibri" w:hAnsi="Calibri" w:cs="Calibri"/>
          <w:sz w:val="24"/>
          <w:szCs w:val="24"/>
          <w:lang w:eastAsia="ar-SA"/>
        </w:rPr>
        <w:t>(słownie złotych: trzy tysiące 00/100) za każde zdarzenie w okresie realizacji umowy</w:t>
      </w:r>
    </w:p>
    <w:p w14:paraId="1BD1B247" w14:textId="432819D6" w:rsidR="00DB0FB5" w:rsidRPr="00B04529" w:rsidRDefault="00B04529" w:rsidP="003124FC">
      <w:pPr>
        <w:pStyle w:val="Akapitzlist"/>
        <w:numPr>
          <w:ilvl w:val="0"/>
          <w:numId w:val="23"/>
        </w:numPr>
        <w:spacing w:after="0" w:line="240" w:lineRule="auto"/>
        <w:ind w:left="709" w:hanging="283"/>
        <w:jc w:val="both"/>
        <w:rPr>
          <w:rFonts w:ascii="Calibri" w:hAnsi="Calibri" w:cs="Calibri"/>
          <w:sz w:val="24"/>
          <w:szCs w:val="24"/>
          <w:lang w:eastAsia="ar-SA"/>
        </w:rPr>
      </w:pPr>
      <w:r w:rsidRPr="00B04529">
        <w:rPr>
          <w:rFonts w:ascii="Calibri" w:hAnsi="Calibri" w:cs="Calibri"/>
          <w:sz w:val="24"/>
          <w:szCs w:val="24"/>
          <w:lang w:eastAsia="ar-SA"/>
        </w:rPr>
        <w:t xml:space="preserve">za niedotrzymanie terminu usunięcia wad stwierdzonych w czasie odbiorów lub w okresie </w:t>
      </w:r>
      <w:r>
        <w:rPr>
          <w:rFonts w:ascii="Calibri" w:hAnsi="Calibri" w:cs="Calibri"/>
          <w:sz w:val="24"/>
          <w:szCs w:val="24"/>
          <w:lang w:eastAsia="ar-SA"/>
        </w:rPr>
        <w:t>g</w:t>
      </w:r>
      <w:r w:rsidRPr="00B04529">
        <w:rPr>
          <w:rFonts w:ascii="Calibri" w:hAnsi="Calibri" w:cs="Calibri"/>
          <w:sz w:val="24"/>
          <w:szCs w:val="24"/>
          <w:lang w:eastAsia="ar-SA"/>
        </w:rPr>
        <w:t xml:space="preserve">warancji </w:t>
      </w:r>
      <w:r>
        <w:rPr>
          <w:rFonts w:ascii="Calibri" w:hAnsi="Calibri" w:cs="Calibri"/>
          <w:sz w:val="24"/>
          <w:szCs w:val="24"/>
          <w:lang w:eastAsia="ar-SA"/>
        </w:rPr>
        <w:t>j</w:t>
      </w:r>
      <w:r w:rsidRPr="00B04529">
        <w:rPr>
          <w:rFonts w:ascii="Calibri" w:hAnsi="Calibri" w:cs="Calibri"/>
          <w:sz w:val="24"/>
          <w:szCs w:val="24"/>
          <w:lang w:eastAsia="ar-SA"/>
        </w:rPr>
        <w:t xml:space="preserve">akości lub </w:t>
      </w:r>
      <w:r>
        <w:rPr>
          <w:rFonts w:ascii="Calibri" w:hAnsi="Calibri" w:cs="Calibri"/>
          <w:sz w:val="24"/>
          <w:szCs w:val="24"/>
          <w:lang w:eastAsia="ar-SA"/>
        </w:rPr>
        <w:t>r</w:t>
      </w:r>
      <w:r w:rsidRPr="00B04529">
        <w:rPr>
          <w:rFonts w:ascii="Calibri" w:hAnsi="Calibri" w:cs="Calibri"/>
          <w:sz w:val="24"/>
          <w:szCs w:val="24"/>
          <w:lang w:eastAsia="ar-SA"/>
        </w:rPr>
        <w:t xml:space="preserve">ękojmi za </w:t>
      </w:r>
      <w:r>
        <w:rPr>
          <w:rFonts w:ascii="Calibri" w:hAnsi="Calibri" w:cs="Calibri"/>
          <w:sz w:val="24"/>
          <w:szCs w:val="24"/>
          <w:lang w:eastAsia="ar-SA"/>
        </w:rPr>
        <w:t>w</w:t>
      </w:r>
      <w:r w:rsidRPr="00B04529">
        <w:rPr>
          <w:rFonts w:ascii="Calibri" w:hAnsi="Calibri" w:cs="Calibri"/>
          <w:sz w:val="24"/>
          <w:szCs w:val="24"/>
          <w:lang w:eastAsia="ar-SA"/>
        </w:rPr>
        <w:t xml:space="preserve">ady – w wysokości </w:t>
      </w:r>
      <w:r w:rsidR="00987C2A">
        <w:rPr>
          <w:rFonts w:ascii="Calibri" w:hAnsi="Calibri" w:cs="Calibri"/>
          <w:sz w:val="24"/>
          <w:szCs w:val="24"/>
          <w:lang w:eastAsia="ar-SA"/>
        </w:rPr>
        <w:t>1</w:t>
      </w:r>
      <w:r w:rsidRPr="00B04529">
        <w:rPr>
          <w:rFonts w:ascii="Calibri" w:hAnsi="Calibri" w:cs="Calibri"/>
          <w:sz w:val="24"/>
          <w:szCs w:val="24"/>
          <w:lang w:eastAsia="ar-SA"/>
        </w:rPr>
        <w:t xml:space="preserve">% </w:t>
      </w:r>
      <w:r w:rsidRPr="00424F07">
        <w:rPr>
          <w:rFonts w:ascii="Calibri" w:hAnsi="Calibri" w:cs="Calibri"/>
          <w:sz w:val="24"/>
          <w:szCs w:val="24"/>
          <w:lang w:eastAsia="ar-SA"/>
        </w:rPr>
        <w:t xml:space="preserve">wynagrodzenia brutto określonego w § 8 ust. 1 </w:t>
      </w:r>
      <w:r>
        <w:rPr>
          <w:rFonts w:ascii="Calibri" w:hAnsi="Calibri" w:cs="Calibri"/>
          <w:sz w:val="24"/>
          <w:szCs w:val="24"/>
          <w:lang w:eastAsia="ar-SA"/>
        </w:rPr>
        <w:t>U</w:t>
      </w:r>
      <w:r w:rsidRPr="00424F07">
        <w:rPr>
          <w:rFonts w:ascii="Calibri" w:hAnsi="Calibri" w:cs="Calibri"/>
          <w:sz w:val="24"/>
          <w:szCs w:val="24"/>
          <w:lang w:eastAsia="ar-SA"/>
        </w:rPr>
        <w:t>mowy</w:t>
      </w:r>
      <w:r w:rsidRPr="00B04529">
        <w:rPr>
          <w:rFonts w:ascii="Calibri" w:hAnsi="Calibri" w:cs="Calibri"/>
          <w:sz w:val="24"/>
          <w:szCs w:val="24"/>
          <w:lang w:eastAsia="ar-SA"/>
        </w:rPr>
        <w:t xml:space="preserve"> za każdy rozpoczęty dzień zwłoki, za każdy taki przypadek</w:t>
      </w:r>
      <w:r w:rsidR="004F7E3C" w:rsidRPr="00B04529">
        <w:rPr>
          <w:rFonts w:ascii="Calibri" w:hAnsi="Calibri" w:cs="Calibri"/>
          <w:sz w:val="24"/>
          <w:szCs w:val="24"/>
          <w:lang w:eastAsia="ar-SA"/>
        </w:rPr>
        <w:t>.</w:t>
      </w:r>
    </w:p>
    <w:p w14:paraId="37E36AD5" w14:textId="77777777" w:rsidR="004F7E3C" w:rsidRDefault="004F7E3C" w:rsidP="003124FC">
      <w:pPr>
        <w:pStyle w:val="Akapitzlist"/>
        <w:numPr>
          <w:ilvl w:val="0"/>
          <w:numId w:val="22"/>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Strony zastrzegają sobie prawo dochodzenia odszkodowania uzupełniającego na zasadach ogólnych Kodeksu cywilnego, jeżeli poniesione koszty przewyższą naliczone kary umowne.</w:t>
      </w:r>
    </w:p>
    <w:p w14:paraId="2A86511C" w14:textId="148C6254" w:rsidR="000F6F2E" w:rsidRPr="00424F07" w:rsidRDefault="000F6F2E" w:rsidP="003124FC">
      <w:pPr>
        <w:pStyle w:val="Akapitzlist"/>
        <w:numPr>
          <w:ilvl w:val="0"/>
          <w:numId w:val="22"/>
        </w:numPr>
        <w:spacing w:after="0" w:line="240" w:lineRule="auto"/>
        <w:ind w:left="284" w:hanging="284"/>
        <w:jc w:val="both"/>
        <w:rPr>
          <w:rFonts w:ascii="Calibri" w:hAnsi="Calibri" w:cs="Calibri"/>
          <w:sz w:val="24"/>
          <w:szCs w:val="24"/>
          <w:lang w:eastAsia="ar-SA"/>
        </w:rPr>
      </w:pPr>
      <w:r>
        <w:rPr>
          <w:rFonts w:ascii="Calibri" w:hAnsi="Calibri" w:cs="Calibri"/>
          <w:sz w:val="24"/>
          <w:szCs w:val="24"/>
          <w:lang w:eastAsia="ar-SA"/>
        </w:rPr>
        <w:t>Mak</w:t>
      </w:r>
      <w:r w:rsidR="008829BC">
        <w:rPr>
          <w:rFonts w:ascii="Calibri" w:hAnsi="Calibri" w:cs="Calibri"/>
          <w:sz w:val="24"/>
          <w:szCs w:val="24"/>
          <w:lang w:eastAsia="ar-SA"/>
        </w:rPr>
        <w:t>s</w:t>
      </w:r>
      <w:r>
        <w:rPr>
          <w:rFonts w:ascii="Calibri" w:hAnsi="Calibri" w:cs="Calibri"/>
          <w:sz w:val="24"/>
          <w:szCs w:val="24"/>
          <w:lang w:eastAsia="ar-SA"/>
        </w:rPr>
        <w:t xml:space="preserve">ymalna wysokość kar umownych, które mogą zostać naliczone na podstawie Umowy nie przekroczy </w:t>
      </w:r>
      <w:r w:rsidR="00AC10C9">
        <w:rPr>
          <w:rFonts w:ascii="Calibri" w:hAnsi="Calibri" w:cs="Calibri"/>
          <w:sz w:val="24"/>
          <w:szCs w:val="24"/>
          <w:lang w:eastAsia="ar-SA"/>
        </w:rPr>
        <w:t>50</w:t>
      </w:r>
      <w:r>
        <w:rPr>
          <w:rFonts w:ascii="Calibri" w:hAnsi="Calibri" w:cs="Calibri"/>
          <w:sz w:val="24"/>
          <w:szCs w:val="24"/>
          <w:lang w:eastAsia="ar-SA"/>
        </w:rPr>
        <w:t xml:space="preserve"> % wynagrodzenia brutto, o którym mowa </w:t>
      </w:r>
      <w:r w:rsidRPr="00424F07">
        <w:rPr>
          <w:rFonts w:ascii="Calibri" w:hAnsi="Calibri" w:cs="Calibri"/>
          <w:sz w:val="24"/>
          <w:szCs w:val="24"/>
          <w:lang w:eastAsia="ar-SA"/>
        </w:rPr>
        <w:t xml:space="preserve">w § 8 ust. 1 </w:t>
      </w:r>
      <w:r>
        <w:rPr>
          <w:rFonts w:ascii="Calibri" w:hAnsi="Calibri" w:cs="Calibri"/>
          <w:sz w:val="24"/>
          <w:szCs w:val="24"/>
          <w:lang w:eastAsia="ar-SA"/>
        </w:rPr>
        <w:t>U</w:t>
      </w:r>
      <w:r w:rsidRPr="00424F07">
        <w:rPr>
          <w:rFonts w:ascii="Calibri" w:hAnsi="Calibri" w:cs="Calibri"/>
          <w:sz w:val="24"/>
          <w:szCs w:val="24"/>
          <w:lang w:eastAsia="ar-SA"/>
        </w:rPr>
        <w:t>mowy</w:t>
      </w:r>
      <w:r>
        <w:rPr>
          <w:rFonts w:ascii="Calibri" w:hAnsi="Calibri" w:cs="Calibri"/>
          <w:sz w:val="24"/>
          <w:szCs w:val="24"/>
          <w:lang w:eastAsia="ar-SA"/>
        </w:rPr>
        <w:t xml:space="preserve">. </w:t>
      </w:r>
    </w:p>
    <w:p w14:paraId="7DE26FF1" w14:textId="77777777" w:rsidR="004F7E3C" w:rsidRPr="00424F07" w:rsidRDefault="004F7E3C" w:rsidP="003124FC">
      <w:pPr>
        <w:pStyle w:val="Akapitzlist"/>
        <w:numPr>
          <w:ilvl w:val="0"/>
          <w:numId w:val="22"/>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Ponadto Wykonawca zapłaci Zamawiającemu karę umowną w wysokości 5 % ustalonego wynagrodzenia brutto określonego w § 8 ust.1 umowy z tytułu: </w:t>
      </w:r>
    </w:p>
    <w:p w14:paraId="72ED6968" w14:textId="77777777" w:rsidR="004F7E3C" w:rsidRPr="00424F07" w:rsidRDefault="004F7E3C" w:rsidP="003124FC">
      <w:pPr>
        <w:pStyle w:val="Akapitzlist"/>
        <w:numPr>
          <w:ilvl w:val="0"/>
          <w:numId w:val="25"/>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braku zapłaty lub nieterminowej zapłaty wynagrodzenia należnego podwykonawcom lub dalszym podwykonawcom, za każde tego typu zdarzenie,</w:t>
      </w:r>
    </w:p>
    <w:p w14:paraId="18F1BA89" w14:textId="77777777" w:rsidR="004F7E3C" w:rsidRPr="00424F07" w:rsidRDefault="004F7E3C" w:rsidP="003124FC">
      <w:pPr>
        <w:pStyle w:val="Akapitzlist"/>
        <w:numPr>
          <w:ilvl w:val="0"/>
          <w:numId w:val="25"/>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nieprzedłożenia do zaakceptowania projektu umowy o podwykonawstwo, której przedmiotem są roboty budowlane lub projektu jej zmiany, za każde tego typu zdarzenie,</w:t>
      </w:r>
    </w:p>
    <w:p w14:paraId="0C8DE813" w14:textId="77777777" w:rsidR="004F7E3C" w:rsidRPr="00424F07" w:rsidRDefault="004F7E3C" w:rsidP="003124FC">
      <w:pPr>
        <w:pStyle w:val="Akapitzlist"/>
        <w:numPr>
          <w:ilvl w:val="0"/>
          <w:numId w:val="25"/>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nieprzedłożenia poświadczonej za zgodność z oryginałem kopii umowy o podwykonawstwo lub jej zmiany, za każde tego typu zdarzenie,</w:t>
      </w:r>
    </w:p>
    <w:p w14:paraId="3B0CCD43" w14:textId="77777777" w:rsidR="004F7E3C" w:rsidRPr="00424F07" w:rsidRDefault="004F7E3C" w:rsidP="003124FC">
      <w:pPr>
        <w:pStyle w:val="Akapitzlist"/>
        <w:numPr>
          <w:ilvl w:val="0"/>
          <w:numId w:val="25"/>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braku zmiany umowy o podwykonawstwo w zakresie terminu zapłaty, za każdy brak zmiany w terminie wyznaczonym przez Zamawiającego.</w:t>
      </w:r>
    </w:p>
    <w:p w14:paraId="752B4B31" w14:textId="77777777" w:rsidR="004F7E3C" w:rsidRPr="00424F07" w:rsidRDefault="004F7E3C" w:rsidP="004F7E3C">
      <w:pPr>
        <w:pStyle w:val="Akapitzlist"/>
        <w:spacing w:after="0" w:line="240" w:lineRule="auto"/>
        <w:jc w:val="both"/>
        <w:rPr>
          <w:rFonts w:ascii="Calibri" w:hAnsi="Calibri" w:cs="Calibri"/>
          <w:sz w:val="24"/>
          <w:szCs w:val="24"/>
          <w:lang w:eastAsia="ar-SA"/>
        </w:rPr>
      </w:pPr>
    </w:p>
    <w:p w14:paraId="18F09E6C"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17</w:t>
      </w:r>
    </w:p>
    <w:p w14:paraId="61FA6661" w14:textId="1FF643F8" w:rsidR="004F7E3C" w:rsidRPr="00424F07" w:rsidRDefault="004F7E3C" w:rsidP="004F7E3C">
      <w:pPr>
        <w:pStyle w:val="Akapitzlist"/>
        <w:numPr>
          <w:ilvl w:val="0"/>
          <w:numId w:val="26"/>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Stronom przysługuje prawo odstąpienia od </w:t>
      </w:r>
      <w:r w:rsidR="003124FC">
        <w:rPr>
          <w:rFonts w:ascii="Calibri" w:hAnsi="Calibri" w:cs="Calibri"/>
          <w:sz w:val="24"/>
          <w:szCs w:val="24"/>
          <w:lang w:eastAsia="ar-SA"/>
        </w:rPr>
        <w:t>U</w:t>
      </w:r>
      <w:r w:rsidR="003124FC" w:rsidRPr="00424F07">
        <w:rPr>
          <w:rFonts w:ascii="Calibri" w:hAnsi="Calibri" w:cs="Calibri"/>
          <w:sz w:val="24"/>
          <w:szCs w:val="24"/>
          <w:lang w:eastAsia="ar-SA"/>
        </w:rPr>
        <w:t>mowy</w:t>
      </w:r>
      <w:r w:rsidRPr="00424F07">
        <w:rPr>
          <w:rFonts w:ascii="Calibri" w:hAnsi="Calibri" w:cs="Calibri"/>
          <w:sz w:val="24"/>
          <w:szCs w:val="24"/>
          <w:lang w:eastAsia="ar-SA"/>
        </w:rPr>
        <w:t xml:space="preserve">. W przypadku odstąpienia od </w:t>
      </w:r>
      <w:r w:rsidR="003124FC">
        <w:rPr>
          <w:rFonts w:ascii="Calibri" w:hAnsi="Calibri" w:cs="Calibri"/>
          <w:sz w:val="24"/>
          <w:szCs w:val="24"/>
          <w:lang w:eastAsia="ar-SA"/>
        </w:rPr>
        <w:t>U</w:t>
      </w:r>
      <w:r w:rsidR="003124FC" w:rsidRPr="00424F07">
        <w:rPr>
          <w:rFonts w:ascii="Calibri" w:hAnsi="Calibri" w:cs="Calibri"/>
          <w:sz w:val="24"/>
          <w:szCs w:val="24"/>
          <w:lang w:eastAsia="ar-SA"/>
        </w:rPr>
        <w:t>mowy</w:t>
      </w:r>
      <w:r w:rsidR="003124FC" w:rsidRPr="00424F07" w:rsidDel="003124FC">
        <w:rPr>
          <w:rFonts w:ascii="Calibri" w:hAnsi="Calibri" w:cs="Calibri"/>
          <w:sz w:val="24"/>
          <w:szCs w:val="24"/>
          <w:lang w:eastAsia="ar-SA"/>
        </w:rPr>
        <w:t xml:space="preserve"> </w:t>
      </w:r>
      <w:r w:rsidRPr="00424F07">
        <w:rPr>
          <w:rFonts w:ascii="Calibri" w:hAnsi="Calibri" w:cs="Calibri"/>
          <w:sz w:val="24"/>
          <w:szCs w:val="24"/>
          <w:lang w:eastAsia="ar-SA"/>
        </w:rPr>
        <w:t xml:space="preserve">przez jedną ze </w:t>
      </w:r>
      <w:r w:rsidR="003124FC">
        <w:rPr>
          <w:rFonts w:ascii="Calibri" w:hAnsi="Calibri" w:cs="Calibri"/>
          <w:sz w:val="24"/>
          <w:szCs w:val="24"/>
          <w:lang w:eastAsia="ar-SA"/>
        </w:rPr>
        <w:t>S</w:t>
      </w:r>
      <w:r w:rsidR="003124FC" w:rsidRPr="00424F07">
        <w:rPr>
          <w:rFonts w:ascii="Calibri" w:hAnsi="Calibri" w:cs="Calibri"/>
          <w:sz w:val="24"/>
          <w:szCs w:val="24"/>
          <w:lang w:eastAsia="ar-SA"/>
        </w:rPr>
        <w:t>tron</w:t>
      </w:r>
      <w:r w:rsidRPr="00424F07">
        <w:rPr>
          <w:rFonts w:ascii="Calibri" w:hAnsi="Calibri" w:cs="Calibri"/>
          <w:sz w:val="24"/>
          <w:szCs w:val="24"/>
          <w:lang w:eastAsia="ar-SA"/>
        </w:rPr>
        <w:t>, Wykonawca powinien natychmiast wstrzymać i zabezpieczyć niezakończone roboty oraz plac budowy.</w:t>
      </w:r>
    </w:p>
    <w:p w14:paraId="5E368C93" w14:textId="459A328C" w:rsidR="004F7E3C" w:rsidRPr="00424F07" w:rsidRDefault="004F7E3C" w:rsidP="004F7E3C">
      <w:pPr>
        <w:pStyle w:val="Akapitzlist"/>
        <w:numPr>
          <w:ilvl w:val="0"/>
          <w:numId w:val="26"/>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Zamawiającemu przysługuje prawo do odstąpienia od </w:t>
      </w:r>
      <w:r w:rsidR="003124FC">
        <w:rPr>
          <w:rFonts w:ascii="Calibri" w:hAnsi="Calibri" w:cs="Calibri"/>
          <w:sz w:val="24"/>
          <w:szCs w:val="24"/>
          <w:lang w:eastAsia="ar-SA"/>
        </w:rPr>
        <w:t>U</w:t>
      </w:r>
      <w:r w:rsidR="003124FC" w:rsidRPr="00424F07">
        <w:rPr>
          <w:rFonts w:ascii="Calibri" w:hAnsi="Calibri" w:cs="Calibri"/>
          <w:sz w:val="24"/>
          <w:szCs w:val="24"/>
          <w:lang w:eastAsia="ar-SA"/>
        </w:rPr>
        <w:t>mowy</w:t>
      </w:r>
      <w:r w:rsidRPr="00424F07">
        <w:rPr>
          <w:rFonts w:ascii="Calibri" w:hAnsi="Calibri" w:cs="Calibri"/>
          <w:sz w:val="24"/>
          <w:szCs w:val="24"/>
          <w:lang w:eastAsia="ar-SA"/>
        </w:rPr>
        <w:t>, gdy:</w:t>
      </w:r>
    </w:p>
    <w:p w14:paraId="6DBBCE79" w14:textId="7E8BDCF9" w:rsidR="004F7E3C" w:rsidRPr="00424F07" w:rsidRDefault="004F7E3C" w:rsidP="004F7E3C">
      <w:pPr>
        <w:pStyle w:val="Akapitzlist"/>
        <w:numPr>
          <w:ilvl w:val="0"/>
          <w:numId w:val="27"/>
        </w:numPr>
        <w:spacing w:after="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 xml:space="preserve">wystąpi istotna zmiana okoliczności </w:t>
      </w:r>
      <w:r w:rsidR="003124FC" w:rsidRPr="00424F07">
        <w:rPr>
          <w:rFonts w:ascii="Calibri" w:hAnsi="Calibri" w:cs="Calibri"/>
          <w:sz w:val="24"/>
          <w:szCs w:val="24"/>
          <w:lang w:eastAsia="ar-SA"/>
        </w:rPr>
        <w:t>powodując</w:t>
      </w:r>
      <w:r w:rsidR="003124FC">
        <w:rPr>
          <w:rFonts w:ascii="Calibri" w:hAnsi="Calibri" w:cs="Calibri"/>
          <w:sz w:val="24"/>
          <w:szCs w:val="24"/>
          <w:lang w:eastAsia="ar-SA"/>
        </w:rPr>
        <w:t>a</w:t>
      </w:r>
      <w:r w:rsidRPr="00424F07">
        <w:rPr>
          <w:rFonts w:ascii="Calibri" w:hAnsi="Calibri" w:cs="Calibri"/>
          <w:sz w:val="24"/>
          <w:szCs w:val="24"/>
          <w:lang w:eastAsia="ar-SA"/>
        </w:rPr>
        <w:t xml:space="preserve">, że wykonanie </w:t>
      </w:r>
      <w:r w:rsidR="003124FC">
        <w:rPr>
          <w:rFonts w:ascii="Calibri" w:hAnsi="Calibri" w:cs="Calibri"/>
          <w:sz w:val="24"/>
          <w:szCs w:val="24"/>
          <w:lang w:eastAsia="ar-SA"/>
        </w:rPr>
        <w:t>U</w:t>
      </w:r>
      <w:r w:rsidR="003124FC" w:rsidRPr="00424F07">
        <w:rPr>
          <w:rFonts w:ascii="Calibri" w:hAnsi="Calibri" w:cs="Calibri"/>
          <w:sz w:val="24"/>
          <w:szCs w:val="24"/>
          <w:lang w:eastAsia="ar-SA"/>
        </w:rPr>
        <w:t xml:space="preserve">mowy </w:t>
      </w:r>
      <w:r w:rsidRPr="00424F07">
        <w:rPr>
          <w:rFonts w:ascii="Calibri" w:hAnsi="Calibri" w:cs="Calibri"/>
          <w:sz w:val="24"/>
          <w:szCs w:val="24"/>
          <w:lang w:eastAsia="ar-SA"/>
        </w:rPr>
        <w:t xml:space="preserve">nie leży w interesie publicznym, czego nie można było przewidzieć w chwili zawarcia </w:t>
      </w:r>
      <w:r w:rsidR="003124FC">
        <w:rPr>
          <w:rFonts w:ascii="Calibri" w:hAnsi="Calibri" w:cs="Calibri"/>
          <w:sz w:val="24"/>
          <w:szCs w:val="24"/>
          <w:lang w:eastAsia="ar-SA"/>
        </w:rPr>
        <w:t>U</w:t>
      </w:r>
      <w:r w:rsidR="003124FC" w:rsidRPr="00424F07">
        <w:rPr>
          <w:rFonts w:ascii="Calibri" w:hAnsi="Calibri" w:cs="Calibri"/>
          <w:sz w:val="24"/>
          <w:szCs w:val="24"/>
          <w:lang w:eastAsia="ar-SA"/>
        </w:rPr>
        <w:t>mowy</w:t>
      </w:r>
      <w:r w:rsidRPr="00424F07">
        <w:rPr>
          <w:rFonts w:ascii="Calibri" w:hAnsi="Calibri" w:cs="Calibri"/>
          <w:sz w:val="24"/>
          <w:szCs w:val="24"/>
          <w:lang w:eastAsia="ar-SA"/>
        </w:rPr>
        <w:t>,</w:t>
      </w:r>
    </w:p>
    <w:p w14:paraId="58ECE773" w14:textId="56A940EE" w:rsidR="004F7E3C" w:rsidRPr="00424F07" w:rsidRDefault="004F7E3C" w:rsidP="004F7E3C">
      <w:pPr>
        <w:pStyle w:val="Akapitzlist"/>
        <w:numPr>
          <w:ilvl w:val="0"/>
          <w:numId w:val="27"/>
        </w:numPr>
        <w:spacing w:after="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zostanie ogłoszona upadłość lub likwidacja Wykonawcy,</w:t>
      </w:r>
    </w:p>
    <w:p w14:paraId="13780B69" w14:textId="77777777" w:rsidR="004F7E3C" w:rsidRPr="00424F07" w:rsidRDefault="004F7E3C" w:rsidP="004F7E3C">
      <w:pPr>
        <w:pStyle w:val="Akapitzlist"/>
        <w:numPr>
          <w:ilvl w:val="0"/>
          <w:numId w:val="27"/>
        </w:numPr>
        <w:spacing w:after="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 xml:space="preserve">zostanie wydany nakaz zajęcia majątku Wykonawcy na kwotę co najmniej </w:t>
      </w:r>
      <w:r w:rsidRPr="00424F07">
        <w:rPr>
          <w:rFonts w:ascii="Calibri" w:hAnsi="Calibri" w:cs="Calibri"/>
          <w:b/>
          <w:i/>
          <w:sz w:val="24"/>
          <w:szCs w:val="24"/>
          <w:lang w:eastAsia="ar-SA"/>
        </w:rPr>
        <w:t>50 000,00 zł</w:t>
      </w:r>
      <w:r w:rsidRPr="00424F07">
        <w:rPr>
          <w:rFonts w:ascii="Calibri" w:hAnsi="Calibri" w:cs="Calibri"/>
          <w:sz w:val="24"/>
          <w:szCs w:val="24"/>
          <w:lang w:eastAsia="ar-SA"/>
        </w:rPr>
        <w:t xml:space="preserve"> (słownie złotych: </w:t>
      </w:r>
      <w:r w:rsidRPr="00424F07">
        <w:rPr>
          <w:rFonts w:ascii="Calibri" w:hAnsi="Calibri" w:cs="Calibri"/>
          <w:i/>
          <w:sz w:val="24"/>
          <w:szCs w:val="24"/>
          <w:lang w:eastAsia="ar-SA"/>
        </w:rPr>
        <w:t>pięćdziesiąt tysięcy 00/100</w:t>
      </w:r>
      <w:r w:rsidRPr="00424F07">
        <w:rPr>
          <w:rFonts w:ascii="Calibri" w:hAnsi="Calibri" w:cs="Calibri"/>
          <w:sz w:val="24"/>
          <w:szCs w:val="24"/>
          <w:lang w:eastAsia="ar-SA"/>
        </w:rPr>
        <w:t>),</w:t>
      </w:r>
    </w:p>
    <w:p w14:paraId="7F5A6C72" w14:textId="77777777" w:rsidR="004F7E3C" w:rsidRPr="00424F07" w:rsidRDefault="004F7E3C" w:rsidP="004F7E3C">
      <w:pPr>
        <w:pStyle w:val="Akapitzlist"/>
        <w:numPr>
          <w:ilvl w:val="0"/>
          <w:numId w:val="27"/>
        </w:numPr>
        <w:spacing w:after="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Wykonawca nie rozpoczął robót bez uzasadnionych przyczyn oraz nie kontynuuje ich pomimo pisemnego wezwania Zamawiającego,</w:t>
      </w:r>
    </w:p>
    <w:p w14:paraId="4AFF3F2F" w14:textId="77777777" w:rsidR="004F7E3C" w:rsidRPr="00424F07" w:rsidRDefault="004F7E3C" w:rsidP="004F7E3C">
      <w:pPr>
        <w:pStyle w:val="Akapitzlist"/>
        <w:numPr>
          <w:ilvl w:val="0"/>
          <w:numId w:val="27"/>
        </w:numPr>
        <w:spacing w:after="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Wykonawca przerwał realizację robót i przerwa trwa dłużej niż 14 dni,</w:t>
      </w:r>
    </w:p>
    <w:p w14:paraId="3D27CBF6" w14:textId="29FF439F" w:rsidR="004F7E3C" w:rsidRPr="00424F07" w:rsidRDefault="004F7E3C" w:rsidP="004F7E3C">
      <w:pPr>
        <w:pStyle w:val="Akapitzlist"/>
        <w:numPr>
          <w:ilvl w:val="0"/>
          <w:numId w:val="27"/>
        </w:numPr>
        <w:spacing w:after="0" w:line="240" w:lineRule="auto"/>
        <w:ind w:left="709" w:hanging="425"/>
        <w:jc w:val="both"/>
        <w:rPr>
          <w:rFonts w:ascii="Calibri" w:hAnsi="Calibri" w:cs="Calibri"/>
          <w:sz w:val="24"/>
          <w:szCs w:val="24"/>
          <w:lang w:eastAsia="ar-SA"/>
        </w:rPr>
      </w:pPr>
      <w:r w:rsidRPr="00424F07">
        <w:rPr>
          <w:rFonts w:ascii="Calibri" w:hAnsi="Calibri" w:cs="Calibri"/>
          <w:sz w:val="24"/>
          <w:szCs w:val="24"/>
          <w:lang w:eastAsia="ar-SA"/>
        </w:rPr>
        <w:t>Wykonawca nie przedłożył listy (oświadczenia</w:t>
      </w:r>
      <w:r>
        <w:rPr>
          <w:rFonts w:ascii="Calibri" w:hAnsi="Calibri" w:cs="Calibri"/>
          <w:sz w:val="24"/>
          <w:szCs w:val="24"/>
          <w:lang w:eastAsia="ar-SA"/>
        </w:rPr>
        <w:t>), o którym mowa w § 5 ust. 2</w:t>
      </w:r>
      <w:r w:rsidRPr="00424F07">
        <w:rPr>
          <w:rFonts w:ascii="Calibri" w:hAnsi="Calibri" w:cs="Calibri"/>
          <w:sz w:val="24"/>
          <w:szCs w:val="24"/>
          <w:lang w:eastAsia="ar-SA"/>
        </w:rPr>
        <w:t xml:space="preserve">  </w:t>
      </w:r>
      <w:r w:rsidR="004320B0">
        <w:rPr>
          <w:rFonts w:ascii="Calibri" w:hAnsi="Calibri" w:cs="Calibri"/>
          <w:sz w:val="24"/>
          <w:szCs w:val="24"/>
          <w:lang w:eastAsia="ar-SA"/>
        </w:rPr>
        <w:t>U</w:t>
      </w:r>
      <w:r w:rsidR="004320B0" w:rsidRPr="00424F07">
        <w:rPr>
          <w:rFonts w:ascii="Calibri" w:hAnsi="Calibri" w:cs="Calibri"/>
          <w:sz w:val="24"/>
          <w:szCs w:val="24"/>
          <w:lang w:eastAsia="ar-SA"/>
        </w:rPr>
        <w:t xml:space="preserve">mowy </w:t>
      </w:r>
      <w:r w:rsidRPr="00424F07">
        <w:rPr>
          <w:rFonts w:ascii="Calibri" w:hAnsi="Calibri" w:cs="Calibri"/>
          <w:sz w:val="24"/>
          <w:szCs w:val="24"/>
          <w:lang w:eastAsia="ar-SA"/>
        </w:rPr>
        <w:t xml:space="preserve">lub przedłożył listę, która nie potwierdza spełnienia wymogu o którym mowa w  § 5 </w:t>
      </w:r>
      <w:r>
        <w:rPr>
          <w:rFonts w:ascii="Calibri" w:hAnsi="Calibri" w:cs="Calibri"/>
          <w:sz w:val="24"/>
          <w:szCs w:val="24"/>
          <w:lang w:eastAsia="ar-SA"/>
        </w:rPr>
        <w:t>ust. 1 pkt 21</w:t>
      </w:r>
      <w:r w:rsidRPr="00424F07">
        <w:rPr>
          <w:rFonts w:ascii="Calibri" w:hAnsi="Calibri" w:cs="Calibri"/>
          <w:sz w:val="24"/>
          <w:szCs w:val="24"/>
          <w:lang w:eastAsia="ar-SA"/>
        </w:rPr>
        <w:t xml:space="preserve"> umowy.</w:t>
      </w:r>
    </w:p>
    <w:p w14:paraId="3AC866B2" w14:textId="362CC9B2" w:rsidR="004F7E3C" w:rsidRPr="00424F07" w:rsidRDefault="004F7E3C" w:rsidP="004F7E3C">
      <w:pPr>
        <w:pStyle w:val="Akapitzlist"/>
        <w:numPr>
          <w:ilvl w:val="0"/>
          <w:numId w:val="26"/>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Wykonawcy przysługuje prawo do odstąpienia od </w:t>
      </w:r>
      <w:r w:rsidR="003124FC">
        <w:rPr>
          <w:rFonts w:ascii="Calibri" w:hAnsi="Calibri" w:cs="Calibri"/>
          <w:sz w:val="24"/>
          <w:szCs w:val="24"/>
          <w:lang w:eastAsia="ar-SA"/>
        </w:rPr>
        <w:t>U</w:t>
      </w:r>
      <w:r w:rsidR="003124FC" w:rsidRPr="00424F07">
        <w:rPr>
          <w:rFonts w:ascii="Calibri" w:hAnsi="Calibri" w:cs="Calibri"/>
          <w:sz w:val="24"/>
          <w:szCs w:val="24"/>
          <w:lang w:eastAsia="ar-SA"/>
        </w:rPr>
        <w:t>mowy</w:t>
      </w:r>
      <w:r w:rsidRPr="00424F07">
        <w:rPr>
          <w:rFonts w:ascii="Calibri" w:hAnsi="Calibri" w:cs="Calibri"/>
          <w:sz w:val="24"/>
          <w:szCs w:val="24"/>
          <w:lang w:eastAsia="ar-SA"/>
        </w:rPr>
        <w:t>, gdy Zamawiający bez ważnych powodów i po ponownym wezwaniu przez Wykonawcę na piśmie, nie przystąpił do odbioru końcowego, odmawia dokonania odbioru robót lub odmawia podpisania protokołu odbioru.</w:t>
      </w:r>
    </w:p>
    <w:p w14:paraId="35189BB2" w14:textId="29557772" w:rsidR="004F7E3C" w:rsidRPr="00424F07" w:rsidRDefault="004F7E3C" w:rsidP="004F7E3C">
      <w:pPr>
        <w:pStyle w:val="Akapitzlist"/>
        <w:numPr>
          <w:ilvl w:val="0"/>
          <w:numId w:val="26"/>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Odstąpienie od </w:t>
      </w:r>
      <w:r w:rsidR="003124FC">
        <w:rPr>
          <w:rFonts w:ascii="Calibri" w:hAnsi="Calibri" w:cs="Calibri"/>
          <w:sz w:val="24"/>
          <w:szCs w:val="24"/>
          <w:lang w:eastAsia="ar-SA"/>
        </w:rPr>
        <w:t>U</w:t>
      </w:r>
      <w:r w:rsidR="003124FC" w:rsidRPr="00424F07">
        <w:rPr>
          <w:rFonts w:ascii="Calibri" w:hAnsi="Calibri" w:cs="Calibri"/>
          <w:sz w:val="24"/>
          <w:szCs w:val="24"/>
          <w:lang w:eastAsia="ar-SA"/>
        </w:rPr>
        <w:t xml:space="preserve">mowy </w:t>
      </w:r>
      <w:r w:rsidRPr="00424F07">
        <w:rPr>
          <w:rFonts w:ascii="Calibri" w:hAnsi="Calibri" w:cs="Calibri"/>
          <w:sz w:val="24"/>
          <w:szCs w:val="24"/>
          <w:lang w:eastAsia="ar-SA"/>
        </w:rPr>
        <w:t xml:space="preserve">powinno nastąpić w formie pisemnej pod rygorem nieważności takiego oświadczenia i powinno zawierać uzasadnienie. Oświadczenie o odstąpieniu od umowy każda ze </w:t>
      </w:r>
      <w:r w:rsidR="003124FC">
        <w:rPr>
          <w:rFonts w:ascii="Calibri" w:hAnsi="Calibri" w:cs="Calibri"/>
          <w:sz w:val="24"/>
          <w:szCs w:val="24"/>
          <w:lang w:eastAsia="ar-SA"/>
        </w:rPr>
        <w:t>S</w:t>
      </w:r>
      <w:r w:rsidR="003124FC" w:rsidRPr="00424F07">
        <w:rPr>
          <w:rFonts w:ascii="Calibri" w:hAnsi="Calibri" w:cs="Calibri"/>
          <w:sz w:val="24"/>
          <w:szCs w:val="24"/>
          <w:lang w:eastAsia="ar-SA"/>
        </w:rPr>
        <w:t xml:space="preserve">tron </w:t>
      </w:r>
      <w:r w:rsidRPr="00424F07">
        <w:rPr>
          <w:rFonts w:ascii="Calibri" w:hAnsi="Calibri" w:cs="Calibri"/>
          <w:sz w:val="24"/>
          <w:szCs w:val="24"/>
          <w:lang w:eastAsia="ar-SA"/>
        </w:rPr>
        <w:t xml:space="preserve">może złożyć w terminie </w:t>
      </w:r>
      <w:r w:rsidR="00AC10C9">
        <w:rPr>
          <w:rFonts w:ascii="Calibri" w:hAnsi="Calibri" w:cs="Calibri"/>
          <w:sz w:val="24"/>
          <w:szCs w:val="24"/>
          <w:lang w:eastAsia="ar-SA"/>
        </w:rPr>
        <w:t>30</w:t>
      </w:r>
      <w:r w:rsidRPr="00424F07">
        <w:rPr>
          <w:rFonts w:ascii="Calibri" w:hAnsi="Calibri" w:cs="Calibri"/>
          <w:sz w:val="24"/>
          <w:szCs w:val="24"/>
          <w:lang w:eastAsia="ar-SA"/>
        </w:rPr>
        <w:t xml:space="preserve"> dni od powzięcia informacji o okolicznościach będących podstawą do odstąpienia.</w:t>
      </w:r>
    </w:p>
    <w:p w14:paraId="0C19DE20" w14:textId="4ED41F17" w:rsidR="004F7E3C" w:rsidRPr="00424F07" w:rsidRDefault="004F7E3C" w:rsidP="004F7E3C">
      <w:pPr>
        <w:pStyle w:val="Akapitzlist"/>
        <w:numPr>
          <w:ilvl w:val="0"/>
          <w:numId w:val="26"/>
        </w:numPr>
        <w:spacing w:after="0" w:line="240" w:lineRule="auto"/>
        <w:ind w:left="284" w:hanging="284"/>
        <w:jc w:val="both"/>
        <w:rPr>
          <w:rFonts w:ascii="Calibri" w:hAnsi="Calibri" w:cs="Calibri"/>
          <w:sz w:val="24"/>
          <w:szCs w:val="24"/>
          <w:lang w:eastAsia="ar-SA"/>
        </w:rPr>
      </w:pPr>
      <w:r w:rsidRPr="00424F07">
        <w:rPr>
          <w:rFonts w:ascii="Calibri" w:hAnsi="Calibri" w:cs="Calibri"/>
          <w:sz w:val="24"/>
          <w:szCs w:val="24"/>
          <w:lang w:eastAsia="ar-SA"/>
        </w:rPr>
        <w:t xml:space="preserve">W przypadku odstąpienia od </w:t>
      </w:r>
      <w:r w:rsidR="003124FC">
        <w:rPr>
          <w:rFonts w:ascii="Calibri" w:hAnsi="Calibri" w:cs="Calibri"/>
          <w:sz w:val="24"/>
          <w:szCs w:val="24"/>
          <w:lang w:eastAsia="ar-SA"/>
        </w:rPr>
        <w:t>U</w:t>
      </w:r>
      <w:r w:rsidR="003124FC" w:rsidRPr="00424F07">
        <w:rPr>
          <w:rFonts w:ascii="Calibri" w:hAnsi="Calibri" w:cs="Calibri"/>
          <w:sz w:val="24"/>
          <w:szCs w:val="24"/>
          <w:lang w:eastAsia="ar-SA"/>
        </w:rPr>
        <w:t xml:space="preserve">mowy </w:t>
      </w:r>
      <w:r w:rsidRPr="00424F07">
        <w:rPr>
          <w:rFonts w:ascii="Calibri" w:hAnsi="Calibri" w:cs="Calibri"/>
          <w:sz w:val="24"/>
          <w:szCs w:val="24"/>
          <w:lang w:eastAsia="ar-SA"/>
        </w:rPr>
        <w:t>Wykonawcę oraz Zamawiającego obciążają następujące obowiązki szczegółowe:</w:t>
      </w:r>
    </w:p>
    <w:p w14:paraId="576B18A9" w14:textId="7A1F1532" w:rsidR="004F7E3C" w:rsidRPr="00A40132" w:rsidRDefault="004F7E3C" w:rsidP="004F7E3C">
      <w:pPr>
        <w:pStyle w:val="Akapitzlist"/>
        <w:numPr>
          <w:ilvl w:val="0"/>
          <w:numId w:val="28"/>
        </w:numPr>
        <w:spacing w:after="0" w:line="240" w:lineRule="auto"/>
        <w:jc w:val="both"/>
        <w:rPr>
          <w:rFonts w:cstheme="minorHAnsi"/>
          <w:sz w:val="24"/>
          <w:szCs w:val="24"/>
          <w:lang w:eastAsia="ar-SA"/>
        </w:rPr>
      </w:pPr>
      <w:r w:rsidRPr="00A40132">
        <w:rPr>
          <w:rFonts w:cstheme="minorHAnsi"/>
          <w:sz w:val="24"/>
          <w:szCs w:val="24"/>
          <w:lang w:eastAsia="ar-SA"/>
        </w:rPr>
        <w:t xml:space="preserve">w terminie siedmiu dni od daty odstąpienia od </w:t>
      </w:r>
      <w:r w:rsidR="003124FC" w:rsidRPr="00A40132">
        <w:rPr>
          <w:rFonts w:cstheme="minorHAnsi"/>
          <w:sz w:val="24"/>
          <w:szCs w:val="24"/>
          <w:lang w:eastAsia="ar-SA"/>
        </w:rPr>
        <w:t>Umowy</w:t>
      </w:r>
      <w:r w:rsidRPr="00A40132">
        <w:rPr>
          <w:rFonts w:cstheme="minorHAnsi"/>
          <w:sz w:val="24"/>
          <w:szCs w:val="24"/>
          <w:lang w:eastAsia="ar-SA"/>
        </w:rPr>
        <w:t>, Wykonawca przy udziale Zamawiającego sporządzi szczegółowy protokół inwentaryzacji robót w toku wg stanu na dzień odstąpienia</w:t>
      </w:r>
      <w:r w:rsidR="00A40132" w:rsidRPr="00A40132">
        <w:rPr>
          <w:rFonts w:cstheme="minorHAnsi"/>
          <w:sz w:val="24"/>
          <w:szCs w:val="24"/>
          <w:lang w:eastAsia="ar-SA"/>
        </w:rPr>
        <w:t xml:space="preserve">. </w:t>
      </w:r>
      <w:r w:rsidR="00A40132" w:rsidRPr="00A40132">
        <w:rPr>
          <w:rFonts w:cstheme="minorHAnsi"/>
          <w:bCs/>
          <w:sz w:val="24"/>
          <w:szCs w:val="24"/>
          <w:shd w:val="clear" w:color="auto" w:fill="FFFFFF"/>
        </w:rPr>
        <w:t>W przypadku nieobecności umocowanego przedstawiciela Wykonawcy, Zamawiający sporządzi jednostronny protokół, który będzie wiążący</w:t>
      </w:r>
      <w:r w:rsidR="00A40132">
        <w:rPr>
          <w:rFonts w:cstheme="minorHAnsi"/>
          <w:bCs/>
          <w:sz w:val="24"/>
          <w:szCs w:val="24"/>
          <w:shd w:val="clear" w:color="auto" w:fill="FFFFFF"/>
        </w:rPr>
        <w:t xml:space="preserve"> dla Stron.</w:t>
      </w:r>
    </w:p>
    <w:p w14:paraId="429DFD96" w14:textId="157D28A9" w:rsidR="00A40132" w:rsidRPr="00A40132" w:rsidRDefault="004F7E3C" w:rsidP="00A40132">
      <w:pPr>
        <w:pStyle w:val="Akapitzlist"/>
        <w:numPr>
          <w:ilvl w:val="0"/>
          <w:numId w:val="28"/>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Wykonawca zabezpieczy przerwane roboty w zakresie obustronnie uzgodnionym, na koszt tej strony, która by</w:t>
      </w:r>
      <w:r>
        <w:rPr>
          <w:rFonts w:ascii="Calibri" w:hAnsi="Calibri" w:cs="Calibri"/>
          <w:sz w:val="24"/>
          <w:szCs w:val="24"/>
          <w:lang w:eastAsia="ar-SA"/>
        </w:rPr>
        <w:t xml:space="preserve">ła powodem odstąpienia od </w:t>
      </w:r>
      <w:r w:rsidR="00A40132">
        <w:rPr>
          <w:rFonts w:ascii="Calibri" w:hAnsi="Calibri" w:cs="Calibri"/>
          <w:sz w:val="24"/>
          <w:szCs w:val="24"/>
          <w:lang w:eastAsia="ar-SA"/>
        </w:rPr>
        <w:t>Umowy</w:t>
      </w:r>
      <w:r>
        <w:rPr>
          <w:rFonts w:ascii="Calibri" w:hAnsi="Calibri" w:cs="Calibri"/>
          <w:sz w:val="24"/>
          <w:szCs w:val="24"/>
          <w:lang w:eastAsia="ar-SA"/>
        </w:rPr>
        <w:t>,</w:t>
      </w:r>
    </w:p>
    <w:p w14:paraId="42163670" w14:textId="77777777" w:rsidR="004F7E3C" w:rsidRPr="00424F07" w:rsidRDefault="00A40132" w:rsidP="00A40132">
      <w:pPr>
        <w:pStyle w:val="Akapitzlist"/>
        <w:numPr>
          <w:ilvl w:val="0"/>
          <w:numId w:val="28"/>
        </w:numPr>
        <w:spacing w:after="0" w:line="240" w:lineRule="auto"/>
        <w:jc w:val="both"/>
        <w:rPr>
          <w:rFonts w:ascii="Calibri" w:hAnsi="Calibri" w:cs="Calibri"/>
          <w:sz w:val="24"/>
          <w:szCs w:val="24"/>
          <w:lang w:eastAsia="ar-SA"/>
        </w:rPr>
      </w:pPr>
      <w:r w:rsidRPr="00A40132">
        <w:rPr>
          <w:rFonts w:ascii="Calibri" w:hAnsi="Calibri" w:cs="Calibri"/>
          <w:sz w:val="24"/>
          <w:szCs w:val="24"/>
          <w:lang w:eastAsia="ar-SA"/>
        </w:rPr>
        <w:t>Wykonawca zabezpieczy przerwane roboty w zakresie uzgodnionym przez Strony, na koszt Strony, z przyczyny, której nastąpiło odstąpienie od Umowy</w:t>
      </w:r>
      <w:r>
        <w:rPr>
          <w:rFonts w:ascii="Calibri" w:hAnsi="Calibri" w:cs="Calibri"/>
          <w:sz w:val="24"/>
          <w:szCs w:val="24"/>
          <w:lang w:eastAsia="ar-SA"/>
        </w:rPr>
        <w:t>,</w:t>
      </w:r>
    </w:p>
    <w:p w14:paraId="69334372" w14:textId="77777777" w:rsidR="004F7E3C" w:rsidRPr="00424F07" w:rsidRDefault="004F7E3C" w:rsidP="004F7E3C">
      <w:pPr>
        <w:pStyle w:val="Akapitzlist"/>
        <w:numPr>
          <w:ilvl w:val="0"/>
          <w:numId w:val="28"/>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Wykonawca niezwłocznie ale nie później niż w ciągu 14 dni usunie z placu budowy urządzenia zaplecza przez niego dostarczone lub wniesione.</w:t>
      </w:r>
    </w:p>
    <w:p w14:paraId="6EAF67AB" w14:textId="4BD78B9F" w:rsidR="004F7E3C" w:rsidRPr="00424F07" w:rsidRDefault="007C399E" w:rsidP="004F7E3C">
      <w:pPr>
        <w:pStyle w:val="Akapitzlist"/>
        <w:numPr>
          <w:ilvl w:val="0"/>
          <w:numId w:val="26"/>
        </w:numPr>
        <w:spacing w:after="0" w:line="240" w:lineRule="auto"/>
        <w:ind w:left="284" w:hanging="284"/>
        <w:jc w:val="both"/>
        <w:rPr>
          <w:rFonts w:ascii="Calibri" w:hAnsi="Calibri" w:cs="Calibri"/>
          <w:sz w:val="24"/>
          <w:szCs w:val="24"/>
          <w:lang w:eastAsia="ar-SA"/>
        </w:rPr>
      </w:pPr>
      <w:r>
        <w:rPr>
          <w:rFonts w:ascii="Calibri" w:hAnsi="Calibri" w:cs="Calibri"/>
          <w:sz w:val="24"/>
          <w:szCs w:val="24"/>
          <w:lang w:eastAsia="ar-SA"/>
        </w:rPr>
        <w:t xml:space="preserve">Odstąpienie od </w:t>
      </w:r>
      <w:r w:rsidR="00A40132">
        <w:rPr>
          <w:rFonts w:ascii="Calibri" w:hAnsi="Calibri" w:cs="Calibri"/>
          <w:sz w:val="24"/>
          <w:szCs w:val="24"/>
          <w:lang w:eastAsia="ar-SA"/>
        </w:rPr>
        <w:t xml:space="preserve">Umowy </w:t>
      </w:r>
      <w:r>
        <w:rPr>
          <w:rFonts w:ascii="Calibri" w:hAnsi="Calibri" w:cs="Calibri"/>
          <w:sz w:val="24"/>
          <w:szCs w:val="24"/>
          <w:lang w:eastAsia="ar-SA"/>
        </w:rPr>
        <w:t xml:space="preserve">będzie miało charakter </w:t>
      </w:r>
      <w:r>
        <w:rPr>
          <w:rFonts w:ascii="Calibri" w:hAnsi="Calibri" w:cs="Calibri"/>
          <w:i/>
          <w:sz w:val="24"/>
          <w:szCs w:val="24"/>
          <w:lang w:eastAsia="ar-SA"/>
        </w:rPr>
        <w:t xml:space="preserve">ex nunc </w:t>
      </w:r>
      <w:r>
        <w:rPr>
          <w:rFonts w:ascii="Calibri" w:hAnsi="Calibri" w:cs="Calibri"/>
          <w:sz w:val="24"/>
          <w:szCs w:val="24"/>
          <w:lang w:eastAsia="ar-SA"/>
        </w:rPr>
        <w:t xml:space="preserve">(tj. na moment odstąpienia). </w:t>
      </w:r>
      <w:r>
        <w:rPr>
          <w:rFonts w:ascii="Calibri" w:hAnsi="Calibri" w:cs="Calibri"/>
          <w:sz w:val="24"/>
          <w:szCs w:val="24"/>
          <w:lang w:eastAsia="ar-SA"/>
        </w:rPr>
        <w:br/>
      </w:r>
      <w:r w:rsidR="004F7E3C" w:rsidRPr="00424F07">
        <w:rPr>
          <w:rFonts w:ascii="Calibri" w:hAnsi="Calibri" w:cs="Calibri"/>
          <w:sz w:val="24"/>
          <w:szCs w:val="24"/>
          <w:lang w:eastAsia="ar-SA"/>
        </w:rPr>
        <w:t xml:space="preserve">W razie odstąpienia od </w:t>
      </w:r>
      <w:r w:rsidR="00A40132">
        <w:rPr>
          <w:rFonts w:ascii="Calibri" w:hAnsi="Calibri" w:cs="Calibri"/>
          <w:sz w:val="24"/>
          <w:szCs w:val="24"/>
          <w:lang w:eastAsia="ar-SA"/>
        </w:rPr>
        <w:t>U</w:t>
      </w:r>
      <w:r w:rsidR="00A40132" w:rsidRPr="00424F07">
        <w:rPr>
          <w:rFonts w:ascii="Calibri" w:hAnsi="Calibri" w:cs="Calibri"/>
          <w:sz w:val="24"/>
          <w:szCs w:val="24"/>
          <w:lang w:eastAsia="ar-SA"/>
        </w:rPr>
        <w:t xml:space="preserve">mowy </w:t>
      </w:r>
      <w:r w:rsidR="004F7E3C" w:rsidRPr="00424F07">
        <w:rPr>
          <w:rFonts w:ascii="Calibri" w:hAnsi="Calibri" w:cs="Calibri"/>
          <w:sz w:val="24"/>
          <w:szCs w:val="24"/>
          <w:lang w:eastAsia="ar-SA"/>
        </w:rPr>
        <w:t>z przyczyn niezależnych od Wykonawcy, Zamawiający</w:t>
      </w:r>
      <w:r w:rsidR="004F7E3C" w:rsidRPr="00424F07">
        <w:rPr>
          <w:rFonts w:ascii="Calibri" w:hAnsi="Calibri" w:cs="Calibri"/>
          <w:sz w:val="24"/>
          <w:szCs w:val="24"/>
          <w:lang w:eastAsia="ar-SA"/>
        </w:rPr>
        <w:br/>
        <w:t xml:space="preserve">zobowiązany jest do dokonania odbioru robót wykonanych do dnia odstąpienia od </w:t>
      </w:r>
      <w:r w:rsidR="00A40132">
        <w:rPr>
          <w:rFonts w:ascii="Calibri" w:hAnsi="Calibri" w:cs="Calibri"/>
          <w:sz w:val="24"/>
          <w:szCs w:val="24"/>
          <w:lang w:eastAsia="ar-SA"/>
        </w:rPr>
        <w:t>U</w:t>
      </w:r>
      <w:r w:rsidR="00A40132" w:rsidRPr="00424F07">
        <w:rPr>
          <w:rFonts w:ascii="Calibri" w:hAnsi="Calibri" w:cs="Calibri"/>
          <w:sz w:val="24"/>
          <w:szCs w:val="24"/>
          <w:lang w:eastAsia="ar-SA"/>
        </w:rPr>
        <w:t>mowy</w:t>
      </w:r>
      <w:r w:rsidR="004F7E3C" w:rsidRPr="00424F07">
        <w:rPr>
          <w:rFonts w:ascii="Calibri" w:hAnsi="Calibri" w:cs="Calibri"/>
          <w:sz w:val="24"/>
          <w:szCs w:val="24"/>
          <w:lang w:eastAsia="ar-SA"/>
        </w:rPr>
        <w:t>, zapłaty wynagrodzenia za wykonane roboty oraz protokolarnego przejęcia placu budowy.</w:t>
      </w:r>
    </w:p>
    <w:p w14:paraId="5A29039B" w14:textId="77777777" w:rsidR="00A40132" w:rsidRDefault="00A40132" w:rsidP="004F7E3C">
      <w:pPr>
        <w:jc w:val="center"/>
        <w:rPr>
          <w:rFonts w:ascii="Calibri" w:hAnsi="Calibri" w:cs="Calibri"/>
          <w:b/>
          <w:sz w:val="24"/>
          <w:szCs w:val="24"/>
          <w:lang w:eastAsia="ar-SA"/>
        </w:rPr>
      </w:pPr>
    </w:p>
    <w:p w14:paraId="727C2E24"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18</w:t>
      </w:r>
    </w:p>
    <w:p w14:paraId="21031D4E" w14:textId="49D51A94" w:rsidR="004F7E3C" w:rsidRDefault="00A40132" w:rsidP="004F7E3C">
      <w:pPr>
        <w:pStyle w:val="Akapitzlist"/>
        <w:numPr>
          <w:ilvl w:val="0"/>
          <w:numId w:val="30"/>
        </w:numPr>
        <w:spacing w:after="0" w:line="240" w:lineRule="auto"/>
        <w:ind w:left="284" w:hanging="284"/>
        <w:jc w:val="both"/>
        <w:rPr>
          <w:rFonts w:cstheme="minorHAnsi"/>
          <w:sz w:val="24"/>
          <w:szCs w:val="24"/>
          <w:lang w:eastAsia="ar-SA"/>
        </w:rPr>
      </w:pPr>
      <w:r w:rsidRPr="00A40132">
        <w:rPr>
          <w:rFonts w:cstheme="minorHAnsi"/>
          <w:sz w:val="24"/>
          <w:szCs w:val="24"/>
        </w:rPr>
        <w:t>Zamawiający na podstawie art 455 ust. 1 pkt 1 PZP, przewiduje możliwość dokonania następujących zmian Umowy</w:t>
      </w:r>
      <w:r w:rsidR="004F7E3C" w:rsidRPr="00A40132">
        <w:rPr>
          <w:rFonts w:cstheme="minorHAnsi"/>
          <w:sz w:val="24"/>
          <w:szCs w:val="24"/>
          <w:lang w:eastAsia="ar-SA"/>
        </w:rPr>
        <w:t>:</w:t>
      </w:r>
    </w:p>
    <w:p w14:paraId="0F88077D" w14:textId="77777777" w:rsidR="00741033" w:rsidRPr="00A40132" w:rsidRDefault="00741033" w:rsidP="00741033">
      <w:pPr>
        <w:pStyle w:val="Akapitzlist"/>
        <w:spacing w:after="0" w:line="240" w:lineRule="auto"/>
        <w:ind w:left="284"/>
        <w:jc w:val="both"/>
        <w:rPr>
          <w:rFonts w:cstheme="minorHAnsi"/>
          <w:sz w:val="24"/>
          <w:szCs w:val="24"/>
          <w:lang w:eastAsia="ar-SA"/>
        </w:rPr>
      </w:pPr>
    </w:p>
    <w:p w14:paraId="70940B31" w14:textId="77777777" w:rsidR="004F7E3C" w:rsidRDefault="004F7E3C" w:rsidP="004F7E3C">
      <w:pPr>
        <w:pStyle w:val="Akapitzlist"/>
        <w:numPr>
          <w:ilvl w:val="0"/>
          <w:numId w:val="31"/>
        </w:numPr>
        <w:spacing w:after="0" w:line="240" w:lineRule="auto"/>
        <w:ind w:left="709" w:hanging="283"/>
        <w:jc w:val="both"/>
        <w:rPr>
          <w:rFonts w:ascii="Calibri" w:hAnsi="Calibri" w:cs="Calibri"/>
          <w:sz w:val="24"/>
          <w:szCs w:val="24"/>
          <w:lang w:eastAsia="ar-SA"/>
        </w:rPr>
      </w:pPr>
      <w:r w:rsidRPr="00424F07">
        <w:rPr>
          <w:rFonts w:ascii="Calibri" w:hAnsi="Calibri" w:cs="Calibri"/>
          <w:sz w:val="24"/>
          <w:szCs w:val="24"/>
          <w:lang w:eastAsia="ar-SA"/>
        </w:rPr>
        <w:t>zmiany terminu wykonania zamówienia z przyczyn niezależnych od Zamawiającego w sytuacjach wystąpienia:</w:t>
      </w:r>
    </w:p>
    <w:p w14:paraId="7A7E4D42" w14:textId="77777777" w:rsidR="00741033" w:rsidRPr="00424F07" w:rsidRDefault="00741033" w:rsidP="00741033">
      <w:pPr>
        <w:pStyle w:val="Akapitzlist"/>
        <w:spacing w:after="0" w:line="240" w:lineRule="auto"/>
        <w:ind w:left="709"/>
        <w:jc w:val="both"/>
        <w:rPr>
          <w:rFonts w:ascii="Calibri" w:hAnsi="Calibri" w:cs="Calibri"/>
          <w:sz w:val="24"/>
          <w:szCs w:val="24"/>
          <w:lang w:eastAsia="ar-SA"/>
        </w:rPr>
      </w:pPr>
    </w:p>
    <w:p w14:paraId="5A66E3EC" w14:textId="77777777" w:rsidR="00A40132" w:rsidRDefault="00A40132" w:rsidP="004F7E3C">
      <w:pPr>
        <w:pStyle w:val="Akapitzlist"/>
        <w:numPr>
          <w:ilvl w:val="0"/>
          <w:numId w:val="32"/>
        </w:numPr>
        <w:spacing w:after="0" w:line="240" w:lineRule="auto"/>
        <w:ind w:left="1134" w:hanging="425"/>
        <w:jc w:val="both"/>
        <w:rPr>
          <w:rFonts w:cstheme="minorHAnsi"/>
          <w:sz w:val="24"/>
          <w:szCs w:val="24"/>
          <w:lang w:eastAsia="ar-SA"/>
        </w:rPr>
      </w:pPr>
      <w:r w:rsidRPr="00A40132">
        <w:rPr>
          <w:rFonts w:cstheme="minorHAnsi"/>
          <w:sz w:val="24"/>
          <w:szCs w:val="24"/>
        </w:rPr>
        <w:t xml:space="preserve">o czas działania siły wyższej oraz o czas niezbędny do usunięcia jej skutków </w:t>
      </w:r>
      <w:r>
        <w:rPr>
          <w:rFonts w:cstheme="minorHAnsi"/>
          <w:sz w:val="24"/>
          <w:szCs w:val="24"/>
        </w:rPr>
        <w:br/>
      </w:r>
      <w:r w:rsidRPr="00A40132">
        <w:rPr>
          <w:rFonts w:cstheme="minorHAnsi"/>
          <w:sz w:val="24"/>
          <w:szCs w:val="24"/>
        </w:rPr>
        <w:t xml:space="preserve">i następstw. </w:t>
      </w:r>
    </w:p>
    <w:p w14:paraId="3842B3D2" w14:textId="77777777" w:rsidR="00A40132" w:rsidRDefault="00A40132" w:rsidP="00A40132">
      <w:pPr>
        <w:pStyle w:val="Akapitzlist"/>
        <w:spacing w:after="0" w:line="240" w:lineRule="auto"/>
        <w:ind w:left="1134"/>
        <w:jc w:val="both"/>
        <w:rPr>
          <w:rFonts w:cstheme="minorHAnsi"/>
          <w:sz w:val="24"/>
          <w:szCs w:val="24"/>
        </w:rPr>
      </w:pPr>
    </w:p>
    <w:p w14:paraId="71F94605" w14:textId="77777777" w:rsidR="00A40132" w:rsidRDefault="00A40132" w:rsidP="00A40132">
      <w:pPr>
        <w:pStyle w:val="Akapitzlist"/>
        <w:spacing w:after="0" w:line="240" w:lineRule="auto"/>
        <w:ind w:left="1134"/>
        <w:jc w:val="both"/>
        <w:rPr>
          <w:rFonts w:cstheme="minorHAnsi"/>
          <w:sz w:val="24"/>
          <w:szCs w:val="24"/>
          <w:lang w:eastAsia="ar-SA"/>
        </w:rPr>
      </w:pPr>
      <w:r w:rsidRPr="00A40132">
        <w:rPr>
          <w:rFonts w:cstheme="minorHAnsi"/>
          <w:sz w:val="24"/>
          <w:szCs w:val="24"/>
          <w:lang w:eastAsia="ar-SA"/>
        </w:rPr>
        <w:t xml:space="preserve">Siła wyższa oznacza  zdarzenie zewnętrzne, niezależne od woli </w:t>
      </w:r>
      <w:r>
        <w:rPr>
          <w:rFonts w:cstheme="minorHAnsi"/>
          <w:sz w:val="24"/>
          <w:szCs w:val="24"/>
          <w:lang w:eastAsia="ar-SA"/>
        </w:rPr>
        <w:t>S</w:t>
      </w:r>
      <w:r w:rsidRPr="00A40132">
        <w:rPr>
          <w:rFonts w:cstheme="minorHAnsi"/>
          <w:sz w:val="24"/>
          <w:szCs w:val="24"/>
          <w:lang w:eastAsia="ar-SA"/>
        </w:rPr>
        <w:t xml:space="preserve">tron, niemożliwe do przewidzenia i do zapobieżenia, w szczególności takie jak: wojna, klęska żywiołowa, epidemia, pandemia, stan nadzwyczajny, blokada komunikacyjna o charakterze ponadregionalnym, strajk, zamieszki społeczne, katastrofa ekologiczna, katastrofa budowlana itp. Strona </w:t>
      </w:r>
      <w:r>
        <w:rPr>
          <w:rFonts w:cstheme="minorHAnsi"/>
          <w:sz w:val="24"/>
          <w:szCs w:val="24"/>
          <w:lang w:eastAsia="ar-SA"/>
        </w:rPr>
        <w:t>U</w:t>
      </w:r>
      <w:r w:rsidRPr="00A40132">
        <w:rPr>
          <w:rFonts w:cstheme="minorHAnsi"/>
          <w:sz w:val="24"/>
          <w:szCs w:val="24"/>
          <w:lang w:eastAsia="ar-SA"/>
        </w:rPr>
        <w:t xml:space="preserve">mowy, u której wyniknęły utrudnienia w wykonaniu umowy wskutek działania siły wyższej jest zobowiązana do niezwłocznego poinformowania drugiej strony o jej wystąpieniu niezwłocznie, nie później jednak niż w terminie 7 dni od jej ustania. Brak zawiadomienia lub zawiadomienie po upływie w/w terminu drugiej </w:t>
      </w:r>
      <w:r>
        <w:rPr>
          <w:rFonts w:cstheme="minorHAnsi"/>
          <w:sz w:val="24"/>
          <w:szCs w:val="24"/>
          <w:lang w:eastAsia="ar-SA"/>
        </w:rPr>
        <w:t>S</w:t>
      </w:r>
      <w:r w:rsidRPr="00A40132">
        <w:rPr>
          <w:rFonts w:cstheme="minorHAnsi"/>
          <w:sz w:val="24"/>
          <w:szCs w:val="24"/>
          <w:lang w:eastAsia="ar-SA"/>
        </w:rPr>
        <w:t xml:space="preserve">trony o wystąpieniu siły wyższej spowoduje, iż </w:t>
      </w:r>
      <w:r>
        <w:rPr>
          <w:rFonts w:cstheme="minorHAnsi"/>
          <w:sz w:val="24"/>
          <w:szCs w:val="24"/>
          <w:lang w:eastAsia="ar-SA"/>
        </w:rPr>
        <w:t>S</w:t>
      </w:r>
      <w:r w:rsidRPr="00A40132">
        <w:rPr>
          <w:rFonts w:cstheme="minorHAnsi"/>
          <w:sz w:val="24"/>
          <w:szCs w:val="24"/>
          <w:lang w:eastAsia="ar-SA"/>
        </w:rPr>
        <w:t xml:space="preserve">trona ta nie będzie mogła skutecznie powołać się na siłę wyższą jako przyczynę zwolnienia z odpowiedzialności za niewykonanie lub nienależyte wykonanie </w:t>
      </w:r>
      <w:r>
        <w:rPr>
          <w:rFonts w:cstheme="minorHAnsi"/>
          <w:sz w:val="24"/>
          <w:szCs w:val="24"/>
          <w:lang w:eastAsia="ar-SA"/>
        </w:rPr>
        <w:t>U</w:t>
      </w:r>
      <w:r w:rsidRPr="00A40132">
        <w:rPr>
          <w:rFonts w:cstheme="minorHAnsi"/>
          <w:sz w:val="24"/>
          <w:szCs w:val="24"/>
          <w:lang w:eastAsia="ar-SA"/>
        </w:rPr>
        <w:t xml:space="preserve">mowy. Strona umowy, u której wystąpiły utrudnienia w wykonaniu </w:t>
      </w:r>
      <w:r>
        <w:rPr>
          <w:rFonts w:cstheme="minorHAnsi"/>
          <w:sz w:val="24"/>
          <w:szCs w:val="24"/>
          <w:lang w:eastAsia="ar-SA"/>
        </w:rPr>
        <w:t>U</w:t>
      </w:r>
      <w:r w:rsidRPr="00A40132">
        <w:rPr>
          <w:rFonts w:cstheme="minorHAnsi"/>
          <w:sz w:val="24"/>
          <w:szCs w:val="24"/>
          <w:lang w:eastAsia="ar-SA"/>
        </w:rPr>
        <w:t xml:space="preserve">mowy na skutek działania siły wyższej, jest zobowiązana do podjęcia wszelkich możliwych i prawem przewidzianych działań w celu zminimalizowania wpływu działania siły wyższej na wykonanie </w:t>
      </w:r>
      <w:r>
        <w:rPr>
          <w:rFonts w:cstheme="minorHAnsi"/>
          <w:sz w:val="24"/>
          <w:szCs w:val="24"/>
          <w:lang w:eastAsia="ar-SA"/>
        </w:rPr>
        <w:t>U</w:t>
      </w:r>
      <w:r w:rsidRPr="00A40132">
        <w:rPr>
          <w:rFonts w:cstheme="minorHAnsi"/>
          <w:sz w:val="24"/>
          <w:szCs w:val="24"/>
          <w:lang w:eastAsia="ar-SA"/>
        </w:rPr>
        <w:t>mowy</w:t>
      </w:r>
      <w:r>
        <w:rPr>
          <w:rFonts w:cstheme="minorHAnsi"/>
          <w:sz w:val="24"/>
          <w:szCs w:val="24"/>
          <w:lang w:eastAsia="ar-SA"/>
        </w:rPr>
        <w:t>.</w:t>
      </w:r>
    </w:p>
    <w:p w14:paraId="030019A4" w14:textId="77777777" w:rsidR="00A40132" w:rsidRPr="00A40132" w:rsidRDefault="00A40132" w:rsidP="00A40132">
      <w:pPr>
        <w:pStyle w:val="Akapitzlist"/>
        <w:spacing w:after="0" w:line="240" w:lineRule="auto"/>
        <w:ind w:left="1134"/>
        <w:jc w:val="both"/>
        <w:rPr>
          <w:rFonts w:cstheme="minorHAnsi"/>
          <w:sz w:val="24"/>
          <w:szCs w:val="24"/>
          <w:lang w:eastAsia="ar-SA"/>
        </w:rPr>
      </w:pPr>
    </w:p>
    <w:p w14:paraId="35E46ABE" w14:textId="77777777" w:rsidR="004F7E3C" w:rsidRPr="00424F07" w:rsidRDefault="004F7E3C" w:rsidP="004F7E3C">
      <w:pPr>
        <w:pStyle w:val="Akapitzlist"/>
        <w:numPr>
          <w:ilvl w:val="0"/>
          <w:numId w:val="32"/>
        </w:numPr>
        <w:spacing w:after="0" w:line="240" w:lineRule="auto"/>
        <w:ind w:left="1134" w:hanging="425"/>
        <w:jc w:val="both"/>
        <w:rPr>
          <w:rFonts w:ascii="Calibri" w:hAnsi="Calibri" w:cs="Calibri"/>
          <w:sz w:val="24"/>
          <w:szCs w:val="24"/>
          <w:lang w:eastAsia="ar-SA"/>
        </w:rPr>
      </w:pPr>
      <w:r w:rsidRPr="00424F07">
        <w:rPr>
          <w:rFonts w:ascii="Calibri" w:hAnsi="Calibri" w:cs="Calibri"/>
          <w:sz w:val="24"/>
          <w:szCs w:val="24"/>
          <w:lang w:eastAsia="ar-SA"/>
        </w:rPr>
        <w:t xml:space="preserve">zmiany warunków atmosferycznych, w szczególności klęski żywiołowe, wystąpienie przez co najmniej 5 dni nietypowych dla klimatu polskiego warunków atmosferycznych odbiegających od typowych, szczególnie niesprzyjających, uniemożliwiających prowadzenie robót budowlanych zgodnie </w:t>
      </w:r>
      <w:r w:rsidR="00CA06C5">
        <w:rPr>
          <w:rFonts w:ascii="Calibri" w:hAnsi="Calibri" w:cs="Calibri"/>
          <w:sz w:val="24"/>
          <w:szCs w:val="24"/>
          <w:lang w:eastAsia="ar-SA"/>
        </w:rPr>
        <w:br/>
      </w:r>
      <w:r w:rsidRPr="00424F07">
        <w:rPr>
          <w:rFonts w:ascii="Calibri" w:hAnsi="Calibri" w:cs="Calibri"/>
          <w:sz w:val="24"/>
          <w:szCs w:val="24"/>
          <w:lang w:eastAsia="ar-SA"/>
        </w:rPr>
        <w:t>z technologią ich wykonywania, przeprowadzenie prób i sprawdzeń, dokonywanie odbiorów, np.: gradobicia, trąby powietrzne itp.,</w:t>
      </w:r>
    </w:p>
    <w:p w14:paraId="16DFBD6A" w14:textId="77777777" w:rsidR="004F7E3C" w:rsidRPr="00424F07" w:rsidRDefault="004F7E3C" w:rsidP="004F7E3C">
      <w:pPr>
        <w:pStyle w:val="Akapitzlist"/>
        <w:numPr>
          <w:ilvl w:val="0"/>
          <w:numId w:val="32"/>
        </w:numPr>
        <w:spacing w:after="0" w:line="240" w:lineRule="auto"/>
        <w:ind w:left="1134" w:hanging="425"/>
        <w:jc w:val="both"/>
        <w:rPr>
          <w:rFonts w:ascii="Calibri" w:hAnsi="Calibri" w:cs="Calibri"/>
          <w:sz w:val="24"/>
          <w:szCs w:val="24"/>
          <w:lang w:eastAsia="ar-SA"/>
        </w:rPr>
      </w:pPr>
      <w:r w:rsidRPr="00424F07">
        <w:rPr>
          <w:rFonts w:ascii="Calibri" w:hAnsi="Calibri" w:cs="Calibri"/>
          <w:sz w:val="24"/>
          <w:szCs w:val="24"/>
          <w:lang w:eastAsia="ar-SA"/>
        </w:rPr>
        <w:t>przedłużenia terminu realizacji zamówienia podstawowego na skutek konieczności wykonania robót dodatkowych, których wykonanie jest niezbędne dla prawidłowego wykonania oraz zakończenia podstawowego przedmiotu zamówienia wraz ze wszystkimi konsekwencjami występującymi w związku z przedłużeniem tego terminu,</w:t>
      </w:r>
    </w:p>
    <w:p w14:paraId="20725371" w14:textId="77777777" w:rsidR="004F7E3C" w:rsidRPr="00424F07" w:rsidRDefault="004F7E3C" w:rsidP="004F7E3C">
      <w:pPr>
        <w:pStyle w:val="Akapitzlist"/>
        <w:numPr>
          <w:ilvl w:val="0"/>
          <w:numId w:val="32"/>
        </w:numPr>
        <w:spacing w:after="0" w:line="240" w:lineRule="auto"/>
        <w:ind w:left="1134" w:hanging="425"/>
        <w:jc w:val="both"/>
        <w:rPr>
          <w:rFonts w:ascii="Calibri" w:hAnsi="Calibri" w:cs="Calibri"/>
          <w:sz w:val="24"/>
          <w:szCs w:val="24"/>
          <w:lang w:eastAsia="ar-SA"/>
        </w:rPr>
      </w:pPr>
      <w:r w:rsidRPr="00424F07">
        <w:rPr>
          <w:rFonts w:ascii="Calibri" w:hAnsi="Calibri" w:cs="Calibri"/>
          <w:sz w:val="24"/>
          <w:szCs w:val="24"/>
          <w:lang w:eastAsia="ar-SA"/>
        </w:rPr>
        <w:t>zmiany przepisów prawa Unii Europejskiej lub prawa krajowego, co powoduje konieczność dostosowania dokumentacji do zmiany przepisów, które nastąpiły w trakcie realizacji zamówienia,</w:t>
      </w:r>
    </w:p>
    <w:p w14:paraId="5CF7D7E9" w14:textId="77777777" w:rsidR="004F7E3C" w:rsidRPr="00424F07" w:rsidRDefault="004F7E3C" w:rsidP="004F7E3C">
      <w:pPr>
        <w:pStyle w:val="Akapitzlist"/>
        <w:numPr>
          <w:ilvl w:val="0"/>
          <w:numId w:val="32"/>
        </w:numPr>
        <w:spacing w:after="0" w:line="240" w:lineRule="auto"/>
        <w:ind w:left="1134" w:hanging="425"/>
        <w:jc w:val="both"/>
        <w:rPr>
          <w:rFonts w:ascii="Calibri" w:hAnsi="Calibri" w:cs="Calibri"/>
          <w:sz w:val="24"/>
          <w:szCs w:val="24"/>
          <w:lang w:eastAsia="ar-SA"/>
        </w:rPr>
      </w:pPr>
      <w:r w:rsidRPr="00424F07">
        <w:rPr>
          <w:rFonts w:ascii="Calibri" w:hAnsi="Calibri" w:cs="Calibri"/>
          <w:sz w:val="24"/>
          <w:szCs w:val="24"/>
          <w:lang w:eastAsia="ar-SA"/>
        </w:rPr>
        <w:t>zmiany sposobu spełnienia świadczenia, zmiany parametrów realizowanego zamówienia,</w:t>
      </w:r>
    </w:p>
    <w:p w14:paraId="2B22F8E3" w14:textId="5E0DD139" w:rsidR="004F7E3C" w:rsidRDefault="004F7E3C" w:rsidP="004F7E3C">
      <w:pPr>
        <w:pStyle w:val="Akapitzlist"/>
        <w:numPr>
          <w:ilvl w:val="0"/>
          <w:numId w:val="32"/>
        </w:numPr>
        <w:spacing w:after="0" w:line="240" w:lineRule="auto"/>
        <w:ind w:left="1134" w:hanging="425"/>
        <w:jc w:val="both"/>
        <w:rPr>
          <w:rFonts w:ascii="Calibri" w:hAnsi="Calibri" w:cs="Calibri"/>
          <w:sz w:val="24"/>
          <w:szCs w:val="24"/>
          <w:lang w:eastAsia="ar-SA"/>
        </w:rPr>
      </w:pPr>
      <w:r w:rsidRPr="00424F07">
        <w:rPr>
          <w:rFonts w:ascii="Calibri" w:hAnsi="Calibri" w:cs="Calibri"/>
          <w:sz w:val="24"/>
          <w:szCs w:val="24"/>
          <w:lang w:eastAsia="ar-SA"/>
        </w:rPr>
        <w:t xml:space="preserve">zmian technologicznych w szczególności: konieczność realizacji zadania przy zastosowaniu innych rozwiązań technicznych/technologicznych, materiałowych niż wskazane w </w:t>
      </w:r>
      <w:proofErr w:type="spellStart"/>
      <w:r w:rsidR="005C2AB4">
        <w:rPr>
          <w:rFonts w:ascii="Calibri" w:hAnsi="Calibri" w:cs="Calibri"/>
          <w:sz w:val="24"/>
          <w:szCs w:val="24"/>
          <w:lang w:eastAsia="ar-SA"/>
        </w:rPr>
        <w:t>STWiORB</w:t>
      </w:r>
      <w:proofErr w:type="spellEnd"/>
      <w:r w:rsidR="00A40132" w:rsidRPr="00424F07">
        <w:rPr>
          <w:rFonts w:ascii="Calibri" w:hAnsi="Calibri" w:cs="Calibri"/>
          <w:sz w:val="24"/>
          <w:szCs w:val="24"/>
          <w:lang w:eastAsia="ar-SA"/>
        </w:rPr>
        <w:t xml:space="preserve"> </w:t>
      </w:r>
      <w:r w:rsidRPr="00424F07">
        <w:rPr>
          <w:rFonts w:ascii="Calibri" w:hAnsi="Calibri" w:cs="Calibri"/>
          <w:sz w:val="24"/>
          <w:szCs w:val="24"/>
          <w:lang w:eastAsia="ar-SA"/>
        </w:rPr>
        <w:t>i dokumentacji projektowej, w sytuacji gdy zastosowanie przewidzianych rozwiązań groziłoby niewykonaniem lub wadliwym wykonaniem zadania bądź ze względu na zmiany obowiązującego prawa,</w:t>
      </w:r>
    </w:p>
    <w:p w14:paraId="77B2DDE0" w14:textId="77777777" w:rsidR="00741033" w:rsidRDefault="00741033" w:rsidP="00741033">
      <w:pPr>
        <w:pStyle w:val="Akapitzlist"/>
        <w:numPr>
          <w:ilvl w:val="0"/>
          <w:numId w:val="32"/>
        </w:numPr>
        <w:spacing w:after="0" w:line="240" w:lineRule="auto"/>
        <w:ind w:left="1134" w:hanging="425"/>
        <w:jc w:val="both"/>
        <w:rPr>
          <w:rFonts w:ascii="Calibri" w:hAnsi="Calibri" w:cs="Calibri"/>
          <w:sz w:val="24"/>
          <w:szCs w:val="24"/>
          <w:lang w:eastAsia="ar-SA"/>
        </w:rPr>
      </w:pPr>
      <w:r w:rsidRPr="00741033">
        <w:rPr>
          <w:rFonts w:ascii="Calibri" w:hAnsi="Calibri" w:cs="Calibri"/>
          <w:sz w:val="24"/>
          <w:szCs w:val="24"/>
          <w:lang w:eastAsia="ar-SA"/>
        </w:rPr>
        <w:t>wystąpienia opóźnień w wydawaniu decyzji, postanowień, zezwoleń, uzgodnień, itp. do wydania których właściwe organy są zobowiązane na mocy przepisów prawa, jeżeli opóźnienie przekroczy okres przewidziany w przepisach prawa, w którym w/w decyzje powinny zostać wydane,</w:t>
      </w:r>
    </w:p>
    <w:p w14:paraId="23F6CA2C" w14:textId="77777777" w:rsidR="00741033" w:rsidRPr="00741033" w:rsidRDefault="00741033" w:rsidP="00741033">
      <w:pPr>
        <w:pStyle w:val="Akapitzlist"/>
        <w:numPr>
          <w:ilvl w:val="0"/>
          <w:numId w:val="32"/>
        </w:numPr>
        <w:spacing w:after="0" w:line="240" w:lineRule="auto"/>
        <w:ind w:left="1134" w:hanging="425"/>
        <w:jc w:val="both"/>
        <w:rPr>
          <w:rFonts w:ascii="Calibri" w:hAnsi="Calibri" w:cs="Calibri"/>
          <w:sz w:val="24"/>
          <w:szCs w:val="24"/>
          <w:lang w:eastAsia="ar-SA"/>
        </w:rPr>
      </w:pPr>
      <w:r w:rsidRPr="00741033">
        <w:rPr>
          <w:rFonts w:ascii="Calibri" w:hAnsi="Calibri" w:cs="Calibri"/>
          <w:sz w:val="24"/>
          <w:szCs w:val="24"/>
          <w:lang w:eastAsia="ar-SA"/>
        </w:rPr>
        <w:t>braku możliwości wykonywania robót z powodu nie dopuszczenia do ich wykonywania lub nakazu ich wstrzymania przez uprawniony organ, jeżeli sytuacja ta nie nastąpiła z winy Wykonawcy</w:t>
      </w:r>
    </w:p>
    <w:p w14:paraId="4DB6ADC2" w14:textId="77777777" w:rsidR="00A40132" w:rsidRDefault="00A40132" w:rsidP="00A40132">
      <w:pPr>
        <w:spacing w:after="0" w:line="240" w:lineRule="auto"/>
        <w:ind w:left="709"/>
        <w:jc w:val="both"/>
        <w:rPr>
          <w:rFonts w:cstheme="minorHAnsi"/>
          <w:sz w:val="24"/>
          <w:szCs w:val="24"/>
        </w:rPr>
      </w:pPr>
      <w:r w:rsidRPr="00A40132">
        <w:rPr>
          <w:rFonts w:cstheme="minorHAnsi"/>
          <w:sz w:val="24"/>
          <w:szCs w:val="24"/>
          <w:lang w:eastAsia="ar-SA"/>
        </w:rPr>
        <w:t xml:space="preserve">- </w:t>
      </w:r>
      <w:r w:rsidRPr="00A40132">
        <w:rPr>
          <w:rFonts w:cstheme="minorHAnsi"/>
          <w:sz w:val="24"/>
          <w:szCs w:val="24"/>
        </w:rPr>
        <w:t>przy czym każda zmiana może nastąpić tylko o czas niezbędny do wykonania Przedmiotu Umowy lub jego części, nie dłużej jednak niż o okres trwania okoliczności będących podstawą zmiany oraz ich następstw.</w:t>
      </w:r>
    </w:p>
    <w:p w14:paraId="7434D905" w14:textId="77777777" w:rsidR="00741033" w:rsidRPr="00A40132" w:rsidRDefault="00741033" w:rsidP="00A40132">
      <w:pPr>
        <w:spacing w:after="0" w:line="240" w:lineRule="auto"/>
        <w:ind w:left="709"/>
        <w:jc w:val="both"/>
        <w:rPr>
          <w:rFonts w:cstheme="minorHAnsi"/>
          <w:sz w:val="24"/>
          <w:szCs w:val="24"/>
          <w:lang w:eastAsia="ar-SA"/>
        </w:rPr>
      </w:pPr>
    </w:p>
    <w:p w14:paraId="1323279B" w14:textId="77777777" w:rsidR="006E4A7A" w:rsidRPr="006E4A7A" w:rsidRDefault="004F7E3C" w:rsidP="004F7E3C">
      <w:pPr>
        <w:pStyle w:val="Akapitzlist"/>
        <w:numPr>
          <w:ilvl w:val="0"/>
          <w:numId w:val="31"/>
        </w:numPr>
        <w:spacing w:after="0" w:line="240" w:lineRule="auto"/>
        <w:ind w:left="709" w:hanging="283"/>
        <w:jc w:val="both"/>
        <w:rPr>
          <w:rFonts w:cstheme="minorHAnsi"/>
          <w:sz w:val="24"/>
          <w:szCs w:val="24"/>
          <w:lang w:eastAsia="ar-SA"/>
        </w:rPr>
      </w:pPr>
      <w:r w:rsidRPr="00164174">
        <w:rPr>
          <w:rFonts w:ascii="Calibri" w:hAnsi="Calibri" w:cs="Calibri"/>
          <w:sz w:val="24"/>
          <w:szCs w:val="24"/>
          <w:lang w:eastAsia="ar-SA"/>
        </w:rPr>
        <w:t>zmiany osób wskazanych w ofercie</w:t>
      </w:r>
      <w:r w:rsidR="00A40132" w:rsidRPr="00164174">
        <w:rPr>
          <w:rFonts w:ascii="Calibri" w:hAnsi="Calibri" w:cs="Calibri"/>
          <w:sz w:val="24"/>
          <w:szCs w:val="24"/>
          <w:lang w:eastAsia="ar-SA"/>
        </w:rPr>
        <w:t>/wykazie osób złożonym przez Wykonawc</w:t>
      </w:r>
      <w:r w:rsidR="00741033" w:rsidRPr="00164174">
        <w:rPr>
          <w:rFonts w:ascii="Calibri" w:hAnsi="Calibri" w:cs="Calibri"/>
          <w:sz w:val="24"/>
          <w:szCs w:val="24"/>
          <w:lang w:eastAsia="ar-SA"/>
        </w:rPr>
        <w:t>ę</w:t>
      </w:r>
      <w:r w:rsidR="00A40132" w:rsidRPr="00164174">
        <w:rPr>
          <w:rFonts w:ascii="Calibri" w:hAnsi="Calibri" w:cs="Calibri"/>
          <w:sz w:val="24"/>
          <w:szCs w:val="24"/>
          <w:lang w:eastAsia="ar-SA"/>
        </w:rPr>
        <w:t xml:space="preserve"> w toku postępowania o udzielenie zamówienia poprzedzającego zawarcie Umowy</w:t>
      </w:r>
      <w:r w:rsidRPr="00164174">
        <w:rPr>
          <w:rFonts w:ascii="Calibri" w:hAnsi="Calibri" w:cs="Calibri"/>
          <w:sz w:val="24"/>
          <w:szCs w:val="24"/>
          <w:lang w:eastAsia="ar-SA"/>
        </w:rPr>
        <w:t xml:space="preserve">, które będą uczestniczyć w wykonywaniu zamówienia na inne osoby pod warunkiem, że nowe osoby będą spełniać wymagania (warunki) opisane dla tej osoby w SWZ </w:t>
      </w:r>
      <w:r w:rsidR="00741033" w:rsidRPr="00164174">
        <w:rPr>
          <w:rFonts w:ascii="Calibri" w:hAnsi="Calibri" w:cs="Calibri"/>
          <w:sz w:val="24"/>
          <w:szCs w:val="24"/>
          <w:lang w:eastAsia="ar-SA"/>
        </w:rPr>
        <w:br/>
      </w:r>
      <w:r w:rsidRPr="00164174">
        <w:rPr>
          <w:rFonts w:ascii="Calibri" w:hAnsi="Calibri" w:cs="Calibri"/>
          <w:sz w:val="24"/>
          <w:szCs w:val="24"/>
          <w:lang w:eastAsia="ar-SA"/>
        </w:rPr>
        <w:t>w postępowaniu o udzielenie zamówienia publiczneg</w:t>
      </w:r>
      <w:r w:rsidR="00164174">
        <w:rPr>
          <w:rFonts w:ascii="Calibri" w:hAnsi="Calibri" w:cs="Calibri"/>
          <w:sz w:val="24"/>
          <w:szCs w:val="24"/>
          <w:lang w:eastAsia="ar-SA"/>
        </w:rPr>
        <w:t xml:space="preserve">o </w:t>
      </w:r>
    </w:p>
    <w:p w14:paraId="1FB60FCB" w14:textId="27C926DC" w:rsidR="00741033" w:rsidRPr="00164174" w:rsidRDefault="006E4A7A" w:rsidP="004F7E3C">
      <w:pPr>
        <w:pStyle w:val="Akapitzlist"/>
        <w:numPr>
          <w:ilvl w:val="0"/>
          <w:numId w:val="31"/>
        </w:numPr>
        <w:spacing w:after="0" w:line="240" w:lineRule="auto"/>
        <w:ind w:left="709" w:hanging="283"/>
        <w:jc w:val="both"/>
        <w:rPr>
          <w:rFonts w:cstheme="minorHAnsi"/>
          <w:sz w:val="24"/>
          <w:szCs w:val="24"/>
          <w:lang w:eastAsia="ar-SA"/>
        </w:rPr>
      </w:pPr>
      <w:r>
        <w:rPr>
          <w:rFonts w:cstheme="minorHAnsi"/>
          <w:sz w:val="24"/>
          <w:szCs w:val="24"/>
        </w:rPr>
        <w:t xml:space="preserve">dopuszczalna </w:t>
      </w:r>
      <w:r w:rsidR="00741033" w:rsidRPr="00164174">
        <w:rPr>
          <w:rFonts w:cstheme="minorHAnsi"/>
          <w:sz w:val="24"/>
          <w:szCs w:val="24"/>
        </w:rPr>
        <w:t xml:space="preserve">jest zmiana materiałów przewidzianych w dokumentacji projektowej </w:t>
      </w:r>
      <w:r w:rsidR="00741033" w:rsidRPr="00164174">
        <w:rPr>
          <w:rFonts w:cstheme="minorHAnsi"/>
          <w:sz w:val="24"/>
          <w:szCs w:val="24"/>
        </w:rPr>
        <w:br/>
        <w:t>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2688A362" w14:textId="77777777" w:rsidR="00741033" w:rsidRDefault="00741033" w:rsidP="00741033">
      <w:pPr>
        <w:pStyle w:val="Akapitzlist"/>
        <w:spacing w:after="0" w:line="240" w:lineRule="auto"/>
        <w:ind w:left="709"/>
        <w:jc w:val="both"/>
        <w:rPr>
          <w:rFonts w:cstheme="minorHAnsi"/>
          <w:sz w:val="24"/>
          <w:szCs w:val="24"/>
          <w:lang w:eastAsia="ar-SA"/>
        </w:rPr>
      </w:pPr>
    </w:p>
    <w:p w14:paraId="62F0A8C3" w14:textId="77777777" w:rsidR="00741033" w:rsidRDefault="00741033" w:rsidP="00741033">
      <w:pPr>
        <w:pStyle w:val="Akapitzlist"/>
        <w:numPr>
          <w:ilvl w:val="0"/>
          <w:numId w:val="31"/>
        </w:numPr>
        <w:spacing w:after="0" w:line="240" w:lineRule="auto"/>
        <w:ind w:left="709" w:hanging="283"/>
        <w:jc w:val="both"/>
        <w:rPr>
          <w:rFonts w:cstheme="minorHAnsi"/>
          <w:sz w:val="24"/>
          <w:szCs w:val="24"/>
          <w:lang w:eastAsia="ar-SA"/>
        </w:rPr>
      </w:pPr>
      <w:r w:rsidRPr="00741033">
        <w:rPr>
          <w:rFonts w:cstheme="minorHAnsi"/>
          <w:sz w:val="24"/>
          <w:szCs w:val="24"/>
        </w:rPr>
        <w:t>w zakresie zmiany sposobu wykonania Przedmiotu Umowy związanej z koniecznością zrealizowania Przedmiotu Umowy przy zastosowaniu innych rozwiązań technicznych lub technologicznych, w szczególności robót zamiennych, gdy wystąpi co najmniej jedna z okoliczności:</w:t>
      </w:r>
    </w:p>
    <w:p w14:paraId="45872997" w14:textId="77777777" w:rsidR="00741033" w:rsidRDefault="00741033" w:rsidP="00741033">
      <w:pPr>
        <w:pStyle w:val="Akapitzlist"/>
        <w:numPr>
          <w:ilvl w:val="0"/>
          <w:numId w:val="45"/>
        </w:numPr>
        <w:spacing w:after="0" w:line="240" w:lineRule="auto"/>
        <w:jc w:val="both"/>
        <w:rPr>
          <w:rFonts w:cstheme="minorHAnsi"/>
          <w:sz w:val="24"/>
          <w:szCs w:val="24"/>
          <w:lang w:eastAsia="ar-SA"/>
        </w:rPr>
      </w:pPr>
      <w:r w:rsidRPr="00741033">
        <w:rPr>
          <w:rFonts w:cstheme="minorHAnsi"/>
          <w:sz w:val="24"/>
          <w:szCs w:val="24"/>
        </w:rPr>
        <w:t xml:space="preserve">wystąpi zmiana prawa mająca wpływ na realizację Przedmiotu Umowy, </w:t>
      </w:r>
    </w:p>
    <w:p w14:paraId="6D535D25" w14:textId="77777777" w:rsidR="00741033" w:rsidRDefault="00741033" w:rsidP="00741033">
      <w:pPr>
        <w:pStyle w:val="Akapitzlist"/>
        <w:numPr>
          <w:ilvl w:val="0"/>
          <w:numId w:val="45"/>
        </w:numPr>
        <w:spacing w:after="0" w:line="240" w:lineRule="auto"/>
        <w:jc w:val="both"/>
        <w:rPr>
          <w:rFonts w:cstheme="minorHAnsi"/>
          <w:sz w:val="24"/>
          <w:szCs w:val="24"/>
          <w:lang w:eastAsia="ar-SA"/>
        </w:rPr>
      </w:pPr>
      <w:r w:rsidRPr="00741033">
        <w:rPr>
          <w:rFonts w:cstheme="minorHAnsi"/>
          <w:sz w:val="24"/>
          <w:szCs w:val="24"/>
        </w:rPr>
        <w:t xml:space="preserve">w sytuacji, gdyby zastosowanie przewidzianych pierwotnie rozwiązań groziło niewykonaniem lub wadliwym wykonaniem Przedmiotu Umowy, </w:t>
      </w:r>
    </w:p>
    <w:p w14:paraId="322945BC" w14:textId="77777777" w:rsidR="00741033" w:rsidRDefault="00741033" w:rsidP="00741033">
      <w:pPr>
        <w:pStyle w:val="Akapitzlist"/>
        <w:numPr>
          <w:ilvl w:val="0"/>
          <w:numId w:val="45"/>
        </w:numPr>
        <w:spacing w:after="0" w:line="240" w:lineRule="auto"/>
        <w:jc w:val="both"/>
        <w:rPr>
          <w:rFonts w:cstheme="minorHAnsi"/>
          <w:sz w:val="24"/>
          <w:szCs w:val="24"/>
          <w:lang w:eastAsia="ar-SA"/>
        </w:rPr>
      </w:pPr>
      <w:r w:rsidRPr="00741033">
        <w:rPr>
          <w:rFonts w:cstheme="minorHAnsi"/>
          <w:sz w:val="24"/>
          <w:szCs w:val="24"/>
        </w:rPr>
        <w:t>w przypadku, gdy na rynku pojawią się nowsze zamienniki zaoferowanych elementów Przedmiotu Umowy a uzyskanie elementów zaoferowanych przez Wykonawcę będzie bardzo utrudnione,</w:t>
      </w:r>
    </w:p>
    <w:p w14:paraId="74650959" w14:textId="77777777" w:rsidR="00741033" w:rsidRDefault="00741033" w:rsidP="00741033">
      <w:pPr>
        <w:pStyle w:val="Akapitzlist"/>
        <w:numPr>
          <w:ilvl w:val="0"/>
          <w:numId w:val="45"/>
        </w:numPr>
        <w:spacing w:after="0" w:line="240" w:lineRule="auto"/>
        <w:jc w:val="both"/>
        <w:rPr>
          <w:rFonts w:cstheme="minorHAnsi"/>
          <w:sz w:val="24"/>
          <w:szCs w:val="24"/>
          <w:lang w:eastAsia="ar-SA"/>
        </w:rPr>
      </w:pPr>
      <w:r w:rsidRPr="00741033">
        <w:rPr>
          <w:rFonts w:cstheme="minorHAnsi"/>
          <w:sz w:val="24"/>
          <w:szCs w:val="24"/>
        </w:rPr>
        <w:t>wystąpienia innych warunków geologicznych, geotechnicznych, hydrologicznych niż te wskazane przez Zamawiającego w dokumentacji projektowej, powodujących konieczność zmiany sposobu wykonania Przedmiotu Umowy,</w:t>
      </w:r>
    </w:p>
    <w:p w14:paraId="6324832E" w14:textId="77777777" w:rsidR="00741033" w:rsidRDefault="00741033" w:rsidP="00741033">
      <w:pPr>
        <w:pStyle w:val="Akapitzlist"/>
        <w:numPr>
          <w:ilvl w:val="0"/>
          <w:numId w:val="45"/>
        </w:numPr>
        <w:spacing w:after="0" w:line="240" w:lineRule="auto"/>
        <w:jc w:val="both"/>
        <w:rPr>
          <w:rFonts w:cstheme="minorHAnsi"/>
          <w:sz w:val="24"/>
          <w:szCs w:val="24"/>
          <w:lang w:eastAsia="ar-SA"/>
        </w:rPr>
      </w:pPr>
      <w:r w:rsidRPr="00741033">
        <w:rPr>
          <w:rFonts w:cstheme="minorHAnsi"/>
          <w:sz w:val="24"/>
          <w:szCs w:val="24"/>
        </w:rPr>
        <w:t xml:space="preserve">wystąpienia na </w:t>
      </w:r>
      <w:r>
        <w:rPr>
          <w:rFonts w:cstheme="minorHAnsi"/>
          <w:sz w:val="24"/>
          <w:szCs w:val="24"/>
        </w:rPr>
        <w:t>t</w:t>
      </w:r>
      <w:r w:rsidRPr="00741033">
        <w:rPr>
          <w:rFonts w:cstheme="minorHAnsi"/>
          <w:sz w:val="24"/>
          <w:szCs w:val="24"/>
        </w:rPr>
        <w:t xml:space="preserve">erenie </w:t>
      </w:r>
      <w:r>
        <w:rPr>
          <w:rFonts w:cstheme="minorHAnsi"/>
          <w:sz w:val="24"/>
          <w:szCs w:val="24"/>
        </w:rPr>
        <w:t>b</w:t>
      </w:r>
      <w:r w:rsidRPr="00741033">
        <w:rPr>
          <w:rFonts w:cstheme="minorHAnsi"/>
          <w:sz w:val="24"/>
          <w:szCs w:val="24"/>
        </w:rPr>
        <w:t>udowy niewybuchów, niewypałów, znalezisk archeologicznych lub innych niezinwentaryzowanych obiektów, które uniemożliwiają lub utrudniają wykonanie robót na warunkach przewidzianych w Umowie,</w:t>
      </w:r>
    </w:p>
    <w:p w14:paraId="0AC972A0" w14:textId="77777777" w:rsidR="00741033" w:rsidRPr="00741033" w:rsidRDefault="00741033" w:rsidP="00741033">
      <w:pPr>
        <w:pStyle w:val="Akapitzlist"/>
        <w:numPr>
          <w:ilvl w:val="0"/>
          <w:numId w:val="45"/>
        </w:numPr>
        <w:spacing w:after="0" w:line="240" w:lineRule="auto"/>
        <w:jc w:val="both"/>
        <w:rPr>
          <w:rFonts w:cstheme="minorHAnsi"/>
          <w:sz w:val="24"/>
          <w:szCs w:val="24"/>
          <w:lang w:eastAsia="ar-SA"/>
        </w:rPr>
      </w:pPr>
      <w:r w:rsidRPr="00741033">
        <w:rPr>
          <w:rFonts w:cstheme="minorHAnsi"/>
          <w:sz w:val="24"/>
          <w:szCs w:val="24"/>
        </w:rPr>
        <w:t>jak również w przypadku wystąpienia okoliczności, o których mowa w pkt (1) powyżej,</w:t>
      </w:r>
    </w:p>
    <w:p w14:paraId="6D3F21B7" w14:textId="77777777" w:rsidR="00741033" w:rsidRPr="00741033" w:rsidRDefault="00741033" w:rsidP="00741033">
      <w:pPr>
        <w:spacing w:after="0" w:line="240" w:lineRule="auto"/>
        <w:ind w:left="1069"/>
        <w:jc w:val="both"/>
        <w:rPr>
          <w:rFonts w:cstheme="minorHAnsi"/>
          <w:sz w:val="24"/>
          <w:szCs w:val="24"/>
          <w:lang w:eastAsia="ar-SA"/>
        </w:rPr>
      </w:pPr>
      <w:r w:rsidRPr="00741033">
        <w:rPr>
          <w:rFonts w:cstheme="minorHAnsi"/>
          <w:sz w:val="24"/>
          <w:szCs w:val="24"/>
        </w:rPr>
        <w:t>- z zastrzeżeniem, że inne rozwiązania techniczne będą spełniały wymagania funkcjonalne określone w dokumentacji projektowej w stopniu nie mniejszym niż rozwiązania dotychczasowe</w:t>
      </w:r>
      <w:r>
        <w:rPr>
          <w:rFonts w:cstheme="minorHAnsi"/>
          <w:sz w:val="24"/>
          <w:szCs w:val="24"/>
        </w:rPr>
        <w:t>.</w:t>
      </w:r>
    </w:p>
    <w:p w14:paraId="29FD4F29" w14:textId="77777777" w:rsidR="00741033" w:rsidRPr="00741033" w:rsidRDefault="00741033" w:rsidP="00741033">
      <w:pPr>
        <w:tabs>
          <w:tab w:val="left" w:pos="1701"/>
        </w:tabs>
        <w:spacing w:before="80" w:after="80" w:line="240" w:lineRule="auto"/>
        <w:jc w:val="both"/>
        <w:rPr>
          <w:rFonts w:cstheme="minorHAnsi"/>
          <w:sz w:val="24"/>
          <w:szCs w:val="24"/>
        </w:rPr>
      </w:pPr>
      <w:r w:rsidRPr="00741033">
        <w:rPr>
          <w:rFonts w:cstheme="minorHAnsi"/>
          <w:sz w:val="24"/>
          <w:szCs w:val="24"/>
          <w:lang w:eastAsia="ar-SA"/>
        </w:rPr>
        <w:t xml:space="preserve">5) </w:t>
      </w:r>
      <w:r w:rsidRPr="00741033">
        <w:rPr>
          <w:rFonts w:cstheme="minorHAnsi"/>
          <w:sz w:val="24"/>
          <w:szCs w:val="24"/>
        </w:rPr>
        <w:t>dopuszczalna jest zmiana wysokości Wynagrodzenia w przypadku:</w:t>
      </w:r>
    </w:p>
    <w:p w14:paraId="75D29E19" w14:textId="77777777" w:rsidR="00741033" w:rsidRPr="00741033" w:rsidRDefault="00741033" w:rsidP="00741033">
      <w:pPr>
        <w:pStyle w:val="Akapitzlist"/>
        <w:numPr>
          <w:ilvl w:val="0"/>
          <w:numId w:val="46"/>
        </w:numPr>
        <w:spacing w:before="80" w:after="80" w:line="240" w:lineRule="auto"/>
        <w:jc w:val="both"/>
        <w:rPr>
          <w:rFonts w:cstheme="minorHAnsi"/>
          <w:sz w:val="24"/>
          <w:szCs w:val="24"/>
        </w:rPr>
      </w:pPr>
      <w:r w:rsidRPr="00741033">
        <w:rPr>
          <w:rFonts w:cstheme="minorHAnsi"/>
          <w:sz w:val="24"/>
          <w:szCs w:val="24"/>
        </w:rPr>
        <w:t>konieczności wykonania robót dodatkowych, zamiennych lub innych nieprzewidzianych w dokumentacji projektowej, a których wykonanie jest konieczne albo w przypadku ograniczenia zakresu robót przewidzianych w Umowie,</w:t>
      </w:r>
    </w:p>
    <w:p w14:paraId="2C082CDB" w14:textId="77777777" w:rsidR="00741033" w:rsidRPr="00741033" w:rsidRDefault="00741033" w:rsidP="00741033">
      <w:pPr>
        <w:pStyle w:val="Akapitzlist"/>
        <w:numPr>
          <w:ilvl w:val="0"/>
          <w:numId w:val="46"/>
        </w:numPr>
        <w:spacing w:before="80" w:after="80" w:line="240" w:lineRule="auto"/>
        <w:jc w:val="both"/>
        <w:rPr>
          <w:rFonts w:cstheme="minorHAnsi"/>
          <w:sz w:val="24"/>
          <w:szCs w:val="24"/>
        </w:rPr>
      </w:pPr>
      <w:r w:rsidRPr="00741033">
        <w:rPr>
          <w:rFonts w:cstheme="minorHAnsi"/>
          <w:sz w:val="24"/>
          <w:szCs w:val="24"/>
        </w:rPr>
        <w:t>zmiany technologii wykonania robót lub materiałów zastosowanych do ich realizacji,</w:t>
      </w:r>
    </w:p>
    <w:p w14:paraId="50AD8621" w14:textId="77777777" w:rsidR="00741033" w:rsidRPr="00741033" w:rsidRDefault="00741033" w:rsidP="00741033">
      <w:pPr>
        <w:pStyle w:val="Akapitzlist"/>
        <w:numPr>
          <w:ilvl w:val="0"/>
          <w:numId w:val="46"/>
        </w:numPr>
        <w:spacing w:before="80" w:after="80" w:line="240" w:lineRule="auto"/>
        <w:jc w:val="both"/>
        <w:rPr>
          <w:rFonts w:cstheme="minorHAnsi"/>
          <w:sz w:val="24"/>
          <w:szCs w:val="24"/>
        </w:rPr>
      </w:pPr>
      <w:r w:rsidRPr="00741033">
        <w:rPr>
          <w:rFonts w:cstheme="minorHAnsi"/>
          <w:sz w:val="24"/>
          <w:szCs w:val="24"/>
        </w:rPr>
        <w:t xml:space="preserve">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 </w:t>
      </w:r>
    </w:p>
    <w:p w14:paraId="2BFF7F26" w14:textId="77777777" w:rsidR="00741033" w:rsidRPr="00741033" w:rsidRDefault="00741033" w:rsidP="00741033">
      <w:pPr>
        <w:tabs>
          <w:tab w:val="left" w:pos="851"/>
        </w:tabs>
        <w:spacing w:before="80" w:after="80" w:line="240" w:lineRule="auto"/>
        <w:ind w:left="708" w:hanging="708"/>
        <w:jc w:val="both"/>
        <w:rPr>
          <w:rFonts w:cstheme="minorHAnsi"/>
          <w:sz w:val="24"/>
          <w:szCs w:val="24"/>
        </w:rPr>
      </w:pPr>
      <w:r>
        <w:rPr>
          <w:rFonts w:cstheme="minorHAnsi"/>
          <w:sz w:val="24"/>
          <w:szCs w:val="24"/>
        </w:rPr>
        <w:t>2.</w:t>
      </w:r>
      <w:r>
        <w:rPr>
          <w:rFonts w:cstheme="minorHAnsi"/>
          <w:sz w:val="24"/>
          <w:szCs w:val="24"/>
        </w:rPr>
        <w:tab/>
      </w:r>
      <w:r w:rsidRPr="00741033">
        <w:rPr>
          <w:rFonts w:cstheme="minorHAnsi"/>
          <w:sz w:val="24"/>
          <w:szCs w:val="24"/>
        </w:rPr>
        <w:t xml:space="preserve">W odniesieniu do zwiększenia Wynagrodzenia w następstwie zmiany, o których mowa w ust. 1 pkt </w:t>
      </w:r>
      <w:r>
        <w:rPr>
          <w:rFonts w:cstheme="minorHAnsi"/>
          <w:sz w:val="24"/>
          <w:szCs w:val="24"/>
        </w:rPr>
        <w:t>5)</w:t>
      </w:r>
      <w:r w:rsidRPr="00741033">
        <w:rPr>
          <w:rFonts w:cstheme="minorHAnsi"/>
          <w:sz w:val="24"/>
          <w:szCs w:val="24"/>
        </w:rPr>
        <w:t xml:space="preserve"> ustalenie zwiększenia nastąpi w oparciu o ceny wskazane w </w:t>
      </w:r>
      <w:r>
        <w:rPr>
          <w:rFonts w:cstheme="minorHAnsi"/>
          <w:bCs/>
          <w:sz w:val="24"/>
          <w:szCs w:val="24"/>
        </w:rPr>
        <w:t xml:space="preserve">kosztorysie złożonym wraz z ofertą </w:t>
      </w:r>
      <w:r w:rsidRPr="00741033">
        <w:rPr>
          <w:rFonts w:cstheme="minorHAnsi"/>
          <w:sz w:val="24"/>
          <w:szCs w:val="24"/>
        </w:rPr>
        <w:t xml:space="preserve">lub na podstawie </w:t>
      </w:r>
      <w:bookmarkStart w:id="6" w:name="_Hlk24444399"/>
      <w:r w:rsidRPr="00741033">
        <w:rPr>
          <w:rFonts w:cstheme="minorHAnsi"/>
          <w:sz w:val="24"/>
          <w:szCs w:val="24"/>
        </w:rPr>
        <w:t>szczegółowej kalkulacji kosztorysowej Wykonawcy</w:t>
      </w:r>
      <w:bookmarkEnd w:id="6"/>
      <w:r w:rsidRPr="00741033">
        <w:rPr>
          <w:rFonts w:cstheme="minorHAnsi"/>
          <w:sz w:val="24"/>
          <w:szCs w:val="24"/>
        </w:rPr>
        <w:t xml:space="preserve"> z zastrzeżeniem, iż zastosowanie do zmiany Umowy znajdzie wycena przedstawiająca najniższą wartość nowej stawki lub ceny. Ustalenie zmienionej kwoty wynagrodzenia zostanie przedstawione w aktualizacji</w:t>
      </w:r>
      <w:r w:rsidRPr="00741033">
        <w:rPr>
          <w:rFonts w:cstheme="minorHAnsi"/>
          <w:bCs/>
          <w:sz w:val="24"/>
          <w:szCs w:val="24"/>
        </w:rPr>
        <w:t xml:space="preserve"> Kosztorysu Ofertowego</w:t>
      </w:r>
      <w:r w:rsidRPr="00741033">
        <w:rPr>
          <w:rFonts w:cstheme="minorHAnsi"/>
          <w:sz w:val="24"/>
          <w:szCs w:val="24"/>
        </w:rPr>
        <w:t>. Szczegółowa kalkulacja</w:t>
      </w:r>
      <w:r w:rsidRPr="00C067CC">
        <w:rPr>
          <w:rFonts w:ascii="Cambria" w:hAnsi="Cambria" w:cs="Calibri Light"/>
          <w:sz w:val="21"/>
          <w:szCs w:val="21"/>
        </w:rPr>
        <w:t xml:space="preserve"> </w:t>
      </w:r>
      <w:r w:rsidRPr="00741033">
        <w:rPr>
          <w:rFonts w:cstheme="minorHAnsi"/>
          <w:sz w:val="24"/>
          <w:szCs w:val="24"/>
        </w:rPr>
        <w:t>kosztorysowa Wykonawcy, o której mowa powyżej zostanie wykonana w formie kosztorysu sporządzonego metodą szczegółową, przy zastosowaniu następujących nośników cenotwórczych:</w:t>
      </w:r>
    </w:p>
    <w:p w14:paraId="03BDA282" w14:textId="3F23EC30" w:rsidR="00741033" w:rsidRPr="00741033" w:rsidRDefault="00741033" w:rsidP="00741033">
      <w:pPr>
        <w:spacing w:before="80" w:after="80" w:line="240" w:lineRule="auto"/>
        <w:ind w:left="1418" w:hanging="425"/>
        <w:jc w:val="both"/>
        <w:rPr>
          <w:rFonts w:cstheme="minorHAnsi"/>
          <w:sz w:val="24"/>
          <w:szCs w:val="24"/>
        </w:rPr>
      </w:pPr>
      <w:r w:rsidRPr="00741033">
        <w:rPr>
          <w:rFonts w:cstheme="minorHAnsi"/>
          <w:sz w:val="24"/>
          <w:szCs w:val="24"/>
        </w:rPr>
        <w:t xml:space="preserve">- </w:t>
      </w:r>
      <w:r w:rsidRPr="00741033">
        <w:rPr>
          <w:rFonts w:cstheme="minorHAnsi"/>
          <w:sz w:val="24"/>
          <w:szCs w:val="24"/>
        </w:rPr>
        <w:tab/>
        <w:t xml:space="preserve">stawka roboczogodziny R - średnia dla województwa </w:t>
      </w:r>
      <w:r w:rsidR="00BF71AB">
        <w:rPr>
          <w:rFonts w:cstheme="minorHAnsi"/>
          <w:sz w:val="24"/>
          <w:szCs w:val="24"/>
        </w:rPr>
        <w:t>kujawsko- pomorskiego</w:t>
      </w:r>
      <w:r w:rsidRPr="00741033">
        <w:rPr>
          <w:rFonts w:cstheme="minorHAnsi"/>
          <w:sz w:val="24"/>
          <w:szCs w:val="24"/>
        </w:rPr>
        <w:t xml:space="preserve"> zawartych w publikacji </w:t>
      </w:r>
      <w:r w:rsidR="001B126F">
        <w:rPr>
          <w:rFonts w:cstheme="minorHAnsi"/>
          <w:sz w:val="24"/>
          <w:szCs w:val="24"/>
        </w:rPr>
        <w:t>INTER</w:t>
      </w:r>
      <w:r w:rsidR="00BF71AB">
        <w:rPr>
          <w:rFonts w:cstheme="minorHAnsi"/>
          <w:sz w:val="24"/>
          <w:szCs w:val="24"/>
        </w:rPr>
        <w:t xml:space="preserve">CENBUD </w:t>
      </w:r>
      <w:r w:rsidRPr="00741033">
        <w:rPr>
          <w:rFonts w:cstheme="minorHAnsi"/>
          <w:sz w:val="24"/>
          <w:szCs w:val="24"/>
        </w:rPr>
        <w:t>aktualna na dzień sporządzania kosztorysu,</w:t>
      </w:r>
    </w:p>
    <w:p w14:paraId="1D101691" w14:textId="6028B451" w:rsidR="00741033" w:rsidRPr="00741033" w:rsidRDefault="00741033" w:rsidP="00741033">
      <w:pPr>
        <w:spacing w:before="80" w:after="80" w:line="240" w:lineRule="auto"/>
        <w:ind w:left="1418" w:hanging="425"/>
        <w:jc w:val="both"/>
        <w:rPr>
          <w:rFonts w:cstheme="minorHAnsi"/>
          <w:sz w:val="24"/>
          <w:szCs w:val="24"/>
        </w:rPr>
      </w:pPr>
      <w:r w:rsidRPr="00741033">
        <w:rPr>
          <w:rFonts w:cstheme="minorHAnsi"/>
          <w:sz w:val="24"/>
          <w:szCs w:val="24"/>
        </w:rPr>
        <w:t xml:space="preserve">- </w:t>
      </w:r>
      <w:r w:rsidRPr="00741033">
        <w:rPr>
          <w:rFonts w:cstheme="minorHAnsi"/>
          <w:sz w:val="24"/>
          <w:szCs w:val="24"/>
        </w:rPr>
        <w:tab/>
        <w:t xml:space="preserve">koszty pośrednie </w:t>
      </w:r>
      <w:proofErr w:type="spellStart"/>
      <w:r w:rsidRPr="00741033">
        <w:rPr>
          <w:rFonts w:cstheme="minorHAnsi"/>
          <w:sz w:val="24"/>
          <w:szCs w:val="24"/>
        </w:rPr>
        <w:t>Kp</w:t>
      </w:r>
      <w:proofErr w:type="spellEnd"/>
      <w:r w:rsidRPr="00741033">
        <w:rPr>
          <w:rFonts w:cstheme="minorHAnsi"/>
          <w:sz w:val="24"/>
          <w:szCs w:val="24"/>
        </w:rPr>
        <w:t xml:space="preserve"> (R+S) – średnie wg publikacji </w:t>
      </w:r>
      <w:r w:rsidR="00BF71AB">
        <w:rPr>
          <w:rFonts w:cstheme="minorHAnsi"/>
          <w:sz w:val="24"/>
          <w:szCs w:val="24"/>
        </w:rPr>
        <w:t>INTERCENBUD</w:t>
      </w:r>
      <w:r w:rsidRPr="00741033">
        <w:rPr>
          <w:rFonts w:cstheme="minorHAnsi"/>
          <w:sz w:val="24"/>
          <w:szCs w:val="24"/>
        </w:rPr>
        <w:t xml:space="preserve"> aktualnego na dzień sporządzania kosztorysu,</w:t>
      </w:r>
    </w:p>
    <w:p w14:paraId="0D3E7B24" w14:textId="149A8130" w:rsidR="00741033" w:rsidRPr="00741033" w:rsidRDefault="00741033" w:rsidP="00741033">
      <w:pPr>
        <w:spacing w:before="80" w:after="80" w:line="240" w:lineRule="auto"/>
        <w:ind w:left="1418" w:hanging="425"/>
        <w:jc w:val="both"/>
        <w:rPr>
          <w:rFonts w:cstheme="minorHAnsi"/>
          <w:sz w:val="24"/>
          <w:szCs w:val="24"/>
        </w:rPr>
      </w:pPr>
      <w:r w:rsidRPr="00741033">
        <w:rPr>
          <w:rFonts w:cstheme="minorHAnsi"/>
          <w:sz w:val="24"/>
          <w:szCs w:val="24"/>
        </w:rPr>
        <w:t xml:space="preserve">- </w:t>
      </w:r>
      <w:r w:rsidRPr="00741033">
        <w:rPr>
          <w:rFonts w:cstheme="minorHAnsi"/>
          <w:sz w:val="24"/>
          <w:szCs w:val="24"/>
        </w:rPr>
        <w:tab/>
        <w:t>zysk kalkulacyjny Z (</w:t>
      </w:r>
      <w:proofErr w:type="spellStart"/>
      <w:r w:rsidRPr="00741033">
        <w:rPr>
          <w:rFonts w:cstheme="minorHAnsi"/>
          <w:sz w:val="24"/>
          <w:szCs w:val="24"/>
        </w:rPr>
        <w:t>R+S+Kp</w:t>
      </w:r>
      <w:proofErr w:type="spellEnd"/>
      <w:r w:rsidRPr="00741033">
        <w:rPr>
          <w:rFonts w:cstheme="minorHAnsi"/>
          <w:sz w:val="24"/>
          <w:szCs w:val="24"/>
        </w:rPr>
        <w:t xml:space="preserve">) – średni wg publikacji </w:t>
      </w:r>
      <w:r w:rsidR="00BF71AB">
        <w:rPr>
          <w:rFonts w:cstheme="minorHAnsi"/>
          <w:sz w:val="24"/>
          <w:szCs w:val="24"/>
        </w:rPr>
        <w:t>INTERCENBUD</w:t>
      </w:r>
      <w:r w:rsidRPr="00741033">
        <w:rPr>
          <w:rFonts w:cstheme="minorHAnsi"/>
          <w:sz w:val="24"/>
          <w:szCs w:val="24"/>
        </w:rPr>
        <w:t xml:space="preserve"> aktualnego na dzień sporządzania kosztorysu,</w:t>
      </w:r>
    </w:p>
    <w:p w14:paraId="3106CBFA" w14:textId="3137B84F" w:rsidR="00741033" w:rsidRPr="00741033" w:rsidRDefault="00741033" w:rsidP="00741033">
      <w:pPr>
        <w:spacing w:before="80" w:after="80" w:line="240" w:lineRule="auto"/>
        <w:ind w:left="1418" w:hanging="425"/>
        <w:jc w:val="both"/>
        <w:rPr>
          <w:rFonts w:cstheme="minorHAnsi"/>
          <w:sz w:val="24"/>
          <w:szCs w:val="24"/>
        </w:rPr>
      </w:pPr>
      <w:r w:rsidRPr="00741033">
        <w:rPr>
          <w:rFonts w:cstheme="minorHAnsi"/>
          <w:sz w:val="24"/>
          <w:szCs w:val="24"/>
        </w:rPr>
        <w:t xml:space="preserve">_ </w:t>
      </w:r>
      <w:r w:rsidRPr="00741033">
        <w:rPr>
          <w:rFonts w:cstheme="minorHAnsi"/>
          <w:sz w:val="24"/>
          <w:szCs w:val="24"/>
        </w:rPr>
        <w:tab/>
        <w:t xml:space="preserve">ceny jednostkowe sprzętu i materiałów (łącznie z kosztami zakupu) będą przyjmowane według średnich cen rynkowych dla województwa </w:t>
      </w:r>
      <w:r w:rsidR="00BF71AB">
        <w:rPr>
          <w:rFonts w:cstheme="minorHAnsi"/>
          <w:sz w:val="24"/>
          <w:szCs w:val="24"/>
        </w:rPr>
        <w:t xml:space="preserve">kujawsko-pomorskiego </w:t>
      </w:r>
      <w:r w:rsidRPr="00741033">
        <w:rPr>
          <w:rFonts w:cstheme="minorHAnsi"/>
          <w:sz w:val="24"/>
          <w:szCs w:val="24"/>
        </w:rPr>
        <w:t xml:space="preserve">zawartych w publikacji </w:t>
      </w:r>
      <w:r w:rsidR="00BF71AB">
        <w:rPr>
          <w:rFonts w:cstheme="minorHAnsi"/>
          <w:sz w:val="24"/>
          <w:szCs w:val="24"/>
        </w:rPr>
        <w:t xml:space="preserve">INTERCENBUD </w:t>
      </w:r>
      <w:r w:rsidRPr="00741033">
        <w:rPr>
          <w:rFonts w:cstheme="minorHAnsi"/>
          <w:sz w:val="24"/>
          <w:szCs w:val="24"/>
        </w:rPr>
        <w:t>aktualnych na dzień sporządzenia kosztorysu, a w przypadku ich braku ceny materiałów i sprzętu zostaną przyjęte na podstawie ogólnie dostępnych katalogów, w tym również cen dostawców na stronach internetowych, ofert handlowych, itp.</w:t>
      </w:r>
    </w:p>
    <w:p w14:paraId="6CCBFCA0" w14:textId="77777777" w:rsidR="00741033" w:rsidRPr="00741033" w:rsidRDefault="00741033" w:rsidP="00741033">
      <w:pPr>
        <w:spacing w:before="80" w:after="80" w:line="240" w:lineRule="auto"/>
        <w:ind w:left="1418" w:hanging="425"/>
        <w:jc w:val="both"/>
        <w:rPr>
          <w:rFonts w:cstheme="minorHAnsi"/>
          <w:sz w:val="24"/>
          <w:szCs w:val="24"/>
        </w:rPr>
      </w:pPr>
      <w:r w:rsidRPr="00741033">
        <w:rPr>
          <w:rFonts w:cstheme="minorHAnsi"/>
          <w:sz w:val="24"/>
          <w:szCs w:val="24"/>
        </w:rPr>
        <w:t xml:space="preserve">- </w:t>
      </w:r>
      <w:r w:rsidRPr="00741033">
        <w:rPr>
          <w:rFonts w:cstheme="minorHAnsi"/>
          <w:sz w:val="24"/>
          <w:szCs w:val="24"/>
        </w:rPr>
        <w:tab/>
        <w:t>nakłady rzeczowe – w oparciu o Katalogi Nakładów Rzeczowych KNR.</w:t>
      </w:r>
    </w:p>
    <w:p w14:paraId="68A778EA" w14:textId="77777777" w:rsidR="00741033" w:rsidRPr="00741033" w:rsidRDefault="00741033" w:rsidP="00741033">
      <w:pPr>
        <w:tabs>
          <w:tab w:val="left" w:pos="851"/>
        </w:tabs>
        <w:spacing w:before="80" w:after="80" w:line="240" w:lineRule="auto"/>
        <w:ind w:left="851" w:hanging="851"/>
        <w:jc w:val="both"/>
        <w:rPr>
          <w:rFonts w:cstheme="minorHAnsi"/>
          <w:sz w:val="24"/>
          <w:szCs w:val="24"/>
        </w:rPr>
      </w:pPr>
      <w:r w:rsidRPr="00741033">
        <w:rPr>
          <w:rFonts w:cstheme="minorHAnsi"/>
          <w:sz w:val="24"/>
          <w:szCs w:val="24"/>
        </w:rPr>
        <w:t>3.</w:t>
      </w:r>
      <w:r w:rsidRPr="00741033">
        <w:rPr>
          <w:rFonts w:cstheme="minorHAnsi"/>
          <w:sz w:val="24"/>
          <w:szCs w:val="24"/>
        </w:rPr>
        <w:tab/>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7BD68D55" w14:textId="77777777" w:rsidR="00741033" w:rsidRPr="00741033" w:rsidRDefault="00741033" w:rsidP="00741033">
      <w:pPr>
        <w:tabs>
          <w:tab w:val="left" w:pos="851"/>
        </w:tabs>
        <w:spacing w:before="80" w:after="80" w:line="240" w:lineRule="auto"/>
        <w:ind w:left="851" w:hanging="851"/>
        <w:jc w:val="both"/>
        <w:rPr>
          <w:rFonts w:cstheme="minorHAnsi"/>
          <w:sz w:val="24"/>
          <w:szCs w:val="24"/>
        </w:rPr>
      </w:pPr>
      <w:r w:rsidRPr="00741033">
        <w:rPr>
          <w:rFonts w:cstheme="minorHAnsi"/>
          <w:sz w:val="24"/>
          <w:szCs w:val="24"/>
        </w:rPr>
        <w:t xml:space="preserve">4. </w:t>
      </w:r>
      <w:r w:rsidRPr="00741033">
        <w:rPr>
          <w:rFonts w:cstheme="minorHAnsi"/>
          <w:sz w:val="24"/>
          <w:szCs w:val="24"/>
        </w:rPr>
        <w:tab/>
        <w:t>W celu dokonania zmiany Umowy Strona o to wnioskująca zobowiązana jest do złożenia drugiej Stronie wniosku o zmianę Umowy, który powinien zawierać co najmniej:</w:t>
      </w:r>
    </w:p>
    <w:p w14:paraId="70F8FE65" w14:textId="77777777" w:rsidR="00741033" w:rsidRPr="00741033" w:rsidRDefault="00741033" w:rsidP="00741033">
      <w:pPr>
        <w:spacing w:before="80" w:after="80" w:line="240" w:lineRule="auto"/>
        <w:ind w:left="1701" w:hanging="850"/>
        <w:jc w:val="both"/>
        <w:rPr>
          <w:rFonts w:cstheme="minorHAnsi"/>
          <w:sz w:val="24"/>
          <w:szCs w:val="24"/>
        </w:rPr>
      </w:pPr>
      <w:r w:rsidRPr="00741033">
        <w:rPr>
          <w:rFonts w:cstheme="minorHAnsi"/>
          <w:sz w:val="24"/>
          <w:szCs w:val="24"/>
        </w:rPr>
        <w:t>(a)</w:t>
      </w:r>
      <w:r w:rsidRPr="00741033">
        <w:rPr>
          <w:rFonts w:cstheme="minorHAnsi"/>
          <w:sz w:val="24"/>
          <w:szCs w:val="24"/>
        </w:rPr>
        <w:tab/>
        <w:t>zakres proponowanej zmiany;</w:t>
      </w:r>
    </w:p>
    <w:p w14:paraId="1B446719" w14:textId="77777777" w:rsidR="00741033" w:rsidRPr="00741033" w:rsidRDefault="00741033" w:rsidP="00741033">
      <w:pPr>
        <w:spacing w:before="80" w:after="80" w:line="240" w:lineRule="auto"/>
        <w:ind w:left="1701" w:hanging="850"/>
        <w:jc w:val="both"/>
        <w:rPr>
          <w:rFonts w:cstheme="minorHAnsi"/>
          <w:sz w:val="24"/>
          <w:szCs w:val="24"/>
        </w:rPr>
      </w:pPr>
      <w:r w:rsidRPr="00741033">
        <w:rPr>
          <w:rFonts w:cstheme="minorHAnsi"/>
          <w:sz w:val="24"/>
          <w:szCs w:val="24"/>
        </w:rPr>
        <w:t>(b)</w:t>
      </w:r>
      <w:r w:rsidRPr="00741033">
        <w:rPr>
          <w:rFonts w:cstheme="minorHAnsi"/>
          <w:sz w:val="24"/>
          <w:szCs w:val="24"/>
        </w:rPr>
        <w:tab/>
        <w:t>opis okoliczności faktycznych uprawniających do dokonania zmiany;</w:t>
      </w:r>
    </w:p>
    <w:p w14:paraId="2A33EE0B" w14:textId="77777777" w:rsidR="00741033" w:rsidRPr="00741033" w:rsidRDefault="00741033" w:rsidP="00741033">
      <w:pPr>
        <w:spacing w:before="80" w:after="80" w:line="240" w:lineRule="auto"/>
        <w:ind w:left="1701" w:hanging="850"/>
        <w:jc w:val="both"/>
        <w:rPr>
          <w:rFonts w:cstheme="minorHAnsi"/>
          <w:sz w:val="24"/>
          <w:szCs w:val="24"/>
        </w:rPr>
      </w:pPr>
      <w:r w:rsidRPr="00741033">
        <w:rPr>
          <w:rFonts w:cstheme="minorHAnsi"/>
          <w:sz w:val="24"/>
          <w:szCs w:val="24"/>
        </w:rPr>
        <w:t>(c)</w:t>
      </w:r>
      <w:r w:rsidRPr="00741033">
        <w:rPr>
          <w:rFonts w:cstheme="minorHAnsi"/>
          <w:sz w:val="24"/>
          <w:szCs w:val="24"/>
        </w:rPr>
        <w:tab/>
        <w:t xml:space="preserve">podstawę dokonania zmiany, to jest podstawę prawną wynikającą </w:t>
      </w:r>
      <w:r>
        <w:rPr>
          <w:rFonts w:cstheme="minorHAnsi"/>
          <w:sz w:val="24"/>
          <w:szCs w:val="24"/>
        </w:rPr>
        <w:br/>
      </w:r>
      <w:r w:rsidRPr="00741033">
        <w:rPr>
          <w:rFonts w:cstheme="minorHAnsi"/>
          <w:sz w:val="24"/>
          <w:szCs w:val="24"/>
        </w:rPr>
        <w:t>z postanowień Umowy;</w:t>
      </w:r>
    </w:p>
    <w:p w14:paraId="253FEC2C" w14:textId="77777777" w:rsidR="00741033" w:rsidRPr="00741033" w:rsidRDefault="00741033" w:rsidP="00741033">
      <w:pPr>
        <w:spacing w:before="80" w:after="80" w:line="240" w:lineRule="auto"/>
        <w:ind w:left="1701" w:hanging="850"/>
        <w:jc w:val="both"/>
        <w:rPr>
          <w:rFonts w:cstheme="minorHAnsi"/>
          <w:sz w:val="24"/>
          <w:szCs w:val="24"/>
        </w:rPr>
      </w:pPr>
      <w:r w:rsidRPr="00741033">
        <w:rPr>
          <w:rFonts w:cstheme="minorHAnsi"/>
          <w:sz w:val="24"/>
          <w:szCs w:val="24"/>
        </w:rPr>
        <w:t>(d)</w:t>
      </w:r>
      <w:r w:rsidRPr="00741033">
        <w:rPr>
          <w:rFonts w:cstheme="minorHAnsi"/>
          <w:sz w:val="24"/>
          <w:szCs w:val="24"/>
        </w:rPr>
        <w:tab/>
        <w:t>informacje i dowody potwierdzające, że zostały spełnione okoliczności uzasadniające dokonanie zmiany Umowy.</w:t>
      </w:r>
    </w:p>
    <w:p w14:paraId="20541519" w14:textId="77777777" w:rsidR="00741033" w:rsidRPr="00741033" w:rsidRDefault="00741033" w:rsidP="00741033">
      <w:pPr>
        <w:tabs>
          <w:tab w:val="left" w:pos="851"/>
        </w:tabs>
        <w:spacing w:before="80" w:after="80" w:line="240" w:lineRule="auto"/>
        <w:ind w:left="851" w:hanging="851"/>
        <w:jc w:val="both"/>
        <w:rPr>
          <w:rFonts w:cstheme="minorHAnsi"/>
          <w:sz w:val="24"/>
          <w:szCs w:val="24"/>
        </w:rPr>
      </w:pPr>
      <w:r w:rsidRPr="00741033">
        <w:rPr>
          <w:rFonts w:cstheme="minorHAnsi"/>
          <w:sz w:val="24"/>
          <w:szCs w:val="24"/>
        </w:rPr>
        <w:t>5.</w:t>
      </w:r>
      <w:r w:rsidRPr="00741033">
        <w:rPr>
          <w:rFonts w:cstheme="minorHAnsi"/>
          <w:sz w:val="24"/>
          <w:szCs w:val="24"/>
        </w:rPr>
        <w:tab/>
        <w:t xml:space="preserve">Niezależnie od postanowień niniejszego paragrafu, Strony dopuszczają możliwość zmian redakcyjnych Umowy oraz zmian danych Stron ujawnionych w rejestrach publicznych, niestanowiących zmiany, o której mowa w art. 455 ust. 1 PZP. </w:t>
      </w:r>
    </w:p>
    <w:p w14:paraId="24881936" w14:textId="77777777" w:rsidR="004F7E3C" w:rsidRPr="00424F07" w:rsidRDefault="004F7E3C" w:rsidP="00741033">
      <w:pPr>
        <w:rPr>
          <w:lang w:eastAsia="ar-SA"/>
        </w:rPr>
      </w:pPr>
    </w:p>
    <w:p w14:paraId="143BE8CA"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19</w:t>
      </w:r>
    </w:p>
    <w:p w14:paraId="595E3B63" w14:textId="25A55931" w:rsidR="004F7E3C" w:rsidRPr="00424F07" w:rsidRDefault="004F7E3C" w:rsidP="004F7E3C">
      <w:p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 xml:space="preserve">Umowa została sporządzona w dwóch jednobrzmiących egzemplarzach, po jednym egzemplarzu dla każdej ze </w:t>
      </w:r>
      <w:r w:rsidR="00860AF4">
        <w:rPr>
          <w:rFonts w:ascii="Calibri" w:hAnsi="Calibri" w:cs="Calibri"/>
          <w:sz w:val="24"/>
          <w:szCs w:val="24"/>
          <w:lang w:eastAsia="ar-SA"/>
        </w:rPr>
        <w:t>S</w:t>
      </w:r>
      <w:r w:rsidR="00860AF4" w:rsidRPr="00424F07">
        <w:rPr>
          <w:rFonts w:ascii="Calibri" w:hAnsi="Calibri" w:cs="Calibri"/>
          <w:sz w:val="24"/>
          <w:szCs w:val="24"/>
          <w:lang w:eastAsia="ar-SA"/>
        </w:rPr>
        <w:t>tron</w:t>
      </w:r>
      <w:r w:rsidRPr="00424F07">
        <w:rPr>
          <w:rFonts w:ascii="Calibri" w:hAnsi="Calibri" w:cs="Calibri"/>
          <w:sz w:val="24"/>
          <w:szCs w:val="24"/>
          <w:lang w:eastAsia="ar-SA"/>
        </w:rPr>
        <w:t>.</w:t>
      </w:r>
    </w:p>
    <w:p w14:paraId="0F19330A" w14:textId="77777777" w:rsidR="004F7E3C" w:rsidRPr="00424F07"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20</w:t>
      </w:r>
    </w:p>
    <w:p w14:paraId="54C7B397" w14:textId="77777777" w:rsidR="00860AF4" w:rsidRPr="00860AF4" w:rsidRDefault="00860AF4" w:rsidP="00860AF4">
      <w:pPr>
        <w:numPr>
          <w:ilvl w:val="0"/>
          <w:numId w:val="48"/>
        </w:numPr>
        <w:spacing w:before="120" w:after="120" w:line="240" w:lineRule="auto"/>
        <w:ind w:left="567" w:hanging="709"/>
        <w:jc w:val="both"/>
        <w:rPr>
          <w:rFonts w:cstheme="minorHAnsi"/>
          <w:sz w:val="24"/>
          <w:szCs w:val="24"/>
        </w:rPr>
      </w:pPr>
      <w:r w:rsidRPr="00860AF4">
        <w:rPr>
          <w:rFonts w:cstheme="minorHAnsi"/>
          <w:sz w:val="24"/>
          <w:szCs w:val="24"/>
        </w:rPr>
        <w:t>Zamawiający i Wykonawca podejmą starania, aby rozstrzygnąć ewentualne spory wynikające z Umowy ugodowo poprzez bezpośrednie negocjacje lub w drodze mediacji, o której mowa w przepisach o postępowaniu cywilnym.</w:t>
      </w:r>
    </w:p>
    <w:p w14:paraId="0C418119" w14:textId="77777777" w:rsidR="00860AF4" w:rsidRPr="00860AF4" w:rsidRDefault="00860AF4" w:rsidP="00860AF4">
      <w:pPr>
        <w:numPr>
          <w:ilvl w:val="0"/>
          <w:numId w:val="48"/>
        </w:numPr>
        <w:spacing w:before="120" w:after="120" w:line="240" w:lineRule="auto"/>
        <w:ind w:left="567" w:hanging="709"/>
        <w:jc w:val="both"/>
        <w:rPr>
          <w:rFonts w:cstheme="minorHAnsi"/>
          <w:sz w:val="24"/>
          <w:szCs w:val="24"/>
        </w:rPr>
      </w:pPr>
      <w:r w:rsidRPr="00860AF4">
        <w:rPr>
          <w:rFonts w:cstheme="minorHAnsi"/>
          <w:sz w:val="24"/>
          <w:szCs w:val="24"/>
        </w:rPr>
        <w:t>Jeżeli Zamawiający i Wykonawca nie będą w stanie rozstrzygnąć sporu ugodowo, tj. nie rozstrzygną go w terminie 7 dni od dnia powstania sporu (przy czym za dzień powstania sporu Strony uznawać będą dzień, w którym jedna ze Strony wystąpiła do drugiej ze Stron z pisemnym żądaniem zawierającym roszczenie związane z realizacją Umowy), wszelkie spory związane z Umową rozstrzygać będzie sąd powszechny właściwy miejscowo dla siedziby Zamawiającego.</w:t>
      </w:r>
    </w:p>
    <w:p w14:paraId="1D9E7C82" w14:textId="77777777" w:rsidR="004F7E3C" w:rsidRPr="00424F07" w:rsidRDefault="004F7E3C" w:rsidP="004F7E3C">
      <w:pPr>
        <w:spacing w:before="120" w:after="0" w:line="240" w:lineRule="auto"/>
        <w:jc w:val="both"/>
        <w:rPr>
          <w:rFonts w:ascii="Calibri" w:eastAsia="Calibri" w:hAnsi="Calibri" w:cs="Calibri"/>
          <w:sz w:val="24"/>
          <w:szCs w:val="24"/>
        </w:rPr>
      </w:pPr>
    </w:p>
    <w:p w14:paraId="641B5274" w14:textId="77777777" w:rsidR="004F7E3C" w:rsidRDefault="004F7E3C" w:rsidP="004F7E3C">
      <w:pPr>
        <w:jc w:val="center"/>
        <w:rPr>
          <w:rFonts w:ascii="Calibri" w:hAnsi="Calibri" w:cs="Calibri"/>
          <w:b/>
          <w:sz w:val="24"/>
          <w:szCs w:val="24"/>
          <w:lang w:eastAsia="ar-SA"/>
        </w:rPr>
      </w:pPr>
      <w:r w:rsidRPr="00424F07">
        <w:rPr>
          <w:rFonts w:ascii="Calibri" w:hAnsi="Calibri" w:cs="Calibri"/>
          <w:b/>
          <w:sz w:val="24"/>
          <w:szCs w:val="24"/>
          <w:lang w:eastAsia="ar-SA"/>
        </w:rPr>
        <w:t>§ 21</w:t>
      </w:r>
    </w:p>
    <w:p w14:paraId="07371412" w14:textId="3FABD5D1" w:rsidR="004F7E3C" w:rsidRPr="00746F53" w:rsidRDefault="004F7E3C" w:rsidP="004F7E3C">
      <w:pPr>
        <w:numPr>
          <w:ilvl w:val="0"/>
          <w:numId w:val="37"/>
        </w:numPr>
        <w:tabs>
          <w:tab w:val="num" w:pos="360"/>
        </w:tabs>
        <w:spacing w:after="0" w:line="240" w:lineRule="auto"/>
        <w:ind w:left="360"/>
        <w:jc w:val="both"/>
        <w:rPr>
          <w:rFonts w:ascii="Calibri" w:eastAsia="Times New Roman" w:hAnsi="Calibri" w:cs="Calibri"/>
          <w:sz w:val="24"/>
          <w:szCs w:val="24"/>
        </w:rPr>
      </w:pPr>
      <w:r w:rsidRPr="00746F53">
        <w:rPr>
          <w:rFonts w:ascii="Calibri" w:eastAsia="Times New Roman" w:hAnsi="Calibri" w:cs="Calibri"/>
          <w:sz w:val="24"/>
          <w:szCs w:val="24"/>
        </w:rPr>
        <w:t xml:space="preserve">Wszelkie zmiany postanowień </w:t>
      </w:r>
      <w:r w:rsidR="008773DF">
        <w:rPr>
          <w:rFonts w:ascii="Calibri" w:eastAsia="Times New Roman" w:hAnsi="Calibri" w:cs="Calibri"/>
          <w:sz w:val="24"/>
          <w:szCs w:val="24"/>
        </w:rPr>
        <w:t>U</w:t>
      </w:r>
      <w:r w:rsidR="008773DF" w:rsidRPr="00746F53">
        <w:rPr>
          <w:rFonts w:ascii="Calibri" w:eastAsia="Times New Roman" w:hAnsi="Calibri" w:cs="Calibri"/>
          <w:sz w:val="24"/>
          <w:szCs w:val="24"/>
        </w:rPr>
        <w:t xml:space="preserve">mowy </w:t>
      </w:r>
      <w:r w:rsidR="008773DF">
        <w:rPr>
          <w:rFonts w:ascii="Calibri" w:eastAsia="Times New Roman" w:hAnsi="Calibri" w:cs="Calibri"/>
          <w:sz w:val="24"/>
          <w:szCs w:val="24"/>
        </w:rPr>
        <w:t>mogą zostać wprowadzone do Umowy pod warunkiem zawarcia aneksu w formie pisemnej pod rygorem nieważności.</w:t>
      </w:r>
    </w:p>
    <w:p w14:paraId="6709A78A" w14:textId="3B8EA3EA" w:rsidR="004F7E3C" w:rsidRPr="00746F53" w:rsidRDefault="004F7E3C" w:rsidP="004F7E3C">
      <w:pPr>
        <w:numPr>
          <w:ilvl w:val="0"/>
          <w:numId w:val="37"/>
        </w:numPr>
        <w:tabs>
          <w:tab w:val="num" w:pos="360"/>
        </w:tabs>
        <w:spacing w:after="0" w:line="240" w:lineRule="auto"/>
        <w:ind w:left="360"/>
        <w:jc w:val="both"/>
        <w:rPr>
          <w:rFonts w:ascii="Calibri" w:eastAsia="Times New Roman" w:hAnsi="Calibri" w:cs="Calibri"/>
          <w:sz w:val="24"/>
          <w:szCs w:val="24"/>
        </w:rPr>
      </w:pPr>
      <w:r>
        <w:rPr>
          <w:rFonts w:ascii="Calibri" w:eastAsia="Times New Roman" w:hAnsi="Calibri" w:cs="Calibri"/>
          <w:sz w:val="24"/>
          <w:szCs w:val="24"/>
        </w:rPr>
        <w:t xml:space="preserve">Wszelka korespondencja </w:t>
      </w:r>
      <w:r w:rsidR="008773DF">
        <w:rPr>
          <w:rFonts w:ascii="Calibri" w:eastAsia="Times New Roman" w:hAnsi="Calibri" w:cs="Calibri"/>
          <w:sz w:val="24"/>
          <w:szCs w:val="24"/>
        </w:rPr>
        <w:t xml:space="preserve">pomiędzy Stronami prowadzona będzie </w:t>
      </w:r>
      <w:r>
        <w:rPr>
          <w:rFonts w:ascii="Calibri" w:eastAsia="Times New Roman" w:hAnsi="Calibri" w:cs="Calibri"/>
          <w:sz w:val="24"/>
          <w:szCs w:val="24"/>
        </w:rPr>
        <w:t>na piśmie i doręczana</w:t>
      </w:r>
      <w:r w:rsidRPr="00746F53">
        <w:rPr>
          <w:rFonts w:ascii="Calibri" w:eastAsia="Times New Roman" w:hAnsi="Calibri" w:cs="Calibri"/>
          <w:sz w:val="24"/>
          <w:szCs w:val="24"/>
        </w:rPr>
        <w:t xml:space="preserve"> osobiście lub pocztą </w:t>
      </w:r>
      <w:r>
        <w:rPr>
          <w:rFonts w:ascii="Calibri" w:eastAsia="Times New Roman" w:hAnsi="Calibri" w:cs="Calibri"/>
          <w:sz w:val="24"/>
          <w:szCs w:val="24"/>
        </w:rPr>
        <w:t>tradycyjną</w:t>
      </w:r>
      <w:r w:rsidR="008773DF">
        <w:rPr>
          <w:rFonts w:ascii="Calibri" w:eastAsia="Times New Roman" w:hAnsi="Calibri" w:cs="Calibri"/>
          <w:sz w:val="24"/>
          <w:szCs w:val="24"/>
        </w:rPr>
        <w:t xml:space="preserve"> albo prowadzona będzie w postaci elekt</w:t>
      </w:r>
      <w:r w:rsidR="00BF71AB">
        <w:rPr>
          <w:rFonts w:ascii="Calibri" w:eastAsia="Times New Roman" w:hAnsi="Calibri" w:cs="Calibri"/>
          <w:sz w:val="24"/>
          <w:szCs w:val="24"/>
        </w:rPr>
        <w:t>r</w:t>
      </w:r>
      <w:r w:rsidR="008773DF">
        <w:rPr>
          <w:rFonts w:ascii="Calibri" w:eastAsia="Times New Roman" w:hAnsi="Calibri" w:cs="Calibri"/>
          <w:sz w:val="24"/>
          <w:szCs w:val="24"/>
        </w:rPr>
        <w:t>onicznej</w:t>
      </w:r>
      <w:r>
        <w:rPr>
          <w:rFonts w:ascii="Calibri" w:eastAsia="Times New Roman" w:hAnsi="Calibri" w:cs="Calibri"/>
          <w:sz w:val="24"/>
          <w:szCs w:val="24"/>
        </w:rPr>
        <w:t xml:space="preserve"> </w:t>
      </w:r>
      <w:r w:rsidRPr="00746F53">
        <w:rPr>
          <w:rFonts w:ascii="Calibri" w:eastAsia="Times New Roman" w:hAnsi="Calibri" w:cs="Calibri"/>
          <w:sz w:val="24"/>
          <w:szCs w:val="24"/>
        </w:rPr>
        <w:t xml:space="preserve">na następujące adresy: </w:t>
      </w:r>
    </w:p>
    <w:p w14:paraId="786D5164" w14:textId="26774361" w:rsidR="004F7E3C" w:rsidRPr="00746F53" w:rsidRDefault="004F7E3C" w:rsidP="004F7E3C">
      <w:pPr>
        <w:numPr>
          <w:ilvl w:val="1"/>
          <w:numId w:val="38"/>
        </w:numPr>
        <w:tabs>
          <w:tab w:val="num" w:pos="851"/>
        </w:tabs>
        <w:spacing w:after="0" w:line="240" w:lineRule="auto"/>
        <w:ind w:left="851" w:hanging="425"/>
        <w:jc w:val="both"/>
        <w:rPr>
          <w:rFonts w:ascii="Calibri" w:eastAsia="Times New Roman" w:hAnsi="Calibri" w:cs="Calibri"/>
          <w:sz w:val="24"/>
          <w:szCs w:val="24"/>
        </w:rPr>
      </w:pPr>
      <w:r>
        <w:rPr>
          <w:rFonts w:ascii="Calibri" w:eastAsia="Times New Roman" w:hAnsi="Calibri" w:cs="Calibri"/>
          <w:sz w:val="24"/>
          <w:szCs w:val="24"/>
        </w:rPr>
        <w:t xml:space="preserve">Zamawiający – </w:t>
      </w:r>
      <w:r w:rsidRPr="00746F53">
        <w:rPr>
          <w:rFonts w:ascii="Calibri" w:eastAsia="Times New Roman" w:hAnsi="Calibri" w:cs="Calibri"/>
          <w:sz w:val="24"/>
          <w:szCs w:val="24"/>
        </w:rPr>
        <w:t xml:space="preserve">Nadleśnictwo Włocławek, ul. </w:t>
      </w:r>
      <w:proofErr w:type="spellStart"/>
      <w:r w:rsidRPr="00746F53">
        <w:rPr>
          <w:rFonts w:ascii="Calibri" w:eastAsia="Times New Roman" w:hAnsi="Calibri" w:cs="Calibri"/>
          <w:sz w:val="24"/>
          <w:szCs w:val="24"/>
        </w:rPr>
        <w:t>Ziębia</w:t>
      </w:r>
      <w:proofErr w:type="spellEnd"/>
      <w:r w:rsidRPr="00746F53">
        <w:rPr>
          <w:rFonts w:ascii="Calibri" w:eastAsia="Times New Roman" w:hAnsi="Calibri" w:cs="Calibri"/>
          <w:sz w:val="24"/>
          <w:szCs w:val="24"/>
        </w:rPr>
        <w:t xml:space="preserve"> 13, 87-800 Włocławek,</w:t>
      </w:r>
      <w:r w:rsidR="008773DF">
        <w:rPr>
          <w:rFonts w:ascii="Calibri" w:eastAsia="Times New Roman" w:hAnsi="Calibri" w:cs="Calibri"/>
          <w:sz w:val="24"/>
          <w:szCs w:val="24"/>
        </w:rPr>
        <w:t xml:space="preserve"> e-mail: </w:t>
      </w:r>
      <w:r w:rsidR="000C17A9">
        <w:rPr>
          <w:rFonts w:ascii="Calibri" w:eastAsia="Times New Roman" w:hAnsi="Calibri" w:cs="Calibri"/>
          <w:sz w:val="24"/>
          <w:szCs w:val="24"/>
        </w:rPr>
        <w:t>wloclawek@torun.lasy.gov.pl</w:t>
      </w:r>
    </w:p>
    <w:p w14:paraId="14D857A0" w14:textId="77777777" w:rsidR="004F7E3C" w:rsidRPr="00746F53" w:rsidRDefault="004F7E3C" w:rsidP="004F7E3C">
      <w:pPr>
        <w:numPr>
          <w:ilvl w:val="1"/>
          <w:numId w:val="38"/>
        </w:numPr>
        <w:tabs>
          <w:tab w:val="num" w:pos="851"/>
        </w:tabs>
        <w:spacing w:after="0" w:line="240" w:lineRule="auto"/>
        <w:ind w:left="851" w:hanging="425"/>
        <w:jc w:val="both"/>
        <w:rPr>
          <w:rFonts w:ascii="Calibri" w:eastAsia="Times New Roman" w:hAnsi="Calibri" w:cs="Calibri"/>
          <w:sz w:val="24"/>
          <w:szCs w:val="24"/>
        </w:rPr>
      </w:pPr>
      <w:r>
        <w:rPr>
          <w:rFonts w:ascii="Calibri" w:eastAsia="Times New Roman" w:hAnsi="Calibri" w:cs="Calibri"/>
          <w:sz w:val="24"/>
          <w:szCs w:val="24"/>
        </w:rPr>
        <w:t>Wykonawca – …</w:t>
      </w:r>
      <w:r w:rsidRPr="00746F53">
        <w:rPr>
          <w:rFonts w:ascii="Calibri" w:eastAsia="Times New Roman" w:hAnsi="Calibri" w:cs="Calibri"/>
          <w:sz w:val="24"/>
          <w:szCs w:val="24"/>
        </w:rPr>
        <w:t>.</w:t>
      </w:r>
      <w:r w:rsidR="008773DF">
        <w:rPr>
          <w:rFonts w:ascii="Calibri" w:eastAsia="Times New Roman" w:hAnsi="Calibri" w:cs="Calibri"/>
          <w:sz w:val="24"/>
          <w:szCs w:val="24"/>
        </w:rPr>
        <w:t>, e-mail:</w:t>
      </w:r>
    </w:p>
    <w:p w14:paraId="3C4F1D8A" w14:textId="77777777" w:rsidR="004F7E3C" w:rsidRPr="00424F07" w:rsidRDefault="004F7E3C" w:rsidP="004F7E3C">
      <w:pPr>
        <w:jc w:val="center"/>
        <w:rPr>
          <w:rFonts w:ascii="Calibri" w:hAnsi="Calibri" w:cs="Calibri"/>
          <w:b/>
          <w:sz w:val="24"/>
          <w:szCs w:val="24"/>
          <w:lang w:eastAsia="ar-SA"/>
        </w:rPr>
      </w:pPr>
      <w:r>
        <w:rPr>
          <w:rFonts w:ascii="Calibri" w:hAnsi="Calibri" w:cs="Calibri"/>
          <w:b/>
          <w:sz w:val="24"/>
          <w:szCs w:val="24"/>
          <w:lang w:eastAsia="ar-SA"/>
        </w:rPr>
        <w:t>§ 22</w:t>
      </w:r>
    </w:p>
    <w:p w14:paraId="422D1146" w14:textId="7E47BB08" w:rsidR="004F7E3C" w:rsidRPr="00A722DA" w:rsidRDefault="004F7E3C" w:rsidP="004F7E3C">
      <w:pPr>
        <w:spacing w:after="0" w:line="240" w:lineRule="auto"/>
        <w:jc w:val="both"/>
        <w:rPr>
          <w:rFonts w:ascii="Calibri" w:hAnsi="Calibri" w:cs="Calibri"/>
          <w:sz w:val="24"/>
          <w:szCs w:val="24"/>
          <w:lang w:eastAsia="ar-SA"/>
        </w:rPr>
      </w:pPr>
      <w:r w:rsidRPr="00A722DA">
        <w:rPr>
          <w:rFonts w:ascii="Calibri" w:hAnsi="Calibri" w:cs="Calibri"/>
          <w:sz w:val="24"/>
          <w:szCs w:val="24"/>
          <w:lang w:eastAsia="ar-SA"/>
        </w:rPr>
        <w:t xml:space="preserve">Integralną część niniejszej </w:t>
      </w:r>
      <w:r w:rsidR="008773DF">
        <w:rPr>
          <w:rFonts w:ascii="Calibri" w:hAnsi="Calibri" w:cs="Calibri"/>
          <w:sz w:val="24"/>
          <w:szCs w:val="24"/>
          <w:lang w:eastAsia="ar-SA"/>
        </w:rPr>
        <w:t>U</w:t>
      </w:r>
      <w:r w:rsidR="008773DF" w:rsidRPr="00A722DA">
        <w:rPr>
          <w:rFonts w:ascii="Calibri" w:hAnsi="Calibri" w:cs="Calibri"/>
          <w:sz w:val="24"/>
          <w:szCs w:val="24"/>
          <w:lang w:eastAsia="ar-SA"/>
        </w:rPr>
        <w:t xml:space="preserve">mowy </w:t>
      </w:r>
      <w:r w:rsidRPr="00A722DA">
        <w:rPr>
          <w:rFonts w:ascii="Calibri" w:hAnsi="Calibri" w:cs="Calibri"/>
          <w:sz w:val="24"/>
          <w:szCs w:val="24"/>
          <w:lang w:eastAsia="ar-SA"/>
        </w:rPr>
        <w:t>stanowią:</w:t>
      </w:r>
    </w:p>
    <w:p w14:paraId="55FC719C" w14:textId="77777777" w:rsidR="004F7E3C" w:rsidRPr="00424F07" w:rsidRDefault="004F7E3C" w:rsidP="004F7E3C">
      <w:pPr>
        <w:pStyle w:val="Akapitzlist"/>
        <w:numPr>
          <w:ilvl w:val="0"/>
          <w:numId w:val="36"/>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Specyfikacja warunków zamówienia (SWZ),</w:t>
      </w:r>
    </w:p>
    <w:p w14:paraId="509F5CF1" w14:textId="77777777" w:rsidR="004F7E3C" w:rsidRPr="00424F07" w:rsidRDefault="004F7E3C" w:rsidP="004F7E3C">
      <w:pPr>
        <w:pStyle w:val="Akapitzlist"/>
        <w:numPr>
          <w:ilvl w:val="0"/>
          <w:numId w:val="36"/>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Projekt budowlany – 1 egz.,</w:t>
      </w:r>
    </w:p>
    <w:p w14:paraId="0CBD5947" w14:textId="77777777" w:rsidR="004F7E3C" w:rsidRPr="00424F07" w:rsidRDefault="004F7E3C" w:rsidP="004F7E3C">
      <w:pPr>
        <w:pStyle w:val="Akapitzlist"/>
        <w:numPr>
          <w:ilvl w:val="0"/>
          <w:numId w:val="36"/>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Przedmiar robót,</w:t>
      </w:r>
    </w:p>
    <w:p w14:paraId="5716B675" w14:textId="42256059" w:rsidR="004F7E3C" w:rsidRPr="00EA131D" w:rsidRDefault="004B31DD" w:rsidP="004F7E3C">
      <w:pPr>
        <w:pStyle w:val="Akapitzlist"/>
        <w:numPr>
          <w:ilvl w:val="0"/>
          <w:numId w:val="36"/>
        </w:numPr>
        <w:spacing w:after="0" w:line="240" w:lineRule="auto"/>
        <w:jc w:val="both"/>
        <w:rPr>
          <w:rFonts w:ascii="Calibri" w:hAnsi="Calibri" w:cs="Calibri"/>
          <w:sz w:val="24"/>
          <w:szCs w:val="24"/>
          <w:lang w:eastAsia="ar-SA"/>
        </w:rPr>
      </w:pPr>
      <w:r>
        <w:rPr>
          <w:rFonts w:ascii="Calibri" w:hAnsi="Calibri" w:cs="Calibri"/>
          <w:sz w:val="24"/>
          <w:szCs w:val="24"/>
          <w:lang w:eastAsia="ar-SA"/>
        </w:rPr>
        <w:t>Szczegółowe Specyfikacje Techniczne</w:t>
      </w:r>
      <w:r w:rsidR="004F7E3C" w:rsidRPr="00EA131D">
        <w:rPr>
          <w:rFonts w:ascii="Calibri" w:hAnsi="Calibri" w:cs="Calibri"/>
          <w:sz w:val="24"/>
          <w:szCs w:val="24"/>
          <w:lang w:eastAsia="ar-SA"/>
        </w:rPr>
        <w:t>,</w:t>
      </w:r>
    </w:p>
    <w:p w14:paraId="1D629327" w14:textId="77777777" w:rsidR="004F7E3C" w:rsidRPr="00424F07" w:rsidRDefault="004F7E3C" w:rsidP="004F7E3C">
      <w:pPr>
        <w:pStyle w:val="Akapitzlist"/>
        <w:numPr>
          <w:ilvl w:val="0"/>
          <w:numId w:val="36"/>
        </w:numPr>
        <w:spacing w:after="0" w:line="240" w:lineRule="auto"/>
        <w:jc w:val="both"/>
        <w:rPr>
          <w:rFonts w:ascii="Calibri" w:hAnsi="Calibri" w:cs="Calibri"/>
          <w:sz w:val="24"/>
          <w:szCs w:val="24"/>
          <w:lang w:eastAsia="ar-SA"/>
        </w:rPr>
      </w:pPr>
      <w:r w:rsidRPr="00424F07">
        <w:rPr>
          <w:rFonts w:ascii="Calibri" w:hAnsi="Calibri" w:cs="Calibri"/>
          <w:sz w:val="24"/>
          <w:szCs w:val="24"/>
          <w:lang w:eastAsia="ar-SA"/>
        </w:rPr>
        <w:t>Formularz ofertowy wraz z kosztorysem ofertowym Wykonawcy.</w:t>
      </w:r>
    </w:p>
    <w:p w14:paraId="69B4012D" w14:textId="77777777" w:rsidR="004F7E3C" w:rsidRPr="00424F07" w:rsidRDefault="004F7E3C" w:rsidP="004F7E3C">
      <w:pPr>
        <w:rPr>
          <w:rFonts w:ascii="Calibri" w:hAnsi="Calibri" w:cs="Calibri"/>
          <w:sz w:val="24"/>
          <w:szCs w:val="24"/>
        </w:rPr>
      </w:pPr>
    </w:p>
    <w:p w14:paraId="399E1C86" w14:textId="77777777" w:rsidR="00EE7BD9" w:rsidRDefault="00EE7BD9"/>
    <w:sectPr w:rsidR="00EE7BD9" w:rsidSect="00493CB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5C74A" w14:textId="77777777" w:rsidR="00526103" w:rsidRDefault="00526103" w:rsidP="00493CBD">
      <w:pPr>
        <w:spacing w:after="0" w:line="240" w:lineRule="auto"/>
      </w:pPr>
      <w:r>
        <w:separator/>
      </w:r>
    </w:p>
  </w:endnote>
  <w:endnote w:type="continuationSeparator" w:id="0">
    <w:p w14:paraId="71A2C3DA" w14:textId="77777777" w:rsidR="00526103" w:rsidRDefault="00526103" w:rsidP="00493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247607"/>
      <w:docPartObj>
        <w:docPartGallery w:val="Page Numbers (Bottom of Page)"/>
        <w:docPartUnique/>
      </w:docPartObj>
    </w:sdtPr>
    <w:sdtEndPr/>
    <w:sdtContent>
      <w:p w14:paraId="1E95BA4F" w14:textId="77777777" w:rsidR="000D0C9A" w:rsidRDefault="000D0C9A">
        <w:pPr>
          <w:pStyle w:val="Stopka"/>
          <w:jc w:val="center"/>
        </w:pPr>
        <w:r>
          <w:fldChar w:fldCharType="begin"/>
        </w:r>
        <w:r>
          <w:instrText>PAGE   \* MERGEFORMAT</w:instrText>
        </w:r>
        <w:r>
          <w:fldChar w:fldCharType="separate"/>
        </w:r>
        <w:r w:rsidR="000F6F2E">
          <w:rPr>
            <w:noProof/>
          </w:rPr>
          <w:t>17</w:t>
        </w:r>
        <w:r>
          <w:fldChar w:fldCharType="end"/>
        </w:r>
      </w:p>
    </w:sdtContent>
  </w:sdt>
  <w:p w14:paraId="71192889" w14:textId="77777777" w:rsidR="000D0C9A" w:rsidRDefault="000D0C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0DA09" w14:textId="77777777" w:rsidR="00526103" w:rsidRDefault="00526103" w:rsidP="00493CBD">
      <w:pPr>
        <w:spacing w:after="0" w:line="240" w:lineRule="auto"/>
      </w:pPr>
      <w:r>
        <w:separator/>
      </w:r>
    </w:p>
  </w:footnote>
  <w:footnote w:type="continuationSeparator" w:id="0">
    <w:p w14:paraId="69D8E681" w14:textId="77777777" w:rsidR="00526103" w:rsidRDefault="00526103" w:rsidP="00493C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A1B4FEC"/>
    <w:multiLevelType w:val="hybridMultilevel"/>
    <w:tmpl w:val="CDBC39C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E1F6464"/>
    <w:multiLevelType w:val="hybridMultilevel"/>
    <w:tmpl w:val="5F526B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C3672C"/>
    <w:multiLevelType w:val="hybridMultilevel"/>
    <w:tmpl w:val="B0949F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75A27"/>
    <w:multiLevelType w:val="hybridMultilevel"/>
    <w:tmpl w:val="B9B83D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36E10E9"/>
    <w:multiLevelType w:val="hybridMultilevel"/>
    <w:tmpl w:val="DCBE18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37A52D6"/>
    <w:multiLevelType w:val="hybridMultilevel"/>
    <w:tmpl w:val="70C00DC2"/>
    <w:lvl w:ilvl="0" w:tplc="19B0B2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333DA"/>
    <w:multiLevelType w:val="hybridMultilevel"/>
    <w:tmpl w:val="EC7ABED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8330F8A"/>
    <w:multiLevelType w:val="hybridMultilevel"/>
    <w:tmpl w:val="7110D84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93A6D8E"/>
    <w:multiLevelType w:val="hybridMultilevel"/>
    <w:tmpl w:val="798EC6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DF56D3"/>
    <w:multiLevelType w:val="hybridMultilevel"/>
    <w:tmpl w:val="817E404A"/>
    <w:lvl w:ilvl="0" w:tplc="DC763418">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C97060"/>
    <w:multiLevelType w:val="hybridMultilevel"/>
    <w:tmpl w:val="C0C60354"/>
    <w:lvl w:ilvl="0" w:tplc="A9A804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36459C"/>
    <w:multiLevelType w:val="hybridMultilevel"/>
    <w:tmpl w:val="62E443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0C33AC"/>
    <w:multiLevelType w:val="hybridMultilevel"/>
    <w:tmpl w:val="14C2963E"/>
    <w:lvl w:ilvl="0" w:tplc="126060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AD3796"/>
    <w:multiLevelType w:val="hybridMultilevel"/>
    <w:tmpl w:val="69F8BFC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3202226A"/>
    <w:multiLevelType w:val="hybridMultilevel"/>
    <w:tmpl w:val="C75C88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924FDA"/>
    <w:multiLevelType w:val="hybridMultilevel"/>
    <w:tmpl w:val="58729FD4"/>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8" w15:restartNumberingAfterBreak="0">
    <w:nsid w:val="3A5E5E2E"/>
    <w:multiLevelType w:val="hybridMultilevel"/>
    <w:tmpl w:val="A31E644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C8171E2"/>
    <w:multiLevelType w:val="hybridMultilevel"/>
    <w:tmpl w:val="28F8F980"/>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1F6414A"/>
    <w:multiLevelType w:val="hybridMultilevel"/>
    <w:tmpl w:val="F52665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5E71FE"/>
    <w:multiLevelType w:val="hybridMultilevel"/>
    <w:tmpl w:val="C67AB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594DA0"/>
    <w:multiLevelType w:val="hybridMultilevel"/>
    <w:tmpl w:val="6D249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A7381A"/>
    <w:multiLevelType w:val="hybridMultilevel"/>
    <w:tmpl w:val="D32000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CB3D73"/>
    <w:multiLevelType w:val="hybridMultilevel"/>
    <w:tmpl w:val="54AA941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57DD0272"/>
    <w:multiLevelType w:val="hybridMultilevel"/>
    <w:tmpl w:val="D86E6DFC"/>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5D38058C"/>
    <w:multiLevelType w:val="hybridMultilevel"/>
    <w:tmpl w:val="80969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7F3FE7"/>
    <w:multiLevelType w:val="hybridMultilevel"/>
    <w:tmpl w:val="DF649988"/>
    <w:lvl w:ilvl="0" w:tplc="5D98F8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667A92"/>
    <w:multiLevelType w:val="hybridMultilevel"/>
    <w:tmpl w:val="FAE6F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E560E8"/>
    <w:multiLevelType w:val="hybridMultilevel"/>
    <w:tmpl w:val="FF88C4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B57909"/>
    <w:multiLevelType w:val="hybridMultilevel"/>
    <w:tmpl w:val="71ECDD0A"/>
    <w:lvl w:ilvl="0" w:tplc="7B329B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4805A3"/>
    <w:multiLevelType w:val="hybridMultilevel"/>
    <w:tmpl w:val="DD54727A"/>
    <w:lvl w:ilvl="0" w:tplc="1700AE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6ED35C48"/>
    <w:multiLevelType w:val="hybridMultilevel"/>
    <w:tmpl w:val="0D8AD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DC39FB"/>
    <w:multiLevelType w:val="hybridMultilevel"/>
    <w:tmpl w:val="114CF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F31E66"/>
    <w:multiLevelType w:val="hybridMultilevel"/>
    <w:tmpl w:val="A72CD53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6FA842BB"/>
    <w:multiLevelType w:val="hybridMultilevel"/>
    <w:tmpl w:val="6A887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C9508E"/>
    <w:multiLevelType w:val="hybridMultilevel"/>
    <w:tmpl w:val="3ABEE9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0890778"/>
    <w:multiLevelType w:val="hybridMultilevel"/>
    <w:tmpl w:val="5866A13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0966D6E"/>
    <w:multiLevelType w:val="hybridMultilevel"/>
    <w:tmpl w:val="BAA4AD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1243CB1"/>
    <w:multiLevelType w:val="hybridMultilevel"/>
    <w:tmpl w:val="0EAEA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A32DF1"/>
    <w:multiLevelType w:val="hybridMultilevel"/>
    <w:tmpl w:val="448C3802"/>
    <w:lvl w:ilvl="0" w:tplc="04150011">
      <w:start w:val="1"/>
      <w:numFmt w:val="decimal"/>
      <w:lvlText w:val="%1)"/>
      <w:lvlJc w:val="left"/>
      <w:pPr>
        <w:ind w:left="776" w:hanging="360"/>
      </w:p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43" w15:restartNumberingAfterBreak="0">
    <w:nsid w:val="74250FE9"/>
    <w:multiLevelType w:val="hybridMultilevel"/>
    <w:tmpl w:val="8CEA52EE"/>
    <w:lvl w:ilvl="0" w:tplc="F1B66C12">
      <w:start w:val="1"/>
      <w:numFmt w:val="decimal"/>
      <w:lvlText w:val="%1."/>
      <w:lvlJc w:val="left"/>
      <w:pPr>
        <w:ind w:left="22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9301FD"/>
    <w:multiLevelType w:val="hybridMultilevel"/>
    <w:tmpl w:val="3EEA10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D407B6"/>
    <w:multiLevelType w:val="hybridMultilevel"/>
    <w:tmpl w:val="28EEBA5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CBB7493"/>
    <w:multiLevelType w:val="hybridMultilevel"/>
    <w:tmpl w:val="F1365A82"/>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7" w15:restartNumberingAfterBreak="0">
    <w:nsid w:val="7DC95D80"/>
    <w:multiLevelType w:val="hybridMultilevel"/>
    <w:tmpl w:val="E196D8F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3"/>
  </w:num>
  <w:num w:numId="2">
    <w:abstractNumId w:val="41"/>
  </w:num>
  <w:num w:numId="3">
    <w:abstractNumId w:val="24"/>
  </w:num>
  <w:num w:numId="4">
    <w:abstractNumId w:val="25"/>
  </w:num>
  <w:num w:numId="5">
    <w:abstractNumId w:val="21"/>
  </w:num>
  <w:num w:numId="6">
    <w:abstractNumId w:val="5"/>
  </w:num>
  <w:num w:numId="7">
    <w:abstractNumId w:val="37"/>
  </w:num>
  <w:num w:numId="8">
    <w:abstractNumId w:val="45"/>
  </w:num>
  <w:num w:numId="9">
    <w:abstractNumId w:val="31"/>
  </w:num>
  <w:num w:numId="10">
    <w:abstractNumId w:val="29"/>
  </w:num>
  <w:num w:numId="11">
    <w:abstractNumId w:val="35"/>
  </w:num>
  <w:num w:numId="12">
    <w:abstractNumId w:val="42"/>
  </w:num>
  <w:num w:numId="13">
    <w:abstractNumId w:val="7"/>
  </w:num>
  <w:num w:numId="14">
    <w:abstractNumId w:val="43"/>
  </w:num>
  <w:num w:numId="15">
    <w:abstractNumId w:val="3"/>
  </w:num>
  <w:num w:numId="16">
    <w:abstractNumId w:val="12"/>
  </w:num>
  <w:num w:numId="17">
    <w:abstractNumId w:val="4"/>
  </w:num>
  <w:num w:numId="18">
    <w:abstractNumId w:val="11"/>
  </w:num>
  <w:num w:numId="19">
    <w:abstractNumId w:val="16"/>
  </w:num>
  <w:num w:numId="20">
    <w:abstractNumId w:val="6"/>
  </w:num>
  <w:num w:numId="21">
    <w:abstractNumId w:val="32"/>
  </w:num>
  <w:num w:numId="22">
    <w:abstractNumId w:val="30"/>
  </w:num>
  <w:num w:numId="23">
    <w:abstractNumId w:val="40"/>
  </w:num>
  <w:num w:numId="24">
    <w:abstractNumId w:val="39"/>
  </w:num>
  <w:num w:numId="25">
    <w:abstractNumId w:val="20"/>
  </w:num>
  <w:num w:numId="26">
    <w:abstractNumId w:val="44"/>
  </w:num>
  <w:num w:numId="27">
    <w:abstractNumId w:val="38"/>
  </w:num>
  <w:num w:numId="28">
    <w:abstractNumId w:val="10"/>
  </w:num>
  <w:num w:numId="29">
    <w:abstractNumId w:val="34"/>
  </w:num>
  <w:num w:numId="30">
    <w:abstractNumId w:val="28"/>
  </w:num>
  <w:num w:numId="31">
    <w:abstractNumId w:val="47"/>
  </w:num>
  <w:num w:numId="32">
    <w:abstractNumId w:val="2"/>
  </w:num>
  <w:num w:numId="33">
    <w:abstractNumId w:val="9"/>
  </w:num>
  <w:num w:numId="34">
    <w:abstractNumId w:val="46"/>
  </w:num>
  <w:num w:numId="35">
    <w:abstractNumId w:val="36"/>
  </w:num>
  <w:num w:numId="36">
    <w:abstractNumId w:val="8"/>
  </w:num>
  <w:num w:numId="37">
    <w:abstractNumId w:val="19"/>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4"/>
  </w:num>
  <w:num w:numId="41">
    <w:abstractNumId w:val="33"/>
  </w:num>
  <w:num w:numId="42">
    <w:abstractNumId w:val="22"/>
  </w:num>
  <w:num w:numId="43">
    <w:abstractNumId w:val="18"/>
  </w:num>
  <w:num w:numId="44">
    <w:abstractNumId w:val="23"/>
  </w:num>
  <w:num w:numId="45">
    <w:abstractNumId w:val="26"/>
  </w:num>
  <w:num w:numId="46">
    <w:abstractNumId w:val="15"/>
  </w:num>
  <w:num w:numId="47">
    <w:abstractNumId w:val="0"/>
  </w:num>
  <w:num w:numId="4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1220 N.Włocławek Donata Kacprzyk">
    <w15:presenceInfo w15:providerId="AD" w15:userId="S-1-5-21-1258824510-3303949563-3469234235-810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oNotTrackFormatting/>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E3C"/>
    <w:rsid w:val="00000EDE"/>
    <w:rsid w:val="00010480"/>
    <w:rsid w:val="00030998"/>
    <w:rsid w:val="00092F68"/>
    <w:rsid w:val="000A7022"/>
    <w:rsid w:val="000C17A9"/>
    <w:rsid w:val="000C6554"/>
    <w:rsid w:val="000D0C9A"/>
    <w:rsid w:val="000F4F8B"/>
    <w:rsid w:val="000F6F2E"/>
    <w:rsid w:val="0011166C"/>
    <w:rsid w:val="0012271C"/>
    <w:rsid w:val="00137D6A"/>
    <w:rsid w:val="00164174"/>
    <w:rsid w:val="00173AC7"/>
    <w:rsid w:val="001B126F"/>
    <w:rsid w:val="001D2946"/>
    <w:rsid w:val="001F474F"/>
    <w:rsid w:val="002014B3"/>
    <w:rsid w:val="00217E18"/>
    <w:rsid w:val="00235E46"/>
    <w:rsid w:val="002375E2"/>
    <w:rsid w:val="0024007D"/>
    <w:rsid w:val="00243803"/>
    <w:rsid w:val="0028559E"/>
    <w:rsid w:val="002951BE"/>
    <w:rsid w:val="002B34FD"/>
    <w:rsid w:val="002C29A9"/>
    <w:rsid w:val="002D0C1C"/>
    <w:rsid w:val="002E64B2"/>
    <w:rsid w:val="00304E84"/>
    <w:rsid w:val="00306066"/>
    <w:rsid w:val="003124FC"/>
    <w:rsid w:val="00313BA1"/>
    <w:rsid w:val="00324C52"/>
    <w:rsid w:val="00351328"/>
    <w:rsid w:val="00355205"/>
    <w:rsid w:val="00392A14"/>
    <w:rsid w:val="003D2FC0"/>
    <w:rsid w:val="003F431A"/>
    <w:rsid w:val="004320B0"/>
    <w:rsid w:val="004816E1"/>
    <w:rsid w:val="004857E7"/>
    <w:rsid w:val="00493CBD"/>
    <w:rsid w:val="004B31DD"/>
    <w:rsid w:val="004F26E8"/>
    <w:rsid w:val="004F4129"/>
    <w:rsid w:val="004F7E3C"/>
    <w:rsid w:val="00526103"/>
    <w:rsid w:val="00560BC7"/>
    <w:rsid w:val="00561E0D"/>
    <w:rsid w:val="00596034"/>
    <w:rsid w:val="005A0266"/>
    <w:rsid w:val="005A4B8A"/>
    <w:rsid w:val="005C2AB4"/>
    <w:rsid w:val="0066126B"/>
    <w:rsid w:val="006777BA"/>
    <w:rsid w:val="00685669"/>
    <w:rsid w:val="006A724D"/>
    <w:rsid w:val="006B1020"/>
    <w:rsid w:val="006B686B"/>
    <w:rsid w:val="006C2675"/>
    <w:rsid w:val="006C515D"/>
    <w:rsid w:val="006E4A7A"/>
    <w:rsid w:val="006E559A"/>
    <w:rsid w:val="00704166"/>
    <w:rsid w:val="00710C12"/>
    <w:rsid w:val="00741033"/>
    <w:rsid w:val="0074233F"/>
    <w:rsid w:val="00747C65"/>
    <w:rsid w:val="00753235"/>
    <w:rsid w:val="007540D3"/>
    <w:rsid w:val="00771FF5"/>
    <w:rsid w:val="00781311"/>
    <w:rsid w:val="00795704"/>
    <w:rsid w:val="00796C45"/>
    <w:rsid w:val="007B4473"/>
    <w:rsid w:val="007C399E"/>
    <w:rsid w:val="007F7810"/>
    <w:rsid w:val="00806963"/>
    <w:rsid w:val="00807B7C"/>
    <w:rsid w:val="00817A54"/>
    <w:rsid w:val="00860AF4"/>
    <w:rsid w:val="00870AB5"/>
    <w:rsid w:val="008773DF"/>
    <w:rsid w:val="008829BC"/>
    <w:rsid w:val="00896C1F"/>
    <w:rsid w:val="008B1042"/>
    <w:rsid w:val="008C3E87"/>
    <w:rsid w:val="008C6B56"/>
    <w:rsid w:val="008D1415"/>
    <w:rsid w:val="008E1C14"/>
    <w:rsid w:val="008F28CA"/>
    <w:rsid w:val="008F342A"/>
    <w:rsid w:val="009166B4"/>
    <w:rsid w:val="00956847"/>
    <w:rsid w:val="00964D69"/>
    <w:rsid w:val="00980DDE"/>
    <w:rsid w:val="00987C2A"/>
    <w:rsid w:val="009A12EC"/>
    <w:rsid w:val="009B2FCF"/>
    <w:rsid w:val="009D11D9"/>
    <w:rsid w:val="009E7C20"/>
    <w:rsid w:val="009F58F1"/>
    <w:rsid w:val="00A014D0"/>
    <w:rsid w:val="00A40132"/>
    <w:rsid w:val="00A56783"/>
    <w:rsid w:val="00AA66B0"/>
    <w:rsid w:val="00AB15F1"/>
    <w:rsid w:val="00AB74BD"/>
    <w:rsid w:val="00AC10C9"/>
    <w:rsid w:val="00AC3CEE"/>
    <w:rsid w:val="00B04529"/>
    <w:rsid w:val="00B16448"/>
    <w:rsid w:val="00B26087"/>
    <w:rsid w:val="00B35854"/>
    <w:rsid w:val="00B824FB"/>
    <w:rsid w:val="00B8356B"/>
    <w:rsid w:val="00BA20DE"/>
    <w:rsid w:val="00BD7F3C"/>
    <w:rsid w:val="00BE2865"/>
    <w:rsid w:val="00BE5204"/>
    <w:rsid w:val="00BF71AB"/>
    <w:rsid w:val="00C14A18"/>
    <w:rsid w:val="00C17C0E"/>
    <w:rsid w:val="00C4003E"/>
    <w:rsid w:val="00C40594"/>
    <w:rsid w:val="00C629E6"/>
    <w:rsid w:val="00C63778"/>
    <w:rsid w:val="00CA06C5"/>
    <w:rsid w:val="00D06570"/>
    <w:rsid w:val="00D06BA7"/>
    <w:rsid w:val="00D33F5B"/>
    <w:rsid w:val="00D66EF9"/>
    <w:rsid w:val="00DB0FB5"/>
    <w:rsid w:val="00DE29A5"/>
    <w:rsid w:val="00DF6B07"/>
    <w:rsid w:val="00E075E7"/>
    <w:rsid w:val="00E12232"/>
    <w:rsid w:val="00EA131D"/>
    <w:rsid w:val="00ED0D36"/>
    <w:rsid w:val="00ED5E5C"/>
    <w:rsid w:val="00EE24C8"/>
    <w:rsid w:val="00EE7BD9"/>
    <w:rsid w:val="00F00DEC"/>
    <w:rsid w:val="00F32FB9"/>
    <w:rsid w:val="00F4344C"/>
    <w:rsid w:val="00F47AEE"/>
    <w:rsid w:val="00F5162E"/>
    <w:rsid w:val="00F71AE9"/>
    <w:rsid w:val="00F830DF"/>
    <w:rsid w:val="00FC62C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6A789"/>
  <w15:docId w15:val="{D2E8D6DF-F958-4E5C-B5DA-C51D9192D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F7E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7E3C"/>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4F7E3C"/>
    <w:pPr>
      <w:ind w:left="720"/>
      <w:contextualSpacing/>
    </w:pPr>
  </w:style>
  <w:style w:type="character" w:styleId="Hipercze">
    <w:name w:val="Hyperlink"/>
    <w:basedOn w:val="Domylnaczcionkaakapitu"/>
    <w:uiPriority w:val="99"/>
    <w:unhideWhenUsed/>
    <w:rsid w:val="004F7E3C"/>
    <w:rPr>
      <w:color w:val="0000FF" w:themeColor="hyperlink"/>
      <w:u w:val="single"/>
    </w:rPr>
  </w:style>
  <w:style w:type="paragraph" w:styleId="Tekstdymka">
    <w:name w:val="Balloon Text"/>
    <w:basedOn w:val="Normalny"/>
    <w:link w:val="TekstdymkaZnak"/>
    <w:uiPriority w:val="99"/>
    <w:semiHidden/>
    <w:unhideWhenUsed/>
    <w:rsid w:val="006856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669"/>
    <w:rPr>
      <w:rFonts w:ascii="Tahoma" w:hAnsi="Tahoma" w:cs="Tahoma"/>
      <w:sz w:val="16"/>
      <w:szCs w:val="16"/>
    </w:rPr>
  </w:style>
  <w:style w:type="character" w:styleId="Odwoaniedokomentarza">
    <w:name w:val="annotation reference"/>
    <w:basedOn w:val="Domylnaczcionkaakapitu"/>
    <w:uiPriority w:val="99"/>
    <w:unhideWhenUsed/>
    <w:rsid w:val="00C4003E"/>
    <w:rPr>
      <w:sz w:val="16"/>
      <w:szCs w:val="16"/>
    </w:rPr>
  </w:style>
  <w:style w:type="paragraph" w:styleId="Tekstkomentarza">
    <w:name w:val="annotation text"/>
    <w:basedOn w:val="Normalny"/>
    <w:link w:val="TekstkomentarzaZnak"/>
    <w:uiPriority w:val="99"/>
    <w:unhideWhenUsed/>
    <w:rsid w:val="00C4003E"/>
    <w:pPr>
      <w:spacing w:line="240" w:lineRule="auto"/>
    </w:pPr>
    <w:rPr>
      <w:sz w:val="20"/>
      <w:szCs w:val="20"/>
    </w:rPr>
  </w:style>
  <w:style w:type="character" w:customStyle="1" w:styleId="TekstkomentarzaZnak">
    <w:name w:val="Tekst komentarza Znak"/>
    <w:basedOn w:val="Domylnaczcionkaakapitu"/>
    <w:link w:val="Tekstkomentarza"/>
    <w:uiPriority w:val="99"/>
    <w:rsid w:val="00C4003E"/>
    <w:rPr>
      <w:sz w:val="20"/>
      <w:szCs w:val="20"/>
    </w:rPr>
  </w:style>
  <w:style w:type="paragraph" w:styleId="Tematkomentarza">
    <w:name w:val="annotation subject"/>
    <w:basedOn w:val="Tekstkomentarza"/>
    <w:next w:val="Tekstkomentarza"/>
    <w:link w:val="TematkomentarzaZnak"/>
    <w:uiPriority w:val="99"/>
    <w:semiHidden/>
    <w:unhideWhenUsed/>
    <w:rsid w:val="00C4003E"/>
    <w:rPr>
      <w:b/>
      <w:bCs/>
    </w:rPr>
  </w:style>
  <w:style w:type="character" w:customStyle="1" w:styleId="TematkomentarzaZnak">
    <w:name w:val="Temat komentarza Znak"/>
    <w:basedOn w:val="TekstkomentarzaZnak"/>
    <w:link w:val="Tematkomentarza"/>
    <w:uiPriority w:val="99"/>
    <w:semiHidden/>
    <w:rsid w:val="00C4003E"/>
    <w:rPr>
      <w:b/>
      <w:bCs/>
      <w:sz w:val="20"/>
      <w:szCs w:val="20"/>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F47AEE"/>
  </w:style>
  <w:style w:type="paragraph" w:styleId="Poprawka">
    <w:name w:val="Revision"/>
    <w:hidden/>
    <w:uiPriority w:val="99"/>
    <w:semiHidden/>
    <w:rsid w:val="00AC3CEE"/>
    <w:pPr>
      <w:spacing w:after="0" w:line="240" w:lineRule="auto"/>
    </w:pPr>
  </w:style>
  <w:style w:type="character" w:styleId="Nierozpoznanawzmianka">
    <w:name w:val="Unresolved Mention"/>
    <w:basedOn w:val="Domylnaczcionkaakapitu"/>
    <w:uiPriority w:val="99"/>
    <w:semiHidden/>
    <w:unhideWhenUsed/>
    <w:rsid w:val="000C17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loclawek@torun.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E0928-DECF-433C-8DEF-6F71ED199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7935</Words>
  <Characters>47613</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Peszyński</dc:creator>
  <cp:lastModifiedBy>1220 N.Włocławek Donata Kacprzyk</cp:lastModifiedBy>
  <cp:revision>8</cp:revision>
  <cp:lastPrinted>2024-07-30T05:32:00Z</cp:lastPrinted>
  <dcterms:created xsi:type="dcterms:W3CDTF">2024-07-29T08:00:00Z</dcterms:created>
  <dcterms:modified xsi:type="dcterms:W3CDTF">2024-07-30T05:38:00Z</dcterms:modified>
</cp:coreProperties>
</file>