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75" w:rsidRDefault="00860B75" w:rsidP="00773A63">
      <w:pPr>
        <w:spacing w:after="0"/>
        <w:rPr>
          <w:rFonts w:ascii="Arial" w:hAnsi="Arial" w:cs="Arial"/>
          <w:b/>
          <w:sz w:val="24"/>
          <w:szCs w:val="24"/>
        </w:rPr>
      </w:pPr>
    </w:p>
    <w:p w:rsidR="00773A63" w:rsidRPr="009E44DF" w:rsidRDefault="000B53C0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R</w:t>
      </w:r>
      <w:r w:rsidR="006610C7">
        <w:rPr>
          <w:rFonts w:ascii="Arial" w:hAnsi="Arial" w:cs="Arial"/>
          <w:b/>
          <w:sz w:val="24"/>
          <w:szCs w:val="24"/>
        </w:rPr>
        <w:t>ZiZ</w:t>
      </w:r>
      <w:r w:rsidR="004A5AD9">
        <w:rPr>
          <w:rFonts w:ascii="Arial" w:hAnsi="Arial" w:cs="Arial"/>
          <w:b/>
          <w:sz w:val="24"/>
          <w:szCs w:val="24"/>
        </w:rPr>
        <w:t>P</w:t>
      </w:r>
      <w:r w:rsidR="001F472E">
        <w:rPr>
          <w:rFonts w:ascii="Arial" w:hAnsi="Arial" w:cs="Arial"/>
          <w:b/>
          <w:sz w:val="24"/>
          <w:szCs w:val="24"/>
        </w:rPr>
        <w:t>.271.1</w:t>
      </w:r>
      <w:r w:rsidR="003B78DA" w:rsidRPr="009E44DF">
        <w:rPr>
          <w:rFonts w:ascii="Arial" w:hAnsi="Arial" w:cs="Arial"/>
          <w:b/>
          <w:sz w:val="24"/>
          <w:szCs w:val="24"/>
        </w:rPr>
        <w:t>.</w:t>
      </w:r>
      <w:r w:rsidRPr="009E44DF">
        <w:rPr>
          <w:rFonts w:ascii="Arial" w:hAnsi="Arial" w:cs="Arial"/>
          <w:b/>
          <w:sz w:val="24"/>
          <w:szCs w:val="24"/>
        </w:rPr>
        <w:t>202</w:t>
      </w:r>
      <w:r w:rsidR="006C0048">
        <w:rPr>
          <w:rFonts w:ascii="Arial" w:hAnsi="Arial" w:cs="Arial"/>
          <w:b/>
          <w:sz w:val="24"/>
          <w:szCs w:val="24"/>
        </w:rPr>
        <w:t>4</w:t>
      </w:r>
      <w:r w:rsidR="00773A63" w:rsidRPr="009E44DF">
        <w:rPr>
          <w:rFonts w:ascii="Arial" w:hAnsi="Arial" w:cs="Arial"/>
          <w:b/>
          <w:sz w:val="24"/>
          <w:szCs w:val="24"/>
        </w:rPr>
        <w:t>.</w:t>
      </w:r>
      <w:r w:rsidR="006610C7">
        <w:rPr>
          <w:rFonts w:ascii="Arial" w:hAnsi="Arial" w:cs="Arial"/>
          <w:b/>
          <w:sz w:val="24"/>
          <w:szCs w:val="24"/>
        </w:rPr>
        <w:t>KR</w:t>
      </w:r>
      <w:bookmarkStart w:id="0" w:name="_GoBack"/>
      <w:bookmarkEnd w:id="0"/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860B75">
        <w:rPr>
          <w:rFonts w:ascii="Arial" w:hAnsi="Arial" w:cs="Arial"/>
          <w:b/>
          <w:sz w:val="28"/>
          <w:szCs w:val="24"/>
        </w:rPr>
        <w:tab/>
      </w:r>
      <w:r w:rsidR="00860B75">
        <w:rPr>
          <w:rFonts w:ascii="Arial" w:hAnsi="Arial" w:cs="Arial"/>
          <w:b/>
          <w:sz w:val="28"/>
          <w:szCs w:val="24"/>
        </w:rPr>
        <w:tab/>
      </w:r>
      <w:r w:rsidR="00860B75">
        <w:rPr>
          <w:rFonts w:ascii="Arial" w:hAnsi="Arial" w:cs="Arial"/>
          <w:b/>
          <w:sz w:val="28"/>
          <w:szCs w:val="24"/>
        </w:rPr>
        <w:tab/>
      </w:r>
      <w:r w:rsidR="00860B75">
        <w:rPr>
          <w:rFonts w:ascii="Arial" w:hAnsi="Arial" w:cs="Arial"/>
          <w:b/>
          <w:sz w:val="28"/>
          <w:szCs w:val="24"/>
        </w:rPr>
        <w:tab/>
      </w:r>
      <w:r w:rsidR="00860B75">
        <w:rPr>
          <w:rFonts w:ascii="Arial" w:hAnsi="Arial" w:cs="Arial"/>
          <w:b/>
          <w:sz w:val="28"/>
          <w:szCs w:val="24"/>
        </w:rPr>
        <w:tab/>
      </w:r>
      <w:r w:rsidR="00860B75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860B75">
        <w:rPr>
          <w:rFonts w:ascii="Arial" w:hAnsi="Arial" w:cs="Arial"/>
          <w:b/>
          <w:sz w:val="24"/>
          <w:szCs w:val="24"/>
        </w:rPr>
        <w:t>nr 2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:rsidR="00773A63" w:rsidRPr="009E44DF" w:rsidRDefault="00773A63" w:rsidP="00860B75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p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:rsidR="006610C7" w:rsidRDefault="003C6A34" w:rsidP="00860B75">
      <w:pPr>
        <w:jc w:val="center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40"/>
          <w:szCs w:val="40"/>
        </w:rPr>
        <w:t xml:space="preserve">FORMULARZ </w:t>
      </w:r>
      <w:r w:rsidR="006610C7">
        <w:rPr>
          <w:rFonts w:ascii="Arial" w:hAnsi="Arial" w:cs="Arial"/>
          <w:b/>
          <w:sz w:val="40"/>
          <w:szCs w:val="40"/>
        </w:rPr>
        <w:t>CENOWY</w:t>
      </w:r>
    </w:p>
    <w:p w:rsidR="00860B75" w:rsidRPr="00860B75" w:rsidRDefault="006610C7" w:rsidP="00860B7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w postępowaniu pn. </w:t>
      </w:r>
      <w:r w:rsidR="00860B75" w:rsidRPr="00860B75">
        <w:rPr>
          <w:rFonts w:ascii="Arial" w:hAnsi="Arial" w:cs="Arial"/>
          <w:b/>
          <w:sz w:val="40"/>
          <w:szCs w:val="40"/>
        </w:rPr>
        <w:t>„Wykonanie usług geodezyjnych na terenie Gminy Obrowo”</w:t>
      </w:r>
    </w:p>
    <w:p w:rsidR="00860B75" w:rsidRPr="00860B75" w:rsidRDefault="00860B75" w:rsidP="00860B75">
      <w:pPr>
        <w:pStyle w:val="Akapitzlist"/>
        <w:spacing w:line="360" w:lineRule="auto"/>
        <w:jc w:val="both"/>
        <w:rPr>
          <w:rFonts w:ascii="Arial" w:hAnsi="Arial" w:cs="Arial"/>
          <w:sz w:val="24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4082"/>
        <w:gridCol w:w="2377"/>
        <w:gridCol w:w="1677"/>
        <w:gridCol w:w="2390"/>
        <w:gridCol w:w="2046"/>
      </w:tblGrid>
      <w:tr w:rsidR="00860B75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L</w:t>
            </w:r>
            <w:r w:rsidRPr="00860B75">
              <w:rPr>
                <w:rFonts w:ascii="Arial" w:hAnsi="Arial" w:cs="Arial"/>
                <w:b/>
                <w:sz w:val="24"/>
                <w:szCs w:val="40"/>
              </w:rPr>
              <w:t>p.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860B75">
              <w:rPr>
                <w:rFonts w:ascii="Arial" w:hAnsi="Arial" w:cs="Arial"/>
                <w:b/>
                <w:sz w:val="24"/>
                <w:szCs w:val="40"/>
              </w:rPr>
              <w:t>Wyszczególnienie usług geodezyjnych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Termin wykonania zamówienia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Cena jednostkowa netto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5379A2" w:rsidP="00860B7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Ilość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Default="00860B75" w:rsidP="00860B7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Wartość ogółem netto</w:t>
            </w:r>
          </w:p>
        </w:tc>
      </w:tr>
      <w:tr w:rsidR="00860B75" w:rsidRPr="00860B75" w:rsidTr="003D4D68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75" w:rsidRPr="00860B75" w:rsidRDefault="00860B75" w:rsidP="003D4D6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Wypisy i wyrysy z ewidencji gruntów i budynków w ramach jednej księgi wieczystej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3D4D68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7B4393" w:rsidP="003D4D6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2.</w:t>
            </w:r>
          </w:p>
        </w:tc>
        <w:tc>
          <w:tcPr>
            <w:tcW w:w="1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7B439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Wznowienie znaków granicznych:</w:t>
            </w:r>
          </w:p>
        </w:tc>
      </w:tr>
      <w:tr w:rsidR="00860B75" w:rsidRPr="00860B75" w:rsidTr="003D4D68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75" w:rsidRPr="00860B75" w:rsidRDefault="00860B75" w:rsidP="003D4D68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pierwsze 4 punkty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70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860B75" w:rsidRPr="00860B75" w:rsidTr="003D4D68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3D4D68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następne punkty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3D4D68" w:rsidRPr="00860B75" w:rsidTr="003D4D68">
        <w:trPr>
          <w:trHeight w:val="379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8" w:rsidRPr="00860B75" w:rsidRDefault="003D4D68" w:rsidP="003D4D6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lastRenderedPageBreak/>
              <w:t>3.</w:t>
            </w:r>
          </w:p>
        </w:tc>
        <w:tc>
          <w:tcPr>
            <w:tcW w:w="1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8" w:rsidRPr="00860B75" w:rsidRDefault="003D4D68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Rozgraniczenie granic:</w:t>
            </w:r>
          </w:p>
        </w:tc>
      </w:tr>
      <w:tr w:rsidR="00860B75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działka do 4 punktów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5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860B75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za każdy następny punkt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3D4D68" w:rsidRPr="00860B75" w:rsidTr="003D4D68">
        <w:trPr>
          <w:trHeight w:val="53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8" w:rsidRPr="00860B75" w:rsidRDefault="003D4D68" w:rsidP="003D4D6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4</w:t>
            </w:r>
            <w:r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1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8" w:rsidRPr="00860B75" w:rsidRDefault="003D4D68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Ustalenie granic:</w:t>
            </w:r>
          </w:p>
        </w:tc>
      </w:tr>
      <w:tr w:rsidR="00860B75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działka do 4 punktów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70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860B75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za każdy następny punkt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3D4D68" w:rsidRPr="00860B75" w:rsidTr="005379A2">
        <w:trPr>
          <w:trHeight w:val="2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8" w:rsidRPr="00860B75" w:rsidRDefault="003D4D68" w:rsidP="003D4D6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</w:t>
            </w:r>
            <w:r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1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8" w:rsidRPr="00860B75" w:rsidRDefault="003D4D68" w:rsidP="0053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Podział:</w:t>
            </w:r>
          </w:p>
        </w:tc>
      </w:tr>
      <w:tr w:rsidR="00860B75" w:rsidRPr="00860B75" w:rsidTr="005379A2">
        <w:trPr>
          <w:trHeight w:val="34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dwie pierwsze działki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25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5379A2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- następne do 10 działek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7B4393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7B4393">
              <w:rPr>
                <w:rFonts w:ascii="Arial" w:hAnsi="Arial" w:cs="Arial"/>
                <w:sz w:val="24"/>
                <w:szCs w:val="40"/>
              </w:rPr>
              <w:t>- powyżej 10działek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7B4393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3D4D68" w:rsidRPr="00860B75" w:rsidTr="005379A2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8" w:rsidRPr="00860B75" w:rsidRDefault="005379A2" w:rsidP="005379A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6</w:t>
            </w:r>
            <w:r w:rsidR="003D4D68"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1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8" w:rsidRPr="00860B75" w:rsidRDefault="005379A2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Wytyczenie obiektu:</w:t>
            </w:r>
          </w:p>
        </w:tc>
      </w:tr>
      <w:tr w:rsidR="00860B75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- 4 punkty z ławami drewnianymi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7B4393">
              <w:rPr>
                <w:rFonts w:ascii="Arial" w:hAnsi="Arial" w:cs="Arial"/>
                <w:sz w:val="24"/>
                <w:szCs w:val="40"/>
              </w:rPr>
              <w:t>- za każdy następny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7B4393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3D4D68" w:rsidRPr="00860B75" w:rsidTr="005379A2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8" w:rsidRPr="00860B75" w:rsidRDefault="005379A2" w:rsidP="005379A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7</w:t>
            </w:r>
            <w:r w:rsidR="003D4D68"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1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8" w:rsidRPr="00860B75" w:rsidRDefault="003D4D68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Pomiar powykonawczy obiektu:</w:t>
            </w:r>
          </w:p>
        </w:tc>
      </w:tr>
      <w:tr w:rsidR="00860B75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- 6 punktów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30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7B4393">
              <w:rPr>
                <w:rFonts w:ascii="Arial" w:hAnsi="Arial" w:cs="Arial"/>
                <w:sz w:val="24"/>
                <w:szCs w:val="40"/>
              </w:rPr>
              <w:t>- następny punkt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7B4393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3D4D68" w:rsidRPr="00860B75" w:rsidTr="005379A2">
        <w:trPr>
          <w:trHeight w:val="349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8" w:rsidRPr="00860B75" w:rsidRDefault="005379A2" w:rsidP="005379A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8</w:t>
            </w:r>
            <w:r w:rsidR="003D4D68"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1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8" w:rsidRPr="00860B75" w:rsidRDefault="003D4D68" w:rsidP="0053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Wytyczenie sieci wodociągowej:</w:t>
            </w:r>
          </w:p>
        </w:tc>
      </w:tr>
      <w:tr w:rsidR="00860B75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pierwsze 100 m /hektometr/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100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7B4393">
              <w:rPr>
                <w:rFonts w:ascii="Arial" w:hAnsi="Arial" w:cs="Arial"/>
                <w:sz w:val="24"/>
                <w:szCs w:val="40"/>
              </w:rPr>
              <w:t>- następne 100 m /hektometr/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7B4393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3D4D68" w:rsidRPr="00860B75" w:rsidTr="005379A2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8" w:rsidRPr="00860B75" w:rsidRDefault="005379A2" w:rsidP="005379A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9</w:t>
            </w:r>
            <w:r w:rsidR="003D4D68"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1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8" w:rsidRPr="00860B75" w:rsidRDefault="003D4D68" w:rsidP="0053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Wytyczenie sieci kanalizacyjnej:</w:t>
            </w:r>
          </w:p>
        </w:tc>
      </w:tr>
      <w:tr w:rsidR="00860B75" w:rsidRPr="00860B75" w:rsidTr="003D4D68">
        <w:trPr>
          <w:trHeight w:val="77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3D4D68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pierwsze 100 m /hektometr/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100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7B4393">
              <w:rPr>
                <w:rFonts w:ascii="Arial" w:hAnsi="Arial" w:cs="Arial"/>
                <w:sz w:val="24"/>
                <w:szCs w:val="40"/>
              </w:rPr>
              <w:t>- następne 100 m /hektometr/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7B4393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3D4D68" w:rsidRPr="00860B75" w:rsidTr="005379A2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8" w:rsidRPr="00860B75" w:rsidRDefault="005379A2" w:rsidP="005379A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10</w:t>
            </w:r>
            <w:r w:rsidR="003D4D68"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1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8" w:rsidRPr="00860B75" w:rsidRDefault="003D4D68" w:rsidP="0053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Inwentaryzacja sieci wodociągowej:</w:t>
            </w:r>
          </w:p>
        </w:tc>
      </w:tr>
      <w:tr w:rsidR="00860B75" w:rsidRPr="00860B75" w:rsidTr="003D4D68">
        <w:trPr>
          <w:trHeight w:val="78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5379A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pierwsze 100 m /hektometr/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100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7B4393">
              <w:rPr>
                <w:rFonts w:ascii="Arial" w:hAnsi="Arial" w:cs="Arial"/>
                <w:sz w:val="24"/>
                <w:szCs w:val="40"/>
              </w:rPr>
              <w:t>- następne 100 m /hektometr/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7B4393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3D4D68" w:rsidRPr="00860B75" w:rsidTr="005379A2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68" w:rsidRPr="00860B75" w:rsidRDefault="005379A2" w:rsidP="005379A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11</w:t>
            </w:r>
            <w:r w:rsidR="003D4D68"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1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8" w:rsidRPr="00860B75" w:rsidRDefault="003D4D68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Inwentaryzacja sieci kanalizacyjnej:</w:t>
            </w:r>
          </w:p>
        </w:tc>
      </w:tr>
      <w:tr w:rsidR="00860B75" w:rsidRPr="00860B75" w:rsidTr="005379A2">
        <w:trPr>
          <w:trHeight w:val="49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pierwsze 100 m /hektometr/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100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7B4393">
              <w:rPr>
                <w:rFonts w:ascii="Arial" w:hAnsi="Arial" w:cs="Arial"/>
                <w:sz w:val="24"/>
                <w:szCs w:val="40"/>
              </w:rPr>
              <w:t>- następne 100 m /hektometr/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7B4393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5379A2">
        <w:trPr>
          <w:trHeight w:val="44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5379A2" w:rsidP="005379A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12</w:t>
            </w:r>
            <w:r w:rsidR="007B4393"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1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Mapa do celów projektowych:</w:t>
            </w:r>
          </w:p>
        </w:tc>
      </w:tr>
      <w:tr w:rsidR="00860B75" w:rsidRPr="00860B75" w:rsidTr="005379A2">
        <w:trPr>
          <w:trHeight w:val="28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- do 1 ha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50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7B4393">
              <w:rPr>
                <w:rFonts w:ascii="Arial" w:hAnsi="Arial" w:cs="Arial"/>
                <w:sz w:val="24"/>
                <w:szCs w:val="40"/>
              </w:rPr>
              <w:t>- za kolejny ha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7B4393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860B75" w:rsidRPr="00860B75" w:rsidTr="005379A2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75" w:rsidRPr="00860B75" w:rsidRDefault="005379A2" w:rsidP="005379A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13</w:t>
            </w:r>
            <w:r w:rsidR="00860B75"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Inwentaryzacja dróg za każde 100 mb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860B75" w:rsidRPr="00860B75" w:rsidTr="005379A2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75" w:rsidRPr="00860B75" w:rsidRDefault="005379A2" w:rsidP="005379A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14</w:t>
            </w:r>
            <w:r w:rsidR="00860B75"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Inwentaryzacja chodnika za każde 100 mb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860B75" w:rsidRPr="00860B75" w:rsidTr="005379A2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75" w:rsidRPr="00860B75" w:rsidRDefault="005379A2" w:rsidP="005379A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15</w:t>
            </w:r>
            <w:r w:rsidR="00860B75"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Wytyczenie dróg za każde 100 mb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860B75" w:rsidRPr="00860B75" w:rsidTr="005379A2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75" w:rsidRPr="00860B75" w:rsidRDefault="00860B75" w:rsidP="005379A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</w:t>
            </w:r>
            <w:r w:rsidR="005379A2">
              <w:rPr>
                <w:rFonts w:ascii="Arial" w:hAnsi="Arial" w:cs="Arial"/>
                <w:sz w:val="24"/>
                <w:szCs w:val="40"/>
              </w:rPr>
              <w:t>6</w:t>
            </w:r>
            <w:r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2" w:rsidRDefault="00860B75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 xml:space="preserve">Wytyczenie chodnika za każde </w:t>
            </w:r>
          </w:p>
          <w:p w:rsidR="005379A2" w:rsidRDefault="00860B75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100 mb</w:t>
            </w:r>
          </w:p>
          <w:p w:rsidR="005379A2" w:rsidRPr="00860B75" w:rsidRDefault="005379A2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5379A2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5379A2" w:rsidP="005379A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lastRenderedPageBreak/>
              <w:t>17</w:t>
            </w:r>
            <w:r w:rsidR="007B4393"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1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7B439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Mapa do celów projektowych na terenach zamkniętych PKP:</w:t>
            </w:r>
          </w:p>
        </w:tc>
      </w:tr>
      <w:tr w:rsidR="00860B75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5379A2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- do 0,5 ha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5</w:t>
            </w:r>
          </w:p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5379A2" w:rsidP="0053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- do 1 ha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7B4393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3D4D68" w:rsidP="003D4D68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7B4393" w:rsidRPr="00860B75" w:rsidTr="00860B75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7B439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7B4393">
              <w:rPr>
                <w:rFonts w:ascii="Arial" w:hAnsi="Arial" w:cs="Arial"/>
                <w:sz w:val="24"/>
                <w:szCs w:val="40"/>
              </w:rPr>
              <w:t>- za kolejny ha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93" w:rsidRPr="00860B75" w:rsidRDefault="007B4393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8" w:rsidRPr="00860B75" w:rsidRDefault="003D4D68" w:rsidP="003D4D68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5</w:t>
            </w:r>
          </w:p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3" w:rsidRPr="00860B75" w:rsidRDefault="007B4393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860B75" w:rsidRPr="00860B75" w:rsidTr="005379A2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75" w:rsidRPr="00860B75" w:rsidRDefault="00860B75" w:rsidP="005379A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1</w:t>
            </w:r>
            <w:r w:rsidR="005379A2">
              <w:rPr>
                <w:rFonts w:ascii="Arial" w:hAnsi="Arial" w:cs="Arial"/>
                <w:sz w:val="24"/>
                <w:szCs w:val="40"/>
              </w:rPr>
              <w:t>8</w:t>
            </w:r>
            <w:r w:rsidRPr="00860B75">
              <w:rPr>
                <w:rFonts w:ascii="Arial" w:hAnsi="Arial" w:cs="Arial"/>
                <w:sz w:val="24"/>
                <w:szCs w:val="40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75" w:rsidRPr="00860B75" w:rsidRDefault="00860B75" w:rsidP="00860B7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Dochodzenie stanu prawnego nieruchomości w ramach jednej księgi wieczystej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860B75">
              <w:rPr>
                <w:rFonts w:ascii="Arial" w:hAnsi="Arial" w:cs="Arial"/>
                <w:sz w:val="24"/>
                <w:szCs w:val="40"/>
              </w:rPr>
              <w:t>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5" w:rsidRPr="00860B75" w:rsidRDefault="00860B75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3D4D68" w:rsidRPr="00860B75" w:rsidTr="003D4D68">
        <w:trPr>
          <w:jc w:val="center"/>
        </w:trPr>
        <w:tc>
          <w:tcPr>
            <w:tcW w:w="94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D68" w:rsidRPr="00860B75" w:rsidRDefault="003D4D68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8" w:rsidRPr="003D4D68" w:rsidRDefault="003D4D68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40"/>
              </w:rPr>
            </w:pPr>
            <w:r w:rsidRPr="003D4D68">
              <w:rPr>
                <w:rFonts w:ascii="Arial" w:hAnsi="Arial" w:cs="Arial"/>
                <w:b/>
                <w:sz w:val="24"/>
                <w:szCs w:val="40"/>
              </w:rPr>
              <w:t xml:space="preserve">Razem </w:t>
            </w:r>
          </w:p>
          <w:p w:rsidR="003D4D68" w:rsidRPr="00860B75" w:rsidRDefault="003D4D68" w:rsidP="003D4D6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  <w:r w:rsidRPr="003D4D68">
              <w:rPr>
                <w:rFonts w:ascii="Arial" w:hAnsi="Arial" w:cs="Arial"/>
                <w:b/>
                <w:sz w:val="24"/>
                <w:szCs w:val="40"/>
              </w:rPr>
              <w:t>wartość netto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8" w:rsidRPr="00860B75" w:rsidRDefault="003D4D68" w:rsidP="00860B7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</w:tr>
    </w:tbl>
    <w:p w:rsidR="00860B75" w:rsidRPr="001F472E" w:rsidRDefault="00860B75" w:rsidP="001F472E">
      <w:pPr>
        <w:pStyle w:val="Akapitzlist"/>
        <w:spacing w:line="360" w:lineRule="auto"/>
        <w:jc w:val="both"/>
        <w:rPr>
          <w:rFonts w:ascii="Arial" w:hAnsi="Arial" w:cs="Arial"/>
          <w:sz w:val="24"/>
          <w:szCs w:val="40"/>
        </w:rPr>
      </w:pPr>
    </w:p>
    <w:p w:rsidR="001F472E" w:rsidRPr="001F472E" w:rsidRDefault="001F472E" w:rsidP="001F472E">
      <w:pPr>
        <w:spacing w:line="360" w:lineRule="auto"/>
        <w:jc w:val="both"/>
        <w:rPr>
          <w:rFonts w:ascii="Arial" w:hAnsi="Arial" w:cs="Arial"/>
          <w:sz w:val="24"/>
          <w:szCs w:val="40"/>
        </w:rPr>
      </w:pPr>
    </w:p>
    <w:p w:rsidR="003C6A34" w:rsidRPr="009E44DF" w:rsidRDefault="003C6A34" w:rsidP="003C6A34">
      <w:pPr>
        <w:rPr>
          <w:rFonts w:ascii="Arial" w:hAnsi="Arial" w:cs="Arial"/>
          <w:b/>
          <w:sz w:val="40"/>
          <w:szCs w:val="40"/>
        </w:rPr>
      </w:pPr>
    </w:p>
    <w:sectPr w:rsidR="003C6A34" w:rsidRPr="009E44DF" w:rsidSect="00860B75">
      <w:headerReference w:type="default" r:id="rId7"/>
      <w:footerReference w:type="default" r:id="rId8"/>
      <w:pgSz w:w="16838" w:h="11906" w:orient="landscape"/>
      <w:pgMar w:top="993" w:right="1702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22A" w:rsidRDefault="0094222A" w:rsidP="00A32D75">
      <w:pPr>
        <w:spacing w:after="0" w:line="240" w:lineRule="auto"/>
      </w:pPr>
      <w:r>
        <w:separator/>
      </w:r>
    </w:p>
  </w:endnote>
  <w:endnote w:type="continuationSeparator" w:id="1">
    <w:p w:rsidR="0094222A" w:rsidRDefault="0094222A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68" w:rsidRDefault="003D4D68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22A" w:rsidRDefault="0094222A" w:rsidP="00A32D75">
      <w:pPr>
        <w:spacing w:after="0" w:line="240" w:lineRule="auto"/>
      </w:pPr>
      <w:r>
        <w:separator/>
      </w:r>
    </w:p>
  </w:footnote>
  <w:footnote w:type="continuationSeparator" w:id="1">
    <w:p w:rsidR="0094222A" w:rsidRDefault="0094222A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68" w:rsidRDefault="003D4D68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4D68" w:rsidRDefault="003D4D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BF6628"/>
    <w:multiLevelType w:val="hybridMultilevel"/>
    <w:tmpl w:val="AEC447FC"/>
    <w:lvl w:ilvl="0" w:tplc="B7D61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32D75"/>
    <w:rsid w:val="00031C1F"/>
    <w:rsid w:val="00036601"/>
    <w:rsid w:val="00066457"/>
    <w:rsid w:val="0009477B"/>
    <w:rsid w:val="000B45C7"/>
    <w:rsid w:val="000B53C0"/>
    <w:rsid w:val="000F7583"/>
    <w:rsid w:val="00135066"/>
    <w:rsid w:val="00137278"/>
    <w:rsid w:val="00193D4D"/>
    <w:rsid w:val="001D748B"/>
    <w:rsid w:val="001F472E"/>
    <w:rsid w:val="00261F69"/>
    <w:rsid w:val="00270EC2"/>
    <w:rsid w:val="002E6510"/>
    <w:rsid w:val="0031766C"/>
    <w:rsid w:val="0032550A"/>
    <w:rsid w:val="003535B0"/>
    <w:rsid w:val="00370080"/>
    <w:rsid w:val="003B78DA"/>
    <w:rsid w:val="003C6A34"/>
    <w:rsid w:val="003D19A5"/>
    <w:rsid w:val="003D4D68"/>
    <w:rsid w:val="003F246E"/>
    <w:rsid w:val="003F5D8D"/>
    <w:rsid w:val="00406E17"/>
    <w:rsid w:val="00423C62"/>
    <w:rsid w:val="00463DDA"/>
    <w:rsid w:val="004642DD"/>
    <w:rsid w:val="00476AA2"/>
    <w:rsid w:val="004A189D"/>
    <w:rsid w:val="004A5AD9"/>
    <w:rsid w:val="004B696C"/>
    <w:rsid w:val="004D4428"/>
    <w:rsid w:val="00535D9A"/>
    <w:rsid w:val="005379A2"/>
    <w:rsid w:val="005B1FC6"/>
    <w:rsid w:val="005C2BDB"/>
    <w:rsid w:val="005D777C"/>
    <w:rsid w:val="0064363B"/>
    <w:rsid w:val="006610C7"/>
    <w:rsid w:val="00687509"/>
    <w:rsid w:val="006C0048"/>
    <w:rsid w:val="00712585"/>
    <w:rsid w:val="0072350D"/>
    <w:rsid w:val="00730561"/>
    <w:rsid w:val="007446C3"/>
    <w:rsid w:val="00745F19"/>
    <w:rsid w:val="007623E1"/>
    <w:rsid w:val="00773A63"/>
    <w:rsid w:val="00782C44"/>
    <w:rsid w:val="007B4393"/>
    <w:rsid w:val="007C04C2"/>
    <w:rsid w:val="007D1975"/>
    <w:rsid w:val="007F649F"/>
    <w:rsid w:val="007F6753"/>
    <w:rsid w:val="0082752B"/>
    <w:rsid w:val="00860B75"/>
    <w:rsid w:val="00881AF4"/>
    <w:rsid w:val="008867EC"/>
    <w:rsid w:val="008932FC"/>
    <w:rsid w:val="00895B0D"/>
    <w:rsid w:val="008E0B22"/>
    <w:rsid w:val="008E32C9"/>
    <w:rsid w:val="0093216B"/>
    <w:rsid w:val="0094222A"/>
    <w:rsid w:val="009422C8"/>
    <w:rsid w:val="00971F0C"/>
    <w:rsid w:val="009B2AB2"/>
    <w:rsid w:val="009E44DF"/>
    <w:rsid w:val="00A005B8"/>
    <w:rsid w:val="00A21E23"/>
    <w:rsid w:val="00A32D75"/>
    <w:rsid w:val="00A4657C"/>
    <w:rsid w:val="00A81942"/>
    <w:rsid w:val="00A8220B"/>
    <w:rsid w:val="00AB2A11"/>
    <w:rsid w:val="00AD0E0D"/>
    <w:rsid w:val="00AD1BF3"/>
    <w:rsid w:val="00AE4E26"/>
    <w:rsid w:val="00AF1D8A"/>
    <w:rsid w:val="00AF5DB4"/>
    <w:rsid w:val="00B23906"/>
    <w:rsid w:val="00B85262"/>
    <w:rsid w:val="00BC13C1"/>
    <w:rsid w:val="00BF56B9"/>
    <w:rsid w:val="00C05BA0"/>
    <w:rsid w:val="00C40E49"/>
    <w:rsid w:val="00CC064F"/>
    <w:rsid w:val="00CF2B18"/>
    <w:rsid w:val="00D63DA1"/>
    <w:rsid w:val="00D662B4"/>
    <w:rsid w:val="00D803F1"/>
    <w:rsid w:val="00DF2F24"/>
    <w:rsid w:val="00E20168"/>
    <w:rsid w:val="00EC5F36"/>
    <w:rsid w:val="00ED7FD5"/>
    <w:rsid w:val="00EE0819"/>
    <w:rsid w:val="00EF7904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D1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Windows User</cp:lastModifiedBy>
  <cp:revision>5</cp:revision>
  <dcterms:created xsi:type="dcterms:W3CDTF">2024-07-04T19:12:00Z</dcterms:created>
  <dcterms:modified xsi:type="dcterms:W3CDTF">2024-07-18T11:13:00Z</dcterms:modified>
</cp:coreProperties>
</file>