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7" w:rsidRPr="001C155C" w:rsidRDefault="00DA7B07" w:rsidP="001C155C">
      <w:pPr>
        <w:spacing w:after="0" w:line="276" w:lineRule="auto"/>
        <w:jc w:val="both"/>
        <w:rPr>
          <w:rFonts w:cs="Arial"/>
        </w:rPr>
      </w:pP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  <w:t xml:space="preserve">Jaświły, </w:t>
      </w:r>
      <w:r w:rsidR="002B1EEA" w:rsidRPr="001C155C">
        <w:rPr>
          <w:rFonts w:cs="Arial"/>
        </w:rPr>
        <w:t>20</w:t>
      </w:r>
      <w:r w:rsidR="009146E9" w:rsidRPr="001C155C">
        <w:rPr>
          <w:rFonts w:cs="Arial"/>
        </w:rPr>
        <w:t>.0</w:t>
      </w:r>
      <w:r w:rsidR="006216FF" w:rsidRPr="001C155C">
        <w:rPr>
          <w:rFonts w:cs="Arial"/>
        </w:rPr>
        <w:t>1</w:t>
      </w:r>
      <w:r w:rsidRPr="001C155C">
        <w:rPr>
          <w:rFonts w:cs="Arial"/>
        </w:rPr>
        <w:t>.202</w:t>
      </w:r>
      <w:r w:rsidR="009146E9" w:rsidRPr="001C155C">
        <w:rPr>
          <w:rFonts w:cs="Arial"/>
        </w:rPr>
        <w:t>3</w:t>
      </w:r>
      <w:r w:rsidRPr="001C155C">
        <w:rPr>
          <w:rFonts w:cs="Arial"/>
        </w:rPr>
        <w:t xml:space="preserve"> r.</w:t>
      </w:r>
    </w:p>
    <w:p w:rsidR="00DA7B07" w:rsidRPr="001C155C" w:rsidRDefault="00DA7B07" w:rsidP="001C155C">
      <w:pPr>
        <w:spacing w:after="0" w:line="276" w:lineRule="auto"/>
        <w:jc w:val="both"/>
        <w:rPr>
          <w:rFonts w:cs="Arial"/>
          <w:b/>
        </w:rPr>
      </w:pPr>
      <w:r w:rsidRPr="001C155C">
        <w:rPr>
          <w:rFonts w:cs="Arial"/>
          <w:b/>
        </w:rPr>
        <w:t>Zamawiający</w:t>
      </w:r>
    </w:p>
    <w:p w:rsidR="00DA7B07" w:rsidRPr="001C155C" w:rsidRDefault="00DA7B07" w:rsidP="001C155C">
      <w:pPr>
        <w:spacing w:after="0" w:line="276" w:lineRule="auto"/>
        <w:jc w:val="both"/>
        <w:rPr>
          <w:rFonts w:cs="Arial"/>
          <w:b/>
        </w:rPr>
      </w:pPr>
      <w:r w:rsidRPr="001C155C">
        <w:rPr>
          <w:rFonts w:cs="Arial"/>
        </w:rPr>
        <w:t>Gmina Jaświły</w:t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</w:rPr>
        <w:tab/>
      </w:r>
      <w:r w:rsidRPr="001C155C">
        <w:rPr>
          <w:rFonts w:cs="Arial"/>
          <w:b/>
        </w:rPr>
        <w:t xml:space="preserve">     WYKONAWCY</w:t>
      </w:r>
    </w:p>
    <w:p w:rsidR="00DA7B07" w:rsidRPr="001C155C" w:rsidRDefault="00DA7B07" w:rsidP="001C155C">
      <w:pPr>
        <w:spacing w:after="0" w:line="276" w:lineRule="auto"/>
        <w:jc w:val="both"/>
        <w:rPr>
          <w:rFonts w:cs="Arial"/>
        </w:rPr>
      </w:pPr>
      <w:r w:rsidRPr="001C155C">
        <w:rPr>
          <w:rFonts w:cs="Arial"/>
        </w:rPr>
        <w:t>Jaświły 7</w:t>
      </w:r>
      <w:r w:rsidR="006216FF" w:rsidRPr="001C155C">
        <w:rPr>
          <w:rFonts w:cs="Arial"/>
        </w:rPr>
        <w:tab/>
      </w:r>
      <w:r w:rsidR="006216FF" w:rsidRPr="001C155C">
        <w:rPr>
          <w:rFonts w:cs="Arial"/>
        </w:rPr>
        <w:tab/>
      </w:r>
      <w:r w:rsidR="006216FF" w:rsidRPr="001C155C">
        <w:rPr>
          <w:rFonts w:cs="Arial"/>
        </w:rPr>
        <w:tab/>
      </w:r>
      <w:r w:rsidR="006216FF" w:rsidRPr="001C155C">
        <w:rPr>
          <w:rFonts w:cs="Arial"/>
        </w:rPr>
        <w:tab/>
      </w:r>
      <w:r w:rsidR="006216FF" w:rsidRPr="001C155C">
        <w:rPr>
          <w:rFonts w:cs="Arial"/>
        </w:rPr>
        <w:tab/>
      </w:r>
      <w:r w:rsidR="006216FF" w:rsidRPr="001C155C">
        <w:rPr>
          <w:rFonts w:cs="Arial"/>
        </w:rPr>
        <w:tab/>
      </w:r>
      <w:r w:rsidRPr="001C155C">
        <w:rPr>
          <w:rFonts w:cs="Arial"/>
        </w:rPr>
        <w:tab/>
        <w:t>( uczestnicy postępowania )</w:t>
      </w:r>
    </w:p>
    <w:p w:rsidR="00DA7B07" w:rsidRPr="001C155C" w:rsidRDefault="00DA7B07" w:rsidP="001C155C">
      <w:pPr>
        <w:spacing w:after="0" w:line="276" w:lineRule="auto"/>
        <w:jc w:val="both"/>
        <w:rPr>
          <w:rFonts w:cs="Arial"/>
        </w:rPr>
      </w:pPr>
      <w:r w:rsidRPr="001C155C">
        <w:rPr>
          <w:rFonts w:cs="Arial"/>
        </w:rPr>
        <w:t>19-124 Jaświły</w:t>
      </w:r>
    </w:p>
    <w:p w:rsidR="00DA7B07" w:rsidRPr="001C155C" w:rsidRDefault="00DA7B07" w:rsidP="001C155C">
      <w:pPr>
        <w:spacing w:after="0" w:line="276" w:lineRule="auto"/>
        <w:jc w:val="both"/>
        <w:rPr>
          <w:rFonts w:cs="Arial"/>
        </w:rPr>
      </w:pPr>
    </w:p>
    <w:p w:rsidR="00DA7B07" w:rsidRPr="001C155C" w:rsidRDefault="00DA7B07" w:rsidP="001C155C">
      <w:pPr>
        <w:spacing w:after="0" w:line="276" w:lineRule="auto"/>
        <w:jc w:val="both"/>
        <w:rPr>
          <w:rFonts w:cs="Arial"/>
          <w:b/>
        </w:rPr>
      </w:pPr>
      <w:r w:rsidRPr="001C155C">
        <w:rPr>
          <w:rFonts w:cs="Arial"/>
          <w:b/>
        </w:rPr>
        <w:t>Rl.271.</w:t>
      </w:r>
      <w:r w:rsidR="002B1EEA" w:rsidRPr="001C155C">
        <w:rPr>
          <w:rFonts w:cs="Arial"/>
          <w:b/>
        </w:rPr>
        <w:t>2</w:t>
      </w:r>
      <w:r w:rsidRPr="001C155C">
        <w:rPr>
          <w:rFonts w:cs="Arial"/>
          <w:b/>
        </w:rPr>
        <w:t>.202</w:t>
      </w:r>
      <w:r w:rsidR="009146E9" w:rsidRPr="001C155C">
        <w:rPr>
          <w:rFonts w:cs="Arial"/>
          <w:b/>
        </w:rPr>
        <w:t>3</w:t>
      </w:r>
    </w:p>
    <w:p w:rsidR="00DA7B07" w:rsidRPr="001C155C" w:rsidRDefault="00DA7B07" w:rsidP="001C155C">
      <w:pPr>
        <w:spacing w:after="0" w:line="276" w:lineRule="auto"/>
        <w:jc w:val="both"/>
        <w:rPr>
          <w:rFonts w:cs="Arial"/>
          <w:b/>
        </w:rPr>
      </w:pPr>
    </w:p>
    <w:p w:rsidR="00DA7B07" w:rsidRPr="001C155C" w:rsidRDefault="00DA7B07" w:rsidP="001C155C">
      <w:pPr>
        <w:spacing w:after="0" w:line="276" w:lineRule="auto"/>
        <w:ind w:left="77"/>
        <w:rPr>
          <w:rFonts w:cs="Arial"/>
        </w:rPr>
      </w:pPr>
      <w:r w:rsidRPr="001C155C">
        <w:rPr>
          <w:rFonts w:cs="Arial"/>
        </w:rPr>
        <w:tab/>
        <w:t>Zamawiający informuje, że w postępowaniu o udzielenie zamówienia publicznego pn. „</w:t>
      </w:r>
      <w:r w:rsidR="002B1EEA" w:rsidRPr="001C155C">
        <w:rPr>
          <w:rFonts w:cs="Arial"/>
        </w:rPr>
        <w:t>Przebudowa dróg na terenie gminy Jaświły</w:t>
      </w:r>
      <w:r w:rsidRPr="001C155C">
        <w:rPr>
          <w:rFonts w:cs="Arial"/>
        </w:rPr>
        <w:t>”</w:t>
      </w:r>
      <w:r w:rsidR="00787704" w:rsidRPr="001C155C">
        <w:rPr>
          <w:rFonts w:cs="Arial"/>
        </w:rPr>
        <w:t xml:space="preserve"> wpłynęł</w:t>
      </w:r>
      <w:r w:rsidR="001C155C" w:rsidRPr="001C155C">
        <w:rPr>
          <w:rFonts w:cs="Arial"/>
        </w:rPr>
        <w:t>y zapytania</w:t>
      </w:r>
      <w:r w:rsidR="00787704" w:rsidRPr="001C155C">
        <w:rPr>
          <w:rFonts w:cs="Arial"/>
        </w:rPr>
        <w:t xml:space="preserve"> o zapisy</w:t>
      </w:r>
      <w:r w:rsidR="00ED7CFC" w:rsidRPr="001C155C">
        <w:rPr>
          <w:rFonts w:cs="Arial"/>
        </w:rPr>
        <w:t xml:space="preserve"> SWZ:</w:t>
      </w:r>
    </w:p>
    <w:p w:rsidR="001C155C" w:rsidRDefault="001C155C" w:rsidP="001C155C">
      <w:pPr>
        <w:shd w:val="clear" w:color="auto" w:fill="FFFFFF"/>
        <w:spacing w:after="0" w:line="276" w:lineRule="auto"/>
        <w:rPr>
          <w:rFonts w:cs="Arial"/>
        </w:rPr>
      </w:pPr>
    </w:p>
    <w:p w:rsidR="004C6B3B" w:rsidRPr="001C155C" w:rsidRDefault="0044205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 xml:space="preserve">1. Zgodnie z zapisami PFU Zamawiający przewiduje nasadzenia zastępcze drzew, natomiast w przedmiarach załączonych do postępowania nie ma pozycji dotyczącej realizacji </w:t>
      </w:r>
      <w:proofErr w:type="spellStart"/>
      <w:r w:rsidRPr="001C155C">
        <w:rPr>
          <w:rFonts w:cs="Arial"/>
        </w:rPr>
        <w:t>nasadzeń</w:t>
      </w:r>
      <w:proofErr w:type="spellEnd"/>
      <w:r w:rsidRPr="001C155C">
        <w:rPr>
          <w:rFonts w:cs="Arial"/>
        </w:rPr>
        <w:t xml:space="preserve">. Prosimy o informację, czy w ramach przedmiotowej inwestycji Zamawiający przewiduje nasadzenia kompensacyjne drzew. Jeśli tak prosimy podanie ilości drzew do nasadzenia oraz ich parametry. </w:t>
      </w:r>
    </w:p>
    <w:p w:rsidR="004C6B3B" w:rsidRPr="001C155C" w:rsidRDefault="004C6B3B" w:rsidP="001C155C">
      <w:pPr>
        <w:shd w:val="clear" w:color="auto" w:fill="FFFFFF"/>
        <w:spacing w:after="0" w:line="276" w:lineRule="auto"/>
        <w:rPr>
          <w:rFonts w:cs="Arial"/>
        </w:rPr>
      </w:pPr>
    </w:p>
    <w:p w:rsidR="0031759C" w:rsidRPr="001C155C" w:rsidRDefault="0031759C" w:rsidP="001C155C">
      <w:pPr>
        <w:shd w:val="clear" w:color="auto" w:fill="FFFFFF"/>
        <w:spacing w:after="0" w:line="276" w:lineRule="auto"/>
        <w:rPr>
          <w:rFonts w:cs="Arial"/>
          <w:b/>
        </w:rPr>
      </w:pPr>
      <w:r w:rsidRPr="001C155C">
        <w:rPr>
          <w:rFonts w:cs="Arial"/>
          <w:b/>
        </w:rPr>
        <w:t>Odpowiedź:</w:t>
      </w:r>
    </w:p>
    <w:p w:rsidR="0031759C" w:rsidRPr="001C155C" w:rsidRDefault="00EB4C63" w:rsidP="001C155C">
      <w:pPr>
        <w:shd w:val="clear" w:color="auto" w:fill="FFFFFF"/>
        <w:spacing w:after="0" w:line="276" w:lineRule="auto"/>
        <w:rPr>
          <w:rFonts w:cs="Arial"/>
        </w:rPr>
      </w:pPr>
      <w:r>
        <w:rPr>
          <w:rFonts w:cs="Arial"/>
        </w:rPr>
        <w:t>E</w:t>
      </w:r>
      <w:r w:rsidR="0031759C" w:rsidRPr="001C155C">
        <w:rPr>
          <w:rFonts w:cs="Arial"/>
        </w:rPr>
        <w:t>wentualn</w:t>
      </w:r>
      <w:r>
        <w:rPr>
          <w:rFonts w:cs="Arial"/>
        </w:rPr>
        <w:t>e nasadzenia</w:t>
      </w:r>
      <w:r w:rsidR="0031759C" w:rsidRPr="001C155C">
        <w:rPr>
          <w:rFonts w:cs="Arial"/>
        </w:rPr>
        <w:t xml:space="preserve"> kompensacyjn</w:t>
      </w:r>
      <w:r>
        <w:rPr>
          <w:rFonts w:cs="Arial"/>
        </w:rPr>
        <w:t>e</w:t>
      </w:r>
      <w:r w:rsidR="0031759C" w:rsidRPr="001C155C">
        <w:rPr>
          <w:rFonts w:cs="Arial"/>
        </w:rPr>
        <w:t xml:space="preserve"> drzew </w:t>
      </w:r>
      <w:r>
        <w:rPr>
          <w:rFonts w:cs="Arial"/>
        </w:rPr>
        <w:t>będą w gestii zamawiającego.</w:t>
      </w:r>
      <w:bookmarkStart w:id="0" w:name="_GoBack"/>
      <w:bookmarkEnd w:id="0"/>
    </w:p>
    <w:p w:rsidR="004C6B3B" w:rsidRPr="001C155C" w:rsidRDefault="004C6B3B" w:rsidP="001C155C">
      <w:pPr>
        <w:shd w:val="clear" w:color="auto" w:fill="FFFFFF"/>
        <w:spacing w:after="0" w:line="276" w:lineRule="auto"/>
        <w:rPr>
          <w:rFonts w:cs="Arial"/>
        </w:rPr>
      </w:pPr>
    </w:p>
    <w:p w:rsidR="004C6B3B" w:rsidRPr="001C155C" w:rsidRDefault="0044205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 xml:space="preserve">2. Prosimy o podanie okresu gwarancji i pielęgnacji zieleni na skarpach. </w:t>
      </w:r>
    </w:p>
    <w:p w:rsidR="004C6B3B" w:rsidRPr="001C155C" w:rsidRDefault="004C6B3B" w:rsidP="001C155C">
      <w:pPr>
        <w:shd w:val="clear" w:color="auto" w:fill="FFFFFF"/>
        <w:spacing w:after="0" w:line="276" w:lineRule="auto"/>
        <w:rPr>
          <w:rFonts w:cs="Arial"/>
        </w:rPr>
      </w:pPr>
    </w:p>
    <w:p w:rsidR="001C155C" w:rsidRPr="001C155C" w:rsidRDefault="001C155C" w:rsidP="001C155C">
      <w:pPr>
        <w:shd w:val="clear" w:color="auto" w:fill="FFFFFF"/>
        <w:spacing w:after="0" w:line="276" w:lineRule="auto"/>
        <w:rPr>
          <w:rFonts w:cs="Arial"/>
          <w:b/>
        </w:rPr>
      </w:pPr>
      <w:r w:rsidRPr="001C155C">
        <w:rPr>
          <w:rFonts w:cs="Arial"/>
          <w:b/>
        </w:rPr>
        <w:t>Odpowiedź:</w:t>
      </w:r>
    </w:p>
    <w:p w:rsidR="0031759C" w:rsidRPr="001C155C" w:rsidRDefault="0031759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>Okres gwarancji przebudowanej drogi wraz ze wszystkimi elementami, w tym zielenią wynikać będzie ze złożonej oferty (min. 36 miesięcy). Prace pielęgnacyjne wykonywać będzie Zamawiający.</w:t>
      </w:r>
    </w:p>
    <w:p w:rsidR="004C6B3B" w:rsidRPr="001C155C" w:rsidRDefault="004C6B3B" w:rsidP="001C155C">
      <w:pPr>
        <w:shd w:val="clear" w:color="auto" w:fill="FFFFFF"/>
        <w:spacing w:after="0" w:line="276" w:lineRule="auto"/>
        <w:rPr>
          <w:rFonts w:cs="Arial"/>
        </w:rPr>
      </w:pPr>
    </w:p>
    <w:p w:rsidR="004C6B3B" w:rsidRPr="001C155C" w:rsidRDefault="0044205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 xml:space="preserve">3. Prosimy o podanie ilości </w:t>
      </w:r>
      <w:proofErr w:type="spellStart"/>
      <w:r w:rsidRPr="001C155C">
        <w:rPr>
          <w:rFonts w:cs="Arial"/>
        </w:rPr>
        <w:t>koszeń</w:t>
      </w:r>
      <w:proofErr w:type="spellEnd"/>
      <w:r w:rsidRPr="001C155C">
        <w:rPr>
          <w:rFonts w:cs="Arial"/>
        </w:rPr>
        <w:t xml:space="preserve"> w okresie pielęgnacji, jeżeli będzie to należało do obowiązków Wykonawcy. </w:t>
      </w:r>
    </w:p>
    <w:p w:rsidR="001C155C" w:rsidRPr="001C155C" w:rsidRDefault="001C155C" w:rsidP="001C155C">
      <w:pPr>
        <w:shd w:val="clear" w:color="auto" w:fill="FFFFFF"/>
        <w:spacing w:after="0" w:line="276" w:lineRule="auto"/>
        <w:rPr>
          <w:rFonts w:cs="Arial"/>
          <w:b/>
        </w:rPr>
      </w:pPr>
    </w:p>
    <w:p w:rsidR="0031759C" w:rsidRPr="001C155C" w:rsidRDefault="0031759C" w:rsidP="001C155C">
      <w:pPr>
        <w:shd w:val="clear" w:color="auto" w:fill="FFFFFF"/>
        <w:spacing w:after="0" w:line="276" w:lineRule="auto"/>
        <w:rPr>
          <w:rFonts w:cs="Arial"/>
          <w:b/>
        </w:rPr>
      </w:pPr>
      <w:r w:rsidRPr="001C155C">
        <w:rPr>
          <w:rFonts w:cs="Arial"/>
          <w:b/>
        </w:rPr>
        <w:t>Odpowiedź:</w:t>
      </w:r>
    </w:p>
    <w:p w:rsidR="004C6B3B" w:rsidRPr="001C155C" w:rsidRDefault="0031759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>Prace pielęgnacyjne wykonywać będzie Zamawiający.</w:t>
      </w:r>
    </w:p>
    <w:p w:rsidR="004C6B3B" w:rsidRPr="001C155C" w:rsidRDefault="004C6B3B" w:rsidP="001C155C">
      <w:pPr>
        <w:shd w:val="clear" w:color="auto" w:fill="FFFFFF"/>
        <w:spacing w:after="0" w:line="276" w:lineRule="auto"/>
        <w:rPr>
          <w:rFonts w:cs="Arial"/>
        </w:rPr>
      </w:pPr>
    </w:p>
    <w:p w:rsidR="004C6B3B" w:rsidRPr="001C155C" w:rsidRDefault="0044205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 xml:space="preserve">4. Prosimy o informację, czyją własnością jest drewno z wycinki drzew, jeżeli Zamawiającego prosimy o wskazanie miejsca jego odwozu. </w:t>
      </w:r>
    </w:p>
    <w:p w:rsidR="001C155C" w:rsidRDefault="001C155C" w:rsidP="001C155C">
      <w:pPr>
        <w:shd w:val="clear" w:color="auto" w:fill="FFFFFF"/>
        <w:spacing w:after="0" w:line="276" w:lineRule="auto"/>
        <w:rPr>
          <w:rFonts w:cs="Arial"/>
          <w:b/>
        </w:rPr>
      </w:pPr>
    </w:p>
    <w:p w:rsidR="004C6B3B" w:rsidRPr="001C155C" w:rsidRDefault="001C155C" w:rsidP="001C155C">
      <w:pPr>
        <w:shd w:val="clear" w:color="auto" w:fill="FFFFFF"/>
        <w:spacing w:after="0" w:line="276" w:lineRule="auto"/>
        <w:rPr>
          <w:rFonts w:cs="Arial"/>
          <w:b/>
        </w:rPr>
      </w:pPr>
      <w:r w:rsidRPr="001C155C">
        <w:rPr>
          <w:rFonts w:cs="Arial"/>
          <w:b/>
        </w:rPr>
        <w:t>Odpowiedź:</w:t>
      </w:r>
    </w:p>
    <w:p w:rsidR="004C6B3B" w:rsidRPr="001C155C" w:rsidRDefault="004D155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>Pozyskane drewno będzie własnością Zamawiającego, odwożone będzie na</w:t>
      </w:r>
      <w:r w:rsidR="001C155C" w:rsidRPr="001C155C">
        <w:rPr>
          <w:rFonts w:cs="Arial"/>
        </w:rPr>
        <w:t xml:space="preserve"> najbliższe</w:t>
      </w:r>
      <w:r w:rsidRPr="001C155C">
        <w:rPr>
          <w:rFonts w:cs="Arial"/>
        </w:rPr>
        <w:t xml:space="preserve"> wskazane </w:t>
      </w:r>
      <w:r w:rsidR="001C155C" w:rsidRPr="001C155C">
        <w:rPr>
          <w:rFonts w:cs="Arial"/>
        </w:rPr>
        <w:t>miejsce do 1 km.</w:t>
      </w:r>
    </w:p>
    <w:p w:rsidR="00603864" w:rsidRPr="001C155C" w:rsidRDefault="00603864" w:rsidP="001C155C">
      <w:pPr>
        <w:shd w:val="clear" w:color="auto" w:fill="FFFFFF"/>
        <w:spacing w:after="0" w:line="276" w:lineRule="auto"/>
        <w:rPr>
          <w:rFonts w:cs="Arial"/>
        </w:rPr>
      </w:pPr>
    </w:p>
    <w:p w:rsidR="0044205C" w:rsidRPr="001C155C" w:rsidRDefault="0044205C" w:rsidP="001C155C">
      <w:pPr>
        <w:shd w:val="clear" w:color="auto" w:fill="FFFFFF"/>
        <w:spacing w:after="0" w:line="276" w:lineRule="auto"/>
        <w:rPr>
          <w:rFonts w:cs="Arial"/>
        </w:rPr>
      </w:pPr>
      <w:r w:rsidRPr="001C155C">
        <w:rPr>
          <w:rFonts w:cs="Arial"/>
        </w:rPr>
        <w:t>5. Prosimy o informację, czy Zamawiający będzie wymagał ustawienia barier energochłonnych na przebudowywanych odcinkach dróg.</w:t>
      </w:r>
    </w:p>
    <w:p w:rsidR="001C155C" w:rsidRDefault="001C155C" w:rsidP="001C155C">
      <w:pPr>
        <w:shd w:val="clear" w:color="auto" w:fill="FFFFFF"/>
        <w:spacing w:after="0" w:line="276" w:lineRule="auto"/>
        <w:rPr>
          <w:rFonts w:cs="Arial"/>
          <w:b/>
        </w:rPr>
      </w:pPr>
    </w:p>
    <w:p w:rsidR="00603864" w:rsidRPr="001C155C" w:rsidRDefault="001C155C" w:rsidP="001C155C">
      <w:pPr>
        <w:shd w:val="clear" w:color="auto" w:fill="FFFFFF"/>
        <w:spacing w:after="0" w:line="276" w:lineRule="auto"/>
        <w:rPr>
          <w:rFonts w:cs="Arial"/>
          <w:b/>
        </w:rPr>
      </w:pPr>
      <w:r w:rsidRPr="001C155C">
        <w:rPr>
          <w:rFonts w:cs="Arial"/>
          <w:b/>
        </w:rPr>
        <w:t>Odpowiedź:</w:t>
      </w:r>
    </w:p>
    <w:p w:rsidR="00603864" w:rsidRPr="001C155C" w:rsidRDefault="001C155C" w:rsidP="001C155C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pl-PL"/>
        </w:rPr>
      </w:pPr>
      <w:r w:rsidRPr="001C155C">
        <w:rPr>
          <w:rFonts w:cs="Arial"/>
        </w:rPr>
        <w:t>Zgodnie z PFU bariery energochłonne wymagane będą w</w:t>
      </w:r>
      <w:r w:rsidR="00603864" w:rsidRPr="001C155C">
        <w:rPr>
          <w:rFonts w:cs="Arial"/>
        </w:rPr>
        <w:t xml:space="preserve"> obrębie przepustu na nasypie</w:t>
      </w:r>
      <w:r w:rsidRPr="001C155C">
        <w:rPr>
          <w:rFonts w:cs="Arial"/>
        </w:rPr>
        <w:t xml:space="preserve"> na drodze Jaświły -</w:t>
      </w:r>
      <w:r w:rsidR="00603864" w:rsidRPr="001C155C">
        <w:rPr>
          <w:rFonts w:cs="Arial"/>
        </w:rPr>
        <w:t xml:space="preserve"> Jaświłki </w:t>
      </w:r>
      <w:r w:rsidRPr="001C155C">
        <w:rPr>
          <w:rFonts w:cs="Arial"/>
        </w:rPr>
        <w:t xml:space="preserve">oraz w obrębie </w:t>
      </w:r>
      <w:r w:rsidR="00603864" w:rsidRPr="001C155C">
        <w:rPr>
          <w:rFonts w:cs="Arial"/>
        </w:rPr>
        <w:t xml:space="preserve"> most</w:t>
      </w:r>
      <w:r w:rsidRPr="001C155C">
        <w:rPr>
          <w:rFonts w:cs="Arial"/>
        </w:rPr>
        <w:t>u na drodze Bobrówka – Piaski.</w:t>
      </w:r>
    </w:p>
    <w:sectPr w:rsidR="00603864" w:rsidRPr="001C155C" w:rsidSect="001C155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7"/>
    <w:rsid w:val="00003947"/>
    <w:rsid w:val="00132A47"/>
    <w:rsid w:val="001C155C"/>
    <w:rsid w:val="002946B9"/>
    <w:rsid w:val="002B1EEA"/>
    <w:rsid w:val="0031711F"/>
    <w:rsid w:val="0031759C"/>
    <w:rsid w:val="003A3CB4"/>
    <w:rsid w:val="003C24FF"/>
    <w:rsid w:val="0044205C"/>
    <w:rsid w:val="004C6B3B"/>
    <w:rsid w:val="004D155C"/>
    <w:rsid w:val="005C0CAA"/>
    <w:rsid w:val="00603864"/>
    <w:rsid w:val="006216FF"/>
    <w:rsid w:val="0074571E"/>
    <w:rsid w:val="00787704"/>
    <w:rsid w:val="009146E9"/>
    <w:rsid w:val="009523B6"/>
    <w:rsid w:val="00A814BB"/>
    <w:rsid w:val="00DA7B07"/>
    <w:rsid w:val="00EB4C63"/>
    <w:rsid w:val="00ED7CFC"/>
    <w:rsid w:val="00F401BF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F8DB-78F1-4F86-BA19-75D0A94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3C24FF"/>
    <w:pPr>
      <w:spacing w:after="34" w:line="268" w:lineRule="auto"/>
      <w:ind w:left="720" w:right="87" w:hanging="10"/>
      <w:contextualSpacing/>
      <w:jc w:val="both"/>
    </w:pPr>
    <w:rPr>
      <w:rFonts w:ascii="Cambria" w:eastAsia="Cambria" w:hAnsi="Cambria" w:cs="Cambria"/>
      <w:color w:val="000000"/>
      <w:sz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3C24FF"/>
    <w:rPr>
      <w:rFonts w:ascii="Cambria" w:eastAsia="Cambria" w:hAnsi="Cambria" w:cs="Cambri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1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62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25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80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721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3</cp:revision>
  <cp:lastPrinted>2023-01-20T09:54:00Z</cp:lastPrinted>
  <dcterms:created xsi:type="dcterms:W3CDTF">2023-01-20T09:54:00Z</dcterms:created>
  <dcterms:modified xsi:type="dcterms:W3CDTF">2023-01-20T10:16:00Z</dcterms:modified>
</cp:coreProperties>
</file>