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0672F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7288DE9F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>art.275 ust.1 ustawy Pzp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556F7A" w:rsidRPr="00556F7A">
        <w:rPr>
          <w:rFonts w:ascii="Arial" w:hAnsi="Arial" w:cs="Arial"/>
          <w:b/>
          <w:color w:val="000000"/>
          <w:sz w:val="22"/>
          <w:szCs w:val="22"/>
        </w:rPr>
        <w:t>Przebudowa drogi gminnej we wsi Maliniak</w:t>
      </w:r>
      <w:r w:rsidR="00556F7A" w:rsidRPr="00556F7A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Pzp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8F3C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43846" w14:textId="77777777" w:rsidR="008F3CE8" w:rsidRDefault="008F3CE8" w:rsidP="00A73664">
      <w:r>
        <w:separator/>
      </w:r>
    </w:p>
  </w:endnote>
  <w:endnote w:type="continuationSeparator" w:id="0">
    <w:p w14:paraId="49462FC9" w14:textId="77777777" w:rsidR="008F3CE8" w:rsidRDefault="008F3CE8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D4902" w14:textId="77777777" w:rsidR="008F3CE8" w:rsidRDefault="008F3CE8" w:rsidP="00A73664">
      <w:r>
        <w:separator/>
      </w:r>
    </w:p>
  </w:footnote>
  <w:footnote w:type="continuationSeparator" w:id="0">
    <w:p w14:paraId="749C1A46" w14:textId="77777777" w:rsidR="008F3CE8" w:rsidRDefault="008F3CE8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ADB1" w14:textId="3B541100" w:rsidR="000672FC" w:rsidRDefault="00F81861" w:rsidP="000672FC">
    <w:pPr>
      <w:tabs>
        <w:tab w:val="left" w:pos="338"/>
      </w:tabs>
      <w:spacing w:after="160" w:line="259" w:lineRule="auto"/>
      <w:ind w:left="82"/>
      <w:rPr>
        <w:rFonts w:ascii="Arial" w:hAnsi="Arial" w:cs="Arial"/>
      </w:rPr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51F2127" wp14:editId="10B53A31">
          <wp:simplePos x="0" y="0"/>
          <wp:positionH relativeFrom="margin">
            <wp:posOffset>4248150</wp:posOffset>
          </wp:positionH>
          <wp:positionV relativeFrom="margin">
            <wp:posOffset>-672465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6673F">
      <w:rPr>
        <w:rFonts w:ascii="Arial" w:hAnsi="Arial" w:cs="Arial"/>
      </w:rPr>
      <w:t>KI.271.</w:t>
    </w:r>
    <w:r w:rsidR="00556F7A">
      <w:rPr>
        <w:rFonts w:ascii="Arial" w:hAnsi="Arial" w:cs="Arial"/>
      </w:rPr>
      <w:t>3</w:t>
    </w:r>
    <w:r w:rsidR="0006673F">
      <w:rPr>
        <w:rFonts w:ascii="Arial" w:hAnsi="Arial" w:cs="Arial"/>
      </w:rPr>
      <w:t>.202</w:t>
    </w:r>
    <w:r w:rsidR="00556F7A">
      <w:rPr>
        <w:rFonts w:ascii="Arial" w:hAnsi="Arial" w:cs="Arial"/>
      </w:rPr>
      <w:t>4</w:t>
    </w:r>
    <w:r w:rsidR="0006673F">
      <w:rPr>
        <w:rFonts w:ascii="Arial" w:hAnsi="Arial" w:cs="Arial"/>
      </w:rPr>
      <w:t>.DL</w:t>
    </w:r>
  </w:p>
  <w:p w14:paraId="1BA55C06" w14:textId="765D5854" w:rsidR="000672FC" w:rsidRDefault="0006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D24BD"/>
    <w:rsid w:val="001C2744"/>
    <w:rsid w:val="001C7180"/>
    <w:rsid w:val="001E41B6"/>
    <w:rsid w:val="001F1554"/>
    <w:rsid w:val="00235066"/>
    <w:rsid w:val="002539E5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BF"/>
    <w:rsid w:val="00403E1D"/>
    <w:rsid w:val="00420217"/>
    <w:rsid w:val="004775CA"/>
    <w:rsid w:val="0048079D"/>
    <w:rsid w:val="004A6CE7"/>
    <w:rsid w:val="004B340A"/>
    <w:rsid w:val="004C1919"/>
    <w:rsid w:val="0055284F"/>
    <w:rsid w:val="00556F7A"/>
    <w:rsid w:val="00590780"/>
    <w:rsid w:val="00593A45"/>
    <w:rsid w:val="005B04F5"/>
    <w:rsid w:val="005C6E91"/>
    <w:rsid w:val="005C7410"/>
    <w:rsid w:val="005F0E69"/>
    <w:rsid w:val="00613BEA"/>
    <w:rsid w:val="00617F23"/>
    <w:rsid w:val="0062094F"/>
    <w:rsid w:val="006509B5"/>
    <w:rsid w:val="0067035C"/>
    <w:rsid w:val="006C7AD8"/>
    <w:rsid w:val="006D789E"/>
    <w:rsid w:val="006F3741"/>
    <w:rsid w:val="0072270B"/>
    <w:rsid w:val="007301C1"/>
    <w:rsid w:val="007631DC"/>
    <w:rsid w:val="007935AC"/>
    <w:rsid w:val="00793E3D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8F3CE8"/>
    <w:rsid w:val="0090438D"/>
    <w:rsid w:val="0092737C"/>
    <w:rsid w:val="00984DCB"/>
    <w:rsid w:val="009853BE"/>
    <w:rsid w:val="009F7A0B"/>
    <w:rsid w:val="00A053E1"/>
    <w:rsid w:val="00A159E2"/>
    <w:rsid w:val="00A3163B"/>
    <w:rsid w:val="00A53FEE"/>
    <w:rsid w:val="00A73664"/>
    <w:rsid w:val="00A84BB9"/>
    <w:rsid w:val="00A86332"/>
    <w:rsid w:val="00B025CA"/>
    <w:rsid w:val="00BA0E79"/>
    <w:rsid w:val="00BB73A4"/>
    <w:rsid w:val="00BD4F0A"/>
    <w:rsid w:val="00C20853"/>
    <w:rsid w:val="00C26FC7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ED8"/>
    <w:rsid w:val="00ED53FB"/>
    <w:rsid w:val="00F57090"/>
    <w:rsid w:val="00F81861"/>
    <w:rsid w:val="00FA3432"/>
    <w:rsid w:val="00FB1707"/>
    <w:rsid w:val="00FB4AE5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Darek Leszczewski</cp:lastModifiedBy>
  <cp:revision>27</cp:revision>
  <cp:lastPrinted>2022-04-12T06:09:00Z</cp:lastPrinted>
  <dcterms:created xsi:type="dcterms:W3CDTF">2021-09-24T10:02:00Z</dcterms:created>
  <dcterms:modified xsi:type="dcterms:W3CDTF">2024-02-21T09:04:00Z</dcterms:modified>
</cp:coreProperties>
</file>