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D779" w14:textId="7FF8A62A" w:rsidR="00315E9B" w:rsidRPr="00A54E9F" w:rsidRDefault="00315E9B" w:rsidP="00315E9B">
      <w:pPr>
        <w:spacing w:before="120"/>
        <w:jc w:val="right"/>
        <w:rPr>
          <w:rFonts w:asciiTheme="minorBidi" w:hAnsiTheme="minorBidi" w:cstheme="minorBidi"/>
          <w:b/>
          <w:bCs/>
        </w:rPr>
      </w:pPr>
      <w:r w:rsidRPr="00A54E9F">
        <w:rPr>
          <w:rFonts w:asciiTheme="minorBidi" w:hAnsiTheme="minorBidi" w:cstheme="minorBidi"/>
          <w:b/>
          <w:bCs/>
        </w:rPr>
        <w:t xml:space="preserve">Załącznik nr </w:t>
      </w:r>
      <w:r w:rsidR="00BD0DE4" w:rsidRPr="00A54E9F">
        <w:rPr>
          <w:rFonts w:asciiTheme="minorBidi" w:hAnsiTheme="minorBidi" w:cstheme="minorBidi"/>
          <w:b/>
          <w:bCs/>
        </w:rPr>
        <w:t>7</w:t>
      </w:r>
      <w:r w:rsidRPr="00A54E9F">
        <w:rPr>
          <w:rFonts w:asciiTheme="minorBidi" w:hAnsiTheme="minorBidi" w:cstheme="minorBidi"/>
          <w:b/>
          <w:bCs/>
        </w:rPr>
        <w:t xml:space="preserve"> </w:t>
      </w:r>
    </w:p>
    <w:p w14:paraId="526C12E6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1DE882" w14:textId="77777777" w:rsidR="00A0136B" w:rsidRPr="006906CB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906C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6D8CBB" w14:textId="77777777" w:rsidR="00A0136B" w:rsidRPr="006906CB" w:rsidRDefault="00A0136B" w:rsidP="001374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906CB">
        <w:rPr>
          <w:rFonts w:ascii="Arial" w:hAnsi="Arial" w:cs="Arial"/>
          <w:bCs/>
          <w:sz w:val="22"/>
          <w:szCs w:val="22"/>
        </w:rPr>
        <w:t>(Nazwa i adres wykonawcy)</w:t>
      </w:r>
    </w:p>
    <w:p w14:paraId="12BCC30B" w14:textId="77777777" w:rsidR="00A0136B" w:rsidRPr="006906CB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906CB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6E93400E" w14:textId="77777777" w:rsidR="00A0136B" w:rsidRPr="006906CB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6906CB" w14:paraId="72ABFA48" w14:textId="77777777" w:rsidTr="00F73B64">
        <w:tc>
          <w:tcPr>
            <w:tcW w:w="8983" w:type="dxa"/>
            <w:shd w:val="clear" w:color="auto" w:fill="B4C6E7"/>
          </w:tcPr>
          <w:p w14:paraId="220D48BB" w14:textId="77777777" w:rsidR="00A0136B" w:rsidRPr="00A0136B" w:rsidRDefault="00A0136B" w:rsidP="00A0136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0136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4AAD9FE1" w14:textId="77777777" w:rsidR="00A0136B" w:rsidRPr="006906CB" w:rsidRDefault="00A0136B" w:rsidP="00290E07">
      <w:pPr>
        <w:spacing w:before="120"/>
        <w:rPr>
          <w:rFonts w:ascii="Arial" w:hAnsi="Arial" w:cs="Arial"/>
          <w:bCs/>
          <w:sz w:val="22"/>
          <w:szCs w:val="22"/>
        </w:rPr>
      </w:pPr>
      <w:bookmarkStart w:id="0" w:name="_Hlk63004032"/>
      <w:r w:rsidRPr="006906CB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Gminę </w:t>
      </w:r>
      <w:r w:rsidR="00CC552F">
        <w:rPr>
          <w:rFonts w:ascii="Arial" w:hAnsi="Arial" w:cs="Arial"/>
          <w:bCs/>
          <w:sz w:val="22"/>
          <w:szCs w:val="22"/>
        </w:rPr>
        <w:t>Czempiń</w:t>
      </w:r>
      <w:r w:rsidRPr="006906CB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6906C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906CB">
        <w:rPr>
          <w:rFonts w:ascii="Arial" w:hAnsi="Arial" w:cs="Arial"/>
          <w:bCs/>
          <w:sz w:val="22"/>
          <w:szCs w:val="22"/>
        </w:rPr>
        <w:t xml:space="preserve">. zm.) na </w:t>
      </w:r>
      <w:r w:rsidR="00CC552F" w:rsidRPr="006906CB">
        <w:rPr>
          <w:rFonts w:ascii="Arial" w:hAnsi="Arial" w:cs="Arial"/>
          <w:bCs/>
          <w:sz w:val="22"/>
          <w:szCs w:val="22"/>
        </w:rPr>
        <w:t>„</w:t>
      </w:r>
      <w:r w:rsidR="00CC552F" w:rsidRPr="009F7326">
        <w:rPr>
          <w:rFonts w:ascii="Arial" w:hAnsi="Arial" w:cs="Arial"/>
          <w:b/>
          <w:sz w:val="22"/>
          <w:szCs w:val="22"/>
          <w:lang w:eastAsia="pl-PL"/>
        </w:rPr>
        <w:t>Kompleksową realizację kampanii promocyjnej projektu pt.: „Uzbrojenie terenu inwestycyjnego w Głuchowie w pobliżu węzła Czempiń na drodze ekspresowej S5</w:t>
      </w:r>
      <w:r w:rsidR="00CC552F" w:rsidRPr="006906CB">
        <w:rPr>
          <w:rFonts w:ascii="Arial" w:hAnsi="Arial" w:cs="Arial"/>
          <w:bCs/>
          <w:sz w:val="22"/>
          <w:szCs w:val="22"/>
        </w:rPr>
        <w:t>”</w:t>
      </w:r>
      <w:r w:rsidR="00CC552F">
        <w:rPr>
          <w:rFonts w:ascii="Arial" w:hAnsi="Arial" w:cs="Arial"/>
          <w:bCs/>
          <w:sz w:val="22"/>
          <w:szCs w:val="22"/>
        </w:rPr>
        <w:t>.</w:t>
      </w:r>
    </w:p>
    <w:bookmarkEnd w:id="0"/>
    <w:p w14:paraId="01DB612B" w14:textId="77777777" w:rsidR="00A0136B" w:rsidRPr="0014124E" w:rsidRDefault="00A0136B" w:rsidP="00290E07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 xml:space="preserve">MY NIŻEJ </w:t>
      </w:r>
      <w:r>
        <w:rPr>
          <w:rFonts w:ascii="Arial" w:hAnsi="Arial" w:cs="Arial"/>
          <w:b/>
        </w:rPr>
        <w:t>WSKAZAN</w:t>
      </w:r>
      <w:r w:rsidRPr="0014124E">
        <w:rPr>
          <w:rFonts w:ascii="Arial" w:hAnsi="Arial" w:cs="Arial"/>
          <w:b/>
        </w:rPr>
        <w:t>I:</w:t>
      </w:r>
    </w:p>
    <w:p w14:paraId="582B6DB6" w14:textId="77777777" w:rsidR="00A0136B" w:rsidRPr="006906CB" w:rsidRDefault="00A0136B" w:rsidP="00290E07">
      <w:pPr>
        <w:spacing w:before="120"/>
        <w:rPr>
          <w:rFonts w:ascii="Arial" w:hAnsi="Arial" w:cs="Arial"/>
          <w:bCs/>
          <w:sz w:val="22"/>
          <w:szCs w:val="22"/>
        </w:rPr>
      </w:pPr>
      <w:r w:rsidRPr="006906CB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151CB6B7" w14:textId="77777777" w:rsidR="00A0136B" w:rsidRPr="003544BE" w:rsidRDefault="00A0136B" w:rsidP="00290E07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544BE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99A3B90" w14:textId="77777777" w:rsidR="00315E9B" w:rsidRPr="001374A0" w:rsidRDefault="00A0136B" w:rsidP="00290E07">
      <w:pPr>
        <w:spacing w:before="120" w:after="240"/>
        <w:rPr>
          <w:rFonts w:ascii="Arial" w:hAnsi="Arial" w:cs="Arial"/>
          <w:bCs/>
          <w:sz w:val="22"/>
          <w:szCs w:val="22"/>
        </w:rPr>
      </w:pPr>
      <w:r w:rsidRPr="006906CB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>
        <w:rPr>
          <w:rFonts w:ascii="Arial" w:hAnsi="Arial" w:cs="Arial"/>
        </w:rPr>
        <w:br/>
      </w:r>
      <w:r w:rsidRPr="00C16738">
        <w:rPr>
          <w:rFonts w:ascii="Arial" w:hAnsi="Arial" w:cs="Arial"/>
          <w:sz w:val="22"/>
          <w:szCs w:val="22"/>
        </w:rPr>
        <w:t>podpisując niniejszy dokument:</w:t>
      </w:r>
    </w:p>
    <w:p w14:paraId="7CEBB5D0" w14:textId="77777777" w:rsidR="00315E9B" w:rsidRPr="001374A0" w:rsidRDefault="00315E9B" w:rsidP="00290E07">
      <w:pPr>
        <w:spacing w:before="120" w:line="240" w:lineRule="exact"/>
        <w:rPr>
          <w:rFonts w:asciiTheme="minorBidi" w:hAnsiTheme="minorBidi" w:cstheme="minorBidi"/>
          <w:bCs/>
          <w:sz w:val="22"/>
          <w:szCs w:val="22"/>
        </w:rPr>
      </w:pPr>
      <w:r w:rsidRPr="001374A0">
        <w:rPr>
          <w:rFonts w:asciiTheme="minorBidi" w:hAnsiTheme="minorBidi" w:cstheme="minorBidi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79AAD6BC" w14:textId="77777777" w:rsidR="00315E9B" w:rsidRPr="001374A0" w:rsidRDefault="00315E9B" w:rsidP="00290E07">
      <w:pPr>
        <w:spacing w:before="120" w:line="240" w:lineRule="exact"/>
        <w:ind w:left="700" w:hanging="700"/>
        <w:rPr>
          <w:rFonts w:ascii="Arial" w:hAnsi="Arial" w:cs="Arial"/>
          <w:bCs/>
          <w:sz w:val="22"/>
          <w:szCs w:val="22"/>
        </w:rPr>
      </w:pPr>
      <w:r w:rsidRPr="001374A0">
        <w:rPr>
          <w:rFonts w:ascii="Arial" w:hAnsi="Arial" w:cs="Arial"/>
          <w:bCs/>
          <w:sz w:val="22"/>
          <w:szCs w:val="22"/>
        </w:rPr>
        <w:t>-</w:t>
      </w:r>
      <w:r w:rsidRPr="001374A0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9FCD2F9" w14:textId="77777777" w:rsidR="00315E9B" w:rsidRPr="001374A0" w:rsidRDefault="00315E9B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bCs/>
          <w:sz w:val="22"/>
          <w:szCs w:val="22"/>
        </w:rPr>
        <w:t>-</w:t>
      </w:r>
      <w:r w:rsidRPr="001374A0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1374A0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63366ADA" w14:textId="77777777" w:rsidR="00315E9B" w:rsidRPr="001374A0" w:rsidRDefault="00315E9B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sz w:val="22"/>
          <w:szCs w:val="22"/>
        </w:rPr>
        <w:t>-</w:t>
      </w:r>
      <w:r w:rsidRPr="001374A0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39AE2994" w14:textId="77777777" w:rsidR="00CC552F" w:rsidRPr="001374A0" w:rsidRDefault="00315E9B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sz w:val="22"/>
          <w:szCs w:val="22"/>
        </w:rPr>
        <w:t>-</w:t>
      </w:r>
      <w:r w:rsidRPr="001374A0">
        <w:rPr>
          <w:rFonts w:ascii="Arial" w:hAnsi="Arial" w:cs="Arial"/>
          <w:sz w:val="22"/>
          <w:szCs w:val="22"/>
        </w:rPr>
        <w:tab/>
      </w:r>
      <w:r w:rsidR="00CC552F" w:rsidRPr="001374A0">
        <w:rPr>
          <w:rFonts w:ascii="Arial" w:hAnsi="Arial" w:cs="Arial"/>
          <w:sz w:val="22"/>
          <w:szCs w:val="22"/>
        </w:rPr>
        <w:t>art. 108 ust. 1 pkt 6 PZP,</w:t>
      </w:r>
    </w:p>
    <w:p w14:paraId="697DDA52" w14:textId="77777777" w:rsidR="00CC552F" w:rsidRPr="001374A0" w:rsidRDefault="00CC552F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sz w:val="22"/>
          <w:szCs w:val="22"/>
        </w:rPr>
        <w:t xml:space="preserve">-         </w:t>
      </w:r>
      <w:r w:rsidR="00315E9B" w:rsidRPr="001374A0">
        <w:rPr>
          <w:rFonts w:ascii="Arial" w:hAnsi="Arial" w:cs="Arial"/>
          <w:sz w:val="22"/>
          <w:szCs w:val="22"/>
        </w:rPr>
        <w:t xml:space="preserve">art. 109 ust. 1 pkt </w:t>
      </w:r>
      <w:r w:rsidR="00A0136B" w:rsidRPr="001374A0">
        <w:rPr>
          <w:rFonts w:ascii="Arial" w:hAnsi="Arial" w:cs="Arial"/>
          <w:sz w:val="22"/>
          <w:szCs w:val="22"/>
        </w:rPr>
        <w:t>5</w:t>
      </w:r>
      <w:r w:rsidR="00315E9B" w:rsidRPr="001374A0">
        <w:rPr>
          <w:rFonts w:ascii="Arial" w:hAnsi="Arial" w:cs="Arial"/>
          <w:sz w:val="22"/>
          <w:szCs w:val="22"/>
        </w:rPr>
        <w:t xml:space="preserve"> i </w:t>
      </w:r>
      <w:r w:rsidR="00A0136B" w:rsidRPr="001374A0">
        <w:rPr>
          <w:rFonts w:ascii="Arial" w:hAnsi="Arial" w:cs="Arial"/>
          <w:sz w:val="22"/>
          <w:szCs w:val="22"/>
        </w:rPr>
        <w:t>7</w:t>
      </w:r>
      <w:r w:rsidR="00315E9B" w:rsidRPr="001374A0">
        <w:rPr>
          <w:rFonts w:ascii="Arial" w:hAnsi="Arial" w:cs="Arial"/>
          <w:sz w:val="22"/>
          <w:szCs w:val="22"/>
        </w:rPr>
        <w:t xml:space="preserve"> PZP.</w:t>
      </w:r>
    </w:p>
    <w:p w14:paraId="1C2D678A" w14:textId="77777777" w:rsidR="00CC552F" w:rsidRPr="001374A0" w:rsidRDefault="00CC552F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sz w:val="22"/>
          <w:szCs w:val="22"/>
        </w:rPr>
        <w:t>-</w:t>
      </w:r>
      <w:r w:rsidRPr="001374A0">
        <w:rPr>
          <w:rFonts w:ascii="Arial" w:hAnsi="Arial" w:cs="Arial"/>
          <w:sz w:val="22"/>
          <w:szCs w:val="22"/>
        </w:rPr>
        <w:tab/>
        <w:t xml:space="preserve">art. 109 ust. 1 pkt 2 lit b) odnośnie do </w:t>
      </w:r>
      <w:r w:rsidR="004D597B" w:rsidRPr="001374A0">
        <w:rPr>
          <w:rFonts w:ascii="Arial" w:hAnsi="Arial" w:cs="Arial"/>
          <w:sz w:val="22"/>
          <w:szCs w:val="22"/>
        </w:rPr>
        <w:t xml:space="preserve">prawomocnego ukarania </w:t>
      </w:r>
      <w:r w:rsidRPr="001374A0">
        <w:rPr>
          <w:rFonts w:ascii="Arial" w:hAnsi="Arial" w:cs="Arial"/>
          <w:sz w:val="22"/>
          <w:szCs w:val="22"/>
        </w:rPr>
        <w:t xml:space="preserve">za wykroczenie, za które wymierzone karę ograniczenia wolności lub karę grzywny, </w:t>
      </w:r>
    </w:p>
    <w:p w14:paraId="14E9D441" w14:textId="77777777" w:rsidR="00CC552F" w:rsidRPr="001374A0" w:rsidRDefault="00CC552F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1374A0">
        <w:rPr>
          <w:rFonts w:ascii="Arial" w:hAnsi="Arial" w:cs="Arial"/>
          <w:sz w:val="22"/>
          <w:szCs w:val="22"/>
          <w:lang w:val="en-US"/>
        </w:rPr>
        <w:t>-</w:t>
      </w:r>
      <w:r w:rsidRPr="001374A0">
        <w:rPr>
          <w:rFonts w:ascii="Arial" w:hAnsi="Arial" w:cs="Arial"/>
          <w:sz w:val="22"/>
          <w:szCs w:val="22"/>
          <w:lang w:val="en-US"/>
        </w:rPr>
        <w:tab/>
        <w:t xml:space="preserve">art. 109 </w:t>
      </w:r>
      <w:proofErr w:type="spellStart"/>
      <w:r w:rsidRPr="001374A0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1374A0">
        <w:rPr>
          <w:rFonts w:ascii="Arial" w:hAnsi="Arial" w:cs="Arial"/>
          <w:sz w:val="22"/>
          <w:szCs w:val="22"/>
          <w:lang w:val="en-US"/>
        </w:rPr>
        <w:t xml:space="preserve">. 1 pkt 2 lit c) PZP, </w:t>
      </w:r>
    </w:p>
    <w:p w14:paraId="69808126" w14:textId="77777777" w:rsidR="00CC552F" w:rsidRPr="001374A0" w:rsidRDefault="00CC552F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sz w:val="22"/>
          <w:szCs w:val="22"/>
        </w:rPr>
        <w:t>-</w:t>
      </w:r>
      <w:r w:rsidRPr="001374A0">
        <w:rPr>
          <w:rFonts w:ascii="Arial" w:hAnsi="Arial" w:cs="Arial"/>
          <w:sz w:val="22"/>
          <w:szCs w:val="22"/>
        </w:rPr>
        <w:tab/>
        <w:t xml:space="preserve">art. 109 ust. 1 pkt 3 PZP ustawy odnośnie do </w:t>
      </w:r>
      <w:r w:rsidR="004D597B" w:rsidRPr="001374A0">
        <w:rPr>
          <w:rFonts w:ascii="Arial" w:hAnsi="Arial" w:cs="Arial"/>
          <w:sz w:val="22"/>
          <w:szCs w:val="22"/>
        </w:rPr>
        <w:t>prawomocnego ukarania</w:t>
      </w:r>
      <w:r w:rsidRPr="001374A0">
        <w:rPr>
          <w:rFonts w:ascii="Arial" w:hAnsi="Arial" w:cs="Arial"/>
          <w:sz w:val="22"/>
          <w:szCs w:val="22"/>
        </w:rPr>
        <w:t xml:space="preserve"> za wykroczenie, za które wymierzono karę ograniczenia wolności lub karę grzywny,</w:t>
      </w:r>
    </w:p>
    <w:p w14:paraId="01E79036" w14:textId="77777777" w:rsidR="00CC552F" w:rsidRPr="001374A0" w:rsidRDefault="00CC552F" w:rsidP="00290E07">
      <w:pPr>
        <w:spacing w:before="120" w:line="240" w:lineRule="exact"/>
        <w:ind w:left="700" w:hanging="700"/>
        <w:rPr>
          <w:rFonts w:ascii="Arial" w:hAnsi="Arial" w:cs="Arial"/>
          <w:sz w:val="22"/>
          <w:szCs w:val="22"/>
        </w:rPr>
      </w:pPr>
      <w:r w:rsidRPr="001374A0">
        <w:rPr>
          <w:rFonts w:ascii="Arial" w:hAnsi="Arial" w:cs="Arial"/>
          <w:sz w:val="22"/>
          <w:szCs w:val="22"/>
        </w:rPr>
        <w:t>-</w:t>
      </w:r>
      <w:r w:rsidRPr="001374A0">
        <w:rPr>
          <w:rFonts w:ascii="Arial" w:hAnsi="Arial" w:cs="Arial"/>
          <w:sz w:val="22"/>
          <w:szCs w:val="22"/>
        </w:rPr>
        <w:tab/>
        <w:t xml:space="preserve"> art. 109 ust. 1 pkt 5 i 7 PZP.</w:t>
      </w:r>
    </w:p>
    <w:p w14:paraId="2B940F55" w14:textId="77777777" w:rsidR="00315E9B" w:rsidRPr="00A0136B" w:rsidRDefault="00315E9B" w:rsidP="00315E9B">
      <w:pPr>
        <w:spacing w:before="120"/>
        <w:ind w:left="5670"/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6A1CEDB2" w14:textId="77777777" w:rsidR="001374A0" w:rsidRDefault="001374A0" w:rsidP="00FD56AF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</w:p>
    <w:p w14:paraId="72D7B0E2" w14:textId="77777777" w:rsidR="00FD56AF" w:rsidRPr="006906CB" w:rsidRDefault="00FD56AF" w:rsidP="00FD56AF">
      <w:pPr>
        <w:rPr>
          <w:rFonts w:ascii="Arial" w:hAnsi="Arial" w:cs="Arial"/>
          <w:bCs/>
          <w:i/>
          <w:sz w:val="22"/>
          <w:szCs w:val="22"/>
        </w:rPr>
      </w:pPr>
      <w:r w:rsidRPr="006906CB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6906CB">
        <w:rPr>
          <w:rFonts w:ascii="Arial" w:hAnsi="Arial" w:cs="Arial"/>
          <w:bCs/>
          <w:i/>
          <w:sz w:val="22"/>
          <w:szCs w:val="22"/>
        </w:rPr>
        <w:tab/>
      </w:r>
      <w:r w:rsidRPr="006906CB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6906CB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57A9CB88" w14:textId="77777777" w:rsidR="00FD56AF" w:rsidRPr="006906CB" w:rsidRDefault="00FD56AF" w:rsidP="00FD56AF">
      <w:pPr>
        <w:rPr>
          <w:rFonts w:ascii="Arial" w:hAnsi="Arial" w:cs="Arial"/>
          <w:bCs/>
          <w:i/>
          <w:sz w:val="22"/>
          <w:szCs w:val="22"/>
        </w:rPr>
      </w:pPr>
      <w:r w:rsidRPr="006906CB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7F1FCF2" w14:textId="77777777" w:rsidR="007E634D" w:rsidRPr="001374A0" w:rsidRDefault="00FD56AF" w:rsidP="00FD56AF">
      <w:pPr>
        <w:rPr>
          <w:rFonts w:ascii="Arial" w:hAnsi="Arial" w:cs="Arial"/>
          <w:bCs/>
          <w:sz w:val="22"/>
          <w:szCs w:val="22"/>
        </w:rPr>
      </w:pPr>
      <w:r w:rsidRPr="006906CB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sectPr w:rsidR="007E634D" w:rsidRPr="001374A0" w:rsidSect="001374A0">
      <w:headerReference w:type="default" r:id="rId6"/>
      <w:footerReference w:type="default" r:id="rId7"/>
      <w:pgSz w:w="11905" w:h="16837"/>
      <w:pgMar w:top="1531" w:right="1531" w:bottom="993" w:left="1531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61D5" w14:textId="77777777" w:rsidR="00611D71" w:rsidRDefault="00611D71">
      <w:r>
        <w:separator/>
      </w:r>
    </w:p>
  </w:endnote>
  <w:endnote w:type="continuationSeparator" w:id="0">
    <w:p w14:paraId="4FB755B0" w14:textId="77777777" w:rsidR="00611D71" w:rsidRDefault="0061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5FD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74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3E91E04B" w14:textId="77777777" w:rsidR="00B84D5A" w:rsidRDefault="001374A0">
    <w:pPr>
      <w:pStyle w:val="Stopka"/>
      <w:rPr>
        <w:rFonts w:ascii="Cambria" w:hAnsi="Cambria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0652545" wp14:editId="635389C7">
          <wp:extent cx="5615305" cy="47414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8A5D" w14:textId="77777777" w:rsidR="00611D71" w:rsidRDefault="00611D71">
      <w:r>
        <w:separator/>
      </w:r>
    </w:p>
  </w:footnote>
  <w:footnote w:type="continuationSeparator" w:id="0">
    <w:p w14:paraId="490B61B0" w14:textId="77777777" w:rsidR="00611D71" w:rsidRDefault="0061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AE8D" w14:textId="77777777" w:rsidR="001374A0" w:rsidRDefault="001374A0">
    <w:pPr>
      <w:pStyle w:val="Nagwek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1F25DB9C" wp14:editId="0A66AF70">
          <wp:simplePos x="0" y="0"/>
          <wp:positionH relativeFrom="column">
            <wp:posOffset>-6985</wp:posOffset>
          </wp:positionH>
          <wp:positionV relativeFrom="paragraph">
            <wp:posOffset>-158750</wp:posOffset>
          </wp:positionV>
          <wp:extent cx="5756275" cy="5867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D3FE7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44592AE1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2BCEC8CA" w14:textId="77777777" w:rsidR="00B84D5A" w:rsidRPr="004D597B" w:rsidRDefault="004D597B">
    <w:pPr>
      <w:pStyle w:val="Nagwek"/>
      <w:rPr>
        <w:b/>
        <w:bCs/>
      </w:rPr>
    </w:pPr>
    <w:r w:rsidRPr="004D597B">
      <w:rPr>
        <w:rFonts w:asciiTheme="minorBidi" w:hAnsiTheme="minorBidi"/>
        <w:b/>
        <w:bCs/>
      </w:rPr>
      <w:t>FZ.271.1.1.2021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1374A0"/>
    <w:rsid w:val="00290E07"/>
    <w:rsid w:val="00315E9B"/>
    <w:rsid w:val="004D597B"/>
    <w:rsid w:val="00611D71"/>
    <w:rsid w:val="0064400B"/>
    <w:rsid w:val="007E634D"/>
    <w:rsid w:val="00876341"/>
    <w:rsid w:val="008D0F5B"/>
    <w:rsid w:val="009041C1"/>
    <w:rsid w:val="009A2535"/>
    <w:rsid w:val="00A0136B"/>
    <w:rsid w:val="00A54E9F"/>
    <w:rsid w:val="00AA015A"/>
    <w:rsid w:val="00BD0DE4"/>
    <w:rsid w:val="00CC552F"/>
    <w:rsid w:val="00D4473E"/>
    <w:rsid w:val="00F62A11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C33D"/>
  <w15:docId w15:val="{7291BFD4-88B3-49E7-AACF-A03094C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Padamczak</cp:lastModifiedBy>
  <cp:revision>3</cp:revision>
  <dcterms:created xsi:type="dcterms:W3CDTF">2021-03-24T14:14:00Z</dcterms:created>
  <dcterms:modified xsi:type="dcterms:W3CDTF">2021-03-24T22:44:00Z</dcterms:modified>
</cp:coreProperties>
</file>