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63F79" w14:textId="75F528B9" w:rsidR="006C77D0" w:rsidRPr="007359FA" w:rsidRDefault="006C77D0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458766117"/>
      <w:bookmarkStart w:id="1" w:name="_Toc38618793"/>
      <w:bookmarkStart w:id="2" w:name="_Toc167888858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 do SWZ</w:t>
      </w:r>
      <w:bookmarkEnd w:id="2"/>
    </w:p>
    <w:p w14:paraId="6EB50FF3" w14:textId="77777777" w:rsidR="006C77D0" w:rsidRPr="00374C32" w:rsidRDefault="006C77D0" w:rsidP="006C77D0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6DA793" w14:textId="77777777" w:rsidR="006C77D0" w:rsidRPr="00374C32" w:rsidRDefault="006C77D0" w:rsidP="006C77D0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4C32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0BC29778" w14:textId="77777777" w:rsidR="006C77D0" w:rsidRPr="00374C32" w:rsidRDefault="006C77D0" w:rsidP="006C77D0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3399ADB" w14:textId="77777777" w:rsidR="006C77D0" w:rsidRPr="00374C32" w:rsidRDefault="006C77D0" w:rsidP="006C77D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F6893F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</w:p>
    <w:p w14:paraId="73FBE683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1C72B60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0D7B80C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EBC8AB7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22246C0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8011D66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1DD1B03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fax. ....................................................................................................</w:t>
      </w:r>
    </w:p>
    <w:p w14:paraId="1062FA5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374C32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402B925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6299AAD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C3B930F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54856C9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374C3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374C3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36A92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213C1FBC" w14:textId="77777777" w:rsidR="006C77D0" w:rsidRPr="00374C32" w:rsidRDefault="006C77D0" w:rsidP="006C77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9A27B8" w14:textId="77777777" w:rsidR="006C77D0" w:rsidRPr="00374C32" w:rsidRDefault="006C77D0" w:rsidP="006C77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Rodzaj  wykonawcy - </w:t>
      </w:r>
      <w:r w:rsidRPr="00374C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F28F11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</w:p>
    <w:p w14:paraId="4267551E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13946DA" w14:textId="77777777" w:rsidR="006C77D0" w:rsidRPr="00374C32" w:rsidRDefault="006C77D0" w:rsidP="006C77D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74C3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558D7C7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C5AB694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1AF19C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4C32">
        <w:rPr>
          <w:rFonts w:asciiTheme="minorHAnsi" w:hAnsiTheme="minorHAnsi" w:cstheme="minorHAnsi"/>
          <w:color w:val="auto"/>
          <w:sz w:val="22"/>
          <w:szCs w:val="22"/>
        </w:rPr>
        <w:t>OFERTA W POSTĘPOWANIU NA:</w:t>
      </w:r>
    </w:p>
    <w:p w14:paraId="17B396BC" w14:textId="77777777" w:rsidR="006C77D0" w:rsidRPr="00374C32" w:rsidRDefault="006C77D0" w:rsidP="006C77D0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AA7274" w14:textId="252E26BD" w:rsidR="006C77D0" w:rsidRPr="00564323" w:rsidRDefault="006C77D0" w:rsidP="003B4FDB">
      <w:pPr>
        <w:jc w:val="center"/>
        <w:rPr>
          <w:b/>
          <w:bCs/>
        </w:rPr>
      </w:pPr>
      <w:r w:rsidRPr="00564323">
        <w:rPr>
          <w:b/>
          <w:bCs/>
        </w:rPr>
        <w:t>Sprzedaż, dostawa, instalacja oraz uruchomienie fabrycznie nowego systemu do</w:t>
      </w:r>
      <w:r w:rsidR="00AA5B90" w:rsidRPr="00564323">
        <w:rPr>
          <w:b/>
          <w:bCs/>
        </w:rPr>
        <w:t> </w:t>
      </w:r>
      <w:r w:rsidRPr="00564323">
        <w:rPr>
          <w:b/>
          <w:bCs/>
        </w:rPr>
        <w:t>zamrażania wysokociśnieniowego wraz z system</w:t>
      </w:r>
      <w:r w:rsidR="00521A53">
        <w:rPr>
          <w:b/>
          <w:bCs/>
        </w:rPr>
        <w:t>em</w:t>
      </w:r>
      <w:r w:rsidRPr="00564323">
        <w:rPr>
          <w:b/>
          <w:bCs/>
        </w:rPr>
        <w:t xml:space="preserve"> do </w:t>
      </w:r>
      <w:proofErr w:type="spellStart"/>
      <w:r w:rsidRPr="00564323">
        <w:rPr>
          <w:b/>
          <w:bCs/>
        </w:rPr>
        <w:t>freeze</w:t>
      </w:r>
      <w:proofErr w:type="spellEnd"/>
      <w:r w:rsidRPr="00564323">
        <w:rPr>
          <w:b/>
          <w:bCs/>
        </w:rPr>
        <w:t xml:space="preserve"> </w:t>
      </w:r>
      <w:proofErr w:type="spellStart"/>
      <w:r w:rsidRPr="00564323">
        <w:rPr>
          <w:b/>
          <w:bCs/>
        </w:rPr>
        <w:t>substitution</w:t>
      </w:r>
      <w:proofErr w:type="spellEnd"/>
      <w:r w:rsidRPr="00564323">
        <w:rPr>
          <w:b/>
          <w:bCs/>
        </w:rPr>
        <w:t xml:space="preserve"> </w:t>
      </w:r>
      <w:r w:rsidR="00AA5B90" w:rsidRPr="00564323">
        <w:rPr>
          <w:b/>
          <w:bCs/>
        </w:rPr>
        <w:t>KPO1</w:t>
      </w:r>
    </w:p>
    <w:p w14:paraId="2FFAA4C3" w14:textId="77777777" w:rsidR="003B4FDB" w:rsidRPr="00564323" w:rsidRDefault="003B4FDB" w:rsidP="003B4FDB">
      <w:pPr>
        <w:jc w:val="center"/>
        <w:rPr>
          <w:rFonts w:eastAsia="MS Mincho"/>
          <w:b/>
          <w:bCs/>
        </w:rPr>
      </w:pPr>
    </w:p>
    <w:p w14:paraId="28F5A2E9" w14:textId="41568AB9" w:rsidR="006C77D0" w:rsidRPr="003B4FDB" w:rsidRDefault="006C77D0" w:rsidP="003B4FDB">
      <w:pPr>
        <w:jc w:val="center"/>
        <w:rPr>
          <w:rFonts w:eastAsia="MS Mincho"/>
          <w:b/>
          <w:bCs/>
        </w:rPr>
      </w:pPr>
      <w:r w:rsidRPr="00564323">
        <w:rPr>
          <w:rFonts w:eastAsia="MS Mincho"/>
          <w:b/>
          <w:bCs/>
        </w:rPr>
        <w:t xml:space="preserve">Znak sprawy: ADZ.261.12.2024 </w:t>
      </w:r>
    </w:p>
    <w:p w14:paraId="72778528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6E3C386E" w14:textId="77777777" w:rsidR="006C77D0" w:rsidRPr="00374C32" w:rsidRDefault="006C77D0" w:rsidP="006C77D0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174DB931" w14:textId="77777777" w:rsidR="006C77D0" w:rsidRPr="00374C32" w:rsidRDefault="006C77D0" w:rsidP="006C77D0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1BC64F90" w14:textId="77777777" w:rsidR="006C77D0" w:rsidRPr="00374C32" w:rsidRDefault="006C77D0" w:rsidP="006C77D0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Trojdena 4, 02-109 Warszawa, </w:t>
      </w:r>
    </w:p>
    <w:p w14:paraId="0E657F65" w14:textId="181817FA" w:rsidR="006C77D0" w:rsidRPr="00C21AEB" w:rsidRDefault="006C77D0" w:rsidP="00C21AEB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NIP: 5262278704,  REGON: 013082798,</w:t>
      </w:r>
      <w:r w:rsidRPr="00374C3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298DE5A" w14:textId="57BD25F1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 wykonanie przedmiotu zamówienia określonego w Specyfikacji Warunków Zamówienia</w:t>
      </w:r>
      <w:r w:rsidRPr="00374C32">
        <w:rPr>
          <w:rFonts w:asciiTheme="minorHAnsi" w:hAnsiTheme="minorHAnsi" w:cstheme="minorHAnsi"/>
          <w:b/>
          <w:sz w:val="22"/>
          <w:szCs w:val="22"/>
        </w:rPr>
        <w:t>:</w:t>
      </w:r>
    </w:p>
    <w:p w14:paraId="2D96F8F0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3D8EBA7" w14:textId="77777777" w:rsidR="006C77D0" w:rsidRPr="00374C32" w:rsidRDefault="006C77D0" w:rsidP="00A76E95">
      <w:pPr>
        <w:pStyle w:val="Akapitzlist"/>
        <w:numPr>
          <w:ilvl w:val="0"/>
          <w:numId w:val="8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03D51EB1" w14:textId="77777777" w:rsidR="006C77D0" w:rsidRPr="00374C3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 : ............................ zł </w:t>
      </w:r>
      <w:r w:rsidRPr="00374C32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2207288C" w14:textId="77777777" w:rsidR="006C77D0" w:rsidRPr="00374C3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51D0BF56" w14:textId="65641F27" w:rsidR="006C77D0" w:rsidRPr="00374C3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374C32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1EF9AEED" w14:textId="77777777" w:rsidR="006C77D0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AA66D0" w14:textId="44EED23C" w:rsidR="00F63DFA" w:rsidRDefault="00F63DFA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988"/>
        <w:gridCol w:w="1253"/>
        <w:gridCol w:w="770"/>
        <w:gridCol w:w="705"/>
        <w:gridCol w:w="963"/>
        <w:gridCol w:w="958"/>
        <w:gridCol w:w="963"/>
        <w:gridCol w:w="963"/>
      </w:tblGrid>
      <w:tr w:rsidR="00564323" w:rsidRPr="005B7E85" w14:paraId="4F3EF440" w14:textId="77777777" w:rsidTr="00564323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035E11DC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4ADFDCD1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 SWZ</w:t>
            </w:r>
          </w:p>
        </w:tc>
        <w:tc>
          <w:tcPr>
            <w:tcW w:w="1253" w:type="dxa"/>
            <w:shd w:val="clear" w:color="auto" w:fill="D9D9D9"/>
          </w:tcPr>
          <w:p w14:paraId="09272B1A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3EAD2A82" w14:textId="12C70CF8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444A18F" w14:textId="77777777" w:rsidR="00F63DFA" w:rsidRPr="007D3619" w:rsidRDefault="00F63DFA" w:rsidP="000B5F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27F6A6BE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3C679EEA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E485351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67B1423C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1646E2B9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8748E67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A87CBEC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6A71A03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039DD9E8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  <w:p w14:paraId="59BD53A6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4323" w:rsidRPr="005B7E85" w14:paraId="3A416A94" w14:textId="77777777" w:rsidTr="00564323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2D1923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062A1E0C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18CF6D08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689687FF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71EC3566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DC97C40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5B04FD6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7F37B24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2C7E8F9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F63DFA" w:rsidRPr="005B7E85" w14:paraId="50D9240F" w14:textId="77777777" w:rsidTr="00564323">
        <w:trPr>
          <w:trHeight w:val="1933"/>
          <w:jc w:val="center"/>
        </w:trPr>
        <w:tc>
          <w:tcPr>
            <w:tcW w:w="536" w:type="dxa"/>
            <w:vAlign w:val="center"/>
          </w:tcPr>
          <w:p w14:paraId="7AA28C99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8" w:type="dxa"/>
            <w:vAlign w:val="center"/>
          </w:tcPr>
          <w:p w14:paraId="7C0EF107" w14:textId="13153294" w:rsidR="00F63DFA" w:rsidRPr="00F63DFA" w:rsidRDefault="00F63DFA" w:rsidP="00F63D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3DFA">
              <w:rPr>
                <w:rFonts w:asciiTheme="minorHAnsi" w:hAnsiTheme="minorHAnsi" w:cstheme="minorHAnsi"/>
                <w:sz w:val="20"/>
                <w:szCs w:val="20"/>
              </w:rPr>
              <w:t>fabrycznie now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63DFA">
              <w:rPr>
                <w:rFonts w:asciiTheme="minorHAnsi" w:hAnsiTheme="minorHAnsi" w:cstheme="minorHAnsi"/>
                <w:sz w:val="20"/>
                <w:szCs w:val="20"/>
              </w:rPr>
              <w:t xml:space="preserve"> systemu </w:t>
            </w:r>
          </w:p>
          <w:p w14:paraId="48F8CBCF" w14:textId="264B9053" w:rsidR="00F63DFA" w:rsidRPr="005B7E85" w:rsidRDefault="00F63DFA" w:rsidP="00F63D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3DFA">
              <w:rPr>
                <w:rFonts w:asciiTheme="minorHAnsi" w:hAnsiTheme="minorHAnsi" w:cstheme="minorHAnsi"/>
                <w:sz w:val="20"/>
                <w:szCs w:val="20"/>
              </w:rPr>
              <w:t>do zamrażania wysokociśnieniowego</w:t>
            </w:r>
            <w:r w:rsidR="00564323">
              <w:rPr>
                <w:rFonts w:asciiTheme="minorHAnsi" w:hAnsiTheme="minorHAnsi" w:cstheme="minorHAnsi"/>
                <w:sz w:val="20"/>
                <w:szCs w:val="20"/>
              </w:rPr>
              <w:t xml:space="preserve"> wraz z </w:t>
            </w:r>
            <w:r w:rsidR="00564323" w:rsidRPr="00564323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="00521A5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00564323" w:rsidRPr="00564323">
              <w:rPr>
                <w:rFonts w:asciiTheme="minorHAnsi" w:hAnsiTheme="minorHAnsi" w:cstheme="minorHAnsi"/>
                <w:sz w:val="20"/>
                <w:szCs w:val="20"/>
              </w:rPr>
              <w:t xml:space="preserve"> do freeze substitution</w:t>
            </w:r>
            <w:r w:rsidRPr="00F63D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14:paraId="0BAF925A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98E4B7A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12F27DC9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BD04229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F871D4C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D7BD6EE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2F15F13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DFA" w:rsidRPr="005B7E85" w14:paraId="083D3B11" w14:textId="77777777" w:rsidTr="00564323">
        <w:trPr>
          <w:trHeight w:val="634"/>
          <w:jc w:val="center"/>
        </w:trPr>
        <w:tc>
          <w:tcPr>
            <w:tcW w:w="5252" w:type="dxa"/>
            <w:gridSpan w:val="5"/>
            <w:vAlign w:val="center"/>
          </w:tcPr>
          <w:p w14:paraId="7384CA50" w14:textId="77777777" w:rsidR="00F63DFA" w:rsidRPr="005B7E85" w:rsidRDefault="00F63DFA" w:rsidP="000B5FB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963" w:type="dxa"/>
            <w:vAlign w:val="center"/>
          </w:tcPr>
          <w:p w14:paraId="48525A52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A5FCDFD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63" w:type="dxa"/>
            <w:vAlign w:val="center"/>
          </w:tcPr>
          <w:p w14:paraId="686E2059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3DBF46F" w14:textId="77777777" w:rsidR="00F63DFA" w:rsidRPr="005B7E85" w:rsidRDefault="00F63DFA" w:rsidP="000B5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452D02" w14:textId="77777777" w:rsidR="00F63DFA" w:rsidRDefault="00F63DFA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9C76A8" w14:textId="77777777" w:rsidR="00F63DFA" w:rsidRPr="00374C32" w:rsidRDefault="00F63DFA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B87477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4792338" w14:textId="77777777" w:rsidR="001E6004" w:rsidRPr="00374C32" w:rsidRDefault="001E6004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58E62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4C32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53832A62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9FDC9DD" w14:textId="77777777" w:rsidR="006C77D0" w:rsidRPr="00374C32" w:rsidRDefault="006C77D0" w:rsidP="006C77D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8362270" w14:textId="77777777" w:rsidR="006C77D0" w:rsidRPr="00374C32" w:rsidRDefault="006C77D0" w:rsidP="00A76E95">
      <w:pPr>
        <w:numPr>
          <w:ilvl w:val="0"/>
          <w:numId w:val="7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374C32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5FD405E4" w14:textId="77777777" w:rsidR="006C77D0" w:rsidRPr="00374C32" w:rsidRDefault="006C77D0" w:rsidP="00A76E95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63F2E88C" w14:textId="77777777" w:rsidR="006C77D0" w:rsidRPr="00374C32" w:rsidRDefault="006C77D0" w:rsidP="006C77D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8D03233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6622CB95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FE8F31C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6C36D2A" w14:textId="77777777" w:rsidR="006C77D0" w:rsidRDefault="006C77D0" w:rsidP="006C77D0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0C2C76DC" w14:textId="77777777" w:rsidR="00F63DFA" w:rsidRPr="00A6284F" w:rsidRDefault="00F63DFA" w:rsidP="006C77D0">
      <w:pPr>
        <w:rPr>
          <w:rFonts w:asciiTheme="minorHAnsi" w:hAnsiTheme="minorHAnsi" w:cstheme="minorHAnsi"/>
          <w:sz w:val="22"/>
          <w:szCs w:val="22"/>
        </w:rPr>
      </w:pPr>
    </w:p>
    <w:p w14:paraId="51CD5C51" w14:textId="72A8C016" w:rsidR="00F63DFA" w:rsidRPr="00A6284F" w:rsidRDefault="00F63DFA" w:rsidP="00A6284F">
      <w:pPr>
        <w:pStyle w:val="Akapitzlist"/>
        <w:numPr>
          <w:ilvl w:val="0"/>
          <w:numId w:val="8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4F">
        <w:rPr>
          <w:rFonts w:asciiTheme="minorHAnsi" w:hAnsiTheme="minorHAnsi" w:cstheme="minorHAnsi"/>
          <w:sz w:val="22"/>
          <w:szCs w:val="22"/>
        </w:rPr>
        <w:lastRenderedPageBreak/>
        <w:t>Przedmiotem oferty jest urządzenie posiadające następujące parametry techniczne:</w:t>
      </w:r>
    </w:p>
    <w:p w14:paraId="70702347" w14:textId="77777777" w:rsidR="00A6284F" w:rsidRPr="00A6284F" w:rsidRDefault="00A6284F" w:rsidP="00A6284F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1A2E0A" w14:textId="392AD7B6" w:rsidR="00A6284F" w:rsidRDefault="00A6284F" w:rsidP="00A6284F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4F">
        <w:rPr>
          <w:rFonts w:asciiTheme="minorHAnsi" w:hAnsiTheme="minorHAnsi" w:cstheme="minorHAnsi"/>
          <w:b/>
          <w:sz w:val="22"/>
          <w:szCs w:val="22"/>
          <w:u w:val="single"/>
        </w:rPr>
        <w:t>Urządzenie do zamrażania wysokociśnieniowego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ED35FC4" w14:textId="77777777" w:rsidR="00A6284F" w:rsidRPr="00A6284F" w:rsidRDefault="00A6284F" w:rsidP="00A6284F">
      <w:pPr>
        <w:pStyle w:val="Akapitzlist"/>
        <w:spacing w:line="276" w:lineRule="auto"/>
        <w:ind w:left="792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316"/>
        <w:gridCol w:w="4486"/>
      </w:tblGrid>
      <w:tr w:rsidR="00A6284F" w:rsidRPr="00A6284F" w14:paraId="07A7A525" w14:textId="77777777" w:rsidTr="00A6284F">
        <w:trPr>
          <w:trHeight w:val="29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41B" w14:textId="60487044" w:rsidR="00A6284F" w:rsidRPr="00A6284F" w:rsidRDefault="00A6284F" w:rsidP="00A6284F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D527" w14:textId="77777777" w:rsidR="00A6284F" w:rsidRPr="00A6284F" w:rsidRDefault="00A6284F" w:rsidP="00A6284F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PARAMETR: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5BD" w14:textId="77777777" w:rsidR="00A6284F" w:rsidRPr="00A6284F" w:rsidRDefault="00A6284F" w:rsidP="00A6284F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OFEROWANA WARTOŚĆ - NALEŻY WPISAĆ:</w:t>
            </w:r>
          </w:p>
        </w:tc>
      </w:tr>
      <w:tr w:rsidR="00A6284F" w:rsidRPr="00A6284F" w14:paraId="64A033D5" w14:textId="77777777" w:rsidTr="00A6284F">
        <w:trPr>
          <w:trHeight w:val="137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BFB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73A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Urządzenie do zamrażania wysokociśnieniowego o następujących parametrach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43C9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 producent / model / nr seryjny</w:t>
            </w:r>
          </w:p>
        </w:tc>
      </w:tr>
      <w:tr w:rsidR="00A6284F" w:rsidRPr="00A6284F" w14:paraId="21DF4140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CF5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97F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Urządzenie mobilne umożliwiające zamrożenie próbki w warunkach wysokiego ciśnienia.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7F23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1909FFAD" w14:textId="77777777" w:rsidTr="00A6284F">
        <w:trPr>
          <w:trHeight w:val="29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E6F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50F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Ciśnienie robocze w zakresie minimum 2100 - 2300 bar.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24C9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 BAR</w:t>
            </w:r>
          </w:p>
        </w:tc>
      </w:tr>
      <w:tr w:rsidR="00A6284F" w:rsidRPr="00A6284F" w14:paraId="37A1415D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C5B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4D9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Szybkość chłodzenia w zakresie minimum 12 000 – 25 000 K/s.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3836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 K/s</w:t>
            </w:r>
          </w:p>
        </w:tc>
      </w:tr>
      <w:tr w:rsidR="00A6284F" w:rsidRPr="00A6284F" w14:paraId="04D47E5F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D25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E8C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Zintegrowany dewar na ciekły azot o objętości nie mniejszej niż 15 litrów.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3CFD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 Litrów</w:t>
            </w:r>
          </w:p>
        </w:tc>
      </w:tr>
      <w:tr w:rsidR="00A6284F" w:rsidRPr="00A6284F" w14:paraId="6DF0BCD7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86C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3FE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Automatyczne ładowanie próbek pozwalające na przejście w stan zamrożony w czasie 1 sekundy.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5B4E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6825A552" w14:textId="77777777" w:rsidTr="00A6284F">
        <w:trPr>
          <w:trHeight w:val="71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789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E1B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Automatyczny transfer próbek do separatora w ciekłym azocie i możliwość przechowywania w co najmniej 3 odseparowanych pozycjach.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CBC1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675F754E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E73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538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Możliwość przeprowadzenia co najmniej 9 kolejnych cykli zamrażania 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CBF6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77690A89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27A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CE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Czas regeneracji pomiędzy cyklami zamrażania nie dłuższy niż 1 minuta.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3034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386FE1F7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D32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1B8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Zużycie ciekłego azotu w jednym cyklu nie większe niż 80 ml.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DF6B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0F7101D6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F42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83E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Synchronizacja ciśnienie/ chłodzenie bez użycia alkoholu lub innego płynu.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3E05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7A5FC9F0" w14:textId="77777777" w:rsidTr="00A6284F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352C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F4B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Automatyczne opróżnianie resztek ciekłego azotu i zakończenie procesu.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6941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3B74179A" w14:textId="77777777" w:rsidTr="00A6284F">
        <w:trPr>
          <w:trHeight w:val="71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889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C6D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 xml:space="preserve">Zintegrowany mikroskop stereoskopowy z regulowanym oświetleniem LED oraz dyfuzorem do pierścienia oświetleniowego.  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AE1C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5635DF37" w14:textId="77777777" w:rsidTr="00A6284F">
        <w:trPr>
          <w:trHeight w:val="119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5376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639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 xml:space="preserve">Urządzenie wyposażone w panel dotykowy do kontroli procesów zamrażania każdego cyklu, w tym krzywymi ciśnienia i temperatury. Dane każdego cyklu są zapisywane w pliku i przechowywane w pamięci urządzenia i mogą zastać przetransferowane przez USB.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953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71AA143F" w14:textId="77777777" w:rsidTr="00A6284F">
        <w:trPr>
          <w:trHeight w:val="74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78E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5F9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Przynajmniej 3 zestawy nośników do próbek, w tym: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72B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0EA4AEDD" w14:textId="77777777" w:rsidTr="00A6284F">
        <w:trPr>
          <w:trHeight w:val="703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96BF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8D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eastAsia="Courier New" w:cs="Calibri"/>
                <w:color w:val="000000"/>
                <w:sz w:val="18"/>
                <w:szCs w:val="18"/>
              </w:rPr>
              <w:t>o   Co najmniej 2 zestawy nośników próbek 6 mm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F0F5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6EA2BE7B" w14:textId="77777777" w:rsidTr="00A6284F">
        <w:trPr>
          <w:trHeight w:val="80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0F2D" w14:textId="77777777" w:rsidR="00A6284F" w:rsidRPr="00A6284F" w:rsidRDefault="00A6284F" w:rsidP="00A6284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8B6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eastAsia="Courier New" w:cs="Calibri"/>
                <w:color w:val="000000"/>
                <w:sz w:val="18"/>
                <w:szCs w:val="18"/>
              </w:rPr>
              <w:t>o   Co najmniej 1 zestaw nośników próbek 3 mm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8F27" w14:textId="77777777" w:rsidR="00A6284F" w:rsidRPr="00A6284F" w:rsidRDefault="00A6284F" w:rsidP="00A6284F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</w:tbl>
    <w:p w14:paraId="4C13917E" w14:textId="77777777" w:rsidR="00A6284F" w:rsidRDefault="00A6284F" w:rsidP="006C77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AB8DFE" w14:textId="75ACE5B2" w:rsidR="00A6284F" w:rsidRDefault="00A6284F" w:rsidP="00A6284F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4F">
        <w:rPr>
          <w:rFonts w:asciiTheme="minorHAnsi" w:hAnsiTheme="minorHAnsi" w:cstheme="minorHAnsi"/>
          <w:b/>
          <w:sz w:val="22"/>
          <w:szCs w:val="22"/>
          <w:u w:val="single"/>
        </w:rPr>
        <w:t>Urządzenie do freeze substitution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15938E3" w14:textId="77777777" w:rsidR="00A6284F" w:rsidRDefault="00A6284F" w:rsidP="006C77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316"/>
        <w:gridCol w:w="4486"/>
      </w:tblGrid>
      <w:tr w:rsidR="00A6284F" w:rsidRPr="00A6284F" w14:paraId="22CBEFDE" w14:textId="77777777" w:rsidTr="000B5FBE">
        <w:trPr>
          <w:trHeight w:val="29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474" w14:textId="77777777" w:rsidR="00A6284F" w:rsidRPr="00A6284F" w:rsidRDefault="00A6284F" w:rsidP="000B5FBE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8E1B" w14:textId="77777777" w:rsidR="00A6284F" w:rsidRPr="00A6284F" w:rsidRDefault="00A6284F" w:rsidP="000B5FBE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PARAMETR: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4DF0" w14:textId="77777777" w:rsidR="00A6284F" w:rsidRPr="00A6284F" w:rsidRDefault="00A6284F" w:rsidP="000B5FBE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OFEROWANA WARTOŚĆ - NALEŻY WPISAĆ:</w:t>
            </w:r>
          </w:p>
        </w:tc>
      </w:tr>
      <w:tr w:rsidR="00A6284F" w:rsidRPr="00A6284F" w14:paraId="06A5E8C3" w14:textId="77777777" w:rsidTr="000B5FBE">
        <w:trPr>
          <w:trHeight w:val="137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EE9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A29" w14:textId="1C136D73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Dedykowane urządzenie  do przeprowadzenia procesu tzw. freeze substitution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DC23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 producent / model / nr seryjny</w:t>
            </w:r>
          </w:p>
        </w:tc>
      </w:tr>
      <w:tr w:rsidR="00A6284F" w:rsidRPr="00A6284F" w14:paraId="5BDF38FA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43E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939" w14:textId="51E1016D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Urządzenie mobilne wyposażone w dewar na ciekły azot o pojemności co najmniej 30 l oraz komorę procesową.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0396" w14:textId="5D513414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</w:t>
            </w:r>
            <w:r w:rsidR="00E55FC9" w:rsidRPr="00A6284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A6284F" w:rsidRPr="00A6284F" w14:paraId="2CD4CA21" w14:textId="77777777" w:rsidTr="00E55FC9">
        <w:trPr>
          <w:trHeight w:val="37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C476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D16" w14:textId="4245EE9F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theme="minorHAnsi"/>
                <w:color w:val="000000"/>
                <w:sz w:val="18"/>
                <w:szCs w:val="18"/>
              </w:rPr>
              <w:t>Zestaw aplikacyjny do zatapiania mikrotubek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3400" w14:textId="03472F21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</w:t>
            </w:r>
            <w:r w:rsidR="00E55FC9" w:rsidRPr="00A6284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A6284F" w:rsidRPr="00A6284F" w14:paraId="6320D4AF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DA4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BA0" w14:textId="26493D4F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Zestaw aplikacyjny do zatapiania próbek płaskich i kapsułek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B419" w14:textId="0AD26C8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</w:t>
            </w:r>
            <w:r w:rsidR="00E55FC9" w:rsidRPr="00A6284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A6284F" w:rsidRPr="00A6284F" w14:paraId="5E95D686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20DA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5E4" w14:textId="1A206013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Co najmniej 5 czujników poziomu azotu.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C7B3" w14:textId="7947174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</w:t>
            </w:r>
            <w:r w:rsidR="00E55FC9" w:rsidRPr="00A6284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A6284F" w:rsidRPr="00A6284F" w14:paraId="64A79DBC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ADF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ED5" w14:textId="5FAB46EB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Możliwość pracy w temperaturze poniżej minus 140°C.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18B4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28318316" w14:textId="77777777" w:rsidTr="000B5FBE">
        <w:trPr>
          <w:trHeight w:val="71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82A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830" w14:textId="24B4C61E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Procesor umożliwiający automatyczne dozowanie oraz rozcieńczanie odczynników i żywic z 100% roztworów podstawowych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DD5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2DA8ABF7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C64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610D" w14:textId="5FC1C315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Zintegrowana lampa UV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F674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3897EA2D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4D1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7B5" w14:textId="1309415D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Zintegrowany mikroskop stereoskopowy do podglądu komory roboczej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62B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2B59D2C3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FEC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6D5" w14:textId="6619ABBA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Zintegrowany system oświetlenia komory roboczej diodami LED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618B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5A1918E0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E56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543" w14:textId="2DC0ABCD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Kontrola systemu i programowanie procesu z poziomu wyświetlacza dotykowego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41C6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1407E7D3" w14:textId="77777777" w:rsidTr="000B5FBE">
        <w:trPr>
          <w:trHeight w:val="4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4250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0FC" w14:textId="3AEB6F8F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Możliwość zaprojektowania parametrów pracy oddzielnie dla przynajmniej 99 programów.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76AE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3212AD49" w14:textId="77777777" w:rsidTr="000B5FBE">
        <w:trPr>
          <w:trHeight w:val="71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1D0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8F7" w14:textId="7A250730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theme="minorHAnsi"/>
                <w:color w:val="000000"/>
                <w:sz w:val="18"/>
                <w:szCs w:val="18"/>
              </w:rPr>
              <w:t>Możliwość zbierania danych poprzez port USB.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129C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  <w:tr w:rsidR="00A6284F" w:rsidRPr="00A6284F" w14:paraId="21D2A643" w14:textId="77777777" w:rsidTr="000B5FBE">
        <w:trPr>
          <w:trHeight w:val="119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8F5B" w14:textId="77777777" w:rsidR="00A6284F" w:rsidRPr="00A6284F" w:rsidRDefault="00A6284F" w:rsidP="000B5F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4A0" w14:textId="185C0FA4" w:rsidR="00A6284F" w:rsidRPr="00A6284F" w:rsidRDefault="00E55FC9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E55FC9">
              <w:rPr>
                <w:rFonts w:cs="Calibri"/>
                <w:color w:val="000000"/>
                <w:sz w:val="18"/>
                <w:szCs w:val="18"/>
              </w:rPr>
              <w:t>Powierzchnia robocza wykonana ze stali nierdzewnej.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B4E" w14:textId="77777777" w:rsidR="00A6284F" w:rsidRPr="00A6284F" w:rsidRDefault="00A6284F" w:rsidP="000B5FBE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TAK/ NIE </w:t>
            </w:r>
          </w:p>
        </w:tc>
      </w:tr>
    </w:tbl>
    <w:p w14:paraId="3A94104A" w14:textId="77777777" w:rsidR="00A6284F" w:rsidRDefault="00A6284F" w:rsidP="006C77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C96348" w14:textId="678756FB" w:rsidR="00E55FC9" w:rsidRDefault="00E55FC9" w:rsidP="00E55FC9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55FC9">
        <w:rPr>
          <w:rFonts w:asciiTheme="minorHAnsi" w:hAnsiTheme="minorHAnsi" w:cstheme="minorHAnsi"/>
          <w:bCs/>
          <w:sz w:val="22"/>
          <w:szCs w:val="22"/>
        </w:rPr>
        <w:t xml:space="preserve"> Ww. urządzenia spełniają </w:t>
      </w:r>
      <w:r>
        <w:rPr>
          <w:rFonts w:asciiTheme="minorHAnsi" w:hAnsiTheme="minorHAnsi" w:cstheme="minorHAnsi"/>
          <w:bCs/>
          <w:sz w:val="22"/>
          <w:szCs w:val="22"/>
        </w:rPr>
        <w:t>są objęte gwarancją zgodnie z wymaganiami SWZ oraz spełniają wszelkie pozostałe wymagania wskazanie w SWZ.</w:t>
      </w:r>
    </w:p>
    <w:p w14:paraId="02B9A34C" w14:textId="77777777" w:rsidR="00E55FC9" w:rsidRPr="00E55FC9" w:rsidRDefault="00E55FC9" w:rsidP="00E55FC9">
      <w:pPr>
        <w:pStyle w:val="Akapitzlist"/>
        <w:spacing w:line="276" w:lineRule="auto"/>
        <w:ind w:left="792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606DBC50" w14:textId="6CA0F9BB" w:rsidR="00E55FC9" w:rsidRDefault="00E55FC9" w:rsidP="00E55FC9">
      <w:pPr>
        <w:pStyle w:val="Akapitzlist"/>
        <w:numPr>
          <w:ilvl w:val="0"/>
          <w:numId w:val="8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55FC9">
        <w:rPr>
          <w:rFonts w:asciiTheme="minorHAnsi" w:hAnsiTheme="minorHAnsi" w:cstheme="minorHAnsi"/>
          <w:bCs/>
          <w:sz w:val="22"/>
          <w:szCs w:val="22"/>
        </w:rPr>
        <w:t>W celu przyznania oceny punktowej w ramach kryteriów oceny ofert, zgodnie z Rozdziałem XV SWZ informujemy, że:</w:t>
      </w:r>
    </w:p>
    <w:p w14:paraId="34C063B1" w14:textId="77777777" w:rsidR="00E55FC9" w:rsidRPr="00E55FC9" w:rsidRDefault="00E55FC9" w:rsidP="00E55FC9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6B1E8234" w14:textId="7ADFDAC4" w:rsidR="00E55FC9" w:rsidRPr="00E55FC9" w:rsidRDefault="00E55FC9" w:rsidP="00E55FC9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55FC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Oferowany </w:t>
      </w:r>
      <w:r w:rsidR="007530E0">
        <w:rPr>
          <w:rFonts w:asciiTheme="minorHAnsi" w:hAnsiTheme="minorHAnsi" w:cstheme="minorHAnsi"/>
          <w:bCs/>
          <w:sz w:val="22"/>
          <w:szCs w:val="22"/>
        </w:rPr>
        <w:t>system</w:t>
      </w:r>
      <w:r w:rsidRPr="00E55FC9">
        <w:rPr>
          <w:rFonts w:asciiTheme="minorHAnsi" w:hAnsiTheme="minorHAnsi" w:cstheme="minorHAnsi"/>
          <w:bCs/>
          <w:sz w:val="22"/>
          <w:szCs w:val="22"/>
        </w:rPr>
        <w:t xml:space="preserve"> posiada </w:t>
      </w:r>
      <w:r w:rsidR="007530E0">
        <w:rPr>
          <w:rFonts w:asciiTheme="minorHAnsi" w:hAnsiTheme="minorHAnsi" w:cstheme="minorHAnsi"/>
          <w:bCs/>
          <w:sz w:val="22"/>
          <w:szCs w:val="22"/>
        </w:rPr>
        <w:t>m</w:t>
      </w:r>
      <w:r w:rsidR="007530E0" w:rsidRPr="007530E0">
        <w:rPr>
          <w:rFonts w:asciiTheme="minorHAnsi" w:hAnsiTheme="minorHAnsi" w:cstheme="minorHAnsi"/>
          <w:bCs/>
          <w:sz w:val="22"/>
          <w:szCs w:val="22"/>
        </w:rPr>
        <w:t>ożliwość rozbudowy urządzenia HPF o dedykowany system do stymulacji świetlnej lub elektrycznej badanego materiału</w:t>
      </w:r>
      <w:r w:rsidRPr="00E55FC9">
        <w:rPr>
          <w:rFonts w:asciiTheme="minorHAnsi" w:hAnsiTheme="minorHAnsi" w:cstheme="minorHAnsi"/>
          <w:bCs/>
          <w:sz w:val="22"/>
          <w:szCs w:val="22"/>
        </w:rPr>
        <w:t xml:space="preserve"> -……………………………….. (TAK/NIE, proszę wpisać).</w:t>
      </w:r>
    </w:p>
    <w:p w14:paraId="55EC9D24" w14:textId="627CBEEB" w:rsidR="00E55FC9" w:rsidRPr="00E55FC9" w:rsidRDefault="00E55FC9" w:rsidP="00E55FC9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55FC9">
        <w:rPr>
          <w:rFonts w:asciiTheme="minorHAnsi" w:hAnsiTheme="minorHAnsi" w:cstheme="minorHAnsi"/>
          <w:bCs/>
          <w:sz w:val="22"/>
          <w:szCs w:val="22"/>
        </w:rPr>
        <w:t>Oferujemy realizację przedmiotu umowy w terminie do …………………………. (8, 7 lub 6 miesięcy, proszę wpisać).</w:t>
      </w:r>
    </w:p>
    <w:p w14:paraId="1856D563" w14:textId="77777777" w:rsidR="00E55FC9" w:rsidRDefault="00E55FC9" w:rsidP="00E55FC9">
      <w:pPr>
        <w:pStyle w:val="Akapitzlist"/>
        <w:spacing w:line="276" w:lineRule="auto"/>
        <w:ind w:left="792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B54D12" w14:textId="018E793A" w:rsidR="006C77D0" w:rsidRPr="00374C32" w:rsidRDefault="006C77D0" w:rsidP="006C77D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F5A896D" w14:textId="7C730F15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  <w:r w:rsidR="009715C1">
        <w:rPr>
          <w:rFonts w:asciiTheme="minorHAnsi" w:hAnsiTheme="minorHAnsi" w:cstheme="minorHAnsi"/>
          <w:sz w:val="22"/>
          <w:szCs w:val="22"/>
        </w:rPr>
        <w:t xml:space="preserve"> Przedmiot naszej oferty odpowiada treści SWZ.</w:t>
      </w:r>
    </w:p>
    <w:p w14:paraId="6F56E4ED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73993921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58318985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7F7587C2" w14:textId="51F1836A" w:rsidR="006C77D0" w:rsidRPr="00374C32" w:rsidRDefault="006C77D0" w:rsidP="00A76E95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Realizację </w:t>
      </w:r>
      <w:r w:rsidR="009715C1">
        <w:rPr>
          <w:rFonts w:asciiTheme="minorHAnsi" w:hAnsiTheme="minorHAnsi" w:cstheme="minorHAnsi"/>
          <w:sz w:val="22"/>
          <w:szCs w:val="22"/>
        </w:rPr>
        <w:t>dostaw/</w:t>
      </w:r>
      <w:r w:rsidRPr="00374C32">
        <w:rPr>
          <w:rFonts w:asciiTheme="minorHAnsi" w:hAnsiTheme="minorHAnsi" w:cstheme="minorHAnsi"/>
          <w:sz w:val="22"/>
          <w:szCs w:val="22"/>
        </w:rPr>
        <w:t>usług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6C77D0" w:rsidRPr="00374C32" w14:paraId="74476E85" w14:textId="77777777" w:rsidTr="003E0017">
        <w:tc>
          <w:tcPr>
            <w:tcW w:w="4672" w:type="dxa"/>
          </w:tcPr>
          <w:p w14:paraId="5AE61283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4761214D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6C77D0" w:rsidRPr="00374C32" w14:paraId="4634D4B7" w14:textId="77777777" w:rsidTr="003E0017">
        <w:tc>
          <w:tcPr>
            <w:tcW w:w="4672" w:type="dxa"/>
          </w:tcPr>
          <w:p w14:paraId="7367E591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3DED240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6C77D0" w:rsidRPr="00374C32" w14:paraId="058D6A4A" w14:textId="77777777" w:rsidTr="003E0017">
        <w:tc>
          <w:tcPr>
            <w:tcW w:w="4672" w:type="dxa"/>
          </w:tcPr>
          <w:p w14:paraId="73D146DF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E98C369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D3355E0" w14:textId="77777777" w:rsidR="006C77D0" w:rsidRPr="00374C32" w:rsidRDefault="006C77D0" w:rsidP="006C77D0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374C32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1C0DF53A" w14:textId="0B34394D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</w:t>
      </w:r>
      <w:r w:rsidR="009715C1">
        <w:rPr>
          <w:rFonts w:asciiTheme="minorHAnsi" w:hAnsiTheme="minorHAnsi" w:cstheme="minorHAnsi"/>
          <w:sz w:val="22"/>
          <w:szCs w:val="22"/>
        </w:rPr>
        <w:t>9</w:t>
      </w:r>
      <w:r w:rsidRPr="00374C32">
        <w:rPr>
          <w:rFonts w:asciiTheme="minorHAnsi" w:hAnsiTheme="minorHAnsi" w:cstheme="minorHAnsi"/>
          <w:sz w:val="22"/>
          <w:szCs w:val="22"/>
        </w:rPr>
        <w:t xml:space="preserve">0 dni od upływu terminu składania ofert. </w:t>
      </w:r>
    </w:p>
    <w:p w14:paraId="5E856326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6C77D0" w:rsidRPr="00374C32" w14:paraId="3EF790D9" w14:textId="77777777" w:rsidTr="003E0017">
        <w:tc>
          <w:tcPr>
            <w:tcW w:w="3685" w:type="dxa"/>
          </w:tcPr>
          <w:p w14:paraId="3E3981AC" w14:textId="77777777" w:rsidR="006C77D0" w:rsidRPr="00374C32" w:rsidRDefault="006C77D0" w:rsidP="003E0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3F30674B" w14:textId="77777777" w:rsidR="006C77D0" w:rsidRPr="00374C32" w:rsidRDefault="006C77D0" w:rsidP="003E0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6C77D0" w:rsidRPr="00374C32" w14:paraId="387FADFA" w14:textId="77777777" w:rsidTr="003E0017">
        <w:tc>
          <w:tcPr>
            <w:tcW w:w="3685" w:type="dxa"/>
          </w:tcPr>
          <w:p w14:paraId="3A7C9E30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9CD6A9B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42185B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iż nie umieścimy lub nie będziemy żądać umieszczania w zawieranej umowie po wyborze naszej oferty, jakichkolwiek postanowień z wyjątkiem postanowień o charakterze informacyjnych lub wskazujących na sposób wykonywania umowy w zakresie komunikacji stron i form tej komunikacji.</w:t>
      </w:r>
    </w:p>
    <w:p w14:paraId="23AD07F1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 Specyfikacji Warunków Zamówienia.</w:t>
      </w:r>
    </w:p>
    <w:p w14:paraId="40167AD3" w14:textId="77777777" w:rsidR="006C77D0" w:rsidRPr="00374C32" w:rsidRDefault="006C77D0" w:rsidP="00A76E9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3972B510" w14:textId="77777777" w:rsidR="006C77D0" w:rsidRPr="00374C32" w:rsidRDefault="006C77D0" w:rsidP="006C77D0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0098FA70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2360612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2D93C189" w14:textId="77777777" w:rsidR="006C77D0" w:rsidRPr="00374C32" w:rsidRDefault="006C77D0" w:rsidP="006C77D0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874709A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6107087" w14:textId="77777777" w:rsidR="006C77D0" w:rsidRPr="00374C32" w:rsidRDefault="006C77D0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- </w:t>
      </w:r>
      <w:r w:rsidRPr="00374C32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4BB42165" w14:textId="77777777" w:rsidR="006C77D0" w:rsidRDefault="006C77D0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- </w:t>
      </w:r>
      <w:r w:rsidRPr="00374C32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</w:t>
      </w:r>
    </w:p>
    <w:p w14:paraId="3DD3B077" w14:textId="77777777" w:rsidR="009715C1" w:rsidRDefault="009715C1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9964B0C" w14:textId="77777777" w:rsidR="009715C1" w:rsidRPr="00374C32" w:rsidRDefault="009715C1" w:rsidP="009715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sz w:val="22"/>
          <w:szCs w:val="22"/>
        </w:rPr>
        <w:t>UWAGA! Dokument musi zostać podpisany (kwalifikowanym podpisem elektronicznym) przez osobę uprawnioną do reprezentacji wraz</w:t>
      </w:r>
      <w:r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 dołączeniem dokumentów potwierdzających to uprawnienie zgodnie z wymaganiami określonymi w SWZ.</w:t>
      </w:r>
    </w:p>
    <w:p w14:paraId="181E268F" w14:textId="77777777" w:rsidR="009715C1" w:rsidRDefault="009715C1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3156A319" w14:textId="77777777" w:rsidR="009715C1" w:rsidRDefault="009715C1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783508FC" w14:textId="016770F7" w:rsidR="009715C1" w:rsidRPr="00374C32" w:rsidRDefault="009715C1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9715C1" w:rsidRPr="00374C32" w:rsidSect="007359FA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1C931603" w14:textId="4D22A6C2" w:rsidR="00C1775B" w:rsidRPr="007359FA" w:rsidRDefault="00C1775B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3" w:name="_Toc167888859"/>
      <w:bookmarkEnd w:id="0"/>
      <w:bookmarkEnd w:id="1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5D5146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4</w:t>
      </w:r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3"/>
    </w:p>
    <w:p w14:paraId="51C03533" w14:textId="77777777" w:rsidR="00C1775B" w:rsidRPr="00374C32" w:rsidRDefault="00C1775B" w:rsidP="00C1775B">
      <w:pPr>
        <w:ind w:left="4254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5C3A3" w14:textId="77777777" w:rsidR="00C1775B" w:rsidRPr="00374C32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374C32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374C32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.xml oraz .pdf</w:t>
      </w:r>
    </w:p>
    <w:p w14:paraId="56765E0F" w14:textId="77777777" w:rsidR="00C1775B" w:rsidRPr="00374C32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374C32" w:rsidRDefault="00C1775B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br w:type="page"/>
      </w:r>
    </w:p>
    <w:p w14:paraId="308242AB" w14:textId="77777777" w:rsidR="00C037A5" w:rsidRPr="00374C32" w:rsidRDefault="00C037A5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2C1FAE94" w:rsidR="0094445A" w:rsidRPr="007359FA" w:rsidRDefault="0021335C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" w:name="_Toc167888860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</w:t>
      </w:r>
      <w:r w:rsidR="0094445A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WZ</w:t>
      </w:r>
      <w:bookmarkEnd w:id="4"/>
    </w:p>
    <w:p w14:paraId="2C32E0C6" w14:textId="77777777" w:rsidR="00C037A5" w:rsidRPr="00374C32" w:rsidRDefault="00C037A5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1653AA" w14:textId="77777777" w:rsidR="00C037A5" w:rsidRPr="00374C32" w:rsidRDefault="00C037A5" w:rsidP="00C037A5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Poniższe oświadczenie należy złożyć w przypadku gdy Wykonawcy wspólnie ubiegają się o udzielenie zamówienia.</w:t>
      </w:r>
    </w:p>
    <w:p w14:paraId="48259D74" w14:textId="77777777" w:rsidR="00C037A5" w:rsidRPr="00374C32" w:rsidRDefault="00C037A5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CB4882" w14:textId="77777777" w:rsidR="0094445A" w:rsidRPr="00374C32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374C32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374C32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1A7EA983" w:rsidR="0094445A" w:rsidRPr="00374C32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374C32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374C32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675FD2F9" w14:textId="6C407727" w:rsidR="0094445A" w:rsidRPr="003B4FDB" w:rsidRDefault="0094445A" w:rsidP="003B4FDB">
      <w:pPr>
        <w:rPr>
          <w:b/>
          <w:bCs/>
        </w:rPr>
      </w:pPr>
      <w:r w:rsidRPr="003B4FDB">
        <w:rPr>
          <w:b/>
          <w:bCs/>
        </w:rPr>
        <w:t>Dotyczy postępowania o udzielenie zamówienia publicznego na:</w:t>
      </w:r>
    </w:p>
    <w:p w14:paraId="0028086F" w14:textId="77777777" w:rsidR="000F6C83" w:rsidRPr="00374C32" w:rsidRDefault="000F6C83" w:rsidP="009342B6">
      <w:pPr>
        <w:ind w:right="-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0F600B8" w14:textId="7690E54B" w:rsidR="003B4FDB" w:rsidRDefault="003C7AFD" w:rsidP="003B4FDB">
      <w:pPr>
        <w:jc w:val="center"/>
        <w:rPr>
          <w:b/>
          <w:bCs/>
        </w:rPr>
      </w:pPr>
      <w:r w:rsidRPr="00564323">
        <w:rPr>
          <w:b/>
          <w:bCs/>
        </w:rPr>
        <w:t>Sprzedaż, dostawa, instalacja oraz uruchomienie fabrycznie nowego systemu do zamrażania wysokociśnieniowego wraz z system</w:t>
      </w:r>
      <w:r>
        <w:rPr>
          <w:b/>
          <w:bCs/>
        </w:rPr>
        <w:t>em</w:t>
      </w:r>
      <w:r w:rsidRPr="00564323">
        <w:rPr>
          <w:b/>
          <w:bCs/>
        </w:rPr>
        <w:t xml:space="preserve"> do </w:t>
      </w:r>
      <w:proofErr w:type="spellStart"/>
      <w:r w:rsidRPr="00564323">
        <w:rPr>
          <w:b/>
          <w:bCs/>
        </w:rPr>
        <w:t>freeze</w:t>
      </w:r>
      <w:proofErr w:type="spellEnd"/>
      <w:r w:rsidRPr="00564323">
        <w:rPr>
          <w:b/>
          <w:bCs/>
        </w:rPr>
        <w:t xml:space="preserve"> </w:t>
      </w:r>
      <w:proofErr w:type="spellStart"/>
      <w:r w:rsidRPr="00564323">
        <w:rPr>
          <w:b/>
          <w:bCs/>
        </w:rPr>
        <w:t>substitution</w:t>
      </w:r>
      <w:proofErr w:type="spellEnd"/>
      <w:r w:rsidRPr="00564323">
        <w:rPr>
          <w:b/>
          <w:bCs/>
        </w:rPr>
        <w:t xml:space="preserve"> KPO1</w:t>
      </w:r>
    </w:p>
    <w:p w14:paraId="29C3E533" w14:textId="77777777" w:rsidR="003C7AFD" w:rsidRPr="007530E0" w:rsidRDefault="003C7AFD" w:rsidP="003B4FDB">
      <w:pPr>
        <w:jc w:val="center"/>
        <w:rPr>
          <w:b/>
          <w:bCs/>
        </w:rPr>
      </w:pPr>
    </w:p>
    <w:p w14:paraId="621E005F" w14:textId="5F8F31D9" w:rsidR="006F0B9A" w:rsidRPr="007530E0" w:rsidRDefault="006F0B9A" w:rsidP="003B4FDB">
      <w:pPr>
        <w:jc w:val="center"/>
        <w:rPr>
          <w:rFonts w:eastAsia="MS Mincho"/>
          <w:b/>
          <w:bCs/>
        </w:rPr>
      </w:pPr>
      <w:r w:rsidRPr="007530E0">
        <w:rPr>
          <w:rFonts w:eastAsia="MS Mincho"/>
          <w:b/>
          <w:bCs/>
        </w:rPr>
        <w:t>Znak sprawy: ADZ.261.12.2024</w:t>
      </w:r>
    </w:p>
    <w:p w14:paraId="22057166" w14:textId="77777777" w:rsidR="000F6C83" w:rsidRPr="007530E0" w:rsidRDefault="000F6C83" w:rsidP="00F81E3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4F45260" w14:textId="61CD62BC" w:rsidR="000F6C83" w:rsidRPr="007530E0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7530E0">
        <w:rPr>
          <w:rFonts w:asciiTheme="minorHAnsi" w:eastAsia="Calibri" w:hAnsiTheme="minorHAnsi" w:cstheme="minorHAnsi"/>
          <w:b/>
          <w:sz w:val="22"/>
          <w:szCs w:val="22"/>
          <w:u w:val="single"/>
        </w:rPr>
        <w:t>Oświadczenie Wykonawców</w:t>
      </w:r>
      <w:r w:rsidR="002E2B22" w:rsidRPr="007530E0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wspólnie składających ofertę</w:t>
      </w:r>
    </w:p>
    <w:p w14:paraId="0C091E52" w14:textId="6D08E2A0" w:rsidR="000F6C83" w:rsidRPr="007530E0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530E0">
        <w:rPr>
          <w:rFonts w:asciiTheme="minorHAnsi" w:eastAsia="Calibri" w:hAnsiTheme="minorHAnsi" w:cstheme="minorHAnsi"/>
          <w:b/>
          <w:sz w:val="22"/>
          <w:szCs w:val="22"/>
        </w:rPr>
        <w:t>składane na podstawie art. 117 ust</w:t>
      </w:r>
      <w:r w:rsidR="001E6004" w:rsidRPr="007530E0">
        <w:rPr>
          <w:rFonts w:asciiTheme="minorHAnsi" w:eastAsia="Calibri" w:hAnsiTheme="minorHAnsi" w:cstheme="minorHAnsi"/>
          <w:b/>
          <w:sz w:val="22"/>
          <w:szCs w:val="22"/>
        </w:rPr>
        <w:t>.4</w:t>
      </w:r>
      <w:r w:rsidRPr="007530E0">
        <w:rPr>
          <w:rFonts w:asciiTheme="minorHAnsi" w:eastAsia="Calibri" w:hAnsiTheme="minorHAnsi" w:cstheme="minorHAnsi"/>
          <w:b/>
          <w:sz w:val="22"/>
          <w:szCs w:val="22"/>
        </w:rPr>
        <w:t xml:space="preserve"> ustawy </w:t>
      </w:r>
    </w:p>
    <w:p w14:paraId="21F0BBD5" w14:textId="77777777" w:rsidR="000F6C83" w:rsidRPr="007530E0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90D391E" w14:textId="580651F4" w:rsidR="000F6C83" w:rsidRPr="00374C32" w:rsidRDefault="000F6C83" w:rsidP="00F81E3B">
      <w:pPr>
        <w:spacing w:line="360" w:lineRule="auto"/>
        <w:ind w:firstLine="709"/>
        <w:rPr>
          <w:rFonts w:asciiTheme="minorHAnsi" w:eastAsia="Calibri" w:hAnsiTheme="minorHAnsi" w:cstheme="minorHAnsi"/>
          <w:sz w:val="22"/>
          <w:szCs w:val="22"/>
        </w:rPr>
      </w:pPr>
      <w:r w:rsidRPr="007530E0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</w:t>
      </w:r>
      <w:r w:rsidRPr="00374C32">
        <w:rPr>
          <w:rFonts w:asciiTheme="minorHAnsi" w:eastAsia="Calibri" w:hAnsiTheme="minorHAnsi" w:cstheme="minorHAnsi"/>
          <w:sz w:val="22"/>
          <w:szCs w:val="22"/>
        </w:rPr>
        <w:t xml:space="preserve"> prowadzonego przez Międzynarodowy Instytut Biologii Molekularnej i Komórkowej w Warszawie</w:t>
      </w:r>
      <w:r w:rsidRPr="00374C32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374C32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4B55050C" w14:textId="77777777" w:rsidR="000F6C83" w:rsidRPr="00374C32" w:rsidRDefault="000F6C83" w:rsidP="00A76E95">
      <w:pPr>
        <w:pStyle w:val="Akapitzlist"/>
        <w:numPr>
          <w:ilvl w:val="4"/>
          <w:numId w:val="4"/>
        </w:numPr>
        <w:tabs>
          <w:tab w:val="clear" w:pos="3600"/>
        </w:tabs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17AF6C56" w14:textId="583423C4" w:rsidR="000F6C83" w:rsidRPr="00374C32" w:rsidRDefault="000F6C83" w:rsidP="00A76E95">
      <w:pPr>
        <w:pStyle w:val="Akapitzlist"/>
        <w:numPr>
          <w:ilvl w:val="4"/>
          <w:numId w:val="4"/>
        </w:numPr>
        <w:tabs>
          <w:tab w:val="clear" w:pos="3600"/>
        </w:tabs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374C32" w:rsidRDefault="0015733A" w:rsidP="0015733A">
      <w:pPr>
        <w:spacing w:after="160" w:line="360" w:lineRule="auto"/>
        <w:rPr>
          <w:rFonts w:asciiTheme="minorHAnsi" w:hAnsiTheme="minorHAnsi" w:cstheme="minorHAnsi"/>
          <w:sz w:val="22"/>
          <w:szCs w:val="22"/>
        </w:rPr>
      </w:pPr>
    </w:p>
    <w:p w14:paraId="119006DE" w14:textId="5DE9548A" w:rsidR="007016B5" w:rsidRPr="00374C32" w:rsidRDefault="0015733A" w:rsidP="001E600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UWAGA! Dokument musi zostać podpisany </w:t>
      </w:r>
      <w:r w:rsidR="001E6004"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(kwalifikowanym podpisem elektronicznym) 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>przez osobę uprawnioną do reprezentacji wraz</w:t>
      </w:r>
      <w:r w:rsidR="001E6004"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1E6004"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 dołączeniem dokumentów potwierdzających to uprawnienie zgodnie z wymaganiami określonymi w SWZ</w:t>
      </w:r>
      <w:r w:rsidR="001E6004" w:rsidRPr="00374C3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23DAB7" w14:textId="77777777" w:rsidR="007016B5" w:rsidRPr="00374C32" w:rsidRDefault="007016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98A8914" w14:textId="77777777" w:rsidR="001E6004" w:rsidRPr="00374C32" w:rsidRDefault="001E60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39C694" w14:textId="77777777" w:rsidR="00DE38F5" w:rsidRPr="00374C32" w:rsidRDefault="00DE38F5" w:rsidP="00DE38F5">
      <w:pPr>
        <w:ind w:left="1418" w:firstLine="709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5" w:name="_Toc59006495"/>
      <w:bookmarkStart w:id="6" w:name="_Toc64556167"/>
      <w:bookmarkStart w:id="7" w:name="_Toc64977779"/>
    </w:p>
    <w:p w14:paraId="5E8A1BAD" w14:textId="69F90426" w:rsidR="00B15D03" w:rsidRPr="007359FA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67888861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F94CBE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3D4E65C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711E842E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AC1DDDC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1478E2D9" w14:textId="77777777" w:rsidR="00B15D03" w:rsidRPr="003B4FDB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29656974" w14:textId="77777777" w:rsidR="006F0B9A" w:rsidRPr="003B4FDB" w:rsidRDefault="006F0B9A" w:rsidP="003B4FDB">
      <w:pPr>
        <w:ind w:right="-284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A40B5" w14:textId="2FB956C6" w:rsidR="003B4FDB" w:rsidRDefault="003C7AFD" w:rsidP="003B4FDB">
      <w:pPr>
        <w:jc w:val="center"/>
        <w:rPr>
          <w:b/>
          <w:bCs/>
        </w:rPr>
      </w:pPr>
      <w:bookmarkStart w:id="9" w:name="_Hlk167279263"/>
      <w:r w:rsidRPr="00564323">
        <w:rPr>
          <w:b/>
          <w:bCs/>
        </w:rPr>
        <w:t>Sprzedaż, dostawa, instalacja oraz uruchomienie fabrycznie nowego systemu do zamrażania wysokociśnieniowego wraz z system</w:t>
      </w:r>
      <w:r>
        <w:rPr>
          <w:b/>
          <w:bCs/>
        </w:rPr>
        <w:t>em</w:t>
      </w:r>
      <w:r w:rsidRPr="00564323">
        <w:rPr>
          <w:b/>
          <w:bCs/>
        </w:rPr>
        <w:t xml:space="preserve"> do </w:t>
      </w:r>
      <w:proofErr w:type="spellStart"/>
      <w:r w:rsidRPr="00564323">
        <w:rPr>
          <w:b/>
          <w:bCs/>
        </w:rPr>
        <w:t>freeze</w:t>
      </w:r>
      <w:proofErr w:type="spellEnd"/>
      <w:r w:rsidRPr="00564323">
        <w:rPr>
          <w:b/>
          <w:bCs/>
        </w:rPr>
        <w:t xml:space="preserve"> </w:t>
      </w:r>
      <w:proofErr w:type="spellStart"/>
      <w:r w:rsidRPr="00564323">
        <w:rPr>
          <w:b/>
          <w:bCs/>
        </w:rPr>
        <w:t>substitution</w:t>
      </w:r>
      <w:proofErr w:type="spellEnd"/>
      <w:r w:rsidRPr="00564323">
        <w:rPr>
          <w:b/>
          <w:bCs/>
        </w:rPr>
        <w:t xml:space="preserve"> KPO1</w:t>
      </w:r>
    </w:p>
    <w:p w14:paraId="1D3564F2" w14:textId="77777777" w:rsidR="003C7AFD" w:rsidRPr="007530E0" w:rsidRDefault="003C7AFD" w:rsidP="003B4FDB">
      <w:pPr>
        <w:jc w:val="center"/>
        <w:rPr>
          <w:b/>
          <w:bCs/>
        </w:rPr>
      </w:pPr>
    </w:p>
    <w:p w14:paraId="4C3C9188" w14:textId="57E1F6E1" w:rsidR="006F0B9A" w:rsidRPr="007530E0" w:rsidRDefault="006F0B9A" w:rsidP="003B4FDB">
      <w:pPr>
        <w:jc w:val="center"/>
        <w:rPr>
          <w:rFonts w:eastAsia="MS Mincho"/>
          <w:b/>
          <w:bCs/>
        </w:rPr>
      </w:pPr>
      <w:r w:rsidRPr="007530E0">
        <w:rPr>
          <w:rFonts w:eastAsia="MS Mincho"/>
          <w:b/>
          <w:bCs/>
        </w:rPr>
        <w:t xml:space="preserve">Znak sprawy: ADZ.261.12.2024 </w:t>
      </w:r>
    </w:p>
    <w:bookmarkEnd w:id="9"/>
    <w:p w14:paraId="3A691238" w14:textId="707BCF1F" w:rsidR="00B15D03" w:rsidRPr="007530E0" w:rsidRDefault="00B15D03" w:rsidP="00B15D03">
      <w:pPr>
        <w:pStyle w:val="Nagwek2"/>
        <w:rPr>
          <w:rFonts w:asciiTheme="minorHAnsi" w:eastAsia="Verdana" w:hAnsiTheme="minorHAnsi" w:cstheme="minorHAnsi"/>
          <w:sz w:val="22"/>
          <w:szCs w:val="22"/>
        </w:rPr>
      </w:pPr>
    </w:p>
    <w:p w14:paraId="6BECCB41" w14:textId="77777777" w:rsidR="00B15D03" w:rsidRPr="00374C32" w:rsidRDefault="00B15D03" w:rsidP="00B15D03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7530E0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</w:t>
      </w:r>
      <w:r w:rsidRPr="00374C32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 xml:space="preserve">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763E5F71" w14:textId="77777777" w:rsidR="00B15D03" w:rsidRPr="00374C32" w:rsidRDefault="00B15D03" w:rsidP="00B15D03">
      <w:pPr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374C32">
        <w:rPr>
          <w:rFonts w:asciiTheme="minorHAnsi" w:eastAsia="Verdana" w:hAnsiTheme="minorHAnsi" w:cstheme="minorHAnsi"/>
          <w:i/>
          <w:iCs/>
          <w:sz w:val="22"/>
          <w:szCs w:val="22"/>
        </w:rPr>
        <w:t xml:space="preserve"> </w:t>
      </w:r>
    </w:p>
    <w:p w14:paraId="51E0625E" w14:textId="77777777" w:rsidR="00B15D03" w:rsidRPr="00374C32" w:rsidRDefault="00B15D03" w:rsidP="00B15D03">
      <w:pPr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282A94C7" w14:textId="7442AC63" w:rsidR="00B15D03" w:rsidRPr="003C7AFD" w:rsidRDefault="00B15D03" w:rsidP="003C7AFD">
      <w:pPr>
        <w:spacing w:line="259" w:lineRule="auto"/>
        <w:ind w:left="426"/>
        <w:rPr>
          <w:rFonts w:asciiTheme="minorHAnsi" w:eastAsia="Verdana" w:hAnsiTheme="minorHAnsi" w:cstheme="minorHAnsi"/>
          <w:b/>
          <w:i/>
          <w:iCs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374C32">
        <w:rPr>
          <w:rFonts w:asciiTheme="minorHAnsi" w:hAnsiTheme="minorHAnsi" w:cstheme="minorHAnsi"/>
          <w:sz w:val="22"/>
          <w:szCs w:val="22"/>
        </w:rPr>
        <w:t>postępowaniu</w:t>
      </w: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na </w:t>
      </w:r>
      <w:r w:rsidR="003C7AFD" w:rsidRPr="003C7AFD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Sprzedaż, dostawa, instalacja oraz uruchomienie fabrycznie nowego systemu do zamrażania wysokociśnieniowego wraz z systemem do </w:t>
      </w:r>
      <w:proofErr w:type="spellStart"/>
      <w:r w:rsidR="003C7AFD" w:rsidRPr="003C7AFD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freeze</w:t>
      </w:r>
      <w:proofErr w:type="spellEnd"/>
      <w:r w:rsidR="003C7AFD" w:rsidRPr="003C7AFD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3C7AFD" w:rsidRPr="003C7AFD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substitution</w:t>
      </w:r>
      <w:proofErr w:type="spellEnd"/>
      <w:r w:rsidR="003C7AFD" w:rsidRPr="003C7AFD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KPO1</w:t>
      </w:r>
      <w:r w:rsidR="003C7AFD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, </w:t>
      </w:r>
      <w:r w:rsidRPr="00374C32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374C32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6A308DA4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1E6004"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organem z siedzibą w Rosji;</w:t>
      </w:r>
    </w:p>
    <w:p w14:paraId="33793DC6" w14:textId="77777777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374C32" w:rsidRDefault="00B15D03" w:rsidP="00A76E95">
      <w:pPr>
        <w:pStyle w:val="Akapitzlist"/>
        <w:numPr>
          <w:ilvl w:val="1"/>
          <w:numId w:val="10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63B6B09B" w:rsidR="00B15D03" w:rsidRPr="00374C32" w:rsidRDefault="00B15D03" w:rsidP="00A76E95">
      <w:pPr>
        <w:pStyle w:val="Akapitzlist"/>
        <w:numPr>
          <w:ilvl w:val="1"/>
          <w:numId w:val="10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1E6004"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prawnych, podmiotów lub organów z siedzibą w Rosji,</w:t>
      </w:r>
    </w:p>
    <w:p w14:paraId="30352832" w14:textId="4F577704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1E6004"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powyższych kategorii podmiotów, na potwierdzenie czego przedstawimy listę tych</w:t>
      </w:r>
      <w:r w:rsidR="001E6004" w:rsidRPr="00374C3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podmiotów:</w:t>
      </w:r>
    </w:p>
    <w:p w14:paraId="5AFCCBEF" w14:textId="77777777" w:rsidR="00B15D03" w:rsidRPr="00374C32" w:rsidRDefault="00B15D03" w:rsidP="00B15D03">
      <w:pPr>
        <w:spacing w:line="276" w:lineRule="auto"/>
        <w:rPr>
          <w:rFonts w:asciiTheme="minorHAnsi" w:eastAsia="Verdana" w:hAnsiTheme="minorHAnsi" w:cstheme="minorHAnsi"/>
          <w:color w:val="252423"/>
          <w:sz w:val="22"/>
          <w:szCs w:val="22"/>
        </w:rPr>
      </w:pPr>
    </w:p>
    <w:p w14:paraId="6F49EF94" w14:textId="77777777" w:rsidR="00B15D03" w:rsidRPr="00374C32" w:rsidRDefault="00B15D03" w:rsidP="00B15D03">
      <w:pPr>
        <w:spacing w:line="276" w:lineRule="auto"/>
        <w:rPr>
          <w:rFonts w:asciiTheme="minorHAnsi" w:eastAsia="Verdana" w:hAnsiTheme="minorHAnsi" w:cstheme="minorHAnsi"/>
          <w:color w:val="252423"/>
          <w:sz w:val="22"/>
          <w:szCs w:val="22"/>
        </w:rPr>
      </w:pPr>
    </w:p>
    <w:tbl>
      <w:tblPr>
        <w:tblStyle w:val="Tabela-Siatka"/>
        <w:tblW w:w="934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175"/>
        <w:gridCol w:w="1875"/>
        <w:gridCol w:w="3033"/>
        <w:gridCol w:w="2265"/>
      </w:tblGrid>
      <w:tr w:rsidR="00B15D03" w:rsidRPr="00374C32" w14:paraId="4D3CF1E6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Nazwa podmiotu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374C32" w14:paraId="6694B002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05AE843E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00A177D0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3F21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A9B8A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DF8C5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D45F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3EA614BB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E15B1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0ACE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26E87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72E40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374C32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sz w:val="22"/>
          <w:szCs w:val="22"/>
        </w:rPr>
        <w:t>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374C32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374C32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374C32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45E76302" w:rsidR="00B15D03" w:rsidRPr="00374C32" w:rsidRDefault="004B43BC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374C32">
        <w:rPr>
          <w:rFonts w:asciiTheme="minorHAnsi" w:hAnsiTheme="minorHAnsi" w:cstheme="minorHAnsi"/>
          <w:sz w:val="15"/>
          <w:szCs w:val="15"/>
        </w:rPr>
        <w:t xml:space="preserve">                  </w:t>
      </w:r>
      <w:r w:rsidR="00B15D03" w:rsidRPr="00374C32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374C32">
        <w:rPr>
          <w:rFonts w:asciiTheme="minorHAnsi" w:hAnsiTheme="minorHAnsi" w:cstheme="minorHAnsi"/>
          <w:sz w:val="15"/>
          <w:szCs w:val="15"/>
        </w:rPr>
        <w:t>……..</w:t>
      </w:r>
      <w:r w:rsidR="00B15D03" w:rsidRPr="00374C32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3B2CE0E8" w:rsidR="00B15D03" w:rsidRPr="00374C32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  <w:t xml:space="preserve">  </w:t>
      </w:r>
      <w:r w:rsidR="00C037A5" w:rsidRPr="00374C32">
        <w:rPr>
          <w:rFonts w:asciiTheme="minorHAnsi" w:hAnsiTheme="minorHAnsi" w:cstheme="minorHAnsi"/>
          <w:sz w:val="15"/>
          <w:szCs w:val="15"/>
        </w:rPr>
        <w:t xml:space="preserve">  </w:t>
      </w:r>
      <w:r w:rsidRPr="00374C32">
        <w:rPr>
          <w:rFonts w:asciiTheme="minorHAnsi" w:hAnsiTheme="minorHAnsi" w:cstheme="minorHAnsi"/>
          <w:sz w:val="15"/>
          <w:szCs w:val="15"/>
        </w:rPr>
        <w:t>/data, podpis/</w:t>
      </w:r>
    </w:p>
    <w:p w14:paraId="5120E354" w14:textId="00A7013A" w:rsidR="00B15D03" w:rsidRPr="00374C32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55550CA" w14:textId="77777777" w:rsidR="00B15D03" w:rsidRPr="00374C32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br w:type="page"/>
      </w:r>
    </w:p>
    <w:p w14:paraId="70C71B08" w14:textId="047B67AC" w:rsidR="007016B5" w:rsidRPr="00374C32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0" w:name="_Toc167888862"/>
      <w:r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5"/>
      <w:bookmarkEnd w:id="6"/>
      <w:bookmarkEnd w:id="7"/>
      <w:bookmarkEnd w:id="10"/>
    </w:p>
    <w:p w14:paraId="59363A91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7530E0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7530E0">
        <w:rPr>
          <w:b/>
          <w:bCs/>
        </w:rPr>
        <w:t>Dotyczy postępowania o udzielenie zamówienia publicznego na:</w:t>
      </w:r>
    </w:p>
    <w:p w14:paraId="5E4776A2" w14:textId="77777777" w:rsidR="00B15D03" w:rsidRPr="007530E0" w:rsidRDefault="00B15D03" w:rsidP="003B4FDB">
      <w:bookmarkStart w:id="11" w:name="_Hlk167279131"/>
    </w:p>
    <w:p w14:paraId="46490E71" w14:textId="3CDC5697" w:rsidR="003B4FDB" w:rsidRDefault="003C7AFD" w:rsidP="003B4FDB">
      <w:pPr>
        <w:jc w:val="center"/>
        <w:rPr>
          <w:b/>
        </w:rPr>
      </w:pPr>
      <w:bookmarkStart w:id="12" w:name="_Hlk167279196"/>
      <w:r w:rsidRPr="003C7AFD">
        <w:rPr>
          <w:b/>
        </w:rPr>
        <w:t xml:space="preserve">Sprzedaż, dostawa, instalacja oraz uruchomienie fabrycznie nowego systemu do zamrażania wysokociśnieniowego wraz z systemem do </w:t>
      </w:r>
      <w:proofErr w:type="spellStart"/>
      <w:r w:rsidRPr="003C7AFD">
        <w:rPr>
          <w:b/>
        </w:rPr>
        <w:t>freeze</w:t>
      </w:r>
      <w:proofErr w:type="spellEnd"/>
      <w:r w:rsidRPr="003C7AFD">
        <w:rPr>
          <w:b/>
        </w:rPr>
        <w:t xml:space="preserve"> </w:t>
      </w:r>
      <w:proofErr w:type="spellStart"/>
      <w:r w:rsidRPr="003C7AFD">
        <w:rPr>
          <w:b/>
        </w:rPr>
        <w:t>substitution</w:t>
      </w:r>
      <w:proofErr w:type="spellEnd"/>
      <w:r w:rsidRPr="003C7AFD">
        <w:rPr>
          <w:b/>
        </w:rPr>
        <w:t xml:space="preserve"> KPO1</w:t>
      </w:r>
    </w:p>
    <w:p w14:paraId="41108D98" w14:textId="77777777" w:rsidR="003C7AFD" w:rsidRPr="007530E0" w:rsidRDefault="003C7AFD" w:rsidP="003B4FDB">
      <w:pPr>
        <w:jc w:val="center"/>
        <w:rPr>
          <w:rFonts w:eastAsia="MS Mincho"/>
          <w:b/>
        </w:rPr>
      </w:pPr>
    </w:p>
    <w:p w14:paraId="644B62DE" w14:textId="52F5885D" w:rsidR="006F0B9A" w:rsidRPr="007530E0" w:rsidRDefault="006F0B9A" w:rsidP="003B4FDB">
      <w:pPr>
        <w:jc w:val="center"/>
        <w:rPr>
          <w:rFonts w:eastAsia="MS Mincho"/>
          <w:b/>
        </w:rPr>
      </w:pPr>
      <w:r w:rsidRPr="007530E0">
        <w:rPr>
          <w:rFonts w:eastAsia="MS Mincho"/>
          <w:b/>
        </w:rPr>
        <w:t xml:space="preserve">Znak sprawy: ADZ.261.12.2024 </w:t>
      </w:r>
    </w:p>
    <w:bookmarkEnd w:id="11"/>
    <w:bookmarkEnd w:id="12"/>
    <w:p w14:paraId="653E6C64" w14:textId="77777777" w:rsidR="00B15D03" w:rsidRPr="007530E0" w:rsidRDefault="00B15D03" w:rsidP="007016B5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0705FEA" w14:textId="4D1622B6" w:rsidR="007016B5" w:rsidRPr="00374C32" w:rsidRDefault="007016B5" w:rsidP="007016B5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7530E0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wykonawcy o którym mowa w §2 ust 1 pkt 7 oraz §3 Rozporządzenia </w:t>
      </w:r>
      <w:r w:rsidRPr="007530E0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</w:t>
      </w:r>
      <w:r w:rsidRPr="00374C32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może żądać zamawiający od wykonawcy</w:t>
      </w:r>
    </w:p>
    <w:p w14:paraId="521C805A" w14:textId="77777777" w:rsidR="007016B5" w:rsidRPr="00374C32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6BF2A5CF" w:rsidR="007016B5" w:rsidRPr="00374C32" w:rsidRDefault="00B15D03" w:rsidP="007016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374C32">
        <w:rPr>
          <w:rFonts w:asciiTheme="minorHAnsi" w:hAnsiTheme="minorHAnsi" w:cstheme="minorHAnsi"/>
          <w:sz w:val="22"/>
          <w:szCs w:val="22"/>
        </w:rPr>
        <w:t>t</w:t>
      </w:r>
      <w:r w:rsidRPr="00374C32">
        <w:rPr>
          <w:rFonts w:asciiTheme="minorHAnsi" w:hAnsiTheme="minorHAnsi" w:cstheme="minorHAnsi"/>
          <w:sz w:val="22"/>
          <w:szCs w:val="22"/>
        </w:rPr>
        <w:t>ę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 w postępowaniu na </w:t>
      </w:r>
      <w:r w:rsidR="003C7AFD" w:rsidRPr="003C7AFD">
        <w:rPr>
          <w:rFonts w:asciiTheme="minorHAnsi" w:hAnsiTheme="minorHAnsi" w:cstheme="minorHAnsi"/>
          <w:b/>
          <w:bCs/>
          <w:sz w:val="22"/>
          <w:szCs w:val="22"/>
        </w:rPr>
        <w:t xml:space="preserve">Sprzedaż, dostawa, instalacja oraz uruchomienie fabrycznie nowego systemu do zamrażania wysokociśnieniowego wraz z systemem do </w:t>
      </w:r>
      <w:proofErr w:type="spellStart"/>
      <w:r w:rsidR="003C7AFD" w:rsidRPr="003C7AFD">
        <w:rPr>
          <w:rFonts w:asciiTheme="minorHAnsi" w:hAnsiTheme="minorHAnsi" w:cstheme="minorHAnsi"/>
          <w:b/>
          <w:bCs/>
          <w:sz w:val="22"/>
          <w:szCs w:val="22"/>
        </w:rPr>
        <w:t>freeze</w:t>
      </w:r>
      <w:proofErr w:type="spellEnd"/>
      <w:r w:rsidR="003C7AFD" w:rsidRPr="003C7A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C7AFD" w:rsidRPr="003C7AFD">
        <w:rPr>
          <w:rFonts w:asciiTheme="minorHAnsi" w:hAnsiTheme="minorHAnsi" w:cstheme="minorHAnsi"/>
          <w:b/>
          <w:bCs/>
          <w:sz w:val="22"/>
          <w:szCs w:val="22"/>
        </w:rPr>
        <w:t>substitution</w:t>
      </w:r>
      <w:proofErr w:type="spellEnd"/>
      <w:r w:rsidR="003C7AFD" w:rsidRPr="003C7AFD">
        <w:rPr>
          <w:rFonts w:asciiTheme="minorHAnsi" w:hAnsiTheme="minorHAnsi" w:cstheme="minorHAnsi"/>
          <w:b/>
          <w:bCs/>
          <w:sz w:val="22"/>
          <w:szCs w:val="22"/>
        </w:rPr>
        <w:t xml:space="preserve"> KPO1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, prowadzonym w trybie przetargu </w:t>
      </w:r>
      <w:r w:rsidR="00AB7247" w:rsidRPr="00374C32">
        <w:rPr>
          <w:rFonts w:asciiTheme="minorHAnsi" w:hAnsiTheme="minorHAnsi" w:cstheme="minorHAnsi"/>
          <w:sz w:val="22"/>
          <w:szCs w:val="22"/>
        </w:rPr>
        <w:t>n</w:t>
      </w:r>
      <w:r w:rsidR="007016B5" w:rsidRPr="00374C32">
        <w:rPr>
          <w:rFonts w:asciiTheme="minorHAnsi" w:hAnsiTheme="minorHAnsi" w:cstheme="minorHAnsi"/>
          <w:sz w:val="22"/>
          <w:szCs w:val="22"/>
        </w:rPr>
        <w:t>ieograniczonego, potwierdzamy aktualność informacji zawartych w oświadczeniu, o którym mowa w art. 125 ust. 1 ustawy, w zakresie podstaw wykluczenia z postępowania wskazanych przez</w:t>
      </w:r>
      <w:r w:rsidR="006F0B9A" w:rsidRPr="00374C32">
        <w:rPr>
          <w:rFonts w:asciiTheme="minorHAnsi" w:hAnsiTheme="minorHAnsi" w:cstheme="minorHAnsi"/>
          <w:sz w:val="22"/>
          <w:szCs w:val="22"/>
        </w:rPr>
        <w:t> 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 zamawiającego, o których mowa w:</w:t>
      </w:r>
    </w:p>
    <w:p w14:paraId="63172C3F" w14:textId="0AE32E6A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6C0CFBF2" w:rsidR="00B15D03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374C32">
        <w:rPr>
          <w:rFonts w:asciiTheme="minorHAnsi" w:hAnsiTheme="minorHAnsi" w:cstheme="minorHAnsi"/>
          <w:sz w:val="22"/>
          <w:szCs w:val="22"/>
        </w:rPr>
        <w:t xml:space="preserve"> 8 i </w:t>
      </w:r>
      <w:r w:rsidRPr="00374C32">
        <w:rPr>
          <w:rFonts w:asciiTheme="minorHAnsi" w:hAnsiTheme="minorHAnsi" w:cstheme="minorHAnsi"/>
          <w:sz w:val="22"/>
          <w:szCs w:val="22"/>
        </w:rPr>
        <w:t>10 ustawy</w:t>
      </w:r>
      <w:r w:rsidR="00B15D03" w:rsidRPr="00374C32">
        <w:rPr>
          <w:rFonts w:asciiTheme="minorHAnsi" w:hAnsiTheme="minorHAnsi" w:cstheme="minorHAnsi"/>
          <w:sz w:val="22"/>
          <w:szCs w:val="22"/>
        </w:rPr>
        <w:t>,</w:t>
      </w:r>
    </w:p>
    <w:p w14:paraId="6F6E4256" w14:textId="6BC0BC23" w:rsidR="00B15D03" w:rsidRPr="00374C32" w:rsidRDefault="00B15D03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7A909B8" w14:textId="77777777" w:rsidR="00B15D03" w:rsidRPr="00374C32" w:rsidRDefault="00B15D03" w:rsidP="00B15D03">
      <w:pPr>
        <w:pStyle w:val="Akapitzlist"/>
        <w:spacing w:after="120" w:line="276" w:lineRule="auto"/>
        <w:ind w:left="709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6E351B0E" w14:textId="7FC4949C" w:rsidR="007016B5" w:rsidRPr="00374C32" w:rsidRDefault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FE8C48" w14:textId="77777777" w:rsidR="004B3C66" w:rsidRDefault="004B3C6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6603631F" w:rsidR="000F6C83" w:rsidRPr="004B3C66" w:rsidRDefault="007016B5" w:rsidP="004B3C6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3" w:name="_Toc167888863"/>
      <w:r w:rsidRPr="004B3C6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4B3C6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4B3C6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3"/>
    </w:p>
    <w:p w14:paraId="4CABFD5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605CA0C4" w14:textId="77777777" w:rsidR="003C7AFD" w:rsidRPr="003B4FDB" w:rsidRDefault="003C7AFD" w:rsidP="003B4FDB">
      <w:pPr>
        <w:rPr>
          <w:b/>
          <w:bCs/>
        </w:rPr>
      </w:pPr>
    </w:p>
    <w:p w14:paraId="023C5E33" w14:textId="56CFF6ED" w:rsidR="003B4FDB" w:rsidRDefault="003C7AFD" w:rsidP="003B4F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4" w:name="_Hlk167285638"/>
      <w:r w:rsidRPr="003C7AFD">
        <w:rPr>
          <w:rFonts w:asciiTheme="minorHAnsi" w:hAnsiTheme="minorHAnsi" w:cstheme="minorHAnsi"/>
          <w:b/>
          <w:sz w:val="22"/>
          <w:szCs w:val="22"/>
        </w:rPr>
        <w:t xml:space="preserve">Sprzedaż, dostawa, instalacja oraz uruchomienie fabrycznie nowego systemu do zamrażania wysokociśnieniowego wraz z systemem do </w:t>
      </w:r>
      <w:proofErr w:type="spellStart"/>
      <w:r w:rsidRPr="003C7AFD">
        <w:rPr>
          <w:rFonts w:asciiTheme="minorHAnsi" w:hAnsiTheme="minorHAnsi" w:cstheme="minorHAnsi"/>
          <w:b/>
          <w:sz w:val="22"/>
          <w:szCs w:val="22"/>
        </w:rPr>
        <w:t>freeze</w:t>
      </w:r>
      <w:proofErr w:type="spellEnd"/>
      <w:r w:rsidRPr="003C7AF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7AFD">
        <w:rPr>
          <w:rFonts w:asciiTheme="minorHAnsi" w:hAnsiTheme="minorHAnsi" w:cstheme="minorHAnsi"/>
          <w:b/>
          <w:sz w:val="22"/>
          <w:szCs w:val="22"/>
        </w:rPr>
        <w:t>substitution</w:t>
      </w:r>
      <w:proofErr w:type="spellEnd"/>
      <w:r w:rsidRPr="003C7AFD">
        <w:rPr>
          <w:rFonts w:asciiTheme="minorHAnsi" w:hAnsiTheme="minorHAnsi" w:cstheme="minorHAnsi"/>
          <w:b/>
          <w:sz w:val="22"/>
          <w:szCs w:val="22"/>
        </w:rPr>
        <w:t xml:space="preserve"> KPO1</w:t>
      </w:r>
    </w:p>
    <w:p w14:paraId="521D003F" w14:textId="77777777" w:rsidR="003C7AFD" w:rsidRPr="007530E0" w:rsidRDefault="003C7AFD" w:rsidP="003B4FDB">
      <w:pPr>
        <w:jc w:val="center"/>
        <w:rPr>
          <w:b/>
          <w:bCs/>
        </w:rPr>
      </w:pPr>
    </w:p>
    <w:p w14:paraId="0747F6D7" w14:textId="1532DC7D" w:rsidR="006F0B9A" w:rsidRPr="003B4FDB" w:rsidRDefault="006F0B9A" w:rsidP="003B4FDB">
      <w:pPr>
        <w:jc w:val="center"/>
        <w:rPr>
          <w:rFonts w:eastAsia="MS Mincho"/>
          <w:b/>
          <w:bCs/>
        </w:rPr>
      </w:pPr>
      <w:r w:rsidRPr="007530E0">
        <w:rPr>
          <w:rFonts w:eastAsia="MS Mincho"/>
          <w:b/>
          <w:bCs/>
        </w:rPr>
        <w:t xml:space="preserve">Znak sprawy: ADZ.261.12.2024 </w:t>
      </w:r>
    </w:p>
    <w:bookmarkEnd w:id="14"/>
    <w:p w14:paraId="75D170B9" w14:textId="77777777" w:rsidR="007016B5" w:rsidRPr="00374C32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374C32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374C32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374C32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374C32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420C6F" w14:textId="77777777" w:rsidR="006F0B9A" w:rsidRPr="00374C32" w:rsidRDefault="007016B5" w:rsidP="006F0B9A">
      <w:pPr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Składając ofertę w postępowaniu na </w:t>
      </w:r>
    </w:p>
    <w:p w14:paraId="52449324" w14:textId="0340BE57" w:rsidR="007016B5" w:rsidRPr="00374C32" w:rsidRDefault="00C3232C" w:rsidP="00C037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32C">
        <w:rPr>
          <w:rFonts w:asciiTheme="minorHAnsi" w:hAnsiTheme="minorHAnsi" w:cstheme="minorHAnsi"/>
          <w:b/>
          <w:bCs/>
          <w:sz w:val="22"/>
          <w:szCs w:val="22"/>
        </w:rPr>
        <w:t xml:space="preserve">Sprzedaż, dostawa, instalacja oraz uruchomienie fabrycznie nowego systemu do zamrażania wysokociśnieniowego wraz z systemem do </w:t>
      </w:r>
      <w:proofErr w:type="spellStart"/>
      <w:r w:rsidRPr="00C3232C">
        <w:rPr>
          <w:rFonts w:asciiTheme="minorHAnsi" w:hAnsiTheme="minorHAnsi" w:cstheme="minorHAnsi"/>
          <w:b/>
          <w:bCs/>
          <w:sz w:val="22"/>
          <w:szCs w:val="22"/>
        </w:rPr>
        <w:t>freeze</w:t>
      </w:r>
      <w:proofErr w:type="spellEnd"/>
      <w:r w:rsidRPr="00C323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232C">
        <w:rPr>
          <w:rFonts w:asciiTheme="minorHAnsi" w:hAnsiTheme="minorHAnsi" w:cstheme="minorHAnsi"/>
          <w:b/>
          <w:bCs/>
          <w:sz w:val="22"/>
          <w:szCs w:val="22"/>
        </w:rPr>
        <w:t>substitution</w:t>
      </w:r>
      <w:proofErr w:type="spellEnd"/>
      <w:r w:rsidRPr="00C3232C">
        <w:rPr>
          <w:rFonts w:asciiTheme="minorHAnsi" w:hAnsiTheme="minorHAnsi" w:cstheme="minorHAnsi"/>
          <w:b/>
          <w:bCs/>
          <w:sz w:val="22"/>
          <w:szCs w:val="22"/>
        </w:rPr>
        <w:t xml:space="preserve"> KPO1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F0B9A"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 Znak sprawy: </w:t>
      </w:r>
      <w:r w:rsidR="006F0B9A" w:rsidRPr="00374C32">
        <w:rPr>
          <w:rFonts w:asciiTheme="minorHAnsi" w:hAnsiTheme="minorHAnsi" w:cstheme="minorHAnsi"/>
          <w:b/>
          <w:sz w:val="22"/>
          <w:szCs w:val="22"/>
        </w:rPr>
        <w:t xml:space="preserve">ADZ.261.12.2024 </w:t>
      </w:r>
      <w:r w:rsidR="006F0B9A"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6B5" w:rsidRPr="00374C32">
        <w:rPr>
          <w:rFonts w:asciiTheme="minorHAnsi" w:hAnsiTheme="minorHAnsi" w:cstheme="minorHAnsi"/>
          <w:sz w:val="22"/>
          <w:szCs w:val="22"/>
        </w:rPr>
        <w:t>prowadzonym w trybie przetargu nieograniczonego oświadczamy, że:</w:t>
      </w:r>
    </w:p>
    <w:p w14:paraId="2BCDB834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374C32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77777777" w:rsidR="007016B5" w:rsidRPr="00374C32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374C32">
        <w:rPr>
          <w:rFonts w:asciiTheme="minorHAnsi" w:hAnsiTheme="minorHAnsi" w:cstheme="minorHAnsi"/>
          <w:sz w:val="22"/>
          <w:szCs w:val="22"/>
        </w:rPr>
        <w:t xml:space="preserve"> do tej samej grupy kapitałowej**, co wykonawcy którzy złożyli oferty w przedmiotowym postępowaniu tj.,:</w:t>
      </w:r>
    </w:p>
    <w:p w14:paraId="2D279697" w14:textId="77777777" w:rsidR="007016B5" w:rsidRPr="00374C32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374C32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374C32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374C32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374C32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7A17F1B5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Niniejszym składam dokumenty / informacje potwierdzające, że przygotowanie oferty było niezależne od innego wykonawcy należącego do tej samej grupy kapitałowej oraz że powiązania z innym </w:t>
      </w:r>
      <w:r w:rsidR="00C1775B" w:rsidRPr="00374C32">
        <w:rPr>
          <w:rFonts w:asciiTheme="minorHAnsi" w:hAnsiTheme="minorHAnsi" w:cstheme="minorHAnsi"/>
          <w:sz w:val="22"/>
          <w:szCs w:val="22"/>
        </w:rPr>
        <w:t>w</w:t>
      </w:r>
      <w:r w:rsidRPr="00374C32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374C32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Cs/>
          <w:sz w:val="22"/>
          <w:szCs w:val="22"/>
        </w:rPr>
        <w:t>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1F2282CC" w:rsidR="007016B5" w:rsidRPr="00374C32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Cs/>
          <w:sz w:val="22"/>
          <w:szCs w:val="22"/>
        </w:rPr>
        <w:t>**/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374C32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 konsumentów, o której mowa w art. 108 ust. 1 pkt 5 ustawy</w:t>
      </w:r>
    </w:p>
    <w:p w14:paraId="61C945D6" w14:textId="77777777" w:rsidR="007016B5" w:rsidRPr="00374C32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374C32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4DBDF6B3" w14:textId="77777777" w:rsidR="001E6004" w:rsidRPr="00374C32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68CCBC48" w14:textId="50D07F61" w:rsidR="001E6004" w:rsidRPr="004B3C66" w:rsidRDefault="001E6004" w:rsidP="004B3C6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5" w:name="_Toc167888864"/>
      <w:r w:rsidRPr="004B3C6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9 do SWZ</w:t>
      </w:r>
      <w:bookmarkEnd w:id="15"/>
    </w:p>
    <w:p w14:paraId="12C7A0EE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F75898E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B2ABDD1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1C0BB5E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9E0C0B7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19C83C9" w14:textId="77777777" w:rsidR="00F35662" w:rsidRPr="00374C32" w:rsidRDefault="00F35662" w:rsidP="00F35662">
      <w:pPr>
        <w:jc w:val="right"/>
        <w:rPr>
          <w:rFonts w:asciiTheme="minorHAnsi" w:hAnsiTheme="minorHAnsi" w:cstheme="minorHAnsi"/>
          <w:b/>
          <w:sz w:val="18"/>
        </w:rPr>
      </w:pPr>
    </w:p>
    <w:p w14:paraId="3C786C45" w14:textId="77777777" w:rsidR="00F35662" w:rsidRPr="00374C32" w:rsidRDefault="00F35662" w:rsidP="00F35662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72DE5A05" w14:textId="77777777" w:rsidR="00F35662" w:rsidRPr="00374C32" w:rsidRDefault="00F35662" w:rsidP="00F35662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16" w:name="_Toc458761912"/>
      <w:r w:rsidRPr="00374C32">
        <w:rPr>
          <w:rFonts w:asciiTheme="minorHAnsi" w:hAnsiTheme="minorHAnsi" w:cstheme="minorHAnsi"/>
          <w:b/>
          <w:sz w:val="28"/>
          <w:szCs w:val="22"/>
        </w:rPr>
        <w:t>WYKAZ DOSTAW</w:t>
      </w:r>
      <w:bookmarkEnd w:id="16"/>
    </w:p>
    <w:p w14:paraId="5730728B" w14:textId="77777777" w:rsidR="00F35662" w:rsidRPr="00374C32" w:rsidRDefault="00F35662" w:rsidP="00F35662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78A71ABB" w14:textId="189977B1" w:rsidR="00F35662" w:rsidRPr="003B4FDB" w:rsidRDefault="00F35662" w:rsidP="003B4FDB">
      <w:pPr>
        <w:rPr>
          <w:b/>
          <w:bCs/>
        </w:rPr>
      </w:pPr>
      <w:r w:rsidRPr="003B4FDB">
        <w:rPr>
          <w:b/>
          <w:bCs/>
        </w:rPr>
        <w:t>dotyczy: postępowania prowadzonego w trybie przetargu nieogranicz</w:t>
      </w:r>
      <w:r w:rsidR="003B4FDB" w:rsidRPr="003B4FDB">
        <w:rPr>
          <w:b/>
          <w:bCs/>
        </w:rPr>
        <w:t>o</w:t>
      </w:r>
      <w:r w:rsidRPr="003B4FDB">
        <w:rPr>
          <w:b/>
          <w:bCs/>
        </w:rPr>
        <w:t xml:space="preserve">nego na: </w:t>
      </w:r>
    </w:p>
    <w:p w14:paraId="3DB968C7" w14:textId="77777777" w:rsidR="00F35662" w:rsidRPr="00374C32" w:rsidRDefault="00F35662" w:rsidP="00F35662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0922338" w14:textId="77777777" w:rsidR="00C3232C" w:rsidRDefault="00F35662" w:rsidP="00F35662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i/>
          <w:sz w:val="22"/>
          <w:szCs w:val="22"/>
        </w:rPr>
        <w:t>Sprzedaż, dostawa, instalacja oraz uruchomienie fabrycznie nowego systemu do zamrażania wysokociśnieniowego wraz z system</w:t>
      </w:r>
      <w:r w:rsidR="00521A53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374C3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freeze substitution </w:t>
      </w:r>
      <w:r w:rsidR="00AA5B9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KPO1 </w:t>
      </w:r>
    </w:p>
    <w:p w14:paraId="285D9C23" w14:textId="3378E912" w:rsidR="00F35662" w:rsidRPr="00374C32" w:rsidRDefault="00F35662" w:rsidP="00F35662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Znak sprawy: </w:t>
      </w:r>
      <w:r w:rsidRPr="00374C32">
        <w:rPr>
          <w:rFonts w:asciiTheme="minorHAnsi" w:hAnsiTheme="minorHAnsi" w:cstheme="minorHAnsi"/>
          <w:b/>
          <w:i/>
          <w:sz w:val="22"/>
          <w:szCs w:val="22"/>
        </w:rPr>
        <w:t xml:space="preserve">ADZ.261.12.2024 </w:t>
      </w:r>
    </w:p>
    <w:p w14:paraId="3CE5AB83" w14:textId="77777777" w:rsidR="00F35662" w:rsidRPr="00374C32" w:rsidRDefault="00F35662" w:rsidP="00F35662">
      <w:pPr>
        <w:rPr>
          <w:rFonts w:asciiTheme="minorHAnsi" w:hAnsiTheme="minorHAnsi" w:cstheme="minorHAnsi"/>
          <w:sz w:val="22"/>
          <w:szCs w:val="22"/>
        </w:rPr>
      </w:pPr>
    </w:p>
    <w:p w14:paraId="51F1867F" w14:textId="77777777" w:rsidR="00F35662" w:rsidRPr="00374C32" w:rsidRDefault="00F35662" w:rsidP="00F35662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Oświadczamy, że wykonaliśmy w okresie ostatnich 3 latach przed upływem terminu składania ofert, a jeżeli okres prowadzenia działalności jest krótszy – w tym okresie, następujące dostawy, na potwierdzenie spełnienia warunku udziału w postępowaniu:</w:t>
      </w:r>
    </w:p>
    <w:p w14:paraId="39C1A209" w14:textId="77777777" w:rsidR="00F35662" w:rsidRPr="00374C32" w:rsidRDefault="00F35662" w:rsidP="00F356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F35662" w:rsidRPr="00374C32" w14:paraId="33E9D9D0" w14:textId="77777777" w:rsidTr="003E0017">
        <w:tc>
          <w:tcPr>
            <w:tcW w:w="9206" w:type="dxa"/>
            <w:gridSpan w:val="5"/>
            <w:shd w:val="clear" w:color="auto" w:fill="D9D9D9"/>
            <w:vAlign w:val="center"/>
          </w:tcPr>
          <w:p w14:paraId="5471FC53" w14:textId="77777777" w:rsidR="00F35662" w:rsidRPr="00374C32" w:rsidRDefault="00F35662" w:rsidP="003E0017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74C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F35662" w:rsidRPr="00374C32" w14:paraId="57579227" w14:textId="77777777" w:rsidTr="003E0017">
        <w:tc>
          <w:tcPr>
            <w:tcW w:w="496" w:type="dxa"/>
            <w:shd w:val="clear" w:color="auto" w:fill="D9D9D9"/>
            <w:vAlign w:val="center"/>
          </w:tcPr>
          <w:p w14:paraId="2D55DC5A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1F32FBA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97AD3E6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78201CE1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0300ED89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55A555BE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42D743F9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F35662" w:rsidRPr="00374C32" w14:paraId="36254B6C" w14:textId="77777777" w:rsidTr="003E0017">
        <w:tc>
          <w:tcPr>
            <w:tcW w:w="496" w:type="dxa"/>
          </w:tcPr>
          <w:p w14:paraId="558ED52F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63953EF1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6F9C9FB4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66A7BBC4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BDB4650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5662" w:rsidRPr="00374C32" w14:paraId="7182C03D" w14:textId="77777777" w:rsidTr="003E0017">
        <w:tc>
          <w:tcPr>
            <w:tcW w:w="496" w:type="dxa"/>
          </w:tcPr>
          <w:p w14:paraId="4FCB3856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423D2DBC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0104DC1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4C83B164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73391FB8" w14:textId="77777777" w:rsidR="00F35662" w:rsidRPr="00374C32" w:rsidRDefault="00F35662" w:rsidP="003E0017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4015E1AA" w14:textId="77777777" w:rsidR="00F35662" w:rsidRPr="00374C32" w:rsidRDefault="00F35662" w:rsidP="00F35662">
      <w:pPr>
        <w:jc w:val="center"/>
        <w:rPr>
          <w:rFonts w:asciiTheme="minorHAnsi" w:hAnsiTheme="minorHAnsi" w:cstheme="minorHAnsi"/>
          <w:b/>
          <w:u w:val="single"/>
        </w:rPr>
      </w:pPr>
    </w:p>
    <w:p w14:paraId="227F1A31" w14:textId="77777777" w:rsidR="00F35662" w:rsidRPr="00374C32" w:rsidRDefault="00F35662" w:rsidP="00F35662">
      <w:pPr>
        <w:jc w:val="center"/>
        <w:rPr>
          <w:rFonts w:asciiTheme="minorHAnsi" w:hAnsiTheme="minorHAnsi" w:cstheme="minorHAnsi"/>
          <w:b/>
          <w:u w:val="single"/>
        </w:rPr>
      </w:pPr>
    </w:p>
    <w:p w14:paraId="011C7EB4" w14:textId="77777777" w:rsidR="00F35662" w:rsidRPr="00374C32" w:rsidRDefault="00F35662" w:rsidP="00F35662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3D357C02" w14:textId="77777777" w:rsidR="00F35662" w:rsidRPr="00374C32" w:rsidRDefault="00F35662" w:rsidP="00A76E95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7E3308B" w14:textId="77777777" w:rsidR="00F35662" w:rsidRPr="00374C32" w:rsidRDefault="00F35662" w:rsidP="00A76E95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1CA254D" w14:textId="77777777" w:rsidR="00F35662" w:rsidRPr="00374C32" w:rsidRDefault="00F35662" w:rsidP="00A76E95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305EEE2" w14:textId="77777777" w:rsidR="00F35662" w:rsidRPr="00374C32" w:rsidRDefault="00F35662" w:rsidP="00F35662">
      <w:pPr>
        <w:rPr>
          <w:rFonts w:asciiTheme="minorHAnsi" w:hAnsiTheme="minorHAnsi" w:cstheme="minorHAnsi"/>
          <w:b/>
          <w:sz w:val="22"/>
          <w:szCs w:val="22"/>
        </w:rPr>
      </w:pPr>
    </w:p>
    <w:p w14:paraId="45AA544E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10615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350333FD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EE3B03" w14:textId="77777777" w:rsidR="00F35662" w:rsidRPr="00374C32" w:rsidRDefault="00F35662" w:rsidP="00F35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5AD495" w14:textId="7068EFC7" w:rsidR="00F35662" w:rsidRPr="00374C32" w:rsidRDefault="00F35662" w:rsidP="00F3566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74C3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 z dołączeniem dokumentów potwierdzających to uprawnienie zgodnie z wymaganiami określonymi w SWZ</w:t>
      </w:r>
    </w:p>
    <w:p w14:paraId="0BED1DED" w14:textId="77777777" w:rsidR="001E6004" w:rsidRPr="00374C32" w:rsidRDefault="001E6004" w:rsidP="001E6004">
      <w:pPr>
        <w:pStyle w:val="Akapitzlist"/>
        <w:spacing w:after="120" w:line="276" w:lineRule="auto"/>
        <w:ind w:left="2836" w:firstLine="709"/>
        <w:contextualSpacing w:val="0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A6D882" w14:textId="77777777" w:rsidR="001E6004" w:rsidRPr="00C21AEB" w:rsidRDefault="001E6004" w:rsidP="00C21AEB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1E6004" w:rsidRPr="00C21AEB" w:rsidSect="00DE38F5">
      <w:headerReference w:type="default" r:id="rId13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514117935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18FE1AE0" w14:textId="2A50A95F" w:rsidR="007359FA" w:rsidRDefault="007359FA" w:rsidP="007359FA">
        <w:pPr>
          <w:pStyle w:val="Nagwek"/>
          <w:tabs>
            <w:tab w:val="clear" w:pos="4536"/>
          </w:tabs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087617B3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943618880" name="Obraz 1943618880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 w:rsidR="00B22861">
          <w:rPr>
            <w:rFonts w:ascii="Red Hat Text Light" w:hAnsi="Red Hat Text Light" w:cs="Red Hat Text Light"/>
            <w:color w:val="1F4E79"/>
            <w:sz w:val="16"/>
            <w:szCs w:val="16"/>
          </w:rPr>
          <w:t>S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przedaż, dostawa, instalacja oraz uruchomienie fabrycznie nowego systemu </w:t>
        </w:r>
      </w:p>
      <w:p w14:paraId="6759D472" w14:textId="1A38B463" w:rsidR="007359FA" w:rsidRDefault="007359FA" w:rsidP="007359FA">
        <w:pPr>
          <w:pStyle w:val="Nagwek"/>
          <w:pBdr>
            <w:bottom w:val="single" w:sz="4" w:space="1" w:color="auto"/>
          </w:pBdr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do zamrażania wysokociśnieniowego wraz z system</w:t>
        </w:r>
        <w:r w:rsidR="00521A53">
          <w:rPr>
            <w:rFonts w:ascii="Red Hat Text Light" w:hAnsi="Red Hat Text Light" w:cs="Red Hat Text Light"/>
            <w:color w:val="1F4E79"/>
            <w:sz w:val="16"/>
            <w:szCs w:val="16"/>
          </w:rPr>
          <w:t>em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do </w:t>
        </w:r>
        <w:proofErr w:type="spellStart"/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freeze</w:t>
        </w:r>
        <w:proofErr w:type="spellEnd"/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proofErr w:type="spellStart"/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substitution</w:t>
        </w:r>
        <w:proofErr w:type="spellEnd"/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3C7AFD">
          <w:rPr>
            <w:rFonts w:ascii="Red Hat Text Light" w:hAnsi="Red Hat Text Light" w:cs="Red Hat Text Light"/>
            <w:color w:val="1F4E79"/>
            <w:sz w:val="16"/>
            <w:szCs w:val="16"/>
          </w:rPr>
          <w:t>KPO1</w:t>
        </w:r>
      </w:p>
      <w:p w14:paraId="7C3807C8" w14:textId="77777777" w:rsidR="007359FA" w:rsidRDefault="007359FA" w:rsidP="007359FA">
        <w:pPr>
          <w:pStyle w:val="Nagwek"/>
          <w:pBdr>
            <w:bottom w:val="single" w:sz="4" w:space="1" w:color="auto"/>
          </w:pBdr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  <w:p w14:paraId="0C8F72DA" w14:textId="3D91DE71" w:rsidR="007359FA" w:rsidRDefault="007359FA" w:rsidP="007359FA">
        <w:pPr>
          <w:pStyle w:val="Nagwek"/>
          <w:pBdr>
            <w:bottom w:val="single" w:sz="4" w:space="1" w:color="auto"/>
          </w:pBdr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Postępowanie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ADZ.261.12.2024</w:t>
        </w:r>
      </w:p>
      <w:p w14:paraId="0B909B6E" w14:textId="77777777" w:rsidR="007359FA" w:rsidRPr="004E42EB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33F7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9984" behindDoc="0" locked="0" layoutInCell="1" allowOverlap="1" wp14:anchorId="58A0EC0E" wp14:editId="1A91BB62">
          <wp:simplePos x="0" y="0"/>
          <wp:positionH relativeFrom="margin">
            <wp:posOffset>2156460</wp:posOffset>
          </wp:positionH>
          <wp:positionV relativeFrom="paragraph">
            <wp:posOffset>-114300</wp:posOffset>
          </wp:positionV>
          <wp:extent cx="1030605" cy="1043940"/>
          <wp:effectExtent l="0" t="0" r="0" b="3810"/>
          <wp:wrapSquare wrapText="bothSides"/>
          <wp:docPr id="1605228392" name="Obraz 1605228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35B6687" wp14:editId="0478FE79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133693908" name="Prostokąt 1336939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1C73C" id="Prostokąt 133693908" o:spid="_x0000_s1026" style="position:absolute;margin-left:-39.05pt;margin-top:39.9pt;width:202.6pt;height: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BDVQkN3gAAAAkBAAAPAAAAAAAAAAAAAAAAAEMEAABkcnMvZG93bnJl&#10;di54bWxQSwUGAAAAAAQABADzAAAATgUAAAAA&#10;" fillcolor="#113873" stroked="f" strokeweight="2pt"/>
          </w:pict>
        </mc:Fallback>
      </mc:AlternateContent>
    </w:r>
    <w:r w:rsidRPr="00A44293">
      <w:t xml:space="preserve"> </w:t>
    </w:r>
  </w:p>
  <w:p w14:paraId="30F479ED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DF641DB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5B493058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0C708A1" wp14:editId="5EA2C375">
              <wp:simplePos x="0" y="0"/>
              <wp:positionH relativeFrom="margin">
                <wp:align>right</wp:align>
              </wp:positionH>
              <wp:positionV relativeFrom="paragraph">
                <wp:posOffset>11339</wp:posOffset>
              </wp:positionV>
              <wp:extent cx="2573020" cy="36195"/>
              <wp:effectExtent l="0" t="0" r="0" b="1905"/>
              <wp:wrapNone/>
              <wp:docPr id="1336742795" name="Prostokąt 13367427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55166" id="Prostokąt 1336742795" o:spid="_x0000_s1026" style="position:absolute;margin-left:151.4pt;margin-top:.9pt;width:202.6pt;height:2.8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" fillcolor="#113873" stroked="f" strokeweight="2pt">
              <w10:wrap anchorx="margin"/>
            </v:rect>
          </w:pict>
        </mc:Fallback>
      </mc:AlternateContent>
    </w:r>
  </w:p>
  <w:p w14:paraId="21D08C3E" w14:textId="77777777" w:rsidR="00DE38F5" w:rsidRPr="00C317E4" w:rsidRDefault="00DE38F5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1705AC8"/>
    <w:multiLevelType w:val="multilevel"/>
    <w:tmpl w:val="A154C5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D7E5DC7"/>
    <w:multiLevelType w:val="hybridMultilevel"/>
    <w:tmpl w:val="238AD552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304E1E"/>
    <w:multiLevelType w:val="multilevel"/>
    <w:tmpl w:val="DAD4B2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15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3B7C85"/>
    <w:multiLevelType w:val="multilevel"/>
    <w:tmpl w:val="C3D8E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8393B"/>
    <w:multiLevelType w:val="multilevel"/>
    <w:tmpl w:val="DAD4B2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2957E2"/>
    <w:multiLevelType w:val="multilevel"/>
    <w:tmpl w:val="827EAA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967D9"/>
    <w:multiLevelType w:val="hybridMultilevel"/>
    <w:tmpl w:val="558062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43"/>
  </w:num>
  <w:num w:numId="3" w16cid:durableId="1554191722">
    <w:abstractNumId w:val="18"/>
  </w:num>
  <w:num w:numId="4" w16cid:durableId="1071193523">
    <w:abstractNumId w:val="45"/>
  </w:num>
  <w:num w:numId="5" w16cid:durableId="163129511">
    <w:abstractNumId w:val="27"/>
  </w:num>
  <w:num w:numId="6" w16cid:durableId="905728505">
    <w:abstractNumId w:val="15"/>
  </w:num>
  <w:num w:numId="7" w16cid:durableId="843085693">
    <w:abstractNumId w:val="26"/>
  </w:num>
  <w:num w:numId="8" w16cid:durableId="123430780">
    <w:abstractNumId w:val="17"/>
  </w:num>
  <w:num w:numId="9" w16cid:durableId="495649916">
    <w:abstractNumId w:val="23"/>
  </w:num>
  <w:num w:numId="10" w16cid:durableId="857694998">
    <w:abstractNumId w:val="10"/>
  </w:num>
  <w:num w:numId="11" w16cid:durableId="9399873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033692">
    <w:abstractNumId w:val="30"/>
  </w:num>
  <w:num w:numId="13" w16cid:durableId="1322730893">
    <w:abstractNumId w:val="37"/>
  </w:num>
  <w:num w:numId="14" w16cid:durableId="654988822">
    <w:abstractNumId w:val="38"/>
  </w:num>
  <w:num w:numId="15" w16cid:durableId="1130979316">
    <w:abstractNumId w:val="36"/>
  </w:num>
  <w:num w:numId="16" w16cid:durableId="1105345474">
    <w:abstractNumId w:val="22"/>
  </w:num>
  <w:num w:numId="17" w16cid:durableId="721945372">
    <w:abstractNumId w:val="9"/>
  </w:num>
  <w:num w:numId="18" w16cid:durableId="544410267">
    <w:abstractNumId w:val="14"/>
  </w:num>
  <w:num w:numId="19" w16cid:durableId="1705984375">
    <w:abstractNumId w:val="25"/>
  </w:num>
  <w:num w:numId="20" w16cid:durableId="2101636534">
    <w:abstractNumId w:val="28"/>
  </w:num>
  <w:num w:numId="21" w16cid:durableId="1037049281">
    <w:abstractNumId w:val="20"/>
  </w:num>
  <w:num w:numId="22" w16cid:durableId="1584147162">
    <w:abstractNumId w:val="16"/>
  </w:num>
  <w:num w:numId="23" w16cid:durableId="537471477">
    <w:abstractNumId w:val="34"/>
  </w:num>
  <w:num w:numId="24" w16cid:durableId="1826896471">
    <w:abstractNumId w:val="32"/>
  </w:num>
  <w:num w:numId="25" w16cid:durableId="1042023231">
    <w:abstractNumId w:val="29"/>
  </w:num>
  <w:num w:numId="26" w16cid:durableId="537737639">
    <w:abstractNumId w:val="42"/>
  </w:num>
  <w:num w:numId="27" w16cid:durableId="1922333052">
    <w:abstractNumId w:val="41"/>
  </w:num>
  <w:num w:numId="28" w16cid:durableId="619262605">
    <w:abstractNumId w:val="13"/>
  </w:num>
  <w:num w:numId="29" w16cid:durableId="1945140754">
    <w:abstractNumId w:val="11"/>
  </w:num>
  <w:num w:numId="30" w16cid:durableId="115222803">
    <w:abstractNumId w:val="46"/>
  </w:num>
  <w:num w:numId="31" w16cid:durableId="1926186559">
    <w:abstractNumId w:val="21"/>
  </w:num>
  <w:num w:numId="32" w16cid:durableId="1195341422">
    <w:abstractNumId w:val="40"/>
  </w:num>
  <w:num w:numId="33" w16cid:durableId="17499600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4516251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0D8"/>
    <w:rsid w:val="00044129"/>
    <w:rsid w:val="00044EE7"/>
    <w:rsid w:val="00045831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A68"/>
    <w:rsid w:val="00080CF9"/>
    <w:rsid w:val="00080EE1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3C7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913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3AD5"/>
    <w:rsid w:val="001C40A0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004"/>
    <w:rsid w:val="001E6622"/>
    <w:rsid w:val="001E66C0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174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0FAB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6C6"/>
    <w:rsid w:val="00284B2E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19F6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484C"/>
    <w:rsid w:val="002D4A48"/>
    <w:rsid w:val="002D4FF0"/>
    <w:rsid w:val="002D653B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8D7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78C6"/>
    <w:rsid w:val="00387D27"/>
    <w:rsid w:val="003903D0"/>
    <w:rsid w:val="0039040C"/>
    <w:rsid w:val="003904A3"/>
    <w:rsid w:val="0039098F"/>
    <w:rsid w:val="003914D4"/>
    <w:rsid w:val="003920CC"/>
    <w:rsid w:val="0039292F"/>
    <w:rsid w:val="0039389A"/>
    <w:rsid w:val="00394023"/>
    <w:rsid w:val="00394095"/>
    <w:rsid w:val="003944E6"/>
    <w:rsid w:val="00394998"/>
    <w:rsid w:val="00394DAD"/>
    <w:rsid w:val="00394F40"/>
    <w:rsid w:val="0039500C"/>
    <w:rsid w:val="0039650A"/>
    <w:rsid w:val="003972E8"/>
    <w:rsid w:val="003A00CC"/>
    <w:rsid w:val="003A0CCC"/>
    <w:rsid w:val="003A1875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AF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BAC"/>
    <w:rsid w:val="00405D93"/>
    <w:rsid w:val="00406228"/>
    <w:rsid w:val="004071AF"/>
    <w:rsid w:val="00407766"/>
    <w:rsid w:val="00407CB3"/>
    <w:rsid w:val="00407CC1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A14"/>
    <w:rsid w:val="00477209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76D"/>
    <w:rsid w:val="004B38A7"/>
    <w:rsid w:val="004B3C66"/>
    <w:rsid w:val="004B3DF2"/>
    <w:rsid w:val="004B432E"/>
    <w:rsid w:val="004B43BC"/>
    <w:rsid w:val="004B4453"/>
    <w:rsid w:val="004B4E06"/>
    <w:rsid w:val="004B52DC"/>
    <w:rsid w:val="004B583B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A53"/>
    <w:rsid w:val="005223BF"/>
    <w:rsid w:val="00522A88"/>
    <w:rsid w:val="00522BC1"/>
    <w:rsid w:val="00523669"/>
    <w:rsid w:val="00523884"/>
    <w:rsid w:val="00523D44"/>
    <w:rsid w:val="005249B5"/>
    <w:rsid w:val="0052545E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31D"/>
    <w:rsid w:val="0055735B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323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B7F89"/>
    <w:rsid w:val="005C05FF"/>
    <w:rsid w:val="005C0E62"/>
    <w:rsid w:val="005C1033"/>
    <w:rsid w:val="005C1E45"/>
    <w:rsid w:val="005C21B3"/>
    <w:rsid w:val="005C2653"/>
    <w:rsid w:val="005C2678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1A13"/>
    <w:rsid w:val="005F220F"/>
    <w:rsid w:val="005F235B"/>
    <w:rsid w:val="005F252D"/>
    <w:rsid w:val="005F26F2"/>
    <w:rsid w:val="005F3AA8"/>
    <w:rsid w:val="005F4C60"/>
    <w:rsid w:val="005F5670"/>
    <w:rsid w:val="005F57C5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7BD"/>
    <w:rsid w:val="006169FA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861"/>
    <w:rsid w:val="00630D51"/>
    <w:rsid w:val="0063135F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87B1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577"/>
    <w:rsid w:val="006D3626"/>
    <w:rsid w:val="006D397F"/>
    <w:rsid w:val="006D3CEA"/>
    <w:rsid w:val="006D3F97"/>
    <w:rsid w:val="006D4A43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0E0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413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479"/>
    <w:rsid w:val="008707C7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96FAA"/>
    <w:rsid w:val="008A0E26"/>
    <w:rsid w:val="008A0FB4"/>
    <w:rsid w:val="008A10D0"/>
    <w:rsid w:val="008A1F0C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0E47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487"/>
    <w:rsid w:val="008B796D"/>
    <w:rsid w:val="008C1CEC"/>
    <w:rsid w:val="008C1FBA"/>
    <w:rsid w:val="008C2657"/>
    <w:rsid w:val="008C27FA"/>
    <w:rsid w:val="008C2F61"/>
    <w:rsid w:val="008C719E"/>
    <w:rsid w:val="008C7781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1FEF"/>
    <w:rsid w:val="008E21C4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1485"/>
    <w:rsid w:val="00901EC1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26D9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A3"/>
    <w:rsid w:val="009715C1"/>
    <w:rsid w:val="009715CD"/>
    <w:rsid w:val="00971E68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F42"/>
    <w:rsid w:val="009D01CC"/>
    <w:rsid w:val="009D0365"/>
    <w:rsid w:val="009D06A6"/>
    <w:rsid w:val="009D0B93"/>
    <w:rsid w:val="009D204B"/>
    <w:rsid w:val="009D2113"/>
    <w:rsid w:val="009D3FE8"/>
    <w:rsid w:val="009D44A3"/>
    <w:rsid w:val="009D492C"/>
    <w:rsid w:val="009D4AD8"/>
    <w:rsid w:val="009D54D3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524F"/>
    <w:rsid w:val="00A37489"/>
    <w:rsid w:val="00A37A61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860"/>
    <w:rsid w:val="00A53FFB"/>
    <w:rsid w:val="00A548C9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84F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177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90"/>
    <w:rsid w:val="00AA5BFD"/>
    <w:rsid w:val="00AA6AAA"/>
    <w:rsid w:val="00AA7B92"/>
    <w:rsid w:val="00AA7F8C"/>
    <w:rsid w:val="00AB0CAB"/>
    <w:rsid w:val="00AB0E2F"/>
    <w:rsid w:val="00AB0F45"/>
    <w:rsid w:val="00AB13BC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5394"/>
    <w:rsid w:val="00AC6EC2"/>
    <w:rsid w:val="00AC7636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A77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D03"/>
    <w:rsid w:val="00B15E20"/>
    <w:rsid w:val="00B1609E"/>
    <w:rsid w:val="00B167AB"/>
    <w:rsid w:val="00B1689A"/>
    <w:rsid w:val="00B1782D"/>
    <w:rsid w:val="00B20BB6"/>
    <w:rsid w:val="00B2139E"/>
    <w:rsid w:val="00B2242F"/>
    <w:rsid w:val="00B22861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0D50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97839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63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DED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483"/>
    <w:rsid w:val="00BE4DB7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7A5"/>
    <w:rsid w:val="00C0392D"/>
    <w:rsid w:val="00C03A71"/>
    <w:rsid w:val="00C03AA1"/>
    <w:rsid w:val="00C03D19"/>
    <w:rsid w:val="00C03DA6"/>
    <w:rsid w:val="00C03DD9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1775B"/>
    <w:rsid w:val="00C20125"/>
    <w:rsid w:val="00C2039A"/>
    <w:rsid w:val="00C210F8"/>
    <w:rsid w:val="00C21A1F"/>
    <w:rsid w:val="00C21AEB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32C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6C56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C8"/>
    <w:rsid w:val="00C91071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667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2E80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A7169"/>
    <w:rsid w:val="00DB009D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20C7"/>
    <w:rsid w:val="00DE38F5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4FA7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956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5FC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6299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87601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113"/>
    <w:rsid w:val="00EC25BD"/>
    <w:rsid w:val="00EC3E4E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CAF"/>
    <w:rsid w:val="00F17F78"/>
    <w:rsid w:val="00F20054"/>
    <w:rsid w:val="00F203ED"/>
    <w:rsid w:val="00F205C6"/>
    <w:rsid w:val="00F21CC3"/>
    <w:rsid w:val="00F220AA"/>
    <w:rsid w:val="00F23614"/>
    <w:rsid w:val="00F25C2D"/>
    <w:rsid w:val="00F25C45"/>
    <w:rsid w:val="00F25C4B"/>
    <w:rsid w:val="00F26172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7E6"/>
    <w:rsid w:val="00F62BCD"/>
    <w:rsid w:val="00F63016"/>
    <w:rsid w:val="00F6385E"/>
    <w:rsid w:val="00F63DFA"/>
    <w:rsid w:val="00F64700"/>
    <w:rsid w:val="00F64A74"/>
    <w:rsid w:val="00F6692E"/>
    <w:rsid w:val="00F66D0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164"/>
    <w:rsid w:val="00F82650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C32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openxmlformats.org/package/2006/metadata/core-properties"/>
    <ds:schemaRef ds:uri="http://purl.org/dc/terms/"/>
    <ds:schemaRef ds:uri="805f74f2-2546-4378-a15a-f9e1ef8b4047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6013bbd-d569-4737-90c9-5b165b3782b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3192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22301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2024-05-29T13:28:00Z</cp:lastPrinted>
  <dcterms:created xsi:type="dcterms:W3CDTF">2024-06-03T07:59:00Z</dcterms:created>
  <dcterms:modified xsi:type="dcterms:W3CDTF">2024-06-03T07:59:00Z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