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887C8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51DDCA17" w14:textId="04F964E3" w:rsidR="00D02E4A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Stęszew, dnia </w:t>
      </w:r>
      <w:r w:rsidR="00640EE1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.0</w:t>
      </w:r>
      <w:r w:rsidR="00640EE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.2024 rok</w:t>
      </w:r>
    </w:p>
    <w:p w14:paraId="449EA44E" w14:textId="5C72CA16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67103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67103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1216E9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7205A290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3A57CF" w14:textId="77777777" w:rsidR="00D02E4A" w:rsidRDefault="00D02E4A"/>
    <w:p w14:paraId="2C1CB37A" w14:textId="740C2356" w:rsidR="007945EC" w:rsidRDefault="00000000" w:rsidP="007945EC">
      <w:pPr>
        <w:rPr>
          <w:rFonts w:ascii="Arial" w:hAnsi="Arial" w:cs="Arial"/>
          <w:b/>
          <w:bCs/>
          <w:sz w:val="20"/>
          <w:szCs w:val="20"/>
        </w:rPr>
      </w:pPr>
      <w:r w:rsidRPr="00005E43">
        <w:rPr>
          <w:rFonts w:ascii="Arial" w:hAnsi="Arial" w:cs="Arial"/>
          <w:sz w:val="20"/>
          <w:szCs w:val="20"/>
        </w:rPr>
        <w:t xml:space="preserve">Dotyczy: </w:t>
      </w:r>
      <w:r w:rsidR="00671032" w:rsidRPr="00671032">
        <w:rPr>
          <w:rFonts w:ascii="Arial" w:hAnsi="Arial" w:cs="Arial"/>
          <w:b/>
          <w:bCs/>
          <w:sz w:val="20"/>
          <w:szCs w:val="20"/>
        </w:rPr>
        <w:t>Budowa sali gimnastycznej w Jeziorkach.</w:t>
      </w:r>
      <w:r w:rsidR="0067103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14B1B5C" w14:textId="7479EE6E" w:rsidR="00D902C2" w:rsidRPr="00005E43" w:rsidRDefault="007945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2196BE" w14:textId="6EA0044C" w:rsidR="00D02E4A" w:rsidRPr="00005E43" w:rsidRDefault="00000000">
      <w:pPr>
        <w:rPr>
          <w:rFonts w:ascii="Arial" w:hAnsi="Arial" w:cs="Arial"/>
          <w:sz w:val="20"/>
          <w:szCs w:val="20"/>
          <w:u w:val="single"/>
        </w:rPr>
      </w:pPr>
      <w:r w:rsidRPr="00005E43">
        <w:rPr>
          <w:rFonts w:ascii="Arial" w:hAnsi="Arial" w:cs="Arial"/>
          <w:sz w:val="20"/>
          <w:szCs w:val="20"/>
          <w:u w:val="single"/>
        </w:rPr>
        <w:t xml:space="preserve">Pytania i odpowiedzi do postępowania  </w:t>
      </w:r>
      <w:r w:rsidR="00640EE1">
        <w:rPr>
          <w:rFonts w:ascii="Arial" w:hAnsi="Arial" w:cs="Arial"/>
          <w:sz w:val="20"/>
          <w:szCs w:val="20"/>
          <w:u w:val="single"/>
        </w:rPr>
        <w:t>3</w:t>
      </w:r>
    </w:p>
    <w:p w14:paraId="59A0BBA8" w14:textId="77777777" w:rsidR="00D02E4A" w:rsidRPr="00005E43" w:rsidRDefault="00D02E4A">
      <w:pPr>
        <w:rPr>
          <w:rFonts w:ascii="Arial" w:hAnsi="Arial" w:cs="Arial"/>
          <w:sz w:val="20"/>
          <w:szCs w:val="20"/>
        </w:rPr>
      </w:pPr>
    </w:p>
    <w:p w14:paraId="064C048F" w14:textId="77777777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Pytanie 1.</w:t>
      </w:r>
    </w:p>
    <w:p w14:paraId="0C96E6E3" w14:textId="246ABB18" w:rsidR="00671032" w:rsidRDefault="00C41C3F">
      <w:pPr>
        <w:rPr>
          <w:rFonts w:ascii="Arial" w:hAnsi="Arial" w:cs="Arial"/>
          <w:sz w:val="20"/>
          <w:szCs w:val="20"/>
        </w:rPr>
      </w:pPr>
      <w:r w:rsidRPr="00C41C3F">
        <w:rPr>
          <w:rFonts w:ascii="Arial" w:hAnsi="Arial" w:cs="Arial"/>
          <w:sz w:val="20"/>
          <w:szCs w:val="20"/>
        </w:rPr>
        <w:t>Wyjaśnienie braku pozycji związane z wykonaniem siatki zbrojącej na elewacji Sali gimnastycznej – przyjęto jedynie siatkę na ościeża (poz. 54 przedmiaru branży architektonicznej)</w:t>
      </w:r>
      <w:r>
        <w:rPr>
          <w:rFonts w:ascii="Arial" w:hAnsi="Arial" w:cs="Arial"/>
          <w:sz w:val="20"/>
          <w:szCs w:val="20"/>
        </w:rPr>
        <w:t>.</w:t>
      </w:r>
    </w:p>
    <w:p w14:paraId="48F7C73A" w14:textId="77777777" w:rsidR="00C41C3F" w:rsidRDefault="00C41C3F">
      <w:pPr>
        <w:rPr>
          <w:rFonts w:ascii="Arial" w:hAnsi="Arial" w:cs="Arial"/>
          <w:sz w:val="20"/>
          <w:szCs w:val="20"/>
        </w:rPr>
      </w:pPr>
    </w:p>
    <w:p w14:paraId="6EF9A8B2" w14:textId="05324FE0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Odpowiedź 1</w:t>
      </w:r>
    </w:p>
    <w:p w14:paraId="4AFFFF0A" w14:textId="3F9F9CFE" w:rsidR="00671032" w:rsidRDefault="00C41C3F">
      <w:pPr>
        <w:rPr>
          <w:rFonts w:ascii="Arial" w:hAnsi="Arial" w:cs="Arial"/>
          <w:sz w:val="20"/>
          <w:szCs w:val="20"/>
        </w:rPr>
      </w:pPr>
      <w:r w:rsidRPr="00C41C3F">
        <w:rPr>
          <w:rFonts w:ascii="Arial" w:hAnsi="Arial" w:cs="Arial"/>
          <w:sz w:val="20"/>
          <w:szCs w:val="20"/>
        </w:rPr>
        <w:t>Należy przyjąć przyklejenie siatki na ścianach przy ocieplaniu ścian fasadowymi płytami z wełny metodą lekką mokrą w ilości 1907,7 m2.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D0377E" w14:textId="77777777" w:rsidR="00C41C3F" w:rsidRDefault="00C41C3F" w:rsidP="00C41C3F">
      <w:pPr>
        <w:rPr>
          <w:rFonts w:ascii="Arial" w:hAnsi="Arial" w:cs="Arial"/>
          <w:b/>
          <w:sz w:val="20"/>
          <w:szCs w:val="20"/>
        </w:rPr>
      </w:pPr>
    </w:p>
    <w:p w14:paraId="09834183" w14:textId="7197C14F" w:rsidR="00C41C3F" w:rsidRPr="00005E43" w:rsidRDefault="00C41C3F" w:rsidP="00C41C3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2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49F532FF" w14:textId="77777777" w:rsidR="00C41C3F" w:rsidRPr="00C41C3F" w:rsidRDefault="00C41C3F" w:rsidP="00C41C3F">
      <w:pPr>
        <w:jc w:val="both"/>
        <w:rPr>
          <w:rFonts w:ascii="Arial" w:hAnsi="Arial" w:cs="Arial"/>
          <w:sz w:val="20"/>
          <w:szCs w:val="20"/>
        </w:rPr>
      </w:pPr>
      <w:r w:rsidRPr="00C41C3F">
        <w:rPr>
          <w:rFonts w:ascii="Arial" w:hAnsi="Arial" w:cs="Arial"/>
          <w:sz w:val="20"/>
          <w:szCs w:val="20"/>
        </w:rPr>
        <w:t>Uwaga odnośnie siatek osłonowych wzdłuż ścian wewnętrznych projektowanej hali :</w:t>
      </w:r>
    </w:p>
    <w:p w14:paraId="5EB24FAE" w14:textId="3C7E7C4E" w:rsidR="00C41C3F" w:rsidRPr="00C41C3F" w:rsidRDefault="00C41C3F" w:rsidP="00C41C3F">
      <w:pPr>
        <w:jc w:val="both"/>
        <w:rPr>
          <w:rFonts w:ascii="Arial" w:hAnsi="Arial" w:cs="Arial"/>
          <w:sz w:val="20"/>
          <w:szCs w:val="20"/>
        </w:rPr>
      </w:pPr>
      <w:r w:rsidRPr="00C41C3F">
        <w:rPr>
          <w:rFonts w:ascii="Arial" w:hAnsi="Arial" w:cs="Arial"/>
          <w:sz w:val="20"/>
          <w:szCs w:val="20"/>
        </w:rPr>
        <w:t>„ścian (wzdłużnych) nie należy osłaniać ze względu na kwes</w:t>
      </w:r>
      <w:r>
        <w:rPr>
          <w:rFonts w:ascii="Arial" w:eastAsia="Arial" w:hAnsi="Arial" w:cs="Arial"/>
          <w:sz w:val="20"/>
          <w:szCs w:val="20"/>
        </w:rPr>
        <w:t>t</w:t>
      </w:r>
      <w:r w:rsidRPr="00C41C3F">
        <w:rPr>
          <w:rFonts w:ascii="Arial" w:hAnsi="Arial" w:cs="Arial" w:hint="eastAsia"/>
          <w:sz w:val="20"/>
          <w:szCs w:val="20"/>
        </w:rPr>
        <w:t>ę</w:t>
      </w:r>
      <w:r w:rsidRPr="00C41C3F">
        <w:rPr>
          <w:rFonts w:ascii="Arial" w:hAnsi="Arial" w:cs="Arial"/>
          <w:sz w:val="20"/>
          <w:szCs w:val="20"/>
        </w:rPr>
        <w:t xml:space="preserve"> związaną z bezpieczeństwem</w:t>
      </w:r>
    </w:p>
    <w:p w14:paraId="79A7A764" w14:textId="77777777" w:rsidR="00C41C3F" w:rsidRPr="00C41C3F" w:rsidRDefault="00C41C3F" w:rsidP="00C41C3F">
      <w:pPr>
        <w:jc w:val="both"/>
        <w:rPr>
          <w:rFonts w:ascii="Arial" w:hAnsi="Arial" w:cs="Arial"/>
          <w:sz w:val="20"/>
          <w:szCs w:val="20"/>
        </w:rPr>
      </w:pPr>
      <w:r w:rsidRPr="00C41C3F">
        <w:rPr>
          <w:rFonts w:ascii="Arial" w:hAnsi="Arial" w:cs="Arial"/>
          <w:sz w:val="20"/>
          <w:szCs w:val="20"/>
        </w:rPr>
        <w:t>grających i brakiem elementów do osłonięcia (takich jak okna) - takie siatki musiały by być</w:t>
      </w:r>
    </w:p>
    <w:p w14:paraId="2FCD97B9" w14:textId="77777777" w:rsidR="00C41C3F" w:rsidRPr="00C41C3F" w:rsidRDefault="00C41C3F" w:rsidP="00C41C3F">
      <w:pPr>
        <w:jc w:val="both"/>
        <w:rPr>
          <w:rFonts w:ascii="Arial" w:hAnsi="Arial" w:cs="Arial"/>
          <w:sz w:val="20"/>
          <w:szCs w:val="20"/>
        </w:rPr>
      </w:pPr>
      <w:r w:rsidRPr="00C41C3F">
        <w:rPr>
          <w:rFonts w:ascii="Arial" w:hAnsi="Arial" w:cs="Arial"/>
          <w:sz w:val="20"/>
          <w:szCs w:val="20"/>
        </w:rPr>
        <w:t>luźno wiszące i odsunięte od ścian wzdłużnych o ok 1 m (tak jak na ścianach szczytowych) co</w:t>
      </w:r>
    </w:p>
    <w:p w14:paraId="7D42595D" w14:textId="77777777" w:rsidR="00C41C3F" w:rsidRPr="00C41C3F" w:rsidRDefault="00C41C3F" w:rsidP="00C41C3F">
      <w:pPr>
        <w:jc w:val="both"/>
        <w:rPr>
          <w:rFonts w:ascii="Arial" w:hAnsi="Arial" w:cs="Arial"/>
          <w:sz w:val="20"/>
          <w:szCs w:val="20"/>
        </w:rPr>
      </w:pPr>
      <w:r w:rsidRPr="00C41C3F">
        <w:rPr>
          <w:rFonts w:ascii="Arial" w:hAnsi="Arial" w:cs="Arial"/>
          <w:sz w:val="20"/>
          <w:szCs w:val="20"/>
        </w:rPr>
        <w:t>zawęziłoby szerokość hali i utrudniło dostęp do drabinek gimnastycznych nie wspominając o</w:t>
      </w:r>
    </w:p>
    <w:p w14:paraId="756B37B9" w14:textId="77777777" w:rsidR="00C41C3F" w:rsidRPr="00C41C3F" w:rsidRDefault="00C41C3F" w:rsidP="00C41C3F">
      <w:pPr>
        <w:jc w:val="both"/>
        <w:rPr>
          <w:rFonts w:ascii="Arial" w:hAnsi="Arial" w:cs="Arial"/>
          <w:sz w:val="20"/>
          <w:szCs w:val="20"/>
        </w:rPr>
      </w:pPr>
      <w:r w:rsidRPr="00C41C3F">
        <w:rPr>
          <w:rFonts w:ascii="Arial" w:hAnsi="Arial" w:cs="Arial"/>
          <w:sz w:val="20"/>
          <w:szCs w:val="20"/>
        </w:rPr>
        <w:t>siatce wiszącej przy ziemi obok osób biegających po arenie”</w:t>
      </w:r>
    </w:p>
    <w:p w14:paraId="20DBE353" w14:textId="2D45A6A0" w:rsidR="00C41C3F" w:rsidRDefault="00C41C3F" w:rsidP="00C41C3F">
      <w:pPr>
        <w:jc w:val="both"/>
        <w:rPr>
          <w:rFonts w:ascii="Arial" w:hAnsi="Arial" w:cs="Arial"/>
          <w:sz w:val="20"/>
          <w:szCs w:val="20"/>
        </w:rPr>
      </w:pPr>
      <w:r w:rsidRPr="00C41C3F">
        <w:rPr>
          <w:rFonts w:ascii="Arial" w:hAnsi="Arial" w:cs="Arial"/>
          <w:sz w:val="20"/>
          <w:szCs w:val="20"/>
        </w:rPr>
        <w:t>Proszę o odniesienie się do powyższej uwagi.</w:t>
      </w:r>
    </w:p>
    <w:p w14:paraId="7B245BBA" w14:textId="77777777" w:rsidR="00C41C3F" w:rsidRDefault="00C41C3F" w:rsidP="00C41C3F">
      <w:pPr>
        <w:rPr>
          <w:rFonts w:ascii="Arial" w:hAnsi="Arial" w:cs="Arial"/>
          <w:sz w:val="20"/>
          <w:szCs w:val="20"/>
        </w:rPr>
      </w:pPr>
    </w:p>
    <w:p w14:paraId="2EACA365" w14:textId="5A71C41D" w:rsidR="00C41C3F" w:rsidRPr="00005E43" w:rsidRDefault="00C41C3F" w:rsidP="00C41C3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2</w:t>
      </w:r>
    </w:p>
    <w:p w14:paraId="39B5891D" w14:textId="165736D7" w:rsidR="00C41C3F" w:rsidRDefault="00C41C3F" w:rsidP="00C41C3F">
      <w:pPr>
        <w:rPr>
          <w:rFonts w:ascii="Arial" w:hAnsi="Arial" w:cs="Arial"/>
          <w:sz w:val="20"/>
          <w:szCs w:val="20"/>
        </w:rPr>
      </w:pPr>
      <w:r w:rsidRPr="00C41C3F">
        <w:rPr>
          <w:rFonts w:ascii="Arial" w:hAnsi="Arial" w:cs="Arial"/>
          <w:sz w:val="20"/>
          <w:szCs w:val="20"/>
        </w:rPr>
        <w:t>Siatki osłonowe są planowane tylko na krótkich ścianach oraz na oknach.</w:t>
      </w:r>
      <w:r>
        <w:rPr>
          <w:rFonts w:ascii="Arial" w:hAnsi="Arial" w:cs="Arial"/>
          <w:sz w:val="20"/>
          <w:szCs w:val="20"/>
        </w:rPr>
        <w:t xml:space="preserve"> </w:t>
      </w:r>
      <w:r w:rsidRPr="00C41C3F">
        <w:rPr>
          <w:rFonts w:ascii="Arial" w:hAnsi="Arial" w:cs="Arial"/>
          <w:sz w:val="20"/>
          <w:szCs w:val="20"/>
        </w:rPr>
        <w:t>Wzdłuż długiej ściany pod oknami są drabinki gimnastyczne</w:t>
      </w:r>
    </w:p>
    <w:p w14:paraId="08F5A0C0" w14:textId="77777777" w:rsidR="00C41C3F" w:rsidRDefault="00C41C3F">
      <w:pPr>
        <w:rPr>
          <w:rFonts w:ascii="Arial" w:hAnsi="Arial" w:cs="Arial"/>
          <w:sz w:val="20"/>
          <w:szCs w:val="20"/>
        </w:rPr>
      </w:pPr>
    </w:p>
    <w:p w14:paraId="6EB8B541" w14:textId="6C2CD1DD" w:rsidR="00C41C3F" w:rsidRPr="00005E43" w:rsidRDefault="00C41C3F" w:rsidP="00C41C3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3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09FECEFA" w14:textId="6A48DB85" w:rsidR="00C41C3F" w:rsidRDefault="00C41C3F" w:rsidP="00C41C3F">
      <w:pPr>
        <w:rPr>
          <w:rFonts w:ascii="Arial" w:hAnsi="Arial" w:cs="Arial"/>
          <w:sz w:val="20"/>
          <w:szCs w:val="20"/>
        </w:rPr>
      </w:pPr>
      <w:r w:rsidRPr="00C41C3F">
        <w:rPr>
          <w:rFonts w:ascii="Arial" w:hAnsi="Arial" w:cs="Arial"/>
          <w:sz w:val="20"/>
          <w:szCs w:val="20"/>
        </w:rPr>
        <w:t>Proszę o wskazanie w załączonej dokumentacji branży budowlanej i drogowej, które elementy zostały już wykonane, a które pozostają do wykonania. Brak informacji.</w:t>
      </w:r>
    </w:p>
    <w:p w14:paraId="79AA7BDE" w14:textId="77777777" w:rsidR="00C41C3F" w:rsidRDefault="00C41C3F" w:rsidP="00C41C3F">
      <w:pPr>
        <w:rPr>
          <w:rFonts w:ascii="Arial" w:hAnsi="Arial" w:cs="Arial"/>
          <w:sz w:val="20"/>
          <w:szCs w:val="20"/>
        </w:rPr>
      </w:pPr>
    </w:p>
    <w:p w14:paraId="0F571295" w14:textId="484766C8" w:rsidR="00C41C3F" w:rsidRPr="00005E43" w:rsidRDefault="00C41C3F" w:rsidP="00C41C3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3</w:t>
      </w:r>
    </w:p>
    <w:p w14:paraId="356B6D02" w14:textId="54F85B8F" w:rsidR="00671032" w:rsidRDefault="00C41C3F">
      <w:pPr>
        <w:rPr>
          <w:rFonts w:ascii="Arial" w:hAnsi="Arial" w:cs="Arial"/>
          <w:sz w:val="20"/>
          <w:szCs w:val="20"/>
        </w:rPr>
      </w:pPr>
      <w:r w:rsidRPr="00C41C3F">
        <w:rPr>
          <w:rFonts w:ascii="Arial" w:hAnsi="Arial" w:cs="Arial"/>
          <w:sz w:val="20"/>
          <w:szCs w:val="20"/>
        </w:rPr>
        <w:t xml:space="preserve">Elementy do wykonania zostały zaznaczone na załączniku graficznym -część branży drogowej wraz z salą gimnastyczną i łącznikiem. Należy uwzględnić w pracach demontaż istniejących drzwi (połączenie łącznika szkoła-sala gimnastyczna ze szkołą) oraz montaż 2 </w:t>
      </w:r>
      <w:proofErr w:type="spellStart"/>
      <w:r w:rsidRPr="00C41C3F">
        <w:rPr>
          <w:rFonts w:ascii="Arial" w:hAnsi="Arial" w:cs="Arial"/>
          <w:sz w:val="20"/>
          <w:szCs w:val="20"/>
        </w:rPr>
        <w:t>szt</w:t>
      </w:r>
      <w:proofErr w:type="spellEnd"/>
      <w:r w:rsidRPr="00C41C3F">
        <w:rPr>
          <w:rFonts w:ascii="Arial" w:hAnsi="Arial" w:cs="Arial"/>
          <w:sz w:val="20"/>
          <w:szCs w:val="20"/>
        </w:rPr>
        <w:t xml:space="preserve"> nowych drzwi D13(rysunek stolarki A-PW-21) (parter i piętro) na połączeniu łącznika szkoła-sala gimnastyczna z istniejącą ścianą szkoły, przeniesienie istniejącej bramy(zgodnie z załącznikiem graficznym) na docelowe miejsce zgodnie z dokumentacją projektową, przeniesienie wiaty śmietnikowej(rozbiórka istniejącej z zachowaniem zadaszenia i wybudowanie wiaty w docelowym miejscu z wykorzystaniem zadaszenia z rozbiórki), przeniesienie istniejących garaży blaszanych (2 </w:t>
      </w:r>
      <w:proofErr w:type="spellStart"/>
      <w:r w:rsidRPr="00C41C3F">
        <w:rPr>
          <w:rFonts w:ascii="Arial" w:hAnsi="Arial" w:cs="Arial"/>
          <w:sz w:val="20"/>
          <w:szCs w:val="20"/>
        </w:rPr>
        <w:t>szt</w:t>
      </w:r>
      <w:proofErr w:type="spellEnd"/>
      <w:r w:rsidRPr="00C41C3F">
        <w:rPr>
          <w:rFonts w:ascii="Arial" w:hAnsi="Arial" w:cs="Arial"/>
          <w:sz w:val="20"/>
          <w:szCs w:val="20"/>
        </w:rPr>
        <w:t>) oraz przestawienie szafy gazowej  redukcyjnej (brak dokumentacji na prace związane z przestawieniem szafy-proszę uwzględnić przy wycenie).</w:t>
      </w:r>
    </w:p>
    <w:p w14:paraId="032C6282" w14:textId="77777777" w:rsidR="00C41C3F" w:rsidRDefault="00C41C3F">
      <w:pPr>
        <w:rPr>
          <w:rFonts w:ascii="Arial" w:hAnsi="Arial" w:cs="Arial"/>
          <w:sz w:val="20"/>
          <w:szCs w:val="20"/>
        </w:rPr>
      </w:pPr>
    </w:p>
    <w:p w14:paraId="06DD314B" w14:textId="77777777" w:rsidR="00C41C3F" w:rsidRDefault="00C41C3F">
      <w:pPr>
        <w:rPr>
          <w:rFonts w:ascii="Arial" w:hAnsi="Arial" w:cs="Arial"/>
          <w:sz w:val="20"/>
          <w:szCs w:val="20"/>
        </w:rPr>
      </w:pPr>
    </w:p>
    <w:p w14:paraId="03AD4CF0" w14:textId="79822ADD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Otrzymują;</w:t>
      </w:r>
    </w:p>
    <w:p w14:paraId="2A6D4BC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1.wykonawcy,</w:t>
      </w:r>
    </w:p>
    <w:p w14:paraId="3E0030A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2856AAEB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sectPr w:rsidR="00D02E4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37FF1"/>
    <w:multiLevelType w:val="hybridMultilevel"/>
    <w:tmpl w:val="9DB0F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6191"/>
    <w:multiLevelType w:val="hybridMultilevel"/>
    <w:tmpl w:val="02282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64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429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4A"/>
    <w:rsid w:val="00005E43"/>
    <w:rsid w:val="00007B5B"/>
    <w:rsid w:val="0005477D"/>
    <w:rsid w:val="00141B86"/>
    <w:rsid w:val="00150F5F"/>
    <w:rsid w:val="002440F8"/>
    <w:rsid w:val="00244424"/>
    <w:rsid w:val="00291DB3"/>
    <w:rsid w:val="00444DD5"/>
    <w:rsid w:val="004E1243"/>
    <w:rsid w:val="00640EE1"/>
    <w:rsid w:val="00671032"/>
    <w:rsid w:val="00711D90"/>
    <w:rsid w:val="00727768"/>
    <w:rsid w:val="007945EC"/>
    <w:rsid w:val="007D28BD"/>
    <w:rsid w:val="008066AD"/>
    <w:rsid w:val="00811EB1"/>
    <w:rsid w:val="00823C79"/>
    <w:rsid w:val="008658EC"/>
    <w:rsid w:val="008A186C"/>
    <w:rsid w:val="008C69D4"/>
    <w:rsid w:val="008F3DA1"/>
    <w:rsid w:val="00972707"/>
    <w:rsid w:val="00AF376E"/>
    <w:rsid w:val="00AF3B10"/>
    <w:rsid w:val="00B20081"/>
    <w:rsid w:val="00C37A4F"/>
    <w:rsid w:val="00C41C3F"/>
    <w:rsid w:val="00D02E4A"/>
    <w:rsid w:val="00D256C2"/>
    <w:rsid w:val="00D416E6"/>
    <w:rsid w:val="00D738C3"/>
    <w:rsid w:val="00D8370F"/>
    <w:rsid w:val="00D902C2"/>
    <w:rsid w:val="00DF3E8A"/>
    <w:rsid w:val="00F51B49"/>
    <w:rsid w:val="00F77651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FE06"/>
  <w15:docId w15:val="{4050E064-9CA6-41AC-8464-D6494BE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0F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7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5E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4F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E4F52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E4F52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E1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E1E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qFormat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E4F5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E4F5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C37A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Pieta Marek</cp:lastModifiedBy>
  <cp:revision>24</cp:revision>
  <cp:lastPrinted>2022-06-28T09:34:00Z</cp:lastPrinted>
  <dcterms:created xsi:type="dcterms:W3CDTF">2024-02-07T12:54:00Z</dcterms:created>
  <dcterms:modified xsi:type="dcterms:W3CDTF">2024-05-14T11:00:00Z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