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27F3" w14:textId="77777777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zapytania ofertowego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AE32F4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34E56B6C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056D6BA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7E788082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FE70923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0D56851F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9E0C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15E51D82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A9D454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B4354A9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113AF70" w14:textId="77777777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0B3E1F93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694E139B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3530CE7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422F3D3" w14:textId="0A57547C" w:rsidR="00AE0A3B" w:rsidRPr="00AE0A3B" w:rsidRDefault="00AE0A3B" w:rsidP="0067561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 xml:space="preserve">W przypadku składania oferty przez podmioty występujące wspólnie podać nazwy i adresy wszystkich Wykonawców </w:t>
      </w:r>
      <w:r w:rsidR="0067561C">
        <w:rPr>
          <w:rFonts w:ascii="Open Sans" w:hAnsi="Open Sans" w:cs="Open Sans"/>
          <w:i/>
          <w:iCs/>
          <w:sz w:val="18"/>
          <w:szCs w:val="18"/>
        </w:rPr>
        <w:t xml:space="preserve">                              </w:t>
      </w:r>
      <w:r w:rsidRPr="00AE0A3B">
        <w:rPr>
          <w:rFonts w:ascii="Open Sans" w:hAnsi="Open Sans" w:cs="Open Sans"/>
          <w:i/>
          <w:iCs/>
          <w:sz w:val="18"/>
          <w:szCs w:val="18"/>
        </w:rPr>
        <w:t>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5BF0D3DF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0FCF345" w14:textId="00439D47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562047" w:rsidRPr="00562047">
        <w:t xml:space="preserve"> </w:t>
      </w:r>
      <w:r w:rsidR="00562047" w:rsidRPr="00562047">
        <w:rPr>
          <w:rFonts w:ascii="Open Sans" w:hAnsi="Open Sans" w:cs="Open Sans"/>
          <w:b/>
          <w:bCs/>
          <w:color w:val="000000"/>
          <w:sz w:val="20"/>
          <w:szCs w:val="20"/>
        </w:rPr>
        <w:t>Remont MEDIUM XL G05 CB (nadwozie śmieciarki) o numerze fabrycznym FF0219 (rok budowy – 2007)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430D6F1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56AA036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16912AE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A28DB4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C71256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BB5E9B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CD3FBF5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0B759DC1" w14:textId="1A98D5A9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67561C">
        <w:rPr>
          <w:rFonts w:ascii="Open Sans" w:hAnsi="Open Sans" w:cs="Open Sans"/>
          <w:sz w:val="20"/>
          <w:szCs w:val="20"/>
        </w:rPr>
        <w:t xml:space="preserve">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3A31ADFC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EEC7138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6FC02E8F" w14:textId="77777777" w:rsidR="00041EEC" w:rsidRPr="00041EEC" w:rsidRDefault="00041EEC" w:rsidP="006756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Przedmiot zamówienia zostanie zrealizowany w przeciągu ………. dni od daty jego odbioru do naprawy</w:t>
      </w:r>
    </w:p>
    <w:p w14:paraId="3AC70D26" w14:textId="77777777" w:rsidR="00041EEC" w:rsidRPr="00041EEC" w:rsidRDefault="00041EEC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Udzielamy gwarancji na naprawę na okres ………… miesięcy liczony od daty odbioru przedmiotu zamówienia (wystawienia faktury VAT).</w:t>
      </w:r>
    </w:p>
    <w:p w14:paraId="0150458C" w14:textId="77777777" w:rsidR="000B0894" w:rsidRDefault="00A77A5E" w:rsidP="006756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7F88BE0F" w14:textId="77777777" w:rsidR="00872D7C" w:rsidRDefault="000B0894" w:rsidP="006756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3BF03A1D" w14:textId="006050B7" w:rsidR="00872D7C" w:rsidRDefault="00872D7C" w:rsidP="006756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7561C">
        <w:rPr>
          <w:rFonts w:ascii="Open Sans" w:hAnsi="Open Sans" w:cs="Open Sans"/>
          <w:sz w:val="20"/>
          <w:szCs w:val="20"/>
        </w:rPr>
        <w:t xml:space="preserve">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67561C">
        <w:rPr>
          <w:rFonts w:ascii="Open Sans" w:hAnsi="Open Sans" w:cs="Open Sans"/>
          <w:sz w:val="20"/>
          <w:szCs w:val="20"/>
        </w:rPr>
        <w:t xml:space="preserve">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09F248E0" w14:textId="77777777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E260CA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A7EDB0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02533B37" w14:textId="7BB47D6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</w:t>
      </w:r>
    </w:p>
    <w:p w14:paraId="4E13705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5AC99EC2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03DC7191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3AFD692B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E23E" w14:textId="77777777" w:rsidR="003E467C" w:rsidRDefault="003E467C" w:rsidP="00FA08A3">
      <w:r>
        <w:separator/>
      </w:r>
    </w:p>
  </w:endnote>
  <w:endnote w:type="continuationSeparator" w:id="0">
    <w:p w14:paraId="19551D1E" w14:textId="77777777" w:rsidR="003E467C" w:rsidRDefault="003E467C" w:rsidP="00F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445608566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25E5C3" w14:textId="22634218" w:rsidR="00FA08A3" w:rsidRPr="00FA08A3" w:rsidRDefault="00FA08A3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A08A3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FA08A3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FA08A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FA08A3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FA08A3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FA08A3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FA08A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19804FD0" w14:textId="77777777" w:rsidR="00FA08A3" w:rsidRDefault="00FA0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0B74" w14:textId="77777777" w:rsidR="003E467C" w:rsidRDefault="003E467C" w:rsidP="00FA08A3">
      <w:r>
        <w:separator/>
      </w:r>
    </w:p>
  </w:footnote>
  <w:footnote w:type="continuationSeparator" w:id="0">
    <w:p w14:paraId="2E13E782" w14:textId="77777777" w:rsidR="003E467C" w:rsidRDefault="003E467C" w:rsidP="00FA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41EEC"/>
    <w:rsid w:val="0009769D"/>
    <w:rsid w:val="000B0894"/>
    <w:rsid w:val="001C6486"/>
    <w:rsid w:val="003E467C"/>
    <w:rsid w:val="00512F47"/>
    <w:rsid w:val="005260B9"/>
    <w:rsid w:val="00535F27"/>
    <w:rsid w:val="00562047"/>
    <w:rsid w:val="005D5DD0"/>
    <w:rsid w:val="005E7749"/>
    <w:rsid w:val="0067561C"/>
    <w:rsid w:val="006774DB"/>
    <w:rsid w:val="00872D7C"/>
    <w:rsid w:val="008A1A4B"/>
    <w:rsid w:val="00A41922"/>
    <w:rsid w:val="00A76CF0"/>
    <w:rsid w:val="00A77A5E"/>
    <w:rsid w:val="00AB4008"/>
    <w:rsid w:val="00AD61E9"/>
    <w:rsid w:val="00AE0A3B"/>
    <w:rsid w:val="00B524BA"/>
    <w:rsid w:val="00CD6E11"/>
    <w:rsid w:val="00D732E8"/>
    <w:rsid w:val="00E32ECA"/>
    <w:rsid w:val="00E618FD"/>
    <w:rsid w:val="00EA6D99"/>
    <w:rsid w:val="00F96C59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3BD"/>
  <w15:docId w15:val="{7F0B018E-C45A-4FC0-95F2-D0A7B44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8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3</cp:revision>
  <cp:lastPrinted>2021-03-22T07:51:00Z</cp:lastPrinted>
  <dcterms:created xsi:type="dcterms:W3CDTF">2021-11-05T10:03:00Z</dcterms:created>
  <dcterms:modified xsi:type="dcterms:W3CDTF">2021-11-05T10:04:00Z</dcterms:modified>
</cp:coreProperties>
</file>