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293"/>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CCD6F4F"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371BA2">
              <w:rPr>
                <w:rFonts w:ascii="Arial" w:hAnsi="Arial" w:cs="Arial"/>
                <w:sz w:val="20"/>
                <w:szCs w:val="20"/>
              </w:rPr>
              <w:br/>
            </w:r>
            <w:r w:rsidRPr="000C7661">
              <w:rPr>
                <w:rFonts w:ascii="Arial" w:hAnsi="Arial" w:cs="Arial"/>
                <w:sz w:val="20"/>
                <w:szCs w:val="20"/>
              </w:rPr>
              <w:t xml:space="preserve">w trybie </w:t>
            </w:r>
            <w:r w:rsidRPr="000973A8">
              <w:rPr>
                <w:rFonts w:ascii="Arial" w:hAnsi="Arial" w:cs="Arial"/>
                <w:color w:val="FF0000"/>
                <w:sz w:val="20"/>
                <w:szCs w:val="20"/>
              </w:rPr>
              <w:t xml:space="preserve">podstawowym </w:t>
            </w:r>
            <w:r w:rsidR="00C82AF7">
              <w:rPr>
                <w:rFonts w:ascii="Arial" w:hAnsi="Arial" w:cs="Arial"/>
                <w:color w:val="FF0000"/>
                <w:sz w:val="20"/>
                <w:szCs w:val="20"/>
              </w:rPr>
              <w:t>z</w:t>
            </w:r>
            <w:r w:rsidR="000973A8" w:rsidRPr="000973A8">
              <w:rPr>
                <w:rFonts w:ascii="Arial" w:hAnsi="Arial" w:cs="Arial"/>
                <w:color w:val="FF0000"/>
                <w:sz w:val="20"/>
                <w:szCs w:val="20"/>
              </w:rPr>
              <w:t xml:space="preserve"> możliwości</w:t>
            </w:r>
            <w:r w:rsidR="00C82AF7">
              <w:rPr>
                <w:rFonts w:ascii="Arial" w:hAnsi="Arial" w:cs="Arial"/>
                <w:color w:val="FF0000"/>
                <w:sz w:val="20"/>
                <w:szCs w:val="20"/>
              </w:rPr>
              <w:t>ą</w:t>
            </w:r>
            <w:r w:rsidRPr="000973A8">
              <w:rPr>
                <w:rFonts w:ascii="Arial" w:hAnsi="Arial" w:cs="Arial"/>
                <w:color w:val="FF0000"/>
                <w:sz w:val="20"/>
                <w:szCs w:val="20"/>
              </w:rPr>
              <w:t xml:space="preserve"> </w:t>
            </w:r>
            <w:r w:rsidRPr="00765E32">
              <w:rPr>
                <w:rFonts w:ascii="Arial" w:hAnsi="Arial" w:cs="Arial"/>
                <w:color w:val="FF0000"/>
                <w:sz w:val="20"/>
                <w:szCs w:val="20"/>
              </w:rPr>
              <w:t>przeprowadzenia negocjacji</w:t>
            </w:r>
            <w:r w:rsidRPr="000C7661">
              <w:rPr>
                <w:rFonts w:ascii="Arial" w:hAnsi="Arial" w:cs="Arial"/>
                <w:sz w:val="20"/>
                <w:szCs w:val="20"/>
              </w:rPr>
              <w:t xml:space="preserve"> </w:t>
            </w:r>
            <w:r>
              <w:rPr>
                <w:rFonts w:ascii="Arial" w:hAnsi="Arial" w:cs="Arial"/>
                <w:sz w:val="20"/>
                <w:szCs w:val="20"/>
              </w:rPr>
              <w:t>o </w:t>
            </w:r>
            <w:r w:rsidRPr="000C7661">
              <w:rPr>
                <w:rFonts w:ascii="Arial" w:hAnsi="Arial" w:cs="Arial"/>
                <w:sz w:val="20"/>
                <w:szCs w:val="20"/>
              </w:rPr>
              <w:t xml:space="preserve">wartości zamówienia </w:t>
            </w:r>
            <w:r>
              <w:rPr>
                <w:rFonts w:ascii="Arial" w:hAnsi="Arial" w:cs="Arial"/>
                <w:sz w:val="20"/>
                <w:szCs w:val="20"/>
              </w:rPr>
              <w:t>poniżej</w:t>
            </w:r>
            <w:r w:rsidRPr="000C7661">
              <w:rPr>
                <w:rFonts w:ascii="Arial" w:hAnsi="Arial" w:cs="Arial"/>
                <w:sz w:val="20"/>
                <w:szCs w:val="20"/>
              </w:rPr>
              <w:t xml:space="preserve"> progów </w:t>
            </w:r>
            <w:r>
              <w:rPr>
                <w:rFonts w:ascii="Arial" w:hAnsi="Arial" w:cs="Arial"/>
                <w:sz w:val="20"/>
                <w:szCs w:val="20"/>
              </w:rPr>
              <w:t>unijnych, o </w:t>
            </w:r>
            <w:r w:rsidRPr="000C7661">
              <w:rPr>
                <w:rFonts w:ascii="Arial" w:hAnsi="Arial" w:cs="Arial"/>
                <w:sz w:val="20"/>
                <w:szCs w:val="20"/>
              </w:rPr>
              <w:t>jakich stanowi art. 3 ustawy z 11 września 2019 r. - Prawo zamówień publicznych (Dz. U. z 2019 r. poz. 2019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23F08937" w:rsidR="00456AF7" w:rsidRPr="00BD4E13" w:rsidRDefault="000973A8" w:rsidP="000973A8">
            <w:pPr>
              <w:pStyle w:val="Bezodstpw"/>
              <w:jc w:val="center"/>
              <w:rPr>
                <w:b/>
                <w:color w:val="FF0000"/>
                <w:sz w:val="38"/>
                <w:szCs w:val="38"/>
              </w:rPr>
            </w:pPr>
            <w:r>
              <w:rPr>
                <w:b/>
                <w:color w:val="FF0000"/>
                <w:sz w:val="38"/>
                <w:szCs w:val="38"/>
              </w:rPr>
              <w:t>Wymiana instalacji centralnego ogrzewania w budynku niemieszkalnym przy ul. Łokietka 8 w Gorzowie Wlkp.</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7777777" w:rsidR="00456AF7" w:rsidRPr="0059164E" w:rsidRDefault="00456AF7" w:rsidP="00456AF7">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5F1CD8BB" w14:textId="77777777" w:rsidR="00456AF7" w:rsidRPr="00075C8B" w:rsidRDefault="00456AF7" w:rsidP="00456AF7">
            <w:pPr>
              <w:spacing w:after="0"/>
              <w:ind w:left="708"/>
              <w:rPr>
                <w:rFonts w:cs="Arial"/>
                <w:sz w:val="16"/>
                <w:szCs w:val="16"/>
              </w:rPr>
            </w:pPr>
          </w:p>
          <w:tbl>
            <w:tblPr>
              <w:tblpPr w:leftFromText="187" w:rightFromText="187" w:vertAnchor="page" w:horzAnchor="margin" w:tblpXSpec="right" w:tblpY="1827"/>
              <w:tblOverlap w:val="never"/>
              <w:tblW w:w="2019" w:type="pct"/>
              <w:tblLook w:val="04A0" w:firstRow="1" w:lastRow="0" w:firstColumn="1" w:lastColumn="0" w:noHBand="0" w:noVBand="1"/>
            </w:tblPr>
            <w:tblGrid>
              <w:gridCol w:w="3660"/>
            </w:tblGrid>
            <w:tr w:rsidR="00371BA2" w14:paraId="6AE9DF2D" w14:textId="77777777" w:rsidTr="00371BA2">
              <w:tc>
                <w:tcPr>
                  <w:tcW w:w="3660" w:type="dxa"/>
                  <w:tcMar>
                    <w:top w:w="216" w:type="dxa"/>
                    <w:left w:w="115" w:type="dxa"/>
                    <w:bottom w:w="216" w:type="dxa"/>
                    <w:right w:w="115" w:type="dxa"/>
                  </w:tcMar>
                </w:tcPr>
                <w:p w14:paraId="34B1B647" w14:textId="77777777" w:rsidR="00371BA2" w:rsidRDefault="00371BA2" w:rsidP="00371BA2">
                  <w:pPr>
                    <w:pStyle w:val="Bezodstpw"/>
                    <w:rPr>
                      <w:color w:val="5B9BD5" w:themeColor="accent1"/>
                      <w:sz w:val="28"/>
                      <w:szCs w:val="28"/>
                    </w:rPr>
                  </w:pPr>
                  <w:r>
                    <w:rPr>
                      <w:color w:val="5B9BD5" w:themeColor="accent1"/>
                      <w:sz w:val="28"/>
                      <w:szCs w:val="28"/>
                    </w:rPr>
                    <w:t>Zatwierdził Dyrektor ZGM</w:t>
                  </w:r>
                </w:p>
                <w:p w14:paraId="20AA9ABC" w14:textId="77777777" w:rsidR="00371BA2" w:rsidRDefault="00371BA2" w:rsidP="00371BA2">
                  <w:pPr>
                    <w:pStyle w:val="Bezodstpw"/>
                    <w:rPr>
                      <w:color w:val="5B9BD5" w:themeColor="accent1"/>
                      <w:sz w:val="28"/>
                      <w:szCs w:val="28"/>
                    </w:rPr>
                  </w:pPr>
                  <w:r>
                    <w:rPr>
                      <w:color w:val="5B9BD5" w:themeColor="accent1"/>
                      <w:sz w:val="28"/>
                      <w:szCs w:val="28"/>
                    </w:rPr>
                    <w:t>Paweł Nowacki</w:t>
                  </w:r>
                </w:p>
                <w:p w14:paraId="4BFEE913" w14:textId="77777777" w:rsidR="00371BA2" w:rsidRDefault="00371BA2" w:rsidP="00371BA2">
                  <w:pPr>
                    <w:pStyle w:val="Bezodstpw"/>
                    <w:rPr>
                      <w:i/>
                      <w:color w:val="5B9BD5" w:themeColor="accent1"/>
                      <w:sz w:val="20"/>
                      <w:szCs w:val="20"/>
                    </w:rPr>
                  </w:pPr>
                  <w:r w:rsidRPr="009C76FE">
                    <w:rPr>
                      <w:i/>
                      <w:color w:val="5B9BD5" w:themeColor="accent1"/>
                      <w:sz w:val="20"/>
                      <w:szCs w:val="20"/>
                    </w:rPr>
                    <w:t>(pieczęć i podpis na oryginale)</w:t>
                  </w:r>
                </w:p>
                <w:p w14:paraId="0D406262" w14:textId="77777777" w:rsidR="00371BA2" w:rsidRPr="009C76FE" w:rsidRDefault="00371BA2" w:rsidP="00371BA2">
                  <w:pPr>
                    <w:pStyle w:val="Bezodstpw"/>
                    <w:rPr>
                      <w:i/>
                      <w:color w:val="5B9BD5" w:themeColor="accent1"/>
                      <w:sz w:val="20"/>
                      <w:szCs w:val="20"/>
                    </w:rPr>
                  </w:pPr>
                </w:p>
                <w:p w14:paraId="7A0B1354" w14:textId="4A260066" w:rsidR="00371BA2" w:rsidRDefault="00371BA2" w:rsidP="00371BA2">
                  <w:pPr>
                    <w:pStyle w:val="Bezodstpw"/>
                    <w:rPr>
                      <w:color w:val="5B9BD5" w:themeColor="accent1"/>
                      <w:sz w:val="28"/>
                      <w:szCs w:val="28"/>
                    </w:rPr>
                  </w:pPr>
                  <w:bookmarkStart w:id="0" w:name="_GoBack"/>
                  <w:bookmarkEnd w:id="0"/>
                </w:p>
                <w:p w14:paraId="15F17388" w14:textId="77777777" w:rsidR="00371BA2" w:rsidRDefault="00371BA2" w:rsidP="00371BA2">
                  <w:pPr>
                    <w:pStyle w:val="Bezodstpw"/>
                    <w:rPr>
                      <w:color w:val="5B9BD5" w:themeColor="accent1"/>
                    </w:rPr>
                  </w:pPr>
                </w:p>
              </w:tc>
            </w:tr>
          </w:tbl>
          <w:p w14:paraId="70B35E70" w14:textId="2CFA79F2" w:rsidR="00456AF7" w:rsidRPr="00456AF7" w:rsidRDefault="00456AF7" w:rsidP="00691907">
            <w:pPr>
              <w:spacing w:after="0" w:line="360" w:lineRule="auto"/>
              <w:jc w:val="left"/>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33CD3FBE" w14:textId="77777777" w:rsidR="00992C39" w:rsidRPr="00992C39" w:rsidRDefault="00992C39" w:rsidP="00992C39"/>
    <w:p w14:paraId="5A01B1A0" w14:textId="77777777"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992C39">
          <w:rPr>
            <w:noProof/>
            <w:webHidden/>
          </w:rPr>
          <w:t>2</w:t>
        </w:r>
        <w:r w:rsidR="00824CF2">
          <w:rPr>
            <w:noProof/>
            <w:webHidden/>
          </w:rPr>
          <w:fldChar w:fldCharType="end"/>
        </w:r>
      </w:hyperlink>
    </w:p>
    <w:p w14:paraId="0E082803" w14:textId="77777777" w:rsidR="00824CF2" w:rsidRDefault="003B2A56"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992C39">
          <w:rPr>
            <w:noProof/>
            <w:webHidden/>
          </w:rPr>
          <w:t>2</w:t>
        </w:r>
        <w:r w:rsidR="00824CF2">
          <w:rPr>
            <w:noProof/>
            <w:webHidden/>
          </w:rPr>
          <w:fldChar w:fldCharType="end"/>
        </w:r>
      </w:hyperlink>
    </w:p>
    <w:p w14:paraId="69F3A93E" w14:textId="77777777" w:rsidR="00824CF2" w:rsidRDefault="003B2A56"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992C39">
          <w:rPr>
            <w:noProof/>
            <w:webHidden/>
          </w:rPr>
          <w:t>7</w:t>
        </w:r>
        <w:r w:rsidR="00824CF2">
          <w:rPr>
            <w:noProof/>
            <w:webHidden/>
          </w:rPr>
          <w:fldChar w:fldCharType="end"/>
        </w:r>
      </w:hyperlink>
    </w:p>
    <w:p w14:paraId="43B0AB88" w14:textId="77777777" w:rsidR="00824CF2" w:rsidRDefault="003B2A56"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992C39">
          <w:rPr>
            <w:noProof/>
            <w:webHidden/>
          </w:rPr>
          <w:t>7</w:t>
        </w:r>
        <w:r w:rsidR="00824CF2">
          <w:rPr>
            <w:noProof/>
            <w:webHidden/>
          </w:rPr>
          <w:fldChar w:fldCharType="end"/>
        </w:r>
      </w:hyperlink>
    </w:p>
    <w:p w14:paraId="6BB14B7B" w14:textId="77777777" w:rsidR="00824CF2" w:rsidRDefault="003B2A56"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992C39">
          <w:rPr>
            <w:noProof/>
            <w:webHidden/>
          </w:rPr>
          <w:t>7</w:t>
        </w:r>
        <w:r w:rsidR="00824CF2">
          <w:rPr>
            <w:noProof/>
            <w:webHidden/>
          </w:rPr>
          <w:fldChar w:fldCharType="end"/>
        </w:r>
      </w:hyperlink>
    </w:p>
    <w:p w14:paraId="0BA9AE0A" w14:textId="77777777" w:rsidR="00824CF2" w:rsidRDefault="003B2A56"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992C39">
          <w:rPr>
            <w:noProof/>
            <w:webHidden/>
          </w:rPr>
          <w:t>9</w:t>
        </w:r>
        <w:r w:rsidR="00824CF2">
          <w:rPr>
            <w:noProof/>
            <w:webHidden/>
          </w:rPr>
          <w:fldChar w:fldCharType="end"/>
        </w:r>
      </w:hyperlink>
    </w:p>
    <w:p w14:paraId="07866EF5" w14:textId="77777777" w:rsidR="00824CF2" w:rsidRDefault="003B2A56"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992C39">
          <w:rPr>
            <w:noProof/>
            <w:webHidden/>
          </w:rPr>
          <w:t>10</w:t>
        </w:r>
        <w:r w:rsidR="00824CF2">
          <w:rPr>
            <w:noProof/>
            <w:webHidden/>
          </w:rPr>
          <w:fldChar w:fldCharType="end"/>
        </w:r>
      </w:hyperlink>
    </w:p>
    <w:p w14:paraId="4B5B5EC2" w14:textId="77777777" w:rsidR="00824CF2" w:rsidRDefault="003B2A56"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992C39">
          <w:rPr>
            <w:noProof/>
            <w:webHidden/>
          </w:rPr>
          <w:t>17</w:t>
        </w:r>
        <w:r w:rsidR="00824CF2">
          <w:rPr>
            <w:noProof/>
            <w:webHidden/>
          </w:rPr>
          <w:fldChar w:fldCharType="end"/>
        </w:r>
      </w:hyperlink>
    </w:p>
    <w:p w14:paraId="0B4F0355" w14:textId="77777777" w:rsidR="00824CF2" w:rsidRDefault="003B2A56"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992C39">
          <w:rPr>
            <w:noProof/>
            <w:webHidden/>
          </w:rPr>
          <w:t>20</w:t>
        </w:r>
        <w:r w:rsidR="00824CF2">
          <w:rPr>
            <w:noProof/>
            <w:webHidden/>
          </w:rPr>
          <w:fldChar w:fldCharType="end"/>
        </w:r>
      </w:hyperlink>
    </w:p>
    <w:p w14:paraId="713F98F6" w14:textId="77777777" w:rsidR="00824CF2" w:rsidRDefault="003B2A56"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992C39">
          <w:rPr>
            <w:noProof/>
            <w:webHidden/>
          </w:rPr>
          <w:t>21</w:t>
        </w:r>
        <w:r w:rsidR="00824CF2">
          <w:rPr>
            <w:noProof/>
            <w:webHidden/>
          </w:rPr>
          <w:fldChar w:fldCharType="end"/>
        </w:r>
      </w:hyperlink>
    </w:p>
    <w:p w14:paraId="2FDC0157" w14:textId="77777777" w:rsidR="00824CF2" w:rsidRDefault="003B2A56"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992C39">
          <w:rPr>
            <w:noProof/>
            <w:webHidden/>
          </w:rPr>
          <w:t>21</w:t>
        </w:r>
        <w:r w:rsidR="00824CF2">
          <w:rPr>
            <w:noProof/>
            <w:webHidden/>
          </w:rPr>
          <w:fldChar w:fldCharType="end"/>
        </w:r>
      </w:hyperlink>
    </w:p>
    <w:p w14:paraId="262C36B5" w14:textId="77777777" w:rsidR="00824CF2" w:rsidRDefault="003B2A56"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992C39">
          <w:rPr>
            <w:noProof/>
            <w:webHidden/>
          </w:rPr>
          <w:t>23</w:t>
        </w:r>
        <w:r w:rsidR="00824CF2">
          <w:rPr>
            <w:noProof/>
            <w:webHidden/>
          </w:rPr>
          <w:fldChar w:fldCharType="end"/>
        </w:r>
      </w:hyperlink>
    </w:p>
    <w:p w14:paraId="093B77E7" w14:textId="77777777" w:rsidR="00824CF2" w:rsidRDefault="003B2A56"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992C39">
          <w:rPr>
            <w:noProof/>
            <w:webHidden/>
          </w:rPr>
          <w:t>24</w:t>
        </w:r>
        <w:r w:rsidR="00824CF2">
          <w:rPr>
            <w:noProof/>
            <w:webHidden/>
          </w:rPr>
          <w:fldChar w:fldCharType="end"/>
        </w:r>
      </w:hyperlink>
    </w:p>
    <w:p w14:paraId="49738A98" w14:textId="77777777" w:rsidR="00824CF2" w:rsidRDefault="003B2A56"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992C39">
          <w:rPr>
            <w:noProof/>
            <w:webHidden/>
          </w:rPr>
          <w:t>25</w:t>
        </w:r>
        <w:r w:rsidR="00824CF2">
          <w:rPr>
            <w:noProof/>
            <w:webHidden/>
          </w:rPr>
          <w:fldChar w:fldCharType="end"/>
        </w:r>
      </w:hyperlink>
    </w:p>
    <w:p w14:paraId="7098D377" w14:textId="77777777" w:rsidR="00824CF2" w:rsidRDefault="003B2A56"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992C39">
          <w:rPr>
            <w:noProof/>
            <w:webHidden/>
          </w:rPr>
          <w:t>26</w:t>
        </w:r>
        <w:r w:rsidR="00824CF2">
          <w:rPr>
            <w:noProof/>
            <w:webHidden/>
          </w:rPr>
          <w:fldChar w:fldCharType="end"/>
        </w:r>
      </w:hyperlink>
    </w:p>
    <w:p w14:paraId="31F56BCD" w14:textId="77777777" w:rsidR="00824CF2" w:rsidRDefault="003B2A56"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992C39">
          <w:rPr>
            <w:noProof/>
            <w:webHidden/>
          </w:rPr>
          <w:t>26</w:t>
        </w:r>
        <w:r w:rsidR="00824CF2">
          <w:rPr>
            <w:noProof/>
            <w:webHidden/>
          </w:rPr>
          <w:fldChar w:fldCharType="end"/>
        </w:r>
      </w:hyperlink>
    </w:p>
    <w:p w14:paraId="2F355CC8" w14:textId="77777777" w:rsidR="00824CF2" w:rsidRDefault="003B2A56"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992C39">
          <w:rPr>
            <w:noProof/>
            <w:webHidden/>
          </w:rPr>
          <w:t>26</w:t>
        </w:r>
        <w:r w:rsidR="00824CF2">
          <w:rPr>
            <w:noProof/>
            <w:webHidden/>
          </w:rPr>
          <w:fldChar w:fldCharType="end"/>
        </w:r>
      </w:hyperlink>
    </w:p>
    <w:p w14:paraId="2D353F2C" w14:textId="77777777" w:rsidR="00824CF2" w:rsidRDefault="003B2A56"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992C39">
          <w:rPr>
            <w:noProof/>
            <w:webHidden/>
          </w:rPr>
          <w:t>28</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6CD1F146" w14:textId="77777777" w:rsidR="006D051B" w:rsidRDefault="006D051B"/>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r w:rsidRPr="00212617">
        <w:rPr>
          <w:rFonts w:ascii="Arial" w:hAnsi="Arial" w:cs="Arial"/>
        </w:rPr>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0973A8" w:rsidRDefault="00F25682" w:rsidP="00887CC2">
      <w:pPr>
        <w:widowControl w:val="0"/>
        <w:autoSpaceDE w:val="0"/>
        <w:autoSpaceDN w:val="0"/>
        <w:adjustRightInd w:val="0"/>
        <w:spacing w:after="0" w:line="276" w:lineRule="auto"/>
        <w:rPr>
          <w:rFonts w:ascii="Arial" w:hAnsi="Arial" w:cs="Arial"/>
          <w:lang w:val="en-US"/>
        </w:rPr>
      </w:pPr>
      <w:r w:rsidRPr="000973A8">
        <w:rPr>
          <w:rFonts w:ascii="Arial" w:hAnsi="Arial" w:cs="Arial"/>
          <w:lang w:val="en-US"/>
        </w:rPr>
        <w:t>Numer</w:t>
      </w:r>
      <w:r w:rsidR="00D851A1" w:rsidRPr="000973A8">
        <w:rPr>
          <w:rFonts w:ascii="Arial" w:hAnsi="Arial" w:cs="Arial"/>
          <w:lang w:val="en-US"/>
        </w:rPr>
        <w:t xml:space="preserve"> </w:t>
      </w:r>
      <w:r w:rsidRPr="000973A8">
        <w:rPr>
          <w:rFonts w:ascii="Arial" w:hAnsi="Arial" w:cs="Arial"/>
          <w:lang w:val="en-US"/>
        </w:rPr>
        <w:t>tel.</w:t>
      </w:r>
      <w:r w:rsidRPr="000973A8">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3" w:history="1">
        <w:r w:rsidR="00340EA5" w:rsidRPr="009C0364">
          <w:rPr>
            <w:rStyle w:val="Hipercze"/>
            <w:rFonts w:ascii="Arial" w:hAnsi="Arial" w:cs="Arial"/>
            <w:color w:val="FF000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0D8C0569"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 xml:space="preserve">art. 275 pkt </w:t>
      </w:r>
      <w:r w:rsidR="00B66288">
        <w:rPr>
          <w:rFonts w:ascii="Arial" w:hAnsi="Arial" w:cs="Arial"/>
        </w:rPr>
        <w:t>2</w:t>
      </w:r>
      <w:r w:rsidR="00F25682" w:rsidRPr="009C0364">
        <w:rPr>
          <w:rFonts w:ascii="Arial" w:hAnsi="Arial" w:cs="Arial"/>
        </w:rPr>
        <w:t xml:space="preserve"> ustawy z dnia 11 września 2019 r. - Prawo zamówień publicznych (Dz. U. z 2019 r., poz. 2019</w:t>
      </w:r>
      <w:r w:rsidR="00E0559D" w:rsidRPr="009C0364">
        <w:rPr>
          <w:rFonts w:ascii="Arial" w:hAnsi="Arial" w:cs="Arial"/>
        </w:rPr>
        <w:t xml:space="preserve"> ze zm.</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4F59F64B" w14:textId="62070D00" w:rsidR="00BB53A6" w:rsidRDefault="00BB53A6" w:rsidP="00F33015">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0F68FCFC" w14:textId="3BDB3F2F" w:rsidR="00825979" w:rsidRPr="00C20D8B" w:rsidRDefault="00BB53A6" w:rsidP="00C20D8B">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w:t>
      </w:r>
      <w:r w:rsidR="00964BA1">
        <w:rPr>
          <w:rFonts w:ascii="Arial" w:hAnsi="Arial" w:cs="Arial"/>
          <w:b/>
        </w:rPr>
        <w:t>z możliwością przeprowadzenia negocjacji.</w:t>
      </w: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547E2142" w14:textId="3FB73386" w:rsidR="00124E41" w:rsidRPr="00CD175E" w:rsidRDefault="00063C50" w:rsidP="00700AE8">
      <w:pPr>
        <w:numPr>
          <w:ilvl w:val="0"/>
          <w:numId w:val="35"/>
        </w:numPr>
        <w:spacing w:after="0" w:line="240" w:lineRule="auto"/>
        <w:ind w:hanging="11"/>
        <w:jc w:val="left"/>
        <w:rPr>
          <w:rFonts w:ascii="Arial" w:hAnsi="Arial" w:cs="Arial"/>
          <w:b/>
        </w:rPr>
      </w:pPr>
      <w:r w:rsidRPr="007E7EF7">
        <w:rPr>
          <w:rFonts w:ascii="Arial" w:hAnsi="Arial" w:cs="Arial"/>
          <w:b/>
        </w:rPr>
        <w:t xml:space="preserve">Główny kod: </w:t>
      </w:r>
      <w:r w:rsidR="00E92D35" w:rsidRPr="00E92D35">
        <w:rPr>
          <w:rFonts w:ascii="Arial" w:hAnsi="Arial" w:cs="Arial"/>
          <w:b/>
          <w:bCs/>
          <w:szCs w:val="24"/>
        </w:rPr>
        <w:t>45331100-7</w:t>
      </w:r>
      <w:r w:rsidR="00E92D35" w:rsidRPr="00E92D35">
        <w:rPr>
          <w:rFonts w:ascii="Arial" w:hAnsi="Arial" w:cs="Arial"/>
          <w:b/>
          <w:bCs/>
          <w:szCs w:val="24"/>
        </w:rPr>
        <w:tab/>
        <w:t>Instalowanie centralnego ogrzewania</w:t>
      </w:r>
    </w:p>
    <w:p w14:paraId="309D8CD2" w14:textId="77777777" w:rsidR="00CD175E" w:rsidRPr="007E7EF7" w:rsidRDefault="00CD175E" w:rsidP="00CD175E">
      <w:pPr>
        <w:spacing w:after="0" w:line="240" w:lineRule="auto"/>
        <w:ind w:left="720"/>
        <w:jc w:val="left"/>
        <w:rPr>
          <w:rFonts w:ascii="Arial" w:hAnsi="Arial" w:cs="Arial"/>
          <w:b/>
        </w:rPr>
      </w:pPr>
    </w:p>
    <w:p w14:paraId="3D9E8131" w14:textId="04E916F7" w:rsidR="00E92D35" w:rsidRDefault="00C55757" w:rsidP="006E48CC">
      <w:pPr>
        <w:numPr>
          <w:ilvl w:val="0"/>
          <w:numId w:val="10"/>
        </w:numPr>
        <w:rPr>
          <w:rFonts w:ascii="Arial" w:hAnsi="Arial" w:cs="Arial"/>
        </w:rPr>
      </w:pPr>
      <w:r w:rsidRPr="007E7EF7">
        <w:rPr>
          <w:rFonts w:ascii="Arial" w:hAnsi="Arial" w:cs="Arial"/>
        </w:rPr>
        <w:lastRenderedPageBreak/>
        <w:t xml:space="preserve">Przedmiot zamówienia </w:t>
      </w:r>
      <w:r w:rsidR="00413F41" w:rsidRPr="007E7EF7">
        <w:rPr>
          <w:rFonts w:ascii="Arial" w:hAnsi="Arial" w:cs="Arial"/>
          <w:lang w:eastAsia="pl-PL"/>
        </w:rPr>
        <w:t xml:space="preserve">obejmuje </w:t>
      </w:r>
      <w:r w:rsidR="009B70E1" w:rsidRPr="007E7EF7">
        <w:rPr>
          <w:rFonts w:ascii="Arial" w:hAnsi="Arial" w:cs="Arial"/>
          <w:lang w:eastAsia="pl-PL"/>
        </w:rPr>
        <w:t xml:space="preserve">wykonanie </w:t>
      </w:r>
      <w:r w:rsidR="00E92D35">
        <w:rPr>
          <w:rFonts w:ascii="Arial" w:hAnsi="Arial" w:cs="Arial"/>
          <w:lang w:eastAsia="pl-PL"/>
        </w:rPr>
        <w:t>robót budowlanych polegających na wymianie instalacji centralnego ogrzewania w budynku niemieszkalnym przy ul. Łokietka 8 w Gorzowie Wlkp.</w:t>
      </w:r>
    </w:p>
    <w:p w14:paraId="2C6C182E" w14:textId="71F8000F" w:rsidR="006E48CC" w:rsidRDefault="00961C91" w:rsidP="002E66E8">
      <w:pPr>
        <w:ind w:left="720"/>
        <w:rPr>
          <w:rFonts w:ascii="Arial" w:hAnsi="Arial" w:cs="Arial"/>
        </w:rPr>
      </w:pPr>
      <w:r>
        <w:rPr>
          <w:rFonts w:ascii="Arial" w:hAnsi="Arial" w:cs="Arial"/>
        </w:rPr>
        <w:t xml:space="preserve">Roboty obejmują wszystkie czynności umożliwiające i mające na celu montaż elementów </w:t>
      </w:r>
      <w:r w:rsidR="00C23C59">
        <w:rPr>
          <w:rFonts w:ascii="Arial" w:hAnsi="Arial" w:cs="Arial"/>
        </w:rPr>
        <w:br/>
      </w:r>
      <w:r>
        <w:rPr>
          <w:rFonts w:ascii="Arial" w:hAnsi="Arial" w:cs="Arial"/>
        </w:rPr>
        <w:t xml:space="preserve">i urządzeń instalacji centralnego ogrzewania, </w:t>
      </w:r>
      <w:r w:rsidR="009B70E1" w:rsidRPr="007E7EF7">
        <w:rPr>
          <w:rFonts w:ascii="Arial" w:hAnsi="Arial" w:cs="Arial"/>
          <w:lang w:eastAsia="pl-PL"/>
        </w:rPr>
        <w:t>w szczególności wykonanie</w:t>
      </w:r>
      <w:r w:rsidR="00124E41">
        <w:rPr>
          <w:rFonts w:ascii="Arial" w:hAnsi="Arial" w:cs="Arial"/>
          <w:lang w:eastAsia="pl-PL"/>
        </w:rPr>
        <w:t xml:space="preserve"> następujących</w:t>
      </w:r>
      <w:r w:rsidR="009B70E1" w:rsidRPr="007E7EF7">
        <w:rPr>
          <w:rFonts w:ascii="Arial" w:hAnsi="Arial" w:cs="Arial"/>
          <w:lang w:eastAsia="pl-PL"/>
        </w:rPr>
        <w:t xml:space="preserve"> prac:</w:t>
      </w:r>
    </w:p>
    <w:p w14:paraId="2DA90022" w14:textId="5CD21AC6" w:rsidR="00961C91" w:rsidRDefault="00961C91" w:rsidP="00700AE8">
      <w:pPr>
        <w:pStyle w:val="Akapitzlist"/>
        <w:numPr>
          <w:ilvl w:val="0"/>
          <w:numId w:val="67"/>
        </w:numPr>
        <w:rPr>
          <w:rFonts w:ascii="Arial" w:hAnsi="Arial" w:cs="Arial"/>
        </w:rPr>
      </w:pPr>
      <w:r>
        <w:rPr>
          <w:rFonts w:ascii="Arial" w:hAnsi="Arial" w:cs="Arial"/>
        </w:rPr>
        <w:t>dostawa materiałów,</w:t>
      </w:r>
    </w:p>
    <w:p w14:paraId="0EA06BCB" w14:textId="2EDEE297" w:rsidR="00961C91" w:rsidRDefault="00961C91" w:rsidP="00700AE8">
      <w:pPr>
        <w:pStyle w:val="Akapitzlist"/>
        <w:numPr>
          <w:ilvl w:val="0"/>
          <w:numId w:val="67"/>
        </w:numPr>
        <w:rPr>
          <w:rFonts w:ascii="Arial" w:hAnsi="Arial" w:cs="Arial"/>
        </w:rPr>
      </w:pPr>
      <w:r>
        <w:rPr>
          <w:rFonts w:ascii="Arial" w:hAnsi="Arial" w:cs="Arial"/>
        </w:rPr>
        <w:t>montaż grzejników stalowych płytowych,</w:t>
      </w:r>
    </w:p>
    <w:p w14:paraId="077E1782" w14:textId="32F1E2FC" w:rsidR="00961C91" w:rsidRDefault="00961C91" w:rsidP="00700AE8">
      <w:pPr>
        <w:pStyle w:val="Akapitzlist"/>
        <w:numPr>
          <w:ilvl w:val="0"/>
          <w:numId w:val="67"/>
        </w:numPr>
        <w:rPr>
          <w:rFonts w:ascii="Arial" w:hAnsi="Arial" w:cs="Arial"/>
        </w:rPr>
      </w:pPr>
      <w:r>
        <w:rPr>
          <w:rFonts w:ascii="Arial" w:hAnsi="Arial" w:cs="Arial"/>
        </w:rPr>
        <w:t>montaż izolowanych rur wielowarstwowych i stalowych,</w:t>
      </w:r>
    </w:p>
    <w:p w14:paraId="37A79452" w14:textId="2ED6A210" w:rsidR="00961C91" w:rsidRDefault="00961C91" w:rsidP="00700AE8">
      <w:pPr>
        <w:pStyle w:val="Akapitzlist"/>
        <w:numPr>
          <w:ilvl w:val="0"/>
          <w:numId w:val="67"/>
        </w:numPr>
        <w:rPr>
          <w:rFonts w:ascii="Arial" w:hAnsi="Arial" w:cs="Arial"/>
        </w:rPr>
      </w:pPr>
      <w:r>
        <w:rPr>
          <w:rFonts w:ascii="Arial" w:hAnsi="Arial" w:cs="Arial"/>
        </w:rPr>
        <w:t>wykonanie prób ciśnieniowych na szczelność instalacji, oraz sprawdzających prawidłowe działanie armatury zabezpieczającej,</w:t>
      </w:r>
    </w:p>
    <w:p w14:paraId="049DA52F" w14:textId="55C6F2C3" w:rsidR="00961C91" w:rsidRDefault="00961C91" w:rsidP="00700AE8">
      <w:pPr>
        <w:pStyle w:val="Akapitzlist"/>
        <w:numPr>
          <w:ilvl w:val="0"/>
          <w:numId w:val="67"/>
        </w:numPr>
        <w:rPr>
          <w:rFonts w:ascii="Arial" w:hAnsi="Arial" w:cs="Arial"/>
        </w:rPr>
      </w:pPr>
      <w:r>
        <w:rPr>
          <w:rFonts w:ascii="Arial" w:hAnsi="Arial" w:cs="Arial"/>
        </w:rPr>
        <w:t>za</w:t>
      </w:r>
      <w:r w:rsidR="00E32045">
        <w:rPr>
          <w:rFonts w:ascii="Arial" w:hAnsi="Arial" w:cs="Arial"/>
        </w:rPr>
        <w:t>bezpieczenie miejsc przebić i przejść rur w przegrodach wewnętrznych i zewnętrznych budynku,</w:t>
      </w:r>
    </w:p>
    <w:p w14:paraId="45D1EDEF" w14:textId="26FF03F9" w:rsidR="00E90065" w:rsidRPr="00E90065" w:rsidRDefault="00E32045" w:rsidP="00700AE8">
      <w:pPr>
        <w:pStyle w:val="Akapitzlist"/>
        <w:numPr>
          <w:ilvl w:val="0"/>
          <w:numId w:val="67"/>
        </w:numPr>
        <w:rPr>
          <w:rFonts w:ascii="Arial" w:hAnsi="Arial" w:cs="Arial"/>
        </w:rPr>
      </w:pPr>
      <w:r>
        <w:rPr>
          <w:rFonts w:ascii="Arial" w:hAnsi="Arial" w:cs="Arial"/>
        </w:rPr>
        <w:t>uruchomienie układu i regulacja.</w:t>
      </w:r>
    </w:p>
    <w:p w14:paraId="6EC935CA" w14:textId="28B65F51" w:rsidR="00A364C3" w:rsidRDefault="00E90065" w:rsidP="00E90065">
      <w:pPr>
        <w:autoSpaceDE w:val="0"/>
        <w:autoSpaceDN w:val="0"/>
        <w:adjustRightInd w:val="0"/>
        <w:spacing w:line="240" w:lineRule="auto"/>
        <w:ind w:left="720"/>
        <w:rPr>
          <w:rFonts w:ascii="Arial" w:hAnsi="Arial" w:cs="Arial"/>
          <w:lang w:eastAsia="pl-PL"/>
        </w:rPr>
      </w:pPr>
      <w:r w:rsidRPr="00A06D91">
        <w:rPr>
          <w:rFonts w:ascii="Arial" w:hAnsi="Arial" w:cs="Arial"/>
        </w:rPr>
        <w:t xml:space="preserve">Szczegółowy opis przedmiotu zamówienia zawiera dokumentacja projektowa, która </w:t>
      </w:r>
      <w:r w:rsidRPr="00BC15AF">
        <w:rPr>
          <w:rFonts w:ascii="Arial" w:hAnsi="Arial" w:cs="Arial"/>
        </w:rPr>
        <w:t xml:space="preserve">stanowi </w:t>
      </w:r>
      <w:r w:rsidRPr="00BC15AF">
        <w:rPr>
          <w:rFonts w:ascii="Arial" w:hAnsi="Arial" w:cs="Arial"/>
          <w:b/>
        </w:rPr>
        <w:t xml:space="preserve">załącznik nr </w:t>
      </w:r>
      <w:r w:rsidR="008306BF">
        <w:rPr>
          <w:rFonts w:ascii="Arial" w:hAnsi="Arial" w:cs="Arial"/>
          <w:b/>
        </w:rPr>
        <w:t>8</w:t>
      </w:r>
      <w:r w:rsidRPr="00BC15AF">
        <w:rPr>
          <w:rFonts w:ascii="Arial" w:hAnsi="Arial" w:cs="Arial"/>
          <w:b/>
        </w:rPr>
        <w:t xml:space="preserve"> do SWZ</w:t>
      </w:r>
      <w:r w:rsidRPr="00BC15AF">
        <w:rPr>
          <w:rFonts w:ascii="Arial" w:hAnsi="Arial" w:cs="Arial"/>
        </w:rPr>
        <w:t>, na</w:t>
      </w:r>
      <w:r w:rsidRPr="00A06D91">
        <w:rPr>
          <w:rFonts w:ascii="Arial" w:hAnsi="Arial" w:cs="Arial"/>
        </w:rPr>
        <w:t xml:space="preserve"> którą składa się </w:t>
      </w:r>
      <w:r w:rsidRPr="000A1E72">
        <w:rPr>
          <w:rFonts w:ascii="Arial" w:hAnsi="Arial" w:cs="Arial"/>
        </w:rPr>
        <w:t xml:space="preserve">STWiOR. </w:t>
      </w:r>
    </w:p>
    <w:p w14:paraId="28DBA82D" w14:textId="1C0C1460" w:rsidR="001D1D3A" w:rsidRPr="000A1E72" w:rsidRDefault="001D1D3A" w:rsidP="001D1D3A">
      <w:pPr>
        <w:spacing w:after="0"/>
        <w:ind w:left="720"/>
        <w:rPr>
          <w:rFonts w:ascii="Arial" w:hAnsi="Arial" w:cs="Arial"/>
        </w:rPr>
      </w:pPr>
      <w:r w:rsidRPr="000A1E72">
        <w:rPr>
          <w:rFonts w:ascii="Arial" w:hAnsi="Arial" w:cs="Arial"/>
        </w:rPr>
        <w:t xml:space="preserve">Do realizacji przedmiotu zamówienia Zamawiający wymaga zaangażowania osoby posiadającej uprawnienia do kierowania robotami budowlanymi określone przepisami Prawa budowlanego </w:t>
      </w:r>
      <w:r w:rsidRPr="000A1E72">
        <w:rPr>
          <w:rFonts w:ascii="Arial" w:hAnsi="Arial" w:cs="Arial"/>
          <w:b/>
        </w:rPr>
        <w:t>w specjalności</w:t>
      </w:r>
      <w:r w:rsidRPr="000A1E72">
        <w:rPr>
          <w:rFonts w:ascii="Arial" w:hAnsi="Arial" w:cs="Arial"/>
        </w:rPr>
        <w:t xml:space="preserve"> </w:t>
      </w:r>
      <w:r w:rsidRPr="000A1E72">
        <w:rPr>
          <w:rFonts w:ascii="Arial" w:hAnsi="Arial" w:cs="Arial"/>
          <w:b/>
        </w:rPr>
        <w:t>instalacyjnej w zakresie sieci, instalacji i urządzeń cieplnych, wentylac</w:t>
      </w:r>
      <w:r w:rsidR="00642DE8">
        <w:rPr>
          <w:rFonts w:ascii="Arial" w:hAnsi="Arial" w:cs="Arial"/>
          <w:b/>
        </w:rPr>
        <w:t xml:space="preserve">yjnych, gazowych, wodociągowych </w:t>
      </w:r>
      <w:r w:rsidRPr="000A1E72">
        <w:rPr>
          <w:rFonts w:ascii="Arial" w:hAnsi="Arial" w:cs="Arial"/>
          <w:b/>
        </w:rPr>
        <w:t>i kanalizacyjnych</w:t>
      </w:r>
      <w:r w:rsidRPr="000A1E72">
        <w:rPr>
          <w:rFonts w:ascii="Arial" w:hAnsi="Arial" w:cs="Arial"/>
        </w:rPr>
        <w:t xml:space="preserve"> bez ograniczeń lub w ograniczonym zakresie, zatem koszt związany z zaangażowaniem Kierownika Budowy musi być uwzględniony w cenie oferty.</w:t>
      </w:r>
    </w:p>
    <w:p w14:paraId="7F9D86F5" w14:textId="77777777" w:rsidR="00230243" w:rsidRPr="007E7EF7" w:rsidRDefault="00230243" w:rsidP="002E66E8">
      <w:pPr>
        <w:tabs>
          <w:tab w:val="left" w:pos="851"/>
        </w:tabs>
        <w:autoSpaceDE w:val="0"/>
        <w:autoSpaceDN w:val="0"/>
        <w:adjustRightInd w:val="0"/>
        <w:spacing w:after="0" w:line="240" w:lineRule="auto"/>
        <w:rPr>
          <w:rFonts w:ascii="Arial" w:hAnsi="Arial" w:cs="Arial"/>
          <w:sz w:val="18"/>
          <w:szCs w:val="18"/>
        </w:rPr>
      </w:pPr>
    </w:p>
    <w:p w14:paraId="425D888D" w14:textId="68C096B4" w:rsidR="002E66E8" w:rsidRPr="002E66E8" w:rsidRDefault="00C55757" w:rsidP="002E66E8">
      <w:pPr>
        <w:numPr>
          <w:ilvl w:val="0"/>
          <w:numId w:val="10"/>
        </w:numPr>
        <w:autoSpaceDE w:val="0"/>
        <w:autoSpaceDN w:val="0"/>
        <w:adjustRightInd w:val="0"/>
        <w:spacing w:line="240" w:lineRule="auto"/>
        <w:rPr>
          <w:rFonts w:ascii="Arial" w:hAnsi="Arial" w:cs="Arial"/>
        </w:rPr>
      </w:pPr>
      <w:r w:rsidRPr="007E7EF7">
        <w:rPr>
          <w:rFonts w:ascii="Arial" w:hAnsi="Arial" w:cs="Arial"/>
        </w:rPr>
        <w:t xml:space="preserve">Dokumenty opisujące przedmiot zamówienia należy </w:t>
      </w:r>
      <w:r w:rsidR="00166FE5" w:rsidRPr="007E7EF7">
        <w:rPr>
          <w:rFonts w:ascii="Arial" w:hAnsi="Arial" w:cs="Arial"/>
        </w:rPr>
        <w:t>traktować, jako</w:t>
      </w:r>
      <w:r w:rsidR="00227CE1" w:rsidRPr="007E7EF7">
        <w:rPr>
          <w:rFonts w:ascii="Arial" w:hAnsi="Arial" w:cs="Arial"/>
        </w:rPr>
        <w:t xml:space="preserve"> wzajemnie wyjaśniające </w:t>
      </w:r>
      <w:r w:rsidRPr="007E7EF7">
        <w:rPr>
          <w:rFonts w:ascii="Arial" w:hAnsi="Arial" w:cs="Arial"/>
        </w:rPr>
        <w:t>i uzupełniające w tym znaczeniu, iż w przypadku stwierdzenia jakikolwiek niejasności lub wieloznaczności wykonania, Wykonawca nie będzie mógł ograniczyć zakresu swojego zobowiązania ani zakresu należytej staranności.</w:t>
      </w:r>
    </w:p>
    <w:p w14:paraId="55A3C7DB" w14:textId="77777777" w:rsidR="00C55757" w:rsidRDefault="00A06D91" w:rsidP="00B76BA5">
      <w:pPr>
        <w:numPr>
          <w:ilvl w:val="0"/>
          <w:numId w:val="1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540778FF" w14:textId="77777777" w:rsidR="000443B3" w:rsidRPr="000443B3" w:rsidRDefault="000443B3" w:rsidP="000443B3">
      <w:pPr>
        <w:pStyle w:val="Akapitzlist"/>
        <w:jc w:val="both"/>
        <w:rPr>
          <w:rFonts w:ascii="Arial" w:hAnsi="Arial" w:cs="Arial"/>
        </w:rPr>
      </w:pPr>
      <w:r w:rsidRPr="000443B3">
        <w:rPr>
          <w:rFonts w:ascii="Arial" w:hAnsi="Arial" w:cs="Arial"/>
        </w:rPr>
        <w:t>Powody niedokonania podziału zamówienia na części: prace wykonywane będą na jednym budynku; potrzeba skoordynowania działań różnych wykonawców realizujących poszczególne części mogłaby poważnie zagrozić właściwemu wykonaniu zamówienia.</w:t>
      </w:r>
    </w:p>
    <w:p w14:paraId="2414CDB5" w14:textId="77777777" w:rsidR="002E66E8" w:rsidRPr="002E66E8" w:rsidRDefault="002E66E8" w:rsidP="002E66E8">
      <w:pPr>
        <w:pStyle w:val="Akapitzlist"/>
        <w:spacing w:after="0"/>
        <w:rPr>
          <w:rFonts w:ascii="Arial" w:hAnsi="Arial" w:cs="Arial"/>
        </w:rPr>
      </w:pPr>
    </w:p>
    <w:p w14:paraId="130E0D70" w14:textId="77777777" w:rsidR="00C55757" w:rsidRPr="00C04A78" w:rsidRDefault="00C55757" w:rsidP="00B76BA5">
      <w:pPr>
        <w:numPr>
          <w:ilvl w:val="0"/>
          <w:numId w:val="1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2421ED79" w:rsidR="007431B8" w:rsidRPr="002E66E8" w:rsidRDefault="00A364C3" w:rsidP="007431B8">
      <w:pPr>
        <w:numPr>
          <w:ilvl w:val="1"/>
          <w:numId w:val="10"/>
        </w:numPr>
        <w:autoSpaceDE w:val="0"/>
        <w:autoSpaceDN w:val="0"/>
        <w:adjustRightInd w:val="0"/>
        <w:spacing w:line="240" w:lineRule="auto"/>
        <w:rPr>
          <w:rFonts w:ascii="Arial" w:hAnsi="Arial" w:cs="Arial"/>
          <w:color w:val="000000" w:themeColor="text1"/>
        </w:rPr>
      </w:pPr>
      <w:r w:rsidRPr="002E66E8">
        <w:rPr>
          <w:rFonts w:ascii="Arial" w:hAnsi="Arial" w:cs="Arial"/>
          <w:color w:val="000000" w:themeColor="text1"/>
        </w:rPr>
        <w:t>Standardy jakościowe zostały określone w treści STWiOR, które jednocześnie określają wymagania</w:t>
      </w:r>
      <w:r w:rsidR="007E7EF7" w:rsidRPr="002E66E8">
        <w:rPr>
          <w:rFonts w:ascii="Arial" w:hAnsi="Arial" w:cs="Arial"/>
          <w:color w:val="000000" w:themeColor="text1"/>
        </w:rPr>
        <w:t xml:space="preserve"> jakościowe odnoszące się do co </w:t>
      </w:r>
      <w:r w:rsidRPr="002E66E8">
        <w:rPr>
          <w:rFonts w:ascii="Arial" w:hAnsi="Arial" w:cs="Arial"/>
          <w:color w:val="000000" w:themeColor="text1"/>
        </w:rPr>
        <w:t>najmniej głównych elementów składających się na przedmiot zamówienia</w:t>
      </w:r>
      <w:r w:rsidR="00FD723F" w:rsidRPr="002E66E8">
        <w:rPr>
          <w:rFonts w:ascii="Arial" w:hAnsi="Arial" w:cs="Arial"/>
          <w:color w:val="000000" w:themeColor="text1"/>
        </w:rPr>
        <w:t>;</w:t>
      </w:r>
    </w:p>
    <w:p w14:paraId="5E4DF85E" w14:textId="33D8D45A" w:rsidR="007431B8" w:rsidRDefault="00C55757" w:rsidP="007431B8">
      <w:pPr>
        <w:numPr>
          <w:ilvl w:val="1"/>
          <w:numId w:val="10"/>
        </w:numPr>
        <w:autoSpaceDE w:val="0"/>
        <w:autoSpaceDN w:val="0"/>
        <w:adjustRightInd w:val="0"/>
        <w:spacing w:line="240" w:lineRule="auto"/>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4F47FD">
        <w:rPr>
          <w:rFonts w:ascii="Arial" w:hAnsi="Arial" w:cs="Arial"/>
          <w:b/>
        </w:rPr>
        <w:t>7</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7431B8">
      <w:pPr>
        <w:numPr>
          <w:ilvl w:val="1"/>
          <w:numId w:val="10"/>
        </w:numPr>
        <w:autoSpaceDE w:val="0"/>
        <w:autoSpaceDN w:val="0"/>
        <w:adjustRightInd w:val="0"/>
        <w:spacing w:line="240" w:lineRule="auto"/>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77777777" w:rsidR="00C55757" w:rsidRPr="007E7EF7" w:rsidRDefault="007431B8" w:rsidP="007431B8">
      <w:pPr>
        <w:numPr>
          <w:ilvl w:val="1"/>
          <w:numId w:val="10"/>
        </w:numPr>
        <w:autoSpaceDE w:val="0"/>
        <w:autoSpaceDN w:val="0"/>
        <w:adjustRightInd w:val="0"/>
        <w:spacing w:line="240" w:lineRule="auto"/>
        <w:rPr>
          <w:rFonts w:ascii="Arial" w:hAnsi="Arial" w:cs="Arial"/>
        </w:rPr>
      </w:pPr>
      <w:r w:rsidRPr="007E7EF7">
        <w:rPr>
          <w:rFonts w:ascii="Arial" w:hAnsi="Arial" w:cs="Arial"/>
        </w:rPr>
        <w:t>Rękojmia</w:t>
      </w:r>
      <w:r w:rsidR="00034CDC" w:rsidRPr="007E7EF7">
        <w:rPr>
          <w:rFonts w:ascii="Arial" w:hAnsi="Arial" w:cs="Arial"/>
        </w:rPr>
        <w:t xml:space="preserve"> i gwarancja</w:t>
      </w:r>
      <w:r w:rsidR="00C55757" w:rsidRPr="007E7EF7">
        <w:rPr>
          <w:rFonts w:ascii="Arial" w:hAnsi="Arial" w:cs="Arial"/>
        </w:rPr>
        <w:t xml:space="preserve"> na wykonane</w:t>
      </w:r>
      <w:r w:rsidR="00034CDC" w:rsidRPr="007E7EF7">
        <w:rPr>
          <w:rFonts w:ascii="Arial" w:hAnsi="Arial" w:cs="Arial"/>
        </w:rPr>
        <w:t xml:space="preserve"> usługi</w:t>
      </w:r>
      <w:r w:rsidR="00C55757" w:rsidRPr="007E7EF7">
        <w:rPr>
          <w:rFonts w:ascii="Arial" w:hAnsi="Arial" w:cs="Arial"/>
        </w:rPr>
        <w:t xml:space="preserve"> i zastosowane materiały. </w:t>
      </w:r>
    </w:p>
    <w:p w14:paraId="132DC8EF" w14:textId="51219686" w:rsidR="007431B8" w:rsidRPr="007E7EF7" w:rsidRDefault="00C55757" w:rsidP="007431B8">
      <w:pPr>
        <w:autoSpaceDE w:val="0"/>
        <w:autoSpaceDN w:val="0"/>
        <w:adjustRightInd w:val="0"/>
        <w:spacing w:line="240" w:lineRule="auto"/>
        <w:ind w:left="1134"/>
        <w:rPr>
          <w:rFonts w:ascii="Arial" w:hAnsi="Arial" w:cs="Arial"/>
        </w:rPr>
      </w:pPr>
      <w:r w:rsidRPr="007E7EF7">
        <w:rPr>
          <w:rFonts w:ascii="Arial" w:hAnsi="Arial" w:cs="Arial"/>
        </w:rPr>
        <w:lastRenderedPageBreak/>
        <w:t>Wykonawca zobowiązany jest udzielić</w:t>
      </w:r>
      <w:r w:rsidR="00B400B8" w:rsidRPr="007E7EF7">
        <w:rPr>
          <w:rFonts w:ascii="Arial" w:hAnsi="Arial" w:cs="Arial"/>
        </w:rPr>
        <w:t xml:space="preserve"> na wykonane </w:t>
      </w:r>
      <w:r w:rsidR="00034CDC" w:rsidRPr="007E7EF7">
        <w:rPr>
          <w:rFonts w:ascii="Arial" w:hAnsi="Arial" w:cs="Arial"/>
        </w:rPr>
        <w:t>usługi</w:t>
      </w:r>
      <w:r w:rsidR="00B400B8" w:rsidRPr="007E7EF7">
        <w:rPr>
          <w:rFonts w:ascii="Arial" w:hAnsi="Arial" w:cs="Arial"/>
        </w:rPr>
        <w:t xml:space="preserve"> i </w:t>
      </w:r>
      <w:r w:rsidRPr="007E7EF7">
        <w:rPr>
          <w:rFonts w:ascii="Arial" w:hAnsi="Arial" w:cs="Arial"/>
        </w:rPr>
        <w:t xml:space="preserve">zastosowane materiały minimum </w:t>
      </w:r>
      <w:r w:rsidR="003476E8" w:rsidRPr="00A46B8E">
        <w:rPr>
          <w:rFonts w:ascii="Arial" w:hAnsi="Arial" w:cs="Arial"/>
          <w:color w:val="FF0000"/>
        </w:rPr>
        <w:t>36</w:t>
      </w:r>
      <w:r w:rsidRPr="00A46B8E">
        <w:rPr>
          <w:rFonts w:ascii="Arial" w:hAnsi="Arial" w:cs="Arial"/>
          <w:color w:val="FF0000"/>
        </w:rPr>
        <w:t xml:space="preserve"> miesięcznej</w:t>
      </w:r>
      <w:r w:rsidR="00496517" w:rsidRPr="00A46B8E">
        <w:rPr>
          <w:rFonts w:ascii="Arial" w:hAnsi="Arial" w:cs="Arial"/>
          <w:color w:val="FF0000"/>
        </w:rPr>
        <w:t xml:space="preserve"> </w:t>
      </w:r>
      <w:r w:rsidR="00496517" w:rsidRPr="007E7EF7">
        <w:rPr>
          <w:rFonts w:ascii="Arial" w:hAnsi="Arial" w:cs="Arial"/>
        </w:rPr>
        <w:t>gwarancji</w:t>
      </w:r>
      <w:r w:rsidRPr="007E7EF7">
        <w:rPr>
          <w:rFonts w:ascii="Arial" w:hAnsi="Arial" w:cs="Arial"/>
        </w:rPr>
        <w:t xml:space="preserve"> licząc od dnia podpisania protokołu odbioru końcowego bez uwag</w:t>
      </w:r>
      <w:r w:rsidR="00496517" w:rsidRPr="007E7EF7">
        <w:rPr>
          <w:rFonts w:ascii="Arial" w:hAnsi="Arial" w:cs="Arial"/>
        </w:rPr>
        <w:t xml:space="preserve">. </w:t>
      </w:r>
    </w:p>
    <w:p w14:paraId="5E8221BC" w14:textId="77777777" w:rsidR="007431B8" w:rsidRDefault="007431B8" w:rsidP="007431B8">
      <w:pPr>
        <w:numPr>
          <w:ilvl w:val="1"/>
          <w:numId w:val="10"/>
        </w:numPr>
        <w:autoSpaceDE w:val="0"/>
        <w:autoSpaceDN w:val="0"/>
        <w:adjustRightInd w:val="0"/>
        <w:spacing w:line="240" w:lineRule="auto"/>
        <w:rPr>
          <w:rFonts w:ascii="Arial" w:hAnsi="Arial" w:cs="Arial"/>
          <w:color w:val="FF0000"/>
        </w:rPr>
      </w:pPr>
      <w:r>
        <w:rPr>
          <w:rFonts w:ascii="Arial" w:hAnsi="Arial" w:cs="Arial"/>
          <w:bCs/>
          <w:iCs/>
          <w:lang w:eastAsia="pl-PL"/>
        </w:rPr>
        <w:t>E</w:t>
      </w:r>
      <w:r w:rsidR="00C55757" w:rsidRPr="007431B8">
        <w:rPr>
          <w:rFonts w:ascii="Arial" w:hAnsi="Arial" w:cs="Arial"/>
          <w:bCs/>
          <w:iCs/>
          <w:lang w:eastAsia="pl-PL"/>
        </w:rPr>
        <w:t>wentualne zastosowanie w dokumenta</w:t>
      </w:r>
      <w:r w:rsidR="00034CDC">
        <w:rPr>
          <w:rFonts w:ascii="Arial" w:hAnsi="Arial" w:cs="Arial"/>
          <w:bCs/>
          <w:iCs/>
          <w:lang w:eastAsia="pl-PL"/>
        </w:rPr>
        <w:t xml:space="preserve">ch zamówienia </w:t>
      </w:r>
      <w:r w:rsidR="00C55757" w:rsidRPr="007431B8">
        <w:rPr>
          <w:rFonts w:ascii="Arial" w:hAnsi="Arial" w:cs="Arial"/>
          <w:bCs/>
          <w:iCs/>
          <w:lang w:eastAsia="pl-PL"/>
        </w:rPr>
        <w:t>nazw własnych poszczególnych materiałów</w:t>
      </w:r>
      <w:r w:rsidR="006D051B" w:rsidRPr="007431B8">
        <w:rPr>
          <w:rFonts w:ascii="Arial" w:hAnsi="Arial" w:cs="Arial"/>
          <w:bCs/>
          <w:iCs/>
          <w:lang w:eastAsia="pl-PL"/>
        </w:rPr>
        <w:t xml:space="preserve">, znaków towarowych, patentów lub pochodzenia, źródła lub szczególnego procesu </w:t>
      </w:r>
      <w:r w:rsidRPr="007431B8">
        <w:rPr>
          <w:rFonts w:ascii="Arial" w:hAnsi="Arial" w:cs="Arial"/>
          <w:bCs/>
          <w:iCs/>
          <w:lang w:eastAsia="pl-PL"/>
        </w:rPr>
        <w:t>charakteryzującego produkty</w:t>
      </w:r>
      <w:r w:rsidR="006D051B" w:rsidRPr="007431B8">
        <w:rPr>
          <w:rFonts w:ascii="Arial" w:hAnsi="Arial" w:cs="Arial"/>
          <w:bCs/>
          <w:iCs/>
          <w:lang w:eastAsia="pl-PL"/>
        </w:rPr>
        <w:t xml:space="preserve"> lub usługi dostarczane przez konkretnego wykonawcę,</w:t>
      </w:r>
      <w:r w:rsidR="00C55757" w:rsidRPr="007431B8">
        <w:rPr>
          <w:rFonts w:ascii="Arial" w:hAnsi="Arial" w:cs="Arial"/>
          <w:bCs/>
          <w:iCs/>
          <w:lang w:eastAsia="pl-PL"/>
        </w:rPr>
        <w:t xml:space="preserve"> należy traktować </w:t>
      </w:r>
      <w:r w:rsidR="00166FE5" w:rsidRPr="007431B8">
        <w:rPr>
          <w:rFonts w:ascii="Arial" w:hAnsi="Arial" w:cs="Arial"/>
          <w:bCs/>
          <w:iCs/>
          <w:lang w:eastAsia="pl-PL"/>
        </w:rPr>
        <w:t>je, jako</w:t>
      </w:r>
      <w:r w:rsidR="00C55757" w:rsidRPr="007431B8">
        <w:rPr>
          <w:rFonts w:ascii="Arial" w:hAnsi="Arial" w:cs="Arial"/>
          <w:bCs/>
          <w:iCs/>
          <w:lang w:eastAsia="pl-PL"/>
        </w:rPr>
        <w:t xml:space="preserve"> podanie przykładowych propozycji, które każdorazowo należy czytać z d</w:t>
      </w:r>
      <w:r w:rsidR="00062639" w:rsidRPr="007431B8">
        <w:rPr>
          <w:rFonts w:ascii="Arial" w:hAnsi="Arial" w:cs="Arial"/>
          <w:bCs/>
          <w:iCs/>
          <w:lang w:eastAsia="pl-PL"/>
        </w:rPr>
        <w:t>opiskiem „lub inne równoważne o </w:t>
      </w:r>
      <w:r w:rsidR="00C55757" w:rsidRPr="007431B8">
        <w:rPr>
          <w:rFonts w:ascii="Arial" w:hAnsi="Arial" w:cs="Arial"/>
          <w:bCs/>
          <w:iCs/>
          <w:lang w:eastAsia="pl-PL"/>
        </w:rPr>
        <w:t>nie gorszych paramet</w:t>
      </w:r>
      <w:r w:rsidR="006D051B" w:rsidRPr="007431B8">
        <w:rPr>
          <w:rFonts w:ascii="Arial" w:hAnsi="Arial" w:cs="Arial"/>
          <w:bCs/>
          <w:iCs/>
          <w:lang w:eastAsia="pl-PL"/>
        </w:rPr>
        <w:t>rach”. Podanie konkret</w:t>
      </w:r>
      <w:r w:rsidR="00062639" w:rsidRPr="007431B8">
        <w:rPr>
          <w:rFonts w:ascii="Arial" w:hAnsi="Arial" w:cs="Arial"/>
          <w:bCs/>
          <w:iCs/>
          <w:lang w:eastAsia="pl-PL"/>
        </w:rPr>
        <w:t>nych nazw, znaków, patentów lub </w:t>
      </w:r>
      <w:r w:rsidR="006D051B" w:rsidRPr="007431B8">
        <w:rPr>
          <w:rFonts w:ascii="Arial" w:hAnsi="Arial" w:cs="Arial"/>
          <w:bCs/>
          <w:iCs/>
          <w:lang w:eastAsia="pl-PL"/>
        </w:rPr>
        <w:t xml:space="preserve">źródeł </w:t>
      </w:r>
      <w:r w:rsidR="00C55757" w:rsidRPr="007431B8">
        <w:rPr>
          <w:rFonts w:ascii="Arial" w:hAnsi="Arial" w:cs="Arial"/>
          <w:bCs/>
          <w:iCs/>
          <w:lang w:eastAsia="pl-PL"/>
        </w:rPr>
        <w:t>stanowi jedynie wyznacznik pożądanego standardu i jakości, które zostaną zastosowane do realizacji zamówienia</w:t>
      </w:r>
      <w:r w:rsidR="006D051B" w:rsidRPr="007431B8">
        <w:rPr>
          <w:rFonts w:ascii="Arial" w:hAnsi="Arial" w:cs="Arial"/>
          <w:lang w:eastAsia="pl-PL"/>
        </w:rPr>
        <w:t xml:space="preserve"> i należy traktować </w:t>
      </w:r>
      <w:r w:rsidR="006516F8">
        <w:rPr>
          <w:rFonts w:ascii="Arial" w:hAnsi="Arial" w:cs="Arial"/>
          <w:lang w:eastAsia="pl-PL"/>
        </w:rPr>
        <w:t>je</w:t>
      </w:r>
      <w:r w:rsidR="006516F8" w:rsidRPr="007431B8">
        <w:rPr>
          <w:rFonts w:ascii="Arial" w:hAnsi="Arial" w:cs="Arial"/>
          <w:lang w:eastAsia="pl-PL"/>
        </w:rPr>
        <w:t>, jako</w:t>
      </w:r>
      <w:r w:rsidR="006D051B" w:rsidRPr="007431B8">
        <w:rPr>
          <w:rFonts w:ascii="Arial" w:hAnsi="Arial" w:cs="Arial"/>
          <w:lang w:eastAsia="pl-PL"/>
        </w:rPr>
        <w:t xml:space="preserve"> przykładowe</w:t>
      </w:r>
      <w:r w:rsidR="00FD723F" w:rsidRPr="007431B8">
        <w:rPr>
          <w:rFonts w:ascii="Arial" w:hAnsi="Arial" w:cs="Arial"/>
          <w:lang w:eastAsia="pl-PL"/>
        </w:rPr>
        <w:t>;</w:t>
      </w:r>
    </w:p>
    <w:p w14:paraId="415509E1" w14:textId="77777777" w:rsidR="007431B8" w:rsidRDefault="007431B8" w:rsidP="007431B8">
      <w:pPr>
        <w:numPr>
          <w:ilvl w:val="1"/>
          <w:numId w:val="10"/>
        </w:numPr>
        <w:autoSpaceDE w:val="0"/>
        <w:autoSpaceDN w:val="0"/>
        <w:adjustRightInd w:val="0"/>
        <w:spacing w:line="240" w:lineRule="auto"/>
        <w:rPr>
          <w:rFonts w:ascii="Arial" w:hAnsi="Arial" w:cs="Arial"/>
          <w:color w:val="FF0000"/>
        </w:rPr>
      </w:pPr>
      <w:r w:rsidRPr="007431B8">
        <w:rPr>
          <w:rFonts w:ascii="Arial" w:hAnsi="Arial" w:cs="Arial"/>
        </w:rPr>
        <w:t>Jeżeli</w:t>
      </w:r>
      <w:r w:rsidR="00230243" w:rsidRPr="007431B8">
        <w:rPr>
          <w:rFonts w:ascii="Arial" w:hAnsi="Arial" w:cs="Arial"/>
        </w:rPr>
        <w:t xml:space="preserve"> zamawiający dopuszcza rozw</w:t>
      </w:r>
      <w:r w:rsidR="00A953FA" w:rsidRPr="007431B8">
        <w:rPr>
          <w:rFonts w:ascii="Arial" w:hAnsi="Arial" w:cs="Arial"/>
        </w:rPr>
        <w:t>iązania równoważne opisywanym w </w:t>
      </w:r>
      <w:r w:rsidR="00230243" w:rsidRPr="007431B8">
        <w:rPr>
          <w:rFonts w:ascii="Arial" w:hAnsi="Arial" w:cs="Arial"/>
        </w:rPr>
        <w:t>dokumentacji, ale nie podaje minimalnych parametrów, które by tę równoważność potwierdzały, wykonawca obowi</w:t>
      </w:r>
      <w:r w:rsidR="00034CDC">
        <w:rPr>
          <w:rFonts w:ascii="Arial" w:hAnsi="Arial" w:cs="Arial"/>
        </w:rPr>
        <w:t>ązany jest zaoferować produkt o </w:t>
      </w:r>
      <w:r w:rsidR="00230243" w:rsidRPr="007431B8">
        <w:rPr>
          <w:rFonts w:ascii="Arial" w:hAnsi="Arial" w:cs="Arial"/>
        </w:rPr>
        <w:t>właściwościach zbliżonych, nadających się funkcjonalnie do zapotrzebowanego zastosowania (</w:t>
      </w:r>
      <w:proofErr w:type="spellStart"/>
      <w:r w:rsidR="00230243" w:rsidRPr="007431B8">
        <w:rPr>
          <w:rFonts w:ascii="Arial" w:hAnsi="Arial" w:cs="Arial"/>
        </w:rPr>
        <w:t>arg</w:t>
      </w:r>
      <w:proofErr w:type="spellEnd"/>
      <w:r w:rsidR="00230243" w:rsidRPr="007431B8">
        <w:rPr>
          <w:rFonts w:ascii="Arial" w:hAnsi="Arial" w:cs="Arial"/>
        </w:rPr>
        <w:t xml:space="preserve">. </w:t>
      </w:r>
      <w:r w:rsidR="00062639" w:rsidRPr="007431B8">
        <w:rPr>
          <w:rFonts w:ascii="Arial" w:hAnsi="Arial" w:cs="Arial"/>
        </w:rPr>
        <w:t>n</w:t>
      </w:r>
      <w:r w:rsidR="00230243" w:rsidRPr="007431B8">
        <w:rPr>
          <w:rFonts w:ascii="Arial" w:hAnsi="Arial" w:cs="Arial"/>
        </w:rPr>
        <w:t>a podstawie sentencji wyroku KIO z 14.X.2013 r. sygn. KIO 2315/13)</w:t>
      </w:r>
      <w:r w:rsidR="00FD723F" w:rsidRPr="007431B8">
        <w:rPr>
          <w:rFonts w:ascii="Arial" w:hAnsi="Arial" w:cs="Arial"/>
        </w:rPr>
        <w:t>;</w:t>
      </w:r>
    </w:p>
    <w:p w14:paraId="7668DBBF" w14:textId="51029968" w:rsidR="00C55757" w:rsidRPr="00A364C3" w:rsidRDefault="006516F8" w:rsidP="007431B8">
      <w:pPr>
        <w:numPr>
          <w:ilvl w:val="1"/>
          <w:numId w:val="10"/>
        </w:numPr>
        <w:autoSpaceDE w:val="0"/>
        <w:autoSpaceDN w:val="0"/>
        <w:adjustRightInd w:val="0"/>
        <w:spacing w:line="240" w:lineRule="auto"/>
        <w:rPr>
          <w:rFonts w:ascii="Arial" w:hAnsi="Arial" w:cs="Arial"/>
          <w:color w:val="FF0000"/>
        </w:rPr>
      </w:pPr>
      <w:r w:rsidRPr="007431B8">
        <w:rPr>
          <w:rFonts w:ascii="Arial" w:hAnsi="Arial" w:cs="Arial"/>
        </w:rPr>
        <w:t>Stosownie</w:t>
      </w:r>
      <w:r w:rsidR="00C55757" w:rsidRPr="007431B8">
        <w:rPr>
          <w:rFonts w:ascii="Arial" w:hAnsi="Arial" w:cs="Arial"/>
        </w:rPr>
        <w:t xml:space="preserve"> do art. </w:t>
      </w:r>
      <w:r w:rsidR="00A953FA" w:rsidRPr="007431B8">
        <w:rPr>
          <w:rFonts w:ascii="Arial" w:hAnsi="Arial" w:cs="Arial"/>
        </w:rPr>
        <w:t>101</w:t>
      </w:r>
      <w:r w:rsidR="00C55757" w:rsidRPr="007431B8">
        <w:rPr>
          <w:rFonts w:ascii="Arial" w:hAnsi="Arial" w:cs="Arial"/>
        </w:rPr>
        <w:t xml:space="preserve"> ust. 5 ustawy </w:t>
      </w:r>
      <w:r w:rsidR="00BC21E2" w:rsidRPr="007431B8">
        <w:rPr>
          <w:rFonts w:ascii="Arial" w:hAnsi="Arial" w:cs="Arial"/>
        </w:rPr>
        <w:t>Pzp</w:t>
      </w:r>
      <w:r w:rsidR="00C55757" w:rsidRPr="007431B8">
        <w:rPr>
          <w:rFonts w:ascii="Arial" w:hAnsi="Arial" w:cs="Arial"/>
        </w:rPr>
        <w:t xml:space="preserve">, Wykonawca, który </w:t>
      </w:r>
      <w:r w:rsidR="00A953FA" w:rsidRPr="007431B8">
        <w:rPr>
          <w:rFonts w:ascii="Arial" w:hAnsi="Arial" w:cs="Arial"/>
        </w:rPr>
        <w:t>proponuje rozwiązania w równoważnym stopniu spełniające wymagania określone w opisie przedmiotu zamówienia</w:t>
      </w:r>
      <w:r w:rsidR="00C55757" w:rsidRPr="007431B8">
        <w:rPr>
          <w:rFonts w:ascii="Arial" w:hAnsi="Arial" w:cs="Arial"/>
        </w:rPr>
        <w:t xml:space="preserve">, jest obowiązany </w:t>
      </w:r>
      <w:r>
        <w:rPr>
          <w:rFonts w:ascii="Arial" w:hAnsi="Arial" w:cs="Arial"/>
        </w:rPr>
        <w:t>udowodnić ten fakt w ofercie, w </w:t>
      </w:r>
      <w:r w:rsidR="00A953FA" w:rsidRPr="007431B8">
        <w:rPr>
          <w:rFonts w:ascii="Arial" w:hAnsi="Arial" w:cs="Arial"/>
        </w:rPr>
        <w:t xml:space="preserve">szczególności za pomocą </w:t>
      </w:r>
      <w:r w:rsidR="00FD723F" w:rsidRPr="007431B8">
        <w:rPr>
          <w:rFonts w:ascii="Arial" w:hAnsi="Arial" w:cs="Arial"/>
        </w:rPr>
        <w:t xml:space="preserve">oświadczenia stanowiącego </w:t>
      </w:r>
      <w:r w:rsidR="00FD723F" w:rsidRPr="007431B8">
        <w:rPr>
          <w:rFonts w:ascii="Arial" w:hAnsi="Arial" w:cs="Arial"/>
          <w:b/>
        </w:rPr>
        <w:t xml:space="preserve">załącznik nr </w:t>
      </w:r>
      <w:r w:rsidR="004F47FD">
        <w:rPr>
          <w:rFonts w:ascii="Arial" w:hAnsi="Arial" w:cs="Arial"/>
          <w:b/>
        </w:rPr>
        <w:t>6</w:t>
      </w:r>
      <w:r w:rsidR="00FD723F" w:rsidRPr="007431B8">
        <w:rPr>
          <w:rFonts w:ascii="Arial" w:hAnsi="Arial" w:cs="Arial"/>
          <w:b/>
        </w:rPr>
        <w:t xml:space="preserve"> do SWZ</w:t>
      </w:r>
      <w:r w:rsidR="00FD723F" w:rsidRPr="007431B8">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B76BA5">
      <w:pPr>
        <w:numPr>
          <w:ilvl w:val="0"/>
          <w:numId w:val="1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7963F2F5" w14:textId="36FECCEA" w:rsidR="002E66E8" w:rsidRPr="00EC7EC5" w:rsidRDefault="002E66E8" w:rsidP="00EC7EC5">
      <w:pPr>
        <w:pStyle w:val="Akapitzlist"/>
        <w:numPr>
          <w:ilvl w:val="1"/>
          <w:numId w:val="10"/>
        </w:numPr>
        <w:autoSpaceDE w:val="0"/>
        <w:autoSpaceDN w:val="0"/>
        <w:adjustRightInd w:val="0"/>
        <w:spacing w:line="240" w:lineRule="auto"/>
        <w:jc w:val="both"/>
        <w:rPr>
          <w:rFonts w:ascii="Arial" w:hAnsi="Arial" w:cs="Arial"/>
        </w:rPr>
      </w:pPr>
      <w:r w:rsidRPr="002E66E8">
        <w:rPr>
          <w:rFonts w:ascii="Arial" w:hAnsi="Arial" w:cs="Arial"/>
          <w:bCs/>
        </w:rPr>
        <w:t xml:space="preserve">Na podstawie art. 95 ust. 1 ustawy Pzp, </w:t>
      </w:r>
      <w:r w:rsidRPr="002E66E8">
        <w:rPr>
          <w:rFonts w:ascii="Arial" w:hAnsi="Arial" w:cs="Arial"/>
        </w:rPr>
        <w:t>Zamawiaj</w:t>
      </w:r>
      <w:r w:rsidRPr="002E66E8">
        <w:rPr>
          <w:rFonts w:ascii="Arial" w:eastAsia="TimesNewRoman" w:hAnsi="Arial" w:cs="Arial"/>
        </w:rPr>
        <w:t>ą</w:t>
      </w:r>
      <w:r w:rsidRPr="002E66E8">
        <w:rPr>
          <w:rFonts w:ascii="Arial" w:hAnsi="Arial" w:cs="Arial"/>
        </w:rPr>
        <w:t xml:space="preserve">cy na okres realizacji zamówienia </w:t>
      </w:r>
      <w:r w:rsidRPr="002E66E8">
        <w:rPr>
          <w:rFonts w:ascii="Arial" w:hAnsi="Arial" w:cs="Arial"/>
          <w:bCs/>
        </w:rPr>
        <w:t xml:space="preserve">wymaga zatrudnienia </w:t>
      </w:r>
      <w:r w:rsidRPr="002E66E8">
        <w:rPr>
          <w:rFonts w:ascii="Arial" w:hAnsi="Arial" w:cs="Arial"/>
        </w:rPr>
        <w:t>przez Wykonawc</w:t>
      </w:r>
      <w:r w:rsidRPr="002E66E8">
        <w:rPr>
          <w:rFonts w:ascii="Arial" w:eastAsia="TimesNewRoman" w:hAnsi="Arial" w:cs="Arial"/>
        </w:rPr>
        <w:t>ę</w:t>
      </w:r>
      <w:r w:rsidRPr="002E66E8">
        <w:rPr>
          <w:rFonts w:ascii="Arial" w:hAnsi="Arial" w:cs="Arial"/>
        </w:rPr>
        <w:t xml:space="preserve"> i podwykonawc</w:t>
      </w:r>
      <w:r w:rsidRPr="002E66E8">
        <w:rPr>
          <w:rFonts w:ascii="Arial" w:eastAsia="TimesNewRoman" w:hAnsi="Arial" w:cs="Arial"/>
        </w:rPr>
        <w:t xml:space="preserve">ę </w:t>
      </w:r>
      <w:r w:rsidRPr="002E66E8">
        <w:rPr>
          <w:rFonts w:ascii="Arial" w:hAnsi="Arial" w:cs="Arial"/>
          <w:bCs/>
        </w:rPr>
        <w:t>osób wykonuj</w:t>
      </w:r>
      <w:r w:rsidRPr="002E66E8">
        <w:rPr>
          <w:rFonts w:ascii="Arial" w:eastAsia="TimesNewRoman,Bold" w:hAnsi="Arial" w:cs="Arial"/>
          <w:bCs/>
        </w:rPr>
        <w:t>ą</w:t>
      </w:r>
      <w:r w:rsidRPr="002E66E8">
        <w:rPr>
          <w:rFonts w:ascii="Arial" w:hAnsi="Arial" w:cs="Arial"/>
          <w:bCs/>
        </w:rPr>
        <w:t>cych czynno</w:t>
      </w:r>
      <w:r w:rsidRPr="002E66E8">
        <w:rPr>
          <w:rFonts w:ascii="Arial" w:eastAsia="TimesNewRoman,Bold" w:hAnsi="Arial" w:cs="Arial"/>
          <w:bCs/>
        </w:rPr>
        <w:t>ś</w:t>
      </w:r>
      <w:r w:rsidRPr="002E66E8">
        <w:rPr>
          <w:rFonts w:ascii="Arial" w:hAnsi="Arial" w:cs="Arial"/>
          <w:bCs/>
        </w:rPr>
        <w:t>ci wchodz</w:t>
      </w:r>
      <w:r w:rsidRPr="002E66E8">
        <w:rPr>
          <w:rFonts w:ascii="Arial" w:eastAsia="TimesNewRoman,Bold" w:hAnsi="Arial" w:cs="Arial"/>
          <w:bCs/>
        </w:rPr>
        <w:t>ą</w:t>
      </w:r>
      <w:r w:rsidRPr="002E66E8">
        <w:rPr>
          <w:rFonts w:ascii="Arial" w:hAnsi="Arial" w:cs="Arial"/>
          <w:bCs/>
        </w:rPr>
        <w:t>ce w tzw. koszty bezpo</w:t>
      </w:r>
      <w:r w:rsidRPr="002E66E8">
        <w:rPr>
          <w:rFonts w:ascii="Arial" w:eastAsia="TimesNewRoman,Bold" w:hAnsi="Arial" w:cs="Arial"/>
          <w:bCs/>
        </w:rPr>
        <w:t>ś</w:t>
      </w:r>
      <w:r w:rsidRPr="002E66E8">
        <w:rPr>
          <w:rFonts w:ascii="Arial" w:hAnsi="Arial" w:cs="Arial"/>
          <w:bCs/>
        </w:rPr>
        <w:t>rednie na podstawie umowy o prac</w:t>
      </w:r>
      <w:r w:rsidRPr="002E66E8">
        <w:rPr>
          <w:rFonts w:ascii="Arial" w:eastAsia="TimesNewRoman,Bold" w:hAnsi="Arial" w:cs="Arial"/>
          <w:bCs/>
        </w:rPr>
        <w:t>ę</w:t>
      </w:r>
      <w:r w:rsidRPr="002E66E8">
        <w:rPr>
          <w:rFonts w:ascii="Arial" w:hAnsi="Arial" w:cs="Arial"/>
          <w:bCs/>
        </w:rPr>
        <w:t>. Wymóg ten dotyczy osób, które wykonuj</w:t>
      </w:r>
      <w:r w:rsidRPr="002E66E8">
        <w:rPr>
          <w:rFonts w:ascii="Arial" w:eastAsia="TimesNewRoman,Bold" w:hAnsi="Arial" w:cs="Arial"/>
          <w:bCs/>
        </w:rPr>
        <w:t xml:space="preserve">ą </w:t>
      </w:r>
      <w:r w:rsidRPr="002E66E8">
        <w:rPr>
          <w:rFonts w:ascii="Arial" w:hAnsi="Arial" w:cs="Arial"/>
          <w:bCs/>
        </w:rPr>
        <w:t>czynno</w:t>
      </w:r>
      <w:r w:rsidRPr="002E66E8">
        <w:rPr>
          <w:rFonts w:ascii="Arial" w:eastAsia="TimesNewRoman,Bold" w:hAnsi="Arial" w:cs="Arial"/>
          <w:bCs/>
        </w:rPr>
        <w:t>ś</w:t>
      </w:r>
      <w:r w:rsidRPr="002E66E8">
        <w:rPr>
          <w:rFonts w:ascii="Arial" w:hAnsi="Arial" w:cs="Arial"/>
          <w:bCs/>
        </w:rPr>
        <w:t>ci bezpo</w:t>
      </w:r>
      <w:r w:rsidRPr="002E66E8">
        <w:rPr>
          <w:rFonts w:ascii="Arial" w:eastAsia="TimesNewRoman,Bold" w:hAnsi="Arial" w:cs="Arial"/>
          <w:bCs/>
        </w:rPr>
        <w:t>ś</w:t>
      </w:r>
      <w:r w:rsidRPr="002E66E8">
        <w:rPr>
          <w:rFonts w:ascii="Arial" w:hAnsi="Arial" w:cs="Arial"/>
          <w:bCs/>
        </w:rPr>
        <w:t>rednio zwi</w:t>
      </w:r>
      <w:r w:rsidRPr="002E66E8">
        <w:rPr>
          <w:rFonts w:ascii="Arial" w:eastAsia="TimesNewRoman,Bold" w:hAnsi="Arial" w:cs="Arial"/>
          <w:bCs/>
        </w:rPr>
        <w:t>ą</w:t>
      </w:r>
      <w:r w:rsidRPr="002E66E8">
        <w:rPr>
          <w:rFonts w:ascii="Arial" w:hAnsi="Arial" w:cs="Arial"/>
          <w:bCs/>
        </w:rPr>
        <w:t xml:space="preserve">zane z wykonywaniem robót </w:t>
      </w:r>
      <w:r w:rsidRPr="00CD175E">
        <w:rPr>
          <w:rFonts w:ascii="Arial" w:hAnsi="Arial" w:cs="Arial"/>
          <w:bCs/>
          <w:color w:val="FF0000"/>
        </w:rPr>
        <w:t>(</w:t>
      </w:r>
      <w:r w:rsidRPr="00CD175E">
        <w:rPr>
          <w:rFonts w:ascii="Arial" w:hAnsi="Arial" w:cs="Arial"/>
          <w:b/>
          <w:bCs/>
          <w:color w:val="FF0000"/>
        </w:rPr>
        <w:t>w szczególności robót murarskich, tynkarskich i </w:t>
      </w:r>
      <w:r w:rsidR="00CD175E" w:rsidRPr="00CD175E">
        <w:rPr>
          <w:rFonts w:ascii="Arial" w:hAnsi="Arial" w:cs="Arial"/>
          <w:b/>
          <w:bCs/>
          <w:color w:val="FF0000"/>
        </w:rPr>
        <w:t>instalacyjnych</w:t>
      </w:r>
      <w:r w:rsidRPr="00CD175E">
        <w:rPr>
          <w:rFonts w:ascii="Arial" w:hAnsi="Arial" w:cs="Arial"/>
          <w:bCs/>
          <w:color w:val="FF0000"/>
        </w:rPr>
        <w:t>),</w:t>
      </w:r>
      <w:r w:rsidRPr="002E66E8">
        <w:rPr>
          <w:rFonts w:ascii="Arial" w:hAnsi="Arial" w:cs="Arial"/>
          <w:bCs/>
        </w:rPr>
        <w:t xml:space="preserve"> czyli tzw. pracowników fizycznych</w:t>
      </w:r>
      <w:r w:rsidRPr="002E66E8">
        <w:rPr>
          <w:rFonts w:ascii="Arial" w:hAnsi="Arial" w:cs="Arial"/>
        </w:rPr>
        <w:t>. Wymóg nie dotyczy wi</w:t>
      </w:r>
      <w:r w:rsidRPr="002E66E8">
        <w:rPr>
          <w:rFonts w:ascii="Arial" w:eastAsia="TimesNewRoman" w:hAnsi="Arial" w:cs="Arial"/>
        </w:rPr>
        <w:t>ę</w:t>
      </w:r>
      <w:r w:rsidRPr="002E66E8">
        <w:rPr>
          <w:rFonts w:ascii="Arial" w:hAnsi="Arial" w:cs="Arial"/>
        </w:rPr>
        <w:t>c m.in. osób: kieruj</w:t>
      </w:r>
      <w:r w:rsidRPr="002E66E8">
        <w:rPr>
          <w:rFonts w:ascii="Arial" w:eastAsia="TimesNewRoman" w:hAnsi="Arial" w:cs="Arial"/>
        </w:rPr>
        <w:t>ą</w:t>
      </w:r>
      <w:r w:rsidRPr="002E66E8">
        <w:rPr>
          <w:rFonts w:ascii="Arial" w:hAnsi="Arial" w:cs="Arial"/>
        </w:rPr>
        <w:t>cych budow</w:t>
      </w:r>
      <w:r w:rsidRPr="002E66E8">
        <w:rPr>
          <w:rFonts w:ascii="Arial" w:eastAsia="TimesNewRoman" w:hAnsi="Arial" w:cs="Arial"/>
        </w:rPr>
        <w:t>ą</w:t>
      </w:r>
      <w:r w:rsidRPr="002E66E8">
        <w:rPr>
          <w:rFonts w:ascii="Arial" w:hAnsi="Arial" w:cs="Arial"/>
        </w:rPr>
        <w:t>, dostawców materiałów budowlanych,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2E66E8">
        <w:rPr>
          <w:rFonts w:ascii="Arial" w:eastAsia="TimesNewRoman" w:hAnsi="Arial" w:cs="Arial"/>
        </w:rPr>
        <w:t>a</w:t>
      </w:r>
      <w:r w:rsidRPr="002E66E8">
        <w:rPr>
          <w:rFonts w:ascii="Arial" w:hAnsi="Arial" w:cs="Arial"/>
        </w:rPr>
        <w:t xml:space="preserve"> lub podwykonawc</w:t>
      </w:r>
      <w:r w:rsidRPr="002E66E8">
        <w:rPr>
          <w:rFonts w:ascii="Arial" w:eastAsia="TimesNewRoman" w:hAnsi="Arial" w:cs="Arial"/>
        </w:rPr>
        <w:t>a, zobowiązany jest w ich miejsce zatrudnić inne osoby spełniające w/w wymagania.</w:t>
      </w:r>
    </w:p>
    <w:p w14:paraId="3D6D8A5A" w14:textId="624902EC" w:rsidR="003B540B" w:rsidRDefault="009C0364" w:rsidP="00AA08B3">
      <w:pPr>
        <w:autoSpaceDE w:val="0"/>
        <w:autoSpaceDN w:val="0"/>
        <w:adjustRightInd w:val="0"/>
        <w:spacing w:line="240" w:lineRule="auto"/>
        <w:ind w:left="851" w:hanging="425"/>
        <w:rPr>
          <w:rFonts w:ascii="Arial" w:hAnsi="Arial" w:cs="Arial"/>
        </w:rPr>
      </w:pPr>
      <w:r w:rsidRPr="00B51ED1">
        <w:rPr>
          <w:rFonts w:ascii="Arial" w:hAnsi="Arial" w:cs="Arial"/>
        </w:rPr>
        <w:t>6.</w:t>
      </w:r>
      <w:r w:rsidR="003B540B">
        <w:rPr>
          <w:rFonts w:ascii="Arial" w:hAnsi="Arial" w:cs="Arial"/>
        </w:rPr>
        <w:t>2</w:t>
      </w:r>
      <w:r w:rsidRPr="00B51ED1">
        <w:rPr>
          <w:rFonts w:ascii="Arial" w:hAnsi="Arial" w:cs="Arial"/>
        </w:rPr>
        <w:t xml:space="preserve">. </w:t>
      </w:r>
      <w:r w:rsidR="003B540B">
        <w:rPr>
          <w:rFonts w:ascii="Arial" w:hAnsi="Arial" w:cs="Arial"/>
        </w:rPr>
        <w:t xml:space="preserve">Jeżeli czynności, o których mowa w ust. 6.1. powyżej nie polegają na wykonywaniu pracy w sposób określony w art. 22 </w:t>
      </w:r>
      <w:r w:rsidR="003B540B" w:rsidRPr="00A06D91">
        <w:rPr>
          <w:rFonts w:ascii="Arial" w:hAnsi="Arial" w:cs="Arial"/>
        </w:rPr>
        <w:t>§1 ustawy z dnia 26 czerwca 1974r. Kodeks pracy</w:t>
      </w:r>
      <w:r w:rsidR="007E7EF7">
        <w:rPr>
          <w:rFonts w:ascii="Arial" w:hAnsi="Arial" w:cs="Arial"/>
        </w:rPr>
        <w:t>, Wykonawca winien ten fakt</w:t>
      </w:r>
      <w:r w:rsidR="003B540B">
        <w:rPr>
          <w:rFonts w:ascii="Arial" w:hAnsi="Arial" w:cs="Arial"/>
        </w:rPr>
        <w:t xml:space="preserve"> udowodnić Zamawiającemu składając stosowne oświadczenie wraz z uzasadnieniem.</w:t>
      </w:r>
    </w:p>
    <w:p w14:paraId="2E617FE1" w14:textId="4ED77BB2" w:rsidR="00B51ED1" w:rsidRPr="00B51ED1" w:rsidRDefault="003B540B" w:rsidP="00AA08B3">
      <w:pPr>
        <w:autoSpaceDE w:val="0"/>
        <w:autoSpaceDN w:val="0"/>
        <w:adjustRightInd w:val="0"/>
        <w:spacing w:line="240" w:lineRule="auto"/>
        <w:ind w:left="851" w:hanging="425"/>
        <w:rPr>
          <w:rFonts w:ascii="Arial" w:hAnsi="Arial" w:cs="Arial"/>
        </w:rPr>
      </w:pPr>
      <w:r>
        <w:rPr>
          <w:rFonts w:ascii="Arial" w:hAnsi="Arial" w:cs="Arial"/>
        </w:rPr>
        <w:t>6.</w:t>
      </w:r>
      <w:r w:rsidR="00062639">
        <w:rPr>
          <w:rFonts w:ascii="Arial" w:hAnsi="Arial" w:cs="Arial"/>
        </w:rPr>
        <w:t>3</w:t>
      </w:r>
      <w:r>
        <w:rPr>
          <w:rFonts w:ascii="Arial" w:hAnsi="Arial" w:cs="Arial"/>
        </w:rPr>
        <w:t xml:space="preserve">. </w:t>
      </w:r>
      <w:r w:rsidR="009C0364" w:rsidRPr="00B51ED1">
        <w:rPr>
          <w:rFonts w:ascii="Arial" w:hAnsi="Arial" w:cs="Arial"/>
        </w:rPr>
        <w:t xml:space="preserve">Szczegółowe wymagania dotyczące realizacji oraz egzekwowania wymogu zatrudnienia na podstawie stosunku pracy zostały określone we wzorze umowy, stanowiącym </w:t>
      </w:r>
      <w:r w:rsidR="009C0364" w:rsidRPr="00BC15AF">
        <w:rPr>
          <w:rFonts w:ascii="Arial" w:hAnsi="Arial" w:cs="Arial"/>
          <w:b/>
        </w:rPr>
        <w:t xml:space="preserve">Załącznik nr </w:t>
      </w:r>
      <w:r w:rsidR="004F47FD">
        <w:rPr>
          <w:rFonts w:ascii="Arial" w:hAnsi="Arial" w:cs="Arial"/>
          <w:b/>
        </w:rPr>
        <w:t>7</w:t>
      </w:r>
      <w:r w:rsidR="009C0364" w:rsidRPr="00BC15AF">
        <w:rPr>
          <w:rFonts w:ascii="Arial" w:hAnsi="Arial" w:cs="Arial"/>
          <w:b/>
        </w:rPr>
        <w:t xml:space="preserve"> </w:t>
      </w:r>
      <w:r w:rsidR="00572BB9" w:rsidRPr="00BC15AF">
        <w:rPr>
          <w:rFonts w:ascii="Arial" w:hAnsi="Arial" w:cs="Arial"/>
          <w:b/>
        </w:rPr>
        <w:t>do SWZ</w:t>
      </w:r>
      <w:r w:rsidR="00B51ED1" w:rsidRPr="00BC15AF">
        <w:rPr>
          <w:rFonts w:ascii="Arial" w:hAnsi="Arial" w:cs="Arial"/>
          <w:b/>
        </w:rPr>
        <w:t>.</w:t>
      </w:r>
    </w:p>
    <w:p w14:paraId="6D73A4C4" w14:textId="77777777" w:rsidR="00C04A78" w:rsidRPr="00B51ED1" w:rsidRDefault="00062639" w:rsidP="00AA08B3">
      <w:pPr>
        <w:autoSpaceDE w:val="0"/>
        <w:autoSpaceDN w:val="0"/>
        <w:adjustRightInd w:val="0"/>
        <w:spacing w:line="240" w:lineRule="auto"/>
        <w:ind w:left="851" w:hanging="425"/>
        <w:rPr>
          <w:rFonts w:ascii="Arial" w:hAnsi="Arial" w:cs="Arial"/>
          <w:bCs/>
        </w:rPr>
      </w:pPr>
      <w:r>
        <w:rPr>
          <w:rFonts w:ascii="Arial" w:hAnsi="Arial" w:cs="Arial"/>
        </w:rPr>
        <w:lastRenderedPageBreak/>
        <w:t>6.4</w:t>
      </w:r>
      <w:r w:rsidR="00B51ED1" w:rsidRPr="00B51ED1">
        <w:rPr>
          <w:rFonts w:ascii="Arial" w:hAnsi="Arial" w:cs="Arial"/>
        </w:rPr>
        <w:t xml:space="preserve">. </w:t>
      </w:r>
      <w:r w:rsidR="00FE59E4" w:rsidRPr="00B51ED1">
        <w:rPr>
          <w:rFonts w:ascii="Arial" w:hAnsi="Arial" w:cs="Arial"/>
          <w:bCs/>
        </w:rPr>
        <w:t>Zamawiający nie wymaga</w:t>
      </w:r>
      <w:r w:rsidR="00C04A78" w:rsidRPr="00B51ED1">
        <w:rPr>
          <w:rFonts w:ascii="Arial" w:hAnsi="Arial" w:cs="Arial"/>
          <w:bCs/>
        </w:rPr>
        <w:t xml:space="preserve"> zatrudnienia osób, o których mowa w art. 96 ust. 2 pkt 2 ustawy Pzp.</w:t>
      </w:r>
    </w:p>
    <w:p w14:paraId="6C615238" w14:textId="6D9C1F46" w:rsidR="00BC15AF" w:rsidRPr="00221646" w:rsidRDefault="00FE59E4" w:rsidP="00221646">
      <w:pPr>
        <w:numPr>
          <w:ilvl w:val="0"/>
          <w:numId w:val="10"/>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Zamówienia podobne.</w:t>
      </w:r>
    </w:p>
    <w:p w14:paraId="0EB18D42" w14:textId="58037E3D" w:rsidR="00BC15AF" w:rsidRDefault="00361CBE" w:rsidP="00C703A2">
      <w:pPr>
        <w:spacing w:after="0" w:line="240" w:lineRule="auto"/>
        <w:ind w:left="720"/>
        <w:rPr>
          <w:rFonts w:ascii="Arial" w:hAnsi="Arial" w:cs="Arial"/>
          <w:color w:val="000000" w:themeColor="text1"/>
        </w:rPr>
      </w:pPr>
      <w:r w:rsidRPr="00361CBE">
        <w:rPr>
          <w:rFonts w:ascii="Arial" w:hAnsi="Arial" w:cs="Arial"/>
          <w:color w:val="000000" w:themeColor="text1"/>
        </w:rPr>
        <w:t>Zamawiający</w:t>
      </w:r>
      <w:r w:rsidR="00C703A2">
        <w:rPr>
          <w:rFonts w:ascii="Arial" w:hAnsi="Arial" w:cs="Arial"/>
          <w:color w:val="000000" w:themeColor="text1"/>
        </w:rPr>
        <w:t xml:space="preserve"> nie </w:t>
      </w:r>
      <w:r w:rsidRPr="00361CBE">
        <w:rPr>
          <w:rFonts w:ascii="Arial" w:hAnsi="Arial" w:cs="Arial"/>
          <w:color w:val="000000" w:themeColor="text1"/>
        </w:rPr>
        <w:t>przewiduje możliwoś</w:t>
      </w:r>
      <w:r w:rsidR="007E7EF7">
        <w:rPr>
          <w:rFonts w:ascii="Arial" w:hAnsi="Arial" w:cs="Arial"/>
          <w:color w:val="000000" w:themeColor="text1"/>
        </w:rPr>
        <w:t>ci</w:t>
      </w:r>
      <w:r w:rsidRPr="00361CBE">
        <w:rPr>
          <w:rFonts w:ascii="Arial" w:hAnsi="Arial" w:cs="Arial"/>
          <w:color w:val="000000" w:themeColor="text1"/>
        </w:rPr>
        <w:t xml:space="preserve"> udzielenia zamówień, o których mowa w </w:t>
      </w:r>
      <w:r w:rsidR="00C703A2">
        <w:rPr>
          <w:rFonts w:ascii="Arial" w:hAnsi="Arial" w:cs="Arial"/>
          <w:color w:val="000000" w:themeColor="text1"/>
        </w:rPr>
        <w:t>art. 214 ust.1 pkt 7 ustawy Pzp.</w:t>
      </w:r>
      <w:r w:rsidRPr="00361CBE">
        <w:rPr>
          <w:rFonts w:ascii="Arial" w:hAnsi="Arial" w:cs="Arial"/>
          <w:color w:val="000000" w:themeColor="text1"/>
        </w:rPr>
        <w:t xml:space="preserve"> </w:t>
      </w:r>
    </w:p>
    <w:p w14:paraId="3BB127F1" w14:textId="77777777" w:rsidR="004F47FD" w:rsidRDefault="004F47FD" w:rsidP="00221646">
      <w:pPr>
        <w:spacing w:after="0" w:line="240" w:lineRule="auto"/>
        <w:rPr>
          <w:rFonts w:ascii="Arial" w:hAnsi="Arial" w:cs="Arial"/>
        </w:rPr>
      </w:pPr>
    </w:p>
    <w:p w14:paraId="20FB2442" w14:textId="77777777" w:rsidR="00FE59E4" w:rsidRP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7375DB56" w:rsidR="00034CDC" w:rsidRPr="00BD715B" w:rsidRDefault="00FE59E4" w:rsidP="00BD715B">
      <w:pPr>
        <w:spacing w:line="240" w:lineRule="auto"/>
        <w:ind w:left="720"/>
        <w:rPr>
          <w:rFonts w:ascii="Arial" w:hAnsi="Arial" w:cs="Arial"/>
          <w:b/>
          <w:bCs/>
        </w:rPr>
      </w:pPr>
      <w:r w:rsidRPr="007E7EF7">
        <w:rPr>
          <w:rFonts w:ascii="Arial" w:hAnsi="Arial" w:cs="Arial"/>
          <w:bCs/>
        </w:rPr>
        <w:t xml:space="preserve">Zamawiający </w:t>
      </w:r>
      <w:r w:rsidR="00BD715B">
        <w:rPr>
          <w:rFonts w:ascii="Arial" w:hAnsi="Arial" w:cs="Arial"/>
          <w:bCs/>
        </w:rPr>
        <w:t>nie wzmaga</w:t>
      </w:r>
      <w:r w:rsidR="00E060B1" w:rsidRPr="007E7EF7">
        <w:rPr>
          <w:rFonts w:ascii="Arial" w:hAnsi="Arial" w:cs="Arial"/>
          <w:bCs/>
        </w:rPr>
        <w:t xml:space="preserve"> przed przygotowaniem oferty</w:t>
      </w:r>
      <w:r w:rsidRPr="007E7EF7">
        <w:rPr>
          <w:rFonts w:ascii="Arial" w:hAnsi="Arial" w:cs="Arial"/>
          <w:bCs/>
        </w:rPr>
        <w:t xml:space="preserve"> pr</w:t>
      </w:r>
      <w:r w:rsidR="00E060B1" w:rsidRPr="007E7EF7">
        <w:rPr>
          <w:rFonts w:ascii="Arial" w:hAnsi="Arial" w:cs="Arial"/>
          <w:bCs/>
        </w:rPr>
        <w:t>zeprowadzeni</w:t>
      </w:r>
      <w:r w:rsidR="00BD715B">
        <w:rPr>
          <w:rFonts w:ascii="Arial" w:hAnsi="Arial" w:cs="Arial"/>
          <w:bCs/>
        </w:rPr>
        <w:t>a</w:t>
      </w:r>
      <w:r w:rsidR="00E060B1" w:rsidRPr="007E7EF7">
        <w:rPr>
          <w:rFonts w:ascii="Arial" w:hAnsi="Arial" w:cs="Arial"/>
          <w:bCs/>
        </w:rPr>
        <w:t xml:space="preserve"> wizji lokalnej na obiek</w:t>
      </w:r>
      <w:r w:rsidR="001C0C22">
        <w:rPr>
          <w:rFonts w:ascii="Arial" w:hAnsi="Arial" w:cs="Arial"/>
          <w:bCs/>
        </w:rPr>
        <w:t>cie</w:t>
      </w:r>
      <w:r w:rsidR="00034CDC" w:rsidRPr="007E7EF7">
        <w:rPr>
          <w:rFonts w:ascii="Arial" w:hAnsi="Arial" w:cs="Arial"/>
          <w:bCs/>
        </w:rPr>
        <w:t xml:space="preserve"> objęty</w:t>
      </w:r>
      <w:r w:rsidR="001C0C22">
        <w:rPr>
          <w:rFonts w:ascii="Arial" w:hAnsi="Arial" w:cs="Arial"/>
          <w:bCs/>
        </w:rPr>
        <w:t>m</w:t>
      </w:r>
      <w:r w:rsidR="00034CDC" w:rsidRPr="007E7EF7">
        <w:rPr>
          <w:rFonts w:ascii="Arial" w:hAnsi="Arial" w:cs="Arial"/>
          <w:bCs/>
        </w:rPr>
        <w:t xml:space="preserve"> </w:t>
      </w:r>
      <w:r w:rsidR="00361CBE" w:rsidRPr="007E7EF7">
        <w:rPr>
          <w:rFonts w:ascii="Arial" w:hAnsi="Arial" w:cs="Arial"/>
          <w:bCs/>
        </w:rPr>
        <w:t>przedmiotem zamówienia</w:t>
      </w:r>
      <w:r w:rsidR="00034CDC" w:rsidRPr="007E7EF7">
        <w:rPr>
          <w:rFonts w:ascii="Arial" w:hAnsi="Arial" w:cs="Arial"/>
          <w:bCs/>
        </w:rPr>
        <w:t>.</w:t>
      </w:r>
      <w:r w:rsidR="00361CBE" w:rsidRPr="007E7EF7">
        <w:rPr>
          <w:rFonts w:ascii="Arial" w:hAnsi="Arial" w:cs="Arial"/>
          <w:bCs/>
        </w:rPr>
        <w:t xml:space="preserve"> </w:t>
      </w:r>
    </w:p>
    <w:p w14:paraId="026E6F71" w14:textId="77777777" w:rsidR="00857167" w:rsidRPr="00062639" w:rsidRDefault="00857167" w:rsidP="00B76BA5">
      <w:pPr>
        <w:numPr>
          <w:ilvl w:val="0"/>
          <w:numId w:val="1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7B1E772A" w14:textId="6C69A67B" w:rsidR="001D24C7" w:rsidRPr="001D24C7" w:rsidRDefault="001D24C7" w:rsidP="00C018BE">
      <w:pPr>
        <w:pStyle w:val="Akapitzlist"/>
        <w:spacing w:after="0"/>
        <w:jc w:val="both"/>
        <w:rPr>
          <w:rFonts w:ascii="Arial" w:hAnsi="Arial" w:cs="Arial"/>
        </w:rPr>
      </w:pPr>
      <w:r w:rsidRPr="001D24C7">
        <w:rPr>
          <w:rFonts w:ascii="Arial" w:hAnsi="Arial" w:cs="Arial"/>
          <w:b/>
        </w:rPr>
        <w:t xml:space="preserve">Zamawiający nie zastrzega obowiązku osobistego wykonania przez wykonawcę kluczowych części niniejszego zamówienia, w związku z czym Wykonawca, zgodnie z regulacją art. 462 ust. 1 Pzp, </w:t>
      </w:r>
      <w:r w:rsidRPr="001D24C7">
        <w:rPr>
          <w:rFonts w:ascii="Arial" w:hAnsi="Arial" w:cs="Arial"/>
          <w:b/>
          <w:u w:val="single"/>
        </w:rPr>
        <w:t>może powierzyć wykonanie części zamówienia podwykonawcy.</w:t>
      </w:r>
      <w:r w:rsidRPr="001D24C7">
        <w:rPr>
          <w:rFonts w:ascii="Arial" w:hAnsi="Arial" w:cs="Arial"/>
        </w:rPr>
        <w:t xml:space="preserve"> W takiej sytuacji Zamawiający żąda wskazania przez wykonawcę części zamówienia, której wykonanie zamierza powierzyć podwykonawcy (wraz z podaniem – </w:t>
      </w:r>
      <w:r w:rsidR="00755209">
        <w:rPr>
          <w:rFonts w:ascii="Arial" w:hAnsi="Arial" w:cs="Arial"/>
        </w:rPr>
        <w:br/>
      </w:r>
      <w:r w:rsidRPr="001D24C7">
        <w:rPr>
          <w:rFonts w:ascii="Arial" w:hAnsi="Arial" w:cs="Arial"/>
        </w:rPr>
        <w:t xml:space="preserve">o ile to jest wiadome na tym etapie – nazwy tych podwykonawców), a także nazw (firm) podwykonawców, na których zasoby wykonawca powołuje się na zasadach określonych </w:t>
      </w:r>
      <w:r w:rsidR="00755209">
        <w:rPr>
          <w:rFonts w:ascii="Arial" w:hAnsi="Arial" w:cs="Arial"/>
        </w:rPr>
        <w:br/>
      </w:r>
      <w:r w:rsidRPr="001D24C7">
        <w:rPr>
          <w:rFonts w:ascii="Arial" w:hAnsi="Arial" w:cs="Arial"/>
        </w:rPr>
        <w:t>w art. 118 ust. 2 Pzp, w celu wykazania spełnienia warunków udziału w postępowaniu.</w:t>
      </w:r>
    </w:p>
    <w:p w14:paraId="5ACE6E2F" w14:textId="77777777" w:rsidR="001D24C7" w:rsidRPr="001D24C7" w:rsidRDefault="001D24C7" w:rsidP="001D24C7">
      <w:pPr>
        <w:pStyle w:val="Akapitzlist"/>
        <w:spacing w:after="0"/>
        <w:rPr>
          <w:rFonts w:ascii="Arial" w:hAnsi="Arial" w:cs="Arial"/>
          <w:color w:val="FF0000"/>
        </w:rPr>
      </w:pPr>
    </w:p>
    <w:p w14:paraId="3C65D884" w14:textId="77777777" w:rsidR="001D24C7" w:rsidRPr="001D24C7" w:rsidRDefault="001D24C7" w:rsidP="001D24C7">
      <w:pPr>
        <w:autoSpaceDE w:val="0"/>
        <w:autoSpaceDN w:val="0"/>
        <w:adjustRightInd w:val="0"/>
        <w:spacing w:after="0" w:line="240" w:lineRule="auto"/>
        <w:ind w:left="1276" w:hanging="567"/>
        <w:rPr>
          <w:rFonts w:ascii="Arial" w:hAnsi="Arial" w:cs="Arial"/>
        </w:rPr>
      </w:pPr>
      <w:r w:rsidRPr="001D24C7">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A3018D2" w14:textId="77777777" w:rsidR="001D24C7" w:rsidRPr="001D24C7" w:rsidRDefault="001D24C7" w:rsidP="001D24C7">
      <w:pPr>
        <w:tabs>
          <w:tab w:val="left" w:pos="851"/>
        </w:tabs>
        <w:suppressAutoHyphens/>
        <w:spacing w:after="0" w:line="240" w:lineRule="auto"/>
        <w:ind w:left="1276" w:hanging="567"/>
        <w:rPr>
          <w:rFonts w:ascii="Arial" w:hAnsi="Arial" w:cs="Arial"/>
        </w:rPr>
      </w:pPr>
      <w:r w:rsidRPr="001D24C7">
        <w:rPr>
          <w:rFonts w:ascii="Arial" w:hAnsi="Arial" w:cs="Arial"/>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1234F41A" w14:textId="77777777" w:rsidR="001D24C7" w:rsidRPr="001D24C7" w:rsidRDefault="001D24C7" w:rsidP="001D24C7">
      <w:pPr>
        <w:tabs>
          <w:tab w:val="left" w:pos="851"/>
        </w:tabs>
        <w:suppressAutoHyphens/>
        <w:spacing w:after="0" w:line="240" w:lineRule="auto"/>
        <w:ind w:left="1276" w:hanging="567"/>
        <w:rPr>
          <w:rFonts w:ascii="Arial" w:hAnsi="Arial" w:cs="Arial"/>
        </w:rPr>
      </w:pPr>
      <w:r w:rsidRPr="001D24C7">
        <w:rPr>
          <w:rFonts w:ascii="Arial" w:hAnsi="Arial" w:cs="Arial"/>
        </w:rPr>
        <w:t>10.3</w:t>
      </w:r>
      <w:r w:rsidRPr="001D24C7">
        <w:rPr>
          <w:rFonts w:ascii="Arial" w:hAnsi="Arial" w:cs="Arial"/>
        </w:rPr>
        <w:tab/>
        <w:t>Wymagania dotyczące umowy o podwykonawstwo, których niespełnienie spowoduje zgłoszenie przez Zamawiającego zastrzeżeń lub sprzeciwu: umowa o podwykonawstwo musi zawierać m.in.:</w:t>
      </w:r>
    </w:p>
    <w:p w14:paraId="14854BAF" w14:textId="77777777" w:rsidR="001D24C7" w:rsidRPr="001D24C7" w:rsidRDefault="001D24C7" w:rsidP="001D24C7">
      <w:pPr>
        <w:pStyle w:val="Akapitzlist"/>
        <w:tabs>
          <w:tab w:val="left" w:pos="851"/>
          <w:tab w:val="left" w:pos="1418"/>
        </w:tabs>
        <w:suppressAutoHyphens/>
        <w:spacing w:after="0" w:line="240" w:lineRule="auto"/>
        <w:ind w:left="1418"/>
        <w:jc w:val="both"/>
        <w:rPr>
          <w:rFonts w:ascii="Arial" w:hAnsi="Arial" w:cs="Arial"/>
        </w:rPr>
      </w:pPr>
      <w:r w:rsidRPr="001D24C7">
        <w:rPr>
          <w:rFonts w:ascii="Arial" w:hAnsi="Arial" w:cs="Arial"/>
        </w:rPr>
        <w:t>a) zakres robót powierzonych podwykonawcy,</w:t>
      </w:r>
    </w:p>
    <w:p w14:paraId="58B541EE" w14:textId="77777777" w:rsidR="001D24C7" w:rsidRPr="001D24C7" w:rsidRDefault="001D24C7" w:rsidP="001D24C7">
      <w:pPr>
        <w:pStyle w:val="Akapitzlist"/>
        <w:tabs>
          <w:tab w:val="left" w:pos="851"/>
          <w:tab w:val="left" w:pos="1560"/>
        </w:tabs>
        <w:suppressAutoHyphens/>
        <w:spacing w:after="0" w:line="240" w:lineRule="auto"/>
        <w:ind w:left="1418"/>
        <w:jc w:val="both"/>
        <w:rPr>
          <w:rFonts w:ascii="Arial" w:hAnsi="Arial" w:cs="Arial"/>
        </w:rPr>
      </w:pPr>
      <w:r w:rsidRPr="001D24C7">
        <w:rPr>
          <w:rFonts w:ascii="Arial" w:hAnsi="Arial" w:cs="Arial"/>
        </w:rPr>
        <w:t>b) kwotę wynagrodzenia, przy czym nie może być ona większa od wynagrodzenia przysługującego wykonawcy za odpowiadający zakres prac wynikający ze złożonej oferty,</w:t>
      </w:r>
    </w:p>
    <w:p w14:paraId="3CAF1AA2" w14:textId="77777777" w:rsidR="001D24C7" w:rsidRPr="001D24C7" w:rsidRDefault="001D24C7" w:rsidP="001D24C7">
      <w:pPr>
        <w:pStyle w:val="Akapitzlist"/>
        <w:tabs>
          <w:tab w:val="left" w:pos="851"/>
          <w:tab w:val="left" w:pos="1418"/>
        </w:tabs>
        <w:suppressAutoHyphens/>
        <w:spacing w:after="0" w:line="240" w:lineRule="auto"/>
        <w:ind w:left="1418"/>
        <w:jc w:val="both"/>
        <w:rPr>
          <w:rFonts w:ascii="Arial" w:hAnsi="Arial" w:cs="Arial"/>
        </w:rPr>
      </w:pPr>
      <w:r w:rsidRPr="001D24C7">
        <w:rPr>
          <w:rFonts w:ascii="Arial" w:hAnsi="Arial" w:cs="Arial"/>
        </w:rPr>
        <w:t>c) termin wykonania robót powierzonych podwykonawcy,</w:t>
      </w:r>
    </w:p>
    <w:p w14:paraId="249D8428" w14:textId="77777777" w:rsidR="001D24C7" w:rsidRPr="001D24C7" w:rsidRDefault="001D24C7" w:rsidP="001D24C7">
      <w:pPr>
        <w:pStyle w:val="Akapitzlist"/>
        <w:tabs>
          <w:tab w:val="left" w:pos="851"/>
          <w:tab w:val="left" w:pos="1418"/>
        </w:tabs>
        <w:suppressAutoHyphens/>
        <w:spacing w:after="0" w:line="240" w:lineRule="auto"/>
        <w:ind w:left="1418"/>
        <w:jc w:val="both"/>
        <w:rPr>
          <w:rFonts w:ascii="Arial" w:hAnsi="Arial" w:cs="Arial"/>
        </w:rPr>
      </w:pPr>
      <w:r w:rsidRPr="001D24C7">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49E3BB10" w14:textId="77777777" w:rsidR="001D24C7" w:rsidRPr="001D24C7" w:rsidRDefault="001D24C7" w:rsidP="001D24C7">
      <w:pPr>
        <w:pStyle w:val="Akapitzlist"/>
        <w:tabs>
          <w:tab w:val="left" w:pos="851"/>
          <w:tab w:val="left" w:pos="1418"/>
        </w:tabs>
        <w:suppressAutoHyphens/>
        <w:spacing w:after="0" w:line="240" w:lineRule="auto"/>
        <w:ind w:left="1418"/>
        <w:jc w:val="both"/>
        <w:rPr>
          <w:rFonts w:ascii="Arial" w:hAnsi="Arial" w:cs="Arial"/>
        </w:rPr>
      </w:pPr>
      <w:r w:rsidRPr="001D24C7">
        <w:rPr>
          <w:rFonts w:ascii="Arial" w:hAnsi="Arial" w:cs="Arial"/>
        </w:rPr>
        <w:lastRenderedPageBreak/>
        <w:t xml:space="preserve">e) termin dokonania płatności wynagrodzenia podwykonawcy lub dalszemu podwykonawcy, który nie może być dłuższy niż </w:t>
      </w:r>
      <w:r w:rsidRPr="001D24C7">
        <w:rPr>
          <w:rFonts w:ascii="Arial" w:hAnsi="Arial" w:cs="Arial"/>
          <w:b/>
        </w:rPr>
        <w:t xml:space="preserve">14 </w:t>
      </w:r>
      <w:r w:rsidRPr="001D24C7">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408C280F" w14:textId="77777777" w:rsidR="001D24C7" w:rsidRPr="001D24C7" w:rsidRDefault="001D24C7" w:rsidP="001D24C7">
      <w:pPr>
        <w:pStyle w:val="Akapitzlist"/>
        <w:tabs>
          <w:tab w:val="left" w:pos="851"/>
          <w:tab w:val="left" w:pos="1418"/>
        </w:tabs>
        <w:suppressAutoHyphens/>
        <w:spacing w:after="0" w:line="240" w:lineRule="auto"/>
        <w:ind w:left="1418"/>
        <w:jc w:val="both"/>
        <w:rPr>
          <w:rFonts w:ascii="Arial" w:hAnsi="Arial" w:cs="Arial"/>
        </w:rPr>
      </w:pPr>
      <w:r w:rsidRPr="001D24C7">
        <w:rPr>
          <w:rFonts w:ascii="Arial" w:hAnsi="Arial" w:cs="Arial"/>
        </w:rPr>
        <w:t>f) postanowienia zgodne z ustawą Pzp, odpowiadające wymaganiom z pkt. 10.2 i 10.3 powyżej, co do warunków zawierania przez podwykonawcę umów z dalszymi podwykonawcami, wraz ze zobowiązaniem dalszego podwykonawcy do zawierania takich postanowień w kolejnych umowach o podwykonawstwo.</w:t>
      </w:r>
    </w:p>
    <w:p w14:paraId="5BE999B8" w14:textId="77777777" w:rsidR="001D24C7" w:rsidRPr="001D24C7" w:rsidRDefault="001D24C7" w:rsidP="001D24C7">
      <w:pPr>
        <w:pStyle w:val="Akapitzlist"/>
        <w:tabs>
          <w:tab w:val="left" w:pos="851"/>
          <w:tab w:val="left" w:pos="1418"/>
        </w:tabs>
        <w:suppressAutoHyphens/>
        <w:spacing w:after="0" w:line="240" w:lineRule="auto"/>
        <w:ind w:left="1418"/>
        <w:jc w:val="both"/>
        <w:rPr>
          <w:rFonts w:ascii="Arial" w:hAnsi="Arial" w:cs="Arial"/>
        </w:rPr>
      </w:pPr>
      <w:r w:rsidRPr="001D24C7">
        <w:rPr>
          <w:rFonts w:ascii="Arial" w:hAnsi="Arial" w:cs="Arial"/>
        </w:rPr>
        <w:t>g) postanowienia w zakresie zatrudnienia pracowników na podstawie umowy o pracę, przy uwzględnieniu zapisów w ust. 6 powyżej.</w:t>
      </w:r>
    </w:p>
    <w:p w14:paraId="2BBB129E" w14:textId="77777777" w:rsidR="001D24C7" w:rsidRPr="001D24C7" w:rsidRDefault="001D24C7" w:rsidP="001D24C7">
      <w:pPr>
        <w:pStyle w:val="Akapitzlist"/>
        <w:tabs>
          <w:tab w:val="left" w:pos="851"/>
          <w:tab w:val="left" w:pos="1418"/>
        </w:tabs>
        <w:suppressAutoHyphens/>
        <w:spacing w:after="0" w:line="240" w:lineRule="auto"/>
        <w:ind w:left="1418"/>
        <w:jc w:val="both"/>
        <w:rPr>
          <w:rFonts w:ascii="Arial" w:hAnsi="Arial" w:cs="Arial"/>
        </w:rPr>
      </w:pPr>
      <w:r w:rsidRPr="001D24C7">
        <w:rPr>
          <w:rFonts w:ascii="Arial" w:hAnsi="Arial" w:cs="Arial"/>
        </w:rPr>
        <w:t>h) postanowienia w zakresie kar umownych, przy czym nie mogą być one mniej korzystne dla podwykonawcy niż prawa i obowiązki wykonawcy w tym zakresie</w:t>
      </w:r>
    </w:p>
    <w:p w14:paraId="42C60B05" w14:textId="77777777" w:rsidR="001D24C7" w:rsidRPr="001D24C7" w:rsidRDefault="001D24C7" w:rsidP="001D24C7">
      <w:pPr>
        <w:pStyle w:val="Akapitzlist"/>
        <w:tabs>
          <w:tab w:val="left" w:pos="360"/>
          <w:tab w:val="left" w:pos="1134"/>
          <w:tab w:val="left" w:pos="1418"/>
        </w:tabs>
        <w:suppressAutoHyphens/>
        <w:spacing w:after="0" w:line="240" w:lineRule="auto"/>
        <w:ind w:left="1276" w:hanging="567"/>
        <w:jc w:val="both"/>
        <w:rPr>
          <w:rFonts w:ascii="Arial" w:hAnsi="Arial" w:cs="Arial"/>
        </w:rPr>
      </w:pPr>
      <w:r w:rsidRPr="001D24C7">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42A18D91" w14:textId="77777777" w:rsidR="001D24C7" w:rsidRPr="001D24C7" w:rsidRDefault="001D24C7" w:rsidP="001D24C7">
      <w:pPr>
        <w:pStyle w:val="Akapitzlist"/>
        <w:tabs>
          <w:tab w:val="left" w:pos="709"/>
          <w:tab w:val="left" w:pos="1276"/>
        </w:tabs>
        <w:suppressAutoHyphens/>
        <w:spacing w:after="0" w:line="240" w:lineRule="auto"/>
        <w:ind w:left="1276" w:hanging="567"/>
        <w:jc w:val="both"/>
        <w:rPr>
          <w:rFonts w:ascii="Arial" w:hAnsi="Arial" w:cs="Arial"/>
        </w:rPr>
      </w:pPr>
      <w:r w:rsidRPr="001D24C7">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4AC0C9D8" w14:textId="77777777" w:rsidR="001D24C7" w:rsidRPr="001D24C7" w:rsidRDefault="001D24C7" w:rsidP="001D24C7">
      <w:pPr>
        <w:pStyle w:val="Akapitzlist"/>
        <w:tabs>
          <w:tab w:val="left" w:pos="284"/>
          <w:tab w:val="left" w:pos="1276"/>
        </w:tabs>
        <w:suppressAutoHyphens/>
        <w:spacing w:after="0" w:line="240" w:lineRule="auto"/>
        <w:ind w:left="1276" w:hanging="567"/>
        <w:jc w:val="both"/>
        <w:rPr>
          <w:rFonts w:ascii="Arial" w:hAnsi="Arial" w:cs="Arial"/>
        </w:rPr>
      </w:pPr>
      <w:r w:rsidRPr="001D24C7">
        <w:rPr>
          <w:rFonts w:ascii="Arial" w:hAnsi="Arial" w:cs="Arial"/>
        </w:rPr>
        <w:t>10.6. Z obowiązku przedłożenia, o którym mowa w pkt. 10.5 powyżej, wyłączone są umowy o dostawy lub usługi:</w:t>
      </w:r>
    </w:p>
    <w:p w14:paraId="610C38F6" w14:textId="77777777" w:rsidR="001D24C7" w:rsidRPr="001D24C7" w:rsidRDefault="001D24C7" w:rsidP="001D24C7">
      <w:pPr>
        <w:pStyle w:val="Akapitzlist"/>
        <w:tabs>
          <w:tab w:val="left" w:pos="360"/>
        </w:tabs>
        <w:suppressAutoHyphens/>
        <w:spacing w:after="0" w:line="240" w:lineRule="auto"/>
        <w:ind w:left="1418"/>
        <w:jc w:val="both"/>
        <w:rPr>
          <w:rFonts w:ascii="Arial" w:hAnsi="Arial" w:cs="Arial"/>
        </w:rPr>
      </w:pPr>
      <w:r w:rsidRPr="001D24C7">
        <w:rPr>
          <w:rFonts w:ascii="Arial" w:hAnsi="Arial" w:cs="Arial"/>
        </w:rPr>
        <w:t>a) o wartości mniejszej niż 0,5 % wartości brutto umowy o roboty budowlane lub umów o podwykonawstwo,</w:t>
      </w:r>
    </w:p>
    <w:p w14:paraId="2CF218E0" w14:textId="77777777" w:rsidR="001D24C7" w:rsidRPr="001D24C7" w:rsidRDefault="001D24C7" w:rsidP="001D24C7">
      <w:pPr>
        <w:pStyle w:val="Akapitzlist"/>
        <w:tabs>
          <w:tab w:val="left" w:pos="360"/>
        </w:tabs>
        <w:suppressAutoHyphens/>
        <w:spacing w:after="0" w:line="240" w:lineRule="auto"/>
        <w:ind w:left="1418"/>
        <w:jc w:val="both"/>
        <w:rPr>
          <w:rFonts w:ascii="Arial" w:hAnsi="Arial" w:cs="Arial"/>
        </w:rPr>
      </w:pPr>
      <w:r w:rsidRPr="001D24C7">
        <w:rPr>
          <w:rFonts w:ascii="Arial" w:hAnsi="Arial" w:cs="Arial"/>
        </w:rPr>
        <w:t>b) dostawy materiałów budowlanych niezbędnych do wykonania przedmiotu zamówienia,</w:t>
      </w:r>
    </w:p>
    <w:p w14:paraId="5EB1053E" w14:textId="77777777" w:rsidR="001D24C7" w:rsidRPr="001D24C7" w:rsidRDefault="001D24C7" w:rsidP="001D24C7">
      <w:pPr>
        <w:pStyle w:val="Akapitzlist"/>
        <w:tabs>
          <w:tab w:val="left" w:pos="360"/>
        </w:tabs>
        <w:suppressAutoHyphens/>
        <w:spacing w:after="0" w:line="240" w:lineRule="auto"/>
        <w:ind w:left="1418"/>
        <w:jc w:val="both"/>
        <w:rPr>
          <w:rFonts w:ascii="Arial" w:hAnsi="Arial" w:cs="Arial"/>
        </w:rPr>
      </w:pPr>
      <w:r w:rsidRPr="001D24C7">
        <w:rPr>
          <w:rFonts w:ascii="Arial" w:hAnsi="Arial" w:cs="Arial"/>
        </w:rPr>
        <w:t>c) usługi niezbędne do realizacji przedmiotu zamówienia, określone w STWiOR,</w:t>
      </w:r>
    </w:p>
    <w:p w14:paraId="4822FA62" w14:textId="77777777" w:rsidR="001D24C7" w:rsidRPr="001D24C7" w:rsidRDefault="001D24C7" w:rsidP="001D24C7">
      <w:pPr>
        <w:pStyle w:val="Akapitzlist"/>
        <w:suppressAutoHyphens/>
        <w:spacing w:after="0" w:line="240" w:lineRule="auto"/>
        <w:ind w:left="1276" w:hanging="567"/>
        <w:jc w:val="both"/>
        <w:rPr>
          <w:rFonts w:ascii="Arial" w:hAnsi="Arial" w:cs="Arial"/>
        </w:rPr>
      </w:pPr>
      <w:r w:rsidRPr="001D24C7">
        <w:rPr>
          <w:rFonts w:ascii="Arial" w:hAnsi="Arial" w:cs="Arial"/>
        </w:rPr>
        <w:t>10.7. Zamawiający w terminie 14 dni roboczych zgłasza pisemny sprzeciw do umowy/zmian umowy o podwykonawstwo, której przedmiotem są roboty budowlane.</w:t>
      </w:r>
    </w:p>
    <w:p w14:paraId="00EC59CC" w14:textId="77777777" w:rsidR="001D24C7" w:rsidRPr="001D24C7" w:rsidRDefault="001D24C7" w:rsidP="001D24C7">
      <w:pPr>
        <w:pStyle w:val="Akapitzlist"/>
        <w:suppressAutoHyphens/>
        <w:spacing w:after="0" w:line="240" w:lineRule="auto"/>
        <w:ind w:left="1276" w:hanging="567"/>
        <w:jc w:val="both"/>
        <w:rPr>
          <w:rFonts w:ascii="Arial" w:hAnsi="Arial" w:cs="Arial"/>
        </w:rPr>
      </w:pPr>
      <w:r w:rsidRPr="001D24C7">
        <w:rPr>
          <w:rFonts w:ascii="Arial" w:hAnsi="Arial" w:cs="Arial"/>
        </w:rPr>
        <w:t>10.8. Niezgłoszenie pisemnego sprzeciwu do przedłożonej umowy/zmian umowy o podwykonawstwo, której przedmiotem są roboty budowlane, w terminie 14 dni roboczych, uważa się za akceptację umowy/zmian umowy przez Zamawiającego.</w:t>
      </w:r>
    </w:p>
    <w:p w14:paraId="063D9292" w14:textId="5439C234" w:rsidR="001D24C7" w:rsidRPr="001D24C7" w:rsidRDefault="001D24C7" w:rsidP="001D24C7">
      <w:pPr>
        <w:pStyle w:val="Akapitzlist"/>
        <w:suppressAutoHyphens/>
        <w:spacing w:after="0" w:line="240" w:lineRule="auto"/>
        <w:ind w:left="1276" w:hanging="567"/>
        <w:jc w:val="both"/>
        <w:rPr>
          <w:rFonts w:ascii="Arial" w:hAnsi="Arial" w:cs="Arial"/>
        </w:rPr>
      </w:pPr>
      <w:r w:rsidRPr="001D24C7">
        <w:rPr>
          <w:rFonts w:ascii="Arial" w:hAnsi="Arial" w:cs="Arial"/>
        </w:rPr>
        <w:t xml:space="preserve">10.9. Wykonawca przedłoży, wraz z projektem umowy o podwykonawstwo, odpis </w:t>
      </w:r>
      <w:r w:rsidR="00104A1C">
        <w:rPr>
          <w:rFonts w:ascii="Arial" w:hAnsi="Arial" w:cs="Arial"/>
        </w:rPr>
        <w:br/>
      </w:r>
      <w:r w:rsidRPr="001D24C7">
        <w:rPr>
          <w:rFonts w:ascii="Arial" w:hAnsi="Arial" w:cs="Arial"/>
        </w:rPr>
        <w:t xml:space="preserve">z Krajowego Rejestru Sądowego lub inny dokument właściwy z uwagi na status prawny podwykonawcy, potwierdzający uprawnienia osób zawierających umowę </w:t>
      </w:r>
      <w:r w:rsidR="0011229F">
        <w:rPr>
          <w:rFonts w:ascii="Arial" w:hAnsi="Arial" w:cs="Arial"/>
        </w:rPr>
        <w:br/>
      </w:r>
      <w:r w:rsidRPr="001D24C7">
        <w:rPr>
          <w:rFonts w:ascii="Arial" w:hAnsi="Arial" w:cs="Arial"/>
        </w:rPr>
        <w:t>w imieniu podwykonawcy do jego reprezentowania.</w:t>
      </w:r>
    </w:p>
    <w:p w14:paraId="032CAC02" w14:textId="77777777" w:rsidR="001D24C7" w:rsidRPr="001D24C7" w:rsidRDefault="001D24C7" w:rsidP="001D24C7">
      <w:pPr>
        <w:pStyle w:val="Akapitzlist"/>
        <w:suppressAutoHyphens/>
        <w:spacing w:after="0" w:line="240" w:lineRule="auto"/>
        <w:ind w:left="1276" w:hanging="567"/>
        <w:jc w:val="both"/>
        <w:rPr>
          <w:rFonts w:ascii="Arial" w:hAnsi="Arial" w:cs="Arial"/>
        </w:rPr>
      </w:pPr>
      <w:r w:rsidRPr="001D24C7">
        <w:rPr>
          <w:rFonts w:ascii="Arial" w:hAnsi="Arial" w:cs="Arial"/>
        </w:rPr>
        <w:t>10.10. Do zmian umowy o podwykonawstwo stosuje się zasady mające zastosowanie przy zawieraniu umowy o podwykonawstwo.</w:t>
      </w:r>
    </w:p>
    <w:p w14:paraId="63CF73D7" w14:textId="43C61180" w:rsidR="001D24C7" w:rsidRPr="00573D06" w:rsidRDefault="001D24C7" w:rsidP="001D24C7">
      <w:pPr>
        <w:pStyle w:val="Akapitzlist"/>
        <w:ind w:left="1276" w:hanging="567"/>
        <w:jc w:val="both"/>
        <w:rPr>
          <w:rFonts w:ascii="Arial" w:hAnsi="Arial" w:cs="Arial"/>
        </w:rPr>
      </w:pPr>
      <w:r w:rsidRPr="00573D06">
        <w:rPr>
          <w:rFonts w:ascii="Arial" w:hAnsi="Arial" w:cs="Arial"/>
        </w:rPr>
        <w:t>10.11. Jeżeli zmiana lub rezygnacja z podwykonaw</w:t>
      </w:r>
      <w:r>
        <w:rPr>
          <w:rFonts w:ascii="Arial" w:hAnsi="Arial" w:cs="Arial"/>
        </w:rPr>
        <w:t>cy dotyczyć będzie podmiotu, na </w:t>
      </w:r>
      <w:r w:rsidRPr="00573D06">
        <w:rPr>
          <w:rFonts w:ascii="Arial" w:hAnsi="Arial" w:cs="Arial"/>
        </w:rPr>
        <w:t xml:space="preserve">którego zasoby wykonawca powoływał się, na zasadach określonych w art. 118 ust. 2 Pzp, w celu wykazania spełnienia warunków udziału w postępowaniu, </w:t>
      </w:r>
      <w:r w:rsidR="00104A1C">
        <w:rPr>
          <w:rFonts w:ascii="Arial" w:hAnsi="Arial" w:cs="Arial"/>
        </w:rPr>
        <w:br/>
      </w:r>
      <w:r w:rsidRPr="00573D06">
        <w:rPr>
          <w:rFonts w:ascii="Arial" w:hAnsi="Arial" w:cs="Arial"/>
        </w:rPr>
        <w:t>o których mowa w art. 112 ust 1 Pzp, wykonawca jest obowi</w:t>
      </w:r>
      <w:r>
        <w:rPr>
          <w:rFonts w:ascii="Arial" w:hAnsi="Arial" w:cs="Arial"/>
        </w:rPr>
        <w:t>ązany wykazać zamawiającemu, iż </w:t>
      </w:r>
      <w:r w:rsidRPr="00573D06">
        <w:rPr>
          <w:rFonts w:ascii="Arial" w:hAnsi="Arial" w:cs="Arial"/>
        </w:rPr>
        <w:t xml:space="preserve">proponowany inny podwykonawca lub wykonawca samodzielnie spełnia je w stopniu nie mniejszym niż wymagany w trakcie postępowania </w:t>
      </w:r>
      <w:r w:rsidR="00482C2E">
        <w:rPr>
          <w:rFonts w:ascii="Arial" w:hAnsi="Arial" w:cs="Arial"/>
        </w:rPr>
        <w:br/>
      </w:r>
      <w:r w:rsidRPr="00573D06">
        <w:rPr>
          <w:rFonts w:ascii="Arial" w:hAnsi="Arial" w:cs="Arial"/>
        </w:rPr>
        <w:t xml:space="preserve">o udzielenie zamówienia.  </w:t>
      </w:r>
    </w:p>
    <w:p w14:paraId="289BF8FF" w14:textId="77777777" w:rsidR="001D24C7" w:rsidRPr="001D24C7" w:rsidRDefault="001D24C7" w:rsidP="001D24C7">
      <w:pPr>
        <w:pStyle w:val="Akapitzlist"/>
        <w:spacing w:line="240" w:lineRule="auto"/>
        <w:rPr>
          <w:rFonts w:ascii="Arial" w:hAnsi="Arial" w:cs="Arial"/>
          <w:bCs/>
        </w:rPr>
      </w:pPr>
    </w:p>
    <w:p w14:paraId="6460650D" w14:textId="696259AF" w:rsidR="00907FAF" w:rsidRPr="00BC15AF" w:rsidRDefault="00907FAF" w:rsidP="00857167">
      <w:pPr>
        <w:spacing w:after="0"/>
        <w:ind w:left="720"/>
        <w:rPr>
          <w:rFonts w:ascii="Arial" w:hAnsi="Arial" w:cs="Arial"/>
        </w:rPr>
      </w:pPr>
      <w:r>
        <w:rPr>
          <w:rFonts w:ascii="Arial" w:hAnsi="Arial" w:cs="Arial"/>
          <w:b/>
        </w:rPr>
        <w:lastRenderedPageBreak/>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B76BA5">
      <w:pPr>
        <w:numPr>
          <w:ilvl w:val="0"/>
          <w:numId w:val="1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36EBD80B" w14:textId="768DE091" w:rsidR="00C55757" w:rsidRPr="00FE0A80" w:rsidRDefault="00DE7F4E" w:rsidP="00FE0A80">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Pr>
          <w:rFonts w:ascii="Arial" w:hAnsi="Arial" w:cs="Arial"/>
        </w:rPr>
        <w:t>II</w:t>
      </w:r>
      <w:r w:rsidR="00F25682" w:rsidRPr="00212617">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8CDA27E" w14:textId="77777777" w:rsidR="00C63892" w:rsidRPr="00C63892" w:rsidRDefault="00C63892" w:rsidP="00C63892">
      <w:pPr>
        <w:widowControl w:val="0"/>
        <w:autoSpaceDE w:val="0"/>
        <w:autoSpaceDN w:val="0"/>
        <w:adjustRightInd w:val="0"/>
        <w:spacing w:after="0" w:line="216" w:lineRule="auto"/>
        <w:jc w:val="left"/>
        <w:rPr>
          <w:rFonts w:ascii="Tahoma" w:hAnsi="Tahoma" w:cs="Tahoma"/>
          <w:b/>
          <w:bCs/>
          <w:sz w:val="24"/>
          <w:szCs w:val="24"/>
        </w:rPr>
      </w:pPr>
    </w:p>
    <w:p w14:paraId="03DFBA68" w14:textId="7E1C990F" w:rsidR="0055077F" w:rsidRPr="00807F95" w:rsidRDefault="0055077F" w:rsidP="00C018BE">
      <w:pPr>
        <w:pStyle w:val="Akapitzlist"/>
        <w:jc w:val="both"/>
        <w:rPr>
          <w:rFonts w:ascii="Arial" w:hAnsi="Arial" w:cs="Arial"/>
        </w:rPr>
      </w:pPr>
      <w:r w:rsidRPr="00807F95">
        <w:rPr>
          <w:rFonts w:ascii="Arial" w:hAnsi="Arial" w:cs="Arial"/>
        </w:rPr>
        <w:t>Przedmiot zamówienia należy zrealizować w następujący</w:t>
      </w:r>
      <w:r w:rsidR="00221646">
        <w:rPr>
          <w:rFonts w:ascii="Arial" w:hAnsi="Arial" w:cs="Arial"/>
        </w:rPr>
        <w:t>m</w:t>
      </w:r>
      <w:r w:rsidRPr="00807F95">
        <w:rPr>
          <w:rFonts w:ascii="Arial" w:hAnsi="Arial" w:cs="Arial"/>
        </w:rPr>
        <w:t xml:space="preserve"> termin</w:t>
      </w:r>
      <w:r w:rsidR="00221646">
        <w:rPr>
          <w:rFonts w:ascii="Arial" w:hAnsi="Arial" w:cs="Arial"/>
        </w:rPr>
        <w:t>ie</w:t>
      </w:r>
      <w:r w:rsidRPr="00807F95">
        <w:rPr>
          <w:rFonts w:ascii="Arial" w:hAnsi="Arial" w:cs="Arial"/>
        </w:rPr>
        <w:t>:</w:t>
      </w:r>
    </w:p>
    <w:p w14:paraId="1C52C528" w14:textId="642E72F9" w:rsidR="00470CDD" w:rsidRDefault="00221646" w:rsidP="00C018BE">
      <w:pPr>
        <w:widowControl w:val="0"/>
        <w:autoSpaceDE w:val="0"/>
        <w:autoSpaceDN w:val="0"/>
        <w:adjustRightInd w:val="0"/>
        <w:spacing w:after="0" w:line="276" w:lineRule="auto"/>
        <w:ind w:left="644" w:right="50" w:firstLine="76"/>
        <w:rPr>
          <w:rFonts w:ascii="Arial" w:hAnsi="Arial" w:cs="Arial"/>
          <w:b/>
        </w:rPr>
      </w:pPr>
      <w:r w:rsidRPr="00221646">
        <w:rPr>
          <w:rFonts w:ascii="Arial" w:hAnsi="Arial" w:cs="Arial"/>
          <w:b/>
        </w:rPr>
        <w:t>Do 60 dni od daty podpisania umowy</w:t>
      </w:r>
    </w:p>
    <w:p w14:paraId="4D1C5F04" w14:textId="77777777" w:rsidR="00C018BE" w:rsidRPr="00221646" w:rsidRDefault="00C018BE" w:rsidP="00221646">
      <w:pPr>
        <w:widowControl w:val="0"/>
        <w:autoSpaceDE w:val="0"/>
        <w:autoSpaceDN w:val="0"/>
        <w:adjustRightInd w:val="0"/>
        <w:spacing w:after="0" w:line="276" w:lineRule="auto"/>
        <w:ind w:left="644" w:right="50" w:firstLine="76"/>
        <w:rPr>
          <w:rFonts w:ascii="Arial" w:hAnsi="Arial" w:cs="Arial"/>
          <w:b/>
        </w:rPr>
      </w:pP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AC56CB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62E9935B" w14:textId="42C0D552"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8011DF">
        <w:rPr>
          <w:rFonts w:ascii="Arial" w:hAnsi="Arial" w:cs="Arial"/>
          <w:b/>
        </w:rPr>
        <w:t>7</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77777777"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 xml:space="preserve">Zgodne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1E637A16" w14:textId="77777777" w:rsidR="00C63892" w:rsidRDefault="00C63892" w:rsidP="00A61E9E">
      <w:pPr>
        <w:widowControl w:val="0"/>
        <w:autoSpaceDE w:val="0"/>
        <w:autoSpaceDN w:val="0"/>
        <w:adjustRightInd w:val="0"/>
        <w:spacing w:after="0" w:line="240" w:lineRule="auto"/>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vertAlign w:val="superscript"/>
        </w:rPr>
        <w:footnoteReference w:id="1"/>
      </w:r>
      <w:r w:rsidRPr="00A06D91">
        <w:rPr>
          <w:rFonts w:ascii="Arial" w:hAnsi="Arial" w:cs="Arial"/>
        </w:rPr>
        <w:t xml:space="preserve">: </w:t>
      </w:r>
      <w:hyperlink r:id="rId15"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w:t>
      </w:r>
      <w:r w:rsidRPr="00D6777D">
        <w:rPr>
          <w:rFonts w:ascii="Arial" w:hAnsi="Arial" w:cs="Arial"/>
        </w:rPr>
        <w:lastRenderedPageBreak/>
        <w:t xml:space="preserve">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34F2CDF2"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w:t>
      </w:r>
      <w:r w:rsidR="00C74AB5">
        <w:rPr>
          <w:rFonts w:ascii="Arial" w:hAnsi="Arial" w:cs="Arial"/>
        </w:rPr>
        <w:t xml:space="preserve"> </w:t>
      </w:r>
      <w:r w:rsidR="001A3B26" w:rsidRPr="007F7569">
        <w:rPr>
          <w:rFonts w:ascii="Arial" w:hAnsi="Arial" w:cs="Arial"/>
        </w:rPr>
        <w:t>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włączona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generowany wg. czasu lokalnego serwera synchronizowanego z zegarem Głównego Urzędu Miar.</w:t>
      </w:r>
    </w:p>
    <w:p w14:paraId="655C6915" w14:textId="77777777" w:rsidR="00092F15" w:rsidRPr="00C018BE" w:rsidRDefault="00092F15" w:rsidP="00092F15">
      <w:pPr>
        <w:numPr>
          <w:ilvl w:val="0"/>
          <w:numId w:val="9"/>
        </w:numPr>
        <w:spacing w:after="0" w:line="276" w:lineRule="auto"/>
        <w:rPr>
          <w:rFonts w:ascii="Arial" w:hAnsi="Arial" w:cs="Arial"/>
        </w:rPr>
      </w:pPr>
      <w:r w:rsidRPr="00C018BE">
        <w:rPr>
          <w:rFonts w:ascii="Arial" w:hAnsi="Arial" w:cs="Arial"/>
        </w:rPr>
        <w:t>Wykonawca, przystępując do niniejszego postępowania o udzielenie zamówienia publicznego:</w:t>
      </w:r>
    </w:p>
    <w:p w14:paraId="25382A9D" w14:textId="77777777" w:rsidR="00092F15" w:rsidRPr="00C018BE" w:rsidRDefault="00092F15" w:rsidP="00092F15">
      <w:pPr>
        <w:numPr>
          <w:ilvl w:val="1"/>
          <w:numId w:val="9"/>
        </w:numPr>
        <w:spacing w:after="0" w:line="276" w:lineRule="auto"/>
        <w:ind w:hanging="371"/>
        <w:rPr>
          <w:rFonts w:ascii="Arial" w:hAnsi="Arial" w:cs="Arial"/>
        </w:rPr>
      </w:pPr>
      <w:r w:rsidRPr="00C018BE">
        <w:rPr>
          <w:rFonts w:ascii="Arial" w:hAnsi="Arial" w:cs="Arial"/>
        </w:rPr>
        <w:t xml:space="preserve">Akceptuje warunki korzystania z </w:t>
      </w:r>
      <w:hyperlink r:id="rId21">
        <w:r w:rsidRPr="00C018BE">
          <w:rPr>
            <w:rFonts w:ascii="Arial" w:hAnsi="Arial" w:cs="Arial"/>
            <w:u w:val="single"/>
          </w:rPr>
          <w:t>platformazakupowa.pl</w:t>
        </w:r>
      </w:hyperlink>
      <w:r w:rsidRPr="00C018BE">
        <w:rPr>
          <w:rFonts w:ascii="Arial" w:hAnsi="Arial" w:cs="Arial"/>
        </w:rPr>
        <w:t xml:space="preserve"> określone w Regulaminie zamieszczonym na stronie internetowej </w:t>
      </w:r>
      <w:hyperlink r:id="rId22">
        <w:r w:rsidRPr="00C018BE">
          <w:rPr>
            <w:rFonts w:ascii="Arial" w:hAnsi="Arial" w:cs="Arial"/>
          </w:rPr>
          <w:t>pod linkiem</w:t>
        </w:r>
      </w:hyperlink>
      <w:r w:rsidRPr="00C018BE">
        <w:rPr>
          <w:rFonts w:ascii="Arial" w:hAnsi="Arial" w:cs="Arial"/>
        </w:rPr>
        <w:t xml:space="preserve"> w zakładce „Regulamin" oraz uznaje go za wiążący,</w:t>
      </w:r>
    </w:p>
    <w:p w14:paraId="76C796A8" w14:textId="6071DB8A" w:rsidR="00092F15" w:rsidRPr="00C018BE" w:rsidRDefault="00092F15" w:rsidP="00092F15">
      <w:pPr>
        <w:numPr>
          <w:ilvl w:val="1"/>
          <w:numId w:val="9"/>
        </w:numPr>
        <w:spacing w:after="0" w:line="276" w:lineRule="auto"/>
        <w:ind w:hanging="371"/>
        <w:rPr>
          <w:rFonts w:ascii="Arial" w:hAnsi="Arial" w:cs="Arial"/>
        </w:rPr>
      </w:pPr>
      <w:r w:rsidRPr="00C018BE">
        <w:rPr>
          <w:rFonts w:ascii="Arial" w:hAnsi="Arial" w:cs="Arial"/>
        </w:rPr>
        <w:t xml:space="preserve">zapoznał i stosuje się do Instrukcji składania ofert/wniosków dostępnej </w:t>
      </w:r>
      <w:hyperlink r:id="rId23">
        <w:r w:rsidRPr="00C018BE">
          <w:rPr>
            <w:rFonts w:ascii="Arial" w:hAnsi="Arial" w:cs="Arial"/>
            <w:u w:val="single"/>
          </w:rPr>
          <w:t>pod linkiem</w:t>
        </w:r>
      </w:hyperlink>
      <w:r w:rsidRPr="00F26B11">
        <w:rPr>
          <w:rFonts w:ascii="Arial" w:hAnsi="Arial" w:cs="Arial"/>
        </w:rPr>
        <w:t xml:space="preserve"> </w:t>
      </w:r>
    </w:p>
    <w:p w14:paraId="647C7EDA" w14:textId="77777777" w:rsidR="00A921CF" w:rsidRPr="00C018BE" w:rsidRDefault="00A921CF" w:rsidP="00A921CF">
      <w:pPr>
        <w:numPr>
          <w:ilvl w:val="0"/>
          <w:numId w:val="9"/>
        </w:numPr>
        <w:spacing w:after="0" w:line="276" w:lineRule="auto"/>
        <w:rPr>
          <w:rFonts w:ascii="Arial" w:hAnsi="Arial" w:cs="Arial"/>
        </w:rPr>
      </w:pPr>
      <w:r w:rsidRPr="00C018BE">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lastRenderedPageBreak/>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212617" w:rsidRDefault="008845B5" w:rsidP="00EC1A8A">
      <w:pPr>
        <w:pStyle w:val="Nagwek2"/>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3ABF1556" w:rsidR="00F25682" w:rsidRPr="00447CDE" w:rsidRDefault="00F25682" w:rsidP="00F179D0">
      <w:pPr>
        <w:widowControl w:val="0"/>
        <w:numPr>
          <w:ilvl w:val="0"/>
          <w:numId w:val="1"/>
        </w:numPr>
        <w:autoSpaceDE w:val="0"/>
        <w:autoSpaceDN w:val="0"/>
        <w:adjustRightInd w:val="0"/>
        <w:spacing w:after="0" w:line="276" w:lineRule="auto"/>
        <w:ind w:right="137"/>
        <w:rPr>
          <w:rFonts w:ascii="Arial" w:hAnsi="Arial" w:cs="Arial"/>
          <w:color w:val="FF0000"/>
        </w:rPr>
      </w:pPr>
      <w:r w:rsidRPr="00447CDE">
        <w:rPr>
          <w:rFonts w:ascii="Arial" w:hAnsi="Arial" w:cs="Arial"/>
          <w:color w:val="FF0000"/>
        </w:rPr>
        <w:t xml:space="preserve">Wykonawca jest związany ofertą </w:t>
      </w:r>
      <w:r w:rsidR="007E7EF7">
        <w:rPr>
          <w:rFonts w:ascii="Arial" w:hAnsi="Arial" w:cs="Arial"/>
          <w:color w:val="FF0000"/>
        </w:rPr>
        <w:t xml:space="preserve">przez okres 30 dni </w:t>
      </w:r>
      <w:r w:rsidRPr="00447CDE">
        <w:rPr>
          <w:rFonts w:ascii="Arial" w:hAnsi="Arial" w:cs="Arial"/>
          <w:color w:val="FF0000"/>
        </w:rPr>
        <w:t>od dnia upływu terminu składania ofert</w:t>
      </w:r>
      <w:r w:rsidR="007E7EF7">
        <w:rPr>
          <w:rFonts w:ascii="Arial" w:hAnsi="Arial" w:cs="Arial"/>
          <w:color w:val="FF0000"/>
        </w:rPr>
        <w:t xml:space="preserve">, tj. </w:t>
      </w:r>
      <w:r w:rsidRPr="00447CDE">
        <w:rPr>
          <w:rFonts w:ascii="Arial" w:hAnsi="Arial" w:cs="Arial"/>
          <w:color w:val="FF0000"/>
        </w:rPr>
        <w:t xml:space="preserve">do dnia </w:t>
      </w:r>
      <w:r w:rsidR="00312750">
        <w:rPr>
          <w:rFonts w:ascii="Arial" w:hAnsi="Arial" w:cs="Arial"/>
          <w:color w:val="FF0000"/>
        </w:rPr>
        <w:t>21.07.</w:t>
      </w:r>
      <w:r w:rsidRPr="00447CDE">
        <w:rPr>
          <w:rFonts w:ascii="Arial" w:hAnsi="Arial" w:cs="Arial"/>
          <w:color w:val="FF0000"/>
        </w:rPr>
        <w:t>2021 r.</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2"/>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0340DD62" w:rsidR="00C63892" w:rsidRDefault="00B21DC9" w:rsidP="00D851A1">
      <w:pPr>
        <w:widowControl w:val="0"/>
        <w:autoSpaceDE w:val="0"/>
        <w:autoSpaceDN w:val="0"/>
        <w:adjustRightInd w:val="0"/>
        <w:spacing w:after="0" w:line="240" w:lineRule="auto"/>
        <w:jc w:val="center"/>
        <w:rPr>
          <w:rFonts w:ascii="Tahoma" w:hAnsi="Tahoma" w:cs="Tahoma"/>
          <w:b/>
          <w:bCs/>
        </w:rPr>
      </w:pPr>
      <w:r>
        <w:rPr>
          <w:rFonts w:ascii="Tahoma" w:hAnsi="Tahoma" w:cs="Tahoma"/>
          <w:b/>
          <w:bCs/>
        </w:rPr>
        <w:br/>
      </w:r>
      <w:r>
        <w:rPr>
          <w:rFonts w:ascii="Tahoma" w:hAnsi="Tahoma" w:cs="Tahoma"/>
          <w:b/>
          <w:bCs/>
        </w:rPr>
        <w:br/>
      </w: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lastRenderedPageBreak/>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82440F3" w14:textId="01628AAC" w:rsidR="00C3330B" w:rsidRDefault="00C3330B" w:rsidP="001469BF">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C6EA75A" w14:textId="77777777" w:rsidR="001469BF" w:rsidRPr="001469BF" w:rsidRDefault="001469BF" w:rsidP="001469BF">
      <w:pPr>
        <w:pStyle w:val="pkt"/>
        <w:spacing w:before="0" w:after="0" w:line="276" w:lineRule="auto"/>
        <w:ind w:left="426" w:hanging="426"/>
        <w:rPr>
          <w:rFonts w:ascii="Arial" w:hAnsi="Arial" w:cs="Arial"/>
          <w:sz w:val="22"/>
          <w:szCs w:val="22"/>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 technicznej i zawodowej</w:t>
      </w:r>
      <w:r w:rsidRPr="00F945F7">
        <w:rPr>
          <w:rFonts w:ascii="Arial" w:hAnsi="Arial" w:cs="Arial"/>
          <w:b/>
          <w:sz w:val="22"/>
          <w:szCs w:val="22"/>
        </w:rPr>
        <w:t>:</w:t>
      </w:r>
    </w:p>
    <w:p w14:paraId="4B46F313" w14:textId="77777777" w:rsidR="00C3330B" w:rsidRPr="00F945F7" w:rsidRDefault="00C3330B" w:rsidP="00C3330B">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t>
      </w:r>
      <w:r w:rsidR="003A7F91">
        <w:rPr>
          <w:rFonts w:ascii="Arial" w:hAnsi="Arial" w:cs="Arial"/>
          <w:sz w:val="22"/>
          <w:szCs w:val="22"/>
        </w:rPr>
        <w:t>warunek, jeżeli</w:t>
      </w:r>
      <w:r>
        <w:rPr>
          <w:rFonts w:ascii="Arial" w:hAnsi="Arial" w:cs="Arial"/>
          <w:sz w:val="22"/>
          <w:szCs w:val="22"/>
        </w:rPr>
        <w:t xml:space="preserve"> wykaże:</w:t>
      </w:r>
    </w:p>
    <w:p w14:paraId="142041DD" w14:textId="41308B13" w:rsidR="002E04C5" w:rsidRPr="00F658BB" w:rsidRDefault="009B5FE9" w:rsidP="002E04C5">
      <w:pPr>
        <w:pStyle w:val="Akapitzlist"/>
        <w:numPr>
          <w:ilvl w:val="0"/>
          <w:numId w:val="68"/>
        </w:numPr>
        <w:spacing w:after="0"/>
        <w:jc w:val="both"/>
        <w:rPr>
          <w:rFonts w:ascii="Arial" w:hAnsi="Arial" w:cs="Arial"/>
          <w:b/>
          <w:color w:val="FF0000"/>
        </w:rPr>
      </w:pPr>
      <w:r w:rsidRPr="00841AFF">
        <w:rPr>
          <w:rFonts w:ascii="Arial" w:hAnsi="Arial" w:cs="Arial"/>
          <w:b/>
        </w:rPr>
        <w:t xml:space="preserve">w zakresie doświadczenia: </w:t>
      </w:r>
      <w:r w:rsidRPr="00841AFF">
        <w:rPr>
          <w:rFonts w:ascii="Arial" w:hAnsi="Arial" w:cs="Arial"/>
        </w:rPr>
        <w:t xml:space="preserve">że w okresie ostatnich pięciu lat przed upływem terminu składania ofert, a jeżeli okres prowadzenia działalności jest krótszy – w tym okresie, wykonali w sposób należyty oraz zgodnie z zasadami sztuki budowlanej i prawidłowo ukończyli co najmniej </w:t>
      </w:r>
      <w:r w:rsidRPr="009B5FE9">
        <w:rPr>
          <w:rFonts w:ascii="Arial" w:hAnsi="Arial" w:cs="Arial"/>
          <w:b/>
          <w:bCs/>
          <w:color w:val="FF0000"/>
        </w:rPr>
        <w:t xml:space="preserve">dwie </w:t>
      </w:r>
      <w:r w:rsidRPr="00841AFF">
        <w:rPr>
          <w:rFonts w:ascii="Arial" w:hAnsi="Arial" w:cs="Arial"/>
        </w:rPr>
        <w:t xml:space="preserve">roboty budowlane obejmujące swoim zakresem budowę lub przebudowę budynku w zakresie instalacji centralnego ogrzewania o </w:t>
      </w:r>
      <w:r w:rsidR="00CD175E">
        <w:rPr>
          <w:rFonts w:ascii="Arial" w:hAnsi="Arial" w:cs="Arial"/>
        </w:rPr>
        <w:t xml:space="preserve">łącznej </w:t>
      </w:r>
      <w:r w:rsidRPr="00841AFF">
        <w:rPr>
          <w:rFonts w:ascii="Arial" w:hAnsi="Arial" w:cs="Arial"/>
        </w:rPr>
        <w:t>wartości tego zakresu</w:t>
      </w:r>
      <w:r w:rsidRPr="009B5FE9">
        <w:rPr>
          <w:rFonts w:ascii="Arial" w:hAnsi="Arial" w:cs="Arial"/>
          <w:color w:val="FF0000"/>
        </w:rPr>
        <w:t xml:space="preserve"> </w:t>
      </w:r>
      <w:r w:rsidRPr="00F945F7">
        <w:rPr>
          <w:rFonts w:ascii="Arial" w:hAnsi="Arial" w:cs="Arial"/>
          <w:b/>
          <w:bCs/>
          <w:color w:val="FF0000"/>
        </w:rPr>
        <w:t>nie mniejszej niż</w:t>
      </w:r>
      <w:r w:rsidRPr="00F945F7">
        <w:rPr>
          <w:rFonts w:ascii="Arial" w:hAnsi="Arial" w:cs="Arial"/>
          <w:color w:val="FF0000"/>
        </w:rPr>
        <w:t xml:space="preserve"> </w:t>
      </w:r>
      <w:r>
        <w:rPr>
          <w:rFonts w:ascii="Arial" w:hAnsi="Arial" w:cs="Arial"/>
          <w:b/>
          <w:bCs/>
          <w:color w:val="FF0000"/>
        </w:rPr>
        <w:t>90</w:t>
      </w:r>
      <w:r w:rsidRPr="00F945F7">
        <w:rPr>
          <w:rFonts w:ascii="Arial" w:hAnsi="Arial" w:cs="Arial"/>
          <w:b/>
          <w:bCs/>
          <w:color w:val="FF0000"/>
        </w:rPr>
        <w:t xml:space="preserve"> 000,00 zł brutto</w:t>
      </w:r>
      <w:r>
        <w:rPr>
          <w:rFonts w:ascii="Arial" w:hAnsi="Arial" w:cs="Arial"/>
          <w:b/>
          <w:bCs/>
          <w:color w:val="FF0000"/>
        </w:rPr>
        <w:t>.</w:t>
      </w:r>
      <w:r w:rsidR="00C62B67" w:rsidRPr="002E04C5">
        <w:rPr>
          <w:rFonts w:ascii="Arial" w:hAnsi="Arial" w:cs="Arial"/>
          <w:bCs/>
          <w:iCs/>
        </w:rPr>
        <w:br/>
      </w: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068DBA00" w14:textId="77777777" w:rsidR="00C62B67" w:rsidRPr="00C62B67" w:rsidRDefault="00C62B67" w:rsidP="00C62B67">
      <w:pPr>
        <w:pStyle w:val="Akapitzlist"/>
        <w:spacing w:after="0"/>
        <w:ind w:left="1504"/>
        <w:jc w:val="both"/>
        <w:rPr>
          <w:rFonts w:ascii="Arial" w:hAnsi="Arial" w:cs="Arial"/>
          <w:bCs/>
          <w:iCs/>
        </w:rPr>
      </w:pPr>
      <w:r w:rsidRPr="00C62B67">
        <w:rPr>
          <w:rFonts w:ascii="Arial" w:hAnsi="Arial" w:cs="Arial"/>
          <w:bCs/>
          <w:iCs/>
        </w:rPr>
        <w:t>1. Pod pojęciami „budowa” lub „przebudowa” rozumie się pojęcia zdefiniowane odpowiednio w art. 3 pkt 6 i 7a ustawy z dnia 7 lipca 1994r. Prawo budowlane (tj. Dz.U. z 2020r. poz. 1333, ze zm.)</w:t>
      </w:r>
    </w:p>
    <w:p w14:paraId="0625427C" w14:textId="77777777" w:rsidR="00C62B67" w:rsidRPr="00C62B67" w:rsidRDefault="00C62B67" w:rsidP="00C62B67">
      <w:pPr>
        <w:pStyle w:val="Akapitzlist"/>
        <w:spacing w:after="0"/>
        <w:ind w:left="1504"/>
        <w:jc w:val="both"/>
        <w:rPr>
          <w:rFonts w:ascii="Arial" w:hAnsi="Arial" w:cs="Arial"/>
          <w:bCs/>
          <w:iCs/>
        </w:rPr>
      </w:pPr>
      <w:r w:rsidRPr="00C62B67">
        <w:rPr>
          <w:rFonts w:ascii="Arial" w:hAnsi="Arial" w:cs="Arial"/>
          <w:bCs/>
          <w:iCs/>
        </w:rPr>
        <w:t xml:space="preserve">2. 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w:t>
      </w:r>
      <w:r w:rsidRPr="00C62B67">
        <w:rPr>
          <w:rFonts w:ascii="Arial" w:hAnsi="Arial" w:cs="Arial"/>
          <w:bCs/>
          <w:iCs/>
        </w:rPr>
        <w:lastRenderedPageBreak/>
        <w:t>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5E74302A" w14:textId="77777777" w:rsidR="00C62B67" w:rsidRPr="00C62B67" w:rsidRDefault="00C62B67" w:rsidP="00C62B67">
      <w:pPr>
        <w:pStyle w:val="Akapitzlist"/>
        <w:spacing w:after="0"/>
        <w:ind w:left="1504"/>
        <w:jc w:val="both"/>
        <w:rPr>
          <w:rFonts w:ascii="Arial" w:hAnsi="Arial" w:cs="Arial"/>
          <w:bCs/>
          <w:iCs/>
        </w:rPr>
      </w:pPr>
      <w:r w:rsidRPr="00C62B67">
        <w:rPr>
          <w:rFonts w:ascii="Arial" w:hAnsi="Arial" w:cs="Arial"/>
          <w:bCs/>
          <w:iCs/>
        </w:rPr>
        <w:t>3. Zamawiający uzna warunek za spełniany również w przypadku, gdy doświadczenie wykazane przez wykonawcę obejmuje szerszy zakres robót budowlanych niż wymagany, pod warunkiem że roboty w zakresie instalacji c.o. spełnią minimalne wymagania co do wartości.</w:t>
      </w:r>
    </w:p>
    <w:p w14:paraId="2A68A00A" w14:textId="77777777" w:rsidR="00C62B67" w:rsidRPr="00C62B67" w:rsidRDefault="00C62B67" w:rsidP="00C62B67">
      <w:pPr>
        <w:pStyle w:val="Akapitzlist"/>
        <w:spacing w:after="0"/>
        <w:ind w:left="1504"/>
        <w:jc w:val="both"/>
        <w:rPr>
          <w:rFonts w:ascii="Arial" w:hAnsi="Arial" w:cs="Arial"/>
          <w:bCs/>
          <w:iCs/>
        </w:rPr>
      </w:pPr>
      <w:r w:rsidRPr="00C62B67">
        <w:rPr>
          <w:rFonts w:ascii="Arial" w:hAnsi="Arial" w:cs="Arial"/>
          <w:bCs/>
          <w:iCs/>
        </w:rPr>
        <w:t xml:space="preserve">4. Zamawiający nie dopuszcza sumowania robót budowlanych wymaganych w ramach odrębnych kontraktów/umów/zamówień celem uzyskania wymaganego zakresu kwotowego.  </w:t>
      </w:r>
    </w:p>
    <w:p w14:paraId="0AD05EE0" w14:textId="77777777" w:rsidR="00C62B67" w:rsidRPr="00C62B67" w:rsidRDefault="00C62B67" w:rsidP="00C62B67">
      <w:pPr>
        <w:pStyle w:val="Akapitzlist"/>
        <w:spacing w:after="0"/>
        <w:ind w:left="1504"/>
        <w:jc w:val="both"/>
        <w:rPr>
          <w:rFonts w:ascii="Arial" w:hAnsi="Arial" w:cs="Arial"/>
          <w:bCs/>
          <w:iCs/>
        </w:rPr>
      </w:pPr>
      <w:r w:rsidRPr="00C62B67">
        <w:rPr>
          <w:rFonts w:ascii="Arial" w:hAnsi="Arial" w:cs="Arial"/>
        </w:rPr>
        <w:t>5. 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76D47689" w14:textId="77777777" w:rsidR="00C62B67" w:rsidRPr="00C62B67" w:rsidRDefault="00C62B67" w:rsidP="00C62B67">
      <w:pPr>
        <w:pStyle w:val="Akapitzlist"/>
        <w:spacing w:after="0"/>
        <w:ind w:left="1504" w:hanging="511"/>
        <w:jc w:val="both"/>
        <w:rPr>
          <w:rFonts w:ascii="Arial" w:hAnsi="Arial" w:cs="Arial"/>
        </w:rPr>
      </w:pPr>
      <w:r w:rsidRPr="00C62B67">
        <w:rPr>
          <w:rFonts w:ascii="Arial" w:hAnsi="Arial" w:cs="Arial"/>
        </w:rPr>
        <w:t xml:space="preserve">2.2. W przypadku </w:t>
      </w:r>
      <w:r w:rsidRPr="00C62B67">
        <w:rPr>
          <w:rFonts w:ascii="Arial" w:hAnsi="Arial" w:cs="Arial"/>
          <w:b/>
        </w:rPr>
        <w:t>Wykonawców wspólnie ubiegających się</w:t>
      </w:r>
      <w:r w:rsidRPr="00C62B67">
        <w:rPr>
          <w:rFonts w:ascii="Arial" w:hAnsi="Arial" w:cs="Arial"/>
        </w:rPr>
        <w:t xml:space="preserve"> o udzielenie zamówienia warunki, o których mowa w ust. 2 powyżej zostaną spełnione wyłącznie, jeżeli </w:t>
      </w:r>
      <w:r w:rsidRPr="00C62B67">
        <w:rPr>
          <w:rFonts w:ascii="Arial" w:hAnsi="Arial" w:cs="Arial"/>
          <w:b/>
        </w:rPr>
        <w:t>warunek dotyczący zdolności technicznej lub zawodowej w zakresie doświadczenia</w:t>
      </w:r>
      <w:r w:rsidRPr="00C62B67">
        <w:rPr>
          <w:rFonts w:ascii="Arial" w:hAnsi="Arial" w:cs="Arial"/>
        </w:rPr>
        <w:t xml:space="preserve"> zostanie spełniony, jeżeli co najmniej jeden z Wykonawców lub podmiotów udostępniających zasoby spełni warunek samodzielnie (nie sumuje się doświadczenia), </w:t>
      </w:r>
    </w:p>
    <w:p w14:paraId="4FD46AB1" w14:textId="77777777" w:rsidR="00C62B67" w:rsidRPr="00C62B67" w:rsidRDefault="00C62B67" w:rsidP="00C62B67">
      <w:pPr>
        <w:pStyle w:val="Akapitzlist"/>
        <w:spacing w:after="0"/>
        <w:ind w:left="1504" w:hanging="511"/>
        <w:jc w:val="both"/>
        <w:rPr>
          <w:rFonts w:ascii="Arial" w:hAnsi="Arial" w:cs="Arial"/>
        </w:rPr>
      </w:pPr>
      <w:r w:rsidRPr="00C62B67">
        <w:rPr>
          <w:rFonts w:ascii="Arial" w:hAnsi="Arial" w:cs="Arial"/>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0A07AF4" w14:textId="77777777" w:rsidR="00C62B67" w:rsidRPr="00302C13" w:rsidRDefault="00C62B67"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lastRenderedPageBreak/>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606CB76A" w14:textId="05D47534"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Oświadczenie wykonawcy</w:t>
      </w:r>
      <w:r w:rsidRPr="00EC2D9B">
        <w:rPr>
          <w:rFonts w:ascii="Arial" w:hAnsi="Arial" w:cs="Arial"/>
        </w:rPr>
        <w:t>, w zakresie art. 108 ust. 1 pkt 5 ustawy</w:t>
      </w:r>
      <w:r w:rsidR="00AB366F">
        <w:rPr>
          <w:rFonts w:ascii="Arial" w:hAnsi="Arial" w:cs="Arial"/>
        </w:rPr>
        <w:t xml:space="preserve"> Pzp</w:t>
      </w:r>
      <w:r w:rsidRPr="00EC2D9B">
        <w:rPr>
          <w:rFonts w:ascii="Arial" w:hAnsi="Arial" w:cs="Arial"/>
        </w:rPr>
        <w:t>, o braku przynależności do tej samej grupy kapitałowej, w rozumieni</w:t>
      </w:r>
      <w:r w:rsidR="00C018BE">
        <w:rPr>
          <w:rFonts w:ascii="Arial" w:hAnsi="Arial" w:cs="Arial"/>
        </w:rPr>
        <w:t>u ustawy z dnia 16.02.2007 r. o </w:t>
      </w:r>
      <w:r w:rsidRPr="00EC2D9B">
        <w:rPr>
          <w:rFonts w:ascii="Arial" w:hAnsi="Arial" w:cs="Arial"/>
        </w:rPr>
        <w:t>ochronie konkurencji i konsumentów (Dz. U. z 20</w:t>
      </w:r>
      <w:r w:rsidR="00AB366F">
        <w:rPr>
          <w:rFonts w:ascii="Arial" w:hAnsi="Arial" w:cs="Arial"/>
        </w:rPr>
        <w:t>20</w:t>
      </w:r>
      <w:r w:rsidRPr="00EC2D9B">
        <w:rPr>
          <w:rFonts w:ascii="Arial" w:hAnsi="Arial" w:cs="Arial"/>
        </w:rPr>
        <w:t xml:space="preserve"> r. poz. </w:t>
      </w:r>
      <w:r w:rsidR="00AB366F">
        <w:rPr>
          <w:rFonts w:ascii="Arial" w:hAnsi="Arial" w:cs="Arial"/>
        </w:rPr>
        <w:t>1076 i 1086</w:t>
      </w:r>
      <w:r w:rsidRPr="00EC2D9B">
        <w:rPr>
          <w:rFonts w:ascii="Arial" w:hAnsi="Arial" w:cs="Arial"/>
        </w:rPr>
        <w:t>), z innym wykonawcą, który złożył</w:t>
      </w:r>
      <w:r>
        <w:rPr>
          <w:rFonts w:ascii="Arial" w:hAnsi="Arial" w:cs="Arial"/>
        </w:rPr>
        <w:t xml:space="preserve"> odrębną ofertę </w:t>
      </w:r>
      <w:r w:rsidRPr="00EC2D9B">
        <w:rPr>
          <w:rFonts w:ascii="Arial" w:hAnsi="Arial" w:cs="Arial"/>
        </w:rPr>
        <w:t>w po</w:t>
      </w:r>
      <w:r w:rsidR="005E09C4">
        <w:rPr>
          <w:rFonts w:ascii="Arial" w:hAnsi="Arial" w:cs="Arial"/>
        </w:rPr>
        <w:t>stępowaniu, albo oświadczenia o </w:t>
      </w:r>
      <w:r w:rsidRPr="00EC2D9B">
        <w:rPr>
          <w:rFonts w:ascii="Arial" w:hAnsi="Arial" w:cs="Arial"/>
        </w:rPr>
        <w:t>przynależności do tej samej grupy kapitałowej wraz z dokumentami lub informacjami potwie</w:t>
      </w:r>
      <w:r>
        <w:rPr>
          <w:rFonts w:ascii="Arial" w:hAnsi="Arial" w:cs="Arial"/>
        </w:rPr>
        <w:t>r</w:t>
      </w:r>
      <w:r w:rsidR="00AB366F">
        <w:rPr>
          <w:rFonts w:ascii="Arial" w:hAnsi="Arial" w:cs="Arial"/>
        </w:rPr>
        <w:t xml:space="preserve">dzającymi przygotowanie oferty </w:t>
      </w:r>
      <w:r w:rsidRPr="00EC2D9B">
        <w:rPr>
          <w:rFonts w:ascii="Arial" w:hAnsi="Arial" w:cs="Arial"/>
        </w:rPr>
        <w:t>niezależnie od</w:t>
      </w:r>
      <w:r w:rsidR="005E09C4">
        <w:rPr>
          <w:rFonts w:ascii="Arial" w:hAnsi="Arial" w:cs="Arial"/>
        </w:rPr>
        <w:t xml:space="preserve"> innego wykonawcy należącego do </w:t>
      </w:r>
      <w:r w:rsidRPr="00EC2D9B">
        <w:rPr>
          <w:rFonts w:ascii="Arial" w:hAnsi="Arial" w:cs="Arial"/>
        </w:rPr>
        <w:t xml:space="preserve">tej samej grupy kapitałowej - </w:t>
      </w:r>
      <w:r w:rsidR="009C081E" w:rsidRPr="009C081E">
        <w:rPr>
          <w:rFonts w:ascii="Arial" w:hAnsi="Arial" w:cs="Arial"/>
          <w:b/>
          <w:bCs/>
        </w:rPr>
        <w:t>załącznik nr 3</w:t>
      </w:r>
      <w:r w:rsidRPr="009C081E">
        <w:rPr>
          <w:rFonts w:ascii="Arial" w:hAnsi="Arial" w:cs="Arial"/>
          <w:b/>
          <w:bCs/>
        </w:rPr>
        <w:t xml:space="preserve"> do SWZ</w:t>
      </w:r>
      <w:r w:rsidRPr="009C081E">
        <w:rPr>
          <w:rFonts w:ascii="Arial" w:hAnsi="Arial" w:cs="Arial"/>
        </w:rPr>
        <w:t>;</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1D6A74E8" w:rsidR="00C3330B" w:rsidRDefault="00D13E81" w:rsidP="00D019D5">
      <w:pPr>
        <w:numPr>
          <w:ilvl w:val="0"/>
          <w:numId w:val="17"/>
        </w:numPr>
        <w:spacing w:line="276" w:lineRule="auto"/>
        <w:ind w:left="709" w:hanging="283"/>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robotami budowlanymi stanowiącymi przedmiot zamówienia, wraz z podaniem ich rodzaju, wartości, daty, miejsca wykonania i podmiotów, na rzecz których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je</w:t>
      </w:r>
      <w:r w:rsidR="00C018BE">
        <w:rPr>
          <w:rFonts w:ascii="Arial" w:hAnsi="Arial" w:cs="Arial"/>
        </w:rPr>
        <w:t>żeli z uzasadnionej przyczyny o </w:t>
      </w:r>
      <w:r w:rsidRPr="00EC2D9B">
        <w:rPr>
          <w:rFonts w:ascii="Arial" w:hAnsi="Arial" w:cs="Arial"/>
        </w:rPr>
        <w:t>obiektywnym c</w:t>
      </w:r>
      <w:r>
        <w:rPr>
          <w:rFonts w:ascii="Arial" w:hAnsi="Arial" w:cs="Arial"/>
        </w:rPr>
        <w:t>harakterze wykonawca nie jest w </w:t>
      </w:r>
      <w:r w:rsidRPr="00EC2D9B">
        <w:rPr>
          <w:rFonts w:ascii="Arial" w:hAnsi="Arial" w:cs="Arial"/>
        </w:rPr>
        <w:t xml:space="preserve">stanie uzyskać tych dokumentów - inne odpowiednie dokumenty - </w:t>
      </w:r>
      <w:r>
        <w:rPr>
          <w:rFonts w:ascii="Arial" w:hAnsi="Arial" w:cs="Arial"/>
          <w:b/>
          <w:bCs/>
        </w:rPr>
        <w:t>załącznik nr 4 do </w:t>
      </w:r>
      <w:r w:rsidRPr="00EC2D9B">
        <w:rPr>
          <w:rFonts w:ascii="Arial" w:hAnsi="Arial" w:cs="Arial"/>
          <w:b/>
          <w:bCs/>
        </w:rPr>
        <w:t>SWZ</w:t>
      </w:r>
      <w:r w:rsidR="00C3330B"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7777777"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t>
      </w:r>
      <w:r w:rsidRPr="00991119">
        <w:rPr>
          <w:rFonts w:ascii="Arial" w:hAnsi="Arial" w:cs="Arial"/>
          <w:sz w:val="22"/>
          <w:szCs w:val="22"/>
        </w:rPr>
        <w:lastRenderedPageBreak/>
        <w:t xml:space="preserve">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77777777"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 złożenia wszystkich lub niektórych podmiotowych środków dowodowych, aktualnych na dzień ich złożenia.</w:t>
      </w:r>
    </w:p>
    <w:p w14:paraId="140E389F" w14:textId="486819C4" w:rsidR="005E09C4" w:rsidRPr="00C62B67" w:rsidRDefault="00C62B67" w:rsidP="00C62B67">
      <w:pPr>
        <w:pStyle w:val="pkt"/>
        <w:numPr>
          <w:ilvl w:val="1"/>
          <w:numId w:val="15"/>
        </w:numPr>
        <w:tabs>
          <w:tab w:val="left" w:pos="426"/>
        </w:tabs>
        <w:spacing w:before="0" w:after="0" w:line="276" w:lineRule="auto"/>
        <w:ind w:left="426" w:hanging="426"/>
        <w:rPr>
          <w:rFonts w:ascii="Arial" w:hAnsi="Arial" w:cs="Arial"/>
          <w:sz w:val="22"/>
          <w:szCs w:val="22"/>
        </w:rPr>
      </w:pPr>
      <w:r w:rsidRPr="006E0BC1">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w:t>
      </w:r>
      <w:r>
        <w:rPr>
          <w:rFonts w:ascii="Arial" w:hAnsi="Arial" w:cs="Arial"/>
          <w:sz w:val="22"/>
          <w:szCs w:val="22"/>
        </w:rPr>
        <w:t>nawca wskazał w oświadczeniu, o </w:t>
      </w:r>
      <w:r w:rsidRPr="006E0BC1">
        <w:rPr>
          <w:rFonts w:ascii="Arial" w:hAnsi="Arial" w:cs="Arial"/>
          <w:sz w:val="22"/>
          <w:szCs w:val="22"/>
        </w:rPr>
        <w:t>którym mowa w art. 125 ust. 1 Pzp dane umożliwiające dostęp do tych środków;</w:t>
      </w:r>
      <w:r w:rsidR="009000BC" w:rsidRPr="00C62B67">
        <w:rPr>
          <w:rFonts w:ascii="Arial" w:hAnsi="Arial" w:cs="Arial"/>
        </w:rPr>
        <w:t xml:space="preserve">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77777777"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wykonaną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platformazakupowa.pl</w:t>
        </w:r>
      </w:hyperlink>
    </w:p>
    <w:p w14:paraId="0C50D392" w14:textId="4793164D" w:rsidR="006E0BC1" w:rsidRPr="00530AC6" w:rsidRDefault="00530AC6" w:rsidP="00530AC6">
      <w:pPr>
        <w:pStyle w:val="pkt"/>
        <w:numPr>
          <w:ilvl w:val="1"/>
          <w:numId w:val="15"/>
        </w:numPr>
        <w:tabs>
          <w:tab w:val="left" w:pos="426"/>
          <w:tab w:val="left" w:pos="567"/>
        </w:tabs>
        <w:spacing w:before="0" w:after="0" w:line="276" w:lineRule="auto"/>
        <w:ind w:left="426" w:hanging="426"/>
        <w:rPr>
          <w:rFonts w:ascii="Arial" w:hAnsi="Arial" w:cs="Arial"/>
          <w:sz w:val="22"/>
          <w:szCs w:val="22"/>
          <w:u w:val="single"/>
        </w:rPr>
      </w:pPr>
      <w:r w:rsidRPr="004A7ECA">
        <w:rPr>
          <w:rFonts w:ascii="Arial" w:hAnsi="Arial" w:cs="Arial"/>
          <w:sz w:val="22"/>
          <w:szCs w:val="22"/>
          <w:u w:val="single"/>
        </w:rPr>
        <w:t xml:space="preserve">Podmiotowe środki dowodowe oraz inne dokumenty lub oświadczenia należy </w:t>
      </w:r>
      <w:r w:rsidRPr="00BF2EC2">
        <w:rPr>
          <w:rFonts w:ascii="Arial" w:hAnsi="Arial" w:cs="Arial"/>
          <w:sz w:val="22"/>
          <w:szCs w:val="22"/>
          <w:u w:val="single"/>
        </w:rPr>
        <w:t>przekazać Zamawiającemu przy użyciu Platformy w zakresie i w sposób określony w Rozporządzeniu Prezesa Rady Ministrów z dnia 30 grudnia 2020r. w sprawie spo</w:t>
      </w:r>
      <w:r w:rsidR="00F2527D">
        <w:rPr>
          <w:rFonts w:ascii="Arial" w:hAnsi="Arial" w:cs="Arial"/>
          <w:sz w:val="22"/>
          <w:szCs w:val="22"/>
          <w:u w:val="single"/>
        </w:rPr>
        <w:t xml:space="preserve">sobu sporządzania </w:t>
      </w:r>
      <w:r w:rsidR="00F2527D">
        <w:rPr>
          <w:rFonts w:ascii="Arial" w:hAnsi="Arial" w:cs="Arial"/>
          <w:sz w:val="22"/>
          <w:szCs w:val="22"/>
          <w:u w:val="single"/>
        </w:rPr>
        <w:br/>
      </w:r>
      <w:r w:rsidRPr="00BF2EC2">
        <w:rPr>
          <w:rFonts w:ascii="Arial" w:hAnsi="Arial" w:cs="Arial"/>
          <w:sz w:val="22"/>
          <w:szCs w:val="22"/>
          <w:u w:val="single"/>
        </w:rPr>
        <w:t>i przekazywania informacji oraz wymagań technicznych dla dokumentów elektronicznych oraz środków komunikacji elektronicznej w postępowaniu o udzielenie zamówienia publicznego lub konkursie (Dz. U. z 2020 r. poz. 2452)</w:t>
      </w:r>
      <w:r>
        <w:rPr>
          <w:rFonts w:ascii="Arial" w:hAnsi="Arial" w:cs="Arial"/>
          <w:sz w:val="22"/>
          <w:szCs w:val="22"/>
          <w:u w:val="single"/>
        </w:rPr>
        <w:t>.</w:t>
      </w:r>
    </w:p>
    <w:p w14:paraId="40AC4F97" w14:textId="4EB9797B" w:rsidR="006E0BC1" w:rsidRDefault="00530AC6" w:rsidP="00530AC6">
      <w:pPr>
        <w:pStyle w:val="pkt"/>
        <w:numPr>
          <w:ilvl w:val="1"/>
          <w:numId w:val="15"/>
        </w:numPr>
        <w:tabs>
          <w:tab w:val="left" w:pos="426"/>
          <w:tab w:val="left" w:pos="993"/>
        </w:tabs>
        <w:spacing w:before="0" w:after="0" w:line="276" w:lineRule="auto"/>
        <w:ind w:left="426" w:hanging="426"/>
        <w:rPr>
          <w:rFonts w:ascii="Arial" w:hAnsi="Arial" w:cs="Arial"/>
          <w:sz w:val="22"/>
          <w:szCs w:val="22"/>
        </w:rPr>
      </w:pPr>
      <w:r w:rsidRPr="00BF2EC2">
        <w:rPr>
          <w:rFonts w:ascii="Arial" w:hAnsi="Arial" w:cs="Arial"/>
          <w:sz w:val="22"/>
          <w:szCs w:val="22"/>
        </w:rPr>
        <w:t>W przypadku, gdy podmiotowe środki dowodowe, przedmiotowe środki dowodowe, inne dokumenty, lub dokumen</w:t>
      </w:r>
      <w:r>
        <w:rPr>
          <w:rFonts w:ascii="Arial" w:hAnsi="Arial" w:cs="Arial"/>
          <w:sz w:val="22"/>
          <w:szCs w:val="22"/>
        </w:rPr>
        <w:t>ty potwierdzające umocowanie do </w:t>
      </w:r>
      <w:r w:rsidRPr="00BF2EC2">
        <w:rPr>
          <w:rFonts w:ascii="Arial" w:hAnsi="Arial" w:cs="Arial"/>
          <w:sz w:val="22"/>
          <w:szCs w:val="22"/>
        </w:rPr>
        <w:t>reprezentowania odpowiednio wykonawcy, wykonaw</w:t>
      </w:r>
      <w:r>
        <w:rPr>
          <w:rFonts w:ascii="Arial" w:hAnsi="Arial" w:cs="Arial"/>
          <w:sz w:val="22"/>
          <w:szCs w:val="22"/>
        </w:rPr>
        <w:t>ców wspólnie ubiegających się o </w:t>
      </w:r>
      <w:r w:rsidRPr="00BF2EC2">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BF2EC2">
        <w:rPr>
          <w:rFonts w:ascii="Arial" w:hAnsi="Arial" w:cs="Arial"/>
          <w:sz w:val="22"/>
          <w:szCs w:val="22"/>
          <w:u w:val="single"/>
        </w:rPr>
        <w:t>wystawione przez upoważnione podmioty inne niż wykonawca</w:t>
      </w:r>
      <w:r w:rsidRPr="00BF2EC2">
        <w:rPr>
          <w:rFonts w:ascii="Arial" w:hAnsi="Arial" w:cs="Arial"/>
          <w:sz w:val="22"/>
          <w:szCs w:val="22"/>
        </w:rPr>
        <w:t xml:space="preserve">, wykonawca wspólnie </w:t>
      </w:r>
      <w:r w:rsidRPr="00BF2EC2">
        <w:rPr>
          <w:rFonts w:ascii="Arial" w:hAnsi="Arial" w:cs="Arial"/>
          <w:sz w:val="22"/>
          <w:szCs w:val="22"/>
        </w:rPr>
        <w:lastRenderedPageBreak/>
        <w:t>ubiegający się o udzielenie zamówienia, podmiot udostępniający zasoby lub podwykonawca, zwane dalej „upoważnionymi podmiotami”, jako dokument elektroniczny, przekazuje się ten dokument.</w:t>
      </w:r>
    </w:p>
    <w:p w14:paraId="48E13D5E" w14:textId="77777777" w:rsidR="00530AC6" w:rsidRPr="00BF2EC2" w:rsidRDefault="00530AC6" w:rsidP="00530AC6">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BF2EC2">
        <w:rPr>
          <w:rFonts w:ascii="Arial" w:hAnsi="Arial" w:cs="Arial"/>
          <w:sz w:val="22"/>
          <w:szCs w:val="22"/>
        </w:rPr>
        <w:t xml:space="preserve">W przypadku, gdy </w:t>
      </w:r>
      <w:r>
        <w:rPr>
          <w:rFonts w:ascii="Arial" w:hAnsi="Arial" w:cs="Arial"/>
          <w:sz w:val="22"/>
          <w:szCs w:val="22"/>
        </w:rPr>
        <w:t>dokumenty</w:t>
      </w:r>
      <w:r w:rsidRPr="00BF2EC2">
        <w:rPr>
          <w:rFonts w:ascii="Arial" w:hAnsi="Arial" w:cs="Arial"/>
          <w:sz w:val="22"/>
          <w:szCs w:val="22"/>
        </w:rPr>
        <w:t xml:space="preserve"> o których mowa w ust. 6.1</w:t>
      </w:r>
      <w:r>
        <w:rPr>
          <w:rFonts w:ascii="Arial" w:hAnsi="Arial" w:cs="Arial"/>
          <w:sz w:val="22"/>
          <w:szCs w:val="22"/>
        </w:rPr>
        <w:t>3</w:t>
      </w:r>
      <w:r w:rsidRPr="00BF2EC2">
        <w:rPr>
          <w:rFonts w:ascii="Arial" w:hAnsi="Arial" w:cs="Arial"/>
          <w:sz w:val="22"/>
          <w:szCs w:val="22"/>
        </w:rPr>
        <w:t>.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3FC0E47" w14:textId="77777777" w:rsidR="00530AC6" w:rsidRPr="00BF2EC2" w:rsidRDefault="00530AC6" w:rsidP="00530AC6">
      <w:pPr>
        <w:tabs>
          <w:tab w:val="left" w:pos="993"/>
        </w:tabs>
        <w:spacing w:after="0" w:line="276" w:lineRule="auto"/>
        <w:ind w:left="1134" w:hanging="708"/>
        <w:rPr>
          <w:rFonts w:ascii="Arial" w:hAnsi="Arial" w:cs="Arial"/>
        </w:rPr>
      </w:pPr>
      <w:r w:rsidRPr="00BF2EC2">
        <w:rPr>
          <w:rFonts w:ascii="Arial" w:hAnsi="Arial" w:cs="Arial"/>
        </w:rPr>
        <w:t xml:space="preserve">1) </w:t>
      </w:r>
      <w:r>
        <w:rPr>
          <w:rFonts w:ascii="Arial" w:hAnsi="Arial" w:cs="Arial"/>
        </w:rPr>
        <w:t>p</w:t>
      </w:r>
      <w:r w:rsidRPr="00BF2EC2">
        <w:rPr>
          <w:rFonts w:ascii="Arial" w:hAnsi="Arial" w:cs="Arial"/>
        </w:rPr>
        <w:t>oświadczenia zgodności cyfrowego odwzorowania z dokumentem w postaci papierowej, dokonuje w przypadku:</w:t>
      </w:r>
    </w:p>
    <w:p w14:paraId="77BC6613" w14:textId="77777777" w:rsidR="00530AC6" w:rsidRPr="00BF2EC2" w:rsidRDefault="00530AC6" w:rsidP="00700AE8">
      <w:pPr>
        <w:numPr>
          <w:ilvl w:val="2"/>
          <w:numId w:val="21"/>
        </w:numPr>
        <w:spacing w:after="0" w:line="276" w:lineRule="auto"/>
        <w:rPr>
          <w:rFonts w:ascii="Arial" w:hAnsi="Arial" w:cs="Arial"/>
        </w:rPr>
      </w:pPr>
      <w:r w:rsidRPr="00BF2EC2">
        <w:rPr>
          <w:rFonts w:ascii="Arial" w:hAnsi="Arial" w:cs="Arial"/>
        </w:rPr>
        <w:t>podmiotowych środków dowodowych oraz dokumentów potwierdzających umocowanie do reprezentowania – odpowiednio wykonawca, wykonawca wspólnie ubiegający się o udzielenie zamówienia, po</w:t>
      </w:r>
      <w:r>
        <w:rPr>
          <w:rFonts w:ascii="Arial" w:hAnsi="Arial" w:cs="Arial"/>
        </w:rPr>
        <w:t>dmiot udostępniający zasoby lub </w:t>
      </w:r>
      <w:r w:rsidRPr="00BF2EC2">
        <w:rPr>
          <w:rFonts w:ascii="Arial" w:hAnsi="Arial" w:cs="Arial"/>
        </w:rPr>
        <w:t>podwykonawca, w zakresie podm</w:t>
      </w:r>
      <w:r>
        <w:rPr>
          <w:rFonts w:ascii="Arial" w:hAnsi="Arial" w:cs="Arial"/>
        </w:rPr>
        <w:t>iotowych środków dowodowych lub </w:t>
      </w:r>
      <w:r w:rsidRPr="00BF2EC2">
        <w:rPr>
          <w:rFonts w:ascii="Arial" w:hAnsi="Arial" w:cs="Arial"/>
        </w:rPr>
        <w:t>dokumentów potwierdzających umocowanie do reprezentowania</w:t>
      </w:r>
      <w:r>
        <w:rPr>
          <w:rFonts w:ascii="Arial" w:hAnsi="Arial" w:cs="Arial"/>
        </w:rPr>
        <w:t>, które każdego z </w:t>
      </w:r>
      <w:r w:rsidRPr="00BF2EC2">
        <w:rPr>
          <w:rFonts w:ascii="Arial" w:hAnsi="Arial" w:cs="Arial"/>
        </w:rPr>
        <w:t>nich dotyczą;</w:t>
      </w:r>
    </w:p>
    <w:p w14:paraId="11A4CE28" w14:textId="77777777" w:rsidR="00530AC6" w:rsidRPr="00BF2EC2" w:rsidRDefault="00530AC6" w:rsidP="00700AE8">
      <w:pPr>
        <w:numPr>
          <w:ilvl w:val="2"/>
          <w:numId w:val="21"/>
        </w:numPr>
        <w:spacing w:after="0" w:line="276" w:lineRule="auto"/>
        <w:rPr>
          <w:rFonts w:ascii="Arial" w:hAnsi="Arial" w:cs="Arial"/>
        </w:rPr>
      </w:pPr>
      <w:r w:rsidRPr="00BF2EC2">
        <w:rPr>
          <w:rFonts w:ascii="Arial" w:hAnsi="Arial" w:cs="Arial"/>
        </w:rPr>
        <w:t>przedmiotowych środków dowodowych – odpowiednio wykonawca lub wykonawca wspólnie ubiegający się o udzielenie zamówienia;</w:t>
      </w:r>
    </w:p>
    <w:p w14:paraId="7A8593B1" w14:textId="77777777" w:rsidR="00530AC6" w:rsidRPr="00BF2EC2" w:rsidRDefault="00530AC6" w:rsidP="00700AE8">
      <w:pPr>
        <w:numPr>
          <w:ilvl w:val="2"/>
          <w:numId w:val="21"/>
        </w:numPr>
        <w:spacing w:after="0" w:line="276" w:lineRule="auto"/>
        <w:rPr>
          <w:rFonts w:ascii="Arial" w:hAnsi="Arial" w:cs="Arial"/>
        </w:rPr>
      </w:pPr>
      <w:r w:rsidRPr="00BF2EC2">
        <w:rPr>
          <w:rFonts w:ascii="Arial" w:hAnsi="Arial" w:cs="Arial"/>
        </w:rPr>
        <w:t>innych dokumentów – odpowiednio wykonawca lub wykonawca wspólnie ubiegający się o udzielenie zamówienia, w zakresie dokumentów, które każdego z nich dotyczą.</w:t>
      </w:r>
    </w:p>
    <w:p w14:paraId="4943CB76" w14:textId="43DA90A0" w:rsidR="00530AC6" w:rsidRPr="00530AC6" w:rsidRDefault="00530AC6" w:rsidP="00700AE8">
      <w:pPr>
        <w:numPr>
          <w:ilvl w:val="0"/>
          <w:numId w:val="22"/>
        </w:numPr>
        <w:tabs>
          <w:tab w:val="left" w:pos="426"/>
        </w:tabs>
        <w:spacing w:after="0" w:line="276" w:lineRule="auto"/>
        <w:ind w:left="709" w:hanging="283"/>
        <w:rPr>
          <w:rFonts w:ascii="Arial" w:hAnsi="Arial" w:cs="Arial"/>
        </w:rPr>
      </w:pPr>
      <w:r w:rsidRPr="00BF2EC2">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0419F206"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530AC6">
        <w:rPr>
          <w:rFonts w:ascii="Arial" w:hAnsi="Arial" w:cs="Arial"/>
        </w:rPr>
        <w:t>6</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700AE8">
      <w:pPr>
        <w:numPr>
          <w:ilvl w:val="0"/>
          <w:numId w:val="23"/>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700AE8">
      <w:pPr>
        <w:numPr>
          <w:ilvl w:val="0"/>
          <w:numId w:val="24"/>
        </w:numPr>
        <w:spacing w:after="0" w:line="276" w:lineRule="auto"/>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336BFC14" w:rsidR="006E0BC1" w:rsidRPr="00991119" w:rsidRDefault="006E0BC1" w:rsidP="00700AE8">
      <w:pPr>
        <w:numPr>
          <w:ilvl w:val="0"/>
          <w:numId w:val="24"/>
        </w:numPr>
        <w:spacing w:after="0" w:line="276" w:lineRule="auto"/>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w:t>
      </w:r>
      <w:r w:rsidRPr="00991119">
        <w:rPr>
          <w:rFonts w:ascii="Arial" w:hAnsi="Arial" w:cs="Arial"/>
        </w:rPr>
        <w:lastRenderedPageBreak/>
        <w:t>poszczególni wykonawcy, lub zobowiązania podmiotu udostępniającego zasoby – odpowiednio wykonawca lub wykonawca wspólnie ubieg</w:t>
      </w:r>
      <w:r w:rsidR="00EC10DF">
        <w:rPr>
          <w:rFonts w:ascii="Arial" w:hAnsi="Arial" w:cs="Arial"/>
        </w:rPr>
        <w:t>ający się</w:t>
      </w:r>
      <w:r w:rsidR="00EC10DF">
        <w:rPr>
          <w:rFonts w:ascii="Arial" w:hAnsi="Arial" w:cs="Arial"/>
        </w:rPr>
        <w:br/>
      </w:r>
      <w:r w:rsidRPr="00991119">
        <w:rPr>
          <w:rFonts w:ascii="Arial" w:hAnsi="Arial" w:cs="Arial"/>
        </w:rPr>
        <w:t>o udzielenie zamówienia;</w:t>
      </w:r>
    </w:p>
    <w:p w14:paraId="22537B1B" w14:textId="77777777" w:rsidR="006E0BC1" w:rsidRPr="00991119" w:rsidRDefault="006E0BC1" w:rsidP="00700AE8">
      <w:pPr>
        <w:numPr>
          <w:ilvl w:val="0"/>
          <w:numId w:val="24"/>
        </w:numPr>
        <w:spacing w:after="0" w:line="276" w:lineRule="auto"/>
        <w:rPr>
          <w:rFonts w:ascii="Arial" w:hAnsi="Arial" w:cs="Arial"/>
        </w:rPr>
      </w:pPr>
      <w:r w:rsidRPr="00991119">
        <w:rPr>
          <w:rFonts w:ascii="Arial" w:hAnsi="Arial" w:cs="Arial"/>
        </w:rPr>
        <w:t>pełnomocnictwa – mocodawca.</w:t>
      </w:r>
    </w:p>
    <w:p w14:paraId="77A67EC4" w14:textId="77777777" w:rsidR="006E0BC1" w:rsidRPr="00991119" w:rsidRDefault="006E0BC1" w:rsidP="00700AE8">
      <w:pPr>
        <w:numPr>
          <w:ilvl w:val="0"/>
          <w:numId w:val="23"/>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77777777"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000BC" w:rsidRPr="00991119">
        <w:rPr>
          <w:rFonts w:ascii="Arial" w:hAnsi="Arial" w:cs="Arial"/>
          <w:sz w:val="22"/>
          <w:szCs w:val="22"/>
        </w:rPr>
        <w:t>8</w:t>
      </w:r>
      <w:r w:rsidRPr="00991119">
        <w:rPr>
          <w:rFonts w:ascii="Arial" w:hAnsi="Arial" w:cs="Arial"/>
          <w:sz w:val="22"/>
          <w:szCs w:val="22"/>
        </w:rPr>
        <w:t xml:space="preserve"> powyżej nie może złożyć potwierdzeniu kryteriów selekcji.</w:t>
      </w:r>
    </w:p>
    <w:p w14:paraId="5A5C1760" w14:textId="72668680"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r w:rsidR="00530AC6">
        <w:rPr>
          <w:rFonts w:ascii="Arial" w:hAnsi="Arial" w:cs="Arial"/>
          <w:sz w:val="22"/>
          <w:szCs w:val="22"/>
        </w:rPr>
        <w:t>.</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a warunków udziału w 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357893F8"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7222C7">
        <w:rPr>
          <w:rFonts w:ascii="Arial" w:hAnsi="Arial" w:cs="Arial"/>
          <w:b/>
          <w:bCs/>
          <w:sz w:val="22"/>
          <w:szCs w:val="22"/>
        </w:rPr>
        <w:t>5</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lastRenderedPageBreak/>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7777777"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32BA4019" w:rsidR="00C3330B" w:rsidRPr="007D530D" w:rsidRDefault="004C3DCA" w:rsidP="00C3330B">
      <w:pPr>
        <w:pStyle w:val="pkt"/>
        <w:spacing w:before="20" w:after="20" w:line="276" w:lineRule="auto"/>
        <w:ind w:left="426" w:firstLine="0"/>
        <w:rPr>
          <w:rFonts w:ascii="Arial" w:hAnsi="Arial" w:cs="Arial"/>
          <w:color w:val="FF0000"/>
          <w:sz w:val="22"/>
          <w:szCs w:val="22"/>
        </w:rPr>
      </w:pPr>
      <w:r>
        <w:rPr>
          <w:rFonts w:ascii="Arial" w:hAnsi="Arial" w:cs="Arial"/>
          <w:color w:val="FF0000"/>
          <w:sz w:val="22"/>
          <w:szCs w:val="22"/>
        </w:rPr>
        <w:br/>
      </w: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lastRenderedPageBreak/>
        <w:t>Informacja w zakresie pod</w:t>
      </w:r>
      <w:r w:rsidRPr="007A1BC8">
        <w:rPr>
          <w:rFonts w:ascii="Arial" w:hAnsi="Arial" w:cs="Arial"/>
          <w:b/>
        </w:rPr>
        <w:t xml:space="preserve">wykonawców </w:t>
      </w:r>
      <w:r>
        <w:rPr>
          <w:rFonts w:ascii="Arial" w:hAnsi="Arial" w:cs="Arial"/>
          <w:b/>
        </w:rPr>
        <w:t>niebędących podmiotami udostępniającymi zasoby</w:t>
      </w:r>
    </w:p>
    <w:p w14:paraId="6C1FB99A" w14:textId="77777777" w:rsidR="007A1BC8" w:rsidRDefault="007A1BC8" w:rsidP="007A1BC8">
      <w:pPr>
        <w:pStyle w:val="pkt"/>
        <w:spacing w:before="0" w:after="0" w:line="276" w:lineRule="auto"/>
        <w:rPr>
          <w:rFonts w:ascii="Arial" w:hAnsi="Arial" w:cs="Arial"/>
          <w:b/>
        </w:rPr>
      </w:pP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43ABD6D4" w:rsidR="007A1BC8" w:rsidRPr="00D6777D" w:rsidRDefault="00D449DD" w:rsidP="00166FE5">
      <w:pPr>
        <w:pStyle w:val="pkt"/>
        <w:spacing w:before="0" w:after="0" w:line="276" w:lineRule="auto"/>
        <w:ind w:left="0" w:hanging="11"/>
        <w:rPr>
          <w:rFonts w:ascii="Arial" w:hAnsi="Arial" w:cs="Arial"/>
          <w:color w:val="FF0000"/>
          <w:sz w:val="22"/>
          <w:szCs w:val="22"/>
        </w:rPr>
      </w:pPr>
      <w:r w:rsidRPr="009B2A13">
        <w:rPr>
          <w:rFonts w:ascii="Arial" w:hAnsi="Arial" w:cs="Arial"/>
          <w:sz w:val="22"/>
          <w:szCs w:val="22"/>
        </w:rPr>
        <w:t xml:space="preserve">Zamawiający </w:t>
      </w:r>
      <w:r>
        <w:rPr>
          <w:rFonts w:ascii="Arial" w:hAnsi="Arial" w:cs="Arial"/>
          <w:sz w:val="22"/>
          <w:szCs w:val="22"/>
        </w:rPr>
        <w:t xml:space="preserve">nie </w:t>
      </w:r>
      <w:r w:rsidRPr="009B2A13">
        <w:rPr>
          <w:rFonts w:ascii="Arial" w:hAnsi="Arial" w:cs="Arial"/>
          <w:sz w:val="22"/>
          <w:szCs w:val="22"/>
        </w:rPr>
        <w:t>będzie żądał dokumentów podmiotowych w stosunku do tego podwykonawcy.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36EC815E" w14:textId="79AADD45" w:rsidR="003A0FA7" w:rsidRDefault="00C3330B" w:rsidP="00B71C89">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40448039" w:rsidR="00664E12" w:rsidRDefault="00664E12" w:rsidP="00D6602C">
      <w:pPr>
        <w:widowControl w:val="0"/>
        <w:autoSpaceDE w:val="0"/>
        <w:autoSpaceDN w:val="0"/>
        <w:adjustRightInd w:val="0"/>
        <w:spacing w:after="0" w:line="240" w:lineRule="auto"/>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4E22CC0F" w14:textId="77777777" w:rsidR="003A0FA7" w:rsidRPr="003A0FA7" w:rsidRDefault="003A0FA7" w:rsidP="003A0FA7"/>
    <w:p w14:paraId="27FB2C99" w14:textId="1C3E7C08" w:rsidR="00BF0659" w:rsidRPr="003A0FA7" w:rsidRDefault="00BF0659" w:rsidP="00700AE8">
      <w:pPr>
        <w:numPr>
          <w:ilvl w:val="0"/>
          <w:numId w:val="25"/>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w:t>
      </w:r>
      <w:r w:rsidR="004516A0">
        <w:rPr>
          <w:rFonts w:ascii="Arial" w:hAnsi="Arial" w:cs="Arial"/>
          <w:b/>
          <w:bCs/>
          <w:u w:val="single"/>
        </w:rPr>
        <w:t xml:space="preserve"> </w:t>
      </w:r>
      <w:r w:rsidR="003A0FA7" w:rsidRPr="003A0FA7">
        <w:rPr>
          <w:rFonts w:ascii="Arial" w:hAnsi="Arial" w:cs="Arial"/>
          <w:b/>
          <w:bCs/>
          <w:u w:val="single"/>
        </w:rPr>
        <w: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700AE8">
      <w:pPr>
        <w:numPr>
          <w:ilvl w:val="0"/>
          <w:numId w:val="25"/>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3EF4A770" w14:textId="77777777" w:rsidR="00D449DD" w:rsidRPr="003A0FA7" w:rsidRDefault="00D449DD" w:rsidP="00700AE8">
      <w:pPr>
        <w:numPr>
          <w:ilvl w:val="0"/>
          <w:numId w:val="25"/>
        </w:numPr>
        <w:spacing w:after="0" w:line="276" w:lineRule="auto"/>
        <w:ind w:left="426" w:hanging="426"/>
        <w:rPr>
          <w:rFonts w:ascii="Arial" w:hAnsi="Arial" w:cs="Arial"/>
        </w:rPr>
      </w:pPr>
      <w:r w:rsidRPr="003A0FA7">
        <w:rPr>
          <w:rFonts w:ascii="Arial" w:hAnsi="Arial" w:cs="Arial"/>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3A0FA7">
        <w:rPr>
          <w:rFonts w:ascii="Arial" w:hAnsi="Arial" w:cs="Arial"/>
        </w:rPr>
        <w:t>eIDAS</w:t>
      </w:r>
      <w:proofErr w:type="spellEnd"/>
      <w:r w:rsidRPr="003A0FA7">
        <w:rPr>
          <w:rFonts w:ascii="Arial" w:hAnsi="Arial" w:cs="Arial"/>
        </w:rPr>
        <w:t>) nr 910/2014 - od 01 lipca 2016r.</w:t>
      </w:r>
    </w:p>
    <w:p w14:paraId="4AC83CBE" w14:textId="77777777" w:rsidR="00D449DD" w:rsidRPr="003A0FA7" w:rsidRDefault="00D449DD" w:rsidP="00700AE8">
      <w:pPr>
        <w:numPr>
          <w:ilvl w:val="0"/>
          <w:numId w:val="25"/>
        </w:numPr>
        <w:spacing w:after="0" w:line="276" w:lineRule="auto"/>
        <w:ind w:left="426" w:hanging="426"/>
        <w:rPr>
          <w:rFonts w:ascii="Arial" w:hAnsi="Arial" w:cs="Arial"/>
        </w:rPr>
      </w:pPr>
      <w:r w:rsidRPr="003A0FA7">
        <w:rPr>
          <w:rFonts w:ascii="Arial" w:hAnsi="Arial" w:cs="Arial"/>
        </w:rPr>
        <w:t xml:space="preserve">W przypadku wykorzystania formatu podpisu </w:t>
      </w:r>
      <w:proofErr w:type="spellStart"/>
      <w:r w:rsidRPr="003A0FA7">
        <w:rPr>
          <w:rFonts w:ascii="Arial" w:hAnsi="Arial" w:cs="Arial"/>
        </w:rPr>
        <w:t>XAdES</w:t>
      </w:r>
      <w:proofErr w:type="spellEnd"/>
      <w:r w:rsidRPr="003A0FA7">
        <w:rPr>
          <w:rFonts w:ascii="Arial" w:hAnsi="Arial" w:cs="Arial"/>
        </w:rPr>
        <w:t xml:space="preserve"> zewnętrzny, Zamawiający wymaga dołączenia odpowiedniej ilości plików, podpisywanych plików z danymi oraz plików </w:t>
      </w:r>
      <w:proofErr w:type="spellStart"/>
      <w:r w:rsidRPr="003A0FA7">
        <w:rPr>
          <w:rFonts w:ascii="Arial" w:hAnsi="Arial" w:cs="Arial"/>
        </w:rPr>
        <w:t>XAdES</w:t>
      </w:r>
      <w:proofErr w:type="spellEnd"/>
      <w:r w:rsidRPr="003A0FA7">
        <w:rPr>
          <w:rFonts w:ascii="Arial" w:hAnsi="Arial" w:cs="Arial"/>
        </w:rPr>
        <w:t>.</w:t>
      </w:r>
    </w:p>
    <w:p w14:paraId="7ECF22AE" w14:textId="77777777" w:rsidR="00D449DD" w:rsidRPr="003A0FA7" w:rsidRDefault="00D449DD" w:rsidP="00700AE8">
      <w:pPr>
        <w:numPr>
          <w:ilvl w:val="0"/>
          <w:numId w:val="25"/>
        </w:numPr>
        <w:spacing w:after="0" w:line="276" w:lineRule="auto"/>
        <w:ind w:left="426" w:hanging="426"/>
        <w:rPr>
          <w:rFonts w:ascii="Arial" w:hAnsi="Arial" w:cs="Arial"/>
        </w:rPr>
      </w:pPr>
      <w:r w:rsidRPr="003A0FA7">
        <w:rPr>
          <w:rFonts w:ascii="Arial" w:hAnsi="Arial" w:cs="Arial"/>
        </w:rPr>
        <w:t xml:space="preserve">Do przygotowania oferty zaleca się wykorzystanie Formularza Oferty, którego wzór stanowi </w:t>
      </w:r>
      <w:r w:rsidRPr="003A0FA7">
        <w:rPr>
          <w:rFonts w:ascii="Arial" w:hAnsi="Arial" w:cs="Arial"/>
          <w:b/>
        </w:rPr>
        <w:t>Załącznik nr 1 do SWZ</w:t>
      </w:r>
      <w:r w:rsidRPr="003A0FA7">
        <w:rPr>
          <w:rFonts w:ascii="Arial" w:hAnsi="Arial" w:cs="Arial"/>
        </w:rPr>
        <w:t>. W przypadku, gdy Wykonawca nie korzysta z przygotowanego przez Zamawiającego wzoru, w treści oferty należy zamieścić wszystkie informacje wymagane w Formularzu Oferty.</w:t>
      </w:r>
    </w:p>
    <w:p w14:paraId="6B726F5C" w14:textId="77777777" w:rsidR="00D449DD" w:rsidRPr="003A0FA7" w:rsidRDefault="00D449DD" w:rsidP="00700AE8">
      <w:pPr>
        <w:numPr>
          <w:ilvl w:val="0"/>
          <w:numId w:val="25"/>
        </w:numPr>
        <w:spacing w:after="0" w:line="276" w:lineRule="auto"/>
        <w:ind w:left="426" w:hanging="426"/>
        <w:rPr>
          <w:rFonts w:ascii="Arial" w:hAnsi="Arial" w:cs="Arial"/>
        </w:rPr>
      </w:pPr>
      <w:r w:rsidRPr="003A0FA7">
        <w:rPr>
          <w:rFonts w:ascii="Arial" w:hAnsi="Arial" w:cs="Arial"/>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utworzy folder</w:t>
      </w:r>
      <w:r>
        <w:rPr>
          <w:rFonts w:ascii="Arial" w:hAnsi="Arial" w:cs="Arial"/>
          <w:lang w:eastAsia="pl-PL"/>
        </w:rPr>
        <w:t xml:space="preserve"> </w:t>
      </w:r>
      <w:r w:rsidRPr="003A0FA7">
        <w:rPr>
          <w:rFonts w:ascii="Arial" w:hAnsi="Arial" w:cs="Arial"/>
          <w:lang w:eastAsia="pl-PL"/>
        </w:rPr>
        <w:t xml:space="preserve">.zip (bez nadawania mu haseł i bez szyfrowania). </w:t>
      </w:r>
    </w:p>
    <w:p w14:paraId="202709E5" w14:textId="77777777" w:rsidR="00D449DD" w:rsidRPr="00C47203" w:rsidRDefault="00D449DD" w:rsidP="00700AE8">
      <w:pPr>
        <w:numPr>
          <w:ilvl w:val="0"/>
          <w:numId w:val="25"/>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zastrzeże jako tajemnicę </w:t>
      </w:r>
      <w:r w:rsidRPr="003B0F09">
        <w:rPr>
          <w:rFonts w:ascii="Arial" w:hAnsi="Arial" w:cs="Arial"/>
        </w:rPr>
        <w:lastRenderedPageBreak/>
        <w:t>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0">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14B35835" w14:textId="77777777" w:rsidR="00D449DD" w:rsidRPr="00DE1F71" w:rsidRDefault="00D449DD" w:rsidP="00700AE8">
      <w:pPr>
        <w:numPr>
          <w:ilvl w:val="0"/>
          <w:numId w:val="25"/>
        </w:numPr>
        <w:spacing w:after="0" w:line="276" w:lineRule="auto"/>
        <w:ind w:left="426" w:hanging="426"/>
        <w:rPr>
          <w:rFonts w:ascii="Arial" w:hAnsi="Arial" w:cs="Arial"/>
        </w:rPr>
      </w:pPr>
      <w:r w:rsidRPr="003420C0">
        <w:rPr>
          <w:rFonts w:ascii="Arial" w:hAnsi="Arial" w:cs="Arial"/>
        </w:rPr>
        <w:t xml:space="preserve">Wykonawca, za pośrednictwem </w:t>
      </w:r>
      <w:hyperlink r:id="rId31">
        <w:r w:rsidRPr="003420C0">
          <w:rPr>
            <w:rFonts w:ascii="Arial" w:hAnsi="Arial" w:cs="Arial"/>
            <w:color w:val="1155CC"/>
            <w:u w:val="single"/>
          </w:rPr>
          <w:t>platformazakupowa.pl</w:t>
        </w:r>
      </w:hyperlink>
      <w:r w:rsidRPr="003420C0">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r>
        <w:rPr>
          <w:rFonts w:ascii="Arial" w:hAnsi="Arial" w:cs="Arial"/>
        </w:rPr>
        <w:t xml:space="preserve"> </w:t>
      </w:r>
      <w:r w:rsidRPr="003420C0">
        <w:rPr>
          <w:rFonts w:ascii="Arial" w:hAnsi="Arial" w:cs="Arial"/>
        </w:rPr>
        <w:t xml:space="preserve"> </w:t>
      </w:r>
      <w:hyperlink r:id="rId32">
        <w:r w:rsidRPr="003420C0">
          <w:rPr>
            <w:rFonts w:ascii="Arial" w:hAnsi="Arial" w:cs="Arial"/>
            <w:color w:val="1155CC"/>
            <w:u w:val="single"/>
          </w:rPr>
          <w:t>https://platformazakupowa.pl/strona/45-instrukcje</w:t>
        </w:r>
      </w:hyperlink>
    </w:p>
    <w:p w14:paraId="3F4B9DB4" w14:textId="77777777" w:rsidR="00D449DD" w:rsidRDefault="00D449DD" w:rsidP="00700AE8">
      <w:pPr>
        <w:numPr>
          <w:ilvl w:val="0"/>
          <w:numId w:val="25"/>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52EDE1EC" w14:textId="77777777" w:rsidR="00D449DD" w:rsidRDefault="00D449DD" w:rsidP="00700AE8">
      <w:pPr>
        <w:numPr>
          <w:ilvl w:val="0"/>
          <w:numId w:val="25"/>
        </w:numPr>
        <w:spacing w:after="0" w:line="276" w:lineRule="auto"/>
        <w:ind w:left="426" w:hanging="426"/>
        <w:rPr>
          <w:rFonts w:ascii="Arial" w:hAnsi="Arial" w:cs="Arial"/>
        </w:rPr>
      </w:pPr>
      <w:r>
        <w:rPr>
          <w:rFonts w:ascii="Arial" w:hAnsi="Arial" w:cs="Arial"/>
        </w:rPr>
        <w:t>Treść oferty musi odpowiadać treści swz.</w:t>
      </w:r>
    </w:p>
    <w:p w14:paraId="0B010B48" w14:textId="77777777" w:rsidR="00D449DD" w:rsidRPr="00A50979" w:rsidRDefault="00D449DD" w:rsidP="00700AE8">
      <w:pPr>
        <w:numPr>
          <w:ilvl w:val="0"/>
          <w:numId w:val="25"/>
        </w:numPr>
        <w:spacing w:after="0" w:line="276" w:lineRule="auto"/>
        <w:ind w:left="426" w:hanging="426"/>
        <w:rPr>
          <w:rFonts w:ascii="Arial" w:hAnsi="Arial" w:cs="Arial"/>
        </w:rPr>
      </w:pPr>
      <w:r w:rsidRPr="00A50979">
        <w:rPr>
          <w:rFonts w:ascii="Arial" w:hAnsi="Arial" w:cs="Arial"/>
        </w:rPr>
        <w:t>Zamawiający zaleca ponumerowanie stron oferty.</w:t>
      </w:r>
    </w:p>
    <w:p w14:paraId="421A75E3" w14:textId="77777777" w:rsidR="00D449DD" w:rsidRPr="007E7827" w:rsidRDefault="00D449DD" w:rsidP="00700AE8">
      <w:pPr>
        <w:numPr>
          <w:ilvl w:val="0"/>
          <w:numId w:val="25"/>
        </w:numPr>
        <w:spacing w:after="0" w:line="276" w:lineRule="auto"/>
        <w:ind w:left="426" w:hanging="426"/>
        <w:rPr>
          <w:rFonts w:ascii="Arial" w:hAnsi="Arial" w:cs="Arial"/>
        </w:rPr>
      </w:pPr>
      <w:r w:rsidRPr="007E7827">
        <w:rPr>
          <w:rFonts w:ascii="Arial" w:hAnsi="Arial" w:cs="Arial"/>
        </w:rPr>
        <w:t xml:space="preserve">Postępowanie prowadzone jest w języku polskim. Oznacza to, że oferta, oświadczenia, podmiotowe środki dowodowe, przedmiotowe środki dowodowe lub inne dokumenty, w tym dokumenty potwierdzające umocowanie do reprezentowania, sporządzone w języku obcym winny być złożone wraz z tłumaczeniem na język polski. </w:t>
      </w:r>
    </w:p>
    <w:p w14:paraId="0C29702B" w14:textId="77777777" w:rsidR="00D449DD" w:rsidRDefault="00D449DD" w:rsidP="00700AE8">
      <w:pPr>
        <w:numPr>
          <w:ilvl w:val="0"/>
          <w:numId w:val="25"/>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CC0C7E9" w14:textId="77777777" w:rsidR="00D449DD" w:rsidRPr="00A06D91" w:rsidRDefault="00D449DD" w:rsidP="00700AE8">
      <w:pPr>
        <w:numPr>
          <w:ilvl w:val="0"/>
          <w:numId w:val="25"/>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7AC20883" w14:textId="77777777" w:rsidR="00D449DD" w:rsidRPr="000B748B" w:rsidRDefault="00D449DD" w:rsidP="00700AE8">
      <w:pPr>
        <w:numPr>
          <w:ilvl w:val="0"/>
          <w:numId w:val="25"/>
        </w:numPr>
        <w:spacing w:after="0" w:line="276" w:lineRule="auto"/>
        <w:ind w:left="426" w:hanging="426"/>
        <w:rPr>
          <w:rFonts w:ascii="Arial" w:hAnsi="Arial" w:cs="Arial"/>
        </w:rPr>
      </w:pPr>
      <w:r w:rsidRPr="000B748B">
        <w:rPr>
          <w:rFonts w:ascii="Arial" w:hAnsi="Arial" w:cs="Arial"/>
        </w:rPr>
        <w:t xml:space="preserve">Dokumenty elektroniczne w </w:t>
      </w:r>
      <w:r>
        <w:rPr>
          <w:rFonts w:ascii="Arial" w:hAnsi="Arial" w:cs="Arial"/>
        </w:rPr>
        <w:t xml:space="preserve">niniejszym </w:t>
      </w:r>
      <w:r w:rsidRPr="000B748B">
        <w:rPr>
          <w:rFonts w:ascii="Arial" w:hAnsi="Arial" w:cs="Arial"/>
        </w:rPr>
        <w:t>postępowaniu muszą spełniać łącznie następujące wymagania:</w:t>
      </w:r>
    </w:p>
    <w:p w14:paraId="00CD85C0" w14:textId="77777777" w:rsidR="00D449DD" w:rsidRPr="000B748B" w:rsidRDefault="00D449DD" w:rsidP="00700AE8">
      <w:pPr>
        <w:numPr>
          <w:ilvl w:val="2"/>
          <w:numId w:val="26"/>
        </w:numPr>
        <w:spacing w:after="0" w:line="276" w:lineRule="auto"/>
        <w:ind w:left="851" w:hanging="284"/>
        <w:rPr>
          <w:rFonts w:ascii="Arial" w:hAnsi="Arial" w:cs="Arial"/>
        </w:rPr>
      </w:pPr>
      <w:r w:rsidRPr="000B748B">
        <w:rPr>
          <w:rFonts w:ascii="Arial" w:hAnsi="Arial" w:cs="Arial"/>
        </w:rPr>
        <w:t>być utrwalone w sposób umożliwiający ich wielokrotne odczytanie, zapisanie i</w:t>
      </w:r>
      <w:r>
        <w:rPr>
          <w:rFonts w:ascii="Arial" w:hAnsi="Arial" w:cs="Arial"/>
        </w:rPr>
        <w:t> </w:t>
      </w:r>
      <w:r w:rsidRPr="000B748B">
        <w:rPr>
          <w:rFonts w:ascii="Arial" w:hAnsi="Arial" w:cs="Arial"/>
        </w:rPr>
        <w:t>powielenie, a także przekazanie przy użyciu środków</w:t>
      </w:r>
      <w:r>
        <w:rPr>
          <w:rFonts w:ascii="Arial" w:hAnsi="Arial" w:cs="Arial"/>
        </w:rPr>
        <w:t xml:space="preserve"> komunikacji elektronicznej lub </w:t>
      </w:r>
      <w:r w:rsidRPr="000B748B">
        <w:rPr>
          <w:rFonts w:ascii="Arial" w:hAnsi="Arial" w:cs="Arial"/>
        </w:rPr>
        <w:t>na informatycznym nośniku danych;</w:t>
      </w:r>
    </w:p>
    <w:p w14:paraId="6790C979" w14:textId="77777777" w:rsidR="00D449DD" w:rsidRPr="000B748B" w:rsidRDefault="00D449DD" w:rsidP="00700AE8">
      <w:pPr>
        <w:numPr>
          <w:ilvl w:val="2"/>
          <w:numId w:val="26"/>
        </w:numPr>
        <w:spacing w:after="0" w:line="276" w:lineRule="auto"/>
        <w:ind w:left="851" w:hanging="284"/>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88E260A" w14:textId="77777777" w:rsidR="00D449DD" w:rsidRPr="000B748B" w:rsidRDefault="00D449DD" w:rsidP="00700AE8">
      <w:pPr>
        <w:numPr>
          <w:ilvl w:val="2"/>
          <w:numId w:val="26"/>
        </w:numPr>
        <w:spacing w:after="0" w:line="276" w:lineRule="auto"/>
        <w:ind w:left="851" w:hanging="284"/>
        <w:rPr>
          <w:rFonts w:ascii="Arial" w:hAnsi="Arial" w:cs="Arial"/>
        </w:rPr>
      </w:pPr>
      <w:r w:rsidRPr="000B748B">
        <w:rPr>
          <w:rFonts w:ascii="Arial" w:hAnsi="Arial" w:cs="Arial"/>
        </w:rPr>
        <w:t>umożliwiać prezentację treści w postaci papierowej, w szczególności za pomocą wydruku;</w:t>
      </w:r>
    </w:p>
    <w:p w14:paraId="40560EF8" w14:textId="77777777" w:rsidR="00D449DD" w:rsidRPr="000B748B" w:rsidRDefault="00D449DD" w:rsidP="00700AE8">
      <w:pPr>
        <w:numPr>
          <w:ilvl w:val="2"/>
          <w:numId w:val="26"/>
        </w:numPr>
        <w:spacing w:after="0" w:line="276" w:lineRule="auto"/>
        <w:ind w:left="851" w:hanging="284"/>
        <w:rPr>
          <w:rFonts w:ascii="Arial" w:hAnsi="Arial" w:cs="Arial"/>
        </w:rPr>
      </w:pPr>
      <w:r w:rsidRPr="000B748B">
        <w:rPr>
          <w:rFonts w:ascii="Arial" w:hAnsi="Arial" w:cs="Arial"/>
        </w:rPr>
        <w:t>zawierać dane w układzie niepozostawiającym wątpliwości co do treści i kontekstu zapisanych informacji.</w:t>
      </w:r>
    </w:p>
    <w:p w14:paraId="3C697F60" w14:textId="4C17797E" w:rsidR="008845B5" w:rsidRPr="00B4735A" w:rsidRDefault="008845B5" w:rsidP="00700AE8">
      <w:pPr>
        <w:numPr>
          <w:ilvl w:val="0"/>
          <w:numId w:val="25"/>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700AE8">
      <w:pPr>
        <w:pStyle w:val="Akapitzlist"/>
        <w:numPr>
          <w:ilvl w:val="0"/>
          <w:numId w:val="66"/>
        </w:numPr>
        <w:spacing w:after="0"/>
        <w:contextualSpacing w:val="0"/>
        <w:jc w:val="both"/>
        <w:rPr>
          <w:rFonts w:ascii="Arial" w:hAnsi="Arial" w:cs="Arial"/>
          <w:vanish/>
        </w:rPr>
      </w:pPr>
    </w:p>
    <w:p w14:paraId="67E65E9D" w14:textId="77777777" w:rsidR="00563316" w:rsidRPr="00B4735A" w:rsidRDefault="00563316" w:rsidP="00700AE8">
      <w:pPr>
        <w:pStyle w:val="Akapitzlist"/>
        <w:numPr>
          <w:ilvl w:val="0"/>
          <w:numId w:val="66"/>
        </w:numPr>
        <w:spacing w:after="0"/>
        <w:contextualSpacing w:val="0"/>
        <w:jc w:val="both"/>
        <w:rPr>
          <w:rFonts w:ascii="Arial" w:hAnsi="Arial" w:cs="Arial"/>
          <w:vanish/>
        </w:rPr>
      </w:pPr>
    </w:p>
    <w:p w14:paraId="2C321444" w14:textId="77777777" w:rsidR="00563316" w:rsidRPr="00B4735A" w:rsidRDefault="00563316" w:rsidP="00700AE8">
      <w:pPr>
        <w:pStyle w:val="Akapitzlist"/>
        <w:numPr>
          <w:ilvl w:val="0"/>
          <w:numId w:val="66"/>
        </w:numPr>
        <w:spacing w:after="0"/>
        <w:contextualSpacing w:val="0"/>
        <w:jc w:val="both"/>
        <w:rPr>
          <w:rFonts w:ascii="Arial" w:hAnsi="Arial" w:cs="Arial"/>
          <w:vanish/>
        </w:rPr>
      </w:pPr>
    </w:p>
    <w:p w14:paraId="73321D46" w14:textId="77777777" w:rsidR="00563316" w:rsidRPr="00B4735A" w:rsidRDefault="00563316" w:rsidP="00700AE8">
      <w:pPr>
        <w:pStyle w:val="Akapitzlist"/>
        <w:numPr>
          <w:ilvl w:val="0"/>
          <w:numId w:val="66"/>
        </w:numPr>
        <w:spacing w:after="0"/>
        <w:contextualSpacing w:val="0"/>
        <w:jc w:val="both"/>
        <w:rPr>
          <w:rFonts w:ascii="Arial" w:hAnsi="Arial" w:cs="Arial"/>
          <w:vanish/>
        </w:rPr>
      </w:pPr>
    </w:p>
    <w:p w14:paraId="010C287C" w14:textId="77777777" w:rsidR="00563316" w:rsidRPr="00B4735A" w:rsidRDefault="00563316" w:rsidP="00700AE8">
      <w:pPr>
        <w:pStyle w:val="Akapitzlist"/>
        <w:numPr>
          <w:ilvl w:val="0"/>
          <w:numId w:val="66"/>
        </w:numPr>
        <w:spacing w:after="0"/>
        <w:contextualSpacing w:val="0"/>
        <w:jc w:val="both"/>
        <w:rPr>
          <w:rFonts w:ascii="Arial" w:hAnsi="Arial" w:cs="Arial"/>
          <w:vanish/>
        </w:rPr>
      </w:pPr>
    </w:p>
    <w:p w14:paraId="40104188" w14:textId="77777777" w:rsidR="00563316" w:rsidRPr="00B4735A" w:rsidRDefault="00563316" w:rsidP="00700AE8">
      <w:pPr>
        <w:pStyle w:val="Akapitzlist"/>
        <w:numPr>
          <w:ilvl w:val="0"/>
          <w:numId w:val="66"/>
        </w:numPr>
        <w:spacing w:after="0"/>
        <w:contextualSpacing w:val="0"/>
        <w:jc w:val="both"/>
        <w:rPr>
          <w:rFonts w:ascii="Arial" w:hAnsi="Arial" w:cs="Arial"/>
          <w:vanish/>
        </w:rPr>
      </w:pPr>
    </w:p>
    <w:p w14:paraId="309F3B14" w14:textId="77777777" w:rsidR="00563316" w:rsidRPr="00B4735A" w:rsidRDefault="00563316" w:rsidP="00700AE8">
      <w:pPr>
        <w:pStyle w:val="Akapitzlist"/>
        <w:numPr>
          <w:ilvl w:val="0"/>
          <w:numId w:val="66"/>
        </w:numPr>
        <w:spacing w:after="0"/>
        <w:contextualSpacing w:val="0"/>
        <w:jc w:val="both"/>
        <w:rPr>
          <w:rFonts w:ascii="Arial" w:hAnsi="Arial" w:cs="Arial"/>
          <w:vanish/>
        </w:rPr>
      </w:pPr>
    </w:p>
    <w:p w14:paraId="07446C06" w14:textId="77777777" w:rsidR="00563316" w:rsidRPr="00B4735A" w:rsidRDefault="00563316" w:rsidP="00700AE8">
      <w:pPr>
        <w:pStyle w:val="Akapitzlist"/>
        <w:numPr>
          <w:ilvl w:val="0"/>
          <w:numId w:val="66"/>
        </w:numPr>
        <w:spacing w:after="0"/>
        <w:contextualSpacing w:val="0"/>
        <w:jc w:val="both"/>
        <w:rPr>
          <w:rFonts w:ascii="Arial" w:hAnsi="Arial" w:cs="Arial"/>
          <w:vanish/>
        </w:rPr>
      </w:pPr>
    </w:p>
    <w:p w14:paraId="40415FB4" w14:textId="77777777" w:rsidR="00563316" w:rsidRPr="00B4735A" w:rsidRDefault="00563316" w:rsidP="00700AE8">
      <w:pPr>
        <w:pStyle w:val="Akapitzlist"/>
        <w:numPr>
          <w:ilvl w:val="0"/>
          <w:numId w:val="66"/>
        </w:numPr>
        <w:spacing w:after="0"/>
        <w:contextualSpacing w:val="0"/>
        <w:jc w:val="both"/>
        <w:rPr>
          <w:rFonts w:ascii="Arial" w:hAnsi="Arial" w:cs="Arial"/>
          <w:vanish/>
        </w:rPr>
      </w:pPr>
    </w:p>
    <w:p w14:paraId="7944A7E1" w14:textId="77777777" w:rsidR="00563316" w:rsidRPr="00B4735A" w:rsidRDefault="00563316" w:rsidP="00700AE8">
      <w:pPr>
        <w:pStyle w:val="Akapitzlist"/>
        <w:numPr>
          <w:ilvl w:val="0"/>
          <w:numId w:val="66"/>
        </w:numPr>
        <w:spacing w:after="0"/>
        <w:contextualSpacing w:val="0"/>
        <w:jc w:val="both"/>
        <w:rPr>
          <w:rFonts w:ascii="Arial" w:hAnsi="Arial" w:cs="Arial"/>
          <w:vanish/>
        </w:rPr>
      </w:pPr>
    </w:p>
    <w:p w14:paraId="6769219C" w14:textId="77777777" w:rsidR="00563316" w:rsidRPr="00B4735A" w:rsidRDefault="00563316" w:rsidP="00700AE8">
      <w:pPr>
        <w:pStyle w:val="Akapitzlist"/>
        <w:numPr>
          <w:ilvl w:val="0"/>
          <w:numId w:val="66"/>
        </w:numPr>
        <w:spacing w:after="0"/>
        <w:contextualSpacing w:val="0"/>
        <w:jc w:val="both"/>
        <w:rPr>
          <w:rFonts w:ascii="Arial" w:hAnsi="Arial" w:cs="Arial"/>
          <w:vanish/>
        </w:rPr>
      </w:pPr>
    </w:p>
    <w:p w14:paraId="47E6F614" w14:textId="77777777" w:rsidR="00563316" w:rsidRPr="00B4735A" w:rsidRDefault="00563316" w:rsidP="00700AE8">
      <w:pPr>
        <w:pStyle w:val="Akapitzlist"/>
        <w:numPr>
          <w:ilvl w:val="0"/>
          <w:numId w:val="66"/>
        </w:numPr>
        <w:spacing w:after="0"/>
        <w:contextualSpacing w:val="0"/>
        <w:jc w:val="both"/>
        <w:rPr>
          <w:rFonts w:ascii="Arial" w:hAnsi="Arial" w:cs="Arial"/>
          <w:vanish/>
        </w:rPr>
      </w:pPr>
    </w:p>
    <w:p w14:paraId="4B6B3F13" w14:textId="77777777" w:rsidR="00563316" w:rsidRPr="00B4735A" w:rsidRDefault="00563316" w:rsidP="00700AE8">
      <w:pPr>
        <w:pStyle w:val="Akapitzlist"/>
        <w:numPr>
          <w:ilvl w:val="0"/>
          <w:numId w:val="66"/>
        </w:numPr>
        <w:spacing w:after="0"/>
        <w:contextualSpacing w:val="0"/>
        <w:jc w:val="both"/>
        <w:rPr>
          <w:rFonts w:ascii="Arial" w:hAnsi="Arial" w:cs="Arial"/>
          <w:vanish/>
        </w:rPr>
      </w:pPr>
    </w:p>
    <w:p w14:paraId="2CAF83CA" w14:textId="77777777" w:rsidR="00563316" w:rsidRPr="00B4735A" w:rsidRDefault="00563316" w:rsidP="00700AE8">
      <w:pPr>
        <w:pStyle w:val="Akapitzlist"/>
        <w:numPr>
          <w:ilvl w:val="0"/>
          <w:numId w:val="66"/>
        </w:numPr>
        <w:spacing w:after="0"/>
        <w:contextualSpacing w:val="0"/>
        <w:jc w:val="both"/>
        <w:rPr>
          <w:rFonts w:ascii="Arial" w:hAnsi="Arial" w:cs="Arial"/>
          <w:vanish/>
        </w:rPr>
      </w:pPr>
    </w:p>
    <w:p w14:paraId="47517535" w14:textId="77777777" w:rsidR="00563316" w:rsidRPr="00B4735A" w:rsidRDefault="00563316" w:rsidP="00700AE8">
      <w:pPr>
        <w:pStyle w:val="Akapitzlist"/>
        <w:numPr>
          <w:ilvl w:val="0"/>
          <w:numId w:val="66"/>
        </w:numPr>
        <w:spacing w:after="0"/>
        <w:contextualSpacing w:val="0"/>
        <w:jc w:val="both"/>
        <w:rPr>
          <w:rFonts w:ascii="Arial" w:hAnsi="Arial" w:cs="Arial"/>
          <w:vanish/>
        </w:rPr>
      </w:pPr>
    </w:p>
    <w:p w14:paraId="734FDAD2" w14:textId="77777777" w:rsidR="00563316" w:rsidRPr="00B4735A" w:rsidRDefault="00563316" w:rsidP="00700AE8">
      <w:pPr>
        <w:pStyle w:val="Akapitzlist"/>
        <w:numPr>
          <w:ilvl w:val="0"/>
          <w:numId w:val="66"/>
        </w:numPr>
        <w:spacing w:after="0"/>
        <w:contextualSpacing w:val="0"/>
        <w:jc w:val="both"/>
        <w:rPr>
          <w:rFonts w:ascii="Arial" w:hAnsi="Arial" w:cs="Arial"/>
          <w:vanish/>
        </w:rPr>
      </w:pPr>
    </w:p>
    <w:p w14:paraId="3781F81C" w14:textId="77777777" w:rsidR="00563316" w:rsidRPr="00B4735A" w:rsidRDefault="00563316" w:rsidP="00700AE8">
      <w:pPr>
        <w:pStyle w:val="Akapitzlist"/>
        <w:numPr>
          <w:ilvl w:val="0"/>
          <w:numId w:val="66"/>
        </w:numPr>
        <w:spacing w:after="0"/>
        <w:contextualSpacing w:val="0"/>
        <w:jc w:val="both"/>
        <w:rPr>
          <w:rFonts w:ascii="Arial" w:hAnsi="Arial" w:cs="Arial"/>
          <w:vanish/>
        </w:rPr>
      </w:pPr>
    </w:p>
    <w:p w14:paraId="053F25E6" w14:textId="77777777" w:rsidR="00563316" w:rsidRPr="00B4735A" w:rsidRDefault="00563316" w:rsidP="00700AE8">
      <w:pPr>
        <w:pStyle w:val="Akapitzlist"/>
        <w:numPr>
          <w:ilvl w:val="0"/>
          <w:numId w:val="66"/>
        </w:numPr>
        <w:spacing w:after="0"/>
        <w:contextualSpacing w:val="0"/>
        <w:jc w:val="both"/>
        <w:rPr>
          <w:rFonts w:ascii="Arial" w:hAnsi="Arial" w:cs="Arial"/>
          <w:vanish/>
        </w:rPr>
      </w:pPr>
    </w:p>
    <w:p w14:paraId="7E5B2420" w14:textId="77777777" w:rsidR="00F25CB8" w:rsidRPr="00C018BE" w:rsidRDefault="00F25CB8" w:rsidP="00C018BE">
      <w:pPr>
        <w:pStyle w:val="Akapitzlist"/>
        <w:numPr>
          <w:ilvl w:val="2"/>
          <w:numId w:val="19"/>
        </w:numPr>
        <w:spacing w:after="0"/>
        <w:rPr>
          <w:rFonts w:ascii="Arial" w:hAnsi="Arial" w:cs="Arial"/>
        </w:rPr>
      </w:pPr>
      <w:r w:rsidRPr="00C018BE">
        <w:rPr>
          <w:rFonts w:ascii="Arial" w:hAnsi="Arial" w:cs="Arial"/>
        </w:rPr>
        <w:t>W miarę możliwości wykorzystanie formatów plików: .pdf .</w:t>
      </w:r>
      <w:proofErr w:type="spellStart"/>
      <w:r w:rsidRPr="00C018BE">
        <w:rPr>
          <w:rFonts w:ascii="Arial" w:hAnsi="Arial" w:cs="Arial"/>
        </w:rPr>
        <w:t>doc</w:t>
      </w:r>
      <w:proofErr w:type="spellEnd"/>
      <w:r w:rsidRPr="00C018BE">
        <w:rPr>
          <w:rFonts w:ascii="Arial" w:hAnsi="Arial" w:cs="Arial"/>
        </w:rPr>
        <w:t xml:space="preserve"> .xls .jpg (.</w:t>
      </w:r>
      <w:proofErr w:type="spellStart"/>
      <w:r w:rsidRPr="00C018BE">
        <w:rPr>
          <w:rFonts w:ascii="Arial" w:hAnsi="Arial" w:cs="Arial"/>
        </w:rPr>
        <w:t>jpeg</w:t>
      </w:r>
      <w:proofErr w:type="spellEnd"/>
      <w:r w:rsidRPr="00C018BE">
        <w:rPr>
          <w:rFonts w:ascii="Arial" w:hAnsi="Arial" w:cs="Arial"/>
        </w:rPr>
        <w:t>) ze szczególnym wskazaniem na .pdf</w:t>
      </w:r>
    </w:p>
    <w:p w14:paraId="0985D4BE" w14:textId="77777777" w:rsidR="00F25CB8" w:rsidRPr="00A06D91" w:rsidRDefault="00F25CB8" w:rsidP="00F25CB8">
      <w:pPr>
        <w:spacing w:after="0" w:line="276" w:lineRule="auto"/>
        <w:ind w:left="1134" w:hanging="708"/>
        <w:rPr>
          <w:rFonts w:ascii="Arial" w:hAnsi="Arial" w:cs="Arial"/>
        </w:rPr>
      </w:pPr>
      <w:r>
        <w:rPr>
          <w:rFonts w:ascii="Arial" w:hAnsi="Arial" w:cs="Arial"/>
        </w:rPr>
        <w:lastRenderedPageBreak/>
        <w:t xml:space="preserve">16.2. </w:t>
      </w:r>
      <w:r w:rsidRPr="00A06D91">
        <w:rPr>
          <w:rFonts w:ascii="Arial" w:hAnsi="Arial" w:cs="Arial"/>
        </w:rPr>
        <w:t xml:space="preserve">W celu ewentualnej kompresji danych </w:t>
      </w:r>
      <w:r>
        <w:rPr>
          <w:rFonts w:ascii="Arial" w:hAnsi="Arial" w:cs="Arial"/>
        </w:rPr>
        <w:t>wykorzystanie jednego z </w:t>
      </w:r>
      <w:r w:rsidRPr="00A06D91">
        <w:rPr>
          <w:rFonts w:ascii="Arial" w:hAnsi="Arial" w:cs="Arial"/>
        </w:rPr>
        <w:t>formatów:</w:t>
      </w:r>
    </w:p>
    <w:p w14:paraId="6E3F2CE6" w14:textId="77777777" w:rsidR="00F25CB8" w:rsidRPr="00A06D91" w:rsidRDefault="00F25CB8" w:rsidP="00700AE8">
      <w:pPr>
        <w:numPr>
          <w:ilvl w:val="1"/>
          <w:numId w:val="27"/>
        </w:numPr>
        <w:spacing w:after="0" w:line="276" w:lineRule="auto"/>
        <w:rPr>
          <w:rFonts w:ascii="Arial" w:hAnsi="Arial" w:cs="Arial"/>
        </w:rPr>
      </w:pPr>
      <w:r w:rsidRPr="00A06D91">
        <w:rPr>
          <w:rFonts w:ascii="Arial" w:hAnsi="Arial" w:cs="Arial"/>
        </w:rPr>
        <w:t xml:space="preserve">.zip </w:t>
      </w:r>
    </w:p>
    <w:p w14:paraId="08AA7662" w14:textId="77777777" w:rsidR="00F25CB8" w:rsidRPr="00A06D91" w:rsidRDefault="00F25CB8" w:rsidP="00700AE8">
      <w:pPr>
        <w:numPr>
          <w:ilvl w:val="1"/>
          <w:numId w:val="27"/>
        </w:numPr>
        <w:spacing w:after="0" w:line="276" w:lineRule="auto"/>
        <w:rPr>
          <w:rFonts w:ascii="Arial" w:hAnsi="Arial" w:cs="Arial"/>
        </w:rPr>
      </w:pPr>
      <w:r w:rsidRPr="00A06D91">
        <w:rPr>
          <w:rFonts w:ascii="Arial" w:hAnsi="Arial" w:cs="Arial"/>
        </w:rPr>
        <w:t>.7Z</w:t>
      </w:r>
    </w:p>
    <w:p w14:paraId="0E8C46C6" w14:textId="2AF7878B" w:rsidR="00F25CB8" w:rsidRPr="00A06D91" w:rsidRDefault="00F25CB8" w:rsidP="00F25CB8">
      <w:pPr>
        <w:spacing w:after="0" w:line="276" w:lineRule="auto"/>
        <w:ind w:left="993" w:hanging="567"/>
        <w:rPr>
          <w:rFonts w:ascii="Arial" w:hAnsi="Arial" w:cs="Arial"/>
        </w:rPr>
      </w:pPr>
      <w:r>
        <w:rPr>
          <w:rFonts w:ascii="Arial" w:hAnsi="Arial" w:cs="Arial"/>
        </w:rPr>
        <w:t xml:space="preserve">16.3. </w:t>
      </w:r>
      <w:r w:rsidRPr="00A06D91">
        <w:rPr>
          <w:rFonts w:ascii="Arial" w:hAnsi="Arial" w:cs="Arial"/>
        </w:rPr>
        <w:t>Wśród formatów powszechnych</w:t>
      </w:r>
      <w:r w:rsidR="00B71C89">
        <w:rPr>
          <w:rFonts w:ascii="Arial" w:hAnsi="Arial" w:cs="Arial"/>
        </w:rPr>
        <w:t>,</w:t>
      </w:r>
      <w:r w:rsidRPr="00A06D91">
        <w:rPr>
          <w:rFonts w:ascii="Arial" w:hAnsi="Arial" w:cs="Arial"/>
        </w:rPr>
        <w:t xml:space="preserve"> a </w:t>
      </w:r>
      <w:r w:rsidRPr="00A06D91">
        <w:rPr>
          <w:rFonts w:ascii="Arial" w:hAnsi="Arial" w:cs="Arial"/>
          <w:b/>
        </w:rPr>
        <w:t>NIE występujących</w:t>
      </w:r>
      <w:r w:rsidRPr="00A06D91">
        <w:rPr>
          <w:rFonts w:ascii="Arial" w:hAnsi="Arial" w:cs="Arial"/>
        </w:rPr>
        <w:t xml:space="preserve"> w rozporządzeniu </w:t>
      </w:r>
      <w:r w:rsidRPr="00AB18B1">
        <w:rPr>
          <w:rFonts w:ascii="Arial" w:hAnsi="Arial" w:cs="Arial"/>
        </w:rPr>
        <w:t>Rady Ministrów w sprawie Krajowych Ram Interoperacyjności,</w:t>
      </w:r>
      <w:r>
        <w:rPr>
          <w:rFonts w:ascii="Arial" w:hAnsi="Arial" w:cs="Arial"/>
        </w:rPr>
        <w:t xml:space="preserve"> </w:t>
      </w:r>
      <w:r w:rsidRPr="00AB18B1">
        <w:rPr>
          <w:rFonts w:ascii="Arial" w:hAnsi="Arial" w:cs="Arial"/>
        </w:rPr>
        <w:t>mi</w:t>
      </w:r>
      <w:r>
        <w:rPr>
          <w:rFonts w:ascii="Arial" w:hAnsi="Arial" w:cs="Arial"/>
        </w:rPr>
        <w:t>nimalnych wymagań dla </w:t>
      </w:r>
      <w:r w:rsidRPr="00AB18B1">
        <w:rPr>
          <w:rFonts w:ascii="Arial" w:hAnsi="Arial" w:cs="Arial"/>
        </w:rPr>
        <w:t>rejestrów publicznych i wymiany informacji w postaci elektronicznej oraz</w:t>
      </w:r>
      <w:r>
        <w:rPr>
          <w:rFonts w:ascii="Arial" w:hAnsi="Arial" w:cs="Arial"/>
        </w:rPr>
        <w:t xml:space="preserve"> </w:t>
      </w:r>
      <w:r w:rsidRPr="00AB18B1">
        <w:rPr>
          <w:rFonts w:ascii="Arial" w:hAnsi="Arial" w:cs="Arial"/>
        </w:rPr>
        <w:t>minimalnych wymagań dla systemów teleinformatycznych</w:t>
      </w:r>
      <w:r>
        <w:rPr>
          <w:rFonts w:ascii="Arial" w:hAnsi="Arial" w:cs="Arial"/>
        </w:rPr>
        <w:t xml:space="preserve"> </w:t>
      </w:r>
      <w:r w:rsidRPr="00A06D91">
        <w:rPr>
          <w:rFonts w:ascii="Arial" w:hAnsi="Arial" w:cs="Arial"/>
        </w:rPr>
        <w:t>występują: .</w:t>
      </w:r>
      <w:proofErr w:type="spellStart"/>
      <w:r w:rsidRPr="00A06D91">
        <w:rPr>
          <w:rFonts w:ascii="Arial" w:hAnsi="Arial" w:cs="Arial"/>
        </w:rPr>
        <w:t>rar</w:t>
      </w:r>
      <w:proofErr w:type="spellEnd"/>
      <w:r w:rsidRPr="00A06D91">
        <w:rPr>
          <w:rFonts w:ascii="Arial" w:hAnsi="Arial" w:cs="Arial"/>
        </w:rPr>
        <w:t xml:space="preserve"> .gif</w:t>
      </w:r>
      <w:r>
        <w:rPr>
          <w:rFonts w:ascii="Arial" w:hAnsi="Arial" w:cs="Arial"/>
        </w:rPr>
        <w:t xml:space="preserve">  </w:t>
      </w:r>
      <w:r w:rsidRPr="00A06D91">
        <w:rPr>
          <w:rFonts w:ascii="Arial" w:hAnsi="Arial" w:cs="Arial"/>
        </w:rPr>
        <w:t>.</w:t>
      </w:r>
      <w:proofErr w:type="spellStart"/>
      <w:r w:rsidRPr="00A06D91">
        <w:rPr>
          <w:rFonts w:ascii="Arial" w:hAnsi="Arial" w:cs="Arial"/>
        </w:rPr>
        <w:t>bmp</w:t>
      </w:r>
      <w:proofErr w:type="spellEnd"/>
      <w:r w:rsidRPr="00A06D91">
        <w:rPr>
          <w:rFonts w:ascii="Arial" w:hAnsi="Arial" w:cs="Arial"/>
        </w:rPr>
        <w:t xml:space="preserve"> .</w:t>
      </w:r>
      <w:proofErr w:type="spellStart"/>
      <w:r w:rsidRPr="00A06D91">
        <w:rPr>
          <w:rFonts w:ascii="Arial" w:hAnsi="Arial" w:cs="Arial"/>
        </w:rPr>
        <w:t>numbrs</w:t>
      </w:r>
      <w:proofErr w:type="spellEnd"/>
      <w:r w:rsidRPr="00A06D91">
        <w:rPr>
          <w:rFonts w:ascii="Arial" w:hAnsi="Arial" w:cs="Arial"/>
        </w:rPr>
        <w:t xml:space="preserve"> .</w:t>
      </w:r>
      <w:proofErr w:type="spellStart"/>
      <w:r w:rsidRPr="00A06D91">
        <w:rPr>
          <w:rFonts w:ascii="Arial" w:hAnsi="Arial" w:cs="Arial"/>
        </w:rPr>
        <w:t>pages</w:t>
      </w:r>
      <w:proofErr w:type="spellEnd"/>
      <w:r w:rsidRPr="00A06D91">
        <w:rPr>
          <w:rFonts w:ascii="Arial" w:hAnsi="Arial" w:cs="Arial"/>
        </w:rPr>
        <w:t xml:space="preserve">. </w:t>
      </w:r>
      <w:r w:rsidRPr="00A06D91">
        <w:rPr>
          <w:rFonts w:ascii="Arial" w:hAnsi="Arial" w:cs="Arial"/>
          <w:b/>
        </w:rPr>
        <w:t>Dokumenty złożone w t</w:t>
      </w:r>
      <w:r>
        <w:rPr>
          <w:rFonts w:ascii="Arial" w:hAnsi="Arial" w:cs="Arial"/>
          <w:b/>
        </w:rPr>
        <w:t>akich plikach zostaną uznane za </w:t>
      </w:r>
      <w:r w:rsidRPr="00A06D91">
        <w:rPr>
          <w:rFonts w:ascii="Arial" w:hAnsi="Arial" w:cs="Arial"/>
          <w:b/>
        </w:rPr>
        <w:t>złożone nieskutecznie.</w:t>
      </w:r>
    </w:p>
    <w:p w14:paraId="3683E41C" w14:textId="77777777" w:rsidR="00F25CB8" w:rsidRDefault="00F25CB8" w:rsidP="00F25CB8">
      <w:pPr>
        <w:spacing w:after="0" w:line="276" w:lineRule="auto"/>
        <w:ind w:left="993" w:hanging="567"/>
        <w:rPr>
          <w:rFonts w:ascii="Arial" w:hAnsi="Arial" w:cs="Arial"/>
        </w:rPr>
      </w:pPr>
      <w:r>
        <w:rPr>
          <w:rFonts w:ascii="Arial" w:hAnsi="Arial" w:cs="Arial"/>
        </w:rPr>
        <w:t xml:space="preserve">16.4. </w:t>
      </w:r>
      <w:r w:rsidRPr="003B40FD">
        <w:rPr>
          <w:rFonts w:ascii="Arial" w:hAnsi="Arial" w:cs="Arial"/>
          <w:b/>
        </w:rPr>
        <w:t xml:space="preserve">Zamawiający zwraca uwagę na ograniczenia wielkości plików podpisywanych profilem zaufanym, który wynosi max 10MB, oraz na ograniczenie wielkości plików podpisywanych w aplikacji </w:t>
      </w:r>
      <w:proofErr w:type="spellStart"/>
      <w:r w:rsidRPr="003B40FD">
        <w:rPr>
          <w:rFonts w:ascii="Arial" w:hAnsi="Arial" w:cs="Arial"/>
          <w:b/>
        </w:rPr>
        <w:t>eDoApp</w:t>
      </w:r>
      <w:proofErr w:type="spellEnd"/>
      <w:r w:rsidRPr="003B40FD">
        <w:rPr>
          <w:rFonts w:ascii="Arial" w:hAnsi="Arial" w:cs="Arial"/>
          <w:b/>
        </w:rPr>
        <w:t xml:space="preserve"> służącej do składania podpisu osobistego, który wynosi max 5MB.</w:t>
      </w:r>
    </w:p>
    <w:p w14:paraId="7CD2D944" w14:textId="77777777" w:rsidR="00F25CB8" w:rsidRPr="00A06D91" w:rsidRDefault="00F25CB8" w:rsidP="00F25CB8">
      <w:pPr>
        <w:spacing w:after="0" w:line="276" w:lineRule="auto"/>
        <w:ind w:left="993" w:hanging="567"/>
        <w:rPr>
          <w:rFonts w:ascii="Arial" w:hAnsi="Arial" w:cs="Arial"/>
        </w:rPr>
      </w:pPr>
      <w:r>
        <w:rPr>
          <w:rFonts w:ascii="Arial" w:hAnsi="Arial" w:cs="Arial"/>
        </w:rPr>
        <w:t xml:space="preserve">16.5. </w:t>
      </w:r>
      <w:r w:rsidRPr="00A06D91">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06D91">
        <w:rPr>
          <w:rFonts w:ascii="Arial" w:hAnsi="Arial" w:cs="Arial"/>
        </w:rPr>
        <w:t>PAdES</w:t>
      </w:r>
      <w:proofErr w:type="spellEnd"/>
      <w:r w:rsidRPr="00A06D91">
        <w:rPr>
          <w:rFonts w:ascii="Arial" w:hAnsi="Arial" w:cs="Arial"/>
        </w:rPr>
        <w:t xml:space="preserve">. </w:t>
      </w:r>
    </w:p>
    <w:p w14:paraId="3FE5F067" w14:textId="77777777" w:rsidR="00F25CB8" w:rsidRDefault="00F25CB8" w:rsidP="00F25CB8">
      <w:pPr>
        <w:spacing w:after="0" w:line="276" w:lineRule="auto"/>
        <w:ind w:left="993" w:hanging="567"/>
        <w:rPr>
          <w:rFonts w:ascii="Arial" w:hAnsi="Arial" w:cs="Arial"/>
        </w:rPr>
      </w:pPr>
      <w:r>
        <w:rPr>
          <w:rFonts w:ascii="Arial" w:hAnsi="Arial" w:cs="Arial"/>
        </w:rPr>
        <w:t xml:space="preserve">16.5. </w:t>
      </w:r>
      <w:r w:rsidRPr="00A06D91">
        <w:rPr>
          <w:rFonts w:ascii="Arial" w:hAnsi="Arial" w:cs="Arial"/>
        </w:rPr>
        <w:t xml:space="preserve">Pliki w innych formatach niż PDF zaleca się opatrzyć zewnętrznym podpisem </w:t>
      </w:r>
      <w:proofErr w:type="spellStart"/>
      <w:r w:rsidRPr="00A06D91">
        <w:rPr>
          <w:rFonts w:ascii="Arial" w:hAnsi="Arial" w:cs="Arial"/>
        </w:rPr>
        <w:t>XAdES</w:t>
      </w:r>
      <w:proofErr w:type="spellEnd"/>
      <w:r w:rsidRPr="00A06D91">
        <w:rPr>
          <w:rFonts w:ascii="Arial" w:hAnsi="Arial" w:cs="Arial"/>
        </w:rPr>
        <w:t>. Wykonawca powinien pamiętać, aby plik z</w:t>
      </w:r>
      <w:r>
        <w:rPr>
          <w:rFonts w:ascii="Arial" w:hAnsi="Arial" w:cs="Arial"/>
        </w:rPr>
        <w:t xml:space="preserve"> podpisem przekazywać łącznie z </w:t>
      </w:r>
      <w:r w:rsidRPr="00A06D91">
        <w:rPr>
          <w:rFonts w:ascii="Arial" w:hAnsi="Arial" w:cs="Arial"/>
        </w:rPr>
        <w:t>dokumentem podpisywanym.</w:t>
      </w:r>
    </w:p>
    <w:p w14:paraId="73446C11" w14:textId="77777777" w:rsidR="00F25CB8" w:rsidRDefault="00F25CB8" w:rsidP="00F25CB8">
      <w:pPr>
        <w:spacing w:after="0" w:line="276" w:lineRule="auto"/>
        <w:ind w:left="993" w:hanging="567"/>
        <w:rPr>
          <w:rFonts w:ascii="Arial" w:hAnsi="Arial" w:cs="Arial"/>
        </w:rPr>
      </w:pPr>
      <w:r>
        <w:rPr>
          <w:rFonts w:ascii="Arial" w:hAnsi="Arial" w:cs="Arial"/>
        </w:rPr>
        <w:t>16.6. Zaleca się, aby w przypadku pliku przez kilka osób, stosować podpisy tego samego rodzaju. Podpisywanie różnymi rodzajami podpisów np. osobistym i kwalifikowanym może być przyczyną problemów podczas weryfikacji plików.</w:t>
      </w:r>
    </w:p>
    <w:p w14:paraId="22F2C169" w14:textId="77777777" w:rsidR="00F25CB8" w:rsidRPr="00A06D91" w:rsidRDefault="00F25CB8" w:rsidP="00F25CB8">
      <w:pPr>
        <w:spacing w:after="0" w:line="276" w:lineRule="auto"/>
        <w:ind w:left="993" w:hanging="567"/>
        <w:rPr>
          <w:rFonts w:ascii="Arial" w:hAnsi="Arial" w:cs="Arial"/>
        </w:rPr>
      </w:pPr>
      <w:r>
        <w:rPr>
          <w:rFonts w:ascii="Arial" w:hAnsi="Arial" w:cs="Arial"/>
        </w:rPr>
        <w:t>16.7. Zaleca się, aby wykonawca z odpowiednim wyprzedzeniem przetestował możliwość prawidłowego wykorzystania wybranej metody podpisywania plików oferty.</w:t>
      </w:r>
    </w:p>
    <w:p w14:paraId="55F2AF16" w14:textId="77777777" w:rsidR="00F25CB8" w:rsidRPr="00A06D91" w:rsidRDefault="00F25CB8" w:rsidP="00F25CB8">
      <w:pPr>
        <w:spacing w:after="0" w:line="276" w:lineRule="auto"/>
        <w:ind w:left="993" w:hanging="567"/>
        <w:rPr>
          <w:rFonts w:ascii="Arial" w:hAnsi="Arial" w:cs="Arial"/>
        </w:rPr>
      </w:pPr>
      <w:r>
        <w:rPr>
          <w:rFonts w:ascii="Arial" w:hAnsi="Arial" w:cs="Arial"/>
        </w:rPr>
        <w:t xml:space="preserve">16.8. </w:t>
      </w:r>
      <w:r w:rsidRPr="00A06D91">
        <w:rPr>
          <w:rFonts w:ascii="Arial" w:hAnsi="Arial" w:cs="Arial"/>
        </w:rPr>
        <w:t>Zaleca się, aby komunikacja z wykonawcami odby</w:t>
      </w:r>
      <w:r>
        <w:rPr>
          <w:rFonts w:ascii="Arial" w:hAnsi="Arial" w:cs="Arial"/>
        </w:rPr>
        <w:t>wała się tylko na Platformie za </w:t>
      </w:r>
      <w:r w:rsidRPr="00A06D91">
        <w:rPr>
          <w:rFonts w:ascii="Arial" w:hAnsi="Arial" w:cs="Arial"/>
        </w:rPr>
        <w:t>pośrednictwem formularza “Wyślij wiad</w:t>
      </w:r>
      <w:r>
        <w:rPr>
          <w:rFonts w:ascii="Arial" w:hAnsi="Arial" w:cs="Arial"/>
        </w:rPr>
        <w:t>omość do zamawiającego”, nie za </w:t>
      </w:r>
      <w:r w:rsidRPr="00A06D91">
        <w:rPr>
          <w:rFonts w:ascii="Arial" w:hAnsi="Arial" w:cs="Arial"/>
        </w:rPr>
        <w:t>pośrednictwem adresu email.</w:t>
      </w:r>
    </w:p>
    <w:p w14:paraId="5A33C5F1" w14:textId="77777777" w:rsidR="00F25CB8" w:rsidRPr="00A06D91" w:rsidRDefault="00F25CB8" w:rsidP="00F25CB8">
      <w:pPr>
        <w:spacing w:after="0" w:line="276" w:lineRule="auto"/>
        <w:ind w:left="993" w:hanging="567"/>
        <w:rPr>
          <w:rFonts w:ascii="Arial" w:hAnsi="Arial" w:cs="Arial"/>
        </w:rPr>
      </w:pPr>
      <w:r>
        <w:rPr>
          <w:rFonts w:ascii="Arial" w:hAnsi="Arial" w:cs="Arial"/>
        </w:rPr>
        <w:t xml:space="preserve">16.9. </w:t>
      </w:r>
      <w:r w:rsidRPr="00A06D91">
        <w:rPr>
          <w:rFonts w:ascii="Arial" w:hAnsi="Arial" w:cs="Arial"/>
        </w:rPr>
        <w:t xml:space="preserve">Osobą składającą ofertę powinna </w:t>
      </w:r>
      <w:r>
        <w:rPr>
          <w:rFonts w:ascii="Arial" w:hAnsi="Arial" w:cs="Arial"/>
        </w:rPr>
        <w:t>być osoba kontaktowa podawana w </w:t>
      </w:r>
      <w:r w:rsidRPr="00A06D91">
        <w:rPr>
          <w:rFonts w:ascii="Arial" w:hAnsi="Arial" w:cs="Arial"/>
        </w:rPr>
        <w:t>dokumentacji.</w:t>
      </w:r>
    </w:p>
    <w:p w14:paraId="0F3D9E6C" w14:textId="77777777" w:rsidR="00F25CB8" w:rsidRPr="00A06D91" w:rsidRDefault="00F25CB8" w:rsidP="00F25CB8">
      <w:pPr>
        <w:spacing w:after="0" w:line="276" w:lineRule="auto"/>
        <w:ind w:left="993" w:hanging="567"/>
        <w:rPr>
          <w:rFonts w:ascii="Arial" w:hAnsi="Arial" w:cs="Arial"/>
        </w:rPr>
      </w:pPr>
      <w:r>
        <w:rPr>
          <w:rFonts w:ascii="Arial" w:hAnsi="Arial" w:cs="Arial"/>
        </w:rPr>
        <w:t xml:space="preserve">16.10. </w:t>
      </w:r>
      <w:r w:rsidRPr="00A06D91">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49F34FFA" w14:textId="77777777" w:rsidR="00F25CB8" w:rsidRPr="00A06D91" w:rsidRDefault="00F25CB8" w:rsidP="00F25CB8">
      <w:pPr>
        <w:spacing w:after="0" w:line="276" w:lineRule="auto"/>
        <w:ind w:left="993" w:hanging="567"/>
        <w:rPr>
          <w:rFonts w:ascii="Arial" w:hAnsi="Arial" w:cs="Arial"/>
        </w:rPr>
      </w:pPr>
      <w:r>
        <w:rPr>
          <w:rFonts w:ascii="Arial" w:hAnsi="Arial" w:cs="Arial"/>
        </w:rPr>
        <w:t xml:space="preserve">16.11. </w:t>
      </w:r>
      <w:r w:rsidRPr="00A06D91">
        <w:rPr>
          <w:rFonts w:ascii="Arial" w:hAnsi="Arial" w:cs="Arial"/>
        </w:rPr>
        <w:t xml:space="preserve">Podczas podpisywania plików zaleca się stosowanie algorytmu skrótu SHA2 zamiast SHA1.  </w:t>
      </w:r>
    </w:p>
    <w:p w14:paraId="1650133F" w14:textId="77777777" w:rsidR="00F25CB8" w:rsidRPr="00A06D91" w:rsidRDefault="00F25CB8" w:rsidP="00F25CB8">
      <w:pPr>
        <w:spacing w:after="0" w:line="276" w:lineRule="auto"/>
        <w:ind w:left="993" w:hanging="567"/>
        <w:rPr>
          <w:rFonts w:ascii="Arial" w:hAnsi="Arial" w:cs="Arial"/>
        </w:rPr>
      </w:pPr>
      <w:r>
        <w:rPr>
          <w:rFonts w:ascii="Arial" w:hAnsi="Arial" w:cs="Arial"/>
        </w:rPr>
        <w:t xml:space="preserve">16.12. </w:t>
      </w:r>
      <w:r w:rsidRPr="00A06D91">
        <w:rPr>
          <w:rFonts w:ascii="Arial" w:hAnsi="Arial" w:cs="Arial"/>
        </w:rPr>
        <w:t xml:space="preserve">Jeśli wykonawca pakuje dokumenty np. w plik ZIP zalecamy wcześniejsze podpisanie każdego ze skompresowanych plików. </w:t>
      </w:r>
    </w:p>
    <w:p w14:paraId="18FF212B" w14:textId="77777777" w:rsidR="00F25CB8" w:rsidRPr="00A06D91" w:rsidRDefault="00F25CB8" w:rsidP="00F25CB8">
      <w:pPr>
        <w:spacing w:after="0" w:line="276" w:lineRule="auto"/>
        <w:ind w:left="993" w:hanging="567"/>
        <w:rPr>
          <w:rFonts w:ascii="Arial" w:hAnsi="Arial" w:cs="Arial"/>
        </w:rPr>
      </w:pPr>
      <w:r>
        <w:rPr>
          <w:rFonts w:ascii="Arial" w:hAnsi="Arial" w:cs="Arial"/>
        </w:rPr>
        <w:t xml:space="preserve">16.14. </w:t>
      </w:r>
      <w:r w:rsidRPr="00A06D91">
        <w:rPr>
          <w:rFonts w:ascii="Arial" w:hAnsi="Arial" w:cs="Arial"/>
        </w:rPr>
        <w:t>Zamawiający rekomenduje wykorzystanie podpisu z kwalifikowanym znacznikiem czasu.</w:t>
      </w:r>
    </w:p>
    <w:p w14:paraId="5740034A" w14:textId="1012A73B" w:rsidR="00F25CB8" w:rsidRPr="00DE7C23" w:rsidRDefault="00F25CB8" w:rsidP="00DE7C23">
      <w:pPr>
        <w:spacing w:after="0" w:line="276" w:lineRule="auto"/>
        <w:ind w:left="993" w:hanging="567"/>
        <w:rPr>
          <w:rFonts w:ascii="Arial" w:hAnsi="Arial" w:cs="Arial"/>
        </w:rPr>
      </w:pPr>
      <w:r>
        <w:rPr>
          <w:rFonts w:ascii="Arial" w:hAnsi="Arial" w:cs="Arial"/>
        </w:rPr>
        <w:t xml:space="preserve">16.15. </w:t>
      </w:r>
      <w:r w:rsidRPr="00A06D91">
        <w:rPr>
          <w:rFonts w:ascii="Arial" w:hAnsi="Arial" w:cs="Arial"/>
        </w:rPr>
        <w:t xml:space="preserve">Zamawiający zaleca, aby </w:t>
      </w:r>
      <w:r w:rsidRPr="00A06D91">
        <w:rPr>
          <w:rFonts w:ascii="Arial" w:hAnsi="Arial" w:cs="Arial"/>
          <w:u w:val="single"/>
        </w:rPr>
        <w:t>nie</w:t>
      </w:r>
      <w:r w:rsidRPr="00A06D91">
        <w:rPr>
          <w:rFonts w:ascii="Arial" w:hAnsi="Arial" w:cs="Arial"/>
        </w:rPr>
        <w:t xml:space="preserve"> wprowadzać jakichkolwiek zmian w plikach po ich podpisaniu. Może to skutkować brakiem integralności plików</w:t>
      </w:r>
      <w:r>
        <w:rPr>
          <w:rFonts w:ascii="Arial" w:hAnsi="Arial" w:cs="Arial"/>
        </w:rPr>
        <w:t xml:space="preserve"> skutkującym koniecznością odrzucenia oferty</w:t>
      </w:r>
      <w:r w:rsidR="00DE7C23">
        <w:rPr>
          <w:rFonts w:ascii="Arial" w:hAnsi="Arial" w:cs="Arial"/>
        </w:rPr>
        <w:t>.</w:t>
      </w:r>
    </w:p>
    <w:p w14:paraId="22BD28A7" w14:textId="2A8E9D71" w:rsidR="007E7827" w:rsidRPr="00F25CB8" w:rsidRDefault="00F25CB8" w:rsidP="00F25CB8">
      <w:pPr>
        <w:tabs>
          <w:tab w:val="left" w:pos="851"/>
        </w:tabs>
        <w:spacing w:after="0"/>
        <w:ind w:left="426" w:hanging="426"/>
        <w:rPr>
          <w:rFonts w:ascii="Arial" w:hAnsi="Arial" w:cs="Arial"/>
        </w:rPr>
      </w:pPr>
      <w:r>
        <w:rPr>
          <w:rFonts w:ascii="Arial" w:hAnsi="Arial" w:cs="Arial"/>
        </w:rPr>
        <w:t xml:space="preserve">17. </w:t>
      </w:r>
      <w:r w:rsidR="007E7827" w:rsidRPr="00F25CB8">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dokumentów </w:t>
      </w:r>
      <w:r w:rsidR="007E7827" w:rsidRPr="00F25CB8">
        <w:rPr>
          <w:rFonts w:ascii="Arial" w:hAnsi="Arial" w:cs="Arial"/>
        </w:rPr>
        <w:lastRenderedPageBreak/>
        <w:t>elektronicznych oraz środków komunikacji elektronicznej w postępowaniu o udzielenie zamówienia publicznego lub konkursie (Dz. U. z 2020 r. poz. 2452)</w:t>
      </w:r>
      <w:r>
        <w:rPr>
          <w:rFonts w:ascii="Arial" w:hAnsi="Arial" w:cs="Arial"/>
        </w:rPr>
        <w:t>.</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2705C7A9" w:rsidR="00F25682" w:rsidRPr="00A06D91"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3"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397F85">
        <w:rPr>
          <w:rFonts w:ascii="Arial" w:hAnsi="Arial" w:cs="Arial"/>
          <w:color w:val="FF0000"/>
          <w:sz w:val="28"/>
        </w:rPr>
        <w:t xml:space="preserve">do dnia </w:t>
      </w:r>
      <w:r w:rsidR="00691907">
        <w:rPr>
          <w:rFonts w:ascii="Arial" w:hAnsi="Arial" w:cs="Arial"/>
          <w:color w:val="FF0000"/>
          <w:sz w:val="28"/>
        </w:rPr>
        <w:t>22.06.2021 r.</w:t>
      </w:r>
      <w:r w:rsidR="00C41537">
        <w:rPr>
          <w:rFonts w:ascii="Arial" w:hAnsi="Arial" w:cs="Arial"/>
          <w:color w:val="FF0000"/>
          <w:sz w:val="28"/>
        </w:rPr>
        <w:t xml:space="preserve"> do godz. 09:00.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77777777" w:rsidR="001B0ADF" w:rsidRDefault="001B0ADF" w:rsidP="00D019D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42A8562A"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w:t>
      </w:r>
      <w:r w:rsidR="00205FB7">
        <w:rPr>
          <w:rFonts w:ascii="Arial" w:hAnsi="Arial" w:cs="Arial"/>
          <w:sz w:val="22"/>
          <w:szCs w:val="22"/>
        </w:rPr>
        <w:t xml:space="preserve"> </w:t>
      </w:r>
      <w:r w:rsidRPr="007D1463">
        <w:rPr>
          <w:rFonts w:ascii="Arial" w:hAnsi="Arial" w:cs="Arial"/>
          <w:sz w:val="22"/>
          <w:szCs w:val="22"/>
        </w:rPr>
        <w:t xml:space="preserve">1991r. – Prawo </w:t>
      </w:r>
      <w:r w:rsidR="000E4F1B">
        <w:rPr>
          <w:rFonts w:ascii="Arial" w:hAnsi="Arial" w:cs="Arial"/>
          <w:sz w:val="22"/>
          <w:szCs w:val="22"/>
        </w:rPr>
        <w:br/>
      </w:r>
      <w:r w:rsidRPr="007D1463">
        <w:rPr>
          <w:rFonts w:ascii="Arial" w:hAnsi="Arial" w:cs="Arial"/>
          <w:sz w:val="22"/>
          <w:szCs w:val="22"/>
        </w:rPr>
        <w:t xml:space="preserve">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w:t>
      </w:r>
      <w:r w:rsidR="00420BCF">
        <w:rPr>
          <w:rFonts w:ascii="Arial" w:hAnsi="Arial" w:cs="Arial"/>
          <w:b/>
          <w:sz w:val="22"/>
          <w:szCs w:val="22"/>
        </w:rPr>
        <w:t>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504AFAA"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9E47A7">
        <w:rPr>
          <w:rFonts w:ascii="Arial" w:hAnsi="Arial" w:cs="Arial"/>
          <w:b/>
          <w:sz w:val="22"/>
          <w:szCs w:val="22"/>
        </w:rPr>
        <w:t>5</w:t>
      </w:r>
      <w:r w:rsidR="003A0FA7" w:rsidRPr="00EC2D9B">
        <w:rPr>
          <w:rFonts w:ascii="Arial" w:hAnsi="Arial" w:cs="Arial"/>
          <w:b/>
          <w:sz w:val="22"/>
          <w:szCs w:val="22"/>
        </w:rPr>
        <w:t xml:space="preserve"> do SWZ</w:t>
      </w:r>
    </w:p>
    <w:p w14:paraId="165DF0C1" w14:textId="35C34C6B"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r w:rsidR="00420BCF">
        <w:rPr>
          <w:rFonts w:ascii="Arial" w:hAnsi="Arial" w:cs="Arial"/>
          <w:sz w:val="22"/>
          <w:szCs w:val="22"/>
        </w:rPr>
        <w:t>;</w:t>
      </w:r>
    </w:p>
    <w:p w14:paraId="2CE9C819" w14:textId="564ECD2E" w:rsidR="001B0ADF" w:rsidRPr="006C7A06" w:rsidRDefault="00D13E81" w:rsidP="00D019D5">
      <w:pPr>
        <w:pStyle w:val="pkt"/>
        <w:numPr>
          <w:ilvl w:val="0"/>
          <w:numId w:val="16"/>
        </w:numPr>
        <w:spacing w:before="0" w:after="0" w:line="276" w:lineRule="auto"/>
        <w:rPr>
          <w:rFonts w:ascii="Arial" w:hAnsi="Arial" w:cs="Arial"/>
          <w:color w:val="FF0000"/>
          <w:sz w:val="22"/>
          <w:szCs w:val="22"/>
        </w:rPr>
      </w:pPr>
      <w:r w:rsidRPr="00EC2D9B">
        <w:rPr>
          <w:rFonts w:ascii="Arial" w:hAnsi="Arial" w:cs="Arial"/>
          <w:b/>
          <w:sz w:val="22"/>
          <w:szCs w:val="22"/>
        </w:rPr>
        <w:t>Kosztorys</w:t>
      </w:r>
      <w:r w:rsidR="00AF07EB">
        <w:rPr>
          <w:rFonts w:ascii="Arial" w:hAnsi="Arial" w:cs="Arial"/>
          <w:b/>
          <w:sz w:val="22"/>
          <w:szCs w:val="22"/>
        </w:rPr>
        <w:t xml:space="preserve"> ofertowy</w:t>
      </w:r>
      <w:r w:rsidRPr="00EC2D9B">
        <w:rPr>
          <w:rFonts w:ascii="Arial" w:hAnsi="Arial" w:cs="Arial"/>
          <w:sz w:val="22"/>
          <w:szCs w:val="22"/>
        </w:rPr>
        <w:t xml:space="preserve"> z cenami jednostkowymi i wartością robót stanowiącą całkowitą cenę zamówienia. W celu uzyskania porównywalnych ofert Zamawiający wymaga, aby Wykonawca przygotował kosztorys ofertow</w:t>
      </w:r>
      <w:r w:rsidR="00AF07EB">
        <w:rPr>
          <w:rFonts w:ascii="Arial" w:hAnsi="Arial" w:cs="Arial"/>
          <w:sz w:val="22"/>
          <w:szCs w:val="22"/>
        </w:rPr>
        <w:t>y</w:t>
      </w:r>
      <w:r w:rsidRPr="00EC2D9B">
        <w:rPr>
          <w:rFonts w:ascii="Arial" w:hAnsi="Arial" w:cs="Arial"/>
          <w:sz w:val="22"/>
          <w:szCs w:val="22"/>
        </w:rPr>
        <w:t xml:space="preserve"> w oparciu o załączone przedmiary. Wyceny prac należy dokonać przy zastosowaniu określon</w:t>
      </w:r>
      <w:r>
        <w:rPr>
          <w:rFonts w:ascii="Arial" w:hAnsi="Arial" w:cs="Arial"/>
          <w:sz w:val="22"/>
          <w:szCs w:val="22"/>
        </w:rPr>
        <w:t>ych w przedmiarze technologii i </w:t>
      </w:r>
      <w:r w:rsidRPr="00EC2D9B">
        <w:rPr>
          <w:rFonts w:ascii="Arial" w:hAnsi="Arial" w:cs="Arial"/>
          <w:sz w:val="22"/>
          <w:szCs w:val="22"/>
        </w:rPr>
        <w:t>materiałów równoważnych, gwarantujących ten sam efekt użytkowy, techniczny oraz identyczną trwał</w:t>
      </w:r>
      <w:r w:rsidR="00420BCF">
        <w:rPr>
          <w:rFonts w:ascii="Arial" w:hAnsi="Arial" w:cs="Arial"/>
          <w:sz w:val="22"/>
          <w:szCs w:val="22"/>
        </w:rPr>
        <w:t>ość i bezpieczeństwo użytkowania;</w:t>
      </w:r>
    </w:p>
    <w:p w14:paraId="1FAE3276" w14:textId="42699D07"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9E47A7">
        <w:rPr>
          <w:rFonts w:ascii="Arial" w:hAnsi="Arial" w:cs="Arial"/>
          <w:b/>
          <w:sz w:val="22"/>
          <w:szCs w:val="22"/>
        </w:rPr>
        <w:t>6</w:t>
      </w:r>
      <w:r w:rsidR="006C48AE">
        <w:rPr>
          <w:rFonts w:ascii="Arial" w:hAnsi="Arial" w:cs="Arial"/>
          <w:sz w:val="22"/>
          <w:szCs w:val="22"/>
        </w:rPr>
        <w:t xml:space="preserve"> </w:t>
      </w:r>
      <w:r w:rsidR="006C48AE" w:rsidRPr="003A0FA7">
        <w:rPr>
          <w:rFonts w:ascii="Arial" w:hAnsi="Arial" w:cs="Arial"/>
          <w:b/>
          <w:sz w:val="22"/>
          <w:szCs w:val="22"/>
        </w:rPr>
        <w:t>do SWZ</w:t>
      </w:r>
      <w:r w:rsidR="00420BCF">
        <w:rPr>
          <w:rFonts w:ascii="Arial" w:hAnsi="Arial" w:cs="Arial"/>
          <w:sz w:val="22"/>
          <w:szCs w:val="22"/>
        </w:rPr>
        <w:t>;</w:t>
      </w:r>
    </w:p>
    <w:p w14:paraId="78D2A85D" w14:textId="2934FD5D"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420BCF">
        <w:rPr>
          <w:rFonts w:ascii="Arial" w:hAnsi="Arial" w:cs="Arial"/>
          <w:sz w:val="22"/>
          <w:szCs w:val="22"/>
        </w:rPr>
        <w:t>.</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4">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5">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6">
        <w:r w:rsidRPr="00A06D91">
          <w:rPr>
            <w:rFonts w:ascii="Arial" w:hAnsi="Arial" w:cs="Arial"/>
            <w:color w:val="1155CC"/>
            <w:u w:val="single"/>
          </w:rPr>
          <w:t>https://platformazakupowa.pl/strona/45-instrukcje</w:t>
        </w:r>
      </w:hyperlink>
    </w:p>
    <w:p w14:paraId="296B79DE" w14:textId="77777777" w:rsidR="00123F4E" w:rsidRDefault="00123F4E" w:rsidP="003A1DEE">
      <w:pPr>
        <w:widowControl w:val="0"/>
        <w:autoSpaceDE w:val="0"/>
        <w:autoSpaceDN w:val="0"/>
        <w:adjustRightInd w:val="0"/>
        <w:spacing w:after="0" w:line="216" w:lineRule="auto"/>
        <w:rPr>
          <w:rFonts w:ascii="Arial" w:hAnsi="Arial" w:cs="Arial"/>
          <w:b/>
          <w:bCs/>
          <w:sz w:val="23"/>
          <w:szCs w:val="23"/>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28E46269" w:rsidR="00F25682" w:rsidRPr="00C3330B" w:rsidRDefault="00F25682" w:rsidP="00F179D0">
      <w:pPr>
        <w:numPr>
          <w:ilvl w:val="0"/>
          <w:numId w:val="8"/>
        </w:numPr>
        <w:spacing w:after="0" w:line="276" w:lineRule="auto"/>
        <w:rPr>
          <w:rFonts w:ascii="Arial" w:hAnsi="Arial" w:cs="Arial"/>
        </w:rPr>
      </w:pPr>
      <w:r w:rsidRPr="00C3330B">
        <w:rPr>
          <w:rFonts w:ascii="Arial" w:hAnsi="Arial" w:cs="Arial"/>
        </w:rPr>
        <w:t xml:space="preserve">Otwarcie ofert nastąpi </w:t>
      </w:r>
      <w:r w:rsidRPr="004501E7">
        <w:rPr>
          <w:rFonts w:ascii="Arial" w:hAnsi="Arial" w:cs="Arial"/>
          <w:color w:val="FF0000"/>
          <w:sz w:val="24"/>
        </w:rPr>
        <w:t>w dniu</w:t>
      </w:r>
      <w:r w:rsidR="002C3502">
        <w:rPr>
          <w:rFonts w:ascii="Arial" w:hAnsi="Arial" w:cs="Arial"/>
          <w:color w:val="FF0000"/>
          <w:sz w:val="24"/>
        </w:rPr>
        <w:t xml:space="preserve"> 22.06.2021 r.</w:t>
      </w:r>
      <w:r w:rsidR="00C41537">
        <w:rPr>
          <w:rFonts w:ascii="Arial" w:hAnsi="Arial" w:cs="Arial"/>
          <w:color w:val="FF0000"/>
          <w:sz w:val="24"/>
        </w:rPr>
        <w:t xml:space="preserve"> o godz. 09:05</w:t>
      </w:r>
      <w:r w:rsidR="002C3502">
        <w:rPr>
          <w:rFonts w:ascii="Arial" w:hAnsi="Arial" w:cs="Arial"/>
          <w:color w:val="FF0000"/>
          <w:sz w:val="24"/>
        </w:rPr>
        <w:t xml:space="preserve"> </w:t>
      </w:r>
      <w:r w:rsidRPr="00C3330B">
        <w:rPr>
          <w:rFonts w:ascii="Arial" w:hAnsi="Arial" w:cs="Arial"/>
        </w:rPr>
        <w:t xml:space="preserve">za pośrednictwem </w:t>
      </w:r>
      <w:hyperlink r:id="rId37">
        <w:r w:rsidRPr="00C3330B">
          <w:rPr>
            <w:rFonts w:ascii="Arial" w:hAnsi="Arial" w:cs="Arial"/>
            <w:color w:val="1155CC"/>
            <w:u w:val="single"/>
          </w:rPr>
          <w:t>platformazakupowa.pl</w:t>
        </w:r>
      </w:hyperlink>
    </w:p>
    <w:p w14:paraId="477A6B3A" w14:textId="00E83CA9" w:rsidR="00576BC8" w:rsidRPr="00575BAB" w:rsidRDefault="00BE7A06" w:rsidP="00576BC8">
      <w:pPr>
        <w:numPr>
          <w:ilvl w:val="0"/>
          <w:numId w:val="8"/>
        </w:numPr>
        <w:spacing w:after="0" w:line="276" w:lineRule="auto"/>
        <w:rPr>
          <w:rFonts w:ascii="Arial" w:hAnsi="Arial" w:cs="Arial"/>
          <w:color w:val="FF0000"/>
        </w:rPr>
      </w:pPr>
      <w:r w:rsidRPr="00575BAB">
        <w:rPr>
          <w:rFonts w:ascii="Arial" w:hAnsi="Arial" w:cs="Arial"/>
          <w:color w:val="FF0000"/>
        </w:rPr>
        <w:t xml:space="preserve">Najpóźniej przed otwarciem </w:t>
      </w:r>
      <w:r w:rsidR="00AA08B3" w:rsidRPr="00575BAB">
        <w:rPr>
          <w:rFonts w:ascii="Arial" w:hAnsi="Arial" w:cs="Arial"/>
          <w:color w:val="FF0000"/>
        </w:rPr>
        <w:t>ofert, zamawiający udostępni na </w:t>
      </w:r>
      <w:hyperlink r:id="rId38">
        <w:r w:rsidRPr="00575BAB">
          <w:rPr>
            <w:rFonts w:ascii="Arial" w:hAnsi="Arial" w:cs="Arial"/>
            <w:color w:val="FF0000"/>
            <w:u w:val="single"/>
          </w:rPr>
          <w:t>platformazakupowa.pl</w:t>
        </w:r>
      </w:hyperlink>
      <w:r w:rsidRPr="00575BAB">
        <w:rPr>
          <w:rFonts w:ascii="Arial" w:hAnsi="Arial" w:cs="Arial"/>
          <w:color w:val="FF0000"/>
        </w:rPr>
        <w:t xml:space="preserve"> </w:t>
      </w:r>
      <w:r w:rsidR="000E4F1B" w:rsidRPr="00575BAB">
        <w:rPr>
          <w:rFonts w:ascii="Arial" w:hAnsi="Arial" w:cs="Arial"/>
          <w:color w:val="FF0000"/>
        </w:rPr>
        <w:br/>
      </w:r>
      <w:r w:rsidRPr="00575BAB">
        <w:rPr>
          <w:rFonts w:ascii="Arial" w:hAnsi="Arial" w:cs="Arial"/>
          <w:color w:val="FF0000"/>
        </w:rPr>
        <w:t>w sekcji „Komunikaty” na stronie</w:t>
      </w:r>
      <w:r w:rsidR="00C3330B" w:rsidRPr="00575BAB">
        <w:rPr>
          <w:rFonts w:ascii="Arial" w:hAnsi="Arial" w:cs="Arial"/>
          <w:color w:val="FF0000"/>
        </w:rPr>
        <w:t xml:space="preserve"> niniejszego</w:t>
      </w:r>
      <w:r w:rsidRPr="00575BAB">
        <w:rPr>
          <w:rFonts w:ascii="Arial" w:hAnsi="Arial" w:cs="Arial"/>
          <w:color w:val="FF0000"/>
        </w:rPr>
        <w:t xml:space="preserve"> postępowania informację o kwocie, j</w:t>
      </w:r>
      <w:r w:rsidR="00AA08B3" w:rsidRPr="00575BAB">
        <w:rPr>
          <w:rFonts w:ascii="Arial" w:hAnsi="Arial" w:cs="Arial"/>
          <w:color w:val="FF0000"/>
        </w:rPr>
        <w:t>aką zamierza się przeznaczyć na </w:t>
      </w:r>
      <w:r w:rsidRPr="00575BAB">
        <w:rPr>
          <w:rFonts w:ascii="Arial" w:hAnsi="Arial" w:cs="Arial"/>
          <w:color w:val="FF0000"/>
        </w:rPr>
        <w:t xml:space="preserve">sfinansowanie zamówienia. </w:t>
      </w:r>
    </w:p>
    <w:p w14:paraId="3E7070CE" w14:textId="77777777" w:rsidR="00576BC8" w:rsidRPr="00576BC8" w:rsidRDefault="00F25682" w:rsidP="00576BC8">
      <w:pPr>
        <w:numPr>
          <w:ilvl w:val="0"/>
          <w:numId w:val="8"/>
        </w:numPr>
        <w:spacing w:after="0" w:line="276" w:lineRule="auto"/>
        <w:rPr>
          <w:rFonts w:ascii="Arial" w:hAnsi="Arial" w:cs="Arial"/>
        </w:rPr>
      </w:pPr>
      <w:r w:rsidRPr="00576BC8">
        <w:rPr>
          <w:rFonts w:ascii="Arial" w:hAnsi="Arial" w:cs="Arial"/>
        </w:rPr>
        <w:t xml:space="preserve">Informację z otwarcia ofert zamawiający udostępni na </w:t>
      </w:r>
      <w:hyperlink r:id="rId39">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576BC8">
      <w:pPr>
        <w:shd w:val="clear" w:color="auto" w:fill="FFFFFF"/>
        <w:spacing w:after="0"/>
        <w:ind w:left="1134"/>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576BC8">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F179D0">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 xml:space="preserve">usług </w:t>
      </w:r>
      <w:r w:rsidRPr="008B0A9F">
        <w:rPr>
          <w:rFonts w:ascii="Arial" w:hAnsi="Arial" w:cs="Arial"/>
        </w:rPr>
        <w:lastRenderedPageBreak/>
        <w:t>(VAT).</w:t>
      </w:r>
    </w:p>
    <w:p w14:paraId="61A72636" w14:textId="5389BBED"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r w:rsidR="00984555">
        <w:rPr>
          <w:rFonts w:ascii="Arial" w:hAnsi="Arial" w:cs="Arial"/>
        </w:rPr>
        <w:t>.</w:t>
      </w:r>
    </w:p>
    <w:p w14:paraId="6471C3A6"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 xml:space="preserve">Cena oferty stanowi wynagrodzenie </w:t>
      </w:r>
      <w:r w:rsidRPr="008B0A9F">
        <w:rPr>
          <w:rFonts w:ascii="Arial" w:hAnsi="Arial" w:cs="Arial"/>
          <w:bCs/>
          <w:iCs/>
        </w:rPr>
        <w:t>kosztorysowe opisane w art. 630 § 1 zdanie pierwsze Kodeksu cywilnego. Zastosowanie będą miały także art. 630 § 2 i 631 Kodeksu cywilnego.</w:t>
      </w:r>
    </w:p>
    <w:p w14:paraId="7B6BB5EE"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6E2F6A9D" w14:textId="77777777" w:rsidR="00D13E81" w:rsidRPr="008B0A9F" w:rsidRDefault="00D13E81" w:rsidP="00700AE8">
      <w:pPr>
        <w:pStyle w:val="Akapitzlist"/>
        <w:numPr>
          <w:ilvl w:val="0"/>
          <w:numId w:val="37"/>
        </w:numPr>
        <w:tabs>
          <w:tab w:val="left" w:pos="993"/>
        </w:tabs>
        <w:autoSpaceDE w:val="0"/>
        <w:autoSpaceDN w:val="0"/>
        <w:adjustRightInd w:val="0"/>
        <w:spacing w:after="0"/>
        <w:ind w:left="993" w:hanging="284"/>
        <w:jc w:val="both"/>
        <w:rPr>
          <w:rFonts w:ascii="Arial" w:hAnsi="Arial" w:cs="Arial"/>
          <w:iCs/>
        </w:rPr>
      </w:pPr>
      <w:r w:rsidRPr="008B0A9F">
        <w:rPr>
          <w:rFonts w:ascii="Arial" w:hAnsi="Arial" w:cs="Arial"/>
          <w:iCs/>
        </w:rPr>
        <w:t>zakres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2C19EC51" w14:textId="77777777" w:rsidR="00D13E81" w:rsidRPr="008B0A9F" w:rsidRDefault="00D13E81" w:rsidP="00700AE8">
      <w:pPr>
        <w:pStyle w:val="Akapitzlist"/>
        <w:numPr>
          <w:ilvl w:val="0"/>
          <w:numId w:val="37"/>
        </w:numPr>
        <w:tabs>
          <w:tab w:val="left" w:pos="993"/>
        </w:tabs>
        <w:autoSpaceDE w:val="0"/>
        <w:autoSpaceDN w:val="0"/>
        <w:adjustRightInd w:val="0"/>
        <w:spacing w:after="0"/>
        <w:ind w:left="993" w:hanging="284"/>
        <w:jc w:val="both"/>
        <w:rPr>
          <w:rFonts w:ascii="Arial" w:hAnsi="Arial" w:cs="Arial"/>
          <w:iCs/>
        </w:rPr>
      </w:pPr>
      <w:r w:rsidRPr="008B0A9F">
        <w:rPr>
          <w:rFonts w:ascii="Arial" w:hAnsi="Arial" w:cs="Arial"/>
          <w:iCs/>
        </w:rPr>
        <w:t>ceny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798BACD3" w14:textId="77777777" w:rsidR="00D13E81" w:rsidRPr="008B0A9F" w:rsidRDefault="00D13E81" w:rsidP="00700AE8">
      <w:pPr>
        <w:pStyle w:val="Akapitzlist"/>
        <w:numPr>
          <w:ilvl w:val="0"/>
          <w:numId w:val="37"/>
        </w:numPr>
        <w:tabs>
          <w:tab w:val="left" w:pos="993"/>
        </w:tabs>
        <w:autoSpaceDE w:val="0"/>
        <w:autoSpaceDN w:val="0"/>
        <w:adjustRightInd w:val="0"/>
        <w:spacing w:after="0"/>
        <w:ind w:left="993" w:hanging="284"/>
        <w:jc w:val="both"/>
        <w:rPr>
          <w:rFonts w:ascii="Arial" w:hAnsi="Arial" w:cs="Arial"/>
        </w:rPr>
      </w:pPr>
      <w:r w:rsidRPr="008B0A9F">
        <w:rPr>
          <w:rFonts w:ascii="Arial" w:hAnsi="Arial" w:cs="Arial"/>
          <w:iCs/>
        </w:rPr>
        <w:t xml:space="preserve">nie dopuszcza się stosowania opustów (zarówno do wyliczonych cen jednostkowych, jak również do ogólnej ceny oferty), </w:t>
      </w:r>
    </w:p>
    <w:p w14:paraId="7E720CD7" w14:textId="77777777" w:rsidR="00D13E81" w:rsidRPr="008B0A9F" w:rsidRDefault="00D13E81" w:rsidP="00700AE8">
      <w:pPr>
        <w:pStyle w:val="Akapitzlist"/>
        <w:numPr>
          <w:ilvl w:val="0"/>
          <w:numId w:val="37"/>
        </w:numPr>
        <w:tabs>
          <w:tab w:val="left" w:pos="993"/>
        </w:tabs>
        <w:autoSpaceDE w:val="0"/>
        <w:autoSpaceDN w:val="0"/>
        <w:adjustRightInd w:val="0"/>
        <w:spacing w:after="0"/>
        <w:ind w:left="993" w:hanging="284"/>
        <w:jc w:val="both"/>
        <w:rPr>
          <w:rFonts w:ascii="Arial" w:hAnsi="Arial" w:cs="Arial"/>
        </w:rPr>
      </w:pPr>
      <w:r w:rsidRPr="008B0A9F">
        <w:rPr>
          <w:rFonts w:ascii="Arial" w:hAnsi="Arial" w:cs="Arial"/>
          <w:iCs/>
        </w:rPr>
        <w:t>dopuszcza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0F32B812" w:rsidR="00D13E81" w:rsidRPr="00236DCF" w:rsidRDefault="00FE2629" w:rsidP="00D13E81">
      <w:pPr>
        <w:suppressAutoHyphens/>
        <w:spacing w:after="0" w:line="276" w:lineRule="auto"/>
        <w:ind w:left="852" w:hanging="426"/>
        <w:rPr>
          <w:rFonts w:ascii="Arial" w:hAnsi="Arial" w:cs="Arial"/>
        </w:rPr>
      </w:pPr>
      <w:r>
        <w:rPr>
          <w:rFonts w:ascii="Arial" w:hAnsi="Arial" w:cs="Arial"/>
        </w:rPr>
        <w:t xml:space="preserve">1) </w:t>
      </w:r>
      <w:r>
        <w:rPr>
          <w:rFonts w:ascii="Arial" w:hAnsi="Arial" w:cs="Arial"/>
        </w:rPr>
        <w:tab/>
      </w:r>
      <w:r w:rsidR="00D13E81" w:rsidRPr="00236DCF">
        <w:rPr>
          <w:rFonts w:ascii="Arial" w:hAnsi="Arial" w:cs="Arial"/>
        </w:rPr>
        <w:t xml:space="preserve">poinformowania zamawiającego, że wybór jego oferty </w:t>
      </w:r>
      <w:r w:rsidR="00D13E81">
        <w:rPr>
          <w:rFonts w:ascii="Arial" w:hAnsi="Arial" w:cs="Arial"/>
        </w:rPr>
        <w:t>będzie prowadził do powstania u </w:t>
      </w:r>
      <w:r w:rsidR="00D13E81" w:rsidRPr="00236DCF">
        <w:rPr>
          <w:rFonts w:ascii="Arial" w:hAnsi="Arial" w:cs="Arial"/>
        </w:rPr>
        <w:t>zamawiającego obowiązku podatkowego;</w:t>
      </w:r>
    </w:p>
    <w:p w14:paraId="2371807E" w14:textId="476BAA17" w:rsidR="00D13E81" w:rsidRPr="00236DCF" w:rsidRDefault="00FE2629" w:rsidP="00D13E81">
      <w:pPr>
        <w:suppressAutoHyphens/>
        <w:spacing w:after="0" w:line="276" w:lineRule="auto"/>
        <w:ind w:left="852" w:hanging="426"/>
        <w:rPr>
          <w:rFonts w:ascii="Arial" w:hAnsi="Arial" w:cs="Arial"/>
        </w:rPr>
      </w:pPr>
      <w:r>
        <w:rPr>
          <w:rFonts w:ascii="Arial" w:hAnsi="Arial" w:cs="Arial"/>
        </w:rPr>
        <w:t xml:space="preserve">2) </w:t>
      </w:r>
      <w:r>
        <w:rPr>
          <w:rFonts w:ascii="Arial" w:hAnsi="Arial" w:cs="Arial"/>
        </w:rPr>
        <w:tab/>
      </w:r>
      <w:r w:rsidR="00D13E81" w:rsidRPr="00236DCF">
        <w:rPr>
          <w:rFonts w:ascii="Arial" w:hAnsi="Arial" w:cs="Arial"/>
        </w:rPr>
        <w:t>wskazania nazwy (rodzaju) towaru lub usługi, których dostawa lub świadczenie będą prowadziły do powstania obowiązku podatkowego;</w:t>
      </w:r>
    </w:p>
    <w:p w14:paraId="545B2210" w14:textId="3CC893A3" w:rsidR="00D13E81" w:rsidRPr="00236DCF" w:rsidRDefault="00FE2629" w:rsidP="00D13E81">
      <w:pPr>
        <w:suppressAutoHyphens/>
        <w:spacing w:after="0" w:line="276" w:lineRule="auto"/>
        <w:ind w:left="852" w:hanging="426"/>
        <w:rPr>
          <w:rFonts w:ascii="Arial" w:hAnsi="Arial" w:cs="Arial"/>
        </w:rPr>
      </w:pPr>
      <w:r>
        <w:rPr>
          <w:rFonts w:ascii="Arial" w:hAnsi="Arial" w:cs="Arial"/>
        </w:rPr>
        <w:t xml:space="preserve">3) </w:t>
      </w:r>
      <w:r>
        <w:rPr>
          <w:rFonts w:ascii="Arial" w:hAnsi="Arial" w:cs="Arial"/>
        </w:rPr>
        <w:tab/>
      </w:r>
      <w:r w:rsidR="00D13E81" w:rsidRPr="00236DCF">
        <w:rPr>
          <w:rFonts w:ascii="Arial" w:hAnsi="Arial" w:cs="Arial"/>
        </w:rPr>
        <w:t>wskazania wartości towaru lub usługi objętego obowiązkiem podatkowym zamawiającego, bez kwoty podatku;</w:t>
      </w:r>
    </w:p>
    <w:p w14:paraId="473693CF" w14:textId="02BB745B"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00FE2629">
        <w:rPr>
          <w:rFonts w:ascii="Arial" w:hAnsi="Arial" w:cs="Arial"/>
        </w:rPr>
        <w:t xml:space="preserve">4)  </w:t>
      </w:r>
      <w:r w:rsidRPr="00236DCF">
        <w:rPr>
          <w:rFonts w:ascii="Arial" w:hAnsi="Arial" w:cs="Arial"/>
        </w:rPr>
        <w:t xml:space="preserve">wskazania stawki podatku od towarów i usług, która zgodnie z wiedzą wykonawcy, </w:t>
      </w:r>
      <w:r w:rsidRPr="00236DCF">
        <w:rPr>
          <w:rFonts w:ascii="Arial" w:hAnsi="Arial" w:cs="Arial"/>
        </w:rPr>
        <w:lastRenderedPageBreak/>
        <w:t>będzie miała zastosowanie</w:t>
      </w:r>
      <w:r w:rsidRPr="00171095">
        <w:rPr>
          <w:szCs w:val="20"/>
        </w:rPr>
        <w:t>.</w:t>
      </w:r>
    </w:p>
    <w:p w14:paraId="13D1376E" w14:textId="67DE4E4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00575BAB">
        <w:rPr>
          <w:rFonts w:ascii="Arial" w:hAnsi="Arial" w:cs="Arial"/>
        </w:rPr>
        <w:br/>
      </w:r>
      <w:r w:rsidRPr="00236DCF">
        <w:rPr>
          <w:rFonts w:ascii="Arial" w:hAnsi="Arial" w:cs="Arial"/>
        </w:rPr>
        <w:t xml:space="preserve">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5B8A7750"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xml:space="preserve">. Opis kryteriów oceny ofert, wraz z podaniem wag tych kryteriów </w:t>
      </w:r>
      <w:r w:rsidR="00575BAB">
        <w:rPr>
          <w:rFonts w:ascii="Arial" w:hAnsi="Arial" w:cs="Arial"/>
        </w:rPr>
        <w:br/>
      </w:r>
      <w:r w:rsidRPr="00212617">
        <w:rPr>
          <w:rFonts w:ascii="Arial" w:hAnsi="Arial" w:cs="Arial"/>
        </w:rPr>
        <w:t>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994F42" w14:textId="77777777" w:rsidR="00AF7D4E" w:rsidRDefault="00AF7D4E" w:rsidP="00AF7D4E">
      <w:pPr>
        <w:tabs>
          <w:tab w:val="left" w:pos="426"/>
        </w:tabs>
        <w:ind w:left="360"/>
        <w:rPr>
          <w:rFonts w:ascii="Verdana" w:hAnsi="Verdana"/>
          <w:sz w:val="18"/>
          <w:szCs w:val="18"/>
        </w:rPr>
      </w:pPr>
    </w:p>
    <w:p w14:paraId="6C825B75" w14:textId="77777777" w:rsidR="00AF7D4E" w:rsidRPr="00376849" w:rsidRDefault="00AF7D4E" w:rsidP="00700AE8">
      <w:pPr>
        <w:numPr>
          <w:ilvl w:val="2"/>
          <w:numId w:val="36"/>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412A2344"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Cena  </w:t>
      </w:r>
      <w:r w:rsidR="00CD175E">
        <w:rPr>
          <w:rFonts w:ascii="Arial" w:hAnsi="Arial" w:cs="Arial"/>
          <w:b/>
        </w:rPr>
        <w:t>(C)  - 8</w:t>
      </w:r>
      <w:r w:rsidRPr="00376849">
        <w:rPr>
          <w:rFonts w:ascii="Arial" w:hAnsi="Arial" w:cs="Arial"/>
          <w:b/>
        </w:rPr>
        <w:t>0 % ;</w:t>
      </w:r>
      <w:r w:rsidRPr="00376849">
        <w:rPr>
          <w:rFonts w:ascii="Arial" w:hAnsi="Arial" w:cs="Arial"/>
        </w:rPr>
        <w:t xml:space="preserve"> </w:t>
      </w:r>
    </w:p>
    <w:p w14:paraId="52148B35" w14:textId="65DB1787" w:rsidR="00936FF3" w:rsidRPr="00376849" w:rsidRDefault="00936FF3" w:rsidP="00936FF3">
      <w:pPr>
        <w:suppressAutoHyphens/>
        <w:spacing w:line="240" w:lineRule="auto"/>
        <w:ind w:left="284"/>
        <w:rPr>
          <w:rFonts w:ascii="Arial" w:hAnsi="Arial" w:cs="Arial"/>
          <w:b/>
        </w:rPr>
      </w:pPr>
      <w:r w:rsidRPr="00376849">
        <w:rPr>
          <w:rFonts w:ascii="Arial" w:hAnsi="Arial" w:cs="Arial"/>
        </w:rPr>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w:t>
      </w:r>
      <w:r w:rsidR="00F73782">
        <w:rPr>
          <w:rFonts w:ascii="Arial" w:hAnsi="Arial" w:cs="Arial"/>
          <w:b/>
        </w:rPr>
        <w:t xml:space="preserve"> </w:t>
      </w:r>
      <w:r w:rsidR="00D1174E">
        <w:rPr>
          <w:rFonts w:ascii="Arial" w:hAnsi="Arial" w:cs="Arial"/>
          <w:b/>
        </w:rPr>
        <w:t>-</w:t>
      </w:r>
      <w:r w:rsidR="00F73782">
        <w:rPr>
          <w:rFonts w:ascii="Arial" w:hAnsi="Arial" w:cs="Arial"/>
          <w:b/>
        </w:rPr>
        <w:t xml:space="preserve"> </w:t>
      </w:r>
      <w:r w:rsidR="00CD175E">
        <w:rPr>
          <w:rFonts w:ascii="Arial" w:hAnsi="Arial" w:cs="Arial"/>
          <w:b/>
        </w:rPr>
        <w:t>20</w:t>
      </w:r>
      <w:r w:rsidRPr="00376849">
        <w:rPr>
          <w:rFonts w:ascii="Arial" w:hAnsi="Arial" w:cs="Arial"/>
          <w:b/>
        </w:rPr>
        <w:t xml:space="preserve"> %</w:t>
      </w:r>
      <w:r w:rsidRPr="00376849">
        <w:rPr>
          <w:rFonts w:ascii="Arial" w:hAnsi="Arial" w:cs="Arial"/>
        </w:rPr>
        <w:t>;</w:t>
      </w:r>
      <w:r w:rsidRPr="00376849">
        <w:rPr>
          <w:rFonts w:ascii="Arial" w:hAnsi="Arial" w:cs="Arial"/>
          <w:b/>
        </w:rPr>
        <w:t xml:space="preserve"> </w:t>
      </w:r>
    </w:p>
    <w:p w14:paraId="5A0D260D" w14:textId="77777777" w:rsidR="00936FF3" w:rsidRPr="00376849" w:rsidRDefault="00936FF3" w:rsidP="00936FF3">
      <w:pPr>
        <w:pStyle w:val="Tekstpodstawowy"/>
        <w:suppressAutoHyphens/>
        <w:ind w:left="284"/>
        <w:rPr>
          <w:rFonts w:ascii="Tahoma" w:hAnsi="Tahoma" w:cs="Tahoma"/>
          <w:sz w:val="18"/>
          <w:szCs w:val="18"/>
        </w:rPr>
      </w:pP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700AE8">
      <w:pPr>
        <w:numPr>
          <w:ilvl w:val="2"/>
          <w:numId w:val="36"/>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41BABC4F"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CD175E">
        <w:rPr>
          <w:rFonts w:ascii="Verdana" w:hAnsi="Verdana" w:cs="Arial"/>
          <w:b/>
          <w:sz w:val="18"/>
          <w:szCs w:val="18"/>
        </w:rPr>
        <w:t>) x 8</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7E639E13" w14:textId="77777777" w:rsidR="00AD56AD" w:rsidRPr="00376849" w:rsidRDefault="00AD56AD" w:rsidP="00AD56AD">
      <w:pPr>
        <w:ind w:left="360"/>
        <w:rPr>
          <w:rFonts w:ascii="Verdana" w:hAnsi="Verdana"/>
          <w:sz w:val="18"/>
          <w:szCs w:val="18"/>
        </w:rPr>
      </w:pPr>
    </w:p>
    <w:p w14:paraId="53C9FA5D" w14:textId="717F5F86" w:rsidR="00575BAB" w:rsidRPr="00575BAB" w:rsidRDefault="00AD56AD" w:rsidP="00575BAB">
      <w:pPr>
        <w:numPr>
          <w:ilvl w:val="2"/>
          <w:numId w:val="36"/>
        </w:numPr>
        <w:ind w:left="426" w:hanging="426"/>
        <w:rPr>
          <w:rFonts w:ascii="Arial" w:hAnsi="Arial" w:cs="Arial"/>
        </w:rPr>
      </w:pPr>
      <w:r w:rsidRPr="00575BAB">
        <w:rPr>
          <w:rFonts w:ascii="Arial" w:hAnsi="Arial" w:cs="Arial"/>
        </w:rPr>
        <w:t>Do obliczenia ilości</w:t>
      </w:r>
      <w:r w:rsidRPr="00575BAB">
        <w:rPr>
          <w:rFonts w:ascii="Arial" w:hAnsi="Arial" w:cs="Arial"/>
          <w:b/>
        </w:rPr>
        <w:t xml:space="preserve"> </w:t>
      </w:r>
      <w:r w:rsidRPr="00575BAB">
        <w:rPr>
          <w:rFonts w:ascii="Arial" w:hAnsi="Arial" w:cs="Arial"/>
        </w:rPr>
        <w:t>punktów</w:t>
      </w:r>
      <w:r w:rsidRPr="00575BAB">
        <w:rPr>
          <w:rFonts w:ascii="Arial" w:hAnsi="Arial" w:cs="Arial"/>
          <w:b/>
        </w:rPr>
        <w:t xml:space="preserve"> </w:t>
      </w:r>
      <w:r w:rsidRPr="00575BAB">
        <w:rPr>
          <w:rFonts w:ascii="Arial" w:hAnsi="Arial" w:cs="Arial"/>
        </w:rPr>
        <w:t xml:space="preserve">w kryterium </w:t>
      </w:r>
      <w:r w:rsidRPr="00575BAB">
        <w:rPr>
          <w:rFonts w:ascii="Arial" w:hAnsi="Arial" w:cs="Arial"/>
          <w:b/>
          <w:u w:val="single"/>
        </w:rPr>
        <w:t>okres gwarancji</w:t>
      </w:r>
      <w:r w:rsidRPr="00575BAB">
        <w:rPr>
          <w:rFonts w:ascii="Arial" w:hAnsi="Arial" w:cs="Arial"/>
        </w:rPr>
        <w:t xml:space="preserve"> zastosowany będzie niżej podany wzór:</w:t>
      </w:r>
    </w:p>
    <w:p w14:paraId="71EEB71C" w14:textId="576FA527"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CD175E">
        <w:rPr>
          <w:rFonts w:ascii="Verdana" w:hAnsi="Verdana" w:cs="Arial"/>
          <w:b/>
          <w:sz w:val="18"/>
          <w:szCs w:val="18"/>
        </w:rPr>
        <w:t>2</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656B62CD" w14:textId="77777777" w:rsidR="00F12879" w:rsidRPr="00F12879" w:rsidRDefault="00F12879" w:rsidP="00F12879">
      <w:pPr>
        <w:pStyle w:val="Akapitzlist"/>
        <w:ind w:left="1146"/>
        <w:rPr>
          <w:rFonts w:ascii="Arial" w:hAnsi="Arial" w:cs="Arial"/>
        </w:rPr>
      </w:pPr>
    </w:p>
    <w:p w14:paraId="1094C2CF" w14:textId="77777777" w:rsidR="001406F9" w:rsidRPr="001406F9" w:rsidRDefault="001406F9" w:rsidP="00700AE8">
      <w:pPr>
        <w:pStyle w:val="Akapitzlist"/>
        <w:numPr>
          <w:ilvl w:val="0"/>
          <w:numId w:val="65"/>
        </w:numPr>
        <w:tabs>
          <w:tab w:val="left" w:pos="426"/>
        </w:tabs>
        <w:rPr>
          <w:rFonts w:ascii="Arial" w:hAnsi="Arial" w:cs="Arial"/>
          <w:b/>
          <w:bCs/>
          <w:vanish/>
        </w:rPr>
      </w:pPr>
    </w:p>
    <w:p w14:paraId="0D941621" w14:textId="77777777" w:rsidR="001406F9" w:rsidRPr="001406F9" w:rsidRDefault="001406F9" w:rsidP="00700AE8">
      <w:pPr>
        <w:pStyle w:val="Akapitzlist"/>
        <w:numPr>
          <w:ilvl w:val="0"/>
          <w:numId w:val="65"/>
        </w:numPr>
        <w:tabs>
          <w:tab w:val="left" w:pos="426"/>
        </w:tabs>
        <w:rPr>
          <w:rFonts w:ascii="Arial" w:hAnsi="Arial" w:cs="Arial"/>
          <w:b/>
          <w:bCs/>
          <w:vanish/>
        </w:rPr>
      </w:pPr>
    </w:p>
    <w:p w14:paraId="796B9CAA" w14:textId="77777777" w:rsidR="001406F9" w:rsidRPr="001406F9" w:rsidRDefault="001406F9" w:rsidP="00700AE8">
      <w:pPr>
        <w:pStyle w:val="Akapitzlist"/>
        <w:numPr>
          <w:ilvl w:val="0"/>
          <w:numId w:val="65"/>
        </w:numPr>
        <w:tabs>
          <w:tab w:val="left" w:pos="426"/>
        </w:tabs>
        <w:rPr>
          <w:rFonts w:ascii="Arial" w:hAnsi="Arial" w:cs="Arial"/>
          <w:b/>
          <w:bCs/>
          <w:vanish/>
        </w:rPr>
      </w:pPr>
    </w:p>
    <w:p w14:paraId="36942C07" w14:textId="0521B6B9" w:rsidR="00AD56AD" w:rsidRPr="001406F9" w:rsidRDefault="00AD56AD" w:rsidP="00700AE8">
      <w:pPr>
        <w:pStyle w:val="Akapitzlist"/>
        <w:numPr>
          <w:ilvl w:val="1"/>
          <w:numId w:val="65"/>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700AE8">
      <w:pPr>
        <w:pStyle w:val="Akapitzlist"/>
        <w:numPr>
          <w:ilvl w:val="1"/>
          <w:numId w:val="65"/>
        </w:numPr>
        <w:tabs>
          <w:tab w:val="left" w:pos="426"/>
        </w:tabs>
        <w:ind w:left="993" w:hanging="426"/>
        <w:jc w:val="both"/>
        <w:rPr>
          <w:rFonts w:ascii="Arial" w:hAnsi="Arial" w:cs="Arial"/>
        </w:rPr>
      </w:pPr>
      <w:r w:rsidRPr="001406F9">
        <w:rPr>
          <w:rFonts w:ascii="Arial" w:hAnsi="Arial" w:cs="Arial"/>
          <w:b/>
          <w:bCs/>
        </w:rPr>
        <w:lastRenderedPageBreak/>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700AE8">
      <w:pPr>
        <w:pStyle w:val="Akapitzlist"/>
        <w:numPr>
          <w:ilvl w:val="1"/>
          <w:numId w:val="65"/>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7805C4C7" w:rsidR="00D1174E" w:rsidRDefault="00D1174E" w:rsidP="00700AE8">
      <w:pPr>
        <w:pStyle w:val="Akapitzlist"/>
        <w:numPr>
          <w:ilvl w:val="1"/>
          <w:numId w:val="65"/>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Pr="001406F9">
        <w:rPr>
          <w:rFonts w:ascii="Arial" w:hAnsi="Arial" w:cs="Arial"/>
        </w:rPr>
        <w:t>kryterium, natomiast do umowy zostanie przyjęty okres gwarancji</w:t>
      </w:r>
      <w:r w:rsidR="005310D3">
        <w:rPr>
          <w:rFonts w:ascii="Arial" w:hAnsi="Arial" w:cs="Arial"/>
        </w:rPr>
        <w:t xml:space="preserve"> zgodny </w:t>
      </w:r>
      <w:r w:rsidR="001406F9">
        <w:rPr>
          <w:rFonts w:ascii="Arial" w:hAnsi="Arial" w:cs="Arial"/>
        </w:rPr>
        <w:t>z </w:t>
      </w:r>
      <w:r w:rsidRPr="001406F9">
        <w:rPr>
          <w:rFonts w:ascii="Arial" w:hAnsi="Arial" w:cs="Arial"/>
        </w:rPr>
        <w:t xml:space="preserve">oświadczeniem Wykonawcy.   </w:t>
      </w:r>
    </w:p>
    <w:p w14:paraId="4FC816B8" w14:textId="76304ED0" w:rsidR="00936FF3" w:rsidRPr="001406F9" w:rsidRDefault="005310D3" w:rsidP="005310D3">
      <w:pPr>
        <w:autoSpaceDE w:val="0"/>
        <w:autoSpaceDN w:val="0"/>
        <w:adjustRightInd w:val="0"/>
        <w:spacing w:after="0" w:line="240" w:lineRule="auto"/>
        <w:rPr>
          <w:rFonts w:ascii="Arial" w:hAnsi="Arial" w:cs="Arial"/>
          <w:b/>
          <w:bCs/>
        </w:rPr>
      </w:pPr>
      <w:r>
        <w:rPr>
          <w:rFonts w:ascii="Arial" w:hAnsi="Arial" w:cs="Arial"/>
          <w:b/>
          <w:sz w:val="18"/>
          <w:szCs w:val="18"/>
        </w:rPr>
        <w:t xml:space="preserve"> </w:t>
      </w:r>
      <w:r w:rsidR="00D13E81" w:rsidRPr="001406F9">
        <w:rPr>
          <w:rFonts w:ascii="Arial" w:hAnsi="Arial" w:cs="Arial"/>
          <w:b/>
          <w:bCs/>
        </w:rPr>
        <w:t>Ogólna ilość punkt</w:t>
      </w:r>
      <w:r w:rsidR="00A30318">
        <w:rPr>
          <w:rFonts w:ascii="Arial" w:hAnsi="Arial" w:cs="Arial"/>
          <w:b/>
          <w:bCs/>
        </w:rPr>
        <w:t>ów</w:t>
      </w:r>
      <w:r w:rsidR="00CC75FB">
        <w:rPr>
          <w:rFonts w:ascii="Arial" w:hAnsi="Arial" w:cs="Arial"/>
          <w:b/>
          <w:bCs/>
        </w:rPr>
        <w:t xml:space="preserve"> </w:t>
      </w:r>
      <w:r w:rsidR="00A30318">
        <w:rPr>
          <w:rFonts w:ascii="Arial" w:hAnsi="Arial" w:cs="Arial"/>
          <w:b/>
          <w:bCs/>
        </w:rPr>
        <w:t>= C+G</w:t>
      </w:r>
    </w:p>
    <w:p w14:paraId="4A1C67C3" w14:textId="77777777" w:rsidR="00936FF3" w:rsidRPr="001406F9" w:rsidRDefault="00936FF3" w:rsidP="001406F9">
      <w:pPr>
        <w:autoSpaceDE w:val="0"/>
        <w:autoSpaceDN w:val="0"/>
        <w:adjustRightInd w:val="0"/>
        <w:spacing w:after="0" w:line="240" w:lineRule="auto"/>
        <w:ind w:left="142"/>
        <w:rPr>
          <w:rFonts w:ascii="Arial" w:hAnsi="Arial" w:cs="Arial"/>
          <w:b/>
          <w:bCs/>
        </w:rPr>
      </w:pP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Pr="00936FF3" w:rsidRDefault="00936FF3"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700AE8">
      <w:pPr>
        <w:pStyle w:val="Tekstpodstawowy"/>
        <w:numPr>
          <w:ilvl w:val="2"/>
          <w:numId w:val="36"/>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700AE8">
      <w:pPr>
        <w:pStyle w:val="pkt"/>
        <w:numPr>
          <w:ilvl w:val="2"/>
          <w:numId w:val="36"/>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700AE8">
      <w:pPr>
        <w:widowControl w:val="0"/>
        <w:numPr>
          <w:ilvl w:val="2"/>
          <w:numId w:val="36"/>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77777777" w:rsidR="00C44BA5" w:rsidRDefault="00C44BA5" w:rsidP="00700AE8">
      <w:pPr>
        <w:widowControl w:val="0"/>
        <w:numPr>
          <w:ilvl w:val="2"/>
          <w:numId w:val="36"/>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224D96C3" w14:textId="02527616" w:rsidR="00C44BA5" w:rsidRPr="007D530D" w:rsidRDefault="00C44BA5" w:rsidP="00700AE8">
      <w:pPr>
        <w:widowControl w:val="0"/>
        <w:numPr>
          <w:ilvl w:val="2"/>
          <w:numId w:val="36"/>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eną,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569F2D95" w14:textId="13CF902D" w:rsidR="00C44BA5" w:rsidRPr="00C4004E" w:rsidRDefault="00C44BA5" w:rsidP="00C4004E">
      <w:pPr>
        <w:widowControl w:val="0"/>
        <w:numPr>
          <w:ilvl w:val="2"/>
          <w:numId w:val="36"/>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75ECBF45" w14:textId="77777777" w:rsidR="00123F4E" w:rsidRPr="00123F4E" w:rsidRDefault="00123F4E" w:rsidP="00123F4E">
      <w:pPr>
        <w:widowControl w:val="0"/>
        <w:autoSpaceDE w:val="0"/>
        <w:autoSpaceDN w:val="0"/>
        <w:adjustRightInd w:val="0"/>
        <w:spacing w:after="0" w:line="264" w:lineRule="auto"/>
        <w:ind w:left="851" w:hanging="851"/>
        <w:rPr>
          <w:rFonts w:ascii="Tahoma" w:hAnsi="Tahoma" w:cs="Tahoma"/>
          <w:b/>
          <w:bCs/>
          <w:sz w:val="24"/>
          <w:szCs w:val="24"/>
        </w:rPr>
      </w:pPr>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umową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ofertą.</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lastRenderedPageBreak/>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623BEEFC"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1406F9">
        <w:rPr>
          <w:rFonts w:ascii="Arial" w:hAnsi="Arial" w:cs="Arial"/>
          <w:b/>
        </w:rPr>
        <w:t>7</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53F680B5" w:rsidR="0072083F" w:rsidRPr="00E33EB8" w:rsidRDefault="00F25682" w:rsidP="00E33EB8">
      <w:pPr>
        <w:pStyle w:val="Tekstpodstawowy"/>
        <w:numPr>
          <w:ilvl w:val="0"/>
          <w:numId w:val="3"/>
        </w:numPr>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w:t>
      </w:r>
      <w:r w:rsidR="00E33EB8">
        <w:rPr>
          <w:rFonts w:cs="Arial"/>
          <w:sz w:val="22"/>
          <w:szCs w:val="22"/>
        </w:rPr>
        <w:br/>
      </w:r>
      <w:r w:rsidR="0072083F" w:rsidRPr="00E33EB8">
        <w:rPr>
          <w:rFonts w:cs="Arial"/>
          <w:sz w:val="22"/>
          <w:szCs w:val="22"/>
        </w:rPr>
        <w:t>i rękojmi), wykluczenie możliwości wypowiedzenia umowy konsorcjum przez któregokolwiek z jego członków do czasu wykonania zamówienia.</w:t>
      </w:r>
    </w:p>
    <w:p w14:paraId="5B3D1B45" w14:textId="77777777"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postepo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5221C6A9" w14:textId="77777777" w:rsidR="0072083F" w:rsidRPr="000626A6" w:rsidRDefault="0072083F" w:rsidP="00700AE8">
      <w:pPr>
        <w:pStyle w:val="Tekstpodstawowy"/>
        <w:numPr>
          <w:ilvl w:val="0"/>
          <w:numId w:val="34"/>
        </w:numPr>
        <w:rPr>
          <w:rFonts w:cs="Arial"/>
          <w:color w:val="FF0000"/>
          <w:sz w:val="22"/>
          <w:szCs w:val="22"/>
        </w:rPr>
      </w:pPr>
      <w:r w:rsidRPr="000626A6">
        <w:rPr>
          <w:rFonts w:cs="Arial"/>
          <w:color w:val="FF0000"/>
          <w:sz w:val="22"/>
          <w:szCs w:val="22"/>
        </w:rPr>
        <w:t xml:space="preserve">kopię uprawnień osób </w:t>
      </w:r>
      <w:r w:rsidR="00936FF3" w:rsidRPr="000626A6">
        <w:rPr>
          <w:rFonts w:cs="Arial"/>
          <w:color w:val="FF0000"/>
          <w:sz w:val="22"/>
          <w:szCs w:val="22"/>
        </w:rPr>
        <w:t>skierowanych do realizacji zamówienia</w:t>
      </w:r>
    </w:p>
    <w:p w14:paraId="74CF1037" w14:textId="1552017E" w:rsidR="0072083F" w:rsidRPr="007D530D" w:rsidRDefault="0072083F" w:rsidP="00700AE8">
      <w:pPr>
        <w:pStyle w:val="Tekstpodstawowy"/>
        <w:numPr>
          <w:ilvl w:val="0"/>
          <w:numId w:val="34"/>
        </w:numPr>
        <w:rPr>
          <w:rFonts w:cs="Arial"/>
          <w:sz w:val="22"/>
          <w:szCs w:val="22"/>
        </w:rPr>
      </w:pPr>
      <w:r w:rsidRPr="007D530D">
        <w:rPr>
          <w:rFonts w:cs="Arial"/>
          <w:sz w:val="22"/>
          <w:szCs w:val="22"/>
        </w:rPr>
        <w:t>kopię aktualnej polisy OC w zakresie prowadzon</w:t>
      </w:r>
      <w:r w:rsidR="00661A14">
        <w:rPr>
          <w:rFonts w:cs="Arial"/>
          <w:sz w:val="22"/>
          <w:szCs w:val="22"/>
        </w:rPr>
        <w:t>ej działalności gospodarczej na </w:t>
      </w:r>
      <w:r w:rsidRPr="007D530D">
        <w:rPr>
          <w:rFonts w:cs="Arial"/>
          <w:sz w:val="22"/>
          <w:szCs w:val="22"/>
        </w:rPr>
        <w:t xml:space="preserve">sumę gwarancyjną nie mniejszą niż: </w:t>
      </w:r>
      <w:r w:rsidRPr="00C44BA5">
        <w:rPr>
          <w:rFonts w:cs="Arial"/>
          <w:color w:val="FF0000"/>
          <w:sz w:val="22"/>
          <w:szCs w:val="22"/>
        </w:rPr>
        <w:t>100 000pln</w:t>
      </w:r>
      <w:r w:rsidRPr="007D530D">
        <w:rPr>
          <w:rFonts w:cs="Arial"/>
          <w:sz w:val="22"/>
          <w:szCs w:val="22"/>
        </w:rPr>
        <w:t>,</w:t>
      </w:r>
    </w:p>
    <w:p w14:paraId="46AE117B" w14:textId="77777777" w:rsidR="0072083F" w:rsidRDefault="0072083F" w:rsidP="00700AE8">
      <w:pPr>
        <w:pStyle w:val="Tekstpodstawowy"/>
        <w:numPr>
          <w:ilvl w:val="0"/>
          <w:numId w:val="34"/>
        </w:numPr>
        <w:rPr>
          <w:rFonts w:cs="Arial"/>
          <w:sz w:val="22"/>
          <w:szCs w:val="22"/>
        </w:rPr>
      </w:pPr>
      <w:r w:rsidRPr="007D530D">
        <w:rPr>
          <w:rFonts w:cs="Arial"/>
          <w:sz w:val="22"/>
          <w:szCs w:val="22"/>
        </w:rPr>
        <w:t>dokumenty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25FB7DB7"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1406F9">
        <w:rPr>
          <w:rFonts w:ascii="Arial" w:hAnsi="Arial" w:cs="Arial"/>
          <w:b/>
          <w:sz w:val="22"/>
          <w:szCs w:val="22"/>
        </w:rPr>
        <w:t>7</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3C12AC53" w14:textId="31632B32" w:rsidR="001406F9" w:rsidRDefault="00936FF3" w:rsidP="0016385A">
      <w:pPr>
        <w:pStyle w:val="pkt"/>
        <w:numPr>
          <w:ilvl w:val="0"/>
          <w:numId w:val="20"/>
        </w:numPr>
        <w:spacing w:before="0" w:after="0" w:line="276" w:lineRule="auto"/>
        <w:ind w:left="357" w:hanging="357"/>
        <w:rPr>
          <w:rFonts w:ascii="Arial" w:hAnsi="Arial" w:cs="Arial"/>
          <w:b/>
          <w:sz w:val="22"/>
          <w:szCs w:val="22"/>
        </w:rPr>
      </w:pPr>
      <w:r w:rsidRPr="004F27C5">
        <w:rPr>
          <w:rFonts w:ascii="Arial" w:hAnsi="Arial" w:cs="Arial"/>
          <w:b/>
          <w:sz w:val="22"/>
          <w:szCs w:val="22"/>
        </w:rPr>
        <w:t>Umow</w:t>
      </w:r>
      <w:r w:rsidR="00584DE3">
        <w:rPr>
          <w:rFonts w:ascii="Arial" w:hAnsi="Arial" w:cs="Arial"/>
          <w:b/>
          <w:sz w:val="22"/>
          <w:szCs w:val="22"/>
        </w:rPr>
        <w:t>a</w:t>
      </w:r>
      <w:r w:rsidRPr="004F27C5">
        <w:rPr>
          <w:rFonts w:ascii="Arial" w:hAnsi="Arial" w:cs="Arial"/>
          <w:b/>
          <w:sz w:val="22"/>
          <w:szCs w:val="22"/>
        </w:rPr>
        <w:t xml:space="preserve"> zostan</w:t>
      </w:r>
      <w:r w:rsidR="00584DE3">
        <w:rPr>
          <w:rFonts w:ascii="Arial" w:hAnsi="Arial" w:cs="Arial"/>
          <w:b/>
          <w:sz w:val="22"/>
          <w:szCs w:val="22"/>
        </w:rPr>
        <w:t>ie</w:t>
      </w:r>
      <w:r w:rsidRPr="004F27C5">
        <w:rPr>
          <w:rFonts w:ascii="Arial" w:hAnsi="Arial" w:cs="Arial"/>
          <w:b/>
          <w:sz w:val="22"/>
          <w:szCs w:val="22"/>
        </w:rPr>
        <w:t xml:space="preserve"> podpisan</w:t>
      </w:r>
      <w:r w:rsidR="00584DE3">
        <w:rPr>
          <w:rFonts w:ascii="Arial" w:hAnsi="Arial" w:cs="Arial"/>
          <w:b/>
          <w:sz w:val="22"/>
          <w:szCs w:val="22"/>
        </w:rPr>
        <w:t>a</w:t>
      </w:r>
      <w:r w:rsidRPr="004F27C5">
        <w:rPr>
          <w:rFonts w:ascii="Arial" w:hAnsi="Arial" w:cs="Arial"/>
          <w:b/>
          <w:sz w:val="22"/>
          <w:szCs w:val="22"/>
        </w:rPr>
        <w:t xml:space="preserve"> z kierownictwem</w:t>
      </w:r>
      <w:r w:rsidR="004F27C5">
        <w:rPr>
          <w:rFonts w:ascii="Arial" w:hAnsi="Arial" w:cs="Arial"/>
          <w:b/>
          <w:sz w:val="22"/>
          <w:szCs w:val="22"/>
        </w:rPr>
        <w:t>:</w:t>
      </w:r>
      <w:r w:rsidRPr="004F27C5">
        <w:rPr>
          <w:rFonts w:ascii="Arial" w:hAnsi="Arial" w:cs="Arial"/>
          <w:b/>
          <w:sz w:val="22"/>
          <w:szCs w:val="22"/>
        </w:rPr>
        <w:t xml:space="preserve"> </w:t>
      </w:r>
    </w:p>
    <w:p w14:paraId="791D32A1" w14:textId="1F7EC300" w:rsidR="001406F9" w:rsidRPr="00635C58" w:rsidRDefault="00936FF3" w:rsidP="001406F9">
      <w:pPr>
        <w:pStyle w:val="pkt"/>
        <w:spacing w:before="0" w:after="0" w:line="276" w:lineRule="auto"/>
        <w:ind w:left="357" w:firstLine="0"/>
        <w:rPr>
          <w:rFonts w:ascii="Arial" w:hAnsi="Arial" w:cs="Arial"/>
          <w:b/>
          <w:color w:val="FF0000"/>
          <w:sz w:val="22"/>
          <w:szCs w:val="22"/>
        </w:rPr>
      </w:pPr>
      <w:r w:rsidRPr="00635C58">
        <w:rPr>
          <w:rFonts w:ascii="Arial" w:hAnsi="Arial" w:cs="Arial"/>
          <w:color w:val="FF0000"/>
          <w:sz w:val="22"/>
          <w:szCs w:val="22"/>
        </w:rPr>
        <w:t>Administracji Domów Mieszkalnych</w:t>
      </w:r>
      <w:r w:rsidR="002C7748" w:rsidRPr="00635C58">
        <w:rPr>
          <w:rFonts w:ascii="Arial" w:hAnsi="Arial" w:cs="Arial"/>
          <w:color w:val="FF0000"/>
          <w:sz w:val="22"/>
          <w:szCs w:val="22"/>
        </w:rPr>
        <w:t xml:space="preserve"> </w:t>
      </w:r>
      <w:r w:rsidR="002C7748" w:rsidRPr="00635C58">
        <w:rPr>
          <w:rFonts w:ascii="Arial" w:hAnsi="Arial" w:cs="Arial"/>
          <w:b/>
          <w:color w:val="FF0000"/>
          <w:sz w:val="22"/>
          <w:szCs w:val="22"/>
        </w:rPr>
        <w:t xml:space="preserve">Nr </w:t>
      </w:r>
      <w:r w:rsidR="00584DE3" w:rsidRPr="00635C58">
        <w:rPr>
          <w:rFonts w:ascii="Arial" w:hAnsi="Arial" w:cs="Arial"/>
          <w:b/>
          <w:color w:val="FF0000"/>
          <w:sz w:val="22"/>
          <w:szCs w:val="22"/>
        </w:rPr>
        <w:t>3</w:t>
      </w:r>
      <w:r w:rsidR="004F27C5" w:rsidRPr="00635C58">
        <w:rPr>
          <w:rFonts w:ascii="Arial" w:hAnsi="Arial" w:cs="Arial"/>
          <w:b/>
          <w:color w:val="FF0000"/>
          <w:sz w:val="22"/>
          <w:szCs w:val="22"/>
        </w:rPr>
        <w:t xml:space="preserve"> </w:t>
      </w:r>
    </w:p>
    <w:p w14:paraId="5CDE5108" w14:textId="69CAD081" w:rsidR="00936FF3" w:rsidRPr="00635C58" w:rsidRDefault="002C7748" w:rsidP="001406F9">
      <w:pPr>
        <w:pStyle w:val="pkt"/>
        <w:spacing w:before="0" w:after="0" w:line="276" w:lineRule="auto"/>
        <w:ind w:left="357" w:firstLine="0"/>
        <w:rPr>
          <w:rFonts w:ascii="Arial" w:hAnsi="Arial" w:cs="Arial"/>
          <w:b/>
          <w:color w:val="FF0000"/>
          <w:sz w:val="22"/>
          <w:szCs w:val="22"/>
        </w:rPr>
      </w:pPr>
      <w:r w:rsidRPr="00635C58">
        <w:rPr>
          <w:rFonts w:ascii="Arial" w:hAnsi="Arial" w:cs="Arial"/>
          <w:b/>
          <w:color w:val="FF0000"/>
          <w:sz w:val="22"/>
          <w:szCs w:val="22"/>
        </w:rPr>
        <w:t>Kierownik Administracji nadzoruje przebieg realizacji umowy.</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lastRenderedPageBreak/>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4C3C01C" w14:textId="40E9AAA3" w:rsidR="007F7643" w:rsidRPr="00F60E0F" w:rsidRDefault="007F7643" w:rsidP="007F7643">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E3E3561" w14:textId="77777777" w:rsidR="00123F4E" w:rsidRPr="00123F4E" w:rsidRDefault="00123F4E" w:rsidP="00123F4E">
      <w:pPr>
        <w:widowControl w:val="0"/>
        <w:autoSpaceDE w:val="0"/>
        <w:autoSpaceDN w:val="0"/>
        <w:adjustRightInd w:val="0"/>
        <w:spacing w:after="0" w:line="240" w:lineRule="auto"/>
        <w:rPr>
          <w:rFonts w:ascii="Arial" w:hAnsi="Arial" w:cs="Arial"/>
          <w:b/>
          <w:bCs/>
          <w:sz w:val="24"/>
          <w:szCs w:val="24"/>
        </w:rPr>
      </w:pPr>
    </w:p>
    <w:p w14:paraId="6392CD5C"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szkodą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77777777" w:rsidR="00F25682" w:rsidRPr="007D530D" w:rsidRDefault="00F25682"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 xml:space="preserve">zaniechanie czynności w postepowaniu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71EB5C42"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 stronom oraz uczestni</w:t>
      </w:r>
      <w:r w:rsidRPr="007D530D">
        <w:rPr>
          <w:rFonts w:ascii="Arial" w:hAnsi="Arial" w:cs="Arial"/>
        </w:rPr>
        <w:softHyphen/>
        <w:t>kom postepowania odwoławczego przysługuje</w:t>
      </w:r>
      <w:r w:rsidR="00D6437C">
        <w:rPr>
          <w:rFonts w:ascii="Arial" w:hAnsi="Arial" w:cs="Arial"/>
        </w:rPr>
        <w:t xml:space="preserve"> skarga do sądu. Skarg</w:t>
      </w:r>
      <w:r w:rsidR="00BF5251">
        <w:rPr>
          <w:rFonts w:ascii="Arial" w:hAnsi="Arial" w:cs="Arial"/>
        </w:rPr>
        <w:t>ę</w:t>
      </w:r>
      <w:r w:rsidR="00D6437C">
        <w:rPr>
          <w:rFonts w:ascii="Arial" w:hAnsi="Arial" w:cs="Arial"/>
        </w:rPr>
        <w:t xml:space="preserve"> wnosi</w:t>
      </w:r>
      <w:r w:rsidR="00BF5251">
        <w:rPr>
          <w:rFonts w:ascii="Arial" w:hAnsi="Arial" w:cs="Arial"/>
        </w:rPr>
        <w:t xml:space="preserve"> się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7A133A13" w14:textId="603792DF" w:rsidR="00123F4E" w:rsidRPr="00F60E0F" w:rsidRDefault="00F25682" w:rsidP="00F60E0F">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2C731580" w14:textId="1289CA39" w:rsidR="003B186F" w:rsidRPr="00F60E0F" w:rsidRDefault="00A06D91" w:rsidP="00F60E0F">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0915B8BC"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1. Zgodnie z art. 13 ust. 1, 2 i 3 rozporządzenia Parlamentu Europejskiego i Rady (UE) 2016/679 z dnia 27 kwietnia 2016 r. w sprawie oc</w:t>
      </w:r>
      <w:r w:rsidR="00390C54">
        <w:rPr>
          <w:rFonts w:ascii="Arial" w:hAnsi="Arial" w:cs="Arial"/>
        </w:rPr>
        <w:t xml:space="preserve">hrony osób fizycznych w związku </w:t>
      </w:r>
      <w:r w:rsidR="00390C54">
        <w:rPr>
          <w:rFonts w:ascii="Arial" w:hAnsi="Arial" w:cs="Arial"/>
        </w:rPr>
        <w:br/>
      </w:r>
      <w:r w:rsidRPr="006A6A3F">
        <w:rPr>
          <w:rFonts w:ascii="Arial" w:hAnsi="Arial" w:cs="Arial"/>
        </w:rPr>
        <w:t xml:space="preserve">z przetwarzaniem danych osobowych i w sprawie swobodnego przepływu takich danych </w:t>
      </w:r>
      <w:r w:rsidRPr="006A6A3F">
        <w:rPr>
          <w:rFonts w:ascii="Arial" w:hAnsi="Arial" w:cs="Arial"/>
        </w:rPr>
        <w:lastRenderedPageBreak/>
        <w:t xml:space="preserve">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600151B2" w:rsidR="006A6A3F" w:rsidRPr="006A6A3F" w:rsidRDefault="006A6A3F" w:rsidP="006516F8">
      <w:pPr>
        <w:adjustRightInd w:val="0"/>
        <w:spacing w:after="0" w:line="276" w:lineRule="auto"/>
        <w:ind w:left="993" w:hanging="284"/>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00390C54">
        <w:rPr>
          <w:rFonts w:ascii="Arial" w:hAnsi="Arial" w:cs="Arial"/>
        </w:rPr>
        <w:br/>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F15853">
        <w:rPr>
          <w:rFonts w:ascii="Arial" w:hAnsi="Arial" w:cs="Arial"/>
          <w:b/>
        </w:rPr>
        <w:t>„</w:t>
      </w:r>
      <w:r w:rsidR="009714AD">
        <w:rPr>
          <w:rFonts w:ascii="Arial" w:hAnsi="Arial" w:cs="Arial"/>
          <w:b/>
          <w:color w:val="FF0000"/>
        </w:rPr>
        <w:t xml:space="preserve">Wymiana instalacji centralnego ogrzewania w budynku niemieszkalnym </w:t>
      </w:r>
      <w:r w:rsidR="008C4356">
        <w:rPr>
          <w:rFonts w:ascii="Arial" w:hAnsi="Arial" w:cs="Arial"/>
          <w:b/>
          <w:color w:val="FF0000"/>
        </w:rPr>
        <w:br/>
      </w:r>
      <w:r w:rsidR="009714AD">
        <w:rPr>
          <w:rFonts w:ascii="Arial" w:hAnsi="Arial" w:cs="Arial"/>
          <w:b/>
          <w:color w:val="FF0000"/>
        </w:rPr>
        <w:t>ul. Łokietka</w:t>
      </w:r>
      <w:r w:rsidR="009E740B">
        <w:rPr>
          <w:rFonts w:ascii="Arial" w:hAnsi="Arial" w:cs="Arial"/>
          <w:b/>
          <w:color w:val="FF0000"/>
        </w:rPr>
        <w:t xml:space="preserve"> </w:t>
      </w:r>
      <w:r w:rsidR="009714AD">
        <w:rPr>
          <w:rFonts w:ascii="Arial" w:hAnsi="Arial" w:cs="Arial"/>
          <w:b/>
          <w:color w:val="FF0000"/>
        </w:rPr>
        <w:t>8</w:t>
      </w:r>
      <w:r w:rsidR="0024641C" w:rsidRPr="00F15853">
        <w:rPr>
          <w:rFonts w:ascii="Arial" w:hAnsi="Arial" w:cs="Arial"/>
          <w:b/>
          <w:color w:val="FF0000"/>
        </w:rPr>
        <w:t>”</w:t>
      </w:r>
      <w:r w:rsidRPr="00936FF3">
        <w:rPr>
          <w:rFonts w:ascii="Arial" w:hAnsi="Arial" w:cs="Arial"/>
          <w:b/>
          <w:color w:val="FF0000"/>
        </w:rPr>
        <w:t xml:space="preserve"> </w:t>
      </w:r>
      <w:r w:rsidR="0024641C" w:rsidRPr="00936FF3">
        <w:rPr>
          <w:rFonts w:ascii="Arial" w:hAnsi="Arial" w:cs="Arial"/>
          <w:color w:val="FF0000"/>
        </w:rPr>
        <w:t xml:space="preserve">znak </w:t>
      </w:r>
      <w:r w:rsidR="0024641C" w:rsidRPr="00936FF3">
        <w:rPr>
          <w:rFonts w:ascii="Arial" w:hAnsi="Arial" w:cs="Arial"/>
          <w:b/>
          <w:color w:val="FF0000"/>
        </w:rPr>
        <w:t>TZP-002/</w:t>
      </w:r>
      <w:r w:rsidR="00261623">
        <w:rPr>
          <w:rFonts w:ascii="Arial" w:hAnsi="Arial" w:cs="Arial"/>
          <w:b/>
          <w:color w:val="FF0000"/>
        </w:rPr>
        <w:t>5</w:t>
      </w:r>
      <w:r w:rsidRPr="00936FF3">
        <w:rPr>
          <w:rFonts w:ascii="Arial" w:hAnsi="Arial" w:cs="Arial"/>
          <w:b/>
          <w:color w:val="FF0000"/>
        </w:rPr>
        <w:t>/202</w:t>
      </w:r>
      <w:r w:rsidR="0024641C" w:rsidRPr="00936FF3">
        <w:rPr>
          <w:rFonts w:ascii="Arial" w:hAnsi="Arial" w:cs="Arial"/>
          <w:b/>
          <w:color w:val="FF0000"/>
        </w:rPr>
        <w:t>1</w:t>
      </w:r>
      <w:r w:rsidRPr="006A6A3F">
        <w:rPr>
          <w:rFonts w:ascii="Arial" w:hAnsi="Arial" w:cs="Arial"/>
        </w:rPr>
        <w:t xml:space="preserve">, prowadzonym w trybie </w:t>
      </w:r>
      <w:r w:rsidR="0024641C">
        <w:rPr>
          <w:rFonts w:ascii="Arial" w:hAnsi="Arial" w:cs="Arial"/>
        </w:rPr>
        <w:t xml:space="preserve">podstawowym </w:t>
      </w:r>
      <w:r w:rsidR="00390C54">
        <w:rPr>
          <w:rFonts w:ascii="Arial" w:hAnsi="Arial" w:cs="Arial"/>
        </w:rPr>
        <w:br/>
      </w:r>
      <w:r w:rsidR="0024641C">
        <w:rPr>
          <w:rFonts w:ascii="Arial" w:hAnsi="Arial" w:cs="Arial"/>
        </w:rPr>
        <w:t>z możliwością przeprowadzenia negocjacji</w:t>
      </w:r>
      <w:r w:rsidRPr="006A6A3F">
        <w:rPr>
          <w:rFonts w:ascii="Arial" w:hAnsi="Arial" w:cs="Arial"/>
        </w:rPr>
        <w:t>;</w:t>
      </w:r>
    </w:p>
    <w:p w14:paraId="01E286B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(Dz. U. z 2019r. poz. </w:t>
      </w:r>
      <w:r w:rsidR="0024641C">
        <w:rPr>
          <w:rFonts w:ascii="Arial" w:hAnsi="Arial" w:cs="Arial"/>
        </w:rPr>
        <w:t>2019</w:t>
      </w:r>
      <w:r w:rsidRPr="006A6A3F">
        <w:rPr>
          <w:rFonts w:ascii="Arial" w:hAnsi="Arial" w:cs="Arial"/>
        </w:rPr>
        <w:t xml:space="preserve"> ze zm.),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lastRenderedPageBreak/>
        <w:t>1.9.3. na podstawie art. 21 RODO prawo sprzeciwu, wobec przetwarzania danych osobowych, gdyż podstawą prawną przetwarzania Pani/Pana danych osobowych jest art. 6 ust. 1 lit. c RODO.</w:t>
      </w:r>
    </w:p>
    <w:p w14:paraId="5CE85EEA" w14:textId="77777777" w:rsidR="006A6A3F" w:rsidRP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39D2F5D9" w14:textId="77777777" w:rsidR="004C222C" w:rsidRPr="00123F4E" w:rsidRDefault="004C222C" w:rsidP="00D851A1">
      <w:pPr>
        <w:widowControl w:val="0"/>
        <w:autoSpaceDE w:val="0"/>
        <w:autoSpaceDN w:val="0"/>
        <w:adjustRightInd w:val="0"/>
        <w:spacing w:after="0" w:line="240" w:lineRule="auto"/>
        <w:rPr>
          <w:rFonts w:ascii="Tahoma" w:hAnsi="Tahoma" w:cs="Tahoma"/>
          <w:b/>
          <w:bCs/>
          <w:sz w:val="24"/>
          <w:szCs w:val="24"/>
        </w:rPr>
      </w:pPr>
    </w:p>
    <w:p w14:paraId="6D2E5FBE" w14:textId="77777777" w:rsidR="00F25682" w:rsidRPr="007D530D" w:rsidRDefault="00F25682" w:rsidP="000168E4">
      <w:pPr>
        <w:widowControl w:val="0"/>
        <w:autoSpaceDE w:val="0"/>
        <w:autoSpaceDN w:val="0"/>
        <w:adjustRightInd w:val="0"/>
        <w:spacing w:after="0" w:line="360"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0168E4">
      <w:pPr>
        <w:widowControl w:val="0"/>
        <w:numPr>
          <w:ilvl w:val="1"/>
          <w:numId w:val="5"/>
        </w:numPr>
        <w:autoSpaceDE w:val="0"/>
        <w:autoSpaceDN w:val="0"/>
        <w:adjustRightInd w:val="0"/>
        <w:spacing w:after="0" w:line="360"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0168E4">
      <w:pPr>
        <w:widowControl w:val="0"/>
        <w:numPr>
          <w:ilvl w:val="1"/>
          <w:numId w:val="5"/>
        </w:numPr>
        <w:autoSpaceDE w:val="0"/>
        <w:autoSpaceDN w:val="0"/>
        <w:adjustRightInd w:val="0"/>
        <w:spacing w:after="0" w:line="360"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20E6AA09" w14:textId="77777777" w:rsidR="00F25682" w:rsidRPr="007D530D" w:rsidRDefault="00040FED" w:rsidP="000168E4">
      <w:pPr>
        <w:widowControl w:val="0"/>
        <w:numPr>
          <w:ilvl w:val="1"/>
          <w:numId w:val="5"/>
        </w:numPr>
        <w:autoSpaceDE w:val="0"/>
        <w:autoSpaceDN w:val="0"/>
        <w:adjustRightInd w:val="0"/>
        <w:spacing w:after="0" w:line="360" w:lineRule="auto"/>
        <w:rPr>
          <w:rFonts w:ascii="Arial" w:hAnsi="Arial" w:cs="Arial"/>
        </w:rPr>
      </w:pPr>
      <w:r w:rsidRPr="007D530D">
        <w:rPr>
          <w:rFonts w:ascii="Arial" w:hAnsi="Arial" w:cs="Arial"/>
        </w:rPr>
        <w:t xml:space="preserve">Załącznik nr </w:t>
      </w:r>
      <w:r>
        <w:rPr>
          <w:rFonts w:ascii="Arial" w:hAnsi="Arial" w:cs="Arial"/>
        </w:rPr>
        <w:t xml:space="preserve">3 </w:t>
      </w:r>
      <w:r w:rsidR="008B0DF9">
        <w:rPr>
          <w:rFonts w:ascii="Arial" w:hAnsi="Arial" w:cs="Arial"/>
        </w:rPr>
        <w:t>– Oświadczenie o przynależności do grupy kapitałowej</w:t>
      </w:r>
      <w:r w:rsidR="00F25682" w:rsidRPr="007D530D">
        <w:rPr>
          <w:rFonts w:ascii="Arial" w:hAnsi="Arial" w:cs="Arial"/>
        </w:rPr>
        <w:t>;</w:t>
      </w:r>
    </w:p>
    <w:p w14:paraId="4C15DF87" w14:textId="77777777" w:rsidR="00F25682" w:rsidRPr="007D530D" w:rsidRDefault="00040FED" w:rsidP="000168E4">
      <w:pPr>
        <w:widowControl w:val="0"/>
        <w:numPr>
          <w:ilvl w:val="1"/>
          <w:numId w:val="5"/>
        </w:numPr>
        <w:autoSpaceDE w:val="0"/>
        <w:autoSpaceDN w:val="0"/>
        <w:adjustRightInd w:val="0"/>
        <w:spacing w:after="0" w:line="360" w:lineRule="auto"/>
        <w:rPr>
          <w:rFonts w:ascii="Arial" w:hAnsi="Arial" w:cs="Arial"/>
        </w:rPr>
      </w:pPr>
      <w:r w:rsidRPr="007D530D">
        <w:rPr>
          <w:rFonts w:ascii="Arial" w:hAnsi="Arial" w:cs="Arial"/>
        </w:rPr>
        <w:t xml:space="preserve">Załącznik nr </w:t>
      </w:r>
      <w:r>
        <w:rPr>
          <w:rFonts w:ascii="Arial" w:hAnsi="Arial" w:cs="Arial"/>
        </w:rPr>
        <w:t xml:space="preserve">4 </w:t>
      </w:r>
      <w:r w:rsidR="008B0DF9">
        <w:rPr>
          <w:rFonts w:ascii="Arial" w:hAnsi="Arial" w:cs="Arial"/>
        </w:rPr>
        <w:t>– Wykaz robót</w:t>
      </w:r>
      <w:r w:rsidR="00F25682" w:rsidRPr="007D530D">
        <w:rPr>
          <w:rFonts w:ascii="Arial" w:hAnsi="Arial" w:cs="Arial"/>
        </w:rPr>
        <w:t>;</w:t>
      </w:r>
    </w:p>
    <w:p w14:paraId="25B48B59" w14:textId="09E3AB7E" w:rsidR="00040FED" w:rsidRDefault="00040FED" w:rsidP="000168E4">
      <w:pPr>
        <w:widowControl w:val="0"/>
        <w:numPr>
          <w:ilvl w:val="1"/>
          <w:numId w:val="5"/>
        </w:numPr>
        <w:autoSpaceDE w:val="0"/>
        <w:autoSpaceDN w:val="0"/>
        <w:adjustRightInd w:val="0"/>
        <w:spacing w:after="0" w:line="360" w:lineRule="auto"/>
        <w:rPr>
          <w:rFonts w:ascii="Arial" w:hAnsi="Arial" w:cs="Arial"/>
        </w:rPr>
      </w:pPr>
      <w:r w:rsidRPr="007D530D">
        <w:rPr>
          <w:rFonts w:ascii="Arial" w:hAnsi="Arial" w:cs="Arial"/>
        </w:rPr>
        <w:t xml:space="preserve">Załącznik nr </w:t>
      </w:r>
      <w:r w:rsidR="004B63D1">
        <w:rPr>
          <w:rFonts w:ascii="Arial" w:hAnsi="Arial" w:cs="Arial"/>
        </w:rPr>
        <w:t>5</w:t>
      </w:r>
      <w:r w:rsidR="008B0DF9">
        <w:rPr>
          <w:rFonts w:ascii="Arial" w:hAnsi="Arial" w:cs="Arial"/>
        </w:rPr>
        <w:t xml:space="preserve"> – Zobowiązanie podmiotu udostępniającego zasoby;</w:t>
      </w:r>
    </w:p>
    <w:p w14:paraId="1A52AAD4" w14:textId="1506BD68" w:rsidR="00040FED" w:rsidRDefault="00040FED" w:rsidP="000168E4">
      <w:pPr>
        <w:widowControl w:val="0"/>
        <w:numPr>
          <w:ilvl w:val="1"/>
          <w:numId w:val="5"/>
        </w:numPr>
        <w:autoSpaceDE w:val="0"/>
        <w:autoSpaceDN w:val="0"/>
        <w:adjustRightInd w:val="0"/>
        <w:spacing w:after="0" w:line="360" w:lineRule="auto"/>
        <w:rPr>
          <w:rFonts w:ascii="Arial" w:hAnsi="Arial" w:cs="Arial"/>
        </w:rPr>
      </w:pPr>
      <w:r w:rsidRPr="007D530D">
        <w:rPr>
          <w:rFonts w:ascii="Arial" w:hAnsi="Arial" w:cs="Arial"/>
        </w:rPr>
        <w:t xml:space="preserve">Załącznik nr </w:t>
      </w:r>
      <w:r w:rsidR="004B63D1">
        <w:rPr>
          <w:rFonts w:ascii="Arial" w:hAnsi="Arial" w:cs="Arial"/>
        </w:rPr>
        <w:t>6</w:t>
      </w:r>
      <w:r w:rsidR="008B0DF9">
        <w:rPr>
          <w:rFonts w:ascii="Arial" w:hAnsi="Arial" w:cs="Arial"/>
        </w:rPr>
        <w:t xml:space="preserve"> – Oświadczenie w zakresie równoważności oferowanych materiałów i rozwiązań z wymogami opisu przedmiotu zamówienia;</w:t>
      </w:r>
    </w:p>
    <w:p w14:paraId="70704428" w14:textId="269C18ED" w:rsidR="00040FED" w:rsidRDefault="00040FED" w:rsidP="000168E4">
      <w:pPr>
        <w:widowControl w:val="0"/>
        <w:numPr>
          <w:ilvl w:val="1"/>
          <w:numId w:val="5"/>
        </w:numPr>
        <w:autoSpaceDE w:val="0"/>
        <w:autoSpaceDN w:val="0"/>
        <w:adjustRightInd w:val="0"/>
        <w:spacing w:after="0" w:line="360" w:lineRule="auto"/>
        <w:rPr>
          <w:rFonts w:ascii="Arial" w:hAnsi="Arial" w:cs="Arial"/>
        </w:rPr>
      </w:pPr>
      <w:r w:rsidRPr="007D530D">
        <w:rPr>
          <w:rFonts w:ascii="Arial" w:hAnsi="Arial" w:cs="Arial"/>
        </w:rPr>
        <w:t xml:space="preserve">Załącznik nr </w:t>
      </w:r>
      <w:r w:rsidR="004B63D1">
        <w:rPr>
          <w:rFonts w:ascii="Arial" w:hAnsi="Arial" w:cs="Arial"/>
        </w:rPr>
        <w:t>7</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598115DF" w:rsidR="00040FED" w:rsidRDefault="00040FED" w:rsidP="000168E4">
      <w:pPr>
        <w:widowControl w:val="0"/>
        <w:numPr>
          <w:ilvl w:val="1"/>
          <w:numId w:val="5"/>
        </w:numPr>
        <w:autoSpaceDE w:val="0"/>
        <w:autoSpaceDN w:val="0"/>
        <w:adjustRightInd w:val="0"/>
        <w:spacing w:after="0" w:line="360" w:lineRule="auto"/>
        <w:rPr>
          <w:rFonts w:ascii="Arial" w:hAnsi="Arial" w:cs="Arial"/>
        </w:rPr>
      </w:pPr>
      <w:r w:rsidRPr="007D530D">
        <w:rPr>
          <w:rFonts w:ascii="Arial" w:hAnsi="Arial" w:cs="Arial"/>
        </w:rPr>
        <w:t xml:space="preserve">Załącznik nr </w:t>
      </w:r>
      <w:r w:rsidR="004B63D1">
        <w:rPr>
          <w:rFonts w:ascii="Arial" w:hAnsi="Arial" w:cs="Arial"/>
        </w:rPr>
        <w:t>8</w:t>
      </w:r>
      <w:r>
        <w:rPr>
          <w:rFonts w:ascii="Arial" w:hAnsi="Arial" w:cs="Arial"/>
        </w:rPr>
        <w:t xml:space="preserve"> </w:t>
      </w:r>
      <w:r w:rsidR="008B0DF9">
        <w:rPr>
          <w:rFonts w:ascii="Arial" w:hAnsi="Arial" w:cs="Arial"/>
        </w:rPr>
        <w:t xml:space="preserve">– dokumentacja obejmująca </w:t>
      </w:r>
      <w:r w:rsidR="00CD175E">
        <w:rPr>
          <w:rFonts w:ascii="Arial" w:hAnsi="Arial" w:cs="Arial"/>
        </w:rPr>
        <w:t xml:space="preserve">projekt budowlany, </w:t>
      </w:r>
      <w:r w:rsidR="001406F9">
        <w:rPr>
          <w:rFonts w:ascii="Arial" w:hAnsi="Arial" w:cs="Arial"/>
        </w:rPr>
        <w:t>s</w:t>
      </w:r>
      <w:r w:rsidR="008B0DF9">
        <w:rPr>
          <w:rFonts w:ascii="Arial" w:hAnsi="Arial" w:cs="Arial"/>
        </w:rPr>
        <w:t>pecyfikacj</w:t>
      </w:r>
      <w:r w:rsidR="00CD175E">
        <w:rPr>
          <w:rFonts w:ascii="Arial" w:hAnsi="Arial" w:cs="Arial"/>
        </w:rPr>
        <w:t>ę</w:t>
      </w:r>
      <w:r w:rsidR="008B0DF9">
        <w:rPr>
          <w:rFonts w:ascii="Arial" w:hAnsi="Arial" w:cs="Arial"/>
        </w:rPr>
        <w:t xml:space="preserve"> </w:t>
      </w:r>
      <w:r w:rsidR="001406F9">
        <w:rPr>
          <w:rFonts w:ascii="Arial" w:hAnsi="Arial" w:cs="Arial"/>
        </w:rPr>
        <w:t>t</w:t>
      </w:r>
      <w:r w:rsidR="008B0DF9">
        <w:rPr>
          <w:rFonts w:ascii="Arial" w:hAnsi="Arial" w:cs="Arial"/>
        </w:rPr>
        <w:t>echniczn</w:t>
      </w:r>
      <w:r w:rsidR="00CD175E">
        <w:rPr>
          <w:rFonts w:ascii="Arial" w:hAnsi="Arial" w:cs="Arial"/>
        </w:rPr>
        <w:t>a</w:t>
      </w:r>
      <w:r w:rsidR="001406F9">
        <w:rPr>
          <w:rFonts w:ascii="Arial" w:hAnsi="Arial" w:cs="Arial"/>
        </w:rPr>
        <w:t xml:space="preserve"> w</w:t>
      </w:r>
      <w:r w:rsidR="008B0DF9">
        <w:rPr>
          <w:rFonts w:ascii="Arial" w:hAnsi="Arial" w:cs="Arial"/>
        </w:rPr>
        <w:t xml:space="preserve">ykonania 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 xml:space="preserve">obót oraz </w:t>
      </w:r>
      <w:r w:rsidR="001406F9">
        <w:rPr>
          <w:rFonts w:ascii="Arial" w:hAnsi="Arial" w:cs="Arial"/>
        </w:rPr>
        <w:t>p</w:t>
      </w:r>
      <w:r w:rsidR="008B0DF9">
        <w:rPr>
          <w:rFonts w:ascii="Arial" w:hAnsi="Arial" w:cs="Arial"/>
        </w:rPr>
        <w:t>rzedmiar</w:t>
      </w:r>
      <w:r w:rsidR="001406F9">
        <w:rPr>
          <w:rFonts w:ascii="Arial" w:hAnsi="Arial" w:cs="Arial"/>
        </w:rPr>
        <w:t>y</w:t>
      </w:r>
      <w:r w:rsidR="008B0DF9">
        <w:rPr>
          <w:rFonts w:ascii="Arial" w:hAnsi="Arial" w:cs="Arial"/>
        </w:rPr>
        <w:t xml:space="preserve"> robót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D621A16"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378FB20F"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1EAEAADD"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DDDA9B7"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BC4AB9F"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534EE17B" w14:textId="54CA90FF" w:rsidR="00093102" w:rsidRDefault="0002314C" w:rsidP="00474DE7">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27BECF37" w14:textId="4CD64868" w:rsidR="0097396A" w:rsidRPr="00AD2430" w:rsidRDefault="000D13DA" w:rsidP="0094526A">
      <w:pPr>
        <w:widowControl w:val="0"/>
        <w:tabs>
          <w:tab w:val="right" w:pos="9069"/>
        </w:tabs>
        <w:autoSpaceDE w:val="0"/>
        <w:autoSpaceDN w:val="0"/>
        <w:adjustRightInd w:val="0"/>
        <w:spacing w:after="0" w:line="240" w:lineRule="auto"/>
        <w:jc w:val="center"/>
        <w:rPr>
          <w:rFonts w:ascii="Tahoma" w:hAnsi="Tahoma" w:cs="Tahoma"/>
          <w:sz w:val="32"/>
          <w:szCs w:val="32"/>
        </w:rPr>
      </w:pPr>
      <w:r>
        <w:rPr>
          <w:rFonts w:ascii="Arial" w:hAnsi="Arial" w:cs="Arial"/>
          <w:b/>
          <w:color w:val="FF0000"/>
          <w:sz w:val="32"/>
          <w:szCs w:val="32"/>
        </w:rPr>
        <w:t>Wymiana instalacji centralnego ogrzewania w budynku niemieszkalnym ul. Łokietka 8</w:t>
      </w:r>
    </w:p>
    <w:p w14:paraId="5E203371" w14:textId="77777777" w:rsidR="0097396A"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699D4E61" w:rsidR="00F25682" w:rsidRPr="00AD2430" w:rsidRDefault="00A33CF2" w:rsidP="00AD2430">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rPr>
        <w:t>n</w:t>
      </w:r>
      <w:r w:rsidR="00F25682" w:rsidRPr="00AD2430">
        <w:rPr>
          <w:rFonts w:ascii="Arial" w:hAnsi="Arial" w:cs="Arial"/>
          <w:b/>
        </w:rPr>
        <w:t>a następujących warunkach:</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77777777" w:rsidR="00AD2430" w:rsidRDefault="00AD2430" w:rsidP="00AD2430">
      <w:pPr>
        <w:pStyle w:val="Tekstpodstawowy"/>
        <w:rPr>
          <w:rFonts w:cs="Arial"/>
          <w:sz w:val="16"/>
          <w:szCs w:val="16"/>
        </w:rPr>
      </w:pPr>
      <w:r w:rsidRPr="00C375FC">
        <w:rPr>
          <w:rFonts w:cs="Arial"/>
          <w:sz w:val="16"/>
          <w:szCs w:val="16"/>
        </w:rPr>
        <w:t>Wynagrodzenie zostało wyliczone przy zastosowaniu następujących wskaźników kosztorysowych:</w:t>
      </w:r>
    </w:p>
    <w:p w14:paraId="314F765E" w14:textId="77777777" w:rsidR="00AD2430" w:rsidRPr="00C375FC" w:rsidRDefault="00AD2430" w:rsidP="00AD2430">
      <w:pPr>
        <w:pStyle w:val="Tekstpodstawowy"/>
        <w:rPr>
          <w:rFonts w:cs="Arial"/>
          <w:sz w:val="16"/>
          <w:szCs w:val="16"/>
        </w:rPr>
      </w:pPr>
    </w:p>
    <w:p w14:paraId="507CCBAA" w14:textId="77777777" w:rsidR="00AD2430" w:rsidRPr="00C375FC" w:rsidRDefault="00AD2430" w:rsidP="00700AE8">
      <w:pPr>
        <w:pStyle w:val="Tekstpodstawowy"/>
        <w:numPr>
          <w:ilvl w:val="0"/>
          <w:numId w:val="38"/>
        </w:numPr>
        <w:tabs>
          <w:tab w:val="num" w:pos="720"/>
        </w:tabs>
        <w:rPr>
          <w:rFonts w:cs="Arial"/>
          <w:sz w:val="16"/>
          <w:szCs w:val="16"/>
        </w:rPr>
      </w:pPr>
      <w:r>
        <w:rPr>
          <w:rFonts w:cs="Arial"/>
          <w:sz w:val="16"/>
          <w:szCs w:val="16"/>
        </w:rPr>
        <w:t xml:space="preserve">Stawka robocizny (netto)       </w:t>
      </w:r>
      <w:r w:rsidRPr="00C375FC">
        <w:rPr>
          <w:rFonts w:cs="Arial"/>
          <w:sz w:val="16"/>
          <w:szCs w:val="16"/>
        </w:rPr>
        <w:t xml:space="preserve">   -......... </w:t>
      </w:r>
      <w:proofErr w:type="spellStart"/>
      <w:r w:rsidRPr="00C375FC">
        <w:rPr>
          <w:rFonts w:cs="Arial"/>
          <w:sz w:val="16"/>
          <w:szCs w:val="16"/>
        </w:rPr>
        <w:t>pln</w:t>
      </w:r>
      <w:proofErr w:type="spellEnd"/>
      <w:r w:rsidRPr="00C375FC">
        <w:rPr>
          <w:rFonts w:cs="Arial"/>
          <w:sz w:val="16"/>
          <w:szCs w:val="16"/>
        </w:rPr>
        <w:t xml:space="preserve"> ( R)</w:t>
      </w:r>
    </w:p>
    <w:p w14:paraId="5E9E1897" w14:textId="77777777" w:rsidR="00AD2430" w:rsidRPr="00C375FC" w:rsidRDefault="00AD2430" w:rsidP="00700AE8">
      <w:pPr>
        <w:pStyle w:val="Tekstpodstawowy"/>
        <w:numPr>
          <w:ilvl w:val="0"/>
          <w:numId w:val="38"/>
        </w:numPr>
        <w:tabs>
          <w:tab w:val="num" w:pos="720"/>
        </w:tabs>
        <w:rPr>
          <w:rFonts w:cs="Arial"/>
          <w:sz w:val="16"/>
          <w:szCs w:val="16"/>
        </w:rPr>
      </w:pPr>
      <w:r w:rsidRPr="00C375FC">
        <w:rPr>
          <w:rFonts w:cs="Arial"/>
          <w:sz w:val="16"/>
          <w:szCs w:val="16"/>
        </w:rPr>
        <w:t>Koszty ogólne                     -......... % ( R+S)</w:t>
      </w:r>
    </w:p>
    <w:p w14:paraId="72223EE8" w14:textId="77777777" w:rsidR="00AD2430" w:rsidRPr="00C375FC" w:rsidRDefault="00AD2430" w:rsidP="00700AE8">
      <w:pPr>
        <w:pStyle w:val="Tekstpodstawowy"/>
        <w:numPr>
          <w:ilvl w:val="0"/>
          <w:numId w:val="38"/>
        </w:numPr>
        <w:tabs>
          <w:tab w:val="num" w:pos="720"/>
        </w:tabs>
        <w:rPr>
          <w:rFonts w:cs="Arial"/>
          <w:sz w:val="16"/>
          <w:szCs w:val="16"/>
        </w:rPr>
      </w:pPr>
      <w:r w:rsidRPr="00C375FC">
        <w:rPr>
          <w:rFonts w:cs="Arial"/>
          <w:sz w:val="16"/>
          <w:szCs w:val="16"/>
        </w:rPr>
        <w:t>Koszty zakupu                    -.........  % ( M)</w:t>
      </w:r>
    </w:p>
    <w:p w14:paraId="26D43342" w14:textId="77777777" w:rsidR="00AD2430" w:rsidRPr="00C375FC" w:rsidRDefault="00AD2430" w:rsidP="00700AE8">
      <w:pPr>
        <w:pStyle w:val="Tekstpodstawowy"/>
        <w:numPr>
          <w:ilvl w:val="0"/>
          <w:numId w:val="38"/>
        </w:numPr>
        <w:tabs>
          <w:tab w:val="num" w:pos="720"/>
        </w:tabs>
        <w:rPr>
          <w:rFonts w:cs="Arial"/>
          <w:sz w:val="16"/>
          <w:szCs w:val="16"/>
        </w:rPr>
      </w:pPr>
      <w:r w:rsidRPr="00C375FC">
        <w:rPr>
          <w:rFonts w:cs="Arial"/>
          <w:sz w:val="16"/>
          <w:szCs w:val="16"/>
        </w:rPr>
        <w:t xml:space="preserve">Zysk                              -......... % ( </w:t>
      </w:r>
      <w:proofErr w:type="spellStart"/>
      <w:r w:rsidRPr="00C375FC">
        <w:rPr>
          <w:rFonts w:cs="Arial"/>
          <w:sz w:val="16"/>
          <w:szCs w:val="16"/>
        </w:rPr>
        <w:t>R+S+Ko</w:t>
      </w:r>
      <w:proofErr w:type="spellEnd"/>
      <w:r w:rsidRPr="00C375FC">
        <w:rPr>
          <w:rFonts w:cs="Arial"/>
          <w:sz w:val="16"/>
          <w:szCs w:val="16"/>
        </w:rPr>
        <w:t xml:space="preserve"> )</w:t>
      </w:r>
    </w:p>
    <w:p w14:paraId="35BF30E3" w14:textId="77777777" w:rsidR="00AD2430" w:rsidRPr="00C375FC" w:rsidRDefault="00AD2430" w:rsidP="00AD2430">
      <w:pPr>
        <w:pStyle w:val="Tekstpodstawowy"/>
        <w:rPr>
          <w:rFonts w:cs="Arial"/>
          <w:sz w:val="18"/>
          <w:szCs w:val="18"/>
        </w:rPr>
      </w:pPr>
    </w:p>
    <w:p w14:paraId="02C33A01" w14:textId="77777777"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7A485BF" w14:textId="6F6D8A79" w:rsidR="00AD2430" w:rsidRPr="00E334D2" w:rsidRDefault="00AD2430" w:rsidP="00AD2430">
      <w:pPr>
        <w:pStyle w:val="Tekstpodstawowy"/>
        <w:rPr>
          <w:rFonts w:cs="Arial"/>
          <w:iCs/>
          <w:color w:val="FF0000"/>
          <w:sz w:val="20"/>
        </w:rPr>
      </w:pPr>
      <w:r w:rsidRPr="00C159ED">
        <w:rPr>
          <w:rFonts w:cs="Arial"/>
          <w:b/>
          <w:iCs/>
          <w:sz w:val="20"/>
        </w:rPr>
        <w:t>ZOBOWIĄZUJEMY SIĘ</w:t>
      </w:r>
      <w:r w:rsidRPr="00E334D2">
        <w:rPr>
          <w:rFonts w:cs="Arial"/>
          <w:b/>
          <w:iCs/>
          <w:color w:val="FF0000"/>
          <w:sz w:val="20"/>
        </w:rPr>
        <w:t xml:space="preserve"> </w:t>
      </w:r>
      <w:r w:rsidRPr="00E334D2">
        <w:rPr>
          <w:rFonts w:cs="Arial"/>
          <w:iCs/>
          <w:color w:val="FF0000"/>
          <w:sz w:val="20"/>
        </w:rPr>
        <w:t>wykonać przedmiot zamów</w:t>
      </w:r>
      <w:r>
        <w:rPr>
          <w:rFonts w:cs="Arial"/>
          <w:iCs/>
          <w:color w:val="FF0000"/>
          <w:sz w:val="20"/>
        </w:rPr>
        <w:t>ienia w terminie określonym w s</w:t>
      </w:r>
      <w:r w:rsidRPr="00E334D2">
        <w:rPr>
          <w:rFonts w:cs="Arial"/>
          <w:iCs/>
          <w:color w:val="FF0000"/>
          <w:sz w:val="20"/>
        </w:rPr>
        <w:t>wz,</w:t>
      </w:r>
      <w:r>
        <w:rPr>
          <w:rFonts w:cs="Arial"/>
          <w:iCs/>
          <w:color w:val="FF0000"/>
          <w:sz w:val="20"/>
        </w:rPr>
        <w:t xml:space="preserve"> tj.</w:t>
      </w:r>
      <w:r w:rsidRPr="00E334D2">
        <w:rPr>
          <w:rFonts w:cs="Arial"/>
          <w:iCs/>
          <w:color w:val="FF0000"/>
          <w:sz w:val="20"/>
        </w:rPr>
        <w:t xml:space="preserve"> </w:t>
      </w:r>
      <w:r w:rsidR="00F66A20">
        <w:rPr>
          <w:rFonts w:cs="Arial"/>
          <w:iCs/>
          <w:color w:val="FF0000"/>
          <w:sz w:val="20"/>
        </w:rPr>
        <w:t>60 dni</w:t>
      </w:r>
      <w:r w:rsidR="001406F9">
        <w:rPr>
          <w:rFonts w:cs="Arial"/>
          <w:iCs/>
          <w:color w:val="FF0000"/>
          <w:sz w:val="20"/>
        </w:rPr>
        <w:t xml:space="preserve"> od podpisania umowy</w:t>
      </w:r>
    </w:p>
    <w:p w14:paraId="60DDB75E" w14:textId="77777777" w:rsidR="008B0DF9" w:rsidRPr="004E7B37" w:rsidRDefault="008B0DF9" w:rsidP="008B0DF9">
      <w:pPr>
        <w:pStyle w:val="Tekstpodstawowy"/>
        <w:rPr>
          <w:rFonts w:cs="Arial"/>
          <w:sz w:val="18"/>
          <w:szCs w:val="18"/>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lastRenderedPageBreak/>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4C4FDF3A"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870980">
        <w:rPr>
          <w:rFonts w:ascii="Arial" w:hAnsi="Arial" w:cs="Arial"/>
        </w:rPr>
        <w:t>7</w:t>
      </w:r>
      <w:r w:rsidR="00E334D2">
        <w:rPr>
          <w:rFonts w:ascii="Arial" w:hAnsi="Arial" w:cs="Arial"/>
        </w:rPr>
        <w:t xml:space="preserve"> do </w:t>
      </w:r>
      <w:r w:rsidRPr="0027602A">
        <w:rPr>
          <w:rFonts w:ascii="Arial" w:hAnsi="Arial" w:cs="Arial"/>
        </w:rPr>
        <w:t xml:space="preserve">Specyfikacji Warunków Zamówienia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0"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1" w:history="1">
        <w:r w:rsidRPr="0027602A">
          <w:rPr>
            <w:rStyle w:val="Hipercze"/>
            <w:rFonts w:ascii="Arial" w:hAnsi="Arial" w:cs="Arial"/>
          </w:rPr>
          <w:t>www.prod.ceidg.gov.pl</w:t>
        </w:r>
      </w:hyperlink>
    </w:p>
    <w:p w14:paraId="44414F83" w14:textId="77777777"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2019r. poz. 2019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740B8CE1" w14:textId="678069C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jest</w:t>
      </w:r>
      <w:r w:rsidRPr="004D77B9">
        <w:rPr>
          <w:rFonts w:ascii="Arial" w:eastAsia="Times New Roman" w:hAnsi="Arial" w:cs="Arial"/>
          <w:b/>
          <w:bCs/>
        </w:rPr>
        <w:t xml:space="preserve"> </w:t>
      </w:r>
      <w:r w:rsidRPr="004D77B9">
        <w:rPr>
          <w:rFonts w:ascii="Arial" w:eastAsia="Times New Roman" w:hAnsi="Arial" w:cs="Arial"/>
          <w:bCs/>
        </w:rPr>
        <w:t>mikroprzedsiębiorstwem bądź małym lub średnim przedsiębiorstwem</w:t>
      </w:r>
      <w:r>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61118FCB" w14:textId="373554DB" w:rsidR="0097396A" w:rsidRPr="0034050F" w:rsidRDefault="0034050F" w:rsidP="0034050F">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49410CF1"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31657F5" w14:textId="75EBFBD8" w:rsidR="009650EC" w:rsidRPr="00711673" w:rsidRDefault="00F25682" w:rsidP="00711673">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830F6B6" w14:textId="77777777" w:rsidR="00CD175E" w:rsidRDefault="00CD175E" w:rsidP="00D851A1">
      <w:pPr>
        <w:widowControl w:val="0"/>
        <w:autoSpaceDE w:val="0"/>
        <w:autoSpaceDN w:val="0"/>
        <w:adjustRightInd w:val="0"/>
        <w:spacing w:after="0" w:line="240" w:lineRule="auto"/>
        <w:ind w:right="34"/>
        <w:jc w:val="right"/>
        <w:rPr>
          <w:rFonts w:ascii="Tahoma" w:hAnsi="Tahoma" w:cs="Tahoma"/>
          <w:sz w:val="20"/>
          <w:szCs w:val="20"/>
        </w:rPr>
      </w:pPr>
    </w:p>
    <w:p w14:paraId="197570C6" w14:textId="77777777" w:rsidR="00CD175E" w:rsidRDefault="00CD175E"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8D33713" w14:textId="77777777" w:rsidR="00D6516E" w:rsidRPr="00AD2430" w:rsidRDefault="00D6516E" w:rsidP="00D6516E">
      <w:pPr>
        <w:widowControl w:val="0"/>
        <w:tabs>
          <w:tab w:val="right" w:pos="9069"/>
        </w:tabs>
        <w:autoSpaceDE w:val="0"/>
        <w:autoSpaceDN w:val="0"/>
        <w:adjustRightInd w:val="0"/>
        <w:spacing w:after="0" w:line="240" w:lineRule="auto"/>
        <w:jc w:val="center"/>
        <w:rPr>
          <w:rFonts w:ascii="Tahoma" w:hAnsi="Tahoma" w:cs="Tahoma"/>
          <w:sz w:val="32"/>
          <w:szCs w:val="32"/>
        </w:rPr>
      </w:pPr>
      <w:r>
        <w:rPr>
          <w:rFonts w:ascii="Arial" w:hAnsi="Arial" w:cs="Arial"/>
          <w:b/>
          <w:color w:val="FF0000"/>
          <w:sz w:val="32"/>
          <w:szCs w:val="32"/>
        </w:rPr>
        <w:t>Wymiana instalacji centralnego ogrzewania w budynku niemieszkalnym ul. Łokietka 8</w:t>
      </w:r>
    </w:p>
    <w:p w14:paraId="329A285A" w14:textId="77777777" w:rsidR="0097396A" w:rsidRDefault="0097396A"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700AE8">
      <w:pPr>
        <w:widowControl w:val="0"/>
        <w:numPr>
          <w:ilvl w:val="0"/>
          <w:numId w:val="28"/>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700AE8">
      <w:pPr>
        <w:widowControl w:val="0"/>
        <w:numPr>
          <w:ilvl w:val="0"/>
          <w:numId w:val="28"/>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700AE8">
      <w:pPr>
        <w:numPr>
          <w:ilvl w:val="0"/>
          <w:numId w:val="28"/>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700AE8">
      <w:pPr>
        <w:numPr>
          <w:ilvl w:val="0"/>
          <w:numId w:val="28"/>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5EB98CF6"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 xml:space="preserve">postępowania </w:t>
      </w:r>
      <w:r w:rsidR="008B697E">
        <w:rPr>
          <w:rFonts w:ascii="Arial" w:hAnsi="Arial" w:cs="Arial"/>
          <w:sz w:val="18"/>
          <w:szCs w:val="18"/>
        </w:rPr>
        <w:br/>
      </w:r>
      <w:r w:rsidRPr="00C3621D">
        <w:rPr>
          <w:rFonts w:ascii="Arial" w:hAnsi="Arial" w:cs="Arial"/>
          <w:sz w:val="18"/>
          <w:szCs w:val="18"/>
        </w:rPr>
        <w:t>o udzielenie zamówienia.</w:t>
      </w:r>
    </w:p>
    <w:p w14:paraId="79193FBA" w14:textId="77777777" w:rsidR="00C3621D" w:rsidRPr="001952B0" w:rsidRDefault="00C3621D" w:rsidP="00700AE8">
      <w:pPr>
        <w:widowControl w:val="0"/>
        <w:numPr>
          <w:ilvl w:val="0"/>
          <w:numId w:val="28"/>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58AEC6AB" w14:textId="77777777" w:rsidR="00C3621D" w:rsidRDefault="00C3621D" w:rsidP="00C3621D">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0F61A544" w:rsidR="00C27809" w:rsidRDefault="00C27809" w:rsidP="00700AE8">
      <w:pPr>
        <w:widowControl w:val="0"/>
        <w:numPr>
          <w:ilvl w:val="0"/>
          <w:numId w:val="29"/>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 xml:space="preserve">Pzp oraz spełniam warunki udziału w postępowaniu określone przez Zamawiającego </w:t>
      </w:r>
      <w:r w:rsidR="008B697E">
        <w:rPr>
          <w:rFonts w:ascii="Tahoma" w:hAnsi="Tahoma" w:cs="Tahoma"/>
          <w:sz w:val="20"/>
          <w:szCs w:val="20"/>
        </w:rPr>
        <w:br/>
      </w:r>
      <w:r>
        <w:rPr>
          <w:rFonts w:ascii="Tahoma" w:hAnsi="Tahoma" w:cs="Tahoma"/>
          <w:sz w:val="20"/>
          <w:szCs w:val="20"/>
        </w:rPr>
        <w:t>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700AE8">
      <w:pPr>
        <w:numPr>
          <w:ilvl w:val="0"/>
          <w:numId w:val="29"/>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C69BE14"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0E1BEB20" w14:textId="77777777" w:rsidR="00C27809" w:rsidRDefault="00C27809" w:rsidP="00C27809">
      <w:r>
        <w:rPr>
          <w:rFonts w:ascii="Arial" w:hAnsi="Arial" w:cs="Arial"/>
          <w:color w:val="000000"/>
          <w:sz w:val="12"/>
          <w:szCs w:val="12"/>
        </w:rPr>
        <w:t>data …....................................</w:t>
      </w:r>
    </w:p>
    <w:p w14:paraId="6017E9DD" w14:textId="686855EA" w:rsidR="00C27809" w:rsidRDefault="00C27809" w:rsidP="00C27809">
      <w:pPr>
        <w:ind w:left="5385"/>
      </w:pPr>
      <w:r>
        <w:rPr>
          <w:rFonts w:ascii="Arial" w:hAnsi="Arial" w:cs="Arial"/>
          <w:color w:val="000000"/>
          <w:sz w:val="12"/>
          <w:szCs w:val="12"/>
        </w:rPr>
        <w:t xml:space="preserve">       </w:t>
      </w:r>
    </w:p>
    <w:p w14:paraId="1073A8D1"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24330AD4" w14:textId="300DEAC2" w:rsidR="00D077CB" w:rsidRPr="007A681B" w:rsidRDefault="00C27809" w:rsidP="00D077CB">
      <w:pPr>
        <w:ind w:right="5954"/>
        <w:rPr>
          <w:rFonts w:ascii="Arial" w:hAnsi="Arial" w:cs="Arial"/>
          <w:sz w:val="20"/>
          <w:szCs w:val="20"/>
        </w:rPr>
      </w:pPr>
      <w:r w:rsidRPr="00C375FC">
        <w:rPr>
          <w:rFonts w:ascii="Verdana" w:hAnsi="Verdana"/>
          <w:sz w:val="18"/>
          <w:szCs w:val="18"/>
        </w:rPr>
        <w:tab/>
      </w:r>
      <w:r w:rsidRPr="00C375FC">
        <w:rPr>
          <w:rFonts w:ascii="Verdana" w:hAnsi="Verdana"/>
          <w:sz w:val="18"/>
          <w:szCs w:val="18"/>
        </w:rPr>
        <w:tab/>
        <w:t xml:space="preserve">                   </w:t>
      </w:r>
      <w:r w:rsidR="00D077CB" w:rsidRPr="007A681B">
        <w:rPr>
          <w:rFonts w:ascii="Arial" w:hAnsi="Arial" w:cs="Arial"/>
          <w:sz w:val="20"/>
          <w:szCs w:val="20"/>
        </w:rPr>
        <w:t>…………………………………...…………………………………………………..</w:t>
      </w:r>
    </w:p>
    <w:p w14:paraId="55331E3D" w14:textId="77777777" w:rsidR="00D077CB" w:rsidRDefault="00D077CB" w:rsidP="00D077CB">
      <w:pPr>
        <w:ind w:right="5953"/>
        <w:rPr>
          <w:rFonts w:ascii="Verdana" w:hAnsi="Verdana"/>
          <w:sz w:val="18"/>
          <w:szCs w:val="18"/>
        </w:rPr>
      </w:pPr>
      <w:r w:rsidRPr="007A681B">
        <w:rPr>
          <w:rFonts w:ascii="Arial" w:hAnsi="Arial" w:cs="Arial"/>
          <w:i/>
          <w:sz w:val="16"/>
          <w:szCs w:val="16"/>
        </w:rPr>
        <w:t>(pełna nazwa/firma, adres Wykonawcy)</w:t>
      </w:r>
    </w:p>
    <w:p w14:paraId="251BDEFB" w14:textId="77777777" w:rsidR="00C27809" w:rsidRPr="0097396A" w:rsidRDefault="00C27809" w:rsidP="00D077CB">
      <w:pPr>
        <w:pStyle w:val="NormalnyWeb"/>
        <w:rPr>
          <w:rFonts w:ascii="Tahoma" w:hAnsi="Tahoma" w:cs="Tahoma"/>
          <w:b/>
          <w:sz w:val="28"/>
          <w:szCs w:val="28"/>
        </w:rPr>
      </w:pPr>
      <w:r w:rsidRPr="00C375FC">
        <w:rPr>
          <w:rFonts w:ascii="Verdana" w:hAnsi="Verdana"/>
          <w:sz w:val="18"/>
          <w:szCs w:val="18"/>
        </w:rPr>
        <w:t xml:space="preserve">                                </w:t>
      </w:r>
      <w:r w:rsidRPr="0097396A">
        <w:rPr>
          <w:rFonts w:ascii="Tahoma" w:hAnsi="Tahoma" w:cs="Tahoma"/>
          <w:b/>
          <w:sz w:val="28"/>
          <w:szCs w:val="28"/>
        </w:rPr>
        <w:t>Oświadczenie Wykonawcy</w:t>
      </w:r>
    </w:p>
    <w:p w14:paraId="39460E56" w14:textId="77777777" w:rsidR="00C27809" w:rsidRDefault="00C27809" w:rsidP="00C27809">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 xml:space="preserve">składane </w:t>
      </w:r>
      <w:r w:rsidR="00126932">
        <w:rPr>
          <w:rFonts w:ascii="Tahoma" w:hAnsi="Tahoma" w:cs="Tahoma"/>
          <w:sz w:val="20"/>
          <w:szCs w:val="20"/>
        </w:rPr>
        <w:t>w zakresie art. 108</w:t>
      </w:r>
      <w:r>
        <w:rPr>
          <w:rFonts w:ascii="Tahoma" w:hAnsi="Tahoma" w:cs="Tahoma"/>
          <w:sz w:val="20"/>
          <w:szCs w:val="20"/>
        </w:rPr>
        <w:t xml:space="preserve"> ust. 1</w:t>
      </w:r>
      <w:r w:rsidR="00126932">
        <w:rPr>
          <w:rFonts w:ascii="Tahoma" w:hAnsi="Tahoma" w:cs="Tahoma"/>
          <w:sz w:val="20"/>
          <w:szCs w:val="20"/>
        </w:rPr>
        <w:t xml:space="preserve"> pkt 5</w:t>
      </w:r>
      <w:r>
        <w:rPr>
          <w:rFonts w:ascii="Tahoma" w:hAnsi="Tahoma" w:cs="Tahoma"/>
          <w:sz w:val="20"/>
          <w:szCs w:val="20"/>
        </w:rPr>
        <w:t xml:space="preserve"> ustawy z dnia 11 września 2019 r.</w:t>
      </w:r>
      <w:r>
        <w:rPr>
          <w:rFonts w:ascii="Tahoma" w:hAnsi="Tahoma" w:cs="Tahoma"/>
          <w:sz w:val="20"/>
          <w:szCs w:val="20"/>
        </w:rPr>
        <w:br/>
        <w:t>Prawo zamówień publicznych (</w:t>
      </w:r>
      <w:r w:rsidR="00727369">
        <w:rPr>
          <w:rFonts w:ascii="Tahoma" w:hAnsi="Tahoma" w:cs="Tahoma"/>
          <w:sz w:val="20"/>
          <w:szCs w:val="20"/>
        </w:rPr>
        <w:t>dalej, jako</w:t>
      </w:r>
      <w:r>
        <w:rPr>
          <w:rFonts w:ascii="Tahoma" w:hAnsi="Tahoma" w:cs="Tahoma"/>
          <w:sz w:val="20"/>
          <w:szCs w:val="20"/>
        </w:rPr>
        <w:t>: Pzp)</w:t>
      </w:r>
    </w:p>
    <w:p w14:paraId="4FA0DA33" w14:textId="77777777" w:rsidR="00C27809" w:rsidRDefault="00C27809" w:rsidP="00C27809">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 xml:space="preserve">DOTYCZACE </w:t>
      </w:r>
      <w:r w:rsidR="00126932">
        <w:rPr>
          <w:rFonts w:ascii="Tahoma" w:hAnsi="Tahoma" w:cs="Tahoma"/>
          <w:b/>
          <w:sz w:val="20"/>
          <w:szCs w:val="20"/>
        </w:rPr>
        <w:t xml:space="preserve">POTWIRDZENIA BRAKU </w:t>
      </w:r>
      <w:r w:rsidRPr="0097396A">
        <w:rPr>
          <w:rFonts w:ascii="Tahoma" w:hAnsi="Tahoma" w:cs="Tahoma"/>
          <w:b/>
          <w:sz w:val="20"/>
          <w:szCs w:val="20"/>
        </w:rPr>
        <w:t>PODSTAW WYKLUCZENIA Z POSTĘPOWANIA</w:t>
      </w:r>
    </w:p>
    <w:p w14:paraId="68DFB203" w14:textId="77777777" w:rsidR="00727369" w:rsidRDefault="00727369" w:rsidP="00727369">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30F175AC" w14:textId="77777777" w:rsidR="00AD2430" w:rsidRDefault="00AD2430" w:rsidP="00AD2430">
      <w:pPr>
        <w:widowControl w:val="0"/>
        <w:tabs>
          <w:tab w:val="right" w:pos="9069"/>
        </w:tabs>
        <w:autoSpaceDE w:val="0"/>
        <w:autoSpaceDN w:val="0"/>
        <w:adjustRightInd w:val="0"/>
        <w:spacing w:after="0" w:line="240" w:lineRule="auto"/>
        <w:jc w:val="center"/>
        <w:rPr>
          <w:rFonts w:ascii="Arial" w:hAnsi="Arial" w:cs="Arial"/>
          <w:b/>
          <w:color w:val="FF0000"/>
          <w:sz w:val="32"/>
          <w:szCs w:val="32"/>
        </w:rPr>
      </w:pPr>
    </w:p>
    <w:p w14:paraId="7AA0665E" w14:textId="77777777" w:rsidR="00C26E16" w:rsidRPr="00AD2430" w:rsidRDefault="00C26E16" w:rsidP="00C26E16">
      <w:pPr>
        <w:widowControl w:val="0"/>
        <w:tabs>
          <w:tab w:val="right" w:pos="9069"/>
        </w:tabs>
        <w:autoSpaceDE w:val="0"/>
        <w:autoSpaceDN w:val="0"/>
        <w:adjustRightInd w:val="0"/>
        <w:spacing w:after="0" w:line="240" w:lineRule="auto"/>
        <w:jc w:val="center"/>
        <w:rPr>
          <w:rFonts w:ascii="Tahoma" w:hAnsi="Tahoma" w:cs="Tahoma"/>
          <w:sz w:val="32"/>
          <w:szCs w:val="32"/>
        </w:rPr>
      </w:pPr>
      <w:r>
        <w:rPr>
          <w:rFonts w:ascii="Arial" w:hAnsi="Arial" w:cs="Arial"/>
          <w:b/>
          <w:color w:val="FF0000"/>
          <w:sz w:val="32"/>
          <w:szCs w:val="32"/>
        </w:rPr>
        <w:t>Wymiana instalacji centralnego ogrzewania w budynku niemieszkalnym ul. Łokietka 8</w:t>
      </w:r>
    </w:p>
    <w:p w14:paraId="38DA8646" w14:textId="77777777" w:rsidR="00C27809" w:rsidRPr="00C375FC" w:rsidRDefault="00C27809" w:rsidP="00C27809">
      <w:pPr>
        <w:adjustRightInd w:val="0"/>
        <w:rPr>
          <w:rFonts w:eastAsia="Times New Roman"/>
          <w:i/>
          <w:sz w:val="20"/>
          <w:szCs w:val="20"/>
        </w:rPr>
      </w:pPr>
    </w:p>
    <w:p w14:paraId="325E01E6" w14:textId="77777777" w:rsidR="00C27809" w:rsidRPr="00C375FC" w:rsidRDefault="00C27809" w:rsidP="00C27809">
      <w:pPr>
        <w:spacing w:after="0" w:line="100" w:lineRule="atLeast"/>
        <w:ind w:left="1440" w:hanging="1440"/>
        <w:rPr>
          <w:rFonts w:eastAsia="Times New Roman"/>
          <w:b/>
          <w:sz w:val="20"/>
          <w:szCs w:val="20"/>
        </w:rPr>
      </w:pPr>
    </w:p>
    <w:p w14:paraId="5B7B9F8E" w14:textId="77777777" w:rsidR="00C27809" w:rsidRPr="00C375FC" w:rsidRDefault="00D077CB" w:rsidP="00C27809">
      <w:pPr>
        <w:tabs>
          <w:tab w:val="left" w:pos="4032"/>
          <w:tab w:val="center" w:pos="4536"/>
          <w:tab w:val="right" w:pos="9072"/>
        </w:tabs>
        <w:spacing w:after="0" w:line="100" w:lineRule="atLeast"/>
        <w:rPr>
          <w:rFonts w:eastAsia="Times New Roman"/>
          <w:b/>
          <w:sz w:val="20"/>
          <w:szCs w:val="20"/>
        </w:rPr>
      </w:pPr>
      <w:r>
        <w:rPr>
          <w:rFonts w:eastAsia="Times New Roman"/>
          <w:b/>
          <w:sz w:val="20"/>
          <w:szCs w:val="20"/>
        </w:rPr>
        <w:t>W imieniu Wykonawcy oświadczam</w:t>
      </w:r>
      <w:r w:rsidR="00C27809" w:rsidRPr="00C375FC">
        <w:rPr>
          <w:rFonts w:eastAsia="Times New Roman"/>
          <w:b/>
          <w:sz w:val="20"/>
          <w:szCs w:val="20"/>
        </w:rPr>
        <w:t>, że:</w:t>
      </w:r>
    </w:p>
    <w:p w14:paraId="30A503F9" w14:textId="77777777" w:rsidR="00C27809" w:rsidRPr="00C375FC" w:rsidRDefault="00C27809" w:rsidP="00C27809">
      <w:pPr>
        <w:adjustRightInd w:val="0"/>
        <w:rPr>
          <w:rFonts w:ascii="Tahoma" w:eastAsia="TTE18687E8t00" w:hAnsi="Tahoma" w:cs="Tahoma"/>
          <w:b/>
          <w:sz w:val="18"/>
          <w:szCs w:val="18"/>
          <w:lang w:eastAsia="pl-PL"/>
        </w:rPr>
      </w:pPr>
    </w:p>
    <w:p w14:paraId="459624D3" w14:textId="77777777" w:rsidR="00C27809" w:rsidRPr="00C375FC" w:rsidRDefault="00C27809" w:rsidP="00C27809">
      <w:pPr>
        <w:tabs>
          <w:tab w:val="left" w:pos="4032"/>
          <w:tab w:val="center" w:pos="4536"/>
          <w:tab w:val="right" w:pos="9072"/>
        </w:tabs>
        <w:spacing w:after="0" w:line="100" w:lineRule="atLeast"/>
        <w:rPr>
          <w:rFonts w:eastAsia="Times New Roman"/>
          <w:b/>
          <w:iCs/>
          <w:sz w:val="20"/>
          <w:szCs w:val="20"/>
        </w:rPr>
      </w:pPr>
      <w:r w:rsidRPr="00C375FC">
        <w:rPr>
          <w:rFonts w:eastAsia="Times New Roman"/>
          <w:b/>
          <w:bCs/>
          <w:iCs/>
          <w:sz w:val="20"/>
          <w:szCs w:val="20"/>
        </w:rPr>
        <w:t xml:space="preserve">*nie należę do grupy kapitałowej, o której mowa w art. </w:t>
      </w:r>
      <w:r w:rsidR="00126932">
        <w:rPr>
          <w:rFonts w:eastAsia="Times New Roman"/>
          <w:b/>
          <w:bCs/>
          <w:iCs/>
          <w:sz w:val="20"/>
          <w:szCs w:val="20"/>
        </w:rPr>
        <w:t>108 ust. 1 pkt 5</w:t>
      </w:r>
      <w:r w:rsidRPr="00C375FC">
        <w:rPr>
          <w:rFonts w:eastAsia="Times New Roman"/>
          <w:b/>
          <w:bCs/>
          <w:iCs/>
          <w:sz w:val="20"/>
          <w:szCs w:val="20"/>
        </w:rPr>
        <w:t xml:space="preserve"> ustawy Pzp, z żadnym z wykonawców biorących udział w niniejszym zamówieniu publicznym;</w:t>
      </w:r>
    </w:p>
    <w:p w14:paraId="2C0F836D" w14:textId="77777777" w:rsidR="00C27809" w:rsidRPr="00C375FC" w:rsidRDefault="00C27809" w:rsidP="00C27809">
      <w:pPr>
        <w:tabs>
          <w:tab w:val="left" w:pos="4032"/>
          <w:tab w:val="center" w:pos="4536"/>
          <w:tab w:val="right" w:pos="9072"/>
        </w:tabs>
        <w:spacing w:after="0" w:line="100" w:lineRule="atLeast"/>
        <w:rPr>
          <w:rFonts w:eastAsia="Times New Roman"/>
          <w:b/>
          <w:iCs/>
          <w:sz w:val="20"/>
          <w:szCs w:val="20"/>
        </w:rPr>
      </w:pPr>
    </w:p>
    <w:p w14:paraId="6A31BF17" w14:textId="77777777" w:rsidR="00C27809" w:rsidRPr="00C375FC" w:rsidRDefault="00C27809" w:rsidP="00C27809">
      <w:pPr>
        <w:tabs>
          <w:tab w:val="left" w:pos="4032"/>
          <w:tab w:val="center" w:pos="4536"/>
          <w:tab w:val="right" w:pos="9072"/>
        </w:tabs>
        <w:spacing w:after="0" w:line="100" w:lineRule="atLeast"/>
        <w:rPr>
          <w:rFonts w:eastAsia="Times New Roman"/>
          <w:b/>
          <w:bCs/>
          <w:sz w:val="20"/>
          <w:szCs w:val="20"/>
        </w:rPr>
      </w:pPr>
      <w:r w:rsidRPr="00C375FC">
        <w:rPr>
          <w:rFonts w:eastAsia="Times New Roman"/>
          <w:b/>
          <w:bCs/>
          <w:sz w:val="20"/>
          <w:szCs w:val="20"/>
        </w:rPr>
        <w:t>*</w:t>
      </w:r>
      <w:r w:rsidR="009A5398">
        <w:rPr>
          <w:rFonts w:eastAsia="Times New Roman"/>
          <w:b/>
          <w:bCs/>
          <w:sz w:val="20"/>
          <w:szCs w:val="20"/>
        </w:rPr>
        <w:t xml:space="preserve">przynależę do </w:t>
      </w:r>
      <w:r w:rsidRPr="00C375FC">
        <w:rPr>
          <w:rFonts w:eastAsia="Times New Roman"/>
          <w:b/>
          <w:bCs/>
          <w:sz w:val="20"/>
          <w:szCs w:val="20"/>
        </w:rPr>
        <w:t>grup</w:t>
      </w:r>
      <w:r w:rsidR="009A5398">
        <w:rPr>
          <w:rFonts w:eastAsia="Times New Roman"/>
          <w:b/>
          <w:bCs/>
          <w:sz w:val="20"/>
          <w:szCs w:val="20"/>
        </w:rPr>
        <w:t>y</w:t>
      </w:r>
      <w:r w:rsidRPr="00C375FC">
        <w:rPr>
          <w:rFonts w:eastAsia="Times New Roman"/>
          <w:b/>
          <w:bCs/>
          <w:sz w:val="20"/>
          <w:szCs w:val="20"/>
        </w:rPr>
        <w:t xml:space="preserve"> kapitałowej,</w:t>
      </w:r>
      <w:r w:rsidRPr="00C375FC">
        <w:rPr>
          <w:rFonts w:eastAsia="Times New Roman"/>
          <w:b/>
          <w:bCs/>
          <w:iCs/>
          <w:sz w:val="20"/>
          <w:szCs w:val="20"/>
        </w:rPr>
        <w:t xml:space="preserve"> o której mowa w </w:t>
      </w:r>
      <w:r w:rsidR="00126932" w:rsidRPr="00C375FC">
        <w:rPr>
          <w:rFonts w:eastAsia="Times New Roman"/>
          <w:b/>
          <w:bCs/>
          <w:iCs/>
          <w:sz w:val="20"/>
          <w:szCs w:val="20"/>
        </w:rPr>
        <w:t xml:space="preserve">art. </w:t>
      </w:r>
      <w:r w:rsidR="00126932">
        <w:rPr>
          <w:rFonts w:eastAsia="Times New Roman"/>
          <w:b/>
          <w:bCs/>
          <w:iCs/>
          <w:sz w:val="20"/>
          <w:szCs w:val="20"/>
        </w:rPr>
        <w:t>108 ust. 1 pkt 5</w:t>
      </w:r>
      <w:r w:rsidR="00126932" w:rsidRPr="00C375FC">
        <w:rPr>
          <w:rFonts w:eastAsia="Times New Roman"/>
          <w:b/>
          <w:bCs/>
          <w:iCs/>
          <w:sz w:val="20"/>
          <w:szCs w:val="20"/>
        </w:rPr>
        <w:t xml:space="preserve"> </w:t>
      </w:r>
      <w:r w:rsidRPr="00C375FC">
        <w:rPr>
          <w:rFonts w:eastAsia="Times New Roman"/>
          <w:b/>
          <w:bCs/>
          <w:iCs/>
          <w:sz w:val="20"/>
          <w:szCs w:val="20"/>
        </w:rPr>
        <w:t>ustawy Pzp</w:t>
      </w:r>
      <w:r w:rsidRPr="00C375FC">
        <w:rPr>
          <w:rFonts w:eastAsia="Times New Roman"/>
          <w:b/>
          <w:bCs/>
          <w:sz w:val="20"/>
          <w:szCs w:val="20"/>
        </w:rPr>
        <w:t>,</w:t>
      </w:r>
      <w:r w:rsidRPr="00C375FC">
        <w:rPr>
          <w:rFonts w:eastAsia="Times New Roman"/>
          <w:b/>
          <w:bCs/>
          <w:iCs/>
          <w:sz w:val="20"/>
          <w:szCs w:val="20"/>
        </w:rPr>
        <w:t xml:space="preserve"> z następującymi Wykonawcami biorący</w:t>
      </w:r>
      <w:r w:rsidR="00126932">
        <w:rPr>
          <w:rFonts w:eastAsia="Times New Roman"/>
          <w:b/>
          <w:bCs/>
          <w:iCs/>
          <w:sz w:val="20"/>
          <w:szCs w:val="20"/>
        </w:rPr>
        <w:t>mi</w:t>
      </w:r>
      <w:r w:rsidRPr="00C375FC">
        <w:rPr>
          <w:rFonts w:eastAsia="Times New Roman"/>
          <w:b/>
          <w:bCs/>
          <w:iCs/>
          <w:sz w:val="20"/>
          <w:szCs w:val="20"/>
        </w:rPr>
        <w:t xml:space="preserve"> udział w niniejszym zamówieniu publicznym</w:t>
      </w:r>
      <w:r w:rsidRPr="00C375FC">
        <w:rPr>
          <w:rFonts w:eastAsia="Times New Roman"/>
          <w:b/>
          <w:bCs/>
          <w:sz w:val="20"/>
          <w:szCs w:val="20"/>
        </w:rPr>
        <w:t>:</w:t>
      </w:r>
    </w:p>
    <w:p w14:paraId="117CD509" w14:textId="77777777" w:rsidR="00C27809" w:rsidRPr="00C375FC" w:rsidRDefault="00C27809" w:rsidP="00C27809">
      <w:pPr>
        <w:tabs>
          <w:tab w:val="left" w:pos="4032"/>
          <w:tab w:val="center" w:pos="4536"/>
          <w:tab w:val="right" w:pos="9072"/>
        </w:tabs>
        <w:spacing w:after="0" w:line="100" w:lineRule="atLeast"/>
        <w:rPr>
          <w:rFonts w:eastAsia="Times New Roman"/>
          <w:b/>
          <w:bCs/>
          <w:sz w:val="20"/>
          <w:szCs w:val="20"/>
        </w:rPr>
      </w:pPr>
    </w:p>
    <w:p w14:paraId="7D058186" w14:textId="77777777" w:rsidR="00C27809" w:rsidRPr="00C375FC" w:rsidRDefault="00C27809" w:rsidP="00C27809">
      <w:pPr>
        <w:tabs>
          <w:tab w:val="left" w:pos="4032"/>
          <w:tab w:val="center" w:pos="4536"/>
          <w:tab w:val="right" w:pos="9072"/>
        </w:tabs>
        <w:spacing w:after="0" w:line="100" w:lineRule="atLeast"/>
        <w:ind w:left="360"/>
        <w:rPr>
          <w:rFonts w:eastAsia="Times New Roman"/>
          <w:b/>
          <w:sz w:val="20"/>
          <w:szCs w:val="20"/>
        </w:rPr>
      </w:pPr>
    </w:p>
    <w:tbl>
      <w:tblPr>
        <w:tblW w:w="0" w:type="auto"/>
        <w:tblInd w:w="417" w:type="dxa"/>
        <w:tblLayout w:type="fixed"/>
        <w:tblLook w:val="04A0" w:firstRow="1" w:lastRow="0" w:firstColumn="1" w:lastColumn="0" w:noHBand="0" w:noVBand="1"/>
      </w:tblPr>
      <w:tblGrid>
        <w:gridCol w:w="996"/>
        <w:gridCol w:w="3882"/>
        <w:gridCol w:w="3778"/>
      </w:tblGrid>
      <w:tr w:rsidR="00C27809" w:rsidRPr="00C375FC" w14:paraId="12B5ADD5" w14:textId="77777777" w:rsidTr="00C50399">
        <w:tc>
          <w:tcPr>
            <w:tcW w:w="996" w:type="dxa"/>
            <w:tcBorders>
              <w:top w:val="single" w:sz="4" w:space="0" w:color="000000"/>
              <w:left w:val="single" w:sz="4" w:space="0" w:color="000000"/>
              <w:bottom w:val="single" w:sz="4" w:space="0" w:color="000000"/>
              <w:right w:val="nil"/>
            </w:tcBorders>
            <w:hideMark/>
          </w:tcPr>
          <w:p w14:paraId="5746E7EA" w14:textId="77777777" w:rsidR="00C27809" w:rsidRPr="00C375FC" w:rsidRDefault="00C27809" w:rsidP="00C50399">
            <w:pPr>
              <w:tabs>
                <w:tab w:val="left" w:pos="4032"/>
                <w:tab w:val="center" w:pos="4536"/>
                <w:tab w:val="right" w:pos="9072"/>
              </w:tabs>
              <w:spacing w:after="0" w:line="100" w:lineRule="atLeast"/>
              <w:ind w:firstLine="426"/>
              <w:jc w:val="center"/>
              <w:rPr>
                <w:rFonts w:eastAsia="Times New Roman"/>
                <w:b/>
                <w:sz w:val="20"/>
                <w:szCs w:val="20"/>
              </w:rPr>
            </w:pPr>
            <w:r w:rsidRPr="00C375FC">
              <w:rPr>
                <w:rFonts w:eastAsia="Times New Roman"/>
                <w:b/>
                <w:sz w:val="20"/>
                <w:szCs w:val="20"/>
              </w:rPr>
              <w:t>Lp.</w:t>
            </w:r>
          </w:p>
        </w:tc>
        <w:tc>
          <w:tcPr>
            <w:tcW w:w="3882" w:type="dxa"/>
            <w:tcBorders>
              <w:top w:val="single" w:sz="4" w:space="0" w:color="000000"/>
              <w:left w:val="single" w:sz="4" w:space="0" w:color="000000"/>
              <w:bottom w:val="single" w:sz="4" w:space="0" w:color="000000"/>
              <w:right w:val="nil"/>
            </w:tcBorders>
            <w:hideMark/>
          </w:tcPr>
          <w:p w14:paraId="563BEE1F" w14:textId="77777777" w:rsidR="00C27809" w:rsidRPr="00C375FC" w:rsidRDefault="00C27809" w:rsidP="00C50399">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Nazwa</w:t>
            </w:r>
          </w:p>
        </w:tc>
        <w:tc>
          <w:tcPr>
            <w:tcW w:w="3778" w:type="dxa"/>
            <w:tcBorders>
              <w:top w:val="single" w:sz="4" w:space="0" w:color="000000"/>
              <w:left w:val="single" w:sz="4" w:space="0" w:color="000000"/>
              <w:bottom w:val="single" w:sz="4" w:space="0" w:color="000000"/>
              <w:right w:val="single" w:sz="4" w:space="0" w:color="000000"/>
            </w:tcBorders>
            <w:hideMark/>
          </w:tcPr>
          <w:p w14:paraId="542B0D9A" w14:textId="77777777" w:rsidR="00C27809" w:rsidRPr="00C375FC" w:rsidRDefault="00C27809" w:rsidP="00C50399">
            <w:pPr>
              <w:tabs>
                <w:tab w:val="left" w:pos="4032"/>
                <w:tab w:val="center" w:pos="4536"/>
                <w:tab w:val="right" w:pos="9072"/>
              </w:tabs>
              <w:spacing w:after="0" w:line="100" w:lineRule="atLeast"/>
              <w:jc w:val="center"/>
            </w:pPr>
            <w:r w:rsidRPr="00C375FC">
              <w:rPr>
                <w:rFonts w:eastAsia="Times New Roman"/>
                <w:b/>
                <w:sz w:val="20"/>
                <w:szCs w:val="20"/>
              </w:rPr>
              <w:t>Adres</w:t>
            </w:r>
          </w:p>
        </w:tc>
      </w:tr>
      <w:tr w:rsidR="00C27809" w:rsidRPr="00C375FC" w14:paraId="016B6CA3" w14:textId="77777777" w:rsidTr="00C50399">
        <w:tc>
          <w:tcPr>
            <w:tcW w:w="996" w:type="dxa"/>
            <w:tcBorders>
              <w:top w:val="single" w:sz="4" w:space="0" w:color="000000"/>
              <w:left w:val="single" w:sz="4" w:space="0" w:color="000000"/>
              <w:bottom w:val="single" w:sz="4" w:space="0" w:color="000000"/>
              <w:right w:val="nil"/>
            </w:tcBorders>
            <w:hideMark/>
          </w:tcPr>
          <w:p w14:paraId="5EDA7288" w14:textId="77777777" w:rsidR="00C27809" w:rsidRPr="00C375FC" w:rsidRDefault="00C27809" w:rsidP="00C50399">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1.</w:t>
            </w:r>
          </w:p>
        </w:tc>
        <w:tc>
          <w:tcPr>
            <w:tcW w:w="3882" w:type="dxa"/>
            <w:tcBorders>
              <w:top w:val="single" w:sz="4" w:space="0" w:color="000000"/>
              <w:left w:val="single" w:sz="4" w:space="0" w:color="000000"/>
              <w:bottom w:val="single" w:sz="4" w:space="0" w:color="000000"/>
              <w:right w:val="nil"/>
            </w:tcBorders>
          </w:tcPr>
          <w:p w14:paraId="7D68C769"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37B6F896"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r>
      <w:tr w:rsidR="00C27809" w:rsidRPr="00C375FC" w14:paraId="4AFA8CC1" w14:textId="77777777" w:rsidTr="00C50399">
        <w:tc>
          <w:tcPr>
            <w:tcW w:w="996" w:type="dxa"/>
            <w:tcBorders>
              <w:top w:val="single" w:sz="4" w:space="0" w:color="000000"/>
              <w:left w:val="single" w:sz="4" w:space="0" w:color="000000"/>
              <w:bottom w:val="single" w:sz="4" w:space="0" w:color="000000"/>
              <w:right w:val="nil"/>
            </w:tcBorders>
            <w:hideMark/>
          </w:tcPr>
          <w:p w14:paraId="11334A09" w14:textId="77777777" w:rsidR="00C27809" w:rsidRPr="00C375FC" w:rsidRDefault="00C27809" w:rsidP="00C50399">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2.</w:t>
            </w:r>
          </w:p>
        </w:tc>
        <w:tc>
          <w:tcPr>
            <w:tcW w:w="3882" w:type="dxa"/>
            <w:tcBorders>
              <w:top w:val="single" w:sz="4" w:space="0" w:color="000000"/>
              <w:left w:val="single" w:sz="4" w:space="0" w:color="000000"/>
              <w:bottom w:val="single" w:sz="4" w:space="0" w:color="000000"/>
              <w:right w:val="nil"/>
            </w:tcBorders>
          </w:tcPr>
          <w:p w14:paraId="77AC042C"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1D290D93"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r>
      <w:tr w:rsidR="009A5398" w:rsidRPr="00C375FC" w14:paraId="38A3BEE6" w14:textId="77777777" w:rsidTr="00C50399">
        <w:tc>
          <w:tcPr>
            <w:tcW w:w="996" w:type="dxa"/>
            <w:tcBorders>
              <w:top w:val="single" w:sz="4" w:space="0" w:color="000000"/>
              <w:left w:val="single" w:sz="4" w:space="0" w:color="000000"/>
              <w:bottom w:val="single" w:sz="4" w:space="0" w:color="000000"/>
              <w:right w:val="nil"/>
            </w:tcBorders>
          </w:tcPr>
          <w:p w14:paraId="08F6A57A" w14:textId="77777777" w:rsidR="009A5398" w:rsidRPr="00C375FC" w:rsidRDefault="009A5398" w:rsidP="00C50399">
            <w:pPr>
              <w:tabs>
                <w:tab w:val="left" w:pos="4032"/>
                <w:tab w:val="center" w:pos="4536"/>
                <w:tab w:val="right" w:pos="9072"/>
              </w:tabs>
              <w:spacing w:after="0" w:line="100" w:lineRule="atLeast"/>
              <w:jc w:val="center"/>
              <w:rPr>
                <w:rFonts w:eastAsia="Times New Roman"/>
                <w:b/>
                <w:sz w:val="20"/>
                <w:szCs w:val="20"/>
              </w:rPr>
            </w:pPr>
          </w:p>
        </w:tc>
        <w:tc>
          <w:tcPr>
            <w:tcW w:w="3882" w:type="dxa"/>
            <w:tcBorders>
              <w:top w:val="single" w:sz="4" w:space="0" w:color="000000"/>
              <w:left w:val="single" w:sz="4" w:space="0" w:color="000000"/>
              <w:bottom w:val="single" w:sz="4" w:space="0" w:color="000000"/>
              <w:right w:val="nil"/>
            </w:tcBorders>
          </w:tcPr>
          <w:p w14:paraId="7936F93B" w14:textId="77777777" w:rsidR="009A5398" w:rsidRPr="00C375FC" w:rsidRDefault="009A5398" w:rsidP="00C50399">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4D044A50" w14:textId="77777777" w:rsidR="009A5398" w:rsidRPr="00C375FC" w:rsidRDefault="009A5398" w:rsidP="00C50399">
            <w:pPr>
              <w:tabs>
                <w:tab w:val="left" w:pos="4032"/>
                <w:tab w:val="center" w:pos="4536"/>
                <w:tab w:val="right" w:pos="9072"/>
              </w:tabs>
              <w:snapToGrid w:val="0"/>
              <w:spacing w:after="0" w:line="100" w:lineRule="atLeast"/>
              <w:jc w:val="center"/>
              <w:rPr>
                <w:rFonts w:eastAsia="Times New Roman"/>
                <w:b/>
                <w:sz w:val="20"/>
                <w:szCs w:val="20"/>
              </w:rPr>
            </w:pPr>
          </w:p>
        </w:tc>
      </w:tr>
    </w:tbl>
    <w:p w14:paraId="7CDF3D3E" w14:textId="77777777" w:rsidR="009A5398" w:rsidRDefault="009A5398" w:rsidP="00C27809">
      <w:pPr>
        <w:tabs>
          <w:tab w:val="left" w:pos="4032"/>
          <w:tab w:val="center" w:pos="4536"/>
          <w:tab w:val="right" w:pos="9072"/>
        </w:tabs>
        <w:spacing w:after="0" w:line="100" w:lineRule="atLeast"/>
        <w:rPr>
          <w:rFonts w:eastAsia="Times New Roman"/>
          <w:b/>
          <w:sz w:val="20"/>
          <w:szCs w:val="20"/>
        </w:rPr>
      </w:pPr>
    </w:p>
    <w:p w14:paraId="1B3D5C80" w14:textId="77777777" w:rsidR="00C27809" w:rsidRPr="00C375FC" w:rsidRDefault="009A5398" w:rsidP="00C27809">
      <w:pPr>
        <w:tabs>
          <w:tab w:val="left" w:pos="4032"/>
          <w:tab w:val="center" w:pos="4536"/>
          <w:tab w:val="right" w:pos="9072"/>
        </w:tabs>
        <w:spacing w:after="0" w:line="100" w:lineRule="atLeast"/>
        <w:rPr>
          <w:rFonts w:eastAsia="Times New Roman"/>
          <w:b/>
          <w:sz w:val="20"/>
          <w:szCs w:val="20"/>
        </w:rPr>
      </w:pPr>
      <w:r>
        <w:rPr>
          <w:rFonts w:eastAsia="Times New Roman"/>
          <w:b/>
          <w:sz w:val="20"/>
          <w:szCs w:val="20"/>
        </w:rPr>
        <w:t>Oświadczam jednocześnie, że swoją ofertę przygotowałem niezależnie od wskazanego/</w:t>
      </w:r>
      <w:proofErr w:type="spellStart"/>
      <w:r>
        <w:rPr>
          <w:rFonts w:eastAsia="Times New Roman"/>
          <w:b/>
          <w:sz w:val="20"/>
          <w:szCs w:val="20"/>
        </w:rPr>
        <w:t>ych</w:t>
      </w:r>
      <w:proofErr w:type="spellEnd"/>
      <w:r>
        <w:rPr>
          <w:rFonts w:eastAsia="Times New Roman"/>
          <w:b/>
          <w:sz w:val="20"/>
          <w:szCs w:val="20"/>
        </w:rPr>
        <w:t xml:space="preserve"> wykonawcy/</w:t>
      </w:r>
      <w:r w:rsidR="00727369">
        <w:rPr>
          <w:rFonts w:eastAsia="Times New Roman"/>
          <w:b/>
          <w:sz w:val="20"/>
          <w:szCs w:val="20"/>
        </w:rPr>
        <w:t>ów, na co</w:t>
      </w:r>
      <w:r>
        <w:rPr>
          <w:rFonts w:eastAsia="Times New Roman"/>
          <w:b/>
          <w:sz w:val="20"/>
          <w:szCs w:val="20"/>
        </w:rPr>
        <w:t xml:space="preserve"> w załączeniu przedkładam następujące dowody/informac</w:t>
      </w:r>
      <w:r w:rsidR="00727369">
        <w:rPr>
          <w:rFonts w:eastAsia="Times New Roman"/>
          <w:b/>
          <w:sz w:val="20"/>
          <w:szCs w:val="20"/>
        </w:rPr>
        <w:t>je …………………………………………………………………</w:t>
      </w:r>
    </w:p>
    <w:p w14:paraId="1C126069" w14:textId="77777777" w:rsidR="00C27809" w:rsidRPr="00C375FC" w:rsidRDefault="00C27809" w:rsidP="00C27809">
      <w:pPr>
        <w:tabs>
          <w:tab w:val="left" w:pos="4032"/>
          <w:tab w:val="center" w:pos="4536"/>
          <w:tab w:val="right" w:pos="9072"/>
        </w:tabs>
        <w:spacing w:after="0" w:line="100" w:lineRule="atLeast"/>
        <w:rPr>
          <w:rFonts w:eastAsia="Times New Roman"/>
          <w:b/>
          <w:sz w:val="20"/>
          <w:szCs w:val="20"/>
        </w:rPr>
      </w:pPr>
    </w:p>
    <w:p w14:paraId="080961AF" w14:textId="77777777" w:rsidR="00C27809" w:rsidRPr="00C375FC" w:rsidRDefault="00C27809" w:rsidP="00C27809">
      <w:pPr>
        <w:tabs>
          <w:tab w:val="left" w:pos="4032"/>
          <w:tab w:val="center" w:pos="4536"/>
          <w:tab w:val="right" w:pos="9072"/>
        </w:tabs>
        <w:spacing w:after="0" w:line="100" w:lineRule="atLeast"/>
        <w:rPr>
          <w:rFonts w:eastAsia="Times New Roman"/>
          <w:b/>
          <w:sz w:val="20"/>
          <w:szCs w:val="20"/>
        </w:rPr>
      </w:pPr>
    </w:p>
    <w:p w14:paraId="6AF51944" w14:textId="77777777" w:rsidR="00C27809" w:rsidRPr="00C375FC" w:rsidRDefault="00C27809" w:rsidP="00C27809">
      <w:pPr>
        <w:tabs>
          <w:tab w:val="left" w:pos="4032"/>
          <w:tab w:val="center" w:pos="4536"/>
          <w:tab w:val="right" w:pos="9072"/>
        </w:tabs>
        <w:spacing w:after="0" w:line="100" w:lineRule="atLeast"/>
        <w:rPr>
          <w:rFonts w:eastAsia="Times New Roman"/>
          <w:b/>
          <w:sz w:val="20"/>
          <w:szCs w:val="20"/>
        </w:rPr>
      </w:pPr>
    </w:p>
    <w:p w14:paraId="57D7235D"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737482B8" w14:textId="77777777" w:rsidR="00C27809" w:rsidRPr="00C375FC" w:rsidRDefault="00C27809" w:rsidP="00C27809">
      <w:pPr>
        <w:spacing w:after="0" w:line="100" w:lineRule="atLeast"/>
        <w:jc w:val="right"/>
        <w:rPr>
          <w:rFonts w:eastAsia="Times New Roman"/>
          <w:sz w:val="20"/>
          <w:szCs w:val="20"/>
        </w:rPr>
      </w:pPr>
    </w:p>
    <w:p w14:paraId="57C7C82D" w14:textId="77777777" w:rsidR="00C27809" w:rsidRPr="00C375FC" w:rsidRDefault="00C27809" w:rsidP="00C27809">
      <w:pPr>
        <w:spacing w:after="0" w:line="100" w:lineRule="atLeast"/>
        <w:rPr>
          <w:rFonts w:eastAsia="Times New Roman"/>
          <w:sz w:val="20"/>
          <w:szCs w:val="20"/>
        </w:rPr>
      </w:pPr>
      <w:r w:rsidRPr="00C375FC">
        <w:rPr>
          <w:rFonts w:eastAsia="Times New Roman"/>
          <w:bCs/>
          <w:sz w:val="20"/>
          <w:szCs w:val="20"/>
        </w:rPr>
        <w:t>* Niepotrzebne skreślić.</w:t>
      </w:r>
    </w:p>
    <w:p w14:paraId="26573F97" w14:textId="77777777" w:rsidR="00C27809" w:rsidRPr="00C375FC" w:rsidRDefault="00C27809" w:rsidP="00C27809">
      <w:pPr>
        <w:spacing w:after="0" w:line="100" w:lineRule="atLeast"/>
        <w:rPr>
          <w:rFonts w:eastAsia="Times New Roman"/>
          <w:sz w:val="20"/>
          <w:szCs w:val="20"/>
        </w:rPr>
      </w:pPr>
    </w:p>
    <w:p w14:paraId="7C2F4424" w14:textId="77777777" w:rsidR="00C27809" w:rsidRPr="00C375FC" w:rsidRDefault="00C27809" w:rsidP="00C27809">
      <w:pPr>
        <w:spacing w:before="120" w:after="0" w:line="100" w:lineRule="atLeast"/>
        <w:jc w:val="right"/>
        <w:rPr>
          <w:rFonts w:eastAsia="Times New Roman"/>
          <w:i/>
          <w:sz w:val="20"/>
          <w:szCs w:val="20"/>
        </w:rPr>
      </w:pPr>
    </w:p>
    <w:p w14:paraId="4D347AFD" w14:textId="77777777" w:rsidR="00C27809" w:rsidRPr="00C375FC" w:rsidRDefault="00C27809" w:rsidP="00C27809">
      <w:pPr>
        <w:spacing w:before="120" w:after="0" w:line="100" w:lineRule="atLeast"/>
        <w:jc w:val="right"/>
        <w:rPr>
          <w:rFonts w:eastAsia="Times New Roman"/>
          <w:i/>
          <w:sz w:val="20"/>
          <w:szCs w:val="20"/>
        </w:rPr>
      </w:pPr>
    </w:p>
    <w:p w14:paraId="715F2ACD" w14:textId="77777777" w:rsidR="00C27809" w:rsidRPr="00C375FC" w:rsidRDefault="00C27809" w:rsidP="00C27809">
      <w:pPr>
        <w:spacing w:before="120" w:after="0" w:line="100" w:lineRule="atLeast"/>
        <w:rPr>
          <w:rFonts w:ascii="Arial" w:hAnsi="Arial" w:cs="Arial"/>
          <w:i/>
          <w:sz w:val="16"/>
          <w:szCs w:val="16"/>
        </w:rPr>
      </w:pPr>
      <w:r w:rsidRPr="00C375FC">
        <w:rPr>
          <w:rFonts w:ascii="Arial" w:hAnsi="Arial" w:cs="Arial"/>
          <w:i/>
          <w:sz w:val="16"/>
          <w:szCs w:val="16"/>
        </w:rPr>
        <w:t xml:space="preserve">UWAGA: </w:t>
      </w:r>
    </w:p>
    <w:p w14:paraId="6AF9F414" w14:textId="77777777" w:rsidR="00C27809" w:rsidRPr="00C375FC" w:rsidRDefault="00C27809" w:rsidP="00C27809">
      <w:pPr>
        <w:spacing w:before="120" w:after="0" w:line="100" w:lineRule="atLeast"/>
        <w:ind w:left="284" w:hanging="284"/>
        <w:rPr>
          <w:rFonts w:ascii="Arial" w:hAnsi="Arial" w:cs="Arial"/>
          <w:i/>
          <w:sz w:val="14"/>
          <w:szCs w:val="14"/>
        </w:rPr>
      </w:pPr>
      <w:r w:rsidRPr="00C375FC">
        <w:rPr>
          <w:rFonts w:ascii="Arial" w:hAnsi="Arial" w:cs="Arial"/>
          <w:i/>
          <w:sz w:val="14"/>
          <w:szCs w:val="14"/>
        </w:rPr>
        <w:t xml:space="preserve">1. Niniejszą „Informację” składa każdy z </w:t>
      </w:r>
      <w:r w:rsidR="00727369" w:rsidRPr="00C375FC">
        <w:rPr>
          <w:rFonts w:ascii="Arial" w:hAnsi="Arial" w:cs="Arial"/>
          <w:i/>
          <w:sz w:val="14"/>
          <w:szCs w:val="14"/>
        </w:rPr>
        <w:t>Wykonawców składających</w:t>
      </w:r>
      <w:r w:rsidRPr="00C375FC">
        <w:rPr>
          <w:rFonts w:ascii="Arial" w:hAnsi="Arial" w:cs="Arial"/>
          <w:i/>
          <w:sz w:val="14"/>
          <w:szCs w:val="14"/>
        </w:rPr>
        <w:t xml:space="preserve"> ofertę </w:t>
      </w:r>
      <w:r w:rsidR="00727369" w:rsidRPr="00C375FC">
        <w:rPr>
          <w:rFonts w:ascii="Arial" w:hAnsi="Arial" w:cs="Arial"/>
          <w:i/>
          <w:sz w:val="14"/>
          <w:szCs w:val="14"/>
        </w:rPr>
        <w:t>wspólną lub</w:t>
      </w:r>
      <w:r w:rsidRPr="00C375FC">
        <w:rPr>
          <w:rFonts w:ascii="Arial" w:hAnsi="Arial" w:cs="Arial"/>
          <w:i/>
          <w:sz w:val="14"/>
          <w:szCs w:val="14"/>
        </w:rPr>
        <w:t xml:space="preserve"> upoważniony przez mocodawcę pełnomocnik.</w:t>
      </w:r>
    </w:p>
    <w:p w14:paraId="5CE269A7" w14:textId="77777777" w:rsidR="00995DF0" w:rsidRDefault="00995DF0" w:rsidP="00995DF0">
      <w:pPr>
        <w:suppressAutoHyphens/>
        <w:rPr>
          <w:rFonts w:ascii="Verdana" w:hAnsi="Verdana" w:cs="Verdana"/>
          <w:color w:val="FF0000"/>
          <w:sz w:val="18"/>
          <w:szCs w:val="18"/>
        </w:rPr>
      </w:pPr>
    </w:p>
    <w:p w14:paraId="51AF1FD3" w14:textId="53B949FA" w:rsidR="009A5398" w:rsidRDefault="009A5398" w:rsidP="00995DF0">
      <w:pPr>
        <w:suppressAutoHyphens/>
        <w:jc w:val="right"/>
        <w:rPr>
          <w:rFonts w:ascii="Verdana" w:hAnsi="Verdana" w:cs="Tahoma"/>
          <w:sz w:val="18"/>
          <w:szCs w:val="18"/>
        </w:rPr>
      </w:pPr>
      <w:r>
        <w:rPr>
          <w:rFonts w:ascii="Verdana" w:hAnsi="Verdana" w:cs="Tahoma"/>
          <w:sz w:val="18"/>
          <w:szCs w:val="18"/>
        </w:rPr>
        <w:lastRenderedPageBreak/>
        <w:t>Załącznik nr 4</w:t>
      </w:r>
      <w:r w:rsidR="000A0AC5" w:rsidRPr="000A0AC5">
        <w:rPr>
          <w:rFonts w:ascii="Arial" w:hAnsi="Arial" w:cs="Arial"/>
        </w:rPr>
        <w:t xml:space="preserve"> do SWZ</w:t>
      </w:r>
    </w:p>
    <w:p w14:paraId="4664B280" w14:textId="46AA000F" w:rsidR="00D077CB" w:rsidRPr="007A681B" w:rsidRDefault="00D077CB" w:rsidP="00D077CB">
      <w:pPr>
        <w:ind w:right="5954"/>
        <w:rPr>
          <w:rFonts w:ascii="Arial" w:hAnsi="Arial" w:cs="Arial"/>
          <w:sz w:val="20"/>
          <w:szCs w:val="20"/>
        </w:rPr>
      </w:pPr>
      <w:r w:rsidRPr="007A681B">
        <w:rPr>
          <w:rFonts w:ascii="Arial" w:hAnsi="Arial" w:cs="Arial"/>
          <w:sz w:val="20"/>
          <w:szCs w:val="20"/>
        </w:rPr>
        <w:t>……………………………………...…………………………………………………</w:t>
      </w:r>
    </w:p>
    <w:p w14:paraId="2020B1F7" w14:textId="77777777" w:rsidR="00D077CB" w:rsidRPr="007A681B" w:rsidRDefault="00D077CB" w:rsidP="00D077CB">
      <w:pPr>
        <w:ind w:right="5953"/>
        <w:rPr>
          <w:rFonts w:ascii="Arial" w:hAnsi="Arial" w:cs="Arial"/>
          <w:i/>
          <w:sz w:val="16"/>
          <w:szCs w:val="16"/>
        </w:rPr>
      </w:pPr>
      <w:r w:rsidRPr="007A681B">
        <w:rPr>
          <w:rFonts w:ascii="Arial" w:hAnsi="Arial" w:cs="Arial"/>
          <w:i/>
          <w:sz w:val="16"/>
          <w:szCs w:val="16"/>
        </w:rPr>
        <w:t>(pełna nazwa/firma, adres Wykonawcy)</w:t>
      </w:r>
    </w:p>
    <w:p w14:paraId="215825ED" w14:textId="59790F8B" w:rsidR="009A5398" w:rsidRPr="00C375FC" w:rsidRDefault="009A5398" w:rsidP="009A5398">
      <w:pPr>
        <w:pStyle w:val="NormalnyWeb"/>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746FCD72" w14:textId="77777777" w:rsidR="00E41FB4" w:rsidRPr="00AD2430" w:rsidRDefault="00E41FB4" w:rsidP="00E41FB4">
      <w:pPr>
        <w:widowControl w:val="0"/>
        <w:tabs>
          <w:tab w:val="right" w:pos="9069"/>
        </w:tabs>
        <w:autoSpaceDE w:val="0"/>
        <w:autoSpaceDN w:val="0"/>
        <w:adjustRightInd w:val="0"/>
        <w:spacing w:after="0" w:line="240" w:lineRule="auto"/>
        <w:jc w:val="center"/>
        <w:rPr>
          <w:rFonts w:ascii="Tahoma" w:hAnsi="Tahoma" w:cs="Tahoma"/>
          <w:sz w:val="32"/>
          <w:szCs w:val="32"/>
        </w:rPr>
      </w:pPr>
      <w:r>
        <w:rPr>
          <w:rFonts w:ascii="Arial" w:hAnsi="Arial" w:cs="Arial"/>
          <w:b/>
          <w:color w:val="FF0000"/>
          <w:sz w:val="32"/>
          <w:szCs w:val="32"/>
        </w:rPr>
        <w:t>Wymiana instalacji centralnego ogrzewania w budynku niemieszkalnym ul. Łokietka 8</w:t>
      </w:r>
    </w:p>
    <w:p w14:paraId="4A95A36B" w14:textId="77777777" w:rsidR="009A5398" w:rsidRPr="00C375FC" w:rsidRDefault="009A5398" w:rsidP="003D7813">
      <w:pPr>
        <w:adjustRightInd w:val="0"/>
        <w:rPr>
          <w:rFonts w:ascii="Arial" w:hAnsi="Arial" w:cs="Arial"/>
          <w:sz w:val="20"/>
          <w:szCs w:val="20"/>
        </w:rPr>
      </w:pPr>
    </w:p>
    <w:p w14:paraId="7AAD198A" w14:textId="77777777" w:rsidR="003D7813" w:rsidRDefault="003D7813" w:rsidP="003D7813">
      <w:pPr>
        <w:spacing w:after="60" w:line="260" w:lineRule="atLeast"/>
        <w:rPr>
          <w:rFonts w:ascii="Arial" w:hAnsi="Arial" w:cs="Arial"/>
        </w:rPr>
      </w:pPr>
      <w:r w:rsidRPr="003D7813">
        <w:rPr>
          <w:rFonts w:ascii="Arial" w:hAnsi="Arial" w:cs="Arial"/>
        </w:rPr>
        <w:t>Wykaz robót budowlanych wykonanych w okresie ostatnich 5 lat przed upływem terminu składania ofert, a jeżeli okres prowadzenia działalności jest krótszy – w tym okresie, zawierający co najmniej</w:t>
      </w:r>
      <w:r>
        <w:rPr>
          <w:rFonts w:ascii="Arial" w:hAnsi="Arial" w:cs="Arial"/>
        </w:rPr>
        <w:t>:</w:t>
      </w:r>
    </w:p>
    <w:p w14:paraId="53F03309" w14:textId="4D8E523E" w:rsidR="00870980" w:rsidRPr="00734985" w:rsidRDefault="003D7813" w:rsidP="00870980">
      <w:pPr>
        <w:spacing w:after="0"/>
        <w:rPr>
          <w:rFonts w:ascii="Arial" w:hAnsi="Arial" w:cs="Arial"/>
          <w:b/>
          <w:color w:val="FF0000"/>
        </w:rPr>
      </w:pPr>
      <w:r w:rsidRPr="00870980">
        <w:rPr>
          <w:rFonts w:ascii="Arial" w:hAnsi="Arial" w:cs="Arial"/>
          <w:b/>
          <w:color w:val="FF0000"/>
        </w:rPr>
        <w:t xml:space="preserve">2 roboty budowlane </w:t>
      </w:r>
      <w:r w:rsidR="00575179" w:rsidRPr="00841AFF">
        <w:rPr>
          <w:rFonts w:ascii="Arial" w:hAnsi="Arial" w:cs="Arial"/>
        </w:rPr>
        <w:t xml:space="preserve">obejmujące swoim zakresem budowę lub przebudowę budynku w zakresie instalacji centralnego ogrzewania o </w:t>
      </w:r>
      <w:r w:rsidR="00575179">
        <w:rPr>
          <w:rFonts w:ascii="Arial" w:hAnsi="Arial" w:cs="Arial"/>
        </w:rPr>
        <w:t xml:space="preserve">łącznej </w:t>
      </w:r>
      <w:r w:rsidR="00575179" w:rsidRPr="00841AFF">
        <w:rPr>
          <w:rFonts w:ascii="Arial" w:hAnsi="Arial" w:cs="Arial"/>
        </w:rPr>
        <w:t>wartości tego zakresu</w:t>
      </w:r>
      <w:r w:rsidR="00575179" w:rsidRPr="009B5FE9">
        <w:rPr>
          <w:rFonts w:ascii="Arial" w:hAnsi="Arial" w:cs="Arial"/>
          <w:color w:val="FF0000"/>
        </w:rPr>
        <w:t xml:space="preserve"> </w:t>
      </w:r>
      <w:r w:rsidR="00575179" w:rsidRPr="00F945F7">
        <w:rPr>
          <w:rFonts w:ascii="Arial" w:hAnsi="Arial" w:cs="Arial"/>
          <w:b/>
          <w:bCs/>
          <w:color w:val="FF0000"/>
        </w:rPr>
        <w:t>nie mniejszej niż</w:t>
      </w:r>
      <w:r w:rsidR="00575179" w:rsidRPr="00F945F7">
        <w:rPr>
          <w:rFonts w:ascii="Arial" w:hAnsi="Arial" w:cs="Arial"/>
          <w:color w:val="FF0000"/>
        </w:rPr>
        <w:t xml:space="preserve"> </w:t>
      </w:r>
      <w:r w:rsidR="00575179">
        <w:rPr>
          <w:rFonts w:ascii="Arial" w:hAnsi="Arial" w:cs="Arial"/>
          <w:b/>
          <w:bCs/>
          <w:color w:val="FF0000"/>
        </w:rPr>
        <w:t>90</w:t>
      </w:r>
      <w:r w:rsidR="00575179" w:rsidRPr="00F945F7">
        <w:rPr>
          <w:rFonts w:ascii="Arial" w:hAnsi="Arial" w:cs="Arial"/>
          <w:b/>
          <w:bCs/>
          <w:color w:val="FF0000"/>
        </w:rPr>
        <w:t xml:space="preserve"> 000,00 zł brutto</w:t>
      </w:r>
      <w:r w:rsidR="00575179">
        <w:rPr>
          <w:rFonts w:ascii="Arial" w:hAnsi="Arial" w:cs="Arial"/>
          <w:b/>
          <w:bCs/>
          <w:color w:val="FF0000"/>
        </w:rPr>
        <w:t>.</w:t>
      </w:r>
      <w:r w:rsidR="00575179" w:rsidRPr="002E04C5">
        <w:rPr>
          <w:rFonts w:ascii="Arial" w:hAnsi="Arial" w:cs="Arial"/>
          <w:bCs/>
          <w:iCs/>
        </w:rPr>
        <w:br/>
      </w: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p w14:paraId="75BCD8B2" w14:textId="77777777" w:rsidR="003D7813" w:rsidRPr="003D7813" w:rsidRDefault="003D7813" w:rsidP="00700AE8">
      <w:pPr>
        <w:pStyle w:val="Akapitzlist"/>
        <w:numPr>
          <w:ilvl w:val="0"/>
          <w:numId w:val="30"/>
        </w:numPr>
        <w:suppressAutoHyphens/>
        <w:rPr>
          <w:rFonts w:ascii="Verdana" w:hAnsi="Verdan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3D7813" w:rsidRPr="00C375FC" w14:paraId="3162537E" w14:textId="77777777" w:rsidTr="003D7813">
        <w:trPr>
          <w:trHeight w:val="516"/>
        </w:trPr>
        <w:tc>
          <w:tcPr>
            <w:tcW w:w="520" w:type="dxa"/>
            <w:vMerge w:val="restart"/>
          </w:tcPr>
          <w:p w14:paraId="68D22C95" w14:textId="77777777" w:rsidR="003D7813" w:rsidRPr="00C375FC" w:rsidRDefault="003D7813" w:rsidP="003D7813">
            <w:pPr>
              <w:spacing w:after="0"/>
              <w:jc w:val="center"/>
              <w:rPr>
                <w:rFonts w:ascii="Arial" w:hAnsi="Arial" w:cs="Arial"/>
                <w:b/>
                <w:sz w:val="16"/>
                <w:szCs w:val="16"/>
              </w:rPr>
            </w:pPr>
          </w:p>
          <w:p w14:paraId="62053D26" w14:textId="77777777" w:rsidR="003D7813" w:rsidRPr="00C375FC" w:rsidRDefault="003D7813" w:rsidP="003D7813">
            <w:pPr>
              <w:spacing w:after="0"/>
              <w:rPr>
                <w:rFonts w:ascii="Arial" w:hAnsi="Arial" w:cs="Arial"/>
                <w:b/>
                <w:sz w:val="16"/>
                <w:szCs w:val="16"/>
              </w:rPr>
            </w:pPr>
          </w:p>
          <w:p w14:paraId="7E07BFA8"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0A507C9B"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4CC9016D" w14:textId="77777777" w:rsidR="003D7813" w:rsidRPr="00C375FC" w:rsidRDefault="003D7813" w:rsidP="003D7813">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56489880" w14:textId="77777777" w:rsidR="003D7813" w:rsidRPr="00C375FC" w:rsidRDefault="003D7813" w:rsidP="003D7813">
            <w:pPr>
              <w:spacing w:after="0" w:line="240" w:lineRule="auto"/>
              <w:jc w:val="center"/>
              <w:rPr>
                <w:rFonts w:ascii="Arial" w:hAnsi="Arial" w:cs="Arial"/>
                <w:b/>
                <w:sz w:val="16"/>
                <w:szCs w:val="16"/>
              </w:rPr>
            </w:pPr>
          </w:p>
          <w:p w14:paraId="3A0F418A"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76521935"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469DEA6F" w14:textId="77777777" w:rsidR="003D7813" w:rsidRPr="00C375FC" w:rsidRDefault="003D7813" w:rsidP="003D7813">
            <w:pPr>
              <w:spacing w:after="0" w:line="240" w:lineRule="auto"/>
              <w:jc w:val="center"/>
              <w:rPr>
                <w:rFonts w:ascii="Arial" w:hAnsi="Arial" w:cs="Arial"/>
                <w:b/>
                <w:sz w:val="16"/>
                <w:szCs w:val="16"/>
              </w:rPr>
            </w:pPr>
          </w:p>
          <w:p w14:paraId="3337789F" w14:textId="77777777" w:rsidR="003D7813" w:rsidRDefault="003D7813" w:rsidP="003D7813">
            <w:pPr>
              <w:spacing w:after="0" w:line="240" w:lineRule="auto"/>
              <w:jc w:val="center"/>
              <w:rPr>
                <w:rFonts w:ascii="Arial" w:hAnsi="Arial" w:cs="Arial"/>
                <w:b/>
                <w:sz w:val="16"/>
                <w:szCs w:val="16"/>
              </w:rPr>
            </w:pPr>
          </w:p>
          <w:p w14:paraId="721B2C7F" w14:textId="77777777" w:rsidR="003D7813" w:rsidRDefault="003D7813" w:rsidP="003D7813">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178701F2"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(brutto)</w:t>
            </w:r>
          </w:p>
        </w:tc>
      </w:tr>
      <w:tr w:rsidR="003D7813" w:rsidRPr="00C375FC" w14:paraId="704FDA87" w14:textId="77777777" w:rsidTr="003D7813">
        <w:trPr>
          <w:trHeight w:val="591"/>
        </w:trPr>
        <w:tc>
          <w:tcPr>
            <w:tcW w:w="520" w:type="dxa"/>
            <w:vMerge/>
            <w:vAlign w:val="center"/>
          </w:tcPr>
          <w:p w14:paraId="2429D38E" w14:textId="77777777" w:rsidR="003D7813" w:rsidRPr="00C375FC" w:rsidRDefault="003D7813" w:rsidP="003D7813">
            <w:pPr>
              <w:spacing w:after="0"/>
              <w:rPr>
                <w:rFonts w:ascii="Arial" w:hAnsi="Arial" w:cs="Arial"/>
                <w:b/>
                <w:sz w:val="16"/>
                <w:szCs w:val="16"/>
                <w:highlight w:val="yellow"/>
              </w:rPr>
            </w:pPr>
          </w:p>
        </w:tc>
        <w:tc>
          <w:tcPr>
            <w:tcW w:w="2527" w:type="dxa"/>
            <w:vMerge/>
            <w:vAlign w:val="center"/>
          </w:tcPr>
          <w:p w14:paraId="73A5ACB3" w14:textId="77777777" w:rsidR="003D7813" w:rsidRPr="00C375FC" w:rsidRDefault="003D7813" w:rsidP="003D7813">
            <w:pPr>
              <w:spacing w:after="0"/>
              <w:rPr>
                <w:rFonts w:ascii="Arial" w:hAnsi="Arial" w:cs="Arial"/>
                <w:b/>
                <w:sz w:val="16"/>
                <w:szCs w:val="16"/>
                <w:highlight w:val="yellow"/>
              </w:rPr>
            </w:pPr>
          </w:p>
        </w:tc>
        <w:tc>
          <w:tcPr>
            <w:tcW w:w="2245" w:type="dxa"/>
            <w:vMerge/>
            <w:vAlign w:val="center"/>
          </w:tcPr>
          <w:p w14:paraId="35DF3F1F" w14:textId="77777777" w:rsidR="003D7813" w:rsidRPr="00C375FC" w:rsidRDefault="003D7813" w:rsidP="003D7813">
            <w:pPr>
              <w:spacing w:after="0"/>
              <w:rPr>
                <w:rFonts w:ascii="Arial" w:hAnsi="Arial" w:cs="Arial"/>
                <w:b/>
                <w:sz w:val="16"/>
                <w:szCs w:val="16"/>
              </w:rPr>
            </w:pPr>
          </w:p>
        </w:tc>
        <w:tc>
          <w:tcPr>
            <w:tcW w:w="1157" w:type="dxa"/>
          </w:tcPr>
          <w:p w14:paraId="508557E9"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268A62B5"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25F98429" w14:textId="77777777" w:rsidR="003D7813" w:rsidRPr="00C375FC" w:rsidRDefault="003D7813" w:rsidP="003D7813">
            <w:pPr>
              <w:spacing w:after="0"/>
              <w:rPr>
                <w:rFonts w:ascii="Arial" w:hAnsi="Arial" w:cs="Arial"/>
                <w:b/>
                <w:sz w:val="16"/>
                <w:szCs w:val="16"/>
                <w:highlight w:val="yellow"/>
              </w:rPr>
            </w:pPr>
          </w:p>
        </w:tc>
      </w:tr>
      <w:tr w:rsidR="003D7813" w:rsidRPr="00C375FC" w14:paraId="6A5EBBFC" w14:textId="77777777" w:rsidTr="003D7813">
        <w:trPr>
          <w:trHeight w:val="829"/>
        </w:trPr>
        <w:tc>
          <w:tcPr>
            <w:tcW w:w="520" w:type="dxa"/>
            <w:vAlign w:val="center"/>
          </w:tcPr>
          <w:p w14:paraId="427F71BE"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1</w:t>
            </w:r>
          </w:p>
        </w:tc>
        <w:tc>
          <w:tcPr>
            <w:tcW w:w="2527" w:type="dxa"/>
          </w:tcPr>
          <w:p w14:paraId="2E3B53E0" w14:textId="77777777" w:rsidR="003D7813" w:rsidRPr="00C375FC" w:rsidRDefault="003D7813" w:rsidP="003D7813">
            <w:pPr>
              <w:spacing w:after="0"/>
              <w:rPr>
                <w:rFonts w:ascii="Arial" w:hAnsi="Arial" w:cs="Arial"/>
                <w:sz w:val="14"/>
                <w:szCs w:val="14"/>
              </w:rPr>
            </w:pPr>
            <w:r w:rsidRPr="00C375FC">
              <w:rPr>
                <w:rFonts w:ascii="Arial" w:hAnsi="Arial" w:cs="Arial"/>
                <w:sz w:val="14"/>
                <w:szCs w:val="14"/>
              </w:rPr>
              <w:t xml:space="preserve"> </w:t>
            </w:r>
          </w:p>
          <w:p w14:paraId="350D87A6" w14:textId="77777777" w:rsidR="003D7813" w:rsidRPr="00C375FC" w:rsidRDefault="003D7813" w:rsidP="003D7813">
            <w:pPr>
              <w:spacing w:after="0"/>
              <w:rPr>
                <w:rFonts w:ascii="Arial" w:hAnsi="Arial" w:cs="Arial"/>
                <w:sz w:val="14"/>
                <w:szCs w:val="14"/>
              </w:rPr>
            </w:pPr>
          </w:p>
        </w:tc>
        <w:tc>
          <w:tcPr>
            <w:tcW w:w="2245" w:type="dxa"/>
          </w:tcPr>
          <w:p w14:paraId="6319CBE3" w14:textId="77777777" w:rsidR="003D7813" w:rsidRPr="00C375FC" w:rsidRDefault="003D7813" w:rsidP="003D7813">
            <w:pPr>
              <w:spacing w:after="0"/>
              <w:rPr>
                <w:rFonts w:ascii="Arial" w:hAnsi="Arial" w:cs="Arial"/>
                <w:b/>
                <w:sz w:val="16"/>
                <w:szCs w:val="16"/>
              </w:rPr>
            </w:pPr>
          </w:p>
        </w:tc>
        <w:tc>
          <w:tcPr>
            <w:tcW w:w="1157" w:type="dxa"/>
          </w:tcPr>
          <w:p w14:paraId="6FAFA279" w14:textId="77777777" w:rsidR="003D7813" w:rsidRPr="00C375FC" w:rsidRDefault="003D7813" w:rsidP="003D7813">
            <w:pPr>
              <w:spacing w:after="0"/>
              <w:rPr>
                <w:rFonts w:ascii="Arial" w:hAnsi="Arial" w:cs="Arial"/>
                <w:b/>
                <w:sz w:val="16"/>
                <w:szCs w:val="16"/>
              </w:rPr>
            </w:pPr>
          </w:p>
        </w:tc>
        <w:tc>
          <w:tcPr>
            <w:tcW w:w="1185" w:type="dxa"/>
          </w:tcPr>
          <w:p w14:paraId="3FF8E216" w14:textId="77777777" w:rsidR="003D7813" w:rsidRPr="00C375FC" w:rsidRDefault="003D7813" w:rsidP="003D7813">
            <w:pPr>
              <w:spacing w:after="0"/>
              <w:rPr>
                <w:rFonts w:ascii="Arial" w:hAnsi="Arial" w:cs="Arial"/>
                <w:b/>
                <w:sz w:val="16"/>
                <w:szCs w:val="16"/>
              </w:rPr>
            </w:pPr>
          </w:p>
        </w:tc>
        <w:tc>
          <w:tcPr>
            <w:tcW w:w="2000" w:type="dxa"/>
          </w:tcPr>
          <w:p w14:paraId="4A062FA5" w14:textId="77777777" w:rsidR="003D7813" w:rsidRPr="00C375FC" w:rsidRDefault="003D7813" w:rsidP="003D7813">
            <w:pPr>
              <w:spacing w:after="0"/>
              <w:rPr>
                <w:rFonts w:ascii="Arial" w:hAnsi="Arial" w:cs="Arial"/>
                <w:b/>
                <w:sz w:val="16"/>
                <w:szCs w:val="16"/>
              </w:rPr>
            </w:pPr>
          </w:p>
        </w:tc>
      </w:tr>
      <w:tr w:rsidR="003D7813" w:rsidRPr="00C375FC" w14:paraId="32CC0D41" w14:textId="77777777" w:rsidTr="003D7813">
        <w:trPr>
          <w:trHeight w:val="829"/>
        </w:trPr>
        <w:tc>
          <w:tcPr>
            <w:tcW w:w="520" w:type="dxa"/>
            <w:vAlign w:val="center"/>
          </w:tcPr>
          <w:p w14:paraId="4F5E93BA"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2</w:t>
            </w:r>
          </w:p>
        </w:tc>
        <w:tc>
          <w:tcPr>
            <w:tcW w:w="2527" w:type="dxa"/>
          </w:tcPr>
          <w:p w14:paraId="7A5636F6" w14:textId="77777777" w:rsidR="003D7813" w:rsidRPr="00C375FC" w:rsidRDefault="003D7813" w:rsidP="003D7813">
            <w:pPr>
              <w:spacing w:after="0"/>
              <w:rPr>
                <w:rFonts w:ascii="Arial" w:hAnsi="Arial" w:cs="Arial"/>
                <w:b/>
                <w:sz w:val="16"/>
                <w:szCs w:val="16"/>
              </w:rPr>
            </w:pPr>
          </w:p>
        </w:tc>
        <w:tc>
          <w:tcPr>
            <w:tcW w:w="2245" w:type="dxa"/>
          </w:tcPr>
          <w:p w14:paraId="588766E3" w14:textId="77777777" w:rsidR="003D7813" w:rsidRPr="00C375FC" w:rsidRDefault="003D7813" w:rsidP="003D7813">
            <w:pPr>
              <w:spacing w:after="0"/>
              <w:rPr>
                <w:rFonts w:ascii="Arial" w:hAnsi="Arial" w:cs="Arial"/>
                <w:b/>
                <w:sz w:val="16"/>
                <w:szCs w:val="16"/>
              </w:rPr>
            </w:pPr>
          </w:p>
        </w:tc>
        <w:tc>
          <w:tcPr>
            <w:tcW w:w="1157" w:type="dxa"/>
          </w:tcPr>
          <w:p w14:paraId="5D83057A" w14:textId="77777777" w:rsidR="003D7813" w:rsidRPr="00C375FC" w:rsidRDefault="003D7813" w:rsidP="003D7813">
            <w:pPr>
              <w:spacing w:after="0"/>
              <w:rPr>
                <w:rFonts w:ascii="Arial" w:hAnsi="Arial" w:cs="Arial"/>
                <w:b/>
                <w:sz w:val="16"/>
                <w:szCs w:val="16"/>
              </w:rPr>
            </w:pPr>
          </w:p>
        </w:tc>
        <w:tc>
          <w:tcPr>
            <w:tcW w:w="1185" w:type="dxa"/>
          </w:tcPr>
          <w:p w14:paraId="0676128F" w14:textId="77777777" w:rsidR="003D7813" w:rsidRPr="00C375FC" w:rsidRDefault="003D7813" w:rsidP="003D7813">
            <w:pPr>
              <w:spacing w:after="0"/>
              <w:rPr>
                <w:rFonts w:ascii="Arial" w:hAnsi="Arial" w:cs="Arial"/>
                <w:b/>
                <w:sz w:val="16"/>
                <w:szCs w:val="16"/>
              </w:rPr>
            </w:pPr>
          </w:p>
        </w:tc>
        <w:tc>
          <w:tcPr>
            <w:tcW w:w="2000" w:type="dxa"/>
          </w:tcPr>
          <w:p w14:paraId="7AB2A760" w14:textId="77777777" w:rsidR="003D7813" w:rsidRPr="00C375FC" w:rsidRDefault="003D7813" w:rsidP="003D7813">
            <w:pPr>
              <w:spacing w:after="0"/>
              <w:rPr>
                <w:rFonts w:ascii="Arial" w:hAnsi="Arial" w:cs="Arial"/>
                <w:b/>
                <w:sz w:val="16"/>
                <w:szCs w:val="16"/>
              </w:rPr>
            </w:pPr>
          </w:p>
        </w:tc>
      </w:tr>
      <w:tr w:rsidR="003D7813" w:rsidRPr="00C375FC" w14:paraId="015912E5" w14:textId="77777777" w:rsidTr="003D7813">
        <w:trPr>
          <w:trHeight w:val="723"/>
        </w:trPr>
        <w:tc>
          <w:tcPr>
            <w:tcW w:w="520" w:type="dxa"/>
            <w:vAlign w:val="center"/>
          </w:tcPr>
          <w:p w14:paraId="5925485C"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3</w:t>
            </w:r>
          </w:p>
        </w:tc>
        <w:tc>
          <w:tcPr>
            <w:tcW w:w="2527" w:type="dxa"/>
          </w:tcPr>
          <w:p w14:paraId="0655D1C9" w14:textId="77777777" w:rsidR="003D7813" w:rsidRPr="00C375FC" w:rsidRDefault="003D7813" w:rsidP="003D7813">
            <w:pPr>
              <w:spacing w:after="0"/>
              <w:rPr>
                <w:rFonts w:ascii="Arial" w:hAnsi="Arial" w:cs="Arial"/>
                <w:b/>
                <w:sz w:val="16"/>
                <w:szCs w:val="16"/>
              </w:rPr>
            </w:pPr>
          </w:p>
        </w:tc>
        <w:tc>
          <w:tcPr>
            <w:tcW w:w="2245" w:type="dxa"/>
          </w:tcPr>
          <w:p w14:paraId="255DAFC3" w14:textId="77777777" w:rsidR="003D7813" w:rsidRPr="00C375FC" w:rsidRDefault="003D7813" w:rsidP="003D7813">
            <w:pPr>
              <w:spacing w:after="0"/>
              <w:rPr>
                <w:rFonts w:ascii="Arial" w:hAnsi="Arial" w:cs="Arial"/>
                <w:b/>
                <w:sz w:val="16"/>
                <w:szCs w:val="16"/>
              </w:rPr>
            </w:pPr>
          </w:p>
        </w:tc>
        <w:tc>
          <w:tcPr>
            <w:tcW w:w="1157" w:type="dxa"/>
          </w:tcPr>
          <w:p w14:paraId="162C97F8" w14:textId="77777777" w:rsidR="003D7813" w:rsidRPr="00C375FC" w:rsidRDefault="003D7813" w:rsidP="003D7813">
            <w:pPr>
              <w:spacing w:after="0"/>
              <w:rPr>
                <w:rFonts w:ascii="Arial" w:hAnsi="Arial" w:cs="Arial"/>
                <w:b/>
                <w:sz w:val="16"/>
                <w:szCs w:val="16"/>
              </w:rPr>
            </w:pPr>
          </w:p>
        </w:tc>
        <w:tc>
          <w:tcPr>
            <w:tcW w:w="1185" w:type="dxa"/>
          </w:tcPr>
          <w:p w14:paraId="47CECD8D" w14:textId="77777777" w:rsidR="003D7813" w:rsidRPr="00C375FC" w:rsidRDefault="003D7813" w:rsidP="003D7813">
            <w:pPr>
              <w:spacing w:after="0"/>
              <w:rPr>
                <w:rFonts w:ascii="Arial" w:hAnsi="Arial" w:cs="Arial"/>
                <w:b/>
                <w:sz w:val="16"/>
                <w:szCs w:val="16"/>
              </w:rPr>
            </w:pPr>
          </w:p>
        </w:tc>
        <w:tc>
          <w:tcPr>
            <w:tcW w:w="2000" w:type="dxa"/>
          </w:tcPr>
          <w:p w14:paraId="63B0667F" w14:textId="77777777" w:rsidR="003D7813" w:rsidRPr="00C375FC" w:rsidRDefault="003D7813" w:rsidP="003D7813">
            <w:pPr>
              <w:spacing w:after="0"/>
              <w:rPr>
                <w:rFonts w:ascii="Arial" w:hAnsi="Arial" w:cs="Arial"/>
                <w:b/>
                <w:sz w:val="16"/>
                <w:szCs w:val="16"/>
              </w:rPr>
            </w:pPr>
          </w:p>
        </w:tc>
      </w:tr>
    </w:tbl>
    <w:p w14:paraId="51369F3A" w14:textId="77777777" w:rsidR="003D7813" w:rsidRPr="003D7813" w:rsidRDefault="003D7813" w:rsidP="00700AE8">
      <w:pPr>
        <w:pStyle w:val="Akapitzlist"/>
        <w:numPr>
          <w:ilvl w:val="0"/>
          <w:numId w:val="30"/>
        </w:numPr>
        <w:spacing w:before="120" w:after="0" w:line="100" w:lineRule="atLeast"/>
        <w:rPr>
          <w:rFonts w:eastAsia="Times New Roman"/>
          <w:b/>
          <w:sz w:val="20"/>
          <w:szCs w:val="20"/>
        </w:rPr>
      </w:pPr>
      <w:r w:rsidRPr="003D7813">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700AE8">
      <w:pPr>
        <w:pStyle w:val="Akapitzlist"/>
        <w:numPr>
          <w:ilvl w:val="0"/>
          <w:numId w:val="30"/>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700AE8">
      <w:pPr>
        <w:pStyle w:val="Akapitzlist"/>
        <w:numPr>
          <w:ilvl w:val="0"/>
          <w:numId w:val="30"/>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700AE8">
      <w:pPr>
        <w:pStyle w:val="Akapitzlist"/>
        <w:numPr>
          <w:ilvl w:val="0"/>
          <w:numId w:val="30"/>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700AE8">
      <w:pPr>
        <w:pStyle w:val="Akapitzlist"/>
        <w:numPr>
          <w:ilvl w:val="0"/>
          <w:numId w:val="30"/>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700AE8">
      <w:pPr>
        <w:pStyle w:val="Akapitzlist"/>
        <w:numPr>
          <w:ilvl w:val="0"/>
          <w:numId w:val="30"/>
        </w:numPr>
        <w:spacing w:before="120" w:after="0" w:line="100" w:lineRule="atLeast"/>
        <w:jc w:val="both"/>
        <w:rPr>
          <w:rFonts w:eastAsia="Times New Roman"/>
          <w:b/>
          <w:sz w:val="20"/>
          <w:szCs w:val="20"/>
        </w:rPr>
      </w:pPr>
      <w:r w:rsidRPr="00C375FC">
        <w:rPr>
          <w:rFonts w:eastAsia="Times New Roman"/>
          <w:b/>
          <w:sz w:val="20"/>
          <w:szCs w:val="20"/>
        </w:rPr>
        <w:t>….</w:t>
      </w:r>
    </w:p>
    <w:p w14:paraId="108F4101" w14:textId="77777777" w:rsidR="00C50399" w:rsidRDefault="009A5398" w:rsidP="00C50399">
      <w:pPr>
        <w:widowControl w:val="0"/>
        <w:autoSpaceDE w:val="0"/>
        <w:autoSpaceDN w:val="0"/>
        <w:adjustRightInd w:val="0"/>
        <w:spacing w:after="0" w:line="240" w:lineRule="auto"/>
        <w:ind w:right="34"/>
        <w:jc w:val="right"/>
        <w:rPr>
          <w:rFonts w:ascii="Tahoma" w:hAnsi="Tahoma" w:cs="Tahoma"/>
          <w:sz w:val="20"/>
          <w:szCs w:val="20"/>
        </w:rPr>
      </w:pPr>
      <w:r w:rsidRPr="00C375FC">
        <w:rPr>
          <w:rFonts w:ascii="Tahoma" w:hAnsi="Tahoma" w:cs="Tahoma"/>
          <w:sz w:val="16"/>
          <w:szCs w:val="16"/>
        </w:rPr>
        <w:t xml:space="preserve">  </w:t>
      </w:r>
      <w:r w:rsidR="00C50399">
        <w:rPr>
          <w:rFonts w:ascii="Tahoma" w:hAnsi="Tahoma" w:cs="Tahoma"/>
          <w:sz w:val="20"/>
          <w:szCs w:val="20"/>
        </w:rPr>
        <w:t>…</w:t>
      </w:r>
      <w:r w:rsidR="00C50399" w:rsidRPr="00C50399">
        <w:rPr>
          <w:rFonts w:ascii="Tahoma" w:hAnsi="Tahoma" w:cs="Tahoma"/>
          <w:i/>
          <w:sz w:val="20"/>
          <w:szCs w:val="20"/>
        </w:rPr>
        <w:t>miejscowość</w:t>
      </w:r>
      <w:r w:rsidR="00C50399">
        <w:rPr>
          <w:rFonts w:ascii="Tahoma" w:hAnsi="Tahoma" w:cs="Tahoma"/>
          <w:sz w:val="20"/>
          <w:szCs w:val="20"/>
        </w:rPr>
        <w:t>…………………….., dn. ……………..</w:t>
      </w:r>
    </w:p>
    <w:p w14:paraId="56358865" w14:textId="77777777" w:rsidR="00870980" w:rsidRDefault="00870980" w:rsidP="003D21AC">
      <w:pPr>
        <w:pStyle w:val="Nagwek"/>
        <w:tabs>
          <w:tab w:val="left" w:pos="708"/>
        </w:tabs>
        <w:rPr>
          <w:rFonts w:ascii="Arial" w:hAnsi="Arial" w:cs="Arial"/>
        </w:rPr>
      </w:pPr>
    </w:p>
    <w:p w14:paraId="2FBB0AF6" w14:textId="77777777" w:rsidR="00216CC2" w:rsidRDefault="00216CC2" w:rsidP="000A0AC5">
      <w:pPr>
        <w:pStyle w:val="Nagwek"/>
        <w:tabs>
          <w:tab w:val="left" w:pos="708"/>
        </w:tabs>
        <w:jc w:val="right"/>
        <w:rPr>
          <w:rFonts w:ascii="Arial" w:hAnsi="Arial" w:cs="Arial"/>
        </w:rPr>
      </w:pPr>
    </w:p>
    <w:p w14:paraId="1A020377" w14:textId="4BC1BE71"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3D7813">
        <w:rPr>
          <w:rFonts w:ascii="Arial" w:hAnsi="Arial" w:cs="Arial"/>
        </w:rPr>
        <w:t>5</w:t>
      </w:r>
      <w:r w:rsidRPr="000A0AC5">
        <w:rPr>
          <w:rFonts w:ascii="Arial" w:hAnsi="Arial" w:cs="Arial"/>
        </w:rPr>
        <w:t xml:space="preserve"> do SWZ</w:t>
      </w:r>
    </w:p>
    <w:p w14:paraId="5A4B9CB5" w14:textId="6A4C00D4"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4AF6C6C2" w14:textId="77777777" w:rsidR="000C70E7" w:rsidRPr="00AD2430" w:rsidRDefault="000C70E7" w:rsidP="000C70E7">
      <w:pPr>
        <w:widowControl w:val="0"/>
        <w:tabs>
          <w:tab w:val="right" w:pos="9069"/>
        </w:tabs>
        <w:autoSpaceDE w:val="0"/>
        <w:autoSpaceDN w:val="0"/>
        <w:adjustRightInd w:val="0"/>
        <w:spacing w:after="0" w:line="240" w:lineRule="auto"/>
        <w:jc w:val="center"/>
        <w:rPr>
          <w:rFonts w:ascii="Tahoma" w:hAnsi="Tahoma" w:cs="Tahoma"/>
          <w:sz w:val="32"/>
          <w:szCs w:val="32"/>
        </w:rPr>
      </w:pPr>
      <w:r>
        <w:rPr>
          <w:rFonts w:ascii="Arial" w:hAnsi="Arial" w:cs="Arial"/>
          <w:b/>
          <w:color w:val="FF0000"/>
          <w:sz w:val="32"/>
          <w:szCs w:val="32"/>
        </w:rPr>
        <w:t>Wymiana instalacji centralnego ogrzewania w budynku niemieszkalnym ul. Łokietka 8</w:t>
      </w:r>
    </w:p>
    <w:p w14:paraId="168352D3" w14:textId="77777777"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700AE8">
      <w:pPr>
        <w:pStyle w:val="Tekstpodstawowy3"/>
        <w:numPr>
          <w:ilvl w:val="3"/>
          <w:numId w:val="31"/>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700AE8">
      <w:pPr>
        <w:pStyle w:val="Tekstpodstawowy3"/>
        <w:numPr>
          <w:ilvl w:val="3"/>
          <w:numId w:val="31"/>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700AE8">
      <w:pPr>
        <w:pStyle w:val="Tekstpodstawowy3"/>
        <w:numPr>
          <w:ilvl w:val="3"/>
          <w:numId w:val="31"/>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76452815" w14:textId="559E5B43" w:rsidR="000A0AC5" w:rsidRPr="00D91ADA" w:rsidRDefault="00393007" w:rsidP="000A0AC5">
      <w:pPr>
        <w:pStyle w:val="Nagwek"/>
        <w:tabs>
          <w:tab w:val="left" w:pos="708"/>
        </w:tabs>
        <w:jc w:val="right"/>
        <w:rPr>
          <w:rFonts w:ascii="Arial" w:hAnsi="Arial" w:cs="Arial"/>
          <w:color w:val="000000"/>
          <w:sz w:val="16"/>
          <w:szCs w:val="16"/>
        </w:rPr>
      </w:pPr>
      <w:r w:rsidRPr="00D91ADA">
        <w:rPr>
          <w:rFonts w:ascii="Arial" w:hAnsi="Arial" w:cs="Arial"/>
          <w:color w:val="000000"/>
          <w:sz w:val="16"/>
          <w:szCs w:val="16"/>
        </w:rPr>
        <w:t>Miejscowość</w:t>
      </w:r>
      <w:r>
        <w:rPr>
          <w:rFonts w:ascii="Arial" w:hAnsi="Arial" w:cs="Arial"/>
          <w:color w:val="000000"/>
          <w:sz w:val="16"/>
          <w:szCs w:val="16"/>
        </w:rPr>
        <w:t xml:space="preserve"> </w:t>
      </w:r>
      <w:r w:rsidR="000A0AC5" w:rsidRPr="00D91ADA">
        <w:rPr>
          <w:rFonts w:ascii="Arial" w:hAnsi="Arial" w:cs="Arial"/>
          <w:color w:val="000000"/>
          <w:sz w:val="16"/>
          <w:szCs w:val="16"/>
        </w:rPr>
        <w:t>.................................</w:t>
      </w:r>
      <w:r>
        <w:rPr>
          <w:rFonts w:ascii="Arial" w:hAnsi="Arial" w:cs="Arial"/>
          <w:color w:val="000000"/>
          <w:sz w:val="16"/>
          <w:szCs w:val="16"/>
        </w:rPr>
        <w:t>,</w:t>
      </w:r>
      <w:r w:rsidR="000A0AC5" w:rsidRPr="00D91ADA">
        <w:rPr>
          <w:rFonts w:ascii="Arial" w:hAnsi="Arial" w:cs="Arial"/>
          <w:color w:val="000000"/>
          <w:sz w:val="16"/>
          <w:szCs w:val="16"/>
        </w:rPr>
        <w:t xml:space="preserve"> </w:t>
      </w:r>
      <w:r w:rsidR="00727369" w:rsidRPr="00D91ADA">
        <w:rPr>
          <w:rFonts w:ascii="Arial" w:hAnsi="Arial" w:cs="Arial"/>
          <w:color w:val="000000"/>
          <w:sz w:val="16"/>
          <w:szCs w:val="16"/>
        </w:rPr>
        <w:t xml:space="preserve">dn...................  </w:t>
      </w:r>
    </w:p>
    <w:p w14:paraId="561FB21A" w14:textId="5CFB9A2E" w:rsidR="000A0AC5" w:rsidRPr="00D91ADA" w:rsidRDefault="000A0AC5" w:rsidP="000A0AC5">
      <w:pPr>
        <w:pStyle w:val="Nagwek"/>
        <w:tabs>
          <w:tab w:val="clear" w:pos="4536"/>
          <w:tab w:val="left" w:pos="0"/>
        </w:tabs>
        <w:jc w:val="right"/>
        <w:rPr>
          <w:rFonts w:ascii="Arial" w:hAnsi="Arial" w:cs="Arial"/>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456FDADA"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6F2BAB7E" w14:textId="77777777" w:rsidR="00C50399" w:rsidRDefault="00C50399" w:rsidP="000A0AC5">
      <w:pPr>
        <w:suppressAutoHyphens/>
        <w:jc w:val="right"/>
        <w:rPr>
          <w:rFonts w:ascii="Verdana" w:hAnsi="Verdana" w:cs="Tahoma"/>
          <w:sz w:val="18"/>
          <w:szCs w:val="18"/>
        </w:rPr>
      </w:pPr>
    </w:p>
    <w:p w14:paraId="795EF9DB" w14:textId="282FCD50" w:rsidR="000A0AC5" w:rsidRPr="00C375FC" w:rsidRDefault="000A0AC5" w:rsidP="007C726F">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3D7813">
        <w:rPr>
          <w:rFonts w:ascii="Verdana" w:hAnsi="Verdana" w:cs="Tahoma"/>
          <w:sz w:val="18"/>
          <w:szCs w:val="18"/>
        </w:rPr>
        <w:t>6</w:t>
      </w:r>
      <w:r>
        <w:rPr>
          <w:rFonts w:ascii="Verdana" w:hAnsi="Verdana" w:cs="Tahoma"/>
          <w:sz w:val="18"/>
          <w:szCs w:val="18"/>
        </w:rPr>
        <w:t xml:space="preserve"> do SWZ</w:t>
      </w:r>
    </w:p>
    <w:p w14:paraId="4BA434C7"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7589979F"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3A8AAD17" w14:textId="77777777" w:rsidR="000A0AC5" w:rsidRDefault="000A0AC5" w:rsidP="000A0AC5">
      <w:pPr>
        <w:spacing w:line="340" w:lineRule="atLeast"/>
        <w:rPr>
          <w:rFonts w:ascii="Verdana" w:hAnsi="Verdana" w:cs="Tahoma"/>
          <w:sz w:val="18"/>
          <w:szCs w:val="18"/>
        </w:rPr>
      </w:pPr>
    </w:p>
    <w:p w14:paraId="751F2EC8" w14:textId="77777777" w:rsidR="000A0AC5" w:rsidRPr="00C375FC" w:rsidRDefault="000A0AC5" w:rsidP="000A0AC5">
      <w:pPr>
        <w:pStyle w:val="NormalnyWeb"/>
        <w:rPr>
          <w:rFonts w:ascii="Verdana" w:hAnsi="Verdana" w:cs="Tahoma"/>
          <w:sz w:val="18"/>
          <w:szCs w:val="18"/>
        </w:rPr>
      </w:pPr>
      <w:r w:rsidRPr="00C375FC">
        <w:rPr>
          <w:rFonts w:ascii="Verdana" w:hAnsi="Verdana"/>
          <w:sz w:val="18"/>
          <w:szCs w:val="18"/>
        </w:rPr>
        <w:tab/>
        <w:t xml:space="preserve">                                                   </w:t>
      </w:r>
    </w:p>
    <w:p w14:paraId="4852B048" w14:textId="77777777" w:rsidR="000A0AC5" w:rsidRPr="00C375FC" w:rsidRDefault="000A0AC5" w:rsidP="000A0AC5">
      <w:pPr>
        <w:pStyle w:val="Nagwek5"/>
        <w:jc w:val="center"/>
        <w:rPr>
          <w:rFonts w:ascii="Verdana" w:hAnsi="Verdana"/>
          <w:i/>
          <w:sz w:val="18"/>
          <w:szCs w:val="18"/>
        </w:rPr>
      </w:pPr>
      <w:r w:rsidRPr="00C375FC">
        <w:rPr>
          <w:rFonts w:ascii="Verdana" w:hAnsi="Verdana" w:cs="Tahoma"/>
          <w:sz w:val="18"/>
          <w:szCs w:val="18"/>
        </w:rPr>
        <w:t>OŚWIADCZENIE DOT. ZASTOSOWANIA URZĄDZEŃ/MATERIAŁÓW RÓWNOWAŻNYCH DO WYKAZANYCH W DOKUMENTACJI PROJEKTOWEJ</w:t>
      </w:r>
    </w:p>
    <w:p w14:paraId="27419D4A" w14:textId="77777777" w:rsidR="000A0AC5" w:rsidRPr="00C375FC" w:rsidRDefault="000A0AC5" w:rsidP="000A0AC5">
      <w:pPr>
        <w:rPr>
          <w:rFonts w:ascii="Verdana" w:hAnsi="Verdana"/>
          <w:b/>
          <w:sz w:val="18"/>
          <w:szCs w:val="18"/>
        </w:rPr>
      </w:pPr>
    </w:p>
    <w:p w14:paraId="1B3BDF46" w14:textId="77777777" w:rsidR="00727369" w:rsidRDefault="00727369" w:rsidP="00727369">
      <w:pPr>
        <w:adjustRightInd w:val="0"/>
        <w:jc w:val="center"/>
        <w:rPr>
          <w:rFonts w:ascii="Verdana" w:hAnsi="Verdana" w:cs="Tahoma"/>
          <w:b/>
          <w:sz w:val="18"/>
          <w:szCs w:val="18"/>
        </w:rPr>
      </w:pPr>
      <w:r>
        <w:rPr>
          <w:rFonts w:ascii="Verdana" w:hAnsi="Verdana" w:cs="Tahoma"/>
          <w:b/>
          <w:sz w:val="18"/>
          <w:szCs w:val="18"/>
        </w:rPr>
        <w:t xml:space="preserve">składane </w:t>
      </w:r>
      <w:r w:rsidRPr="00C375FC">
        <w:rPr>
          <w:rFonts w:ascii="Verdana" w:hAnsi="Verdana" w:cs="Tahoma"/>
          <w:b/>
          <w:sz w:val="18"/>
          <w:szCs w:val="18"/>
        </w:rPr>
        <w:t>w postępowaniu o udzielenie zamówienia publicznego</w:t>
      </w:r>
      <w:r>
        <w:rPr>
          <w:rFonts w:ascii="Verdana" w:hAnsi="Verdana" w:cs="Tahoma"/>
          <w:b/>
          <w:sz w:val="18"/>
          <w:szCs w:val="18"/>
        </w:rPr>
        <w:t xml:space="preserve"> pn.:</w:t>
      </w:r>
    </w:p>
    <w:p w14:paraId="01048CAB" w14:textId="77777777" w:rsidR="00566C2B" w:rsidRPr="00AD2430" w:rsidRDefault="00566C2B" w:rsidP="00566C2B">
      <w:pPr>
        <w:widowControl w:val="0"/>
        <w:tabs>
          <w:tab w:val="right" w:pos="9069"/>
        </w:tabs>
        <w:autoSpaceDE w:val="0"/>
        <w:autoSpaceDN w:val="0"/>
        <w:adjustRightInd w:val="0"/>
        <w:spacing w:after="0" w:line="240" w:lineRule="auto"/>
        <w:jc w:val="center"/>
        <w:rPr>
          <w:rFonts w:ascii="Tahoma" w:hAnsi="Tahoma" w:cs="Tahoma"/>
          <w:sz w:val="32"/>
          <w:szCs w:val="32"/>
        </w:rPr>
      </w:pPr>
      <w:r>
        <w:rPr>
          <w:rFonts w:ascii="Arial" w:hAnsi="Arial" w:cs="Arial"/>
          <w:b/>
          <w:color w:val="FF0000"/>
          <w:sz w:val="32"/>
          <w:szCs w:val="32"/>
        </w:rPr>
        <w:t>Wymiana instalacji centralnego ogrzewania w budynku niemieszkalnym ul. Łokietka 8</w:t>
      </w:r>
    </w:p>
    <w:p w14:paraId="5E3830B9" w14:textId="77777777" w:rsidR="00727369" w:rsidRDefault="00727369" w:rsidP="000A0AC5">
      <w:pPr>
        <w:rPr>
          <w:rFonts w:eastAsia="Times New Roman"/>
          <w:b/>
          <w:sz w:val="20"/>
          <w:szCs w:val="20"/>
        </w:rPr>
      </w:pPr>
    </w:p>
    <w:p w14:paraId="2CB20CA3" w14:textId="77777777" w:rsidR="000A0AC5" w:rsidRPr="00C375FC" w:rsidRDefault="000A0AC5" w:rsidP="000A0AC5">
      <w:pPr>
        <w:rPr>
          <w:rFonts w:eastAsia="Times New Roman"/>
          <w:b/>
          <w:sz w:val="20"/>
          <w:szCs w:val="20"/>
        </w:rPr>
      </w:pPr>
      <w:r>
        <w:rPr>
          <w:rFonts w:eastAsia="Times New Roman"/>
          <w:b/>
          <w:sz w:val="20"/>
          <w:szCs w:val="20"/>
        </w:rPr>
        <w:t>w imieniu Wykonawcy n</w:t>
      </w:r>
      <w:r w:rsidRPr="00C375FC">
        <w:rPr>
          <w:rFonts w:eastAsia="Times New Roman"/>
          <w:b/>
          <w:sz w:val="20"/>
          <w:szCs w:val="20"/>
        </w:rPr>
        <w:t>iniejszym oświadczamy, że realizując przedmiot zamówienia zastosujemy następujące materiały/urządzenia równoważne:</w:t>
      </w:r>
    </w:p>
    <w:p w14:paraId="459BA47A" w14:textId="77777777" w:rsidR="000A0AC5" w:rsidRPr="00C375FC"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r w:rsidRPr="00C375FC">
              <w:rPr>
                <w:rFonts w:ascii="Arial" w:hAnsi="Arial" w:cs="Arial"/>
                <w:b/>
                <w:sz w:val="16"/>
                <w:szCs w:val="16"/>
              </w:rPr>
              <w:t>urządzenia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7A87C2F9"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454FBC46" w14:textId="77777777" w:rsidR="009A5398" w:rsidRDefault="009A5398" w:rsidP="00E44A32">
      <w:pPr>
        <w:widowControl w:val="0"/>
        <w:autoSpaceDE w:val="0"/>
        <w:autoSpaceDN w:val="0"/>
        <w:adjustRightInd w:val="0"/>
        <w:spacing w:after="0" w:line="240" w:lineRule="auto"/>
        <w:ind w:left="1080"/>
        <w:rPr>
          <w:rFonts w:ascii="Verdana" w:hAnsi="Verdana" w:cs="Verdana"/>
          <w:color w:val="FF0000"/>
          <w:sz w:val="18"/>
          <w:szCs w:val="18"/>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F6BBD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3496306"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68BE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3E1A5E" w14:textId="77777777" w:rsidR="00C50399" w:rsidRDefault="00C50399" w:rsidP="00566C2B">
      <w:pPr>
        <w:widowControl w:val="0"/>
        <w:autoSpaceDE w:val="0"/>
        <w:autoSpaceDN w:val="0"/>
        <w:adjustRightInd w:val="0"/>
        <w:spacing w:after="0" w:line="240" w:lineRule="auto"/>
        <w:rPr>
          <w:rFonts w:ascii="Verdana" w:hAnsi="Verdana" w:cs="Verdana"/>
          <w:color w:val="FF0000"/>
          <w:sz w:val="18"/>
          <w:szCs w:val="18"/>
        </w:rPr>
      </w:pPr>
    </w:p>
    <w:p w14:paraId="2C65ECF4" w14:textId="77777777" w:rsidR="003379BD" w:rsidRDefault="003379BD" w:rsidP="00C50399">
      <w:pPr>
        <w:suppressAutoHyphens/>
        <w:jc w:val="right"/>
        <w:rPr>
          <w:rFonts w:ascii="Verdana" w:hAnsi="Verdana" w:cs="Tahoma"/>
          <w:sz w:val="18"/>
          <w:szCs w:val="18"/>
        </w:rPr>
      </w:pPr>
    </w:p>
    <w:p w14:paraId="068657A7" w14:textId="6CD44E90"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3D7813">
        <w:rPr>
          <w:rFonts w:ascii="Verdana" w:hAnsi="Verdana" w:cs="Tahoma"/>
          <w:sz w:val="18"/>
          <w:szCs w:val="18"/>
        </w:rPr>
        <w:t>7</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6F25BA4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zawarta w dniu  ............. 202</w:t>
      </w:r>
      <w:r>
        <w:rPr>
          <w:rFonts w:ascii="Arial" w:hAnsi="Arial" w:cs="Arial"/>
        </w:rPr>
        <w:t>1</w:t>
      </w:r>
      <w:r w:rsidRPr="00BB63FF">
        <w:rPr>
          <w:rFonts w:ascii="Arial" w:hAnsi="Arial" w:cs="Arial"/>
        </w:rPr>
        <w:t>r. w Gorzowie Wlkp., pomiędzy:</w:t>
      </w:r>
    </w:p>
    <w:p w14:paraId="1568552B" w14:textId="77777777" w:rsidR="003D7813" w:rsidRPr="00BB63FF" w:rsidRDefault="003D7813" w:rsidP="003D7813">
      <w:pPr>
        <w:pStyle w:val="Akapitzlist1"/>
        <w:spacing w:line="276" w:lineRule="auto"/>
        <w:ind w:left="0"/>
        <w:jc w:val="both"/>
        <w:rPr>
          <w:rFonts w:ascii="Arial" w:hAnsi="Arial" w:cs="Arial"/>
        </w:rPr>
      </w:pPr>
    </w:p>
    <w:p w14:paraId="5E981395" w14:textId="61424A7E"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Miasto Gorzów Wielkopolski - </w:t>
      </w:r>
      <w:r w:rsidRPr="00506362">
        <w:rPr>
          <w:rFonts w:ascii="Arial" w:hAnsi="Arial" w:cs="Arial"/>
          <w:b/>
        </w:rPr>
        <w:t>Administracja Domów Mieszkalnych</w:t>
      </w:r>
      <w:r w:rsidRPr="00BB63FF">
        <w:rPr>
          <w:rFonts w:ascii="Arial" w:hAnsi="Arial" w:cs="Arial"/>
        </w:rPr>
        <w:t xml:space="preserve"> </w:t>
      </w:r>
      <w:r w:rsidRPr="00506362">
        <w:rPr>
          <w:rFonts w:ascii="Arial" w:hAnsi="Arial" w:cs="Arial"/>
          <w:b/>
        </w:rPr>
        <w:t xml:space="preserve">nr </w:t>
      </w:r>
      <w:r w:rsidR="00506362" w:rsidRPr="00506362">
        <w:rPr>
          <w:rFonts w:ascii="Arial" w:hAnsi="Arial" w:cs="Arial"/>
          <w:b/>
        </w:rPr>
        <w:t>3</w:t>
      </w:r>
      <w:r w:rsidRPr="00BB63FF">
        <w:rPr>
          <w:rFonts w:ascii="Arial" w:hAnsi="Arial" w:cs="Arial"/>
        </w:rPr>
        <w:t xml:space="preserve"> </w:t>
      </w:r>
      <w:r>
        <w:rPr>
          <w:rFonts w:ascii="Arial" w:hAnsi="Arial" w:cs="Arial"/>
        </w:rPr>
        <w:t>O</w:t>
      </w:r>
      <w:r w:rsidRPr="00BB63FF">
        <w:rPr>
          <w:rFonts w:ascii="Arial" w:hAnsi="Arial" w:cs="Arial"/>
        </w:rPr>
        <w:t xml:space="preserve">ddział Zakładu Gospodarki Mieszkaniowej w Gorzowie Wielkopolskim </w:t>
      </w:r>
      <w:r w:rsidRPr="00506362">
        <w:rPr>
          <w:rFonts w:ascii="Arial" w:hAnsi="Arial" w:cs="Arial"/>
          <w:b/>
        </w:rPr>
        <w:t xml:space="preserve">ul. </w:t>
      </w:r>
      <w:r w:rsidR="00506362" w:rsidRPr="00506362">
        <w:rPr>
          <w:rFonts w:ascii="Arial" w:hAnsi="Arial" w:cs="Arial"/>
          <w:b/>
        </w:rPr>
        <w:t>Armii Polskiej 29</w:t>
      </w:r>
      <w:r w:rsidRPr="00BB63FF">
        <w:rPr>
          <w:rFonts w:ascii="Arial" w:hAnsi="Arial" w:cs="Arial"/>
        </w:rPr>
        <w:t>, 66-400 Gorzów Wlkp. NIP 599 -001-96-32 - zwane dalej „Zamawiającym”, reprezentowanym przez:</w:t>
      </w:r>
    </w:p>
    <w:p w14:paraId="0B34277B" w14:textId="77777777" w:rsidR="003D7813" w:rsidRPr="00BB63FF" w:rsidRDefault="003D7813" w:rsidP="003D7813">
      <w:pPr>
        <w:pStyle w:val="Akapitzlist1"/>
        <w:spacing w:line="276" w:lineRule="auto"/>
        <w:ind w:left="0"/>
        <w:jc w:val="both"/>
        <w:rPr>
          <w:rFonts w:ascii="Arial" w:hAnsi="Arial" w:cs="Arial"/>
        </w:rPr>
      </w:pPr>
    </w:p>
    <w:p w14:paraId="6ADB3FD2"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1. ........................................................... -  ……………..</w:t>
      </w:r>
    </w:p>
    <w:p w14:paraId="782C46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a  </w:t>
      </w:r>
    </w:p>
    <w:p w14:paraId="559CC68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7A790161"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p>
    <w:p w14:paraId="0F36EC5D"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491664A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 ............................................................................................................................................................................................................................................................................................</w:t>
      </w:r>
    </w:p>
    <w:p w14:paraId="7B2055B2" w14:textId="1F034C25" w:rsidR="003D7813" w:rsidRPr="00BB63FF" w:rsidRDefault="003D7813" w:rsidP="003D7813">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009F2AAC">
        <w:rPr>
          <w:rFonts w:ascii="Arial" w:hAnsi="Arial" w:cs="Arial"/>
          <w:b/>
          <w:bCs/>
        </w:rPr>
        <w:t xml:space="preserve"> TZP</w:t>
      </w:r>
      <w:r w:rsidRPr="00BB63FF">
        <w:rPr>
          <w:rFonts w:ascii="Arial" w:hAnsi="Arial" w:cs="Arial"/>
          <w:b/>
          <w:bCs/>
        </w:rPr>
        <w:t>-002/</w:t>
      </w:r>
      <w:r w:rsidR="009F2AAC">
        <w:rPr>
          <w:rFonts w:ascii="Arial" w:hAnsi="Arial" w:cs="Arial"/>
          <w:b/>
          <w:bCs/>
        </w:rPr>
        <w:t>5</w:t>
      </w:r>
      <w:r w:rsidRPr="00BB63FF">
        <w:rPr>
          <w:rFonts w:ascii="Arial" w:hAnsi="Arial" w:cs="Arial"/>
          <w:b/>
          <w:bCs/>
        </w:rPr>
        <w:t>/2021</w:t>
      </w:r>
      <w:r>
        <w:rPr>
          <w:rFonts w:ascii="Arial" w:hAnsi="Arial" w:cs="Arial"/>
          <w:b/>
          <w:bCs/>
        </w:rPr>
        <w:t xml:space="preserve"> </w:t>
      </w:r>
      <w:r w:rsidR="00665714">
        <w:rPr>
          <w:rFonts w:ascii="Arial" w:hAnsi="Arial" w:cs="Arial"/>
          <w:b/>
          <w:bCs/>
        </w:rPr>
        <w:br/>
      </w:r>
      <w:r w:rsidRPr="00BB63FF">
        <w:rPr>
          <w:rFonts w:ascii="Arial" w:hAnsi="Arial" w:cs="Arial"/>
        </w:rPr>
        <w:t>z 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2020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Dz. U. z  2019</w:t>
      </w:r>
      <w:r w:rsidRPr="005D01F2">
        <w:rPr>
          <w:rFonts w:ascii="Arial" w:hAnsi="Arial" w:cs="Arial"/>
        </w:rPr>
        <w:t>r., poz. 2019 ze zm.).</w:t>
      </w:r>
    </w:p>
    <w:p w14:paraId="2284979C" w14:textId="77777777" w:rsidR="003D7813" w:rsidRPr="00BB63FF" w:rsidRDefault="003D7813" w:rsidP="003D7813">
      <w:pPr>
        <w:pStyle w:val="Akapitzlist1"/>
        <w:spacing w:line="276" w:lineRule="auto"/>
        <w:jc w:val="both"/>
        <w:rPr>
          <w:rFonts w:ascii="Arial" w:hAnsi="Arial" w:cs="Arial"/>
        </w:rPr>
      </w:pPr>
    </w:p>
    <w:p w14:paraId="53B8FE95" w14:textId="77777777" w:rsidR="003D7813" w:rsidRPr="00BB63FF" w:rsidRDefault="003D7813" w:rsidP="003D7813">
      <w:pPr>
        <w:pStyle w:val="Akapitzlist1"/>
        <w:spacing w:line="276" w:lineRule="auto"/>
        <w:jc w:val="both"/>
        <w:rPr>
          <w:rFonts w:ascii="Arial" w:hAnsi="Arial" w:cs="Arial"/>
        </w:rPr>
      </w:pPr>
    </w:p>
    <w:p w14:paraId="7B0B7BD5"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1</w:t>
      </w:r>
    </w:p>
    <w:p w14:paraId="029A9531" w14:textId="0F97F5FC" w:rsidR="003D7813" w:rsidRPr="00BB63FF" w:rsidRDefault="003D7813" w:rsidP="00700AE8">
      <w:pPr>
        <w:pStyle w:val="Akapitzlist1"/>
        <w:numPr>
          <w:ilvl w:val="6"/>
          <w:numId w:val="49"/>
        </w:numPr>
        <w:spacing w:line="276" w:lineRule="auto"/>
        <w:ind w:left="426" w:hanging="426"/>
        <w:jc w:val="both"/>
        <w:rPr>
          <w:rFonts w:ascii="Arial" w:hAnsi="Arial" w:cs="Arial"/>
          <w:b/>
          <w:bCs/>
        </w:rPr>
      </w:pPr>
      <w:r w:rsidRPr="00BB63FF">
        <w:rPr>
          <w:rFonts w:ascii="Arial" w:hAnsi="Arial" w:cs="Arial"/>
        </w:rPr>
        <w:t xml:space="preserve">Przedmiotem niniejszej umowy jest </w:t>
      </w:r>
      <w:r w:rsidR="00212007">
        <w:rPr>
          <w:rFonts w:ascii="Arial" w:hAnsi="Arial" w:cs="Arial"/>
        </w:rPr>
        <w:t>wykonanie instalacji centralnego ogrzewania w budynku niemieszkalnym ul. Łokietka 8.</w:t>
      </w:r>
    </w:p>
    <w:p w14:paraId="7F5A212F" w14:textId="3899029E" w:rsidR="003D7813" w:rsidRPr="00BB63FF" w:rsidRDefault="003D7813" w:rsidP="00700AE8">
      <w:pPr>
        <w:pStyle w:val="Akapitzlist1"/>
        <w:numPr>
          <w:ilvl w:val="6"/>
          <w:numId w:val="49"/>
        </w:numPr>
        <w:spacing w:line="276" w:lineRule="auto"/>
        <w:ind w:left="426" w:hanging="426"/>
        <w:jc w:val="both"/>
        <w:rPr>
          <w:rFonts w:ascii="Arial" w:hAnsi="Arial" w:cs="Arial"/>
        </w:rPr>
      </w:pPr>
      <w:r w:rsidRPr="00BB63FF">
        <w:rPr>
          <w:rFonts w:ascii="Arial" w:hAnsi="Arial" w:cs="Arial"/>
        </w:rPr>
        <w:t>Opis przedmiotu zamówienia określa załączona do</w:t>
      </w:r>
      <w:r w:rsidR="00870980">
        <w:rPr>
          <w:rFonts w:ascii="Arial" w:hAnsi="Arial" w:cs="Arial"/>
        </w:rPr>
        <w:t xml:space="preserve"> niniejszej umowy</w:t>
      </w:r>
      <w:r>
        <w:rPr>
          <w:rFonts w:ascii="Arial" w:hAnsi="Arial" w:cs="Arial"/>
        </w:rPr>
        <w:t xml:space="preserve"> </w:t>
      </w:r>
      <w:r w:rsidRPr="00BB63FF">
        <w:rPr>
          <w:rFonts w:ascii="Arial" w:hAnsi="Arial" w:cs="Arial"/>
        </w:rPr>
        <w:t>specyfikacj</w:t>
      </w:r>
      <w:r w:rsidR="00870980">
        <w:rPr>
          <w:rFonts w:ascii="Arial" w:hAnsi="Arial" w:cs="Arial"/>
        </w:rPr>
        <w:t>a</w:t>
      </w:r>
      <w:r w:rsidRPr="00BB63FF">
        <w:rPr>
          <w:rFonts w:ascii="Arial" w:hAnsi="Arial" w:cs="Arial"/>
        </w:rPr>
        <w:t xml:space="preserve"> techniczn</w:t>
      </w:r>
      <w:r w:rsidR="00870980">
        <w:rPr>
          <w:rFonts w:ascii="Arial" w:hAnsi="Arial" w:cs="Arial"/>
        </w:rPr>
        <w:t>a</w:t>
      </w:r>
      <w:r>
        <w:rPr>
          <w:rFonts w:ascii="Arial" w:hAnsi="Arial" w:cs="Arial"/>
        </w:rPr>
        <w:t xml:space="preserve"> </w:t>
      </w:r>
      <w:r w:rsidRPr="00BB63FF">
        <w:rPr>
          <w:rFonts w:ascii="Arial" w:hAnsi="Arial" w:cs="Arial"/>
        </w:rPr>
        <w:t>wykonania i odbioru robót budowlanych.</w:t>
      </w:r>
    </w:p>
    <w:p w14:paraId="3FB8049C" w14:textId="77777777" w:rsidR="003D7813" w:rsidRPr="00BB63FF" w:rsidRDefault="003D7813" w:rsidP="00700AE8">
      <w:pPr>
        <w:pStyle w:val="Akapitzlist1"/>
        <w:numPr>
          <w:ilvl w:val="3"/>
          <w:numId w:val="49"/>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11959AE2" w14:textId="77777777" w:rsidR="003D7813" w:rsidRPr="00BB63FF" w:rsidRDefault="003D7813" w:rsidP="00700AE8">
      <w:pPr>
        <w:pStyle w:val="Akapitzlist1"/>
        <w:numPr>
          <w:ilvl w:val="3"/>
          <w:numId w:val="49"/>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33638B25" w14:textId="77777777" w:rsidR="003D7813" w:rsidRPr="00BB63FF" w:rsidRDefault="003D7813" w:rsidP="00700AE8">
      <w:pPr>
        <w:pStyle w:val="Akapitzlist1"/>
        <w:numPr>
          <w:ilvl w:val="3"/>
          <w:numId w:val="49"/>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0CDDE961" w14:textId="08D77DC8" w:rsidR="003D7813" w:rsidRPr="00BB63FF" w:rsidRDefault="003D7813" w:rsidP="00700AE8">
      <w:pPr>
        <w:pStyle w:val="Akapitzlist1"/>
        <w:numPr>
          <w:ilvl w:val="1"/>
          <w:numId w:val="50"/>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sidR="009650EC">
        <w:rPr>
          <w:rFonts w:ascii="Arial" w:hAnsi="Arial" w:cs="Arial"/>
        </w:rPr>
        <w:t>zamawiającego na eksploatację i </w:t>
      </w:r>
      <w:r w:rsidRPr="00BB63FF">
        <w:rPr>
          <w:rFonts w:ascii="Arial" w:hAnsi="Arial" w:cs="Arial"/>
        </w:rPr>
        <w:t>konserwację wykonanego przedmiotu umowy,</w:t>
      </w:r>
    </w:p>
    <w:p w14:paraId="384EE709" w14:textId="77777777" w:rsidR="003D7813" w:rsidRPr="00BB63FF" w:rsidRDefault="003D7813" w:rsidP="00700AE8">
      <w:pPr>
        <w:pStyle w:val="Akapitzlist1"/>
        <w:numPr>
          <w:ilvl w:val="1"/>
          <w:numId w:val="50"/>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460211F8" w14:textId="77777777" w:rsidR="003D7813" w:rsidRDefault="003D7813" w:rsidP="00700AE8">
      <w:pPr>
        <w:pStyle w:val="Akapitzlist1"/>
        <w:numPr>
          <w:ilvl w:val="1"/>
          <w:numId w:val="50"/>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58783ECB" w14:textId="77777777" w:rsidR="003D7813" w:rsidRPr="00BB63FF" w:rsidRDefault="003D7813" w:rsidP="00700AE8">
      <w:pPr>
        <w:pStyle w:val="Akapitzlist1"/>
        <w:numPr>
          <w:ilvl w:val="3"/>
          <w:numId w:val="49"/>
        </w:numPr>
        <w:spacing w:line="276" w:lineRule="auto"/>
        <w:ind w:left="567" w:hanging="567"/>
        <w:jc w:val="both"/>
        <w:rPr>
          <w:rFonts w:ascii="Arial" w:hAnsi="Arial" w:cs="Arial"/>
        </w:rPr>
      </w:pPr>
      <w:r w:rsidRPr="00BB63FF">
        <w:rPr>
          <w:rFonts w:ascii="Arial" w:hAnsi="Arial" w:cs="Arial"/>
        </w:rPr>
        <w:lastRenderedPageBreak/>
        <w:t>Dodatkowo możliwa jest zmiana producenta poszczególnych materiałów i urządzeń przedstawionych w ofercie przetargowej pod warunkiem, że zmiana ta nie spowoduje obniżenia parametrów tych materiałów lub urządzeń.</w:t>
      </w:r>
    </w:p>
    <w:p w14:paraId="180DDA93" w14:textId="77777777" w:rsidR="003D7813" w:rsidRPr="00BB63FF" w:rsidRDefault="003D7813" w:rsidP="00700AE8">
      <w:pPr>
        <w:pStyle w:val="Akapitzlist1"/>
        <w:numPr>
          <w:ilvl w:val="3"/>
          <w:numId w:val="49"/>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686F14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2</w:t>
      </w:r>
    </w:p>
    <w:p w14:paraId="61E3DDC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7DC00E14" w14:textId="77777777" w:rsidR="003D7813" w:rsidRPr="00BB63FF" w:rsidRDefault="003D7813" w:rsidP="003D7813">
      <w:pPr>
        <w:pStyle w:val="Akapitzlist1"/>
        <w:spacing w:line="276" w:lineRule="auto"/>
        <w:ind w:left="851" w:hanging="425"/>
        <w:jc w:val="both"/>
        <w:rPr>
          <w:rFonts w:ascii="Arial" w:hAnsi="Arial" w:cs="Arial"/>
        </w:rPr>
      </w:pPr>
      <w:r w:rsidRPr="00BB63FF">
        <w:rPr>
          <w:rFonts w:ascii="Arial" w:hAnsi="Arial" w:cs="Arial"/>
        </w:rPr>
        <w:t>a/ Oferta Wykonawcy</w:t>
      </w:r>
    </w:p>
    <w:p w14:paraId="4BE91FF5" w14:textId="67F5FEEB" w:rsidR="003D7813" w:rsidRPr="00BB63FF" w:rsidRDefault="003D7813" w:rsidP="003D7813">
      <w:pPr>
        <w:pStyle w:val="Akapitzlist1"/>
        <w:spacing w:line="276" w:lineRule="auto"/>
        <w:ind w:left="851" w:hanging="425"/>
        <w:jc w:val="both"/>
        <w:rPr>
          <w:rFonts w:ascii="Arial" w:hAnsi="Arial" w:cs="Arial"/>
        </w:rPr>
      </w:pPr>
      <w:r w:rsidRPr="00BB63FF">
        <w:rPr>
          <w:rFonts w:ascii="Arial" w:hAnsi="Arial" w:cs="Arial"/>
        </w:rPr>
        <w:t xml:space="preserve">b/ </w:t>
      </w:r>
      <w:r w:rsidR="00575179">
        <w:rPr>
          <w:rFonts w:ascii="Arial" w:hAnsi="Arial" w:cs="Arial"/>
        </w:rPr>
        <w:t xml:space="preserve">projekt budowlany i </w:t>
      </w:r>
      <w:r w:rsidR="00870980">
        <w:rPr>
          <w:rFonts w:ascii="Arial" w:hAnsi="Arial" w:cs="Arial"/>
        </w:rPr>
        <w:t>specyfikacja techniczna wykonania i odbioru robót</w:t>
      </w:r>
    </w:p>
    <w:p w14:paraId="497BDC3C" w14:textId="77777777" w:rsidR="003D7813" w:rsidRPr="00BB63FF" w:rsidRDefault="003D7813" w:rsidP="003D7813">
      <w:pPr>
        <w:pStyle w:val="Akapitzlist1"/>
        <w:spacing w:line="276" w:lineRule="auto"/>
        <w:ind w:left="709" w:hanging="283"/>
        <w:jc w:val="both"/>
        <w:rPr>
          <w:rFonts w:ascii="Arial" w:hAnsi="Arial" w:cs="Arial"/>
        </w:rPr>
      </w:pPr>
      <w:r w:rsidRPr="00BB63FF">
        <w:rPr>
          <w:rFonts w:ascii="Arial" w:hAnsi="Arial" w:cs="Arial"/>
        </w:rPr>
        <w:t>c/ Kopia polisy OC w zakresie prowadzonej działalności – Wykonawca obowiązany jest przedłożyć zamawiającemu kopię aktualnej polisy każdorazowo w przypadku wygaśnięcia ubezpieczenia.</w:t>
      </w:r>
    </w:p>
    <w:p w14:paraId="2FBCC8A8" w14:textId="77777777" w:rsidR="003D7813" w:rsidRPr="00BB63FF" w:rsidRDefault="003D7813" w:rsidP="003D7813">
      <w:pPr>
        <w:pStyle w:val="Akapitzlist1"/>
        <w:spacing w:line="276" w:lineRule="auto"/>
        <w:jc w:val="both"/>
        <w:rPr>
          <w:rFonts w:ascii="Arial" w:hAnsi="Arial" w:cs="Arial"/>
        </w:rPr>
      </w:pPr>
    </w:p>
    <w:p w14:paraId="786AAD38"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3</w:t>
      </w:r>
    </w:p>
    <w:p w14:paraId="2F843588" w14:textId="77777777" w:rsidR="003D7813" w:rsidRPr="001C14A8" w:rsidRDefault="003D7813" w:rsidP="00700AE8">
      <w:pPr>
        <w:pStyle w:val="Akapitzlist1"/>
        <w:numPr>
          <w:ilvl w:val="0"/>
          <w:numId w:val="39"/>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C14A8">
        <w:rPr>
          <w:rFonts w:ascii="Arial" w:hAnsi="Arial" w:cs="Arial"/>
          <w:b/>
          <w:color w:val="00B050"/>
        </w:rPr>
        <w:t>…………………(</w:t>
      </w:r>
      <w:r>
        <w:rPr>
          <w:rFonts w:ascii="Arial" w:hAnsi="Arial" w:cs="Arial"/>
          <w:b/>
          <w:color w:val="00B050"/>
        </w:rPr>
        <w:t>wpisać zgodnie z swz</w:t>
      </w:r>
      <w:r w:rsidRPr="001C14A8">
        <w:rPr>
          <w:rFonts w:ascii="Arial" w:hAnsi="Arial" w:cs="Arial"/>
          <w:b/>
          <w:color w:val="00B050"/>
        </w:rPr>
        <w:t>).</w:t>
      </w:r>
    </w:p>
    <w:p w14:paraId="7E06635E" w14:textId="77777777" w:rsidR="003D7813" w:rsidRPr="00BB63FF" w:rsidRDefault="003D7813" w:rsidP="00700AE8">
      <w:pPr>
        <w:pStyle w:val="Akapitzlist1"/>
        <w:numPr>
          <w:ilvl w:val="0"/>
          <w:numId w:val="39"/>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561EF97E" w14:textId="77777777" w:rsidR="003D7813" w:rsidRPr="00BB63FF" w:rsidRDefault="003D7813" w:rsidP="00700AE8">
      <w:pPr>
        <w:pStyle w:val="Akapitzlist1"/>
        <w:numPr>
          <w:ilvl w:val="0"/>
          <w:numId w:val="39"/>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7D5649C9" w14:textId="77777777" w:rsidR="003D7813" w:rsidRPr="00BB63FF" w:rsidRDefault="003D7813" w:rsidP="003D7813">
      <w:pPr>
        <w:pStyle w:val="Akapitzlist1"/>
        <w:spacing w:line="276" w:lineRule="auto"/>
        <w:jc w:val="both"/>
        <w:rPr>
          <w:rFonts w:ascii="Arial" w:hAnsi="Arial" w:cs="Arial"/>
        </w:rPr>
      </w:pPr>
    </w:p>
    <w:p w14:paraId="72599D40"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4</w:t>
      </w:r>
    </w:p>
    <w:p w14:paraId="72F29C8E" w14:textId="2A6B4B65" w:rsidR="003D7813" w:rsidRPr="00BB63FF" w:rsidRDefault="003D7813" w:rsidP="00700AE8">
      <w:pPr>
        <w:pStyle w:val="Akapitzlist1"/>
        <w:numPr>
          <w:ilvl w:val="0"/>
          <w:numId w:val="40"/>
        </w:numPr>
        <w:spacing w:line="276" w:lineRule="auto"/>
        <w:ind w:left="567" w:hanging="567"/>
        <w:jc w:val="both"/>
        <w:rPr>
          <w:rFonts w:ascii="Arial" w:hAnsi="Arial" w:cs="Arial"/>
        </w:rPr>
      </w:pPr>
      <w:r w:rsidRPr="00BB63FF">
        <w:rPr>
          <w:rFonts w:ascii="Arial" w:hAnsi="Arial" w:cs="Arial"/>
        </w:rPr>
        <w:t>Przystąpienie do odbioru końcowego robót nastąpi po za</w:t>
      </w:r>
      <w:r w:rsidR="009650EC">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606CDA9C" w14:textId="77777777" w:rsidR="003D7813" w:rsidRPr="00BB63FF" w:rsidRDefault="003D7813" w:rsidP="00700AE8">
      <w:pPr>
        <w:pStyle w:val="Akapitzlist1"/>
        <w:numPr>
          <w:ilvl w:val="0"/>
          <w:numId w:val="40"/>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4B0B8995" w14:textId="77777777" w:rsidR="003D7813" w:rsidRPr="00BB63FF" w:rsidRDefault="003D7813" w:rsidP="00700AE8">
      <w:pPr>
        <w:pStyle w:val="Akapitzlist1"/>
        <w:numPr>
          <w:ilvl w:val="0"/>
          <w:numId w:val="40"/>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14A9FD16" w14:textId="77777777" w:rsidR="003D7813" w:rsidRPr="00BB63FF" w:rsidRDefault="003D7813" w:rsidP="00700AE8">
      <w:pPr>
        <w:pStyle w:val="Akapitzlist1"/>
        <w:numPr>
          <w:ilvl w:val="0"/>
          <w:numId w:val="40"/>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585EF44E" w14:textId="77777777" w:rsidR="003D7813" w:rsidRPr="00BB63FF" w:rsidRDefault="003D7813" w:rsidP="00700AE8">
      <w:pPr>
        <w:pStyle w:val="Akapitzlist1"/>
        <w:numPr>
          <w:ilvl w:val="0"/>
          <w:numId w:val="40"/>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4DCF40D5" w14:textId="77777777" w:rsidR="003D7813" w:rsidRPr="00BB63FF" w:rsidRDefault="003D7813" w:rsidP="00700AE8">
      <w:pPr>
        <w:pStyle w:val="Akapitzlist1"/>
        <w:numPr>
          <w:ilvl w:val="0"/>
          <w:numId w:val="40"/>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22F705D2" w14:textId="77777777" w:rsidR="003D7813" w:rsidRPr="00BB63FF" w:rsidRDefault="003D7813" w:rsidP="00700AE8">
      <w:pPr>
        <w:pStyle w:val="Akapitzlist1"/>
        <w:numPr>
          <w:ilvl w:val="0"/>
          <w:numId w:val="40"/>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79A705FA" w14:textId="77777777" w:rsidR="003D7813" w:rsidRPr="00BB63FF" w:rsidRDefault="003D7813" w:rsidP="00700AE8">
      <w:pPr>
        <w:pStyle w:val="Akapitzlist1"/>
        <w:numPr>
          <w:ilvl w:val="0"/>
          <w:numId w:val="40"/>
        </w:numPr>
        <w:spacing w:line="276" w:lineRule="auto"/>
        <w:ind w:left="567" w:hanging="567"/>
        <w:jc w:val="both"/>
        <w:rPr>
          <w:rFonts w:ascii="Arial" w:hAnsi="Arial" w:cs="Arial"/>
        </w:rPr>
      </w:pPr>
      <w:r w:rsidRPr="00BB63FF">
        <w:rPr>
          <w:rFonts w:ascii="Arial" w:hAnsi="Arial" w:cs="Arial"/>
        </w:rPr>
        <w:lastRenderedPageBreak/>
        <w:t>Jeżeli Wykonawca nie weźmie udziału w odbiorze robót, Zamawiający dokona odbioru robót przez powołaną do tego komisję. Protokół sporządzony z takiego odbioru jest równoznaczny z protokołem odbioru robót.</w:t>
      </w:r>
    </w:p>
    <w:p w14:paraId="089E9765" w14:textId="77777777" w:rsidR="003D7813" w:rsidRPr="00BB63FF" w:rsidRDefault="003D7813" w:rsidP="003D7813">
      <w:pPr>
        <w:pStyle w:val="Akapitzlist1"/>
        <w:spacing w:line="276" w:lineRule="auto"/>
        <w:jc w:val="both"/>
        <w:rPr>
          <w:rFonts w:ascii="Arial" w:hAnsi="Arial" w:cs="Arial"/>
        </w:rPr>
      </w:pPr>
    </w:p>
    <w:p w14:paraId="4722B43D"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5</w:t>
      </w:r>
    </w:p>
    <w:p w14:paraId="19696AFE" w14:textId="77777777" w:rsidR="003D7813" w:rsidRPr="00BB63FF" w:rsidRDefault="003D7813" w:rsidP="003D7813">
      <w:pPr>
        <w:pStyle w:val="Akapitzlist1"/>
        <w:spacing w:line="276" w:lineRule="auto"/>
        <w:jc w:val="both"/>
        <w:rPr>
          <w:rFonts w:ascii="Arial" w:hAnsi="Arial" w:cs="Arial"/>
        </w:rPr>
      </w:pPr>
    </w:p>
    <w:p w14:paraId="7C3A5C26" w14:textId="77777777" w:rsidR="003D7813" w:rsidRPr="00BB63FF" w:rsidRDefault="003D7813" w:rsidP="00700AE8">
      <w:pPr>
        <w:pStyle w:val="Akapitzlist1"/>
        <w:numPr>
          <w:ilvl w:val="0"/>
          <w:numId w:val="43"/>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65EE21C0" w14:textId="77777777" w:rsidR="003D7813" w:rsidRPr="00BB63FF" w:rsidRDefault="003D7813" w:rsidP="00700AE8">
      <w:pPr>
        <w:pStyle w:val="Akapitzlist1"/>
        <w:numPr>
          <w:ilvl w:val="0"/>
          <w:numId w:val="43"/>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7B91BE01" w14:textId="77777777" w:rsidR="003D7813" w:rsidRPr="00A276F3" w:rsidRDefault="003D7813" w:rsidP="00700AE8">
      <w:pPr>
        <w:pStyle w:val="Akapitzlist1"/>
        <w:numPr>
          <w:ilvl w:val="0"/>
          <w:numId w:val="43"/>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r w:rsidRPr="00A276F3">
        <w:rPr>
          <w:rFonts w:ascii="Arial" w:hAnsi="Arial" w:cs="Arial"/>
        </w:rPr>
        <w:t>brutto (słownie: ……………………………… złotych ………./100) w tym ………………………… zł netto + należny podatek VAT przy zastosowaniu następujących wskaźników kosztorysowych:</w:t>
      </w:r>
    </w:p>
    <w:p w14:paraId="213324DA" w14:textId="77777777" w:rsidR="003D7813" w:rsidRPr="00A276F3" w:rsidRDefault="003D7813" w:rsidP="003D7813">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Stawka robocizny (netto)     - ……….  zł ( R )</w:t>
      </w:r>
    </w:p>
    <w:p w14:paraId="421975AB" w14:textId="77777777" w:rsidR="003D7813" w:rsidRPr="00A276F3" w:rsidRDefault="003D7813" w:rsidP="003D7813">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65C3FCFB" w14:textId="77777777" w:rsidR="003D7813" w:rsidRPr="00A276F3" w:rsidRDefault="003D7813" w:rsidP="003D7813">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 % ( M )</w:t>
      </w:r>
    </w:p>
    <w:p w14:paraId="709F1090" w14:textId="098A2952" w:rsidR="003D7813" w:rsidRDefault="003D7813" w:rsidP="004B63D1">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Zysk</w:t>
      </w:r>
      <w:r w:rsidRPr="00A276F3">
        <w:rPr>
          <w:rFonts w:ascii="Arial" w:hAnsi="Arial" w:cs="Arial"/>
        </w:rPr>
        <w:tab/>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spellStart"/>
      <w:r w:rsidRPr="00A276F3">
        <w:rPr>
          <w:rFonts w:ascii="Arial" w:hAnsi="Arial" w:cs="Arial"/>
        </w:rPr>
        <w:t>R+S+Ko</w:t>
      </w:r>
      <w:proofErr w:type="spellEnd"/>
      <w:r w:rsidRPr="00A276F3">
        <w:rPr>
          <w:rFonts w:ascii="Arial" w:hAnsi="Arial" w:cs="Arial"/>
        </w:rPr>
        <w:t xml:space="preserve"> )</w:t>
      </w:r>
    </w:p>
    <w:p w14:paraId="19F36113" w14:textId="469B5BB5" w:rsidR="003D7813" w:rsidRPr="00A276F3" w:rsidRDefault="003D7813" w:rsidP="00700AE8">
      <w:pPr>
        <w:pStyle w:val="Akapitzlist1"/>
        <w:numPr>
          <w:ilvl w:val="0"/>
          <w:numId w:val="43"/>
        </w:numPr>
        <w:spacing w:line="276" w:lineRule="auto"/>
        <w:ind w:left="426" w:hanging="426"/>
        <w:jc w:val="both"/>
        <w:rPr>
          <w:rFonts w:ascii="Arial" w:hAnsi="Arial" w:cs="Arial"/>
        </w:rPr>
      </w:pPr>
      <w:r w:rsidRPr="00A276F3">
        <w:rPr>
          <w:rFonts w:ascii="Arial" w:hAnsi="Arial" w:cs="Arial"/>
        </w:rPr>
        <w:t xml:space="preserve">Zmawiający </w:t>
      </w:r>
      <w:r w:rsidR="00870980">
        <w:rPr>
          <w:rFonts w:ascii="Arial" w:hAnsi="Arial" w:cs="Arial"/>
        </w:rPr>
        <w:t xml:space="preserve">nie </w:t>
      </w:r>
      <w:r w:rsidRPr="00A276F3">
        <w:rPr>
          <w:rFonts w:ascii="Arial" w:hAnsi="Arial" w:cs="Arial"/>
        </w:rPr>
        <w:t>przewiduje możliwoś</w:t>
      </w:r>
      <w:r w:rsidR="00870980">
        <w:rPr>
          <w:rFonts w:ascii="Arial" w:hAnsi="Arial" w:cs="Arial"/>
        </w:rPr>
        <w:t>ci</w:t>
      </w:r>
      <w:r w:rsidRPr="00A276F3">
        <w:rPr>
          <w:rFonts w:ascii="Arial" w:hAnsi="Arial" w:cs="Arial"/>
        </w:rPr>
        <w:t xml:space="preserve"> do</w:t>
      </w:r>
      <w:r w:rsidR="00870980">
        <w:rPr>
          <w:rFonts w:ascii="Arial" w:hAnsi="Arial" w:cs="Arial"/>
        </w:rPr>
        <w:t>konywania płatności częściowych</w:t>
      </w:r>
      <w:r w:rsidRPr="00A276F3">
        <w:rPr>
          <w:rFonts w:ascii="Arial" w:hAnsi="Arial" w:cs="Arial"/>
        </w:rPr>
        <w:t xml:space="preserve">. </w:t>
      </w:r>
    </w:p>
    <w:p w14:paraId="28DFC7E2" w14:textId="5F71EA7B" w:rsidR="003D7813" w:rsidRPr="00A276F3" w:rsidRDefault="003D7813" w:rsidP="00700AE8">
      <w:pPr>
        <w:pStyle w:val="Akapitzlist1"/>
        <w:numPr>
          <w:ilvl w:val="0"/>
          <w:numId w:val="43"/>
        </w:numPr>
        <w:spacing w:line="276" w:lineRule="auto"/>
        <w:ind w:left="426" w:hanging="426"/>
        <w:jc w:val="both"/>
        <w:rPr>
          <w:rFonts w:ascii="Arial" w:hAnsi="Arial" w:cs="Arial"/>
        </w:rPr>
      </w:pPr>
      <w:r w:rsidRPr="00A276F3">
        <w:rPr>
          <w:rFonts w:ascii="Arial" w:hAnsi="Arial" w:cs="Arial"/>
        </w:rPr>
        <w:t xml:space="preserve">Wynagrodzenie przysługujące Wykonawcy płatne będzie przelewem, po podpisaniu protokołu odbioru robót, w terminie do 30 dni licząc od dnia otrzymania faktury wystawionej na płatnika: Miasto Gorzów Wlkp. – </w:t>
      </w:r>
      <w:r w:rsidRPr="00506362">
        <w:rPr>
          <w:rFonts w:ascii="Arial" w:hAnsi="Arial" w:cs="Arial"/>
          <w:b/>
        </w:rPr>
        <w:t xml:space="preserve">Administracja Domów Mieszkalnych nr </w:t>
      </w:r>
      <w:r w:rsidR="00506362" w:rsidRPr="00506362">
        <w:rPr>
          <w:rFonts w:ascii="Arial" w:hAnsi="Arial" w:cs="Arial"/>
          <w:b/>
        </w:rPr>
        <w:t>3</w:t>
      </w:r>
      <w:r w:rsidRPr="00A276F3">
        <w:rPr>
          <w:rFonts w:ascii="Arial" w:hAnsi="Arial" w:cs="Arial"/>
        </w:rPr>
        <w:t xml:space="preserve"> Oddział Zakładu Gospodarki Mieszkaniowej w Gorzowie Wielkopolskim </w:t>
      </w:r>
      <w:r w:rsidRPr="00506362">
        <w:rPr>
          <w:rFonts w:ascii="Arial" w:hAnsi="Arial" w:cs="Arial"/>
          <w:b/>
        </w:rPr>
        <w:t xml:space="preserve">ul. </w:t>
      </w:r>
      <w:r w:rsidR="00506362" w:rsidRPr="00506362">
        <w:rPr>
          <w:rFonts w:ascii="Arial" w:hAnsi="Arial" w:cs="Arial"/>
          <w:b/>
        </w:rPr>
        <w:t>Armii Polskiej 29</w:t>
      </w:r>
      <w:r w:rsidRPr="00A276F3">
        <w:rPr>
          <w:rFonts w:ascii="Arial" w:hAnsi="Arial" w:cs="Arial"/>
        </w:rPr>
        <w:t>, 66-400 Gorzów Wlkp., NIP 599-00-19-632, z zastrzeżeniem ust.14- 15 poniżej.</w:t>
      </w:r>
    </w:p>
    <w:p w14:paraId="2C03E280" w14:textId="77777777" w:rsidR="003D7813" w:rsidRPr="00BB63FF" w:rsidRDefault="003D7813" w:rsidP="00700AE8">
      <w:pPr>
        <w:pStyle w:val="Akapitzlist1"/>
        <w:numPr>
          <w:ilvl w:val="0"/>
          <w:numId w:val="43"/>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2"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C150139" w14:textId="7172E0D2" w:rsidR="003D7813" w:rsidRPr="00BB63FF" w:rsidRDefault="003D7813" w:rsidP="00700AE8">
      <w:pPr>
        <w:pStyle w:val="Akapitzlist1"/>
        <w:numPr>
          <w:ilvl w:val="0"/>
          <w:numId w:val="43"/>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650EC">
        <w:rPr>
          <w:rFonts w:ascii="Arial" w:hAnsi="Arial" w:cs="Arial"/>
          <w:lang w:eastAsia="pl-PL"/>
        </w:rPr>
        <w:t xml:space="preserve"> (np. zapłata odszkodowania), a </w:t>
      </w:r>
      <w:r w:rsidRPr="00BB63FF">
        <w:rPr>
          <w:rFonts w:ascii="Arial" w:hAnsi="Arial" w:cs="Arial"/>
          <w:lang w:eastAsia="pl-PL"/>
        </w:rPr>
        <w:t xml:space="preserve">także za świadczenia zwolnione z VAT, opodatkowane stawką 0% lub objęte odwrotnym </w:t>
      </w:r>
      <w:r w:rsidRPr="00BB63FF">
        <w:rPr>
          <w:rFonts w:ascii="Arial" w:hAnsi="Arial" w:cs="Arial"/>
          <w:lang w:eastAsia="pl-PL"/>
        </w:rPr>
        <w:lastRenderedPageBreak/>
        <w:t>obciążeniem. Wykonawca oświadcza, że wyraża zgodę na dokonywanie przez Zamawiającego płatności w systemie podzielonej płatności tzw. split payment"</w:t>
      </w:r>
    </w:p>
    <w:p w14:paraId="3CDCAE71" w14:textId="77777777" w:rsidR="003D7813" w:rsidRPr="00BB63FF" w:rsidRDefault="003D7813" w:rsidP="00700AE8">
      <w:pPr>
        <w:pStyle w:val="Akapitzlist1"/>
        <w:numPr>
          <w:ilvl w:val="0"/>
          <w:numId w:val="43"/>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791CEA82" w14:textId="77777777" w:rsidR="003D7813" w:rsidRPr="00BB63FF" w:rsidRDefault="003D7813" w:rsidP="00700AE8">
      <w:pPr>
        <w:pStyle w:val="Akapitzlist1"/>
        <w:numPr>
          <w:ilvl w:val="0"/>
          <w:numId w:val="43"/>
        </w:numPr>
        <w:spacing w:line="276"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porównaniu z przedmiarem robót ilości robót (tak zwane konieczne „roboty dodatkowe”) oraz inne koszty niż określone w ust. 8 powyżej</w:t>
      </w:r>
      <w:r>
        <w:rPr>
          <w:rFonts w:ascii="Arial" w:hAnsi="Arial" w:cs="Arial"/>
        </w:rPr>
        <w:t xml:space="preserve"> oraz „roboty zamienne”, o </w:t>
      </w:r>
      <w:r w:rsidRPr="00BB63FF">
        <w:rPr>
          <w:rFonts w:ascii="Arial" w:hAnsi="Arial" w:cs="Arial"/>
        </w:rPr>
        <w:t>których mowa w § 1 ust. 4 umowy,</w:t>
      </w:r>
      <w:r>
        <w:rPr>
          <w:rFonts w:ascii="Arial" w:hAnsi="Arial" w:cs="Arial"/>
        </w:rPr>
        <w:t xml:space="preserve"> </w:t>
      </w:r>
      <w:r w:rsidRPr="00BB63FF">
        <w:rPr>
          <w:rFonts w:ascii="Arial" w:hAnsi="Arial" w:cs="Arial"/>
        </w:rPr>
        <w:t>konieczne do wykonania i oddania do 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potwierdzonych przez Inspektora Nadzoru, Projektanta i zatwierdzonych przez Zamawiającego. Bez zatwierdzenia protokołów konieczności przez Zamawiającego wykonawca nie może rozpocząć wykonywania ww. robót.</w:t>
      </w:r>
    </w:p>
    <w:p w14:paraId="655D65AD" w14:textId="77777777" w:rsidR="003D7813" w:rsidRPr="00BB63FF" w:rsidRDefault="003D7813" w:rsidP="00700AE8">
      <w:pPr>
        <w:pStyle w:val="Akapitzlist1"/>
        <w:numPr>
          <w:ilvl w:val="0"/>
          <w:numId w:val="43"/>
        </w:numPr>
        <w:spacing w:line="276" w:lineRule="auto"/>
        <w:ind w:left="426" w:hanging="426"/>
        <w:jc w:val="both"/>
        <w:rPr>
          <w:rFonts w:ascii="Arial" w:hAnsi="Arial" w:cs="Arial"/>
        </w:rPr>
      </w:pPr>
      <w:r w:rsidRPr="00BB63FF">
        <w:rPr>
          <w:rFonts w:ascii="Arial" w:hAnsi="Arial" w:cs="Arial"/>
        </w:rPr>
        <w:t>Rozliczanie robót ujętych w przedmiarach robót oraz robót dodatkowych odbywało się będzie w oparciu o następujące założenia:</w:t>
      </w:r>
    </w:p>
    <w:p w14:paraId="4B127FC7" w14:textId="77777777" w:rsidR="003D7813" w:rsidRPr="00BB63FF" w:rsidRDefault="003D7813" w:rsidP="00700AE8">
      <w:pPr>
        <w:pStyle w:val="Akapitzlist1"/>
        <w:numPr>
          <w:ilvl w:val="1"/>
          <w:numId w:val="44"/>
        </w:numPr>
        <w:spacing w:line="276" w:lineRule="auto"/>
        <w:ind w:left="709" w:hanging="283"/>
        <w:jc w:val="both"/>
        <w:rPr>
          <w:rFonts w:ascii="Arial" w:hAnsi="Arial" w:cs="Arial"/>
        </w:rPr>
      </w:pPr>
      <w:r w:rsidRPr="00BB63FF">
        <w:rPr>
          <w:rFonts w:ascii="Arial" w:hAnsi="Arial" w:cs="Arial"/>
        </w:rPr>
        <w:t xml:space="preserve">ceny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1FBCDEA5" w14:textId="77777777" w:rsidR="003D7813" w:rsidRPr="00BB63FF" w:rsidRDefault="003D7813" w:rsidP="00700AE8">
      <w:pPr>
        <w:pStyle w:val="Akapitzlist1"/>
        <w:numPr>
          <w:ilvl w:val="1"/>
          <w:numId w:val="44"/>
        </w:numPr>
        <w:spacing w:line="276" w:lineRule="auto"/>
        <w:ind w:left="709" w:hanging="283"/>
        <w:jc w:val="both"/>
        <w:rPr>
          <w:rFonts w:ascii="Arial" w:hAnsi="Arial" w:cs="Arial"/>
        </w:rPr>
      </w:pPr>
      <w:r w:rsidRPr="00BB63FF">
        <w:rPr>
          <w:rFonts w:ascii="Arial" w:hAnsi="Arial" w:cs="Arial"/>
        </w:rPr>
        <w:t>w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wykonania przedmiotu zamówienia, roboty te rozliczone będą na podstawie kosztorysów 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2BB62241" w14:textId="77777777" w:rsidR="003D7813" w:rsidRPr="00BB63FF" w:rsidRDefault="003D7813" w:rsidP="00700AE8">
      <w:pPr>
        <w:pStyle w:val="Akapitzlist1"/>
        <w:numPr>
          <w:ilvl w:val="2"/>
          <w:numId w:val="45"/>
        </w:numPr>
        <w:spacing w:line="276" w:lineRule="auto"/>
        <w:ind w:left="993" w:hanging="284"/>
        <w:jc w:val="both"/>
        <w:rPr>
          <w:rFonts w:ascii="Arial" w:hAnsi="Arial" w:cs="Arial"/>
        </w:rPr>
      </w:pPr>
      <w:r w:rsidRPr="00BB63FF">
        <w:rPr>
          <w:rFonts w:ascii="Arial" w:hAnsi="Arial" w:cs="Arial"/>
        </w:rPr>
        <w:t xml:space="preserve">ceny czynników produkcji (Rg, M, S, Ko, Z) zostaną przyjęte z kosztorysów ofertowych złożonych przez wykonawcę, </w:t>
      </w:r>
    </w:p>
    <w:p w14:paraId="054CE7F1" w14:textId="77777777" w:rsidR="003D7813" w:rsidRPr="00BB63FF" w:rsidRDefault="003D7813" w:rsidP="00700AE8">
      <w:pPr>
        <w:pStyle w:val="Akapitzlist1"/>
        <w:numPr>
          <w:ilvl w:val="2"/>
          <w:numId w:val="45"/>
        </w:numPr>
        <w:spacing w:line="276" w:lineRule="auto"/>
        <w:ind w:left="993" w:hanging="284"/>
        <w:jc w:val="both"/>
        <w:rPr>
          <w:rFonts w:ascii="Arial" w:hAnsi="Arial" w:cs="Arial"/>
        </w:rPr>
      </w:pPr>
      <w:r w:rsidRPr="00BB63FF">
        <w:rPr>
          <w:rFonts w:ascii="Arial" w:hAnsi="Arial" w:cs="Arial"/>
        </w:rPr>
        <w:t>w przypadku, gdy nie będzie możliwe rozli</w:t>
      </w:r>
      <w:r>
        <w:rPr>
          <w:rFonts w:ascii="Arial" w:hAnsi="Arial" w:cs="Arial"/>
        </w:rPr>
        <w:t>czenie danej roboty w oparciu o zapisy w </w:t>
      </w:r>
      <w:proofErr w:type="spellStart"/>
      <w:r w:rsidRPr="00BB63FF">
        <w:rPr>
          <w:rFonts w:ascii="Arial" w:hAnsi="Arial" w:cs="Arial"/>
        </w:rPr>
        <w:t>lit.a</w:t>
      </w:r>
      <w:proofErr w:type="spellEnd"/>
      <w:r w:rsidRPr="00BB63FF">
        <w:rPr>
          <w:rFonts w:ascii="Arial" w:hAnsi="Arial" w:cs="Arial"/>
        </w:rPr>
        <w:t>), brakujące ceny czynnik</w:t>
      </w:r>
      <w:r>
        <w:rPr>
          <w:rFonts w:ascii="Arial" w:hAnsi="Arial" w:cs="Arial"/>
        </w:rPr>
        <w:t>ów produkcji zostaną przyjęte z </w:t>
      </w:r>
      <w:r w:rsidRPr="00BB63FF">
        <w:rPr>
          <w:rFonts w:ascii="Arial" w:hAnsi="Arial" w:cs="Arial"/>
        </w:rPr>
        <w:t>zeszytów SEKOCENBUD, (jako średnie) za okres ich wbudowania,</w:t>
      </w:r>
    </w:p>
    <w:p w14:paraId="726AB13C" w14:textId="77777777" w:rsidR="003D7813" w:rsidRPr="00BB63FF" w:rsidRDefault="003D7813" w:rsidP="00700AE8">
      <w:pPr>
        <w:pStyle w:val="Akapitzlist1"/>
        <w:numPr>
          <w:ilvl w:val="2"/>
          <w:numId w:val="45"/>
        </w:numPr>
        <w:spacing w:line="276" w:lineRule="auto"/>
        <w:ind w:left="993" w:hanging="284"/>
        <w:jc w:val="both"/>
        <w:rPr>
          <w:rFonts w:ascii="Arial" w:hAnsi="Arial" w:cs="Arial"/>
        </w:rPr>
      </w:pPr>
      <w:r w:rsidRPr="00BB63FF">
        <w:rPr>
          <w:rFonts w:ascii="Arial" w:hAnsi="Arial" w:cs="Arial"/>
        </w:rPr>
        <w:t>podstawą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021E3CD8" w14:textId="77777777" w:rsidR="003D7813" w:rsidRPr="00BB63FF" w:rsidRDefault="003D7813" w:rsidP="00700AE8">
      <w:pPr>
        <w:pStyle w:val="Akapitzlist1"/>
        <w:numPr>
          <w:ilvl w:val="0"/>
          <w:numId w:val="43"/>
        </w:numPr>
        <w:spacing w:line="276" w:lineRule="auto"/>
        <w:ind w:left="426" w:hanging="426"/>
        <w:jc w:val="both"/>
        <w:rPr>
          <w:rFonts w:ascii="Arial" w:hAnsi="Arial" w:cs="Arial"/>
        </w:rPr>
      </w:pPr>
      <w:r w:rsidRPr="00BB63FF">
        <w:rPr>
          <w:rFonts w:ascii="Arial" w:hAnsi="Arial" w:cs="Arial"/>
        </w:rPr>
        <w:t>Rozliczanie robót zamiennych w stosunku do przewidzianych dokumentacją projektową odbędzie się na podstawie protokołu odbioru wykonanych robót oraz kosztorysu zwanego „różnicowym” wykonanego w oparciu o następujące założenia:</w:t>
      </w:r>
    </w:p>
    <w:p w14:paraId="5D10C943" w14:textId="77777777" w:rsidR="003D7813" w:rsidRPr="00BB63FF" w:rsidRDefault="003D7813" w:rsidP="00700AE8">
      <w:pPr>
        <w:pStyle w:val="Akapitzlist1"/>
        <w:numPr>
          <w:ilvl w:val="0"/>
          <w:numId w:val="46"/>
        </w:numPr>
        <w:spacing w:line="276" w:lineRule="auto"/>
        <w:ind w:left="851" w:hanging="284"/>
        <w:jc w:val="both"/>
        <w:rPr>
          <w:rFonts w:ascii="Arial" w:hAnsi="Arial" w:cs="Arial"/>
        </w:rPr>
      </w:pPr>
      <w:r w:rsidRPr="00BB63FF">
        <w:rPr>
          <w:rFonts w:ascii="Arial" w:hAnsi="Arial" w:cs="Arial"/>
        </w:rPr>
        <w:lastRenderedPageBreak/>
        <w:t>należy wyliczyć cenę roboty „pierwotnej”, a więc roboty, która miała być pierwotnie wykonana;</w:t>
      </w:r>
    </w:p>
    <w:p w14:paraId="68060248" w14:textId="77777777" w:rsidR="003D7813" w:rsidRPr="00BB63FF" w:rsidRDefault="003D7813" w:rsidP="00700AE8">
      <w:pPr>
        <w:pStyle w:val="Akapitzlist1"/>
        <w:numPr>
          <w:ilvl w:val="0"/>
          <w:numId w:val="46"/>
        </w:numPr>
        <w:spacing w:line="276" w:lineRule="auto"/>
        <w:ind w:left="851" w:hanging="284"/>
        <w:jc w:val="both"/>
        <w:rPr>
          <w:rFonts w:ascii="Arial" w:hAnsi="Arial" w:cs="Arial"/>
        </w:rPr>
      </w:pPr>
      <w:r w:rsidRPr="00BB63FF">
        <w:rPr>
          <w:rFonts w:ascii="Arial" w:hAnsi="Arial" w:cs="Arial"/>
        </w:rPr>
        <w:t>należy wyliczyć cenę roboty „zamiennej”;</w:t>
      </w:r>
    </w:p>
    <w:p w14:paraId="49926710" w14:textId="77777777" w:rsidR="003D7813" w:rsidRPr="00BB63FF" w:rsidRDefault="003D7813" w:rsidP="00700AE8">
      <w:pPr>
        <w:pStyle w:val="Akapitzlist1"/>
        <w:numPr>
          <w:ilvl w:val="0"/>
          <w:numId w:val="46"/>
        </w:numPr>
        <w:spacing w:line="276" w:lineRule="auto"/>
        <w:ind w:left="851" w:hanging="284"/>
        <w:jc w:val="both"/>
        <w:rPr>
          <w:rFonts w:ascii="Arial" w:hAnsi="Arial" w:cs="Arial"/>
        </w:rPr>
      </w:pPr>
      <w:r w:rsidRPr="00BB63FF">
        <w:rPr>
          <w:rFonts w:ascii="Arial" w:hAnsi="Arial" w:cs="Arial"/>
        </w:rPr>
        <w:t>należy wyliczyć różnicę pomiędzy tymi cenami.</w:t>
      </w:r>
    </w:p>
    <w:p w14:paraId="1088A1AA" w14:textId="77777777" w:rsidR="003D7813" w:rsidRPr="00BB63FF" w:rsidRDefault="003D7813" w:rsidP="00700AE8">
      <w:pPr>
        <w:pStyle w:val="Akapitzlist1"/>
        <w:numPr>
          <w:ilvl w:val="0"/>
          <w:numId w:val="46"/>
        </w:numPr>
        <w:spacing w:line="276" w:lineRule="auto"/>
        <w:ind w:left="851" w:hanging="284"/>
        <w:jc w:val="both"/>
        <w:rPr>
          <w:rFonts w:ascii="Arial" w:hAnsi="Arial" w:cs="Arial"/>
        </w:rPr>
      </w:pPr>
      <w:r w:rsidRPr="00BB63FF">
        <w:rPr>
          <w:rFonts w:ascii="Arial" w:hAnsi="Arial" w:cs="Arial"/>
        </w:rPr>
        <w:t>wyliczeń ww. cen („pierwotnej” i „zamienn</w:t>
      </w:r>
      <w:r>
        <w:rPr>
          <w:rFonts w:ascii="Arial" w:hAnsi="Arial" w:cs="Arial"/>
        </w:rPr>
        <w:t>ej”) należy dokonać w oparciu o </w:t>
      </w:r>
      <w:r w:rsidRPr="00BB63FF">
        <w:rPr>
          <w:rFonts w:ascii="Arial" w:hAnsi="Arial" w:cs="Arial"/>
        </w:rPr>
        <w:t>następujące założenia:</w:t>
      </w:r>
    </w:p>
    <w:p w14:paraId="64AEA9DB" w14:textId="77777777" w:rsidR="003D7813" w:rsidRPr="00BB63FF" w:rsidRDefault="003D7813" w:rsidP="003D7813">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1BB7321E" w14:textId="77777777" w:rsidR="003D7813" w:rsidRPr="00BB63FF" w:rsidRDefault="003D7813" w:rsidP="003D7813">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5E0A7087" w14:textId="77777777" w:rsidR="003D7813" w:rsidRPr="00BB63FF" w:rsidRDefault="003D7813" w:rsidP="00700AE8">
      <w:pPr>
        <w:pStyle w:val="Akapitzlist1"/>
        <w:numPr>
          <w:ilvl w:val="2"/>
          <w:numId w:val="43"/>
        </w:numPr>
        <w:spacing w:line="276" w:lineRule="auto"/>
        <w:ind w:left="1701" w:hanging="141"/>
        <w:jc w:val="both"/>
        <w:rPr>
          <w:rFonts w:ascii="Arial" w:hAnsi="Arial" w:cs="Arial"/>
        </w:rPr>
      </w:pPr>
      <w:r w:rsidRPr="00BB63FF">
        <w:rPr>
          <w:rFonts w:ascii="Arial" w:hAnsi="Arial" w:cs="Arial"/>
        </w:rPr>
        <w:t>ceny czynników produkcji (R, M, S, Ko, Z) należy przyjąć z kosztorysów opracowanych przez Wykonawcę metodą kalkulacji szczegółowej;</w:t>
      </w:r>
    </w:p>
    <w:p w14:paraId="518BDDC2" w14:textId="77777777" w:rsidR="003D7813" w:rsidRPr="00BB63FF" w:rsidRDefault="003D7813" w:rsidP="00700AE8">
      <w:pPr>
        <w:pStyle w:val="Akapitzlist1"/>
        <w:numPr>
          <w:ilvl w:val="2"/>
          <w:numId w:val="43"/>
        </w:numPr>
        <w:spacing w:line="276" w:lineRule="auto"/>
        <w:ind w:left="1701" w:hanging="141"/>
        <w:jc w:val="both"/>
        <w:rPr>
          <w:rFonts w:ascii="Arial" w:hAnsi="Arial" w:cs="Arial"/>
        </w:rPr>
      </w:pPr>
      <w:r w:rsidRPr="00BB63FF">
        <w:rPr>
          <w:rFonts w:ascii="Arial" w:hAnsi="Arial" w:cs="Arial"/>
        </w:rPr>
        <w:t>w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7DC738D5" w14:textId="77777777" w:rsidR="003D7813" w:rsidRPr="00BB63FF" w:rsidRDefault="003D7813" w:rsidP="00700AE8">
      <w:pPr>
        <w:pStyle w:val="Akapitzlist1"/>
        <w:numPr>
          <w:ilvl w:val="2"/>
          <w:numId w:val="43"/>
        </w:numPr>
        <w:spacing w:line="276" w:lineRule="auto"/>
        <w:ind w:left="1701" w:hanging="141"/>
        <w:jc w:val="both"/>
        <w:rPr>
          <w:rFonts w:ascii="Arial" w:hAnsi="Arial" w:cs="Arial"/>
        </w:rPr>
      </w:pPr>
      <w:r w:rsidRPr="00BB63FF">
        <w:rPr>
          <w:rFonts w:ascii="Arial" w:hAnsi="Arial" w:cs="Arial"/>
        </w:rPr>
        <w:t xml:space="preserve">podstawą do określenia nakładów </w:t>
      </w:r>
      <w:r>
        <w:rPr>
          <w:rFonts w:ascii="Arial" w:hAnsi="Arial" w:cs="Arial"/>
        </w:rPr>
        <w:t>rzeczowych będą normy zawarte w </w:t>
      </w:r>
      <w:r w:rsidRPr="00BB63FF">
        <w:rPr>
          <w:rFonts w:ascii="Arial" w:hAnsi="Arial" w:cs="Arial"/>
        </w:rPr>
        <w:t>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5EDC5005" w14:textId="77777777" w:rsidR="003D7813" w:rsidRPr="00BB63FF" w:rsidRDefault="003D7813" w:rsidP="003D7813">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44F6A768" w14:textId="77777777" w:rsidR="003D7813" w:rsidRPr="00BB63FF" w:rsidRDefault="003D7813" w:rsidP="003D7813">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45812795" w14:textId="77777777" w:rsidR="003D7813" w:rsidRPr="00BB63FF" w:rsidRDefault="003D7813" w:rsidP="00700AE8">
      <w:pPr>
        <w:pStyle w:val="Akapitzlist1"/>
        <w:numPr>
          <w:ilvl w:val="0"/>
          <w:numId w:val="43"/>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06D86110" w14:textId="77777777" w:rsidR="003D7813" w:rsidRPr="00BB63FF" w:rsidRDefault="003D7813" w:rsidP="00700AE8">
      <w:pPr>
        <w:pStyle w:val="Akapitzlist1"/>
        <w:numPr>
          <w:ilvl w:val="0"/>
          <w:numId w:val="43"/>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361065CD" w14:textId="77777777" w:rsidR="003D7813" w:rsidRPr="00BB63FF" w:rsidRDefault="003D7813" w:rsidP="00700AE8">
      <w:pPr>
        <w:pStyle w:val="Akapitzlist1"/>
        <w:numPr>
          <w:ilvl w:val="0"/>
          <w:numId w:val="43"/>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 xml:space="preserve">odpowiedni sąd lub arbitraż albo podwykonawca zrzeknie się roszczenia. Wstrzymana płatność zostanie zwolniona przez Zamawiającego mimo nie przedstawienia oświadczenia podwykonawcy (dalszego podwykonawcy), jeśli ten bezpodstawnie odmawia jego </w:t>
      </w:r>
      <w:r w:rsidRPr="00BB63FF">
        <w:rPr>
          <w:rFonts w:ascii="Arial" w:hAnsi="Arial" w:cs="Arial"/>
        </w:rPr>
        <w:lastRenderedPageBreak/>
        <w:t>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2E1E2BC9" w14:textId="77777777" w:rsidR="003D7813" w:rsidRPr="00BB63FF" w:rsidRDefault="003D7813" w:rsidP="00700AE8">
      <w:pPr>
        <w:pStyle w:val="Akapitzlist1"/>
        <w:numPr>
          <w:ilvl w:val="0"/>
          <w:numId w:val="43"/>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podwykonawstwo, której przedmiotem są dostawy lub usługi, Zamawiający dokona bezpośredniej zapłaty wymagalnego wynagrodzenia na konto odpowiednio podwykonawcy lub dalszego podwykonawcy.</w:t>
      </w:r>
    </w:p>
    <w:p w14:paraId="56828E57" w14:textId="77777777" w:rsidR="003D7813" w:rsidRPr="00BB63FF" w:rsidRDefault="003D7813" w:rsidP="00700AE8">
      <w:pPr>
        <w:pStyle w:val="Akapitzlist1"/>
        <w:numPr>
          <w:ilvl w:val="0"/>
          <w:numId w:val="43"/>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699B9504" w14:textId="77777777" w:rsidR="003D7813" w:rsidRPr="00BB63FF" w:rsidRDefault="003D7813" w:rsidP="00700AE8">
      <w:pPr>
        <w:pStyle w:val="Akapitzlist1"/>
        <w:numPr>
          <w:ilvl w:val="0"/>
          <w:numId w:val="43"/>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10B0AC7F" w14:textId="1CD9F4BA" w:rsidR="003D7813" w:rsidRPr="00BB63FF" w:rsidRDefault="003D7813" w:rsidP="00700AE8">
      <w:pPr>
        <w:pStyle w:val="Akapitzlist1"/>
        <w:numPr>
          <w:ilvl w:val="0"/>
          <w:numId w:val="43"/>
        </w:numPr>
        <w:spacing w:line="276" w:lineRule="auto"/>
        <w:ind w:left="426" w:hanging="426"/>
        <w:jc w:val="both"/>
        <w:rPr>
          <w:rFonts w:ascii="Arial" w:hAnsi="Arial" w:cs="Arial"/>
        </w:rPr>
      </w:pPr>
      <w:r w:rsidRPr="00BB63FF">
        <w:rPr>
          <w:rFonts w:ascii="Arial" w:hAnsi="Arial" w:cs="Arial"/>
        </w:rPr>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w:t>
      </w:r>
      <w:r w:rsidR="009650EC">
        <w:rPr>
          <w:rFonts w:ascii="Arial" w:hAnsi="Arial" w:cs="Arial"/>
        </w:rPr>
        <w:t>zgodność z </w:t>
      </w:r>
      <w:r w:rsidRPr="00BB63FF">
        <w:rPr>
          <w:rFonts w:ascii="Arial" w:hAnsi="Arial" w:cs="Arial"/>
        </w:rPr>
        <w:t xml:space="preserve">oryginałem kopii umowy o podwykonawstwo, której przedmiotem są dostawy lub usługi. </w:t>
      </w:r>
    </w:p>
    <w:p w14:paraId="64D64925" w14:textId="77777777" w:rsidR="003D7813" w:rsidRPr="00BB63FF" w:rsidRDefault="003D7813" w:rsidP="00700AE8">
      <w:pPr>
        <w:pStyle w:val="Akapitzlist1"/>
        <w:numPr>
          <w:ilvl w:val="0"/>
          <w:numId w:val="43"/>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0BC0F573" w14:textId="77777777" w:rsidR="003D7813" w:rsidRPr="00BB63FF" w:rsidRDefault="003D7813" w:rsidP="00700AE8">
      <w:pPr>
        <w:pStyle w:val="Akapitzlist1"/>
        <w:numPr>
          <w:ilvl w:val="0"/>
          <w:numId w:val="43"/>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0494EA90" w14:textId="77777777" w:rsidR="003D7813" w:rsidRPr="00BB63FF" w:rsidRDefault="003D7813" w:rsidP="00700AE8">
      <w:pPr>
        <w:pStyle w:val="Akapitzlist1"/>
        <w:numPr>
          <w:ilvl w:val="0"/>
          <w:numId w:val="43"/>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5FF7491D" w14:textId="77777777" w:rsidR="003D7813" w:rsidRPr="00BB63FF" w:rsidRDefault="003D7813" w:rsidP="00700AE8">
      <w:pPr>
        <w:pStyle w:val="Akapitzlist1"/>
        <w:numPr>
          <w:ilvl w:val="1"/>
          <w:numId w:val="47"/>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2CBCBD38" w14:textId="77777777" w:rsidR="003D7813" w:rsidRPr="00BB63FF" w:rsidRDefault="003D7813" w:rsidP="00700AE8">
      <w:pPr>
        <w:pStyle w:val="Akapitzlist1"/>
        <w:numPr>
          <w:ilvl w:val="1"/>
          <w:numId w:val="47"/>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5FB3E575" w14:textId="77777777" w:rsidR="003D7813" w:rsidRPr="00BB63FF" w:rsidRDefault="003D7813" w:rsidP="00700AE8">
      <w:pPr>
        <w:pStyle w:val="Akapitzlist1"/>
        <w:numPr>
          <w:ilvl w:val="1"/>
          <w:numId w:val="47"/>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1376AAB9" w14:textId="77777777" w:rsidR="003D7813" w:rsidRPr="00BB63FF" w:rsidRDefault="003D7813" w:rsidP="00700AE8">
      <w:pPr>
        <w:pStyle w:val="Akapitzlist1"/>
        <w:numPr>
          <w:ilvl w:val="0"/>
          <w:numId w:val="43"/>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4A80404A" w14:textId="77777777" w:rsidR="003D7813" w:rsidRPr="00BB63FF" w:rsidRDefault="003D7813" w:rsidP="00700AE8">
      <w:pPr>
        <w:pStyle w:val="Akapitzlist1"/>
        <w:numPr>
          <w:ilvl w:val="0"/>
          <w:numId w:val="43"/>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w:t>
      </w:r>
      <w:r w:rsidRPr="00BB63FF">
        <w:rPr>
          <w:rFonts w:ascii="Arial" w:hAnsi="Arial" w:cs="Arial"/>
        </w:rPr>
        <w:lastRenderedPageBreak/>
        <w:t>konieczność dokonania bezpośrednich zapłat na sumę większą niż 5% wartości niniejszej umowy może stanowić podstawę do odstąpienia od umowy przez zamawiającego.</w:t>
      </w:r>
    </w:p>
    <w:p w14:paraId="352F42DB" w14:textId="77777777" w:rsidR="003D7813" w:rsidRPr="00BB63FF" w:rsidRDefault="003D7813" w:rsidP="003D7813">
      <w:pPr>
        <w:pStyle w:val="Akapitzlist1"/>
        <w:spacing w:line="276" w:lineRule="auto"/>
        <w:ind w:left="567" w:hanging="283"/>
        <w:jc w:val="both"/>
        <w:rPr>
          <w:rFonts w:ascii="Arial" w:hAnsi="Arial" w:cs="Arial"/>
        </w:rPr>
      </w:pPr>
    </w:p>
    <w:p w14:paraId="71249B94"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6</w:t>
      </w:r>
    </w:p>
    <w:p w14:paraId="24717CAC" w14:textId="77777777" w:rsidR="003D7813" w:rsidRPr="00BB63FF" w:rsidRDefault="003D7813" w:rsidP="00700AE8">
      <w:pPr>
        <w:pStyle w:val="Akapitzlist1"/>
        <w:numPr>
          <w:ilvl w:val="6"/>
          <w:numId w:val="51"/>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30C8885C" w14:textId="110E8799" w:rsidR="003D7813" w:rsidRDefault="003D7813" w:rsidP="00700AE8">
      <w:pPr>
        <w:pStyle w:val="Akapitzlist1"/>
        <w:numPr>
          <w:ilvl w:val="6"/>
          <w:numId w:val="51"/>
        </w:numPr>
        <w:spacing w:line="276" w:lineRule="auto"/>
        <w:ind w:left="426" w:hanging="426"/>
        <w:jc w:val="both"/>
        <w:rPr>
          <w:rFonts w:ascii="Arial" w:hAnsi="Arial" w:cs="Arial"/>
        </w:rPr>
      </w:pPr>
      <w:r w:rsidRPr="00BB63FF">
        <w:rPr>
          <w:rFonts w:ascii="Arial" w:hAnsi="Arial" w:cs="Arial"/>
        </w:rPr>
        <w:t>Termin zapłaty wynagrodzenia podwykonawcy lub dalsz</w:t>
      </w:r>
      <w:r w:rsidR="009650EC">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1823FBE7" w14:textId="77777777" w:rsidR="003D7813" w:rsidRPr="00A0112C" w:rsidRDefault="003D7813" w:rsidP="00700AE8">
      <w:pPr>
        <w:pStyle w:val="Akapitzlist1"/>
        <w:numPr>
          <w:ilvl w:val="6"/>
          <w:numId w:val="51"/>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37839586" w14:textId="77777777" w:rsidR="003D7813" w:rsidRPr="00BB63FF" w:rsidRDefault="003D7813" w:rsidP="00700AE8">
      <w:pPr>
        <w:pStyle w:val="Akapitzlist1"/>
        <w:numPr>
          <w:ilvl w:val="6"/>
          <w:numId w:val="51"/>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4E0C0FE5" w14:textId="77777777" w:rsidR="003D7813" w:rsidRPr="00BB63FF" w:rsidRDefault="003D7813" w:rsidP="00700AE8">
      <w:pPr>
        <w:pStyle w:val="Akapitzlist1"/>
        <w:numPr>
          <w:ilvl w:val="6"/>
          <w:numId w:val="51"/>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3FCA9258" w14:textId="77777777" w:rsidR="003D7813" w:rsidRPr="00BB63FF" w:rsidRDefault="003D7813" w:rsidP="00700AE8">
      <w:pPr>
        <w:pStyle w:val="Akapitzlist1"/>
        <w:numPr>
          <w:ilvl w:val="0"/>
          <w:numId w:val="52"/>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595CFEC0" w14:textId="77777777" w:rsidR="003D7813" w:rsidRPr="00BB63FF" w:rsidRDefault="003D7813" w:rsidP="00700AE8">
      <w:pPr>
        <w:pStyle w:val="Akapitzlist1"/>
        <w:numPr>
          <w:ilvl w:val="0"/>
          <w:numId w:val="52"/>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5FA60236" w14:textId="77777777" w:rsidR="003D7813" w:rsidRPr="00BB63FF" w:rsidRDefault="003D7813" w:rsidP="00700AE8">
      <w:pPr>
        <w:pStyle w:val="Akapitzlist1"/>
        <w:numPr>
          <w:ilvl w:val="0"/>
          <w:numId w:val="52"/>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7EAFB21F" w14:textId="77777777" w:rsidR="003D7813" w:rsidRPr="00BB63FF" w:rsidRDefault="003D7813" w:rsidP="00700AE8">
      <w:pPr>
        <w:pStyle w:val="Akapitzlist1"/>
        <w:numPr>
          <w:ilvl w:val="6"/>
          <w:numId w:val="51"/>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35514DAB" w14:textId="77777777" w:rsidR="003D7813" w:rsidRPr="00BB63FF" w:rsidRDefault="003D7813" w:rsidP="00700AE8">
      <w:pPr>
        <w:pStyle w:val="Akapitzlist1"/>
        <w:numPr>
          <w:ilvl w:val="6"/>
          <w:numId w:val="51"/>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0B1D5D16" w14:textId="77777777" w:rsidR="003D7813" w:rsidRPr="00BB63FF" w:rsidRDefault="003D7813" w:rsidP="00700AE8">
      <w:pPr>
        <w:pStyle w:val="Akapitzlist1"/>
        <w:numPr>
          <w:ilvl w:val="6"/>
          <w:numId w:val="51"/>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0088BECE" w14:textId="77777777" w:rsidR="003D7813" w:rsidRPr="00BB63FF" w:rsidRDefault="003D7813" w:rsidP="00700AE8">
      <w:pPr>
        <w:pStyle w:val="Akapitzlist1"/>
        <w:numPr>
          <w:ilvl w:val="0"/>
          <w:numId w:val="53"/>
        </w:numPr>
        <w:spacing w:line="276" w:lineRule="auto"/>
        <w:jc w:val="both"/>
        <w:rPr>
          <w:rFonts w:ascii="Arial" w:hAnsi="Arial" w:cs="Arial"/>
        </w:rPr>
      </w:pPr>
      <w:r w:rsidRPr="00BB63FF">
        <w:rPr>
          <w:rFonts w:ascii="Arial" w:hAnsi="Arial" w:cs="Arial"/>
        </w:rPr>
        <w:lastRenderedPageBreak/>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faktury rozliczeniowej z Zamawiającym Wykonawca przedłoży oświadczenia podwykonawcy/podwykonawców o braku zaległych płatności od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190CA5F4" w14:textId="77777777" w:rsidR="003D7813" w:rsidRPr="00BB63FF" w:rsidRDefault="003D7813" w:rsidP="00700AE8">
      <w:pPr>
        <w:pStyle w:val="Akapitzlist1"/>
        <w:numPr>
          <w:ilvl w:val="0"/>
          <w:numId w:val="53"/>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15472F33" w14:textId="4CB6F2D5" w:rsidR="003D7813" w:rsidRPr="00BB63FF" w:rsidRDefault="003D7813" w:rsidP="00700AE8">
      <w:pPr>
        <w:pStyle w:val="Akapitzlist1"/>
        <w:numPr>
          <w:ilvl w:val="6"/>
          <w:numId w:val="51"/>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pkt. </w:t>
      </w:r>
      <w:r w:rsidR="00177E9B">
        <w:rPr>
          <w:rFonts w:ascii="Arial" w:hAnsi="Arial" w:cs="Arial"/>
        </w:rPr>
        <w:t>3</w:t>
      </w:r>
      <w:r>
        <w:rPr>
          <w:rFonts w:ascii="Arial" w:hAnsi="Arial" w:cs="Arial"/>
        </w:rPr>
        <w:t xml:space="preserve"> </w:t>
      </w:r>
      <w:r w:rsidRPr="00BB63FF">
        <w:rPr>
          <w:rFonts w:ascii="Arial" w:hAnsi="Arial" w:cs="Arial"/>
        </w:rPr>
        <w:t>lub odstąpić od umowy.</w:t>
      </w:r>
    </w:p>
    <w:p w14:paraId="66EA8749" w14:textId="77777777" w:rsidR="003D7813" w:rsidRPr="00BB63FF" w:rsidRDefault="003D7813" w:rsidP="00700AE8">
      <w:pPr>
        <w:pStyle w:val="Akapitzlist1"/>
        <w:numPr>
          <w:ilvl w:val="6"/>
          <w:numId w:val="51"/>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E54F637"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7</w:t>
      </w:r>
    </w:p>
    <w:p w14:paraId="2C767359"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3D7813" w:rsidRPr="00BB63FF" w14:paraId="0EF63A0B" w14:textId="77777777" w:rsidTr="003D7813">
        <w:trPr>
          <w:trHeight w:val="91"/>
        </w:trPr>
        <w:tc>
          <w:tcPr>
            <w:tcW w:w="3969" w:type="dxa"/>
            <w:gridSpan w:val="2"/>
          </w:tcPr>
          <w:p w14:paraId="5733EF3A" w14:textId="77777777" w:rsidR="003D7813" w:rsidRPr="00BB63FF" w:rsidRDefault="003D7813" w:rsidP="003D7813">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E6D725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47C94203"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komórkowy</w:t>
            </w:r>
          </w:p>
        </w:tc>
      </w:tr>
      <w:tr w:rsidR="003D7813" w:rsidRPr="00BB63FF" w14:paraId="12817383" w14:textId="77777777" w:rsidTr="003D7813">
        <w:trPr>
          <w:trHeight w:val="82"/>
        </w:trPr>
        <w:tc>
          <w:tcPr>
            <w:tcW w:w="2239" w:type="dxa"/>
          </w:tcPr>
          <w:p w14:paraId="171D8061" w14:textId="77777777" w:rsidR="003D7813" w:rsidRPr="00BB63FF" w:rsidRDefault="003D7813" w:rsidP="003D7813">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61D2CE8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2425" w:type="dxa"/>
          </w:tcPr>
          <w:p w14:paraId="6F4AAB5F"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1817" w:type="dxa"/>
          </w:tcPr>
          <w:p w14:paraId="1E9D458A"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r>
      <w:tr w:rsidR="003D7813" w:rsidRPr="00A276F3" w14:paraId="7630C24D" w14:textId="77777777" w:rsidTr="003D7813">
        <w:trPr>
          <w:trHeight w:val="82"/>
        </w:trPr>
        <w:tc>
          <w:tcPr>
            <w:tcW w:w="2239" w:type="dxa"/>
          </w:tcPr>
          <w:p w14:paraId="0B391ACC" w14:textId="77777777" w:rsidR="003D7813" w:rsidRPr="00A276F3" w:rsidRDefault="003D7813" w:rsidP="003D7813">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28C5AC0C"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2425" w:type="dxa"/>
          </w:tcPr>
          <w:p w14:paraId="42661B15"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1817" w:type="dxa"/>
          </w:tcPr>
          <w:p w14:paraId="6229BC7C" w14:textId="03B58B15" w:rsidR="003D7813" w:rsidRPr="00A276F3" w:rsidRDefault="003D7813" w:rsidP="003D7813">
            <w:pPr>
              <w:pStyle w:val="Akapitzlist1"/>
              <w:spacing w:line="276" w:lineRule="auto"/>
              <w:ind w:left="0"/>
              <w:rPr>
                <w:rFonts w:ascii="Arial" w:hAnsi="Arial" w:cs="Arial"/>
              </w:rPr>
            </w:pPr>
            <w:r>
              <w:rPr>
                <w:rFonts w:ascii="Arial" w:hAnsi="Arial" w:cs="Arial"/>
              </w:rPr>
              <w:t>…………………</w:t>
            </w:r>
          </w:p>
        </w:tc>
      </w:tr>
    </w:tbl>
    <w:p w14:paraId="479AFB55" w14:textId="77777777" w:rsidR="003D7813" w:rsidRPr="00A276F3" w:rsidRDefault="003D7813" w:rsidP="003D7813">
      <w:pPr>
        <w:pStyle w:val="Akapitzlist1"/>
        <w:spacing w:line="276" w:lineRule="auto"/>
        <w:jc w:val="both"/>
        <w:rPr>
          <w:rFonts w:ascii="Arial" w:hAnsi="Arial" w:cs="Arial"/>
        </w:rPr>
      </w:pPr>
    </w:p>
    <w:p w14:paraId="1FA8D35B" w14:textId="77777777"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2. Funkcję Kierownika Budowy pełnić będzie:.............................................</w:t>
      </w:r>
    </w:p>
    <w:p w14:paraId="2AC11DFB" w14:textId="77777777"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lastRenderedPageBreak/>
        <w:t>3. Funkcję Inspektora Nadzoru z ramienia Zamawiającego pełnić będzie:.............................</w:t>
      </w:r>
    </w:p>
    <w:p w14:paraId="4DA7EA71" w14:textId="77777777" w:rsidR="003D7813" w:rsidRDefault="003D7813" w:rsidP="003D7813">
      <w:pPr>
        <w:pStyle w:val="Akapitzlist1"/>
        <w:spacing w:line="276" w:lineRule="auto"/>
        <w:jc w:val="both"/>
        <w:rPr>
          <w:rFonts w:ascii="Arial" w:hAnsi="Arial" w:cs="Arial"/>
        </w:rPr>
      </w:pPr>
    </w:p>
    <w:p w14:paraId="66A55AF3" w14:textId="77777777" w:rsidR="003D7813" w:rsidRPr="00A276F3" w:rsidRDefault="003D7813" w:rsidP="003D7813">
      <w:pPr>
        <w:pStyle w:val="Akapitzlist1"/>
        <w:spacing w:line="276" w:lineRule="auto"/>
        <w:jc w:val="both"/>
        <w:rPr>
          <w:rFonts w:ascii="Arial" w:hAnsi="Arial" w:cs="Arial"/>
        </w:rPr>
      </w:pPr>
    </w:p>
    <w:p w14:paraId="3DD9DD19" w14:textId="77777777" w:rsidR="003D7813" w:rsidRPr="00A276F3" w:rsidRDefault="003D7813" w:rsidP="003D7813">
      <w:pPr>
        <w:pStyle w:val="Akapitzlist1"/>
        <w:spacing w:line="276" w:lineRule="auto"/>
        <w:jc w:val="center"/>
        <w:rPr>
          <w:rFonts w:ascii="Arial" w:hAnsi="Arial" w:cs="Arial"/>
        </w:rPr>
      </w:pPr>
      <w:r w:rsidRPr="00A276F3">
        <w:rPr>
          <w:rFonts w:ascii="Arial" w:hAnsi="Arial" w:cs="Arial"/>
        </w:rPr>
        <w:t>§ 8</w:t>
      </w:r>
    </w:p>
    <w:p w14:paraId="6A03DF12" w14:textId="2E92FA15" w:rsidR="003D7813" w:rsidRPr="00A276F3" w:rsidRDefault="003D7813" w:rsidP="003D7813">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sidR="009650EC">
        <w:rPr>
          <w:rFonts w:ascii="Arial" w:hAnsi="Arial" w:cs="Arial"/>
        </w:rPr>
        <w:t xml:space="preserve"> wodę, sprzęt itp. niezbędne do </w:t>
      </w:r>
      <w:r w:rsidRPr="00A276F3">
        <w:rPr>
          <w:rFonts w:ascii="Arial" w:hAnsi="Arial" w:cs="Arial"/>
        </w:rPr>
        <w:t xml:space="preserve">wykonania przedmiotu umowy. </w:t>
      </w:r>
    </w:p>
    <w:p w14:paraId="3191B152" w14:textId="1972F188" w:rsidR="003D7813" w:rsidRPr="00BB63FF" w:rsidRDefault="003D7813" w:rsidP="003D7813">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Pr="00A276F3">
        <w:rPr>
          <w:rFonts w:ascii="Arial" w:hAnsi="Arial" w:cs="Arial"/>
          <w:bCs/>
        </w:rPr>
        <w:t xml:space="preserve">czynności w zakresie robót </w:t>
      </w:r>
      <w:r w:rsidR="00870980">
        <w:rPr>
          <w:rFonts w:ascii="Arial" w:hAnsi="Arial" w:cs="Arial"/>
          <w:bCs/>
        </w:rPr>
        <w:t xml:space="preserve">ciesielskich, </w:t>
      </w:r>
      <w:r w:rsidRPr="00A276F3">
        <w:rPr>
          <w:rFonts w:ascii="Arial" w:hAnsi="Arial" w:cs="Arial"/>
          <w:bCs/>
        </w:rPr>
        <w:t xml:space="preserve">ziemnych, murarskich, tynkarskich,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3D4C7353" w14:textId="18150AAB"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sidR="009650EC">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38F11D81" w14:textId="19E1F2DC"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sidR="009650EC">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1505BC5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18177E0C" w14:textId="77777777" w:rsidR="003D7813" w:rsidRPr="00BB63FF" w:rsidRDefault="003D7813" w:rsidP="00700AE8">
      <w:pPr>
        <w:pStyle w:val="Akapitzlist1"/>
        <w:numPr>
          <w:ilvl w:val="0"/>
          <w:numId w:val="42"/>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584B526C" w14:textId="77777777" w:rsidR="003D7813" w:rsidRPr="00BB63FF" w:rsidRDefault="003D7813" w:rsidP="00700AE8">
      <w:pPr>
        <w:pStyle w:val="Akapitzlist1"/>
        <w:numPr>
          <w:ilvl w:val="0"/>
          <w:numId w:val="42"/>
        </w:numPr>
        <w:spacing w:line="276" w:lineRule="auto"/>
        <w:ind w:left="993" w:hanging="284"/>
        <w:jc w:val="both"/>
        <w:rPr>
          <w:rFonts w:ascii="Arial" w:hAnsi="Arial" w:cs="Arial"/>
        </w:rPr>
      </w:pPr>
      <w:r w:rsidRPr="00BB63FF">
        <w:rPr>
          <w:rFonts w:ascii="Arial" w:hAnsi="Arial" w:cs="Arial"/>
        </w:rPr>
        <w:t>żądania wyjaśnień w przypadku wątpliwości w zakresie potwierdzenia spełniania ww. wymogów,</w:t>
      </w:r>
    </w:p>
    <w:p w14:paraId="5CA5DEB0" w14:textId="77777777" w:rsidR="003D7813" w:rsidRPr="00BB63FF" w:rsidRDefault="003D7813" w:rsidP="00700AE8">
      <w:pPr>
        <w:pStyle w:val="Akapitzlist1"/>
        <w:numPr>
          <w:ilvl w:val="0"/>
          <w:numId w:val="42"/>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625CDD87" w14:textId="19D88625" w:rsidR="003D7813" w:rsidRPr="00824CF2" w:rsidRDefault="003D7813" w:rsidP="003D7813">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sidR="009650EC">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1FAB6AD9" w14:textId="77777777" w:rsidR="003D7813" w:rsidRPr="00824CF2" w:rsidRDefault="003D7813" w:rsidP="00700AE8">
      <w:pPr>
        <w:pStyle w:val="Akapitzlist1"/>
        <w:numPr>
          <w:ilvl w:val="0"/>
          <w:numId w:val="33"/>
        </w:numPr>
        <w:spacing w:line="276" w:lineRule="auto"/>
        <w:jc w:val="both"/>
        <w:rPr>
          <w:rFonts w:ascii="Arial" w:hAnsi="Arial" w:cs="Arial"/>
        </w:rPr>
      </w:pPr>
      <w:r w:rsidRPr="00824CF2">
        <w:rPr>
          <w:rFonts w:ascii="Arial" w:hAnsi="Arial" w:cs="Arial"/>
          <w:b/>
        </w:rPr>
        <w:t xml:space="preserve">oświadczenie zatrudnionego pracownika/ów, </w:t>
      </w:r>
    </w:p>
    <w:p w14:paraId="0E2EC267" w14:textId="4038F2E6" w:rsidR="003D7813" w:rsidRPr="00824CF2" w:rsidRDefault="003D7813" w:rsidP="00700AE8">
      <w:pPr>
        <w:pStyle w:val="Akapitzlist1"/>
        <w:numPr>
          <w:ilvl w:val="0"/>
          <w:numId w:val="33"/>
        </w:numPr>
        <w:spacing w:line="276" w:lineRule="auto"/>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32E4AC68" w14:textId="3A05BCB8" w:rsidR="003D7813" w:rsidRPr="00824CF2" w:rsidRDefault="003D7813" w:rsidP="00700AE8">
      <w:pPr>
        <w:pStyle w:val="Akapitzlist1"/>
        <w:numPr>
          <w:ilvl w:val="0"/>
          <w:numId w:val="33"/>
        </w:numPr>
        <w:spacing w:line="276" w:lineRule="auto"/>
        <w:jc w:val="both"/>
        <w:rPr>
          <w:rFonts w:ascii="Arial" w:hAnsi="Arial" w:cs="Arial"/>
        </w:rPr>
      </w:pPr>
      <w:r w:rsidRPr="00824CF2">
        <w:rPr>
          <w:rFonts w:ascii="Arial" w:hAnsi="Arial" w:cs="Arial"/>
        </w:rPr>
        <w:lastRenderedPageBreak/>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09B6D419" w14:textId="77777777" w:rsidR="003D7813" w:rsidRPr="00824CF2" w:rsidRDefault="003D7813" w:rsidP="00700AE8">
      <w:pPr>
        <w:pStyle w:val="Akapitzlist1"/>
        <w:numPr>
          <w:ilvl w:val="0"/>
          <w:numId w:val="33"/>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45F36D0B" w14:textId="17C53A36" w:rsidR="003D7813" w:rsidRPr="00BB63FF" w:rsidRDefault="003D7813" w:rsidP="00700AE8">
      <w:pPr>
        <w:pStyle w:val="Akapitzlist1"/>
        <w:numPr>
          <w:ilvl w:val="0"/>
          <w:numId w:val="32"/>
        </w:numPr>
        <w:spacing w:line="276" w:lineRule="auto"/>
        <w:ind w:left="709" w:hanging="142"/>
        <w:jc w:val="both"/>
        <w:rPr>
          <w:rFonts w:ascii="Arial" w:hAnsi="Arial" w:cs="Arial"/>
        </w:rPr>
      </w:pPr>
      <w:r w:rsidRPr="00824CF2">
        <w:rPr>
          <w:rFonts w:ascii="Arial" w:hAnsi="Arial" w:cs="Arial"/>
        </w:rPr>
        <w:t>zawierających informacje, w tym dane osobowe, niezbędne</w:t>
      </w:r>
      <w:r w:rsidR="009650EC">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26AB0E0C"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B46AE0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318F7AA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860CA94"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4488A46"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4DED7898" w14:textId="3C202BA0" w:rsidR="003D7813"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12. W przypadku wykonywania czynności wbrew oświadczeniu złożonemu zgodnie ust. </w:t>
      </w:r>
      <w:r w:rsidR="005D3233">
        <w:rPr>
          <w:rFonts w:ascii="Arial" w:hAnsi="Arial" w:cs="Arial"/>
        </w:rPr>
        <w:br/>
      </w:r>
      <w:r w:rsidRPr="00BB63FF">
        <w:rPr>
          <w:rFonts w:ascii="Arial" w:hAnsi="Arial" w:cs="Arial"/>
        </w:rPr>
        <w:t>2 powyżej, za każde tego rodzaju zdarzenie Wykonawca zapłaci Zamawiającemu karę umowną w kwocie 1.000 zł.</w:t>
      </w:r>
    </w:p>
    <w:p w14:paraId="2A383EE7" w14:textId="77777777" w:rsidR="003D7813" w:rsidRPr="00BB63FF" w:rsidRDefault="003D7813" w:rsidP="003D7813">
      <w:pPr>
        <w:pStyle w:val="Akapitzlist1"/>
        <w:spacing w:line="276" w:lineRule="auto"/>
        <w:ind w:left="567" w:hanging="283"/>
        <w:jc w:val="both"/>
        <w:rPr>
          <w:rFonts w:ascii="Arial" w:hAnsi="Arial" w:cs="Arial"/>
        </w:rPr>
      </w:pPr>
    </w:p>
    <w:p w14:paraId="4AD1FC09" w14:textId="77777777" w:rsidR="003D7813" w:rsidRPr="00BB63FF" w:rsidRDefault="003D7813" w:rsidP="003D7813">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74BEB01F"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527780B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D918BE0"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3AFEE55" w14:textId="77777777" w:rsidR="003D7813" w:rsidRPr="00BB63FF" w:rsidRDefault="003D7813" w:rsidP="003D7813">
      <w:pPr>
        <w:pStyle w:val="Akapitzlist1"/>
        <w:spacing w:line="276" w:lineRule="auto"/>
        <w:jc w:val="both"/>
        <w:rPr>
          <w:rFonts w:ascii="Arial" w:hAnsi="Arial" w:cs="Arial"/>
        </w:rPr>
      </w:pPr>
    </w:p>
    <w:p w14:paraId="6F572A89" w14:textId="77777777" w:rsidR="003D7813" w:rsidRPr="00BB63FF" w:rsidRDefault="003D7813" w:rsidP="003D7813">
      <w:pPr>
        <w:pStyle w:val="Akapitzlist1"/>
        <w:spacing w:line="276" w:lineRule="auto"/>
        <w:ind w:left="0"/>
        <w:jc w:val="center"/>
        <w:rPr>
          <w:rFonts w:ascii="Arial" w:hAnsi="Arial" w:cs="Arial"/>
        </w:rPr>
      </w:pPr>
      <w:r>
        <w:rPr>
          <w:rFonts w:ascii="Arial" w:hAnsi="Arial" w:cs="Arial"/>
        </w:rPr>
        <w:t>§ 10</w:t>
      </w:r>
    </w:p>
    <w:p w14:paraId="7E07CD0A" w14:textId="0234BC15" w:rsidR="003D7813" w:rsidRPr="00BB63FF" w:rsidRDefault="003D7813" w:rsidP="00700AE8">
      <w:pPr>
        <w:pStyle w:val="Akapitzlist1"/>
        <w:numPr>
          <w:ilvl w:val="0"/>
          <w:numId w:val="54"/>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t>
      </w:r>
      <w:r w:rsidR="005D3233">
        <w:rPr>
          <w:rFonts w:ascii="Arial" w:hAnsi="Arial" w:cs="Arial"/>
        </w:rPr>
        <w:br/>
      </w:r>
      <w:r w:rsidRPr="00BB63FF">
        <w:rPr>
          <w:rFonts w:ascii="Arial" w:hAnsi="Arial" w:cs="Arial"/>
        </w:rPr>
        <w:t xml:space="preserve">w § 1. </w:t>
      </w:r>
    </w:p>
    <w:p w14:paraId="0C5201D4" w14:textId="77777777" w:rsidR="003D7813" w:rsidRPr="00BB63FF" w:rsidRDefault="003D7813" w:rsidP="00700AE8">
      <w:pPr>
        <w:pStyle w:val="Akapitzlist1"/>
        <w:numPr>
          <w:ilvl w:val="0"/>
          <w:numId w:val="54"/>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11CEBF8" w14:textId="77777777" w:rsidR="003D7813" w:rsidRPr="00BB63FF" w:rsidRDefault="003D7813" w:rsidP="00700AE8">
      <w:pPr>
        <w:pStyle w:val="Akapitzlist1"/>
        <w:numPr>
          <w:ilvl w:val="0"/>
          <w:numId w:val="55"/>
        </w:numPr>
        <w:spacing w:line="276" w:lineRule="auto"/>
        <w:jc w:val="both"/>
        <w:rPr>
          <w:rFonts w:ascii="Arial" w:hAnsi="Arial" w:cs="Arial"/>
        </w:rPr>
      </w:pPr>
      <w:r w:rsidRPr="00BB63FF">
        <w:rPr>
          <w:rFonts w:ascii="Arial" w:hAnsi="Arial" w:cs="Arial"/>
        </w:rPr>
        <w:t>odmówić przyjęcia robót do czasu usunięcia wad,</w:t>
      </w:r>
    </w:p>
    <w:p w14:paraId="0D956DA7" w14:textId="77777777" w:rsidR="003D7813" w:rsidRPr="00BB63FF" w:rsidRDefault="003D7813" w:rsidP="00700AE8">
      <w:pPr>
        <w:pStyle w:val="Akapitzlist1"/>
        <w:numPr>
          <w:ilvl w:val="0"/>
          <w:numId w:val="55"/>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389C4A01" w14:textId="77777777" w:rsidR="003D7813" w:rsidRPr="00BB63FF" w:rsidRDefault="003D7813" w:rsidP="00700AE8">
      <w:pPr>
        <w:pStyle w:val="Akapitzlist1"/>
        <w:numPr>
          <w:ilvl w:val="0"/>
          <w:numId w:val="54"/>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ECFD3E4" w14:textId="77777777" w:rsidR="003D7813" w:rsidRPr="00BB63FF" w:rsidRDefault="003D7813" w:rsidP="00700AE8">
      <w:pPr>
        <w:pStyle w:val="Akapitzlist1"/>
        <w:numPr>
          <w:ilvl w:val="0"/>
          <w:numId w:val="56"/>
        </w:numPr>
        <w:spacing w:line="276" w:lineRule="auto"/>
        <w:jc w:val="both"/>
        <w:rPr>
          <w:rFonts w:ascii="Arial" w:hAnsi="Arial" w:cs="Arial"/>
        </w:rPr>
      </w:pPr>
      <w:r w:rsidRPr="00BB63FF">
        <w:rPr>
          <w:rFonts w:ascii="Arial" w:hAnsi="Arial" w:cs="Arial"/>
        </w:rPr>
        <w:lastRenderedPageBreak/>
        <w:t>przyjąć roboty obniżając odpowiednio wynagrodzenie Wykonawcy,</w:t>
      </w:r>
    </w:p>
    <w:p w14:paraId="6600AF43" w14:textId="77777777" w:rsidR="003D7813" w:rsidRPr="00BB63FF" w:rsidRDefault="003D7813" w:rsidP="00700AE8">
      <w:pPr>
        <w:pStyle w:val="Akapitzlist1"/>
        <w:numPr>
          <w:ilvl w:val="0"/>
          <w:numId w:val="56"/>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43508A96" w14:textId="77777777" w:rsidR="003D7813" w:rsidRDefault="003D7813" w:rsidP="00700AE8">
      <w:pPr>
        <w:pStyle w:val="Akapitzlist1"/>
        <w:numPr>
          <w:ilvl w:val="0"/>
          <w:numId w:val="56"/>
        </w:numPr>
        <w:spacing w:line="276" w:lineRule="auto"/>
        <w:jc w:val="both"/>
        <w:rPr>
          <w:rFonts w:ascii="Arial" w:hAnsi="Arial" w:cs="Arial"/>
        </w:rPr>
      </w:pPr>
      <w:r w:rsidRPr="00BB63FF">
        <w:rPr>
          <w:rFonts w:ascii="Arial" w:hAnsi="Arial" w:cs="Arial"/>
        </w:rPr>
        <w:t>odstąpić od umowy.</w:t>
      </w:r>
    </w:p>
    <w:p w14:paraId="03E16FE4" w14:textId="77777777" w:rsidR="003D7813" w:rsidRDefault="003D7813" w:rsidP="003D7813">
      <w:pPr>
        <w:pStyle w:val="Akapitzlist1"/>
        <w:spacing w:line="276" w:lineRule="auto"/>
        <w:jc w:val="both"/>
        <w:rPr>
          <w:rFonts w:ascii="Arial" w:hAnsi="Arial" w:cs="Arial"/>
        </w:rPr>
      </w:pPr>
    </w:p>
    <w:p w14:paraId="3D8E3CC1" w14:textId="77777777" w:rsidR="003D7813" w:rsidRPr="00BB63FF" w:rsidRDefault="003D7813" w:rsidP="003D7813">
      <w:pPr>
        <w:pStyle w:val="Akapitzlist1"/>
        <w:spacing w:line="276" w:lineRule="auto"/>
        <w:jc w:val="center"/>
        <w:rPr>
          <w:rFonts w:ascii="Arial" w:hAnsi="Arial" w:cs="Arial"/>
        </w:rPr>
      </w:pPr>
      <w:r>
        <w:rPr>
          <w:rFonts w:ascii="Arial" w:hAnsi="Arial" w:cs="Arial"/>
        </w:rPr>
        <w:t>§ 11</w:t>
      </w:r>
    </w:p>
    <w:p w14:paraId="14BD7C4D" w14:textId="77777777" w:rsidR="003D7813" w:rsidRPr="00BB63FF" w:rsidRDefault="003D7813" w:rsidP="00700AE8">
      <w:pPr>
        <w:pStyle w:val="Akapitzlist1"/>
        <w:numPr>
          <w:ilvl w:val="0"/>
          <w:numId w:val="48"/>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445654B0" w14:textId="77777777" w:rsidR="003D7813" w:rsidRPr="00BB63FF" w:rsidRDefault="003D7813" w:rsidP="00700AE8">
      <w:pPr>
        <w:pStyle w:val="Akapitzlist1"/>
        <w:numPr>
          <w:ilvl w:val="0"/>
          <w:numId w:val="48"/>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3EFBBF0D" w14:textId="77777777" w:rsidR="003D7813" w:rsidRPr="00177E9B" w:rsidRDefault="003D7813" w:rsidP="00700AE8">
      <w:pPr>
        <w:pStyle w:val="Akapitzlist1"/>
        <w:numPr>
          <w:ilvl w:val="1"/>
          <w:numId w:val="48"/>
        </w:numPr>
        <w:spacing w:line="276" w:lineRule="auto"/>
        <w:jc w:val="both"/>
        <w:rPr>
          <w:rFonts w:ascii="Arial" w:hAnsi="Arial" w:cs="Arial"/>
          <w:color w:val="000000" w:themeColor="text1"/>
        </w:rPr>
      </w:pPr>
      <w:r w:rsidRPr="00BB63FF">
        <w:rPr>
          <w:rFonts w:ascii="Arial" w:hAnsi="Arial" w:cs="Arial"/>
        </w:rPr>
        <w:t>za nie wywiązanie się z obowiązku określonego w § 3 w wysokości 0,</w:t>
      </w:r>
      <w:r>
        <w:rPr>
          <w:rFonts w:ascii="Arial" w:hAnsi="Arial" w:cs="Arial"/>
        </w:rPr>
        <w:t>1</w:t>
      </w:r>
      <w:r w:rsidRPr="00BB63FF">
        <w:rPr>
          <w:rFonts w:ascii="Arial" w:hAnsi="Arial" w:cs="Arial"/>
        </w:rPr>
        <w:t xml:space="preserve">% wynagrodzenia brutto </w:t>
      </w:r>
      <w:r w:rsidRPr="00177E9B">
        <w:rPr>
          <w:rFonts w:ascii="Arial" w:hAnsi="Arial" w:cs="Arial"/>
          <w:color w:val="000000" w:themeColor="text1"/>
        </w:rPr>
        <w:t>określonego w § 5 ust. 3 za każdy dzień zwłoki,</w:t>
      </w:r>
    </w:p>
    <w:p w14:paraId="5ADD2AC4" w14:textId="59807DE1" w:rsidR="003D7813" w:rsidRPr="00177E9B" w:rsidRDefault="003D7813" w:rsidP="00700AE8">
      <w:pPr>
        <w:pStyle w:val="Akapitzlist1"/>
        <w:numPr>
          <w:ilvl w:val="1"/>
          <w:numId w:val="48"/>
        </w:numPr>
        <w:spacing w:line="276" w:lineRule="auto"/>
        <w:jc w:val="both"/>
        <w:rPr>
          <w:rFonts w:ascii="Arial" w:hAnsi="Arial" w:cs="Arial"/>
          <w:color w:val="000000" w:themeColor="text1"/>
        </w:rPr>
      </w:pPr>
      <w:r w:rsidRPr="00177E9B">
        <w:rPr>
          <w:rFonts w:ascii="Arial" w:hAnsi="Arial" w:cs="Arial"/>
          <w:color w:val="000000" w:themeColor="text1"/>
        </w:rPr>
        <w:t>za nieterminowe usunięcie stwierdzonych w</w:t>
      </w:r>
      <w:r w:rsidR="009650EC" w:rsidRPr="00177E9B">
        <w:rPr>
          <w:rFonts w:ascii="Arial" w:hAnsi="Arial" w:cs="Arial"/>
          <w:color w:val="000000" w:themeColor="text1"/>
        </w:rPr>
        <w:t xml:space="preserve"> czasie odbioru wad i usterek w </w:t>
      </w:r>
      <w:r w:rsidRPr="00177E9B">
        <w:rPr>
          <w:rFonts w:ascii="Arial" w:hAnsi="Arial" w:cs="Arial"/>
          <w:color w:val="000000" w:themeColor="text1"/>
        </w:rPr>
        <w:t>wysokości 0,1</w:t>
      </w:r>
      <w:r w:rsidRPr="00177E9B">
        <w:rPr>
          <w:rFonts w:ascii="Arial" w:hAnsi="Arial" w:cs="Arial"/>
          <w:noProof/>
          <w:color w:val="000000" w:themeColor="text1"/>
        </w:rPr>
        <w:t xml:space="preserve"> %</w:t>
      </w:r>
      <w:r w:rsidRPr="00177E9B">
        <w:rPr>
          <w:rFonts w:ascii="Arial" w:hAnsi="Arial" w:cs="Arial"/>
          <w:color w:val="000000" w:themeColor="text1"/>
        </w:rPr>
        <w:t xml:space="preserve"> wartości brutto określonej w § 5 ust. 3 za każdy dzień </w:t>
      </w:r>
      <w:r w:rsidR="003D351D" w:rsidRPr="00177E9B">
        <w:rPr>
          <w:rFonts w:ascii="Arial" w:hAnsi="Arial" w:cs="Arial"/>
          <w:color w:val="000000" w:themeColor="text1"/>
        </w:rPr>
        <w:t>zwłoki</w:t>
      </w:r>
      <w:r w:rsidRPr="00177E9B">
        <w:rPr>
          <w:rFonts w:ascii="Arial" w:hAnsi="Arial" w:cs="Arial"/>
          <w:color w:val="000000" w:themeColor="text1"/>
        </w:rPr>
        <w:t xml:space="preserve"> licząc od dnia wyznaczonego na usunięcie wad i usterek,</w:t>
      </w:r>
    </w:p>
    <w:p w14:paraId="71BE8142" w14:textId="77777777" w:rsidR="003D7813" w:rsidRPr="00177E9B" w:rsidRDefault="003D7813" w:rsidP="00700AE8">
      <w:pPr>
        <w:pStyle w:val="Akapitzlist1"/>
        <w:numPr>
          <w:ilvl w:val="1"/>
          <w:numId w:val="48"/>
        </w:numPr>
        <w:spacing w:line="276" w:lineRule="auto"/>
        <w:jc w:val="both"/>
        <w:rPr>
          <w:rFonts w:ascii="Arial" w:hAnsi="Arial" w:cs="Arial"/>
          <w:color w:val="000000" w:themeColor="text1"/>
        </w:rPr>
      </w:pPr>
      <w:r w:rsidRPr="00177E9B">
        <w:rPr>
          <w:rFonts w:ascii="Arial" w:hAnsi="Arial" w:cs="Arial"/>
          <w:color w:val="000000" w:themeColor="text1"/>
        </w:rPr>
        <w:t xml:space="preserve">za odstąpienie od umowy z przyczyn zależnych od Wykonawcy w wysokości 50 % wynagrodzenia brutto określonego w § 5 ust.3 </w:t>
      </w:r>
    </w:p>
    <w:p w14:paraId="3471BBEF" w14:textId="59472897" w:rsidR="003D7813" w:rsidRPr="00177E9B" w:rsidRDefault="003D7813" w:rsidP="00700AE8">
      <w:pPr>
        <w:pStyle w:val="Akapitzlist1"/>
        <w:numPr>
          <w:ilvl w:val="1"/>
          <w:numId w:val="48"/>
        </w:numPr>
        <w:spacing w:line="276" w:lineRule="auto"/>
        <w:jc w:val="both"/>
        <w:rPr>
          <w:rFonts w:ascii="Arial" w:hAnsi="Arial" w:cs="Arial"/>
          <w:color w:val="000000" w:themeColor="text1"/>
        </w:rPr>
      </w:pPr>
      <w:r w:rsidRPr="00BB63FF">
        <w:rPr>
          <w:rFonts w:ascii="Arial" w:hAnsi="Arial" w:cs="Arial"/>
        </w:rPr>
        <w:t xml:space="preserve">z tytułu braku zapłaty </w:t>
      </w:r>
      <w:r w:rsidRPr="00177E9B">
        <w:rPr>
          <w:rFonts w:ascii="Arial" w:hAnsi="Arial" w:cs="Arial"/>
          <w:color w:val="000000" w:themeColor="text1"/>
        </w:rPr>
        <w:t xml:space="preserve">lub nieterminowej zapłaty wynagrodzenia należnego podwykonawcom lub dalszym podwykonawcom – 0,3% wynagrodzenia umownego brutto określonego w § 5 ust.3, za każdy dzień opóźnienia w zapłacie, naliczaną od terminu zapłaty wynikającego </w:t>
      </w:r>
      <w:r w:rsidR="009650EC" w:rsidRPr="00177E9B">
        <w:rPr>
          <w:rFonts w:ascii="Arial" w:hAnsi="Arial" w:cs="Arial"/>
          <w:color w:val="000000" w:themeColor="text1"/>
        </w:rPr>
        <w:t>z umowy łączącej podwykonawcę z </w:t>
      </w:r>
      <w:r w:rsidRPr="00177E9B">
        <w:rPr>
          <w:rFonts w:ascii="Arial" w:hAnsi="Arial" w:cs="Arial"/>
          <w:color w:val="000000" w:themeColor="text1"/>
        </w:rPr>
        <w:t>Wykonawcą lub podwykonawcę z dalszym podwykonawcą,</w:t>
      </w:r>
    </w:p>
    <w:p w14:paraId="0A439C84" w14:textId="77777777" w:rsidR="003D7813" w:rsidRPr="00177E9B" w:rsidRDefault="003D7813" w:rsidP="00700AE8">
      <w:pPr>
        <w:pStyle w:val="Akapitzlist1"/>
        <w:numPr>
          <w:ilvl w:val="1"/>
          <w:numId w:val="48"/>
        </w:numPr>
        <w:spacing w:line="276" w:lineRule="auto"/>
        <w:jc w:val="both"/>
        <w:rPr>
          <w:rFonts w:ascii="Arial" w:hAnsi="Arial" w:cs="Arial"/>
          <w:color w:val="000000" w:themeColor="text1"/>
        </w:rPr>
      </w:pPr>
      <w:r w:rsidRPr="00177E9B">
        <w:rPr>
          <w:rFonts w:ascii="Arial" w:hAnsi="Arial" w:cs="Arial"/>
          <w:color w:val="000000" w:themeColor="text1"/>
        </w:rPr>
        <w:t>z tytułu nieprzedłożenia do zaakceptowania projektu umowy o podwykonawstwo, której przedmiotem są roboty budowlane lub projektu jej zmiany – 25 % wynagrodzenia brutto określonego w § 5 ust. 3,</w:t>
      </w:r>
    </w:p>
    <w:p w14:paraId="5ED81B84" w14:textId="77777777" w:rsidR="003D7813" w:rsidRPr="00177E9B" w:rsidRDefault="003D7813" w:rsidP="00700AE8">
      <w:pPr>
        <w:pStyle w:val="Akapitzlist1"/>
        <w:numPr>
          <w:ilvl w:val="1"/>
          <w:numId w:val="48"/>
        </w:numPr>
        <w:spacing w:line="276" w:lineRule="auto"/>
        <w:jc w:val="both"/>
        <w:rPr>
          <w:rFonts w:ascii="Arial" w:hAnsi="Arial" w:cs="Arial"/>
          <w:color w:val="000000" w:themeColor="text1"/>
        </w:rPr>
      </w:pPr>
      <w:r w:rsidRPr="00177E9B">
        <w:rPr>
          <w:rFonts w:ascii="Arial" w:hAnsi="Arial" w:cs="Arial"/>
          <w:color w:val="000000" w:themeColor="text1"/>
        </w:rPr>
        <w:t>z tytułu nieprzedłożenia poświadczonej za zgodność z oryginałem kopii umowy o podwykonawstwo jej zmiany – 25 % wynagrodzenia brutto określonego w § 5 ust. 3,</w:t>
      </w:r>
    </w:p>
    <w:p w14:paraId="23A46D33" w14:textId="77777777" w:rsidR="003D7813" w:rsidRPr="00177E9B" w:rsidRDefault="003D7813" w:rsidP="00700AE8">
      <w:pPr>
        <w:pStyle w:val="Akapitzlist1"/>
        <w:numPr>
          <w:ilvl w:val="1"/>
          <w:numId w:val="48"/>
        </w:numPr>
        <w:spacing w:line="276" w:lineRule="auto"/>
        <w:jc w:val="both"/>
        <w:rPr>
          <w:rFonts w:ascii="Arial" w:hAnsi="Arial" w:cs="Arial"/>
          <w:color w:val="000000" w:themeColor="text1"/>
        </w:rPr>
      </w:pPr>
      <w:r w:rsidRPr="00177E9B">
        <w:rPr>
          <w:rFonts w:ascii="Arial" w:hAnsi="Arial" w:cs="Arial"/>
          <w:color w:val="000000" w:themeColor="text1"/>
        </w:rPr>
        <w:t>z tytułu braku zmiany umowy o podwykonawstwo w zakresie terminu zapłaty, na skutek zastrzeżeń, o których mowa w § 6 ust. 3 umowy – 25 % wynagrodzenia brutto określonego w § 5 ust.3</w:t>
      </w:r>
    </w:p>
    <w:p w14:paraId="75FDF39F" w14:textId="77777777" w:rsidR="003D7813" w:rsidRPr="00177E9B" w:rsidRDefault="003D7813" w:rsidP="00700AE8">
      <w:pPr>
        <w:pStyle w:val="Akapitzlist1"/>
        <w:numPr>
          <w:ilvl w:val="1"/>
          <w:numId w:val="48"/>
        </w:numPr>
        <w:spacing w:line="276" w:lineRule="auto"/>
        <w:jc w:val="both"/>
        <w:rPr>
          <w:rFonts w:ascii="Arial" w:hAnsi="Arial" w:cs="Arial"/>
          <w:color w:val="000000" w:themeColor="text1"/>
        </w:rPr>
      </w:pPr>
      <w:r w:rsidRPr="00177E9B">
        <w:rPr>
          <w:rFonts w:ascii="Arial" w:hAnsi="Arial" w:cs="Arial"/>
          <w:color w:val="000000" w:themeColor="text1"/>
        </w:rPr>
        <w:t xml:space="preserve">z tytułu nieprzedłożenia poświadczonej za zgodność z oryginałem kopii nowej polisy </w:t>
      </w:r>
      <w:proofErr w:type="spellStart"/>
      <w:r w:rsidRPr="00177E9B">
        <w:rPr>
          <w:rFonts w:ascii="Arial" w:hAnsi="Arial" w:cs="Arial"/>
          <w:color w:val="000000" w:themeColor="text1"/>
        </w:rPr>
        <w:t>oc</w:t>
      </w:r>
      <w:proofErr w:type="spellEnd"/>
      <w:r w:rsidRPr="00177E9B">
        <w:rPr>
          <w:rFonts w:ascii="Arial" w:hAnsi="Arial" w:cs="Arial"/>
          <w:color w:val="000000" w:themeColor="text1"/>
        </w:rPr>
        <w:t xml:space="preserve"> w przypadku wygaśnięcia ubezpieczenia – 25 % wynagrodzenia brutto określonego w § 5 ust. 3.</w:t>
      </w:r>
    </w:p>
    <w:p w14:paraId="2A782083" w14:textId="77777777" w:rsidR="003D7813" w:rsidRPr="00177E9B" w:rsidRDefault="003D7813" w:rsidP="00700AE8">
      <w:pPr>
        <w:pStyle w:val="Akapitzlist1"/>
        <w:numPr>
          <w:ilvl w:val="0"/>
          <w:numId w:val="48"/>
        </w:numPr>
        <w:spacing w:line="276" w:lineRule="auto"/>
        <w:ind w:left="567" w:hanging="567"/>
        <w:jc w:val="both"/>
        <w:rPr>
          <w:rFonts w:ascii="Arial" w:hAnsi="Arial" w:cs="Arial"/>
          <w:color w:val="000000" w:themeColor="text1"/>
        </w:rPr>
      </w:pPr>
      <w:r w:rsidRPr="00177E9B">
        <w:rPr>
          <w:rFonts w:ascii="Arial" w:hAnsi="Arial" w:cs="Arial"/>
          <w:color w:val="000000" w:themeColor="text1"/>
        </w:rPr>
        <w:t>Zamawiający zastrzega sobie prawo do odszkodowania uzupełniającego do wysokości poniesionej szkody oraz utraconych korzyści.</w:t>
      </w:r>
    </w:p>
    <w:p w14:paraId="5D83FDE8" w14:textId="7B015C36" w:rsidR="003D7813" w:rsidRPr="00177E9B" w:rsidRDefault="003D7813" w:rsidP="00700AE8">
      <w:pPr>
        <w:pStyle w:val="Akapitzlist1"/>
        <w:numPr>
          <w:ilvl w:val="0"/>
          <w:numId w:val="48"/>
        </w:numPr>
        <w:spacing w:line="276" w:lineRule="auto"/>
        <w:ind w:left="567" w:hanging="567"/>
        <w:jc w:val="both"/>
        <w:rPr>
          <w:rFonts w:ascii="Arial" w:hAnsi="Arial" w:cs="Arial"/>
          <w:color w:val="000000" w:themeColor="text1"/>
        </w:rPr>
      </w:pPr>
      <w:r w:rsidRPr="00177E9B">
        <w:rPr>
          <w:rFonts w:ascii="Arial" w:hAnsi="Arial" w:cs="Arial"/>
          <w:color w:val="000000" w:themeColor="text1"/>
        </w:rPr>
        <w:t>Zamawiający zapłaci Wykonawcy karę umowną za opóźnienie w przeprowadzeni</w:t>
      </w:r>
      <w:r w:rsidRPr="00177E9B">
        <w:rPr>
          <w:rFonts w:ascii="Arial" w:hAnsi="Arial" w:cs="Arial"/>
          <w:noProof/>
          <w:color w:val="000000" w:themeColor="text1"/>
        </w:rPr>
        <w:t xml:space="preserve">u odbioru robót w wysokości 0,1 % wartości </w:t>
      </w:r>
      <w:r w:rsidRPr="00177E9B">
        <w:rPr>
          <w:rFonts w:ascii="Arial" w:hAnsi="Arial" w:cs="Arial"/>
          <w:color w:val="000000" w:themeColor="text1"/>
        </w:rPr>
        <w:t>określonej w § 5 ust.</w:t>
      </w:r>
      <w:r w:rsidR="00177E9B">
        <w:rPr>
          <w:rFonts w:ascii="Arial" w:hAnsi="Arial" w:cs="Arial"/>
          <w:color w:val="000000" w:themeColor="text1"/>
        </w:rPr>
        <w:t>3</w:t>
      </w:r>
      <w:r w:rsidRPr="00177E9B">
        <w:rPr>
          <w:rFonts w:ascii="Arial" w:hAnsi="Arial" w:cs="Arial"/>
          <w:color w:val="000000" w:themeColor="text1"/>
        </w:rPr>
        <w:t>, za każdy dzień opóźnienia licząc od dnia następnego po terminie.</w:t>
      </w:r>
    </w:p>
    <w:p w14:paraId="2BB08F97" w14:textId="77777777" w:rsidR="003D7813" w:rsidRPr="00177E9B" w:rsidRDefault="003D7813" w:rsidP="00700AE8">
      <w:pPr>
        <w:pStyle w:val="Akapitzlist1"/>
        <w:numPr>
          <w:ilvl w:val="0"/>
          <w:numId w:val="48"/>
        </w:numPr>
        <w:spacing w:line="276" w:lineRule="auto"/>
        <w:ind w:left="567" w:hanging="567"/>
        <w:jc w:val="both"/>
        <w:rPr>
          <w:rFonts w:ascii="Arial" w:hAnsi="Arial" w:cs="Arial"/>
          <w:color w:val="000000" w:themeColor="text1"/>
        </w:rPr>
      </w:pPr>
      <w:r w:rsidRPr="00177E9B">
        <w:rPr>
          <w:rFonts w:ascii="Arial" w:hAnsi="Arial" w:cs="Arial"/>
          <w:color w:val="000000" w:themeColor="text1"/>
        </w:rPr>
        <w:t>Zamawiający zastrzega sobie prawo do potrącenia kar umownych z wystawionej faktury.</w:t>
      </w:r>
    </w:p>
    <w:p w14:paraId="2F815352" w14:textId="77777777" w:rsidR="003D7813" w:rsidRPr="00177E9B" w:rsidRDefault="003D7813" w:rsidP="00700AE8">
      <w:pPr>
        <w:pStyle w:val="Akapitzlist1"/>
        <w:numPr>
          <w:ilvl w:val="0"/>
          <w:numId w:val="48"/>
        </w:numPr>
        <w:spacing w:line="276" w:lineRule="auto"/>
        <w:ind w:left="567" w:hanging="567"/>
        <w:jc w:val="both"/>
        <w:rPr>
          <w:rFonts w:ascii="Arial" w:hAnsi="Arial" w:cs="Arial"/>
          <w:color w:val="000000" w:themeColor="text1"/>
        </w:rPr>
      </w:pPr>
      <w:r w:rsidRPr="00177E9B">
        <w:rPr>
          <w:rFonts w:ascii="Arial" w:hAnsi="Arial" w:cs="Arial"/>
          <w:color w:val="000000" w:themeColor="text1"/>
        </w:rPr>
        <w:t>Łączną maksymalną wysokość kar umownych, którą mogą dochodzić strony umowy określa się na 50% wynagrodzenia brutto określonego w § 5 ust.3.</w:t>
      </w:r>
    </w:p>
    <w:p w14:paraId="616C7E1E" w14:textId="77777777" w:rsidR="003D7813" w:rsidRPr="00BB63FF" w:rsidRDefault="003D7813" w:rsidP="003D7813">
      <w:pPr>
        <w:pStyle w:val="Akapitzlist1"/>
        <w:spacing w:line="276" w:lineRule="auto"/>
        <w:jc w:val="both"/>
        <w:rPr>
          <w:rFonts w:ascii="Arial" w:hAnsi="Arial" w:cs="Arial"/>
        </w:rPr>
      </w:pPr>
    </w:p>
    <w:p w14:paraId="1A2F28B5" w14:textId="77777777" w:rsidR="003D7813" w:rsidRPr="00BB63FF" w:rsidRDefault="003D7813" w:rsidP="003D7813">
      <w:pPr>
        <w:pStyle w:val="Akapitzlist1"/>
        <w:spacing w:line="276" w:lineRule="auto"/>
        <w:jc w:val="center"/>
        <w:rPr>
          <w:rFonts w:ascii="Arial" w:hAnsi="Arial" w:cs="Arial"/>
        </w:rPr>
      </w:pPr>
      <w:r>
        <w:rPr>
          <w:rFonts w:ascii="Arial" w:hAnsi="Arial" w:cs="Arial"/>
        </w:rPr>
        <w:t>§ 12</w:t>
      </w:r>
    </w:p>
    <w:p w14:paraId="1E395922" w14:textId="77777777" w:rsidR="003D7813" w:rsidRPr="00BB63FF" w:rsidRDefault="003D7813" w:rsidP="00700AE8">
      <w:pPr>
        <w:pStyle w:val="Akapitzlist1"/>
        <w:numPr>
          <w:ilvl w:val="3"/>
          <w:numId w:val="57"/>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191D3BBB" w14:textId="77777777" w:rsidR="003D7813" w:rsidRPr="00BB63FF" w:rsidRDefault="003D7813" w:rsidP="00700AE8">
      <w:pPr>
        <w:pStyle w:val="Akapitzlist1"/>
        <w:numPr>
          <w:ilvl w:val="1"/>
          <w:numId w:val="58"/>
        </w:numPr>
        <w:spacing w:line="276" w:lineRule="auto"/>
        <w:ind w:left="993" w:hanging="426"/>
        <w:jc w:val="both"/>
        <w:rPr>
          <w:rFonts w:ascii="Arial" w:hAnsi="Arial" w:cs="Arial"/>
        </w:rPr>
      </w:pPr>
      <w:r w:rsidRPr="00BB63FF">
        <w:rPr>
          <w:rFonts w:ascii="Arial" w:hAnsi="Arial" w:cs="Arial"/>
        </w:rPr>
        <w:lastRenderedPageBreak/>
        <w:t>nie wykonania całości lub części prac objętych niniejsza umową, pomimo wyznaczenia dodatkowego terminu na ich wykonanie.</w:t>
      </w:r>
    </w:p>
    <w:p w14:paraId="11892843" w14:textId="77777777" w:rsidR="003D7813" w:rsidRPr="00A276F3" w:rsidRDefault="003D7813" w:rsidP="00700AE8">
      <w:pPr>
        <w:pStyle w:val="Akapitzlist1"/>
        <w:numPr>
          <w:ilvl w:val="1"/>
          <w:numId w:val="58"/>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095F6D40" w14:textId="77777777" w:rsidR="003D7813" w:rsidRPr="00A276F3" w:rsidRDefault="003D7813" w:rsidP="00700AE8">
      <w:pPr>
        <w:pStyle w:val="Akapitzlist1"/>
        <w:numPr>
          <w:ilvl w:val="1"/>
          <w:numId w:val="58"/>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2CEEDCAF" w14:textId="77777777" w:rsidR="003D7813" w:rsidRPr="00A276F3" w:rsidRDefault="003D7813" w:rsidP="00700AE8">
      <w:pPr>
        <w:pStyle w:val="Akapitzlist1"/>
        <w:numPr>
          <w:ilvl w:val="3"/>
          <w:numId w:val="57"/>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6294F466" w14:textId="61B19F16" w:rsidR="003D7813" w:rsidRPr="00A276F3" w:rsidRDefault="003D7813" w:rsidP="00700AE8">
      <w:pPr>
        <w:pStyle w:val="Akapitzlist1"/>
        <w:numPr>
          <w:ilvl w:val="3"/>
          <w:numId w:val="57"/>
        </w:numPr>
        <w:spacing w:line="276" w:lineRule="auto"/>
        <w:ind w:left="567" w:hanging="567"/>
        <w:jc w:val="both"/>
        <w:rPr>
          <w:rFonts w:ascii="Arial" w:hAnsi="Arial" w:cs="Arial"/>
        </w:rPr>
      </w:pPr>
      <w:r w:rsidRPr="00A276F3">
        <w:rPr>
          <w:rFonts w:ascii="Arial" w:hAnsi="Arial" w:cs="Arial"/>
        </w:rPr>
        <w:t>Postanowienia ust. 1 lit. c powyżej nie uchybiaj</w:t>
      </w:r>
      <w:r w:rsidR="009650EC">
        <w:rPr>
          <w:rFonts w:ascii="Arial" w:hAnsi="Arial" w:cs="Arial"/>
        </w:rPr>
        <w:t>ą uprawnieniom Zamawiającego do </w:t>
      </w:r>
      <w:r w:rsidRPr="00A276F3">
        <w:rPr>
          <w:rFonts w:ascii="Arial" w:hAnsi="Arial" w:cs="Arial"/>
        </w:rPr>
        <w:t>odstąpienia od umowy na podstawie przepisu art. 456 ustawy Pzp.</w:t>
      </w:r>
    </w:p>
    <w:p w14:paraId="0770CA32" w14:textId="77777777" w:rsidR="003D7813" w:rsidRPr="00BB63FF" w:rsidRDefault="003D7813" w:rsidP="006A21A6">
      <w:pPr>
        <w:pStyle w:val="Akapitzlist1"/>
        <w:spacing w:line="276" w:lineRule="auto"/>
        <w:ind w:hanging="294"/>
        <w:jc w:val="both"/>
        <w:rPr>
          <w:rFonts w:ascii="Arial" w:hAnsi="Arial" w:cs="Arial"/>
        </w:rPr>
      </w:pPr>
    </w:p>
    <w:p w14:paraId="0D098B2D" w14:textId="77777777" w:rsidR="003D7813" w:rsidRPr="00BB63FF" w:rsidRDefault="003D7813" w:rsidP="006A21A6">
      <w:pPr>
        <w:pStyle w:val="Akapitzlist1"/>
        <w:spacing w:line="276" w:lineRule="auto"/>
        <w:jc w:val="center"/>
        <w:rPr>
          <w:rFonts w:ascii="Arial" w:hAnsi="Arial" w:cs="Arial"/>
        </w:rPr>
      </w:pPr>
      <w:r>
        <w:rPr>
          <w:rFonts w:ascii="Arial" w:hAnsi="Arial" w:cs="Arial"/>
        </w:rPr>
        <w:t>§ 13</w:t>
      </w:r>
    </w:p>
    <w:p w14:paraId="422CFADD" w14:textId="77777777" w:rsidR="003D7813" w:rsidRPr="00BB63FF" w:rsidRDefault="003D7813" w:rsidP="00700AE8">
      <w:pPr>
        <w:pStyle w:val="Akapitzlist1"/>
        <w:numPr>
          <w:ilvl w:val="3"/>
          <w:numId w:val="59"/>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52A0CEFE" w14:textId="77777777" w:rsidR="003D7813" w:rsidRPr="00BB63FF" w:rsidRDefault="003D7813" w:rsidP="00700AE8">
      <w:pPr>
        <w:pStyle w:val="Akapitzlist1"/>
        <w:numPr>
          <w:ilvl w:val="0"/>
          <w:numId w:val="59"/>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7E31D6E3" w14:textId="77777777" w:rsidR="003D7813" w:rsidRPr="00BB63FF" w:rsidRDefault="003D7813" w:rsidP="00700AE8">
      <w:pPr>
        <w:pStyle w:val="Akapitzlist1"/>
        <w:numPr>
          <w:ilvl w:val="0"/>
          <w:numId w:val="59"/>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590DC2E4" w14:textId="764E3456" w:rsidR="003D7813" w:rsidRPr="00EB3258" w:rsidRDefault="003D7813" w:rsidP="00700AE8">
      <w:pPr>
        <w:numPr>
          <w:ilvl w:val="0"/>
          <w:numId w:val="60"/>
        </w:numPr>
        <w:spacing w:after="0" w:line="276" w:lineRule="auto"/>
        <w:ind w:left="851" w:hanging="284"/>
        <w:rPr>
          <w:rFonts w:ascii="Arial" w:hAnsi="Arial" w:cs="Arial"/>
        </w:rPr>
      </w:pPr>
      <w:r w:rsidRPr="00EB3258">
        <w:rPr>
          <w:rFonts w:ascii="Arial" w:hAnsi="Arial" w:cs="Arial"/>
        </w:rPr>
        <w:t>zmiany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w:t>
      </w:r>
      <w:r w:rsidR="009650EC">
        <w:rPr>
          <w:rFonts w:ascii="Arial" w:hAnsi="Arial" w:cs="Arial"/>
        </w:rPr>
        <w:t>trakcie postępowania o </w:t>
      </w:r>
      <w:r w:rsidRPr="00EB3258">
        <w:rPr>
          <w:rFonts w:ascii="Arial" w:hAnsi="Arial" w:cs="Arial"/>
        </w:rPr>
        <w:t>udzielenie zamówienia</w:t>
      </w:r>
      <w:r w:rsidRPr="00EB3258">
        <w:rPr>
          <w:rFonts w:ascii="Arial" w:hAnsi="Arial" w:cs="Arial"/>
          <w:bCs/>
        </w:rPr>
        <w:t>.</w:t>
      </w:r>
    </w:p>
    <w:p w14:paraId="7FFA8B8D" w14:textId="77777777" w:rsidR="003D7813" w:rsidRPr="00EB3258" w:rsidRDefault="003D7813" w:rsidP="00700AE8">
      <w:pPr>
        <w:numPr>
          <w:ilvl w:val="0"/>
          <w:numId w:val="60"/>
        </w:numPr>
        <w:spacing w:after="0" w:line="276" w:lineRule="auto"/>
        <w:ind w:left="851" w:hanging="284"/>
        <w:rPr>
          <w:rFonts w:ascii="Arial" w:hAnsi="Arial" w:cs="Arial"/>
        </w:rPr>
      </w:pPr>
      <w:r w:rsidRPr="00EB3258">
        <w:rPr>
          <w:rFonts w:ascii="Arial" w:hAnsi="Arial" w:cs="Arial"/>
        </w:rPr>
        <w:t>zmiana terminu realizacji zamówienia będzie możliwa w przypadku:</w:t>
      </w:r>
    </w:p>
    <w:p w14:paraId="49C8A18C" w14:textId="77777777" w:rsidR="003D7813" w:rsidRPr="00EB3258" w:rsidRDefault="003D7813" w:rsidP="00700AE8">
      <w:pPr>
        <w:numPr>
          <w:ilvl w:val="0"/>
          <w:numId w:val="61"/>
        </w:numPr>
        <w:spacing w:after="0" w:line="276" w:lineRule="auto"/>
        <w:ind w:left="1418" w:hanging="284"/>
        <w:rPr>
          <w:rFonts w:ascii="Arial" w:hAnsi="Arial" w:cs="Arial"/>
        </w:rPr>
      </w:pPr>
      <w:r w:rsidRPr="00EB3258">
        <w:rPr>
          <w:rFonts w:ascii="Arial" w:hAnsi="Arial" w:cs="Arial"/>
        </w:rPr>
        <w:t>potwierdzonego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30EA657B" w14:textId="77777777" w:rsidR="003D7813" w:rsidRPr="00EB3258" w:rsidRDefault="003D7813" w:rsidP="00700AE8">
      <w:pPr>
        <w:numPr>
          <w:ilvl w:val="0"/>
          <w:numId w:val="61"/>
        </w:numPr>
        <w:spacing w:after="0" w:line="276" w:lineRule="auto"/>
        <w:ind w:left="1418" w:hanging="284"/>
        <w:rPr>
          <w:rFonts w:ascii="Arial" w:hAnsi="Arial" w:cs="Arial"/>
        </w:rPr>
      </w:pPr>
      <w:r w:rsidRPr="00EB3258">
        <w:rPr>
          <w:rFonts w:ascii="Arial" w:hAnsi="Arial" w:cs="Arial"/>
        </w:rPr>
        <w:t>wystąpienia siły wyższej, jeżeli będzie to niezbędne w celu prawidłowego wykonania umowy i o ustalony przez strony czas niezbędny dla jej prawidłowego wykonania,</w:t>
      </w:r>
    </w:p>
    <w:p w14:paraId="2B43EF8F" w14:textId="77777777" w:rsidR="003D7813" w:rsidRPr="00EB3258" w:rsidRDefault="003D7813" w:rsidP="00700AE8">
      <w:pPr>
        <w:numPr>
          <w:ilvl w:val="0"/>
          <w:numId w:val="61"/>
        </w:numPr>
        <w:spacing w:after="0" w:line="276" w:lineRule="auto"/>
        <w:ind w:left="1418" w:hanging="284"/>
        <w:rPr>
          <w:rFonts w:ascii="Arial" w:hAnsi="Arial" w:cs="Arial"/>
        </w:rPr>
      </w:pPr>
      <w:r w:rsidRPr="00EB3258">
        <w:rPr>
          <w:rFonts w:ascii="Arial" w:hAnsi="Arial" w:cs="Arial"/>
        </w:rPr>
        <w:t>zawieszenia lub zaniechania robót przez Zamawiającego,</w:t>
      </w:r>
    </w:p>
    <w:p w14:paraId="684A0C8D" w14:textId="77777777" w:rsidR="003D7813" w:rsidRPr="00EB3258" w:rsidRDefault="003D7813" w:rsidP="00700AE8">
      <w:pPr>
        <w:numPr>
          <w:ilvl w:val="0"/>
          <w:numId w:val="61"/>
        </w:numPr>
        <w:spacing w:after="0" w:line="276" w:lineRule="auto"/>
        <w:ind w:left="1418" w:hanging="284"/>
        <w:rPr>
          <w:rFonts w:ascii="Arial" w:hAnsi="Arial" w:cs="Arial"/>
        </w:rPr>
      </w:pPr>
      <w:r w:rsidRPr="00EB3258">
        <w:rPr>
          <w:rFonts w:ascii="Arial" w:hAnsi="Arial" w:cs="Arial"/>
        </w:rPr>
        <w:t>jakiegokolwiek opóźnienia, utrudnienia lub przeszkód spowodowanych przez Zamawiającego lub innego wykonawcę zatrudnionego przez Zamawiającego na terenie budowy.</w:t>
      </w:r>
    </w:p>
    <w:p w14:paraId="7BD061A0" w14:textId="77777777" w:rsidR="003D7813" w:rsidRPr="00EB3258" w:rsidRDefault="003D7813" w:rsidP="00C3121C">
      <w:pPr>
        <w:spacing w:after="0" w:line="240"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043E2041" w14:textId="77777777" w:rsidR="003D7813" w:rsidRPr="00EB3258" w:rsidRDefault="003D7813" w:rsidP="00700AE8">
      <w:pPr>
        <w:numPr>
          <w:ilvl w:val="0"/>
          <w:numId w:val="62"/>
        </w:numPr>
        <w:spacing w:after="0" w:line="240" w:lineRule="auto"/>
        <w:ind w:left="1418" w:hanging="284"/>
        <w:rPr>
          <w:rFonts w:ascii="Arial" w:hAnsi="Arial" w:cs="Arial"/>
        </w:rPr>
      </w:pPr>
      <w:r w:rsidRPr="00EB3258">
        <w:rPr>
          <w:rFonts w:ascii="Arial" w:hAnsi="Arial" w:cs="Arial"/>
        </w:rPr>
        <w:t xml:space="preserve">wystąpienia sytuacji, o której mowa w § 3 ust. </w:t>
      </w:r>
      <w:r>
        <w:rPr>
          <w:rFonts w:ascii="Arial" w:hAnsi="Arial" w:cs="Arial"/>
        </w:rPr>
        <w:t>3</w:t>
      </w:r>
      <w:r w:rsidRPr="00EB3258">
        <w:rPr>
          <w:rFonts w:ascii="Arial" w:hAnsi="Arial" w:cs="Arial"/>
        </w:rPr>
        <w:t xml:space="preserve"> umowy, jeżeli Zamawiający wyrazi zgodę na zmianę terminu.</w:t>
      </w:r>
    </w:p>
    <w:p w14:paraId="5E680B18" w14:textId="77777777" w:rsidR="003D7813" w:rsidRPr="00EB3258" w:rsidRDefault="003D7813" w:rsidP="00700AE8">
      <w:pPr>
        <w:numPr>
          <w:ilvl w:val="0"/>
          <w:numId w:val="62"/>
        </w:numPr>
        <w:spacing w:after="0" w:line="240" w:lineRule="auto"/>
        <w:ind w:left="1418" w:hanging="284"/>
        <w:rPr>
          <w:rFonts w:ascii="Arial" w:hAnsi="Arial" w:cs="Arial"/>
        </w:rPr>
      </w:pPr>
      <w:r w:rsidRPr="00EB3258">
        <w:rPr>
          <w:rFonts w:ascii="Arial" w:hAnsi="Arial" w:cs="Arial"/>
        </w:rPr>
        <w:t>w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587E7B5F" w14:textId="77777777" w:rsidR="003D7813" w:rsidRPr="00EB3258" w:rsidRDefault="003D7813" w:rsidP="00700AE8">
      <w:pPr>
        <w:numPr>
          <w:ilvl w:val="0"/>
          <w:numId w:val="60"/>
        </w:numPr>
        <w:spacing w:after="0" w:line="240" w:lineRule="auto"/>
        <w:ind w:left="851" w:hanging="284"/>
        <w:rPr>
          <w:rFonts w:ascii="Arial" w:hAnsi="Arial" w:cs="Arial"/>
        </w:rPr>
      </w:pPr>
      <w:r w:rsidRPr="00EB3258">
        <w:rPr>
          <w:rFonts w:ascii="Arial" w:hAnsi="Arial" w:cs="Arial"/>
        </w:rPr>
        <w:t>zmiana sposobu spełnienia świadczenia (roboty/rozwiązania zamienne)</w:t>
      </w:r>
      <w:r>
        <w:rPr>
          <w:rFonts w:ascii="Arial" w:hAnsi="Arial" w:cs="Arial"/>
        </w:rPr>
        <w:t xml:space="preserve"> </w:t>
      </w:r>
      <w:r w:rsidRPr="00EB3258">
        <w:rPr>
          <w:rFonts w:ascii="Arial" w:hAnsi="Arial" w:cs="Arial"/>
        </w:rPr>
        <w:t>będzie możliwa w przypadku:</w:t>
      </w:r>
    </w:p>
    <w:p w14:paraId="074FDBAF" w14:textId="77777777" w:rsidR="003D7813" w:rsidRPr="00EB3258" w:rsidRDefault="003D7813" w:rsidP="00700AE8">
      <w:pPr>
        <w:numPr>
          <w:ilvl w:val="0"/>
          <w:numId w:val="63"/>
        </w:numPr>
        <w:spacing w:after="0" w:line="240" w:lineRule="auto"/>
        <w:ind w:left="1418" w:hanging="284"/>
        <w:rPr>
          <w:rFonts w:ascii="Arial" w:hAnsi="Arial" w:cs="Arial"/>
        </w:rPr>
      </w:pPr>
      <w:r w:rsidRPr="00EB3258">
        <w:rPr>
          <w:rFonts w:ascii="Arial" w:hAnsi="Arial" w:cs="Arial"/>
        </w:rPr>
        <w:t>koniecznoś</w:t>
      </w:r>
      <w:r>
        <w:rPr>
          <w:rFonts w:ascii="Arial" w:hAnsi="Arial" w:cs="Arial"/>
        </w:rPr>
        <w:t>ci</w:t>
      </w:r>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 xml:space="preserve">sytuacji, gdyby </w:t>
      </w:r>
      <w:r w:rsidRPr="00EB3258">
        <w:rPr>
          <w:rFonts w:ascii="Arial" w:hAnsi="Arial" w:cs="Arial"/>
        </w:rPr>
        <w:lastRenderedPageBreak/>
        <w:t>zastosowanie przewidzianych rozwiązań groziło niewykonaniem lub wadliwym wykonaniem,</w:t>
      </w:r>
    </w:p>
    <w:p w14:paraId="1DAB78D5" w14:textId="77777777" w:rsidR="003D7813" w:rsidRPr="00EB3258" w:rsidRDefault="003D7813" w:rsidP="00700AE8">
      <w:pPr>
        <w:numPr>
          <w:ilvl w:val="0"/>
          <w:numId w:val="63"/>
        </w:numPr>
        <w:spacing w:after="0" w:line="240" w:lineRule="auto"/>
        <w:ind w:left="1418" w:hanging="284"/>
        <w:rPr>
          <w:rFonts w:ascii="Arial" w:hAnsi="Arial" w:cs="Arial"/>
        </w:rPr>
      </w:pPr>
      <w:r>
        <w:rPr>
          <w:rFonts w:ascii="Arial" w:hAnsi="Arial" w:cs="Arial"/>
        </w:rPr>
        <w:t xml:space="preserve">gdy </w:t>
      </w:r>
      <w:r w:rsidRPr="00EB3258">
        <w:rPr>
          <w:rFonts w:ascii="Arial" w:hAnsi="Arial" w:cs="Arial"/>
        </w:rPr>
        <w:t>w trakcie wykonania zamówienia nastąpi zmiana przepisów prawa budowlanego,</w:t>
      </w:r>
    </w:p>
    <w:p w14:paraId="564735F4" w14:textId="77777777" w:rsidR="003D7813" w:rsidRPr="00EB3258" w:rsidRDefault="003D7813" w:rsidP="00700AE8">
      <w:pPr>
        <w:numPr>
          <w:ilvl w:val="0"/>
          <w:numId w:val="63"/>
        </w:numPr>
        <w:spacing w:after="0" w:line="240" w:lineRule="auto"/>
        <w:ind w:left="1418" w:hanging="284"/>
        <w:rPr>
          <w:rFonts w:ascii="Arial" w:hAnsi="Arial" w:cs="Arial"/>
        </w:rPr>
      </w:pPr>
      <w:r>
        <w:rPr>
          <w:rFonts w:ascii="Arial" w:hAnsi="Arial" w:cs="Arial"/>
        </w:rPr>
        <w:t xml:space="preserve">gdy </w:t>
      </w:r>
      <w:r w:rsidRPr="00EB3258">
        <w:rPr>
          <w:rFonts w:ascii="Arial" w:hAnsi="Arial" w:cs="Arial"/>
        </w:rPr>
        <w:t>w trakcie realizacji zamówienia zastosowane zostaną lepszej jakości technologie charakterystyczne dla danego elementu robót nie powodujące wzrostu wynagrodzenia wykonawcy,</w:t>
      </w:r>
    </w:p>
    <w:p w14:paraId="04EDC2C9" w14:textId="77777777" w:rsidR="003D7813" w:rsidRPr="00EB3258" w:rsidRDefault="003D7813" w:rsidP="00700AE8">
      <w:pPr>
        <w:numPr>
          <w:ilvl w:val="0"/>
          <w:numId w:val="60"/>
        </w:numPr>
        <w:spacing w:after="0" w:line="240" w:lineRule="auto"/>
        <w:ind w:left="851" w:hanging="284"/>
        <w:rPr>
          <w:rFonts w:ascii="Arial" w:hAnsi="Arial" w:cs="Arial"/>
        </w:rPr>
      </w:pPr>
      <w:r w:rsidRPr="00EB3258">
        <w:rPr>
          <w:rFonts w:ascii="Arial" w:hAnsi="Arial" w:cs="Arial"/>
        </w:rPr>
        <w:t xml:space="preserve">inne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30565723" w14:textId="77777777" w:rsidR="003D7813" w:rsidRPr="00EB3258" w:rsidRDefault="003D7813" w:rsidP="00700AE8">
      <w:pPr>
        <w:numPr>
          <w:ilvl w:val="0"/>
          <w:numId w:val="64"/>
        </w:numPr>
        <w:spacing w:after="0" w:line="240" w:lineRule="auto"/>
        <w:ind w:left="1418" w:hanging="284"/>
        <w:rPr>
          <w:rFonts w:ascii="Arial" w:hAnsi="Arial" w:cs="Arial"/>
        </w:rPr>
      </w:pPr>
      <w:r w:rsidRPr="00EB3258">
        <w:rPr>
          <w:rFonts w:ascii="Arial" w:hAnsi="Arial" w:cs="Arial"/>
        </w:rPr>
        <w:t xml:space="preserve">zmiany w kolejności wykonywania robót </w:t>
      </w:r>
    </w:p>
    <w:p w14:paraId="7B59A371" w14:textId="45515629" w:rsidR="003D7813" w:rsidRPr="00172341" w:rsidRDefault="003D7813" w:rsidP="00700AE8">
      <w:pPr>
        <w:numPr>
          <w:ilvl w:val="0"/>
          <w:numId w:val="64"/>
        </w:numPr>
        <w:autoSpaceDE w:val="0"/>
        <w:autoSpaceDN w:val="0"/>
        <w:adjustRightInd w:val="0"/>
        <w:spacing w:after="0" w:line="240" w:lineRule="auto"/>
        <w:ind w:left="1418" w:hanging="284"/>
        <w:rPr>
          <w:rFonts w:ascii="Arial" w:hAnsi="Arial" w:cs="Arial"/>
        </w:rPr>
      </w:pPr>
      <w:r w:rsidRPr="00EB3258">
        <w:rPr>
          <w:rFonts w:ascii="Arial" w:hAnsi="Arial" w:cs="Arial"/>
        </w:rPr>
        <w:t>zmiany albo rezygnacji z podwykonawcy, przy czym jeżeli zmiana lub rezygnacja dotyczyć będzie podmiotu, na którego zasoby wykonawca powoły</w:t>
      </w:r>
      <w:r w:rsidR="009650EC">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Pzp,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38E01C10" w14:textId="77777777" w:rsidR="003D7813" w:rsidRPr="00172341" w:rsidRDefault="003D7813" w:rsidP="00700AE8">
      <w:pPr>
        <w:numPr>
          <w:ilvl w:val="0"/>
          <w:numId w:val="64"/>
        </w:numPr>
        <w:autoSpaceDE w:val="0"/>
        <w:autoSpaceDN w:val="0"/>
        <w:adjustRightInd w:val="0"/>
        <w:spacing w:after="0" w:line="240" w:lineRule="auto"/>
        <w:ind w:left="1418" w:hanging="284"/>
        <w:rPr>
          <w:rFonts w:ascii="Arial" w:hAnsi="Arial" w:cs="Arial"/>
        </w:rPr>
      </w:pPr>
      <w:r w:rsidRPr="00172341">
        <w:rPr>
          <w:rFonts w:ascii="Arial" w:hAnsi="Arial" w:cs="Arial"/>
        </w:rPr>
        <w:t>z powodu zaistnienia omyłki pisarskiej lub rachunkowej</w:t>
      </w:r>
    </w:p>
    <w:p w14:paraId="08A16EF4" w14:textId="77777777" w:rsidR="003D7813" w:rsidRPr="00172341" w:rsidRDefault="003D7813" w:rsidP="00700AE8">
      <w:pPr>
        <w:pStyle w:val="Akapitzlist"/>
        <w:numPr>
          <w:ilvl w:val="0"/>
          <w:numId w:val="64"/>
        </w:numPr>
        <w:autoSpaceDE w:val="0"/>
        <w:autoSpaceDN w:val="0"/>
        <w:adjustRightInd w:val="0"/>
        <w:spacing w:line="240" w:lineRule="auto"/>
        <w:ind w:left="1418" w:hanging="284"/>
        <w:jc w:val="both"/>
        <w:rPr>
          <w:rFonts w:ascii="Arial" w:hAnsi="Arial" w:cs="Arial"/>
        </w:rPr>
      </w:pPr>
      <w:r w:rsidRPr="00172341">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342A31A7" w14:textId="77777777" w:rsidR="003D7813" w:rsidRPr="00172341" w:rsidRDefault="003D7813" w:rsidP="00700AE8">
      <w:pPr>
        <w:pStyle w:val="Akapitzlist"/>
        <w:numPr>
          <w:ilvl w:val="0"/>
          <w:numId w:val="64"/>
        </w:numPr>
        <w:autoSpaceDE w:val="0"/>
        <w:autoSpaceDN w:val="0"/>
        <w:adjustRightInd w:val="0"/>
        <w:spacing w:line="240" w:lineRule="auto"/>
        <w:ind w:left="1418" w:hanging="284"/>
        <w:jc w:val="both"/>
        <w:rPr>
          <w:rFonts w:ascii="Arial" w:hAnsi="Arial" w:cs="Arial"/>
          <w:bCs/>
        </w:rPr>
      </w:pPr>
      <w:r w:rsidRPr="00172341">
        <w:rPr>
          <w:rFonts w:ascii="Arial" w:hAnsi="Arial" w:cs="Arial"/>
        </w:rPr>
        <w:t xml:space="preserve">gdy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51BF912F" w14:textId="4502CDDA" w:rsidR="003D7813" w:rsidRPr="00172341" w:rsidRDefault="003D7813" w:rsidP="00700AE8">
      <w:pPr>
        <w:pStyle w:val="Akapitzlist"/>
        <w:numPr>
          <w:ilvl w:val="0"/>
          <w:numId w:val="64"/>
        </w:numPr>
        <w:autoSpaceDE w:val="0"/>
        <w:autoSpaceDN w:val="0"/>
        <w:adjustRightInd w:val="0"/>
        <w:spacing w:line="240" w:lineRule="auto"/>
        <w:ind w:left="1418" w:hanging="284"/>
        <w:jc w:val="both"/>
        <w:rPr>
          <w:rFonts w:ascii="Arial" w:hAnsi="Arial" w:cs="Arial"/>
          <w:bCs/>
        </w:rPr>
      </w:pPr>
      <w:r w:rsidRPr="00172341">
        <w:rPr>
          <w:rFonts w:ascii="Arial" w:hAnsi="Arial" w:cs="Arial"/>
          <w:bCs/>
        </w:rPr>
        <w:t xml:space="preserve">w przypadku powstania rozbieżności lub niejasności w rozumieniu pojęć użytych </w:t>
      </w:r>
      <w:r w:rsidR="006D5D79">
        <w:rPr>
          <w:rFonts w:ascii="Arial" w:hAnsi="Arial" w:cs="Arial"/>
          <w:bCs/>
        </w:rPr>
        <w:br/>
      </w:r>
      <w:r w:rsidRPr="00172341">
        <w:rPr>
          <w:rFonts w:ascii="Arial" w:hAnsi="Arial" w:cs="Arial"/>
          <w:bCs/>
        </w:rPr>
        <w:t>w Umowie, których nie będzie można usunąć w inny sposób, a zmiana będzie umożliwiać usunięcie rozbieżności lub niejasności i doprecyzowanie Umowy w celu jednoznacznej interpretacji jej postanowień przez Strony,</w:t>
      </w:r>
    </w:p>
    <w:p w14:paraId="3D3196C9" w14:textId="77777777" w:rsidR="003D7813" w:rsidRPr="00172341" w:rsidRDefault="003D7813" w:rsidP="00700AE8">
      <w:pPr>
        <w:pStyle w:val="Akapitzlist"/>
        <w:numPr>
          <w:ilvl w:val="0"/>
          <w:numId w:val="64"/>
        </w:numPr>
        <w:autoSpaceDE w:val="0"/>
        <w:autoSpaceDN w:val="0"/>
        <w:adjustRightInd w:val="0"/>
        <w:spacing w:line="240" w:lineRule="auto"/>
        <w:ind w:left="1418" w:hanging="284"/>
        <w:jc w:val="both"/>
        <w:rPr>
          <w:rFonts w:ascii="Arial" w:hAnsi="Arial" w:cs="Arial"/>
        </w:rPr>
      </w:pPr>
      <w:r w:rsidRPr="00172341">
        <w:rPr>
          <w:rFonts w:ascii="Arial" w:hAnsi="Arial" w:cs="Arial"/>
          <w:bCs/>
        </w:rPr>
        <w:t>gdy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32726746" w14:textId="79894936" w:rsidR="003D7813" w:rsidRPr="00BB63FF" w:rsidRDefault="003D7813" w:rsidP="00700AE8">
      <w:pPr>
        <w:pStyle w:val="Akapitzlist1"/>
        <w:numPr>
          <w:ilvl w:val="0"/>
          <w:numId w:val="59"/>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sidR="009650EC">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sidR="009650EC">
        <w:rPr>
          <w:rFonts w:ascii="Arial" w:hAnsi="Arial" w:cs="Arial"/>
        </w:rPr>
        <w:t xml:space="preserve">zmiana </w:t>
      </w:r>
      <w:r w:rsidRPr="00BB63FF">
        <w:rPr>
          <w:rFonts w:ascii="Arial" w:hAnsi="Arial" w:cs="Arial"/>
        </w:rPr>
        <w:t>stawki podatku VAT.</w:t>
      </w:r>
    </w:p>
    <w:p w14:paraId="69F0C27E" w14:textId="77777777" w:rsidR="003D7813" w:rsidRDefault="003D7813" w:rsidP="00700AE8">
      <w:pPr>
        <w:pStyle w:val="Akapitzlist1"/>
        <w:numPr>
          <w:ilvl w:val="0"/>
          <w:numId w:val="59"/>
        </w:numPr>
        <w:spacing w:line="276" w:lineRule="auto"/>
        <w:ind w:left="426" w:hanging="426"/>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54624259"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89843B8"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646ADF8E"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730F3222" w14:textId="77777777" w:rsidR="003D7813" w:rsidRPr="00BB63FF"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2903439B" w14:textId="77777777" w:rsidR="003D7813" w:rsidRPr="00BB63FF" w:rsidRDefault="003D7813" w:rsidP="00700AE8">
      <w:pPr>
        <w:pStyle w:val="Akapitzlist1"/>
        <w:numPr>
          <w:ilvl w:val="0"/>
          <w:numId w:val="59"/>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7D455185" w14:textId="77777777" w:rsidR="003D7813" w:rsidRPr="00BB63FF" w:rsidRDefault="003D7813" w:rsidP="00C3121C">
      <w:pPr>
        <w:pStyle w:val="Akapitzlist1"/>
        <w:spacing w:line="276" w:lineRule="auto"/>
        <w:ind w:left="1418" w:hanging="284"/>
        <w:jc w:val="center"/>
        <w:rPr>
          <w:rFonts w:ascii="Arial" w:hAnsi="Arial" w:cs="Arial"/>
        </w:rPr>
      </w:pPr>
    </w:p>
    <w:p w14:paraId="67554EB4" w14:textId="77777777" w:rsidR="003D7813" w:rsidRPr="00BB63FF" w:rsidRDefault="003D7813" w:rsidP="00C3121C">
      <w:pPr>
        <w:pStyle w:val="Akapitzlist1"/>
        <w:spacing w:line="276" w:lineRule="auto"/>
        <w:ind w:left="1418" w:hanging="284"/>
        <w:jc w:val="center"/>
        <w:rPr>
          <w:rFonts w:ascii="Arial" w:hAnsi="Arial" w:cs="Arial"/>
        </w:rPr>
      </w:pPr>
      <w:r>
        <w:rPr>
          <w:rFonts w:ascii="Arial" w:hAnsi="Arial" w:cs="Arial"/>
        </w:rPr>
        <w:lastRenderedPageBreak/>
        <w:t>§ 14</w:t>
      </w:r>
    </w:p>
    <w:p w14:paraId="4EB9451A" w14:textId="77777777" w:rsidR="003D7813" w:rsidRPr="00BB63FF" w:rsidRDefault="003D7813" w:rsidP="00C3121C">
      <w:pPr>
        <w:pStyle w:val="Akapitzlist1"/>
        <w:spacing w:line="276" w:lineRule="auto"/>
        <w:ind w:left="1418" w:hanging="284"/>
        <w:jc w:val="center"/>
        <w:rPr>
          <w:rFonts w:ascii="Arial" w:hAnsi="Arial" w:cs="Arial"/>
        </w:rPr>
      </w:pPr>
    </w:p>
    <w:p w14:paraId="349CDDFF" w14:textId="77777777" w:rsidR="003D7813" w:rsidRPr="00BB63FF" w:rsidRDefault="003D7813" w:rsidP="00700AE8">
      <w:pPr>
        <w:pStyle w:val="Akapitzlist1"/>
        <w:numPr>
          <w:ilvl w:val="0"/>
          <w:numId w:val="41"/>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0FD5A87" w14:textId="77777777" w:rsidR="003D7813" w:rsidRPr="00BB63FF" w:rsidRDefault="003D7813" w:rsidP="00700AE8">
      <w:pPr>
        <w:pStyle w:val="Akapitzlist1"/>
        <w:numPr>
          <w:ilvl w:val="0"/>
          <w:numId w:val="41"/>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1286AD2F" w14:textId="77777777" w:rsidR="003D7813" w:rsidRPr="00BB63FF" w:rsidRDefault="003D7813" w:rsidP="00700AE8">
      <w:pPr>
        <w:pStyle w:val="Akapitzlist1"/>
        <w:numPr>
          <w:ilvl w:val="0"/>
          <w:numId w:val="41"/>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53AEAA22" w14:textId="77777777" w:rsidR="003D7813" w:rsidRPr="00BB63FF" w:rsidRDefault="003D7813" w:rsidP="00700AE8">
      <w:pPr>
        <w:pStyle w:val="Akapitzlist1"/>
        <w:numPr>
          <w:ilvl w:val="0"/>
          <w:numId w:val="41"/>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EC1B952" w14:textId="77777777" w:rsidR="003D7813" w:rsidRPr="00BB63FF" w:rsidRDefault="003D7813" w:rsidP="00700AE8">
      <w:pPr>
        <w:pStyle w:val="Akapitzlist1"/>
        <w:numPr>
          <w:ilvl w:val="0"/>
          <w:numId w:val="41"/>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8EF7494" w14:textId="77777777" w:rsidR="003D7813" w:rsidRPr="00BB63FF" w:rsidRDefault="003D7813" w:rsidP="00700AE8">
      <w:pPr>
        <w:pStyle w:val="Akapitzlist1"/>
        <w:numPr>
          <w:ilvl w:val="0"/>
          <w:numId w:val="41"/>
        </w:numPr>
        <w:spacing w:line="276" w:lineRule="auto"/>
        <w:ind w:left="426" w:hanging="426"/>
        <w:jc w:val="both"/>
        <w:rPr>
          <w:rFonts w:ascii="Arial" w:hAnsi="Arial" w:cs="Arial"/>
        </w:rPr>
      </w:pPr>
      <w:r w:rsidRPr="00BB63FF">
        <w:rPr>
          <w:rFonts w:ascii="Arial" w:hAnsi="Arial" w:cs="Arial"/>
        </w:rPr>
        <w:t>Usunięcie wady stwierdza się protokolarnie.</w:t>
      </w:r>
    </w:p>
    <w:p w14:paraId="355819EC" w14:textId="77777777" w:rsidR="003D7813" w:rsidRPr="00BB63FF" w:rsidRDefault="003D7813" w:rsidP="00700AE8">
      <w:pPr>
        <w:pStyle w:val="Akapitzlist1"/>
        <w:numPr>
          <w:ilvl w:val="0"/>
          <w:numId w:val="41"/>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FE74981" w14:textId="77777777" w:rsidR="003D7813" w:rsidRPr="00BB63FF" w:rsidRDefault="003D7813" w:rsidP="00700AE8">
      <w:pPr>
        <w:pStyle w:val="Akapitzlist1"/>
        <w:numPr>
          <w:ilvl w:val="0"/>
          <w:numId w:val="41"/>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36FB9A61" w14:textId="77777777" w:rsidR="003D7813" w:rsidRPr="00BB63FF" w:rsidRDefault="003D7813" w:rsidP="00700AE8">
      <w:pPr>
        <w:pStyle w:val="Akapitzlist1"/>
        <w:numPr>
          <w:ilvl w:val="0"/>
          <w:numId w:val="41"/>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6D5E3DC6" w14:textId="77777777" w:rsidR="003D7813" w:rsidRPr="00BB63FF" w:rsidRDefault="003D7813" w:rsidP="00700AE8">
      <w:pPr>
        <w:pStyle w:val="Akapitzlist1"/>
        <w:numPr>
          <w:ilvl w:val="0"/>
          <w:numId w:val="41"/>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5374BA28" w14:textId="77777777" w:rsidR="003D7813" w:rsidRPr="00BB63FF" w:rsidRDefault="003D7813" w:rsidP="003D7813">
      <w:pPr>
        <w:pStyle w:val="Akapitzlist1"/>
        <w:spacing w:line="276" w:lineRule="auto"/>
        <w:jc w:val="both"/>
        <w:rPr>
          <w:rFonts w:ascii="Arial" w:hAnsi="Arial" w:cs="Arial"/>
        </w:rPr>
      </w:pPr>
    </w:p>
    <w:p w14:paraId="401679A8" w14:textId="77777777" w:rsidR="003D7813" w:rsidRPr="00BB63FF" w:rsidRDefault="003D7813" w:rsidP="003D7813">
      <w:pPr>
        <w:pStyle w:val="Akapitzlist1"/>
        <w:spacing w:line="276" w:lineRule="auto"/>
        <w:jc w:val="center"/>
        <w:rPr>
          <w:rFonts w:ascii="Arial" w:hAnsi="Arial" w:cs="Arial"/>
        </w:rPr>
      </w:pPr>
      <w:r>
        <w:rPr>
          <w:rFonts w:ascii="Arial" w:hAnsi="Arial" w:cs="Arial"/>
        </w:rPr>
        <w:t>§ 15</w:t>
      </w:r>
    </w:p>
    <w:p w14:paraId="3945F5CD" w14:textId="6D6001D8" w:rsidR="003D7813" w:rsidRPr="008106FD" w:rsidRDefault="003D7813" w:rsidP="00C3121C">
      <w:pPr>
        <w:pStyle w:val="Akapitzlist1"/>
        <w:spacing w:line="276" w:lineRule="auto"/>
        <w:ind w:left="284" w:hanging="284"/>
        <w:jc w:val="both"/>
        <w:rPr>
          <w:rFonts w:ascii="Arial" w:hAnsi="Arial" w:cs="Arial"/>
        </w:rPr>
      </w:pPr>
      <w:r w:rsidRPr="008106FD">
        <w:rPr>
          <w:rFonts w:ascii="Arial" w:hAnsi="Arial" w:cs="Arial"/>
        </w:rPr>
        <w:t xml:space="preserve">1. W sprawach nieuregulowanych niniejszą umową mają zastosowanie przepisy ustawy z dnia 11 września 2020 r. Prawo zamówień </w:t>
      </w:r>
      <w:r>
        <w:rPr>
          <w:rFonts w:ascii="Arial" w:hAnsi="Arial" w:cs="Arial"/>
        </w:rPr>
        <w:t>publicznych (t. j. Dz. U. z  2019</w:t>
      </w:r>
      <w:r w:rsidR="009650EC">
        <w:rPr>
          <w:rFonts w:ascii="Arial" w:hAnsi="Arial" w:cs="Arial"/>
        </w:rPr>
        <w:t xml:space="preserve"> r., poz. 2019 ze zm.) oraz </w:t>
      </w:r>
      <w:r w:rsidRPr="008106FD">
        <w:rPr>
          <w:rFonts w:ascii="Arial" w:hAnsi="Arial" w:cs="Arial"/>
        </w:rPr>
        <w:t xml:space="preserve">Kodeksu cywilnego. </w:t>
      </w:r>
    </w:p>
    <w:p w14:paraId="4BF39629" w14:textId="363586AA" w:rsidR="003D7813" w:rsidRPr="008106FD" w:rsidRDefault="003D7813" w:rsidP="00C3121C">
      <w:pPr>
        <w:pStyle w:val="Akapitzlist1"/>
        <w:spacing w:line="276" w:lineRule="auto"/>
        <w:ind w:left="284" w:hanging="284"/>
        <w:jc w:val="both"/>
        <w:rPr>
          <w:rFonts w:ascii="Arial" w:hAnsi="Arial" w:cs="Arial"/>
          <w:b/>
        </w:rPr>
      </w:pPr>
      <w:r w:rsidRPr="008106FD">
        <w:rPr>
          <w:rFonts w:ascii="Arial" w:hAnsi="Arial" w:cs="Arial"/>
        </w:rPr>
        <w:t>2. Każda ze stron umowy w przypadku sporu wynikającego z z</w:t>
      </w:r>
      <w:r w:rsidR="009650EC">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AD470D2" w14:textId="77777777" w:rsidR="003D7813" w:rsidRPr="008106FD" w:rsidRDefault="003D7813" w:rsidP="003D7813">
      <w:pPr>
        <w:pStyle w:val="Akapitzlist1"/>
        <w:spacing w:line="276" w:lineRule="auto"/>
        <w:ind w:left="567"/>
        <w:jc w:val="both"/>
        <w:rPr>
          <w:rFonts w:ascii="Arial" w:hAnsi="Arial" w:cs="Arial"/>
          <w:b/>
        </w:rPr>
      </w:pPr>
    </w:p>
    <w:p w14:paraId="22F8FE89" w14:textId="77777777" w:rsidR="003D7813" w:rsidRPr="008106FD" w:rsidRDefault="003D7813" w:rsidP="003D7813">
      <w:pPr>
        <w:pStyle w:val="Akapitzlist1"/>
        <w:spacing w:line="276" w:lineRule="auto"/>
        <w:ind w:left="567"/>
        <w:jc w:val="center"/>
        <w:rPr>
          <w:rFonts w:ascii="Arial" w:hAnsi="Arial" w:cs="Arial"/>
        </w:rPr>
      </w:pPr>
      <w:r w:rsidRPr="008106FD">
        <w:rPr>
          <w:rFonts w:ascii="Arial" w:hAnsi="Arial" w:cs="Arial"/>
        </w:rPr>
        <w:t>§ 16</w:t>
      </w:r>
    </w:p>
    <w:p w14:paraId="454983DE" w14:textId="77777777" w:rsidR="003D7813" w:rsidRDefault="003D7813" w:rsidP="00C3121C">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3054BB09" w14:textId="77777777" w:rsidR="003D7813" w:rsidRPr="00BB63FF" w:rsidRDefault="003D7813" w:rsidP="003D7813">
      <w:pPr>
        <w:pStyle w:val="Akapitzlist1"/>
        <w:spacing w:line="276" w:lineRule="auto"/>
        <w:ind w:left="426"/>
        <w:jc w:val="both"/>
        <w:rPr>
          <w:rFonts w:ascii="Arial" w:hAnsi="Arial" w:cs="Arial"/>
        </w:rPr>
      </w:pPr>
    </w:p>
    <w:p w14:paraId="3D980483" w14:textId="77777777" w:rsidR="003D7813" w:rsidRPr="00BB63FF" w:rsidRDefault="003D7813" w:rsidP="003D7813">
      <w:pPr>
        <w:pStyle w:val="Akapitzlist1"/>
        <w:spacing w:line="276" w:lineRule="auto"/>
        <w:jc w:val="both"/>
        <w:rPr>
          <w:rFonts w:ascii="Arial" w:hAnsi="Arial" w:cs="Arial"/>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headerReference w:type="default" r:id="rId43"/>
      <w:footerReference w:type="default" r:id="rId44"/>
      <w:headerReference w:type="first" r:id="rId45"/>
      <w:pgSz w:w="12240" w:h="15840"/>
      <w:pgMar w:top="1417" w:right="1417" w:bottom="1417" w:left="1417" w:header="708" w:footer="708" w:gutter="0"/>
      <w:pgNumType w:start="0"/>
      <w:cols w:space="708"/>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9528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7E26" w16cex:dateUtc="2021-03-08T09:42:00Z"/>
  <w16cex:commentExtensible w16cex:durableId="23F07D6D" w16cex:dateUtc="2021-03-08T09:39:00Z"/>
  <w16cex:commentExtensible w16cex:durableId="23F07E0B" w16cex:dateUtc="2021-03-08T09:42:00Z"/>
  <w16cex:commentExtensible w16cex:durableId="23F0806C" w16cex:dateUtc="2021-03-08T09:52:00Z"/>
  <w16cex:commentExtensible w16cex:durableId="23F0841C" w16cex:dateUtc="2021-03-08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CAFBA7" w16cid:durableId="23F07E26"/>
  <w16cid:commentId w16cid:paraId="6DF0F747" w16cid:durableId="23F07D6D"/>
  <w16cid:commentId w16cid:paraId="3D9B79B0" w16cid:durableId="23F07E0B"/>
  <w16cid:commentId w16cid:paraId="08E25077" w16cid:durableId="23F0806C"/>
  <w16cid:commentId w16cid:paraId="0C357E8E" w16cid:durableId="23F084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29418" w14:textId="77777777" w:rsidR="00CD175E" w:rsidRDefault="00CD175E" w:rsidP="00D851A1">
      <w:pPr>
        <w:spacing w:after="0" w:line="240" w:lineRule="auto"/>
      </w:pPr>
      <w:r>
        <w:separator/>
      </w:r>
    </w:p>
  </w:endnote>
  <w:endnote w:type="continuationSeparator" w:id="0">
    <w:p w14:paraId="0EAEB136" w14:textId="77777777" w:rsidR="00CD175E" w:rsidRDefault="00CD175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CD175E" w:rsidRDefault="00CD175E">
    <w:pPr>
      <w:pStyle w:val="Stopka"/>
      <w:jc w:val="right"/>
    </w:pPr>
    <w:r>
      <w:fldChar w:fldCharType="begin"/>
    </w:r>
    <w:r>
      <w:instrText>PAGE   \* MERGEFORMAT</w:instrText>
    </w:r>
    <w:r>
      <w:fldChar w:fldCharType="separate"/>
    </w:r>
    <w:r w:rsidR="003B2A56">
      <w:rPr>
        <w:noProof/>
      </w:rPr>
      <w:t>37</w:t>
    </w:r>
    <w:r>
      <w:fldChar w:fldCharType="end"/>
    </w:r>
  </w:p>
  <w:p w14:paraId="6F8094F6" w14:textId="77777777" w:rsidR="00CD175E" w:rsidRDefault="00CD17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B2AB7" w14:textId="77777777" w:rsidR="00CD175E" w:rsidRDefault="00CD175E" w:rsidP="00D851A1">
      <w:pPr>
        <w:spacing w:after="0" w:line="240" w:lineRule="auto"/>
      </w:pPr>
      <w:r>
        <w:separator/>
      </w:r>
    </w:p>
  </w:footnote>
  <w:footnote w:type="continuationSeparator" w:id="0">
    <w:p w14:paraId="58A5C6EF" w14:textId="77777777" w:rsidR="00CD175E" w:rsidRDefault="00CD175E" w:rsidP="00D851A1">
      <w:pPr>
        <w:spacing w:after="0" w:line="240" w:lineRule="auto"/>
      </w:pPr>
      <w:r>
        <w:continuationSeparator/>
      </w:r>
    </w:p>
  </w:footnote>
  <w:footnote w:id="1">
    <w:p w14:paraId="44527E61" w14:textId="77777777" w:rsidR="00CD175E" w:rsidRDefault="00CD175E"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2">
    <w:p w14:paraId="2BC7397D" w14:textId="77777777" w:rsidR="00CD175E" w:rsidRDefault="00CD175E">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3">
    <w:p w14:paraId="1EB027A2" w14:textId="77777777" w:rsidR="00CD175E" w:rsidRDefault="00CD175E"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5ECCBB80" w14:textId="77777777" w:rsidR="00CD175E" w:rsidRPr="004D77B9" w:rsidRDefault="00CD175E"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CD175E" w:rsidRPr="004D77B9" w:rsidRDefault="00CD175E"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CD175E" w:rsidRPr="004D77B9" w:rsidRDefault="00CD175E"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CD175E" w:rsidRPr="004D77B9" w:rsidRDefault="00CD175E"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CD175E" w:rsidRDefault="00CD175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24256DEC" w:rsidR="00CD175E" w:rsidRDefault="00CD175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/5</w:t>
    </w:r>
    <w:r>
      <w:rPr>
        <w:rFonts w:ascii="Arial" w:hAnsi="Arial" w:cs="Arial"/>
        <w:sz w:val="18"/>
        <w:szCs w:val="18"/>
      </w:rPr>
      <w:t>/2021</w:t>
    </w:r>
  </w:p>
  <w:p w14:paraId="46FD46B0" w14:textId="77777777" w:rsidR="00CD175E" w:rsidRDefault="00CD17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2AF960CB" w:rsidR="00CD175E" w:rsidRDefault="00CD175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/5</w:t>
    </w:r>
    <w:r>
      <w:rPr>
        <w:rFonts w:ascii="Arial" w:hAnsi="Arial" w:cs="Arial"/>
        <w:sz w:val="18"/>
        <w:szCs w:val="18"/>
      </w:rPr>
      <w:t>/2021</w:t>
    </w:r>
  </w:p>
  <w:p w14:paraId="69141D4B" w14:textId="77777777" w:rsidR="00CD175E" w:rsidRDefault="00CD17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0CCE670A"/>
    <w:multiLevelType w:val="hybridMultilevel"/>
    <w:tmpl w:val="4BFEC6AA"/>
    <w:lvl w:ilvl="0" w:tplc="1216142E">
      <w:start w:val="1"/>
      <w:numFmt w:val="upp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197F4C9A"/>
    <w:multiLevelType w:val="multilevel"/>
    <w:tmpl w:val="EB0E3D1E"/>
    <w:lvl w:ilvl="0">
      <w:start w:val="1"/>
      <w:numFmt w:val="decimal"/>
      <w:lvlText w:val="%1."/>
      <w:lvlJc w:val="left"/>
      <w:pPr>
        <w:ind w:left="360" w:hanging="360"/>
      </w:pPr>
      <w:rPr>
        <w:rFonts w:hint="default"/>
      </w:rPr>
    </w:lvl>
    <w:lvl w:ilvl="1">
      <w:start w:val="1"/>
      <w:numFmt w:val="decimal"/>
      <w:lvlText w:val="16.%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4">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1">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DF557A6"/>
    <w:multiLevelType w:val="hybridMultilevel"/>
    <w:tmpl w:val="0DCEE510"/>
    <w:lvl w:ilvl="0" w:tplc="0415000F">
      <w:start w:val="1"/>
      <w:numFmt w:val="decimal"/>
      <w:lvlText w:val="%1."/>
      <w:lvlJc w:val="left"/>
      <w:pPr>
        <w:ind w:left="720" w:hanging="360"/>
      </w:pPr>
      <w:rPr>
        <w:rFonts w:cs="Times New Roman"/>
      </w:rPr>
    </w:lvl>
    <w:lvl w:ilvl="1" w:tplc="1C08D85E">
      <w:start w:val="1"/>
      <w:numFmt w:val="lowerLetter"/>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3356342E"/>
    <w:multiLevelType w:val="hybridMultilevel"/>
    <w:tmpl w:val="31062C58"/>
    <w:lvl w:ilvl="0" w:tplc="AF58407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9">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1">
    <w:nsid w:val="3D2C10F1"/>
    <w:multiLevelType w:val="hybridMultilevel"/>
    <w:tmpl w:val="27CE5AB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5">
    <w:nsid w:val="424102DB"/>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nsid w:val="47763891"/>
    <w:multiLevelType w:val="hybridMultilevel"/>
    <w:tmpl w:val="AAD67A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C1337D2"/>
    <w:multiLevelType w:val="multilevel"/>
    <w:tmpl w:val="816439A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color w:val="0D0D0D" w:themeColor="text1" w:themeTint="F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1">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6">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66981E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2">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68">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4"/>
  </w:num>
  <w:num w:numId="2">
    <w:abstractNumId w:val="67"/>
  </w:num>
  <w:num w:numId="3">
    <w:abstractNumId w:val="6"/>
  </w:num>
  <w:num w:numId="4">
    <w:abstractNumId w:val="63"/>
  </w:num>
  <w:num w:numId="5">
    <w:abstractNumId w:val="4"/>
  </w:num>
  <w:num w:numId="6">
    <w:abstractNumId w:val="20"/>
  </w:num>
  <w:num w:numId="7">
    <w:abstractNumId w:val="55"/>
  </w:num>
  <w:num w:numId="8">
    <w:abstractNumId w:val="12"/>
  </w:num>
  <w:num w:numId="9">
    <w:abstractNumId w:val="39"/>
  </w:num>
  <w:num w:numId="10">
    <w:abstractNumId w:val="50"/>
  </w:num>
  <w:num w:numId="11">
    <w:abstractNumId w:val="21"/>
  </w:num>
  <w:num w:numId="12">
    <w:abstractNumId w:val="52"/>
  </w:num>
  <w:num w:numId="13">
    <w:abstractNumId w:val="38"/>
  </w:num>
  <w:num w:numId="14">
    <w:abstractNumId w:val="45"/>
  </w:num>
  <w:num w:numId="15">
    <w:abstractNumId w:val="31"/>
  </w:num>
  <w:num w:numId="16">
    <w:abstractNumId w:val="37"/>
  </w:num>
  <w:num w:numId="17">
    <w:abstractNumId w:val="43"/>
  </w:num>
  <w:num w:numId="18">
    <w:abstractNumId w:val="35"/>
  </w:num>
  <w:num w:numId="19">
    <w:abstractNumId w:val="58"/>
  </w:num>
  <w:num w:numId="20">
    <w:abstractNumId w:val="17"/>
  </w:num>
  <w:num w:numId="21">
    <w:abstractNumId w:val="57"/>
  </w:num>
  <w:num w:numId="22">
    <w:abstractNumId w:val="5"/>
  </w:num>
  <w:num w:numId="23">
    <w:abstractNumId w:val="30"/>
  </w:num>
  <w:num w:numId="24">
    <w:abstractNumId w:val="40"/>
  </w:num>
  <w:num w:numId="25">
    <w:abstractNumId w:val="3"/>
  </w:num>
  <w:num w:numId="26">
    <w:abstractNumId w:val="34"/>
  </w:num>
  <w:num w:numId="27">
    <w:abstractNumId w:val="33"/>
  </w:num>
  <w:num w:numId="28">
    <w:abstractNumId w:val="60"/>
  </w:num>
  <w:num w:numId="29">
    <w:abstractNumId w:val="18"/>
  </w:num>
  <w:num w:numId="30">
    <w:abstractNumId w:val="36"/>
  </w:num>
  <w:num w:numId="31">
    <w:abstractNumId w:val="0"/>
  </w:num>
  <w:num w:numId="32">
    <w:abstractNumId w:val="62"/>
  </w:num>
  <w:num w:numId="33">
    <w:abstractNumId w:val="23"/>
  </w:num>
  <w:num w:numId="34">
    <w:abstractNumId w:val="2"/>
  </w:num>
  <w:num w:numId="35">
    <w:abstractNumId w:val="25"/>
  </w:num>
  <w:num w:numId="36">
    <w:abstractNumId w:val="29"/>
  </w:num>
  <w:num w:numId="37">
    <w:abstractNumId w:val="1"/>
  </w:num>
  <w:num w:numId="38">
    <w:abstractNumId w:val="9"/>
  </w:num>
  <w:num w:numId="39">
    <w:abstractNumId w:val="47"/>
  </w:num>
  <w:num w:numId="40">
    <w:abstractNumId w:val="16"/>
  </w:num>
  <w:num w:numId="41">
    <w:abstractNumId w:val="10"/>
  </w:num>
  <w:num w:numId="42">
    <w:abstractNumId w:val="42"/>
  </w:num>
  <w:num w:numId="43">
    <w:abstractNumId w:val="22"/>
  </w:num>
  <w:num w:numId="44">
    <w:abstractNumId w:val="24"/>
  </w:num>
  <w:num w:numId="45">
    <w:abstractNumId w:val="64"/>
  </w:num>
  <w:num w:numId="46">
    <w:abstractNumId w:val="68"/>
  </w:num>
  <w:num w:numId="47">
    <w:abstractNumId w:val="7"/>
  </w:num>
  <w:num w:numId="48">
    <w:abstractNumId w:val="13"/>
  </w:num>
  <w:num w:numId="49">
    <w:abstractNumId w:val="61"/>
  </w:num>
  <w:num w:numId="50">
    <w:abstractNumId w:val="8"/>
  </w:num>
  <w:num w:numId="51">
    <w:abstractNumId w:val="66"/>
  </w:num>
  <w:num w:numId="52">
    <w:abstractNumId w:val="59"/>
  </w:num>
  <w:num w:numId="53">
    <w:abstractNumId w:val="32"/>
  </w:num>
  <w:num w:numId="54">
    <w:abstractNumId w:val="46"/>
  </w:num>
  <w:num w:numId="55">
    <w:abstractNumId w:val="26"/>
  </w:num>
  <w:num w:numId="56">
    <w:abstractNumId w:val="28"/>
  </w:num>
  <w:num w:numId="57">
    <w:abstractNumId w:val="49"/>
  </w:num>
  <w:num w:numId="58">
    <w:abstractNumId w:val="53"/>
  </w:num>
  <w:num w:numId="59">
    <w:abstractNumId w:val="15"/>
  </w:num>
  <w:num w:numId="60">
    <w:abstractNumId w:val="54"/>
  </w:num>
  <w:num w:numId="61">
    <w:abstractNumId w:val="56"/>
  </w:num>
  <w:num w:numId="62">
    <w:abstractNumId w:val="27"/>
  </w:num>
  <w:num w:numId="63">
    <w:abstractNumId w:val="65"/>
  </w:num>
  <w:num w:numId="64">
    <w:abstractNumId w:val="14"/>
  </w:num>
  <w:num w:numId="65">
    <w:abstractNumId w:val="51"/>
  </w:num>
  <w:num w:numId="66">
    <w:abstractNumId w:val="19"/>
  </w:num>
  <w:num w:numId="67">
    <w:abstractNumId w:val="48"/>
  </w:num>
  <w:num w:numId="68">
    <w:abstractNumId w:val="11"/>
  </w:num>
  <w:num w:numId="69">
    <w:abstractNumId w:val="41"/>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na Bloch-Zapytowska">
    <w15:presenceInfo w15:providerId="AD" w15:userId="S-1-5-21-1550991574-4130588778-2399868307-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4152"/>
    <w:rsid w:val="000073EA"/>
    <w:rsid w:val="00014FF6"/>
    <w:rsid w:val="00015D8D"/>
    <w:rsid w:val="000168E4"/>
    <w:rsid w:val="0002122E"/>
    <w:rsid w:val="0002314C"/>
    <w:rsid w:val="0002460A"/>
    <w:rsid w:val="00034CDC"/>
    <w:rsid w:val="000369E6"/>
    <w:rsid w:val="00037DC9"/>
    <w:rsid w:val="0004001F"/>
    <w:rsid w:val="00040FED"/>
    <w:rsid w:val="000443B3"/>
    <w:rsid w:val="00051DFD"/>
    <w:rsid w:val="000551B0"/>
    <w:rsid w:val="00062639"/>
    <w:rsid w:val="000626A6"/>
    <w:rsid w:val="00063C50"/>
    <w:rsid w:val="000641EB"/>
    <w:rsid w:val="00073D96"/>
    <w:rsid w:val="000741F3"/>
    <w:rsid w:val="00075C8B"/>
    <w:rsid w:val="0008789D"/>
    <w:rsid w:val="00092A79"/>
    <w:rsid w:val="00092F15"/>
    <w:rsid w:val="00093102"/>
    <w:rsid w:val="00093D34"/>
    <w:rsid w:val="000973A8"/>
    <w:rsid w:val="000A08CB"/>
    <w:rsid w:val="000A0AC5"/>
    <w:rsid w:val="000A2AC0"/>
    <w:rsid w:val="000A6029"/>
    <w:rsid w:val="000B1F21"/>
    <w:rsid w:val="000B631A"/>
    <w:rsid w:val="000B748B"/>
    <w:rsid w:val="000C70E7"/>
    <w:rsid w:val="000C7661"/>
    <w:rsid w:val="000D13DA"/>
    <w:rsid w:val="000D7663"/>
    <w:rsid w:val="000E12D0"/>
    <w:rsid w:val="000E25B3"/>
    <w:rsid w:val="000E45E9"/>
    <w:rsid w:val="000E46DF"/>
    <w:rsid w:val="000E4F1B"/>
    <w:rsid w:val="000F7218"/>
    <w:rsid w:val="00104A1C"/>
    <w:rsid w:val="0011229F"/>
    <w:rsid w:val="00123F4E"/>
    <w:rsid w:val="00124E41"/>
    <w:rsid w:val="00126932"/>
    <w:rsid w:val="001354F0"/>
    <w:rsid w:val="00136E62"/>
    <w:rsid w:val="00137AD5"/>
    <w:rsid w:val="001406F9"/>
    <w:rsid w:val="001469BF"/>
    <w:rsid w:val="00146CFB"/>
    <w:rsid w:val="001502DD"/>
    <w:rsid w:val="0015089E"/>
    <w:rsid w:val="0016385A"/>
    <w:rsid w:val="00166FE5"/>
    <w:rsid w:val="00170B34"/>
    <w:rsid w:val="00171095"/>
    <w:rsid w:val="00172341"/>
    <w:rsid w:val="00174EAC"/>
    <w:rsid w:val="00177E9B"/>
    <w:rsid w:val="00181D0B"/>
    <w:rsid w:val="00181F59"/>
    <w:rsid w:val="00183F6C"/>
    <w:rsid w:val="001952B0"/>
    <w:rsid w:val="00197561"/>
    <w:rsid w:val="001A3B26"/>
    <w:rsid w:val="001B0ADF"/>
    <w:rsid w:val="001B0D22"/>
    <w:rsid w:val="001B34A2"/>
    <w:rsid w:val="001B7C3E"/>
    <w:rsid w:val="001C0C22"/>
    <w:rsid w:val="001C14A8"/>
    <w:rsid w:val="001D102F"/>
    <w:rsid w:val="001D1D3A"/>
    <w:rsid w:val="001D24C7"/>
    <w:rsid w:val="001D7E40"/>
    <w:rsid w:val="001E1150"/>
    <w:rsid w:val="001E6B14"/>
    <w:rsid w:val="00205FB7"/>
    <w:rsid w:val="0021058D"/>
    <w:rsid w:val="00211351"/>
    <w:rsid w:val="00212007"/>
    <w:rsid w:val="00212617"/>
    <w:rsid w:val="0021503D"/>
    <w:rsid w:val="00216CC2"/>
    <w:rsid w:val="002210FA"/>
    <w:rsid w:val="00221646"/>
    <w:rsid w:val="00221A37"/>
    <w:rsid w:val="002237FA"/>
    <w:rsid w:val="002254E2"/>
    <w:rsid w:val="002260BE"/>
    <w:rsid w:val="00227CE1"/>
    <w:rsid w:val="00230243"/>
    <w:rsid w:val="00232529"/>
    <w:rsid w:val="00236DCF"/>
    <w:rsid w:val="00243281"/>
    <w:rsid w:val="002458A1"/>
    <w:rsid w:val="0024641C"/>
    <w:rsid w:val="0025786E"/>
    <w:rsid w:val="00261623"/>
    <w:rsid w:val="00266975"/>
    <w:rsid w:val="00275DFC"/>
    <w:rsid w:val="0027602A"/>
    <w:rsid w:val="0027613A"/>
    <w:rsid w:val="00280C04"/>
    <w:rsid w:val="00287180"/>
    <w:rsid w:val="002912CA"/>
    <w:rsid w:val="00291C0A"/>
    <w:rsid w:val="00297436"/>
    <w:rsid w:val="002B050F"/>
    <w:rsid w:val="002C3502"/>
    <w:rsid w:val="002C3D86"/>
    <w:rsid w:val="002C41A1"/>
    <w:rsid w:val="002C7748"/>
    <w:rsid w:val="002D6A1D"/>
    <w:rsid w:val="002E04C5"/>
    <w:rsid w:val="002E4615"/>
    <w:rsid w:val="002E66E8"/>
    <w:rsid w:val="002E687D"/>
    <w:rsid w:val="002E7CE1"/>
    <w:rsid w:val="002F4BD6"/>
    <w:rsid w:val="002F519E"/>
    <w:rsid w:val="00302C13"/>
    <w:rsid w:val="00304060"/>
    <w:rsid w:val="00312750"/>
    <w:rsid w:val="003241BE"/>
    <w:rsid w:val="00326797"/>
    <w:rsid w:val="003379BD"/>
    <w:rsid w:val="0034050F"/>
    <w:rsid w:val="00340EA5"/>
    <w:rsid w:val="00341025"/>
    <w:rsid w:val="003420C0"/>
    <w:rsid w:val="003476E8"/>
    <w:rsid w:val="00347BD4"/>
    <w:rsid w:val="00350AB4"/>
    <w:rsid w:val="0035302E"/>
    <w:rsid w:val="00354298"/>
    <w:rsid w:val="00361CBE"/>
    <w:rsid w:val="00364B28"/>
    <w:rsid w:val="00371088"/>
    <w:rsid w:val="00371BA2"/>
    <w:rsid w:val="00376849"/>
    <w:rsid w:val="003859C8"/>
    <w:rsid w:val="00390C54"/>
    <w:rsid w:val="00393007"/>
    <w:rsid w:val="00397F85"/>
    <w:rsid w:val="003A0B88"/>
    <w:rsid w:val="003A0FA7"/>
    <w:rsid w:val="003A1DEE"/>
    <w:rsid w:val="003A7F91"/>
    <w:rsid w:val="003B0F09"/>
    <w:rsid w:val="003B186F"/>
    <w:rsid w:val="003B20F7"/>
    <w:rsid w:val="003B2A56"/>
    <w:rsid w:val="003B40FD"/>
    <w:rsid w:val="003B540B"/>
    <w:rsid w:val="003C144C"/>
    <w:rsid w:val="003C72BF"/>
    <w:rsid w:val="003D05C6"/>
    <w:rsid w:val="003D21AC"/>
    <w:rsid w:val="003D351D"/>
    <w:rsid w:val="003D7813"/>
    <w:rsid w:val="003F1693"/>
    <w:rsid w:val="003F1738"/>
    <w:rsid w:val="00404A5A"/>
    <w:rsid w:val="0041016A"/>
    <w:rsid w:val="00411B70"/>
    <w:rsid w:val="00413F41"/>
    <w:rsid w:val="004163DC"/>
    <w:rsid w:val="00416B70"/>
    <w:rsid w:val="00417322"/>
    <w:rsid w:val="00420BCF"/>
    <w:rsid w:val="0042332F"/>
    <w:rsid w:val="00434008"/>
    <w:rsid w:val="00447CDE"/>
    <w:rsid w:val="004501E7"/>
    <w:rsid w:val="004516A0"/>
    <w:rsid w:val="00452BFE"/>
    <w:rsid w:val="004564E2"/>
    <w:rsid w:val="00456AF7"/>
    <w:rsid w:val="00470CDD"/>
    <w:rsid w:val="00474DE7"/>
    <w:rsid w:val="004755B2"/>
    <w:rsid w:val="00476A10"/>
    <w:rsid w:val="00476D18"/>
    <w:rsid w:val="00482C2E"/>
    <w:rsid w:val="00493997"/>
    <w:rsid w:val="00496517"/>
    <w:rsid w:val="00496A10"/>
    <w:rsid w:val="00497199"/>
    <w:rsid w:val="004A223D"/>
    <w:rsid w:val="004A7ECA"/>
    <w:rsid w:val="004B36C3"/>
    <w:rsid w:val="004B5229"/>
    <w:rsid w:val="004B63D1"/>
    <w:rsid w:val="004C222C"/>
    <w:rsid w:val="004C3DCA"/>
    <w:rsid w:val="004D77B9"/>
    <w:rsid w:val="004E3C51"/>
    <w:rsid w:val="004E7B37"/>
    <w:rsid w:val="004E7CD1"/>
    <w:rsid w:val="004F230D"/>
    <w:rsid w:val="004F27C5"/>
    <w:rsid w:val="004F47FD"/>
    <w:rsid w:val="00506362"/>
    <w:rsid w:val="00516FD3"/>
    <w:rsid w:val="0052438C"/>
    <w:rsid w:val="00530AC6"/>
    <w:rsid w:val="005310D3"/>
    <w:rsid w:val="0054401F"/>
    <w:rsid w:val="0055077F"/>
    <w:rsid w:val="005547F6"/>
    <w:rsid w:val="00557503"/>
    <w:rsid w:val="00563316"/>
    <w:rsid w:val="00563624"/>
    <w:rsid w:val="00565969"/>
    <w:rsid w:val="00566C2B"/>
    <w:rsid w:val="005703F1"/>
    <w:rsid w:val="00572BB9"/>
    <w:rsid w:val="00573D06"/>
    <w:rsid w:val="00573D4E"/>
    <w:rsid w:val="0057509D"/>
    <w:rsid w:val="00575179"/>
    <w:rsid w:val="00575BAB"/>
    <w:rsid w:val="00576BC8"/>
    <w:rsid w:val="00584DE3"/>
    <w:rsid w:val="0059164E"/>
    <w:rsid w:val="005A2DDF"/>
    <w:rsid w:val="005B5A18"/>
    <w:rsid w:val="005C126C"/>
    <w:rsid w:val="005C2ADB"/>
    <w:rsid w:val="005D01F2"/>
    <w:rsid w:val="005D3233"/>
    <w:rsid w:val="005D4836"/>
    <w:rsid w:val="005E09C4"/>
    <w:rsid w:val="005F4921"/>
    <w:rsid w:val="005F76DF"/>
    <w:rsid w:val="00610456"/>
    <w:rsid w:val="00623740"/>
    <w:rsid w:val="00627122"/>
    <w:rsid w:val="00635C58"/>
    <w:rsid w:val="0063633C"/>
    <w:rsid w:val="00636ED5"/>
    <w:rsid w:val="00642286"/>
    <w:rsid w:val="00642615"/>
    <w:rsid w:val="00642DE8"/>
    <w:rsid w:val="00643DC3"/>
    <w:rsid w:val="006516F8"/>
    <w:rsid w:val="0065634B"/>
    <w:rsid w:val="00661388"/>
    <w:rsid w:val="00661A14"/>
    <w:rsid w:val="00664E12"/>
    <w:rsid w:val="00665714"/>
    <w:rsid w:val="0067528F"/>
    <w:rsid w:val="006762AD"/>
    <w:rsid w:val="00681DE2"/>
    <w:rsid w:val="006877B7"/>
    <w:rsid w:val="00691907"/>
    <w:rsid w:val="00692B59"/>
    <w:rsid w:val="00694FFE"/>
    <w:rsid w:val="006A21A6"/>
    <w:rsid w:val="006A6A3F"/>
    <w:rsid w:val="006A6F8D"/>
    <w:rsid w:val="006B468D"/>
    <w:rsid w:val="006C1DCA"/>
    <w:rsid w:val="006C48AE"/>
    <w:rsid w:val="006C7A06"/>
    <w:rsid w:val="006D051B"/>
    <w:rsid w:val="006D0D39"/>
    <w:rsid w:val="006D1660"/>
    <w:rsid w:val="006D5D79"/>
    <w:rsid w:val="006E0BC1"/>
    <w:rsid w:val="006E26EE"/>
    <w:rsid w:val="006E48CC"/>
    <w:rsid w:val="006F5C80"/>
    <w:rsid w:val="00700AE8"/>
    <w:rsid w:val="00706252"/>
    <w:rsid w:val="00711673"/>
    <w:rsid w:val="0072083F"/>
    <w:rsid w:val="007222C7"/>
    <w:rsid w:val="00726CE5"/>
    <w:rsid w:val="00727369"/>
    <w:rsid w:val="007302A2"/>
    <w:rsid w:val="0073435D"/>
    <w:rsid w:val="00734985"/>
    <w:rsid w:val="00737DE0"/>
    <w:rsid w:val="0074306D"/>
    <w:rsid w:val="007431B8"/>
    <w:rsid w:val="007526FA"/>
    <w:rsid w:val="00755209"/>
    <w:rsid w:val="007578BD"/>
    <w:rsid w:val="00765E32"/>
    <w:rsid w:val="007669E4"/>
    <w:rsid w:val="007669E8"/>
    <w:rsid w:val="00772ADA"/>
    <w:rsid w:val="00782950"/>
    <w:rsid w:val="00783E8A"/>
    <w:rsid w:val="007922BB"/>
    <w:rsid w:val="0079283A"/>
    <w:rsid w:val="007A071A"/>
    <w:rsid w:val="007A1BC8"/>
    <w:rsid w:val="007A217F"/>
    <w:rsid w:val="007A5E20"/>
    <w:rsid w:val="007A681B"/>
    <w:rsid w:val="007C51BD"/>
    <w:rsid w:val="007C726F"/>
    <w:rsid w:val="007D0A14"/>
    <w:rsid w:val="007D1463"/>
    <w:rsid w:val="007D36E5"/>
    <w:rsid w:val="007D530D"/>
    <w:rsid w:val="007E47FA"/>
    <w:rsid w:val="007E7827"/>
    <w:rsid w:val="007E7EF7"/>
    <w:rsid w:val="007F468F"/>
    <w:rsid w:val="007F5813"/>
    <w:rsid w:val="007F748A"/>
    <w:rsid w:val="007F7569"/>
    <w:rsid w:val="007F7643"/>
    <w:rsid w:val="008011DF"/>
    <w:rsid w:val="00807F95"/>
    <w:rsid w:val="0081700A"/>
    <w:rsid w:val="00824CF2"/>
    <w:rsid w:val="008257AA"/>
    <w:rsid w:val="00825979"/>
    <w:rsid w:val="008306BF"/>
    <w:rsid w:val="00841AFF"/>
    <w:rsid w:val="0084657B"/>
    <w:rsid w:val="008465A7"/>
    <w:rsid w:val="008473DC"/>
    <w:rsid w:val="00857167"/>
    <w:rsid w:val="00870980"/>
    <w:rsid w:val="0087500A"/>
    <w:rsid w:val="008845B5"/>
    <w:rsid w:val="00887CC2"/>
    <w:rsid w:val="008975DF"/>
    <w:rsid w:val="008B0A9F"/>
    <w:rsid w:val="008B0DF9"/>
    <w:rsid w:val="008B14CF"/>
    <w:rsid w:val="008B697E"/>
    <w:rsid w:val="008C4356"/>
    <w:rsid w:val="008C7D37"/>
    <w:rsid w:val="008D10F3"/>
    <w:rsid w:val="008D1F80"/>
    <w:rsid w:val="008D4EC9"/>
    <w:rsid w:val="008E00E3"/>
    <w:rsid w:val="008E1EA8"/>
    <w:rsid w:val="008E4642"/>
    <w:rsid w:val="009000BC"/>
    <w:rsid w:val="00903F55"/>
    <w:rsid w:val="00907FAF"/>
    <w:rsid w:val="00920C2D"/>
    <w:rsid w:val="009214BB"/>
    <w:rsid w:val="00922972"/>
    <w:rsid w:val="00925BAF"/>
    <w:rsid w:val="0092771A"/>
    <w:rsid w:val="00936FF3"/>
    <w:rsid w:val="0094526A"/>
    <w:rsid w:val="00947B23"/>
    <w:rsid w:val="00961C91"/>
    <w:rsid w:val="00964BA1"/>
    <w:rsid w:val="009650EC"/>
    <w:rsid w:val="0097118B"/>
    <w:rsid w:val="009714AD"/>
    <w:rsid w:val="00971D05"/>
    <w:rsid w:val="0097396A"/>
    <w:rsid w:val="00984555"/>
    <w:rsid w:val="009872AA"/>
    <w:rsid w:val="00991119"/>
    <w:rsid w:val="00991B76"/>
    <w:rsid w:val="00992C39"/>
    <w:rsid w:val="00995DF0"/>
    <w:rsid w:val="009A5398"/>
    <w:rsid w:val="009A5458"/>
    <w:rsid w:val="009B216A"/>
    <w:rsid w:val="009B2A13"/>
    <w:rsid w:val="009B5053"/>
    <w:rsid w:val="009B5FE9"/>
    <w:rsid w:val="009B70E1"/>
    <w:rsid w:val="009C0364"/>
    <w:rsid w:val="009C081E"/>
    <w:rsid w:val="009C5EFB"/>
    <w:rsid w:val="009C76FE"/>
    <w:rsid w:val="009E47A7"/>
    <w:rsid w:val="009E5176"/>
    <w:rsid w:val="009E5D30"/>
    <w:rsid w:val="009E740B"/>
    <w:rsid w:val="009F049B"/>
    <w:rsid w:val="009F13AD"/>
    <w:rsid w:val="009F1B9B"/>
    <w:rsid w:val="009F28AE"/>
    <w:rsid w:val="009F2AAC"/>
    <w:rsid w:val="00A0112C"/>
    <w:rsid w:val="00A06D91"/>
    <w:rsid w:val="00A139BD"/>
    <w:rsid w:val="00A16265"/>
    <w:rsid w:val="00A200E0"/>
    <w:rsid w:val="00A30318"/>
    <w:rsid w:val="00A33CF2"/>
    <w:rsid w:val="00A364C3"/>
    <w:rsid w:val="00A36CD7"/>
    <w:rsid w:val="00A441B9"/>
    <w:rsid w:val="00A44F74"/>
    <w:rsid w:val="00A46B8E"/>
    <w:rsid w:val="00A50979"/>
    <w:rsid w:val="00A61E9E"/>
    <w:rsid w:val="00A81BDC"/>
    <w:rsid w:val="00A921CF"/>
    <w:rsid w:val="00A953FA"/>
    <w:rsid w:val="00A966EA"/>
    <w:rsid w:val="00AA08B3"/>
    <w:rsid w:val="00AA2D25"/>
    <w:rsid w:val="00AB18B1"/>
    <w:rsid w:val="00AB366F"/>
    <w:rsid w:val="00AB4E60"/>
    <w:rsid w:val="00AB558F"/>
    <w:rsid w:val="00AD2430"/>
    <w:rsid w:val="00AD38CD"/>
    <w:rsid w:val="00AD56AD"/>
    <w:rsid w:val="00AD575A"/>
    <w:rsid w:val="00AD5FFC"/>
    <w:rsid w:val="00AE0657"/>
    <w:rsid w:val="00AE4F09"/>
    <w:rsid w:val="00AE7B9D"/>
    <w:rsid w:val="00AF07EB"/>
    <w:rsid w:val="00AF48CA"/>
    <w:rsid w:val="00AF7045"/>
    <w:rsid w:val="00AF7D4E"/>
    <w:rsid w:val="00B1270A"/>
    <w:rsid w:val="00B1687E"/>
    <w:rsid w:val="00B16D4C"/>
    <w:rsid w:val="00B16F4A"/>
    <w:rsid w:val="00B21DC9"/>
    <w:rsid w:val="00B27577"/>
    <w:rsid w:val="00B30A31"/>
    <w:rsid w:val="00B30ADC"/>
    <w:rsid w:val="00B400B8"/>
    <w:rsid w:val="00B40C22"/>
    <w:rsid w:val="00B472F7"/>
    <w:rsid w:val="00B4735A"/>
    <w:rsid w:val="00B51ED1"/>
    <w:rsid w:val="00B63AA7"/>
    <w:rsid w:val="00B66288"/>
    <w:rsid w:val="00B7001A"/>
    <w:rsid w:val="00B70A24"/>
    <w:rsid w:val="00B71C89"/>
    <w:rsid w:val="00B76BA5"/>
    <w:rsid w:val="00BA2601"/>
    <w:rsid w:val="00BA4928"/>
    <w:rsid w:val="00BA50F5"/>
    <w:rsid w:val="00BA7974"/>
    <w:rsid w:val="00BB36D4"/>
    <w:rsid w:val="00BB53A6"/>
    <w:rsid w:val="00BB55C7"/>
    <w:rsid w:val="00BB5DFC"/>
    <w:rsid w:val="00BB63FF"/>
    <w:rsid w:val="00BC15AF"/>
    <w:rsid w:val="00BC21E2"/>
    <w:rsid w:val="00BD3466"/>
    <w:rsid w:val="00BD4E13"/>
    <w:rsid w:val="00BD715B"/>
    <w:rsid w:val="00BD784B"/>
    <w:rsid w:val="00BE7A06"/>
    <w:rsid w:val="00BF0659"/>
    <w:rsid w:val="00BF1C1A"/>
    <w:rsid w:val="00BF2EC2"/>
    <w:rsid w:val="00BF5251"/>
    <w:rsid w:val="00C018BE"/>
    <w:rsid w:val="00C0310E"/>
    <w:rsid w:val="00C04A78"/>
    <w:rsid w:val="00C10CF9"/>
    <w:rsid w:val="00C11E9F"/>
    <w:rsid w:val="00C159ED"/>
    <w:rsid w:val="00C20D8B"/>
    <w:rsid w:val="00C2353F"/>
    <w:rsid w:val="00C23C59"/>
    <w:rsid w:val="00C250BC"/>
    <w:rsid w:val="00C26E16"/>
    <w:rsid w:val="00C27809"/>
    <w:rsid w:val="00C30055"/>
    <w:rsid w:val="00C3121C"/>
    <w:rsid w:val="00C322DA"/>
    <w:rsid w:val="00C3330B"/>
    <w:rsid w:val="00C3621D"/>
    <w:rsid w:val="00C375FC"/>
    <w:rsid w:val="00C4004E"/>
    <w:rsid w:val="00C411F2"/>
    <w:rsid w:val="00C41537"/>
    <w:rsid w:val="00C44BA5"/>
    <w:rsid w:val="00C44CB2"/>
    <w:rsid w:val="00C47203"/>
    <w:rsid w:val="00C50399"/>
    <w:rsid w:val="00C55757"/>
    <w:rsid w:val="00C627CD"/>
    <w:rsid w:val="00C62B67"/>
    <w:rsid w:val="00C63892"/>
    <w:rsid w:val="00C703A2"/>
    <w:rsid w:val="00C74997"/>
    <w:rsid w:val="00C74AB5"/>
    <w:rsid w:val="00C826E0"/>
    <w:rsid w:val="00C82AF7"/>
    <w:rsid w:val="00C87222"/>
    <w:rsid w:val="00C874BE"/>
    <w:rsid w:val="00C96A53"/>
    <w:rsid w:val="00CC45D1"/>
    <w:rsid w:val="00CC4E8F"/>
    <w:rsid w:val="00CC509F"/>
    <w:rsid w:val="00CC75FB"/>
    <w:rsid w:val="00CD175E"/>
    <w:rsid w:val="00CE3262"/>
    <w:rsid w:val="00CF28AF"/>
    <w:rsid w:val="00D019D5"/>
    <w:rsid w:val="00D02028"/>
    <w:rsid w:val="00D0321C"/>
    <w:rsid w:val="00D077CB"/>
    <w:rsid w:val="00D078B0"/>
    <w:rsid w:val="00D1174E"/>
    <w:rsid w:val="00D1212C"/>
    <w:rsid w:val="00D13E81"/>
    <w:rsid w:val="00D16B4D"/>
    <w:rsid w:val="00D449DD"/>
    <w:rsid w:val="00D64025"/>
    <w:rsid w:val="00D6437C"/>
    <w:rsid w:val="00D6516E"/>
    <w:rsid w:val="00D6602C"/>
    <w:rsid w:val="00D6777D"/>
    <w:rsid w:val="00D75414"/>
    <w:rsid w:val="00D77760"/>
    <w:rsid w:val="00D851A1"/>
    <w:rsid w:val="00D87A1D"/>
    <w:rsid w:val="00D91ADA"/>
    <w:rsid w:val="00DB3626"/>
    <w:rsid w:val="00DB544B"/>
    <w:rsid w:val="00DB7F05"/>
    <w:rsid w:val="00DD2319"/>
    <w:rsid w:val="00DE1F71"/>
    <w:rsid w:val="00DE7C23"/>
    <w:rsid w:val="00DE7F4E"/>
    <w:rsid w:val="00E0559D"/>
    <w:rsid w:val="00E060B1"/>
    <w:rsid w:val="00E06E02"/>
    <w:rsid w:val="00E14EEE"/>
    <w:rsid w:val="00E32045"/>
    <w:rsid w:val="00E334D2"/>
    <w:rsid w:val="00E33EB8"/>
    <w:rsid w:val="00E41FB4"/>
    <w:rsid w:val="00E42C0F"/>
    <w:rsid w:val="00E44A32"/>
    <w:rsid w:val="00E5436F"/>
    <w:rsid w:val="00E675CF"/>
    <w:rsid w:val="00E72EAF"/>
    <w:rsid w:val="00E84CA8"/>
    <w:rsid w:val="00E90065"/>
    <w:rsid w:val="00E92B3A"/>
    <w:rsid w:val="00E92D35"/>
    <w:rsid w:val="00EB3258"/>
    <w:rsid w:val="00EC10DF"/>
    <w:rsid w:val="00EC1A8A"/>
    <w:rsid w:val="00EC2D9B"/>
    <w:rsid w:val="00EC7EC5"/>
    <w:rsid w:val="00ED0549"/>
    <w:rsid w:val="00ED2B47"/>
    <w:rsid w:val="00ED371C"/>
    <w:rsid w:val="00ED5684"/>
    <w:rsid w:val="00EE228F"/>
    <w:rsid w:val="00F02796"/>
    <w:rsid w:val="00F12879"/>
    <w:rsid w:val="00F15853"/>
    <w:rsid w:val="00F179D0"/>
    <w:rsid w:val="00F242C7"/>
    <w:rsid w:val="00F2527D"/>
    <w:rsid w:val="00F25682"/>
    <w:rsid w:val="00F25CB8"/>
    <w:rsid w:val="00F26B11"/>
    <w:rsid w:val="00F33015"/>
    <w:rsid w:val="00F60E0F"/>
    <w:rsid w:val="00F61B32"/>
    <w:rsid w:val="00F658BB"/>
    <w:rsid w:val="00F66489"/>
    <w:rsid w:val="00F66A20"/>
    <w:rsid w:val="00F73782"/>
    <w:rsid w:val="00F80E57"/>
    <w:rsid w:val="00F945F7"/>
    <w:rsid w:val="00F94C7B"/>
    <w:rsid w:val="00F95209"/>
    <w:rsid w:val="00FA5D64"/>
    <w:rsid w:val="00FA648A"/>
    <w:rsid w:val="00FB5317"/>
    <w:rsid w:val="00FB5749"/>
    <w:rsid w:val="00FD723F"/>
    <w:rsid w:val="00FE0A80"/>
    <w:rsid w:val="00FE2629"/>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115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efaktura.gov.pl/" TargetMode="External"/><Relationship Id="rId47" Type="http://schemas.openxmlformats.org/officeDocument/2006/relationships/theme" Target="theme/theme1.xml"/><Relationship Id="rId5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zgm_gorzow/proceedings" TargetMode="External"/><Relationship Id="rId38" Type="http://schemas.openxmlformats.org/officeDocument/2006/relationships/hyperlink" Target="https://platformazakupowa.p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www.prod.ceidg.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www.ms.gov.pl/" TargetMode="External"/><Relationship Id="rId45"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57" Type="http://schemas.microsoft.com/office/2016/09/relationships/commentsIds" Target="commentsIds.xml"/><Relationship Id="rId10" Type="http://schemas.openxmlformats.org/officeDocument/2006/relationships/hyperlink" Target="https://platformazakupowa.pl/pn/zgm_gorzow"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eader" Target="header1.xml"/><Relationship Id="rId56" Type="http://schemas.microsoft.com/office/2011/relationships/commentsExtended" Target="commentsExtended.xml"/><Relationship Id="rId48" Type="http://schemas.microsoft.com/office/2011/relationships/people" Target="people.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FD8A64-6479-4372-994B-F92F4231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18294</Words>
  <Characters>109765</Characters>
  <Application>Microsoft Office Word</Application>
  <DocSecurity>0</DocSecurity>
  <Lines>914</Lines>
  <Paragraphs>255</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Pailina Woźniczka</cp:lastModifiedBy>
  <cp:revision>11</cp:revision>
  <cp:lastPrinted>2021-04-29T08:53:00Z</cp:lastPrinted>
  <dcterms:created xsi:type="dcterms:W3CDTF">2021-06-07T05:27:00Z</dcterms:created>
  <dcterms:modified xsi:type="dcterms:W3CDTF">2021-06-07T05:47:00Z</dcterms:modified>
</cp:coreProperties>
</file>