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4941E125" w:rsidR="00A52E7B" w:rsidRPr="00A52E7B" w:rsidRDefault="000E472D" w:rsidP="00CE63F1">
      <w:pPr>
        <w:pStyle w:val="Tytu"/>
      </w:pPr>
      <w:r>
        <w:t xml:space="preserve"> </w:t>
      </w:r>
      <w:r w:rsidR="00A52E7B" w:rsidRPr="00A52E7B">
        <w:t xml:space="preserve">Nr sprawy: </w:t>
      </w:r>
      <w:r w:rsidR="0093286A">
        <w:t>2</w:t>
      </w:r>
      <w:r w:rsidR="00DD583E">
        <w:t>7</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7F6AA170" w14:textId="7F6D7270" w:rsidR="00A52E7B" w:rsidRPr="008274E8" w:rsidRDefault="0093286A" w:rsidP="008274E8">
      <w:pPr>
        <w:spacing w:before="120" w:after="120" w:line="312" w:lineRule="auto"/>
        <w:rPr>
          <w:rFonts w:ascii="Arial" w:hAnsi="Arial"/>
          <w:sz w:val="24"/>
          <w:szCs w:val="24"/>
        </w:rPr>
      </w:pPr>
      <w:bookmarkStart w:id="0" w:name="_Hlk170125587"/>
      <w:bookmarkStart w:id="1" w:name="_Hlk158291956"/>
      <w:r w:rsidRPr="0093286A">
        <w:rPr>
          <w:rFonts w:ascii="Arial" w:hAnsi="Arial" w:cs="Arial"/>
          <w:sz w:val="24"/>
          <w:szCs w:val="24"/>
        </w:rPr>
        <w:t xml:space="preserve">Świadczenie usługi restauracyjnej podczas </w:t>
      </w:r>
      <w:bookmarkEnd w:id="0"/>
      <w:r w:rsidR="00DD583E">
        <w:rPr>
          <w:rFonts w:ascii="Arial" w:hAnsi="Arial" w:cs="Arial"/>
          <w:sz w:val="24"/>
          <w:szCs w:val="24"/>
        </w:rPr>
        <w:t>„</w:t>
      </w:r>
      <w:r w:rsidR="00DD583E" w:rsidRPr="00DD583E">
        <w:rPr>
          <w:rFonts w:ascii="Arial" w:hAnsi="Arial" w:cs="Arial"/>
          <w:sz w:val="24"/>
          <w:szCs w:val="24"/>
        </w:rPr>
        <w:t>Wojewódzkich Obchodów Dnia Seniora 2024</w:t>
      </w:r>
      <w:r w:rsidR="00DD583E">
        <w:rPr>
          <w:rFonts w:ascii="Arial" w:hAnsi="Arial" w:cs="Arial"/>
          <w:sz w:val="24"/>
          <w:szCs w:val="24"/>
        </w:rPr>
        <w:t>”</w:t>
      </w:r>
      <w:r w:rsidR="00DD583E" w:rsidRPr="00DD583E">
        <w:rPr>
          <w:rFonts w:ascii="Arial" w:hAnsi="Arial" w:cs="Arial"/>
          <w:sz w:val="24"/>
          <w:szCs w:val="24"/>
        </w:rPr>
        <w:t xml:space="preserve"> dla maksymalnie 1000 osób.</w:t>
      </w:r>
    </w:p>
    <w:bookmarkEnd w:id="1"/>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30A3EC76"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93286A">
        <w:rPr>
          <w:rFonts w:ascii="Arial" w:hAnsi="Arial"/>
          <w:sz w:val="24"/>
        </w:rPr>
        <w:t>2</w:t>
      </w:r>
      <w:r w:rsidR="00DD583E">
        <w:rPr>
          <w:rFonts w:ascii="Arial" w:hAnsi="Arial"/>
          <w:sz w:val="24"/>
        </w:rPr>
        <w:t>7</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6BCBC30F" w:rsidR="00A52E7B" w:rsidRPr="00A52E7B" w:rsidRDefault="00AF6B44" w:rsidP="00A52E7B">
      <w:pPr>
        <w:spacing w:before="120" w:after="120" w:line="312" w:lineRule="auto"/>
        <w:rPr>
          <w:rFonts w:ascii="Arial" w:hAnsi="Arial"/>
          <w:sz w:val="24"/>
        </w:rPr>
      </w:pPr>
      <w:r w:rsidRPr="00AF6B44">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t xml:space="preserve">Opis przedmiotu zamówienia </w:t>
      </w:r>
    </w:p>
    <w:p w14:paraId="1BF915EB" w14:textId="129E33A2" w:rsidR="00A52E7B" w:rsidRPr="00307B67"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 xml:space="preserve">Przedmiotem zamówienia jest </w:t>
      </w:r>
      <w:r w:rsidR="00DD583E" w:rsidRPr="00DD583E">
        <w:rPr>
          <w:rFonts w:ascii="Arial" w:hAnsi="Arial"/>
          <w:sz w:val="24"/>
        </w:rPr>
        <w:t>Świadczenie usługi restauracyjnej podczas „Wojewódzkich Obchodów Dnia Seniora 2024” dla maksymalnie 1000 osób.</w:t>
      </w:r>
    </w:p>
    <w:p w14:paraId="7EA99DBA" w14:textId="6D056387" w:rsidR="00A52E7B" w:rsidRPr="00777ED8" w:rsidRDefault="00A52E7B" w:rsidP="00A26B65">
      <w:pPr>
        <w:pStyle w:val="Akapitzlist"/>
        <w:numPr>
          <w:ilvl w:val="0"/>
          <w:numId w:val="3"/>
        </w:numPr>
        <w:spacing w:before="120" w:after="1080" w:line="312" w:lineRule="auto"/>
        <w:ind w:left="714" w:hanging="357"/>
        <w:rPr>
          <w:rFonts w:ascii="Arial" w:hAnsi="Arial"/>
          <w:sz w:val="24"/>
        </w:rPr>
      </w:pPr>
      <w:r w:rsidRPr="002C4CE4">
        <w:rPr>
          <w:rFonts w:ascii="Arial" w:hAnsi="Arial"/>
          <w:sz w:val="24"/>
        </w:rPr>
        <w:t>Szczegółowo przedmiot zamówienia opisany jest w Załączniku nr 4 do niniejszej SWZ</w:t>
      </w:r>
      <w:r w:rsidR="00975EB2">
        <w:rPr>
          <w:rFonts w:ascii="Arial" w:hAnsi="Arial"/>
          <w:sz w:val="24"/>
        </w:rPr>
        <w:t>.</w:t>
      </w:r>
    </w:p>
    <w:p w14:paraId="4C14DAD6" w14:textId="64D67F71"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lastRenderedPageBreak/>
        <w:t xml:space="preserve">Kod CPV: </w:t>
      </w:r>
    </w:p>
    <w:p w14:paraId="571C1DBB" w14:textId="77777777"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55300000-3 Usługi restauracyjne i dotyczące podawania posiłków</w:t>
      </w:r>
    </w:p>
    <w:p w14:paraId="54769BA4" w14:textId="774A4779"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55520000-1 Usługi dostarczania posiłków</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AD7CFC">
      <w:pPr>
        <w:pStyle w:val="Akapitzlist"/>
        <w:numPr>
          <w:ilvl w:val="0"/>
          <w:numId w:val="3"/>
        </w:numPr>
        <w:spacing w:before="120" w:after="120"/>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97B290D" w:rsidR="00A52E7B" w:rsidRPr="005750CA" w:rsidRDefault="00A52E7B" w:rsidP="00E23032">
      <w:pPr>
        <w:pStyle w:val="Nagwek1"/>
        <w:spacing w:line="312" w:lineRule="auto"/>
        <w:ind w:left="567" w:hanging="283"/>
      </w:pPr>
      <w:r w:rsidRPr="005750CA">
        <w:t xml:space="preserve">Termin i miejsce wykonania zamówienia </w:t>
      </w:r>
    </w:p>
    <w:p w14:paraId="7433FAA0" w14:textId="77777777" w:rsidR="00A52E7B" w:rsidRPr="005750CA" w:rsidRDefault="00A52E7B" w:rsidP="004A3526">
      <w:pPr>
        <w:spacing w:before="120" w:after="0" w:line="312" w:lineRule="auto"/>
        <w:contextualSpacing/>
        <w:rPr>
          <w:rFonts w:ascii="Arial" w:hAnsi="Arial"/>
          <w:sz w:val="24"/>
        </w:rPr>
      </w:pPr>
      <w:r w:rsidRPr="005750CA">
        <w:rPr>
          <w:rFonts w:ascii="Arial" w:hAnsi="Arial"/>
          <w:sz w:val="24"/>
        </w:rPr>
        <w:t>Wykonawca zobowiązany jest zrealizować przedmiot zamówienia:</w:t>
      </w:r>
    </w:p>
    <w:p w14:paraId="6ECB17D9" w14:textId="59572C33" w:rsidR="00413CC9" w:rsidRPr="005750CA" w:rsidRDefault="00413CC9" w:rsidP="00413CC9">
      <w:pPr>
        <w:spacing w:before="120" w:after="0" w:line="312" w:lineRule="auto"/>
        <w:contextualSpacing/>
        <w:rPr>
          <w:rFonts w:ascii="Arial" w:hAnsi="Arial"/>
          <w:sz w:val="24"/>
        </w:rPr>
      </w:pPr>
      <w:r w:rsidRPr="005750CA">
        <w:rPr>
          <w:rFonts w:ascii="Arial" w:hAnsi="Arial"/>
          <w:sz w:val="24"/>
        </w:rPr>
        <w:t xml:space="preserve">Termin </w:t>
      </w:r>
      <w:r w:rsidR="00400E19" w:rsidRPr="005750CA">
        <w:rPr>
          <w:rFonts w:ascii="Arial" w:hAnsi="Arial"/>
          <w:sz w:val="24"/>
        </w:rPr>
        <w:t>realizacji</w:t>
      </w:r>
      <w:r w:rsidRPr="005750CA">
        <w:rPr>
          <w:rFonts w:ascii="Arial" w:hAnsi="Arial"/>
          <w:sz w:val="24"/>
        </w:rPr>
        <w:t xml:space="preserve"> – </w:t>
      </w:r>
      <w:r w:rsidR="00DD583E">
        <w:rPr>
          <w:rFonts w:ascii="Arial" w:hAnsi="Arial"/>
          <w:sz w:val="24"/>
        </w:rPr>
        <w:t>15 października</w:t>
      </w:r>
      <w:r w:rsidRPr="005750CA">
        <w:rPr>
          <w:rFonts w:ascii="Arial" w:hAnsi="Arial"/>
          <w:sz w:val="24"/>
        </w:rPr>
        <w:t xml:space="preserve"> 2024 r.</w:t>
      </w:r>
    </w:p>
    <w:p w14:paraId="62B421B7" w14:textId="1E9A6FE0" w:rsidR="006F6770" w:rsidRPr="005750CA" w:rsidRDefault="00413CC9" w:rsidP="006E616A">
      <w:pPr>
        <w:spacing w:before="120" w:after="600" w:line="312" w:lineRule="auto"/>
        <w:contextualSpacing/>
        <w:rPr>
          <w:rFonts w:ascii="Arial" w:hAnsi="Arial"/>
          <w:sz w:val="24"/>
        </w:rPr>
      </w:pPr>
      <w:r w:rsidRPr="005750CA">
        <w:rPr>
          <w:rFonts w:ascii="Arial" w:hAnsi="Arial"/>
          <w:sz w:val="24"/>
        </w:rPr>
        <w:t xml:space="preserve">Miejsce realizacji </w:t>
      </w:r>
      <w:r w:rsidR="00DD583E">
        <w:rPr>
          <w:rFonts w:ascii="Arial" w:hAnsi="Arial"/>
          <w:sz w:val="24"/>
        </w:rPr>
        <w:t>–</w:t>
      </w:r>
      <w:r w:rsidRPr="005750CA">
        <w:rPr>
          <w:rFonts w:ascii="Arial" w:hAnsi="Arial"/>
          <w:sz w:val="24"/>
        </w:rPr>
        <w:t xml:space="preserve"> </w:t>
      </w:r>
      <w:r w:rsidR="00DD583E">
        <w:rPr>
          <w:rFonts w:ascii="Arial" w:hAnsi="Arial"/>
          <w:sz w:val="24"/>
        </w:rPr>
        <w:t>Teatr Wielki w</w:t>
      </w:r>
      <w:r w:rsidR="0093286A">
        <w:rPr>
          <w:rFonts w:ascii="Arial" w:hAnsi="Arial"/>
          <w:sz w:val="24"/>
        </w:rPr>
        <w:t xml:space="preserve"> Łodzi.</w:t>
      </w:r>
    </w:p>
    <w:p w14:paraId="677F0A38" w14:textId="6DD12678" w:rsidR="00A52E7B" w:rsidRPr="00777ED8" w:rsidRDefault="00A52E7B" w:rsidP="00E23032">
      <w:pPr>
        <w:pStyle w:val="Nagwek1"/>
        <w:spacing w:line="312" w:lineRule="auto"/>
        <w:ind w:left="567" w:hanging="283"/>
      </w:pPr>
      <w:r w:rsidRPr="00A52E7B">
        <w:t xml:space="preserve">Projektowane postanowienia umowy w sprawie zamówienia publicznego, które zostaną wprowadzone do treści tej umowy </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lastRenderedPageBreak/>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470210">
      <w:pPr>
        <w:pStyle w:val="Akapitzlist"/>
        <w:numPr>
          <w:ilvl w:val="0"/>
          <w:numId w:val="48"/>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lastRenderedPageBreak/>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wobec którego wydano prawomocny wyrok sądu lub ostateczną decyzję administracyjną o zaleganiu z uiszczeniem podatków, opłat lub składek na ubezpieczenie społeczne lub zdrowotne, chyba że wykonawca </w:t>
      </w:r>
      <w:r w:rsidRPr="0015560C">
        <w:rPr>
          <w:rFonts w:ascii="Arial" w:hAnsi="Arial"/>
          <w:sz w:val="24"/>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lastRenderedPageBreak/>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 xml:space="preserve">Wykonawca, którego oferta została najwyżej oceniona, zostanie wezwany do złożenia w wyznaczonym terminie, nie krótszym niż 5 dni od dnia wezwania </w:t>
      </w:r>
      <w:r w:rsidRPr="00EC35A1">
        <w:rPr>
          <w:rFonts w:ascii="Arial" w:hAnsi="Arial"/>
          <w:sz w:val="24"/>
        </w:rPr>
        <w:lastRenderedPageBreak/>
        <w:t>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lastRenderedPageBreak/>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t>
      </w:r>
      <w:r w:rsidRPr="005649F7">
        <w:rPr>
          <w:rFonts w:ascii="Arial" w:hAnsi="Arial"/>
          <w:sz w:val="24"/>
        </w:rPr>
        <w:lastRenderedPageBreak/>
        <w:t>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t>
      </w:r>
      <w:r w:rsidRPr="003D628C">
        <w:rPr>
          <w:rFonts w:ascii="Arial" w:hAnsi="Arial"/>
          <w:sz w:val="24"/>
        </w:rPr>
        <w:lastRenderedPageBreak/>
        <w:t>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merytorycznych:</w:t>
      </w:r>
    </w:p>
    <w:p w14:paraId="1085CFE5" w14:textId="70329931" w:rsidR="00A52E7B" w:rsidRPr="00A52E7B" w:rsidRDefault="00DD583E" w:rsidP="009B775D">
      <w:pPr>
        <w:spacing w:before="120" w:after="120" w:line="312" w:lineRule="auto"/>
        <w:ind w:firstLine="142"/>
        <w:contextualSpacing/>
        <w:rPr>
          <w:rFonts w:ascii="Arial" w:hAnsi="Arial"/>
          <w:sz w:val="24"/>
        </w:rPr>
      </w:pPr>
      <w:r>
        <w:rPr>
          <w:rFonts w:ascii="Arial" w:hAnsi="Arial"/>
          <w:sz w:val="24"/>
        </w:rPr>
        <w:t>Maria Kaczmarczyk</w:t>
      </w:r>
    </w:p>
    <w:p w14:paraId="2C788CFB" w14:textId="37554D94"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w:t>
      </w:r>
      <w:r w:rsidR="00DD583E">
        <w:rPr>
          <w:rFonts w:ascii="Arial" w:hAnsi="Arial"/>
          <w:sz w:val="24"/>
        </w:rPr>
        <w:t>25</w:t>
      </w:r>
    </w:p>
    <w:p w14:paraId="27C5423E"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formalnych:</w:t>
      </w:r>
    </w:p>
    <w:p w14:paraId="558AFBD2" w14:textId="176459D7" w:rsidR="00A52E7B" w:rsidRPr="00A52E7B" w:rsidRDefault="000B1FE3" w:rsidP="009B775D">
      <w:pPr>
        <w:spacing w:before="120" w:after="120" w:line="312" w:lineRule="auto"/>
        <w:ind w:firstLine="142"/>
        <w:contextualSpacing/>
        <w:rPr>
          <w:rFonts w:ascii="Arial" w:hAnsi="Arial"/>
          <w:sz w:val="24"/>
        </w:rPr>
      </w:pPr>
      <w:r>
        <w:rPr>
          <w:rFonts w:ascii="Arial" w:hAnsi="Arial"/>
          <w:sz w:val="24"/>
        </w:rPr>
        <w:t>Beat</w:t>
      </w:r>
      <w:r w:rsidRPr="00A52E7B">
        <w:rPr>
          <w:rFonts w:ascii="Arial" w:hAnsi="Arial"/>
          <w:sz w:val="24"/>
        </w:rPr>
        <w:t xml:space="preserve">a </w:t>
      </w:r>
      <w:r>
        <w:rPr>
          <w:rFonts w:ascii="Arial" w:hAnsi="Arial"/>
          <w:sz w:val="24"/>
        </w:rPr>
        <w:t>Jawors</w:t>
      </w:r>
      <w:r w:rsidRPr="00A52E7B">
        <w:rPr>
          <w:rFonts w:ascii="Arial" w:hAnsi="Arial"/>
          <w:sz w:val="24"/>
        </w:rPr>
        <w:t>ka</w:t>
      </w:r>
      <w:r w:rsidR="00A52E7B" w:rsidRPr="00A52E7B">
        <w:rPr>
          <w:rFonts w:ascii="Arial" w:hAnsi="Arial"/>
          <w:sz w:val="24"/>
        </w:rPr>
        <w:t>,</w:t>
      </w:r>
    </w:p>
    <w:p w14:paraId="4FEB8313"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42 203-48-35</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574D7D1E"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B877F3">
        <w:rPr>
          <w:rFonts w:ascii="Arial" w:hAnsi="Arial"/>
          <w:b/>
          <w:bCs/>
          <w:sz w:val="24"/>
        </w:rPr>
        <w:t>09.08</w:t>
      </w:r>
      <w:r w:rsidR="0058283C">
        <w:rPr>
          <w:rFonts w:ascii="Arial" w:hAnsi="Arial"/>
          <w:b/>
          <w:bCs/>
          <w:sz w:val="24"/>
        </w:rPr>
        <w:t>.</w:t>
      </w:r>
      <w:r w:rsidRPr="004D196A">
        <w:rPr>
          <w:rFonts w:ascii="Arial" w:hAnsi="Arial"/>
          <w:b/>
          <w:bCs/>
          <w:sz w:val="24"/>
        </w:rPr>
        <w:t>2024 r</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lastRenderedPageBreak/>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lastRenderedPageBreak/>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761424">
      <w:pPr>
        <w:pStyle w:val="Akapitzlist"/>
        <w:numPr>
          <w:ilvl w:val="0"/>
          <w:numId w:val="54"/>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936123">
      <w:pPr>
        <w:pStyle w:val="Akapitzlist"/>
        <w:numPr>
          <w:ilvl w:val="0"/>
          <w:numId w:val="54"/>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A91CA3">
      <w:pPr>
        <w:pStyle w:val="Akapitzlist"/>
        <w:numPr>
          <w:ilvl w:val="0"/>
          <w:numId w:val="54"/>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A91CA3">
      <w:pPr>
        <w:pStyle w:val="Akapitzlist"/>
        <w:numPr>
          <w:ilvl w:val="0"/>
          <w:numId w:val="54"/>
        </w:numPr>
        <w:spacing w:before="120" w:after="120" w:line="312" w:lineRule="auto"/>
        <w:rPr>
          <w:rFonts w:ascii="Arial" w:hAnsi="Arial"/>
          <w:sz w:val="24"/>
        </w:rPr>
      </w:pPr>
      <w:r w:rsidRPr="00A91CA3">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w:t>
      </w:r>
      <w:r w:rsidRPr="00D4505D">
        <w:rPr>
          <w:rFonts w:ascii="Arial" w:hAnsi="Arial"/>
          <w:sz w:val="24"/>
        </w:rPr>
        <w:lastRenderedPageBreak/>
        <w:t>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6530C1E2" w:rsidR="00A52E7B" w:rsidRPr="004D196A"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do dnia </w:t>
      </w:r>
      <w:r w:rsidR="00B877F3">
        <w:rPr>
          <w:rFonts w:ascii="Arial" w:hAnsi="Arial"/>
          <w:b/>
          <w:bCs/>
          <w:sz w:val="24"/>
        </w:rPr>
        <w:t>11.07</w:t>
      </w:r>
      <w:r w:rsidR="00CE4BEB" w:rsidRPr="004D196A">
        <w:rPr>
          <w:rFonts w:ascii="Arial" w:hAnsi="Arial"/>
          <w:b/>
          <w:bCs/>
          <w:sz w:val="24"/>
        </w:rPr>
        <w:t>.</w:t>
      </w:r>
      <w:r w:rsidRPr="004D196A">
        <w:rPr>
          <w:rFonts w:ascii="Arial" w:hAnsi="Arial"/>
          <w:b/>
          <w:bCs/>
          <w:sz w:val="24"/>
        </w:rPr>
        <w:t>2024 r. do godziny 0</w:t>
      </w:r>
      <w:r w:rsidR="00DD583E">
        <w:rPr>
          <w:rFonts w:ascii="Arial" w:hAnsi="Arial"/>
          <w:b/>
          <w:bCs/>
          <w:sz w:val="24"/>
        </w:rPr>
        <w:t>8</w:t>
      </w:r>
      <w:r w:rsidRPr="004D196A">
        <w:rPr>
          <w:rFonts w:ascii="Arial" w:hAnsi="Arial"/>
          <w:b/>
          <w:bCs/>
          <w:sz w:val="24"/>
        </w:rPr>
        <w:t>:00.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4502FD">
      <w:pPr>
        <w:pStyle w:val="Akapitzlist"/>
        <w:numPr>
          <w:ilvl w:val="0"/>
          <w:numId w:val="33"/>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lastRenderedPageBreak/>
        <w:t xml:space="preserve">Termin otwarcia ofert </w:t>
      </w:r>
    </w:p>
    <w:p w14:paraId="448CDAF8" w14:textId="00030167" w:rsidR="00A52E7B" w:rsidRPr="004D196A" w:rsidRDefault="00A52E7B" w:rsidP="002F5DDF">
      <w:pPr>
        <w:pStyle w:val="Akapitzlist"/>
        <w:numPr>
          <w:ilvl w:val="0"/>
          <w:numId w:val="49"/>
        </w:numPr>
        <w:spacing w:before="120" w:after="120" w:line="312" w:lineRule="auto"/>
        <w:rPr>
          <w:rFonts w:ascii="Arial" w:hAnsi="Arial"/>
          <w:b/>
          <w:bCs/>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tj. </w:t>
      </w:r>
      <w:r w:rsidR="00B877F3">
        <w:rPr>
          <w:rFonts w:ascii="Arial" w:hAnsi="Arial"/>
          <w:b/>
          <w:bCs/>
          <w:sz w:val="24"/>
        </w:rPr>
        <w:t>11.07</w:t>
      </w:r>
      <w:r w:rsidR="00CE4BEB" w:rsidRPr="004D196A">
        <w:rPr>
          <w:rFonts w:ascii="Arial" w:hAnsi="Arial"/>
          <w:b/>
          <w:bCs/>
          <w:sz w:val="24"/>
        </w:rPr>
        <w:t>.</w:t>
      </w:r>
      <w:r w:rsidRPr="004D196A">
        <w:rPr>
          <w:rFonts w:ascii="Arial" w:hAnsi="Arial"/>
          <w:b/>
          <w:bCs/>
          <w:sz w:val="24"/>
        </w:rPr>
        <w:t xml:space="preserve">2024 r. o godz. </w:t>
      </w:r>
      <w:r w:rsidR="00DD583E">
        <w:rPr>
          <w:rFonts w:ascii="Arial" w:hAnsi="Arial"/>
          <w:b/>
          <w:bCs/>
          <w:sz w:val="24"/>
        </w:rPr>
        <w:t>09</w:t>
      </w:r>
      <w:r w:rsidRPr="004D196A">
        <w:rPr>
          <w:rFonts w:ascii="Arial" w:hAnsi="Arial"/>
          <w:b/>
          <w:bCs/>
          <w:sz w:val="24"/>
        </w:rPr>
        <w:t>:00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0B987A66" w:rsidR="00A52E7B" w:rsidRPr="00A52E7B" w:rsidRDefault="00A52E7B" w:rsidP="00E23032">
      <w:pPr>
        <w:pStyle w:val="Nagwek1"/>
        <w:spacing w:line="312" w:lineRule="auto"/>
        <w:ind w:left="567" w:hanging="283"/>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0E7EF675" w14:textId="02984BA6" w:rsidR="00C94260" w:rsidRPr="00B511CD" w:rsidRDefault="00C94260" w:rsidP="004502FD">
      <w:pPr>
        <w:pStyle w:val="Akapitzlist"/>
        <w:numPr>
          <w:ilvl w:val="0"/>
          <w:numId w:val="36"/>
        </w:numPr>
        <w:spacing w:before="120" w:after="120" w:line="312" w:lineRule="auto"/>
        <w:rPr>
          <w:rFonts w:ascii="Arial" w:hAnsi="Arial"/>
          <w:sz w:val="24"/>
        </w:rPr>
      </w:pPr>
      <w:bookmarkStart w:id="2" w:name="_Hlk158702588"/>
      <w:r w:rsidRPr="00B511CD">
        <w:rPr>
          <w:rFonts w:ascii="Arial" w:hAnsi="Arial"/>
          <w:sz w:val="24"/>
        </w:rPr>
        <w:t xml:space="preserve">W ofercie należy wskazać cenę ogólną netto i brutto oraz cenę jednostkową brutto </w:t>
      </w:r>
      <w:r w:rsidR="00DD406D" w:rsidRPr="00B511CD">
        <w:rPr>
          <w:rFonts w:ascii="Arial" w:hAnsi="Arial"/>
          <w:sz w:val="24"/>
        </w:rPr>
        <w:t xml:space="preserve">tj. cenę jednostkową dla 1 osoby za usługę restauracyjną podczas usługi </w:t>
      </w:r>
      <w:r w:rsidRPr="00B511CD">
        <w:rPr>
          <w:rFonts w:ascii="Arial" w:hAnsi="Arial"/>
          <w:sz w:val="24"/>
        </w:rPr>
        <w:t>(będącą ilorazem ceny ogólnej brutto i liczby osób objętych usług</w:t>
      </w:r>
      <w:r w:rsidR="00F9683B" w:rsidRPr="00B511CD">
        <w:rPr>
          <w:rFonts w:ascii="Arial" w:hAnsi="Arial"/>
          <w:sz w:val="24"/>
        </w:rPr>
        <w:t>ą</w:t>
      </w:r>
      <w:r w:rsidRPr="00B511CD">
        <w:rPr>
          <w:rFonts w:ascii="Arial" w:hAnsi="Arial"/>
          <w:sz w:val="24"/>
        </w:rPr>
        <w:t xml:space="preserve"> restauracy</w:t>
      </w:r>
      <w:r w:rsidR="00F9683B" w:rsidRPr="00B511CD">
        <w:rPr>
          <w:rFonts w:ascii="Arial" w:hAnsi="Arial"/>
          <w:sz w:val="24"/>
        </w:rPr>
        <w:t>jną</w:t>
      </w:r>
      <w:r w:rsidRPr="00B511CD">
        <w:rPr>
          <w:rFonts w:ascii="Arial" w:hAnsi="Arial"/>
          <w:sz w:val="24"/>
        </w:rPr>
        <w:t xml:space="preserve"> – </w:t>
      </w:r>
      <w:r w:rsidR="000372A9">
        <w:rPr>
          <w:rFonts w:ascii="Arial" w:hAnsi="Arial"/>
          <w:sz w:val="24"/>
        </w:rPr>
        <w:t>10</w:t>
      </w:r>
      <w:r w:rsidR="00286AC3">
        <w:rPr>
          <w:rFonts w:ascii="Arial" w:hAnsi="Arial"/>
          <w:sz w:val="24"/>
        </w:rPr>
        <w:t>0</w:t>
      </w:r>
      <w:r w:rsidR="00B511CD" w:rsidRPr="00B511CD">
        <w:rPr>
          <w:rFonts w:ascii="Arial" w:hAnsi="Arial"/>
          <w:sz w:val="24"/>
        </w:rPr>
        <w:t>0</w:t>
      </w:r>
      <w:r w:rsidRPr="00B511CD">
        <w:rPr>
          <w:rFonts w:ascii="Arial" w:hAnsi="Arial"/>
          <w:sz w:val="24"/>
        </w:rPr>
        <w:t xml:space="preserve"> os</w:t>
      </w:r>
      <w:r w:rsidR="00325AAD" w:rsidRPr="00B511CD">
        <w:rPr>
          <w:rFonts w:ascii="Arial" w:hAnsi="Arial"/>
          <w:sz w:val="24"/>
        </w:rPr>
        <w:t>ób</w:t>
      </w:r>
      <w:r w:rsidRPr="00B511CD">
        <w:rPr>
          <w:rFonts w:ascii="Arial" w:hAnsi="Arial"/>
          <w:sz w:val="24"/>
        </w:rPr>
        <w:t>)</w:t>
      </w:r>
      <w:r w:rsidR="002A7F6F" w:rsidRPr="00B511CD">
        <w:rPr>
          <w:rFonts w:ascii="Arial" w:hAnsi="Arial"/>
          <w:sz w:val="24"/>
        </w:rPr>
        <w:t xml:space="preserve"> -</w:t>
      </w:r>
      <w:r w:rsidRPr="00B511CD">
        <w:rPr>
          <w:rFonts w:ascii="Arial" w:hAnsi="Arial"/>
          <w:sz w:val="24"/>
        </w:rPr>
        <w:t xml:space="preserve"> pkt </w:t>
      </w:r>
      <w:r w:rsidR="00CE63F1" w:rsidRPr="00B511CD">
        <w:rPr>
          <w:rFonts w:ascii="Arial" w:hAnsi="Arial"/>
          <w:sz w:val="24"/>
        </w:rPr>
        <w:t>4</w:t>
      </w:r>
      <w:r w:rsidRPr="00B511CD">
        <w:rPr>
          <w:rFonts w:ascii="Arial" w:hAnsi="Arial"/>
          <w:sz w:val="24"/>
        </w:rPr>
        <w:t xml:space="preserve"> Formularza ofertowego, stanowiącego Załącznik nr 1 do SWZ</w:t>
      </w:r>
      <w:r w:rsidR="00325AAD" w:rsidRPr="00B511CD">
        <w:rPr>
          <w:rFonts w:ascii="Arial" w:hAnsi="Arial"/>
          <w:sz w:val="24"/>
        </w:rPr>
        <w:t>.</w:t>
      </w:r>
    </w:p>
    <w:p w14:paraId="3971F60B" w14:textId="1E37E206" w:rsidR="00B511CD" w:rsidRPr="00B511CD" w:rsidRDefault="00DD406D" w:rsidP="00B511CD">
      <w:pPr>
        <w:pStyle w:val="Akapitzlist"/>
        <w:spacing w:before="120" w:after="120" w:line="312" w:lineRule="auto"/>
        <w:rPr>
          <w:rFonts w:ascii="Arial" w:hAnsi="Arial"/>
          <w:sz w:val="24"/>
        </w:rPr>
      </w:pPr>
      <w:r w:rsidRPr="00B511CD">
        <w:rPr>
          <w:rFonts w:ascii="Arial" w:hAnsi="Arial"/>
          <w:sz w:val="24"/>
        </w:rPr>
        <w:t>Aby obliczyć cenę</w:t>
      </w:r>
      <w:r w:rsidR="003709DA" w:rsidRPr="00B511CD">
        <w:rPr>
          <w:rFonts w:ascii="Arial" w:hAnsi="Arial"/>
          <w:sz w:val="24"/>
        </w:rPr>
        <w:t xml:space="preserve"> ogólną</w:t>
      </w:r>
      <w:r w:rsidRPr="00B511CD">
        <w:rPr>
          <w:rFonts w:ascii="Arial" w:hAnsi="Arial"/>
          <w:sz w:val="24"/>
        </w:rPr>
        <w:t xml:space="preserve"> brutto należy kwotę</w:t>
      </w:r>
      <w:r w:rsidR="003709DA" w:rsidRPr="00B511CD">
        <w:rPr>
          <w:rFonts w:ascii="Arial" w:hAnsi="Arial"/>
          <w:sz w:val="24"/>
        </w:rPr>
        <w:t xml:space="preserve"> ogólną</w:t>
      </w:r>
      <w:r w:rsidRPr="00B511CD">
        <w:rPr>
          <w:rFonts w:ascii="Arial" w:hAnsi="Arial"/>
          <w:sz w:val="24"/>
        </w:rPr>
        <w:t xml:space="preserve"> netto powiększyć o</w:t>
      </w:r>
      <w:r w:rsidR="00325AAD" w:rsidRPr="00B511CD">
        <w:rPr>
          <w:rFonts w:ascii="Arial" w:hAnsi="Arial"/>
          <w:sz w:val="24"/>
        </w:rPr>
        <w:t> </w:t>
      </w:r>
      <w:r w:rsidRPr="00B511CD">
        <w:rPr>
          <w:rFonts w:ascii="Arial" w:hAnsi="Arial"/>
          <w:sz w:val="24"/>
        </w:rPr>
        <w:t xml:space="preserve"> należny podatek VAT.</w:t>
      </w:r>
    </w:p>
    <w:bookmarkEnd w:id="2"/>
    <w:p w14:paraId="6D624E06" w14:textId="1007D08F"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w:t>
      </w:r>
      <w:r w:rsidR="00F51B6E">
        <w:rPr>
          <w:rFonts w:ascii="Arial" w:hAnsi="Arial"/>
          <w:sz w:val="24"/>
        </w:rPr>
        <w:t> </w:t>
      </w:r>
      <w:r w:rsidRPr="004518AA">
        <w:rPr>
          <w:rFonts w:ascii="Arial" w:hAnsi="Arial"/>
          <w:sz w:val="24"/>
        </w:rPr>
        <w:t xml:space="preserve">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lastRenderedPageBreak/>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013FD055"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w:t>
      </w:r>
      <w:r w:rsidR="00DD44DC">
        <w:rPr>
          <w:rFonts w:ascii="Arial" w:hAnsi="Arial"/>
          <w:sz w:val="24"/>
        </w:rPr>
        <w:t>4</w:t>
      </w:r>
      <w:r w:rsidRPr="004518AA">
        <w:rPr>
          <w:rFonts w:ascii="Arial" w:hAnsi="Arial"/>
          <w:sz w:val="24"/>
        </w:rPr>
        <w:t xml:space="preserve"> poz. </w:t>
      </w:r>
      <w:r w:rsidR="00DD44DC">
        <w:rPr>
          <w:rFonts w:ascii="Arial" w:hAnsi="Arial"/>
          <w:sz w:val="24"/>
        </w:rPr>
        <w:t>361</w:t>
      </w:r>
      <w:r w:rsidRPr="004518AA">
        <w:rPr>
          <w:rFonts w:ascii="Arial" w:hAnsi="Arial"/>
          <w:sz w:val="24"/>
        </w:rPr>
        <w:t>)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25FF58F" w14:textId="77421EE6" w:rsidR="00E23032" w:rsidRDefault="00E83D62" w:rsidP="00DD583E">
      <w:pPr>
        <w:pStyle w:val="Akapitzlist"/>
        <w:numPr>
          <w:ilvl w:val="0"/>
          <w:numId w:val="37"/>
        </w:numPr>
        <w:spacing w:before="120" w:after="360" w:line="312" w:lineRule="auto"/>
        <w:ind w:left="714" w:hanging="357"/>
        <w:rPr>
          <w:rFonts w:ascii="Arial" w:hAnsi="Arial"/>
          <w:sz w:val="24"/>
        </w:rPr>
      </w:pPr>
      <w:r>
        <w:rPr>
          <w:rFonts w:ascii="Arial" w:hAnsi="Arial"/>
          <w:sz w:val="24"/>
        </w:rPr>
        <w:t>wskazania stawki podatku od towarów i usług, która zgodnie z wiedzą wykonawcy będzie miała zastosowanie.</w:t>
      </w:r>
    </w:p>
    <w:p w14:paraId="6938D2F4" w14:textId="2AFF22B4" w:rsidR="00A52E7B" w:rsidRPr="00A52E7B" w:rsidRDefault="00A52E7B" w:rsidP="00E23032">
      <w:pPr>
        <w:pStyle w:val="Nagwek1"/>
        <w:spacing w:before="120" w:after="120" w:line="312" w:lineRule="auto"/>
        <w:ind w:left="567" w:hanging="283"/>
        <w:contextualSpacing/>
      </w:pPr>
      <w:r w:rsidRPr="00A52E7B">
        <w:t xml:space="preserve">Opis kryteriów oceny ofert wraz z podaniem wag tych kryteriów </w:t>
      </w:r>
    </w:p>
    <w:p w14:paraId="4401D1B4" w14:textId="133E8AD6" w:rsidR="00A52E7B" w:rsidRPr="009E6E1C" w:rsidRDefault="009E6E1C" w:rsidP="00FA1D3F">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0B7461CF" w14:textId="1A6ADAF4" w:rsidR="00A52E7B" w:rsidRPr="00A52E7B" w:rsidRDefault="00A52E7B" w:rsidP="00A52E7B">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433E3E06" w14:textId="02E571AA" w:rsidR="00A52E7B" w:rsidRPr="009E6E1C" w:rsidRDefault="00A52E7B" w:rsidP="004502FD">
      <w:pPr>
        <w:pStyle w:val="Akapitzlist"/>
        <w:numPr>
          <w:ilvl w:val="0"/>
          <w:numId w:val="38"/>
        </w:numPr>
        <w:spacing w:before="120" w:after="120" w:line="312" w:lineRule="auto"/>
        <w:rPr>
          <w:rFonts w:ascii="Arial" w:hAnsi="Arial"/>
          <w:sz w:val="24"/>
        </w:rPr>
      </w:pPr>
      <w:r w:rsidRPr="009E6E1C">
        <w:rPr>
          <w:rFonts w:ascii="Arial" w:hAnsi="Arial"/>
          <w:sz w:val="24"/>
        </w:rPr>
        <w:t>Cena oferty brutto – waga kryterium- 100% co odpowiada 100 pkt.</w:t>
      </w:r>
    </w:p>
    <w:p w14:paraId="3F276082" w14:textId="1E45C9AD" w:rsidR="00A52E7B" w:rsidRPr="00A52E7B" w:rsidRDefault="00A52E7B" w:rsidP="00A52E7B">
      <w:pPr>
        <w:spacing w:before="120" w:after="120" w:line="312" w:lineRule="auto"/>
        <w:rPr>
          <w:rFonts w:ascii="Arial" w:hAnsi="Arial"/>
          <w:sz w:val="24"/>
        </w:rPr>
      </w:pPr>
      <w:r w:rsidRPr="00A52E7B">
        <w:rPr>
          <w:rFonts w:ascii="Arial" w:hAnsi="Arial"/>
          <w:sz w:val="24"/>
        </w:rPr>
        <w:t>Najwyższą liczbę punktów – 100 otrzyma oferta zawierająca najniższą cenę za wykonanie niniejszego zamówienia, a każda następna według następującego wzoru:</w:t>
      </w:r>
    </w:p>
    <w:p w14:paraId="64AE2315" w14:textId="77777777" w:rsidR="00A52E7B" w:rsidRPr="009E6E1C" w:rsidRDefault="00A52E7B" w:rsidP="00A52E7B">
      <w:pPr>
        <w:spacing w:before="120" w:after="120" w:line="312" w:lineRule="auto"/>
        <w:rPr>
          <w:rFonts w:ascii="Arial" w:hAnsi="Arial"/>
          <w:b/>
          <w:bCs/>
          <w:sz w:val="24"/>
        </w:rPr>
      </w:pPr>
      <w:r w:rsidRPr="009E6E1C">
        <w:rPr>
          <w:rFonts w:ascii="Arial" w:hAnsi="Arial"/>
          <w:b/>
          <w:bCs/>
          <w:sz w:val="24"/>
        </w:rPr>
        <w:t>Cena brutto oferty najniższej</w:t>
      </w:r>
    </w:p>
    <w:p w14:paraId="0784BDE4" w14:textId="77777777" w:rsidR="00A52E7B" w:rsidRPr="009E6E1C" w:rsidRDefault="00A52E7B" w:rsidP="00A52E7B">
      <w:pPr>
        <w:spacing w:before="120" w:after="120" w:line="312" w:lineRule="auto"/>
        <w:rPr>
          <w:rFonts w:ascii="Arial" w:hAnsi="Arial"/>
          <w:b/>
          <w:bCs/>
          <w:sz w:val="24"/>
        </w:rPr>
      </w:pPr>
      <w:r w:rsidRPr="009E6E1C">
        <w:rPr>
          <w:rFonts w:ascii="Arial" w:hAnsi="Arial"/>
          <w:b/>
          <w:bCs/>
          <w:sz w:val="24"/>
        </w:rPr>
        <w:t>-------------------------------------- x 100 pkt.  x 100%</w:t>
      </w:r>
    </w:p>
    <w:p w14:paraId="58815C44" w14:textId="7656C4DD" w:rsidR="00A52E7B" w:rsidRPr="009E6E1C" w:rsidRDefault="00A52E7B" w:rsidP="00A52E7B">
      <w:pPr>
        <w:spacing w:before="120" w:after="120" w:line="312" w:lineRule="auto"/>
        <w:rPr>
          <w:rFonts w:ascii="Arial" w:hAnsi="Arial"/>
          <w:b/>
          <w:bCs/>
          <w:sz w:val="24"/>
        </w:rPr>
      </w:pPr>
      <w:r w:rsidRPr="009E6E1C">
        <w:rPr>
          <w:rFonts w:ascii="Arial" w:hAnsi="Arial"/>
          <w:b/>
          <w:bCs/>
          <w:sz w:val="24"/>
        </w:rPr>
        <w:t>Cena brutto oferty ocenianej</w:t>
      </w:r>
    </w:p>
    <w:p w14:paraId="044AD833" w14:textId="79CB5C60" w:rsidR="00A52E7B" w:rsidRPr="00A52E7B" w:rsidRDefault="00A52E7B" w:rsidP="00A52E7B">
      <w:pPr>
        <w:spacing w:before="120" w:after="120" w:line="312" w:lineRule="auto"/>
        <w:rPr>
          <w:rFonts w:ascii="Arial" w:hAnsi="Arial"/>
          <w:sz w:val="24"/>
        </w:rPr>
      </w:pPr>
      <w:r w:rsidRPr="00A52E7B">
        <w:rPr>
          <w:rFonts w:ascii="Arial" w:hAnsi="Arial"/>
          <w:sz w:val="24"/>
        </w:rPr>
        <w:t xml:space="preserve">Wykonawca może uzyskać podczas oceny ofert maksymalnie 100 punktów. </w:t>
      </w:r>
    </w:p>
    <w:p w14:paraId="0CB44449" w14:textId="6AF31387"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zastosuje zaokrąglenie wyników do dwóch miejsc po przecinku. Zamawiający wybiera ofertę najkorzystniejszą, przez co należy rozumieć ofertę, </w:t>
      </w:r>
      <w:r w:rsidRPr="00A52E7B">
        <w:rPr>
          <w:rFonts w:ascii="Arial" w:hAnsi="Arial"/>
          <w:sz w:val="24"/>
        </w:rPr>
        <w:lastRenderedPageBreak/>
        <w:t xml:space="preserve">sporządzoną zgodnie z unormowaniami ustawy </w:t>
      </w:r>
      <w:proofErr w:type="spellStart"/>
      <w:r w:rsidRPr="00A52E7B">
        <w:rPr>
          <w:rFonts w:ascii="Arial" w:hAnsi="Arial"/>
          <w:sz w:val="24"/>
        </w:rPr>
        <w:t>Pzp</w:t>
      </w:r>
      <w:proofErr w:type="spellEnd"/>
      <w:r w:rsidRPr="00A52E7B">
        <w:rPr>
          <w:rFonts w:ascii="Arial" w:hAnsi="Arial"/>
          <w:sz w:val="24"/>
        </w:rPr>
        <w:t xml:space="preserve"> oraz treścią SWZ, która uzyska najwyższą liczbę punktów obliczonych w oparciu o ustalone kryteria.</w:t>
      </w: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proofErr w:type="spellStart"/>
      <w:r w:rsidR="003B5EE6">
        <w:t>P</w:t>
      </w:r>
      <w:r w:rsidRPr="00A52E7B">
        <w:t>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lastRenderedPageBreak/>
        <w:t>Pouczenie o środkach ochrony prawnej przysługujących wykonawcy</w:t>
      </w:r>
    </w:p>
    <w:p w14:paraId="276C3167" w14:textId="7DBCCEF5"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4DA19F33" w14:textId="74C589F0" w:rsidR="00A52E7B" w:rsidRPr="009E6E1C" w:rsidRDefault="00B019ED" w:rsidP="00E23032">
      <w:pPr>
        <w:pStyle w:val="Nagwek1"/>
        <w:spacing w:line="312" w:lineRule="auto"/>
        <w:ind w:left="567" w:hanging="283"/>
      </w:pPr>
      <w:r w:rsidRPr="00A52E7B">
        <w:t xml:space="preserve">Informacja o warunkach przetwarzania danych  osobowych </w:t>
      </w:r>
    </w:p>
    <w:p w14:paraId="786593F5" w14:textId="77777777" w:rsidR="005F1DC1" w:rsidRPr="005F1DC1" w:rsidRDefault="005F1DC1" w:rsidP="005F1DC1">
      <w:pPr>
        <w:spacing w:before="120" w:after="120" w:line="312" w:lineRule="auto"/>
        <w:rPr>
          <w:rFonts w:ascii="Arial" w:hAnsi="Arial"/>
          <w:sz w:val="24"/>
        </w:rPr>
      </w:pPr>
      <w:r w:rsidRPr="005F1DC1">
        <w:rPr>
          <w:rFonts w:ascii="Arial" w:hAnsi="Arial"/>
          <w:sz w:val="24"/>
        </w:rPr>
        <w:t>Zgodnie z art.13 ust.1 i 2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6BEA0E2B" w14:textId="0AEDBBAD"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 xml:space="preserve">Administratorem Pani/Pana danych osobowych jest Regionalne Centrum Polityki Społecznej z siedzibą w Łodzi ul. Snycerska 8. reprezentowane przez Dyrektora. </w:t>
      </w:r>
      <w:r w:rsidRPr="005F1DC1">
        <w:rPr>
          <w:rFonts w:ascii="Arial" w:hAnsi="Arial"/>
        </w:rPr>
        <w:t xml:space="preserve">Z osobą pełniącą funkcję Inspektora Danych Osobowych u Administratora </w:t>
      </w:r>
      <w:r w:rsidRPr="005F1DC1">
        <w:rPr>
          <w:rFonts w:ascii="Arial" w:hAnsi="Arial"/>
          <w:sz w:val="24"/>
          <w:szCs w:val="24"/>
        </w:rPr>
        <w:t xml:space="preserve">Danych Osobowych można się skontaktować pod adresem: 91-302 Łódź, ul. Snycerska 8 lub pod adresem mailowym: iodo@rcpslodz.pl  nr tel. (42) 203 48 00. Pani/Pana dane osobowe przetwarzane będą na podstawie art. 6 ust. 1 lit c RODO w celu związanym z postępowaniem o udzielenie zamówienia publicznego pn. </w:t>
      </w:r>
      <w:r w:rsidR="00DD583E" w:rsidRPr="00DD583E">
        <w:rPr>
          <w:rFonts w:ascii="Arial" w:hAnsi="Arial"/>
          <w:sz w:val="24"/>
          <w:szCs w:val="24"/>
        </w:rPr>
        <w:t>Świadczenie usługi restauracyjnej podczas „Wojewódzkich Obchodów Dnia Seniora 2024” dla maksymalnie 1000 osób.</w:t>
      </w:r>
      <w:r w:rsidRPr="005F1DC1">
        <w:rPr>
          <w:rFonts w:ascii="Arial" w:hAnsi="Arial" w:cs="Arial"/>
          <w:sz w:val="24"/>
          <w:szCs w:val="24"/>
        </w:rPr>
        <w:t xml:space="preserve">, </w:t>
      </w:r>
      <w:r w:rsidR="00DD583E" w:rsidRPr="00DD583E">
        <w:rPr>
          <w:rFonts w:ascii="Arial" w:hAnsi="Arial"/>
          <w:sz w:val="24"/>
          <w:szCs w:val="24"/>
        </w:rPr>
        <w:t xml:space="preserve">prowadzonego w  trybie podstawowym bez przeprowadzenia </w:t>
      </w:r>
      <w:r w:rsidR="00DD583E" w:rsidRPr="00DD583E">
        <w:rPr>
          <w:rFonts w:ascii="Arial" w:hAnsi="Arial"/>
          <w:sz w:val="24"/>
          <w:szCs w:val="24"/>
        </w:rPr>
        <w:lastRenderedPageBreak/>
        <w:t xml:space="preserve">negocjacji na podstawie art. 275 pkt 1 ustawy z dnia 11 września 2019 roku Prawo zamówień publicznych (tj. Dz. U. z 2023 r. poz. 1605 ze zm.) zwanej dalej „ustawą </w:t>
      </w:r>
      <w:proofErr w:type="spellStart"/>
      <w:r w:rsidR="00DD583E" w:rsidRPr="00DD583E">
        <w:rPr>
          <w:rFonts w:ascii="Arial" w:hAnsi="Arial"/>
          <w:sz w:val="24"/>
          <w:szCs w:val="24"/>
        </w:rPr>
        <w:t>Pzp</w:t>
      </w:r>
      <w:proofErr w:type="spellEnd"/>
      <w:r w:rsidR="00DD583E" w:rsidRPr="00DD583E">
        <w:rPr>
          <w:rFonts w:ascii="Arial" w:hAnsi="Arial"/>
          <w:sz w:val="24"/>
          <w:szCs w:val="24"/>
        </w:rPr>
        <w:t>”.</w:t>
      </w:r>
    </w:p>
    <w:p w14:paraId="0D2E84AE" w14:textId="77777777"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bCs/>
          <w:sz w:val="24"/>
        </w:rPr>
        <w:t xml:space="preserve"> </w:t>
      </w:r>
      <w:r w:rsidRPr="005F1DC1">
        <w:rPr>
          <w:rFonts w:ascii="Arial" w:hAnsi="Arial"/>
          <w:sz w:val="24"/>
        </w:rPr>
        <w:t xml:space="preserve">Odbiorcami Pani/Pana danych osobowych będą osoby lub podmioty, którym udostępniona zostanie dokumentacja postępowania w  oparciu o art. 18 oraz art. 74 ustawy z dnia 11 września 2019 roku Prawo zamówień publicznych (tj. Dz. U. z 2023 r. poz. 1605 ze zm.) zwanej dalej „ustawą </w:t>
      </w:r>
      <w:proofErr w:type="spellStart"/>
      <w:r w:rsidRPr="005F1DC1">
        <w:rPr>
          <w:rFonts w:ascii="Arial" w:hAnsi="Arial"/>
          <w:sz w:val="24"/>
        </w:rPr>
        <w:t>Pzp</w:t>
      </w:r>
      <w:proofErr w:type="spellEnd"/>
      <w:r w:rsidRPr="005F1DC1">
        <w:rPr>
          <w:rFonts w:ascii="Arial" w:hAnsi="Arial"/>
          <w:sz w:val="24"/>
        </w:rPr>
        <w:t>, podmioty, którym administrator powierza przetwarzanie danych w oparciu o zawarte umowy a także odbiorcy informacji publicznej oraz podmioty uprawione na podstawie przepisów prawa.</w:t>
      </w:r>
    </w:p>
    <w:p w14:paraId="4CA4C0D5" w14:textId="30AB23B5"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 xml:space="preserve">Pani/Pana dane będą przechowywane przez okres </w:t>
      </w:r>
      <w:r>
        <w:rPr>
          <w:rFonts w:ascii="Arial" w:hAnsi="Arial"/>
          <w:sz w:val="24"/>
        </w:rPr>
        <w:t>5</w:t>
      </w:r>
      <w:r w:rsidRPr="005F1DC1">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67867901" w14:textId="77777777"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 xml:space="preserve">Obowiązek podania przez Panią/Pana danych osobowych bezpośrednio Pani/Pana dotyczących jest wymogiem ustawowym określonym w przepisach ustawy </w:t>
      </w:r>
      <w:proofErr w:type="spellStart"/>
      <w:r w:rsidRPr="005F1DC1">
        <w:rPr>
          <w:rFonts w:ascii="Arial" w:hAnsi="Arial"/>
          <w:sz w:val="24"/>
        </w:rPr>
        <w:t>Pzp</w:t>
      </w:r>
      <w:proofErr w:type="spellEnd"/>
      <w:r w:rsidRPr="005F1DC1">
        <w:rPr>
          <w:rFonts w:ascii="Arial" w:hAnsi="Arial"/>
          <w:sz w:val="24"/>
        </w:rPr>
        <w:t xml:space="preserve">, związanym z udziałem w postępowaniu o udzielenie zamówienia publicznego, konsekwencje niepodania określonych danych wynikają z ustawy </w:t>
      </w:r>
      <w:proofErr w:type="spellStart"/>
      <w:r w:rsidRPr="005F1DC1">
        <w:rPr>
          <w:rFonts w:ascii="Arial" w:hAnsi="Arial"/>
          <w:sz w:val="24"/>
        </w:rPr>
        <w:t>Pzp</w:t>
      </w:r>
      <w:proofErr w:type="spellEnd"/>
      <w:r w:rsidRPr="005F1DC1">
        <w:rPr>
          <w:rFonts w:ascii="Arial" w:hAnsi="Arial"/>
          <w:sz w:val="24"/>
        </w:rPr>
        <w:t>,</w:t>
      </w:r>
    </w:p>
    <w:p w14:paraId="2CDCFC19" w14:textId="77777777"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Pani/Pana dane osobowe nie będą przetwarzane w sposób zautomatyzowany (w tym przez profilowanie), stosownie do art. 22 RODO,</w:t>
      </w:r>
    </w:p>
    <w:p w14:paraId="34C011AA" w14:textId="77777777"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Posiada Pani/Pan:</w:t>
      </w:r>
    </w:p>
    <w:p w14:paraId="477284A5" w14:textId="77777777" w:rsidR="005F1DC1" w:rsidRPr="005F1DC1" w:rsidRDefault="005F1DC1" w:rsidP="005F1DC1">
      <w:pPr>
        <w:numPr>
          <w:ilvl w:val="0"/>
          <w:numId w:val="48"/>
        </w:numPr>
        <w:spacing w:before="120" w:after="120" w:line="312" w:lineRule="auto"/>
        <w:contextualSpacing/>
        <w:rPr>
          <w:rFonts w:ascii="Arial" w:hAnsi="Arial"/>
          <w:sz w:val="24"/>
        </w:rPr>
      </w:pPr>
      <w:r w:rsidRPr="005F1DC1">
        <w:rPr>
          <w:rFonts w:ascii="Arial" w:hAnsi="Arial"/>
          <w:sz w:val="24"/>
        </w:rPr>
        <w:t>na podstawie art.15 RODO prawo dostępu do danych osobowych Pani/Pana dotyczących,</w:t>
      </w:r>
    </w:p>
    <w:p w14:paraId="0F577846" w14:textId="77777777" w:rsidR="005F1DC1" w:rsidRPr="005F1DC1" w:rsidRDefault="005F1DC1" w:rsidP="005F1DC1">
      <w:pPr>
        <w:numPr>
          <w:ilvl w:val="0"/>
          <w:numId w:val="44"/>
        </w:numPr>
        <w:spacing w:before="120" w:after="120" w:line="312" w:lineRule="auto"/>
        <w:contextualSpacing/>
        <w:rPr>
          <w:rFonts w:ascii="Arial" w:hAnsi="Arial"/>
          <w:sz w:val="24"/>
        </w:rPr>
      </w:pPr>
      <w:r w:rsidRPr="005F1DC1">
        <w:rPr>
          <w:rFonts w:ascii="Arial" w:hAnsi="Arial"/>
          <w:sz w:val="24"/>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5F1DC1">
        <w:rPr>
          <w:rFonts w:ascii="Arial" w:hAnsi="Arial"/>
          <w:sz w:val="24"/>
        </w:rPr>
        <w:t>Pzp</w:t>
      </w:r>
      <w:proofErr w:type="spellEnd"/>
      <w:r w:rsidRPr="005F1DC1">
        <w:rPr>
          <w:rFonts w:ascii="Arial" w:hAnsi="Arial"/>
          <w:sz w:val="24"/>
        </w:rPr>
        <w:t xml:space="preserve"> oraz nie może naruszać integralności protokołu oraz jego załączników),</w:t>
      </w:r>
    </w:p>
    <w:p w14:paraId="29ADD01A" w14:textId="77777777" w:rsidR="005F1DC1" w:rsidRPr="005F1DC1" w:rsidRDefault="005F1DC1" w:rsidP="005F1DC1">
      <w:pPr>
        <w:numPr>
          <w:ilvl w:val="0"/>
          <w:numId w:val="44"/>
        </w:numPr>
        <w:spacing w:before="120" w:after="120" w:line="312" w:lineRule="auto"/>
        <w:contextualSpacing/>
        <w:rPr>
          <w:rFonts w:ascii="Arial" w:hAnsi="Arial"/>
          <w:sz w:val="24"/>
        </w:rPr>
      </w:pPr>
      <w:r w:rsidRPr="005F1DC1">
        <w:rPr>
          <w:rFonts w:ascii="Arial" w:hAnsi="Arial"/>
          <w:sz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5F1DC1">
        <w:rPr>
          <w:rFonts w:ascii="Arial" w:hAnsi="Arial"/>
          <w:sz w:val="24"/>
        </w:rPr>
        <w:lastRenderedPageBreak/>
        <w:t>przetwarzania danych osobowych do czasu zakończenia postępowania o  udzielenie zamówienia.</w:t>
      </w:r>
    </w:p>
    <w:p w14:paraId="0C15318B" w14:textId="77777777" w:rsidR="005F1DC1" w:rsidRPr="005F1DC1" w:rsidRDefault="005F1DC1" w:rsidP="005F1DC1">
      <w:pPr>
        <w:numPr>
          <w:ilvl w:val="0"/>
          <w:numId w:val="44"/>
        </w:numPr>
        <w:spacing w:before="120" w:after="120" w:line="312" w:lineRule="auto"/>
        <w:contextualSpacing/>
        <w:rPr>
          <w:rFonts w:ascii="Arial" w:hAnsi="Arial"/>
          <w:sz w:val="24"/>
        </w:rPr>
      </w:pPr>
      <w:r w:rsidRPr="005F1DC1">
        <w:rPr>
          <w:rFonts w:ascii="Arial" w:hAnsi="Arial"/>
          <w:sz w:val="24"/>
        </w:rPr>
        <w:t>prawo do wniesienia skargi do Prezesa Urzędu Ochrony Danych Osobowych, gdy uzna Pani/Pan, że przetwarzanie danych osobowych Pani/Pana dotyczących narusza przepisy RODO.</w:t>
      </w:r>
    </w:p>
    <w:p w14:paraId="241A4889" w14:textId="77777777" w:rsidR="005F1DC1" w:rsidRPr="005F1DC1" w:rsidRDefault="005F1DC1" w:rsidP="005F1DC1">
      <w:pPr>
        <w:numPr>
          <w:ilvl w:val="0"/>
          <w:numId w:val="45"/>
        </w:numPr>
        <w:spacing w:before="120" w:after="120" w:line="312" w:lineRule="auto"/>
        <w:contextualSpacing/>
        <w:rPr>
          <w:rFonts w:ascii="Arial" w:hAnsi="Arial"/>
          <w:sz w:val="24"/>
        </w:rPr>
      </w:pPr>
      <w:r w:rsidRPr="005F1DC1">
        <w:rPr>
          <w:rFonts w:ascii="Arial" w:hAnsi="Arial"/>
          <w:sz w:val="24"/>
        </w:rPr>
        <w:t>Nie przysługuje Pani/Panu:</w:t>
      </w:r>
    </w:p>
    <w:p w14:paraId="1F5D7B99" w14:textId="77777777" w:rsidR="005F1DC1" w:rsidRPr="005F1DC1" w:rsidRDefault="005F1DC1" w:rsidP="005F1DC1">
      <w:pPr>
        <w:numPr>
          <w:ilvl w:val="0"/>
          <w:numId w:val="46"/>
        </w:numPr>
        <w:spacing w:before="120" w:after="120" w:line="312" w:lineRule="auto"/>
        <w:contextualSpacing/>
        <w:rPr>
          <w:rFonts w:ascii="Arial" w:hAnsi="Arial"/>
          <w:sz w:val="24"/>
        </w:rPr>
      </w:pPr>
      <w:r w:rsidRPr="005F1DC1">
        <w:rPr>
          <w:rFonts w:ascii="Arial" w:hAnsi="Arial"/>
          <w:sz w:val="24"/>
        </w:rPr>
        <w:t>w związku z art. 17 ust. 3 lit. b, d lub e RODO prawo do usunięcia danych osobowych,</w:t>
      </w:r>
    </w:p>
    <w:p w14:paraId="605B6F87" w14:textId="77777777" w:rsidR="005F1DC1" w:rsidRPr="005F1DC1" w:rsidRDefault="005F1DC1" w:rsidP="005F1DC1">
      <w:pPr>
        <w:numPr>
          <w:ilvl w:val="0"/>
          <w:numId w:val="46"/>
        </w:numPr>
        <w:spacing w:before="120" w:after="120" w:line="312" w:lineRule="auto"/>
        <w:contextualSpacing/>
        <w:rPr>
          <w:rFonts w:ascii="Arial" w:hAnsi="Arial"/>
          <w:sz w:val="24"/>
        </w:rPr>
      </w:pPr>
      <w:r w:rsidRPr="005F1DC1">
        <w:rPr>
          <w:rFonts w:ascii="Arial" w:hAnsi="Arial"/>
          <w:sz w:val="24"/>
        </w:rPr>
        <w:t>prawo do przenoszenia danych osobowych, o których mowa w art. 20 RODO,</w:t>
      </w:r>
    </w:p>
    <w:p w14:paraId="2ED26ACE" w14:textId="77777777" w:rsidR="005F1DC1" w:rsidRPr="005F1DC1" w:rsidRDefault="005F1DC1" w:rsidP="005F1DC1">
      <w:pPr>
        <w:numPr>
          <w:ilvl w:val="0"/>
          <w:numId w:val="46"/>
        </w:numPr>
        <w:spacing w:before="120" w:after="120" w:line="312" w:lineRule="auto"/>
        <w:contextualSpacing/>
        <w:rPr>
          <w:rFonts w:ascii="Arial" w:hAnsi="Arial"/>
          <w:sz w:val="24"/>
        </w:rPr>
      </w:pPr>
      <w:r w:rsidRPr="005F1DC1">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Załączniki:</w:t>
      </w:r>
    </w:p>
    <w:p w14:paraId="01419D6F" w14:textId="17906E95" w:rsidR="00A52E7B" w:rsidRPr="000F202D" w:rsidRDefault="00A52E7B" w:rsidP="000F202D">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6E036724" w14:textId="6D8A200D" w:rsidR="00625BCD" w:rsidRPr="00625BCD" w:rsidRDefault="00A52E7B" w:rsidP="00607F0C">
      <w:pPr>
        <w:pStyle w:val="Akapitzlist"/>
        <w:numPr>
          <w:ilvl w:val="0"/>
          <w:numId w:val="47"/>
        </w:numPr>
        <w:spacing w:before="120" w:after="120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p>
    <w:p w14:paraId="102B2B8C" w14:textId="77777777" w:rsidR="004D196A" w:rsidRDefault="004D196A" w:rsidP="00A42159">
      <w:pPr>
        <w:spacing w:before="120" w:after="240" w:line="312" w:lineRule="auto"/>
        <w:ind w:left="6663"/>
        <w:rPr>
          <w:rFonts w:ascii="Arial" w:hAnsi="Arial"/>
          <w:b/>
          <w:bCs/>
          <w:sz w:val="24"/>
          <w:szCs w:val="24"/>
        </w:rPr>
      </w:pPr>
      <w:r w:rsidRPr="004D196A">
        <w:rPr>
          <w:rFonts w:ascii="Arial" w:hAnsi="Arial"/>
          <w:b/>
          <w:bCs/>
          <w:sz w:val="24"/>
          <w:szCs w:val="24"/>
        </w:rPr>
        <w:t>Zatwierdzam</w:t>
      </w:r>
    </w:p>
    <w:p w14:paraId="551AE10B" w14:textId="77777777" w:rsidR="00B877F3" w:rsidRPr="00615773" w:rsidRDefault="00B877F3" w:rsidP="00B877F3">
      <w:pPr>
        <w:spacing w:before="120" w:after="720" w:line="312" w:lineRule="auto"/>
        <w:ind w:left="6663"/>
        <w:rPr>
          <w:rFonts w:ascii="Arial" w:hAnsi="Arial"/>
          <w:b/>
          <w:bCs/>
          <w:sz w:val="24"/>
          <w:szCs w:val="24"/>
        </w:rPr>
      </w:pPr>
    </w:p>
    <w:p w14:paraId="1D2BEBD2" w14:textId="08765ADF" w:rsidR="008A7B5D" w:rsidRPr="003523A9" w:rsidRDefault="00B877F3" w:rsidP="00A42159">
      <w:pPr>
        <w:spacing w:before="120" w:after="1080" w:line="312" w:lineRule="auto"/>
        <w:ind w:left="5387"/>
        <w:jc w:val="center"/>
        <w:rPr>
          <w:rFonts w:ascii="Arial" w:hAnsi="Arial"/>
          <w:b/>
          <w:bCs/>
          <w:sz w:val="24"/>
          <w:szCs w:val="24"/>
        </w:rPr>
      </w:pPr>
      <w:r>
        <w:rPr>
          <w:rFonts w:ascii="Arial" w:hAnsi="Arial"/>
          <w:b/>
          <w:bCs/>
          <w:sz w:val="24"/>
          <w:szCs w:val="24"/>
        </w:rPr>
        <w:t>Ew</w:t>
      </w:r>
      <w:r w:rsidRPr="00615773">
        <w:rPr>
          <w:rFonts w:ascii="Arial" w:hAnsi="Arial"/>
          <w:b/>
          <w:bCs/>
          <w:sz w:val="24"/>
          <w:szCs w:val="24"/>
        </w:rPr>
        <w:t>a Ma</w:t>
      </w:r>
      <w:r>
        <w:rPr>
          <w:rFonts w:ascii="Arial" w:hAnsi="Arial"/>
          <w:b/>
          <w:bCs/>
          <w:sz w:val="24"/>
          <w:szCs w:val="24"/>
        </w:rPr>
        <w:t>rcinia</w:t>
      </w:r>
      <w:r w:rsidRPr="00615773">
        <w:rPr>
          <w:rFonts w:ascii="Arial" w:hAnsi="Arial"/>
          <w:b/>
          <w:bCs/>
          <w:sz w:val="24"/>
          <w:szCs w:val="24"/>
        </w:rPr>
        <w:t>k</w:t>
      </w:r>
      <w:r w:rsidRPr="00615773">
        <w:rPr>
          <w:rFonts w:ascii="Arial" w:hAnsi="Arial"/>
          <w:b/>
          <w:bCs/>
          <w:sz w:val="24"/>
          <w:szCs w:val="24"/>
        </w:rPr>
        <w:br/>
      </w:r>
      <w:r>
        <w:rPr>
          <w:rFonts w:ascii="Arial" w:hAnsi="Arial"/>
          <w:b/>
          <w:bCs/>
          <w:sz w:val="24"/>
          <w:szCs w:val="24"/>
        </w:rPr>
        <w:t xml:space="preserve">Zastępca </w:t>
      </w:r>
      <w:r w:rsidRPr="00615773">
        <w:rPr>
          <w:rFonts w:ascii="Arial" w:hAnsi="Arial"/>
          <w:b/>
          <w:bCs/>
          <w:sz w:val="24"/>
          <w:szCs w:val="24"/>
        </w:rPr>
        <w:t>Dyrektor</w:t>
      </w:r>
      <w:r>
        <w:rPr>
          <w:rFonts w:ascii="Arial" w:hAnsi="Arial"/>
          <w:b/>
          <w:bCs/>
          <w:sz w:val="24"/>
          <w:szCs w:val="24"/>
        </w:rPr>
        <w:t>a</w:t>
      </w:r>
      <w:r w:rsidRPr="00615773">
        <w:rPr>
          <w:rFonts w:ascii="Arial" w:hAnsi="Arial"/>
          <w:b/>
          <w:bCs/>
          <w:sz w:val="24"/>
          <w:szCs w:val="24"/>
        </w:rPr>
        <w:t xml:space="preserve"> Regionalnego Centrum Polityki</w:t>
      </w:r>
      <w:r w:rsidRPr="00615773">
        <w:rPr>
          <w:rFonts w:ascii="Arial" w:hAnsi="Arial"/>
          <w:b/>
          <w:bCs/>
          <w:sz w:val="24"/>
          <w:szCs w:val="24"/>
        </w:rPr>
        <w:t xml:space="preserve"> </w:t>
      </w:r>
      <w:r w:rsidRPr="00615773">
        <w:rPr>
          <w:rFonts w:ascii="Arial" w:hAnsi="Arial"/>
          <w:b/>
          <w:bCs/>
          <w:sz w:val="24"/>
          <w:szCs w:val="24"/>
        </w:rPr>
        <w:t>Społecznej w Łodzi</w:t>
      </w:r>
      <w:r w:rsidRPr="00615773">
        <w:rPr>
          <w:rFonts w:ascii="Arial" w:hAnsi="Arial"/>
          <w:b/>
          <w:bCs/>
          <w:sz w:val="24"/>
          <w:szCs w:val="24"/>
        </w:rPr>
        <w:br/>
      </w:r>
      <w:r w:rsidR="004D196A" w:rsidRPr="004D196A">
        <w:rPr>
          <w:rFonts w:ascii="Arial" w:hAnsi="Arial"/>
          <w:sz w:val="24"/>
          <w:szCs w:val="24"/>
        </w:rPr>
        <w:t xml:space="preserve">Łódź, dnia </w:t>
      </w:r>
      <w:r>
        <w:rPr>
          <w:rFonts w:ascii="Arial" w:hAnsi="Arial"/>
          <w:sz w:val="24"/>
          <w:szCs w:val="24"/>
        </w:rPr>
        <w:t>03.07</w:t>
      </w:r>
      <w:r w:rsidR="00537E75">
        <w:rPr>
          <w:rFonts w:ascii="Arial" w:hAnsi="Arial"/>
          <w:sz w:val="24"/>
          <w:szCs w:val="24"/>
        </w:rPr>
        <w:t>.</w:t>
      </w:r>
      <w:r w:rsidR="004D196A" w:rsidRPr="004D196A">
        <w:rPr>
          <w:rFonts w:ascii="Arial" w:hAnsi="Arial"/>
          <w:sz w:val="24"/>
          <w:szCs w:val="24"/>
        </w:rPr>
        <w:t>2024 roku</w:t>
      </w:r>
    </w:p>
    <w:sectPr w:rsidR="008A7B5D" w:rsidRPr="003523A9"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CCB13" w14:textId="77777777" w:rsidR="00D57AF4" w:rsidRDefault="00D57AF4" w:rsidP="00D57AF4">
      <w:pPr>
        <w:spacing w:after="0" w:line="240" w:lineRule="auto"/>
      </w:pPr>
      <w:r>
        <w:separator/>
      </w:r>
    </w:p>
  </w:endnote>
  <w:endnote w:type="continuationSeparator" w:id="0">
    <w:p w14:paraId="56DC6446" w14:textId="77777777" w:rsidR="00D57AF4" w:rsidRDefault="00D57AF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CA448" w14:textId="77777777" w:rsidR="00D57AF4" w:rsidRDefault="00D57AF4" w:rsidP="00D57AF4">
      <w:pPr>
        <w:spacing w:after="0" w:line="240" w:lineRule="auto"/>
      </w:pPr>
      <w:r>
        <w:separator/>
      </w:r>
    </w:p>
  </w:footnote>
  <w:footnote w:type="continuationSeparator" w:id="0">
    <w:p w14:paraId="5E07CF0B" w14:textId="77777777" w:rsidR="00D57AF4" w:rsidRDefault="00D57AF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C30AB"/>
    <w:multiLevelType w:val="hybridMultilevel"/>
    <w:tmpl w:val="81B45160"/>
    <w:lvl w:ilvl="0" w:tplc="F4A87A26">
      <w:start w:val="12"/>
      <w:numFmt w:val="decimal"/>
      <w:lvlText w:val="1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57064"/>
    <w:multiLevelType w:val="hybridMultilevel"/>
    <w:tmpl w:val="0480EC1A"/>
    <w:lvl w:ilvl="0" w:tplc="F48C207A">
      <w:start w:val="12"/>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D51DDA"/>
    <w:multiLevelType w:val="hybridMultilevel"/>
    <w:tmpl w:val="3B58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35386D"/>
    <w:multiLevelType w:val="hybridMultilevel"/>
    <w:tmpl w:val="E7BA6FF0"/>
    <w:lvl w:ilvl="0" w:tplc="D756BC42">
      <w:start w:val="1"/>
      <w:numFmt w:val="decimal"/>
      <w:lvlText w:val="12.3%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B67E8"/>
    <w:multiLevelType w:val="hybridMultilevel"/>
    <w:tmpl w:val="2966874A"/>
    <w:lvl w:ilvl="0" w:tplc="C1A2F4E0">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01157"/>
    <w:multiLevelType w:val="hybridMultilevel"/>
    <w:tmpl w:val="F4F04A82"/>
    <w:lvl w:ilvl="0" w:tplc="D7E654F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87CC9"/>
    <w:multiLevelType w:val="hybridMultilevel"/>
    <w:tmpl w:val="F66A0798"/>
    <w:lvl w:ilvl="0" w:tplc="3A88CB4E">
      <w:start w:val="12"/>
      <w:numFmt w:val="decimal"/>
      <w:lvlText w:val="1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E90401"/>
    <w:multiLevelType w:val="hybridMultilevel"/>
    <w:tmpl w:val="A2D2B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2"/>
  </w:num>
  <w:num w:numId="2" w16cid:durableId="643318572">
    <w:abstractNumId w:val="19"/>
  </w:num>
  <w:num w:numId="3" w16cid:durableId="1700352855">
    <w:abstractNumId w:val="0"/>
  </w:num>
  <w:num w:numId="4" w16cid:durableId="497186317">
    <w:abstractNumId w:val="13"/>
  </w:num>
  <w:num w:numId="5" w16cid:durableId="2139302468">
    <w:abstractNumId w:val="22"/>
  </w:num>
  <w:num w:numId="6" w16cid:durableId="1807965859">
    <w:abstractNumId w:val="21"/>
  </w:num>
  <w:num w:numId="7" w16cid:durableId="1183546947">
    <w:abstractNumId w:val="24"/>
  </w:num>
  <w:num w:numId="8" w16cid:durableId="1009916771">
    <w:abstractNumId w:val="40"/>
  </w:num>
  <w:num w:numId="9" w16cid:durableId="1792356178">
    <w:abstractNumId w:val="47"/>
  </w:num>
  <w:num w:numId="10" w16cid:durableId="928539613">
    <w:abstractNumId w:val="49"/>
  </w:num>
  <w:num w:numId="11" w16cid:durableId="1097948598">
    <w:abstractNumId w:val="41"/>
  </w:num>
  <w:num w:numId="12" w16cid:durableId="573048961">
    <w:abstractNumId w:val="50"/>
  </w:num>
  <w:num w:numId="13" w16cid:durableId="399791307">
    <w:abstractNumId w:val="27"/>
  </w:num>
  <w:num w:numId="14" w16cid:durableId="1962955261">
    <w:abstractNumId w:val="20"/>
  </w:num>
  <w:num w:numId="15" w16cid:durableId="1386638505">
    <w:abstractNumId w:val="44"/>
  </w:num>
  <w:num w:numId="16" w16cid:durableId="1282766350">
    <w:abstractNumId w:val="23"/>
  </w:num>
  <w:num w:numId="17" w16cid:durableId="395855913">
    <w:abstractNumId w:val="9"/>
  </w:num>
  <w:num w:numId="18" w16cid:durableId="808671683">
    <w:abstractNumId w:val="33"/>
  </w:num>
  <w:num w:numId="19" w16cid:durableId="1905943502">
    <w:abstractNumId w:val="17"/>
  </w:num>
  <w:num w:numId="20" w16cid:durableId="1931544779">
    <w:abstractNumId w:val="11"/>
  </w:num>
  <w:num w:numId="21" w16cid:durableId="2072996950">
    <w:abstractNumId w:val="52"/>
  </w:num>
  <w:num w:numId="22" w16cid:durableId="336425089">
    <w:abstractNumId w:val="42"/>
  </w:num>
  <w:num w:numId="23" w16cid:durableId="1580678951">
    <w:abstractNumId w:val="1"/>
  </w:num>
  <w:num w:numId="24" w16cid:durableId="988629020">
    <w:abstractNumId w:val="7"/>
  </w:num>
  <w:num w:numId="25" w16cid:durableId="991446397">
    <w:abstractNumId w:val="2"/>
  </w:num>
  <w:num w:numId="26" w16cid:durableId="512302857">
    <w:abstractNumId w:val="31"/>
  </w:num>
  <w:num w:numId="27" w16cid:durableId="1240824533">
    <w:abstractNumId w:val="4"/>
  </w:num>
  <w:num w:numId="28" w16cid:durableId="118187869">
    <w:abstractNumId w:val="14"/>
  </w:num>
  <w:num w:numId="29" w16cid:durableId="1611667831">
    <w:abstractNumId w:val="10"/>
  </w:num>
  <w:num w:numId="30" w16cid:durableId="1217204689">
    <w:abstractNumId w:val="18"/>
  </w:num>
  <w:num w:numId="31" w16cid:durableId="66540058">
    <w:abstractNumId w:val="48"/>
  </w:num>
  <w:num w:numId="32" w16cid:durableId="537396507">
    <w:abstractNumId w:val="56"/>
  </w:num>
  <w:num w:numId="33" w16cid:durableId="1940334816">
    <w:abstractNumId w:val="45"/>
  </w:num>
  <w:num w:numId="34" w16cid:durableId="657272017">
    <w:abstractNumId w:val="29"/>
  </w:num>
  <w:num w:numId="35" w16cid:durableId="2054227319">
    <w:abstractNumId w:val="39"/>
  </w:num>
  <w:num w:numId="36" w16cid:durableId="1531718582">
    <w:abstractNumId w:val="54"/>
  </w:num>
  <w:num w:numId="37" w16cid:durableId="155921614">
    <w:abstractNumId w:val="36"/>
  </w:num>
  <w:num w:numId="38" w16cid:durableId="1494298371">
    <w:abstractNumId w:val="8"/>
  </w:num>
  <w:num w:numId="39" w16cid:durableId="982543325">
    <w:abstractNumId w:val="28"/>
  </w:num>
  <w:num w:numId="40" w16cid:durableId="1008799638">
    <w:abstractNumId w:val="12"/>
  </w:num>
  <w:num w:numId="41" w16cid:durableId="169026475">
    <w:abstractNumId w:val="15"/>
  </w:num>
  <w:num w:numId="42" w16cid:durableId="623924501">
    <w:abstractNumId w:val="34"/>
  </w:num>
  <w:num w:numId="43" w16cid:durableId="2025745766">
    <w:abstractNumId w:val="26"/>
  </w:num>
  <w:num w:numId="44" w16cid:durableId="1555659570">
    <w:abstractNumId w:val="3"/>
  </w:num>
  <w:num w:numId="45" w16cid:durableId="1938781984">
    <w:abstractNumId w:val="38"/>
  </w:num>
  <w:num w:numId="46" w16cid:durableId="1792477380">
    <w:abstractNumId w:val="51"/>
  </w:num>
  <w:num w:numId="47" w16cid:durableId="1068578149">
    <w:abstractNumId w:val="30"/>
  </w:num>
  <w:num w:numId="48" w16cid:durableId="1327784980">
    <w:abstractNumId w:val="5"/>
  </w:num>
  <w:num w:numId="49" w16cid:durableId="2032415727">
    <w:abstractNumId w:val="46"/>
  </w:num>
  <w:num w:numId="50" w16cid:durableId="2125884254">
    <w:abstractNumId w:val="25"/>
  </w:num>
  <w:num w:numId="51" w16cid:durableId="325060694">
    <w:abstractNumId w:val="53"/>
  </w:num>
  <w:num w:numId="52" w16cid:durableId="537283789">
    <w:abstractNumId w:val="16"/>
  </w:num>
  <w:num w:numId="53" w16cid:durableId="630550862">
    <w:abstractNumId w:val="6"/>
  </w:num>
  <w:num w:numId="54" w16cid:durableId="1638728345">
    <w:abstractNumId w:val="37"/>
  </w:num>
  <w:num w:numId="55" w16cid:durableId="1898273762">
    <w:abstractNumId w:val="35"/>
  </w:num>
  <w:num w:numId="56" w16cid:durableId="786046542">
    <w:abstractNumId w:val="43"/>
  </w:num>
  <w:num w:numId="57" w16cid:durableId="7676549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372A9"/>
    <w:rsid w:val="000425BA"/>
    <w:rsid w:val="00086F20"/>
    <w:rsid w:val="000913FD"/>
    <w:rsid w:val="000B1FE3"/>
    <w:rsid w:val="000C5515"/>
    <w:rsid w:val="000E472D"/>
    <w:rsid w:val="000F202D"/>
    <w:rsid w:val="000F5C1E"/>
    <w:rsid w:val="0015560C"/>
    <w:rsid w:val="00156B35"/>
    <w:rsid w:val="001C59B1"/>
    <w:rsid w:val="002122BB"/>
    <w:rsid w:val="00223CAD"/>
    <w:rsid w:val="00250D1E"/>
    <w:rsid w:val="002618AC"/>
    <w:rsid w:val="00286AC3"/>
    <w:rsid w:val="002A7F6F"/>
    <w:rsid w:val="002B64E4"/>
    <w:rsid w:val="002B6963"/>
    <w:rsid w:val="002C4CE4"/>
    <w:rsid w:val="002C7E01"/>
    <w:rsid w:val="002E04A3"/>
    <w:rsid w:val="002F5DDF"/>
    <w:rsid w:val="00307B67"/>
    <w:rsid w:val="00317A3E"/>
    <w:rsid w:val="00325AAD"/>
    <w:rsid w:val="003523A9"/>
    <w:rsid w:val="00367BB7"/>
    <w:rsid w:val="003709DA"/>
    <w:rsid w:val="00396F18"/>
    <w:rsid w:val="003B5EE6"/>
    <w:rsid w:val="003D5740"/>
    <w:rsid w:val="003D628C"/>
    <w:rsid w:val="00400E19"/>
    <w:rsid w:val="004066F4"/>
    <w:rsid w:val="00413CC9"/>
    <w:rsid w:val="004306E9"/>
    <w:rsid w:val="004502FD"/>
    <w:rsid w:val="004518AA"/>
    <w:rsid w:val="00470210"/>
    <w:rsid w:val="004751FE"/>
    <w:rsid w:val="00477BDA"/>
    <w:rsid w:val="00492E6D"/>
    <w:rsid w:val="004A0B3B"/>
    <w:rsid w:val="004A3526"/>
    <w:rsid w:val="004B3270"/>
    <w:rsid w:val="004D196A"/>
    <w:rsid w:val="004D49A7"/>
    <w:rsid w:val="004E68D0"/>
    <w:rsid w:val="004F4184"/>
    <w:rsid w:val="005368D0"/>
    <w:rsid w:val="00537E75"/>
    <w:rsid w:val="00545221"/>
    <w:rsid w:val="005649F7"/>
    <w:rsid w:val="005750CA"/>
    <w:rsid w:val="005767EC"/>
    <w:rsid w:val="0058283C"/>
    <w:rsid w:val="00583E74"/>
    <w:rsid w:val="005A2FA3"/>
    <w:rsid w:val="005A3D7A"/>
    <w:rsid w:val="005C404D"/>
    <w:rsid w:val="005F1DC1"/>
    <w:rsid w:val="006075E8"/>
    <w:rsid w:val="00607F0C"/>
    <w:rsid w:val="00625BCD"/>
    <w:rsid w:val="00653CA3"/>
    <w:rsid w:val="006965BE"/>
    <w:rsid w:val="006A5E0D"/>
    <w:rsid w:val="006A6A55"/>
    <w:rsid w:val="006B756D"/>
    <w:rsid w:val="006E607B"/>
    <w:rsid w:val="006E616A"/>
    <w:rsid w:val="006F6770"/>
    <w:rsid w:val="00713F60"/>
    <w:rsid w:val="00737B63"/>
    <w:rsid w:val="00741FA8"/>
    <w:rsid w:val="00761424"/>
    <w:rsid w:val="00772C22"/>
    <w:rsid w:val="00777ED8"/>
    <w:rsid w:val="007B63D8"/>
    <w:rsid w:val="007D67A4"/>
    <w:rsid w:val="007E6D26"/>
    <w:rsid w:val="007F47BE"/>
    <w:rsid w:val="00806CE2"/>
    <w:rsid w:val="008255F2"/>
    <w:rsid w:val="008274E8"/>
    <w:rsid w:val="00840E5B"/>
    <w:rsid w:val="008824E4"/>
    <w:rsid w:val="008A7B5D"/>
    <w:rsid w:val="008B62C3"/>
    <w:rsid w:val="008E318A"/>
    <w:rsid w:val="008F6622"/>
    <w:rsid w:val="00913F85"/>
    <w:rsid w:val="0093286A"/>
    <w:rsid w:val="00936123"/>
    <w:rsid w:val="0094634F"/>
    <w:rsid w:val="009607AE"/>
    <w:rsid w:val="009637E7"/>
    <w:rsid w:val="0096673F"/>
    <w:rsid w:val="00975EB2"/>
    <w:rsid w:val="00982D04"/>
    <w:rsid w:val="009B775D"/>
    <w:rsid w:val="009D6776"/>
    <w:rsid w:val="009E6E1C"/>
    <w:rsid w:val="009F6C47"/>
    <w:rsid w:val="00A26B65"/>
    <w:rsid w:val="00A42159"/>
    <w:rsid w:val="00A52E7B"/>
    <w:rsid w:val="00A7200D"/>
    <w:rsid w:val="00A9126F"/>
    <w:rsid w:val="00A91CA3"/>
    <w:rsid w:val="00AD7CFC"/>
    <w:rsid w:val="00AF6B44"/>
    <w:rsid w:val="00B019ED"/>
    <w:rsid w:val="00B12EE2"/>
    <w:rsid w:val="00B147C4"/>
    <w:rsid w:val="00B35C37"/>
    <w:rsid w:val="00B511CD"/>
    <w:rsid w:val="00B674A5"/>
    <w:rsid w:val="00B877F3"/>
    <w:rsid w:val="00BB0410"/>
    <w:rsid w:val="00BB313F"/>
    <w:rsid w:val="00BB5971"/>
    <w:rsid w:val="00BD6F74"/>
    <w:rsid w:val="00C450B4"/>
    <w:rsid w:val="00C811D1"/>
    <w:rsid w:val="00C94260"/>
    <w:rsid w:val="00C9426C"/>
    <w:rsid w:val="00CD2EB1"/>
    <w:rsid w:val="00CE4BEB"/>
    <w:rsid w:val="00CE63F1"/>
    <w:rsid w:val="00D41532"/>
    <w:rsid w:val="00D441BD"/>
    <w:rsid w:val="00D4505D"/>
    <w:rsid w:val="00D56F47"/>
    <w:rsid w:val="00D57AF4"/>
    <w:rsid w:val="00D645F0"/>
    <w:rsid w:val="00D6528E"/>
    <w:rsid w:val="00D654DA"/>
    <w:rsid w:val="00DB429D"/>
    <w:rsid w:val="00DD406D"/>
    <w:rsid w:val="00DD44DC"/>
    <w:rsid w:val="00DD583E"/>
    <w:rsid w:val="00DE0CCB"/>
    <w:rsid w:val="00E23032"/>
    <w:rsid w:val="00E27E63"/>
    <w:rsid w:val="00E333FD"/>
    <w:rsid w:val="00E83D62"/>
    <w:rsid w:val="00EB7F05"/>
    <w:rsid w:val="00EC35A1"/>
    <w:rsid w:val="00EC3FA2"/>
    <w:rsid w:val="00ED5A0F"/>
    <w:rsid w:val="00EE1235"/>
    <w:rsid w:val="00EE597B"/>
    <w:rsid w:val="00F04925"/>
    <w:rsid w:val="00F13C8C"/>
    <w:rsid w:val="00F160F9"/>
    <w:rsid w:val="00F51B6E"/>
    <w:rsid w:val="00F61068"/>
    <w:rsid w:val="00F66A09"/>
    <w:rsid w:val="00F74FBE"/>
    <w:rsid w:val="00F9683B"/>
    <w:rsid w:val="00FA1D3F"/>
    <w:rsid w:val="00FA2273"/>
    <w:rsid w:val="00FB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E8"/>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20</Pages>
  <Words>5819</Words>
  <Characters>34916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RCPS Łódź</cp:lastModifiedBy>
  <cp:revision>79</cp:revision>
  <cp:lastPrinted>2024-06-27T08:47:00Z</cp:lastPrinted>
  <dcterms:created xsi:type="dcterms:W3CDTF">2024-02-15T10:27:00Z</dcterms:created>
  <dcterms:modified xsi:type="dcterms:W3CDTF">2024-07-03T10:25:00Z</dcterms:modified>
</cp:coreProperties>
</file>