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3DB" w14:textId="385AB52C" w:rsidR="00377FE5" w:rsidRDefault="00377FE5" w:rsidP="004234AB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</w:t>
      </w:r>
      <w:r w:rsidR="005F10D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</w:p>
    <w:p w14:paraId="0184A31B" w14:textId="6F3B4952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7EA07030" w:rsidR="009A27D9" w:rsidRPr="00CB3278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CB3278" w:rsidRPr="00CB3278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 w:rsidRPr="00CB3278">
        <w:rPr>
          <w:rFonts w:ascii="Arial" w:hAnsi="Arial" w:cs="Arial"/>
          <w:sz w:val="20"/>
          <w:szCs w:val="20"/>
        </w:rPr>
        <w:t>.</w:t>
      </w:r>
    </w:p>
    <w:p w14:paraId="27415D59" w14:textId="6CDC6000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 w:rsidR="005F10D1">
        <w:rPr>
          <w:rFonts w:ascii="Arial" w:hAnsi="Arial" w:cs="Arial"/>
          <w:b/>
          <w:bCs/>
          <w:sz w:val="20"/>
          <w:szCs w:val="20"/>
        </w:rPr>
        <w:t xml:space="preserve"> </w:t>
      </w:r>
      <w:r w:rsidR="00C23B87">
        <w:rPr>
          <w:rFonts w:ascii="Arial" w:hAnsi="Arial" w:cs="Arial"/>
          <w:b/>
          <w:bCs/>
          <w:sz w:val="20"/>
          <w:szCs w:val="20"/>
        </w:rPr>
        <w:t>4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FA5500">
        <w:rPr>
          <w:rFonts w:ascii="Arial" w:hAnsi="Arial" w:cs="Arial"/>
          <w:b/>
          <w:bCs/>
          <w:sz w:val="20"/>
          <w:szCs w:val="20"/>
        </w:rPr>
        <w:t xml:space="preserve"> Dostawa</w:t>
      </w:r>
      <w:r w:rsidR="00C23B87">
        <w:rPr>
          <w:rFonts w:ascii="Arial" w:hAnsi="Arial" w:cs="Arial"/>
          <w:b/>
          <w:bCs/>
          <w:sz w:val="20"/>
          <w:szCs w:val="20"/>
        </w:rPr>
        <w:t xml:space="preserve"> </w:t>
      </w:r>
      <w:r w:rsidR="00FA5500">
        <w:rPr>
          <w:rFonts w:ascii="Arial" w:hAnsi="Arial" w:cs="Arial"/>
          <w:b/>
          <w:bCs/>
          <w:sz w:val="20"/>
          <w:szCs w:val="20"/>
        </w:rPr>
        <w:t>e</w:t>
      </w:r>
      <w:r w:rsidR="00C23B87">
        <w:rPr>
          <w:rFonts w:ascii="Arial" w:hAnsi="Arial" w:cs="Arial"/>
          <w:b/>
          <w:bCs/>
          <w:sz w:val="20"/>
          <w:szCs w:val="20"/>
        </w:rPr>
        <w:t>lement</w:t>
      </w:r>
      <w:r w:rsidR="00FA5500">
        <w:rPr>
          <w:rFonts w:ascii="Arial" w:hAnsi="Arial" w:cs="Arial"/>
          <w:b/>
          <w:bCs/>
          <w:sz w:val="20"/>
          <w:szCs w:val="20"/>
        </w:rPr>
        <w:t>ów</w:t>
      </w:r>
      <w:r w:rsidR="00C23B87">
        <w:rPr>
          <w:rFonts w:ascii="Arial" w:hAnsi="Arial" w:cs="Arial"/>
          <w:b/>
          <w:bCs/>
          <w:sz w:val="20"/>
          <w:szCs w:val="20"/>
        </w:rPr>
        <w:t xml:space="preserve"> mechaniczn</w:t>
      </w:r>
      <w:r w:rsidR="00FA5500">
        <w:rPr>
          <w:rFonts w:ascii="Arial" w:hAnsi="Arial" w:cs="Arial"/>
          <w:b/>
          <w:bCs/>
          <w:sz w:val="20"/>
          <w:szCs w:val="20"/>
        </w:rPr>
        <w:t xml:space="preserve">ych </w:t>
      </w:r>
      <w:r w:rsidR="00362523">
        <w:rPr>
          <w:rFonts w:ascii="Arial" w:hAnsi="Arial" w:cs="Arial"/>
          <w:b/>
          <w:bCs/>
          <w:sz w:val="20"/>
          <w:szCs w:val="20"/>
        </w:rPr>
        <w:t xml:space="preserve">– 1 </w:t>
      </w:r>
      <w:r w:rsidR="00C23B87">
        <w:rPr>
          <w:rFonts w:ascii="Arial" w:hAnsi="Arial" w:cs="Arial"/>
          <w:b/>
          <w:bCs/>
          <w:sz w:val="20"/>
          <w:szCs w:val="20"/>
        </w:rPr>
        <w:t>zestaw</w:t>
      </w:r>
      <w:r w:rsidR="00362523">
        <w:rPr>
          <w:rFonts w:ascii="Arial" w:hAnsi="Arial" w:cs="Arial"/>
          <w:b/>
          <w:bCs/>
          <w:sz w:val="20"/>
          <w:szCs w:val="20"/>
        </w:rPr>
        <w:t>,</w:t>
      </w:r>
    </w:p>
    <w:p w14:paraId="69977D66" w14:textId="45370EAB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oferujemy </w:t>
      </w:r>
      <w:r w:rsidRPr="007E28A0">
        <w:rPr>
          <w:rFonts w:ascii="Arial" w:hAnsi="Arial" w:cs="Arial"/>
          <w:sz w:val="20"/>
          <w:szCs w:val="20"/>
        </w:rPr>
        <w:t>wykonanie</w:t>
      </w:r>
      <w:r w:rsidR="00362523" w:rsidRPr="007E28A0">
        <w:rPr>
          <w:rFonts w:ascii="Arial" w:hAnsi="Arial" w:cs="Arial"/>
          <w:sz w:val="20"/>
          <w:szCs w:val="20"/>
        </w:rPr>
        <w:t xml:space="preserve"> </w:t>
      </w:r>
      <w:r w:rsidR="00D530D6">
        <w:rPr>
          <w:rFonts w:ascii="Arial" w:hAnsi="Arial" w:cs="Arial"/>
          <w:sz w:val="20"/>
          <w:szCs w:val="20"/>
        </w:rPr>
        <w:t>zestawu elementów mechanicznych</w:t>
      </w:r>
      <w:r w:rsidRPr="000C7CF1">
        <w:rPr>
          <w:rFonts w:ascii="Arial" w:hAnsi="Arial" w:cs="Arial"/>
          <w:sz w:val="20"/>
          <w:szCs w:val="20"/>
        </w:rPr>
        <w:t>, spełniając</w:t>
      </w:r>
      <w:r w:rsidR="00F51B3F">
        <w:rPr>
          <w:rFonts w:ascii="Arial" w:hAnsi="Arial" w:cs="Arial"/>
          <w:sz w:val="20"/>
          <w:szCs w:val="20"/>
        </w:rPr>
        <w:t>ych</w:t>
      </w:r>
      <w:r w:rsidRPr="000C7CF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9"/>
        <w:gridCol w:w="5325"/>
        <w:gridCol w:w="5258"/>
      </w:tblGrid>
      <w:tr w:rsidR="009A27D9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3F314AE4" w:rsidR="009A27D9" w:rsidRPr="009A27D9" w:rsidRDefault="00C23B87" w:rsidP="009A27D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Elementy mechaniczne – 1 zestaw</w:t>
            </w:r>
          </w:p>
        </w:tc>
      </w:tr>
      <w:tr w:rsidR="009A27D9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33A98FD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3A0BF754" w:rsidR="009A27D9" w:rsidRPr="009A27D9" w:rsidRDefault="009A27D9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nowy towar </w:t>
            </w:r>
            <w:r w:rsidRPr="003C1908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……………………………………………………………………(TAK/NIE)</w:t>
            </w:r>
          </w:p>
        </w:tc>
      </w:tr>
      <w:tr w:rsidR="00F10E7F" w:rsidRPr="00F10E7F" w14:paraId="2C0E5ED0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729" w:type="dxa"/>
            <w:shd w:val="clear" w:color="auto" w:fill="BFBFBF" w:themeFill="background1" w:themeFillShade="BF"/>
          </w:tcPr>
          <w:p w14:paraId="6E29474B" w14:textId="7777777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325" w:type="dxa"/>
            <w:shd w:val="clear" w:color="auto" w:fill="BFBFBF" w:themeFill="background1" w:themeFillShade="BF"/>
          </w:tcPr>
          <w:p w14:paraId="40A0FA36" w14:textId="6C686C6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14:paraId="7AABCE18" w14:textId="0EDCDACD" w:rsidR="00F10E7F" w:rsidRPr="00F10E7F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D530D6" w:rsidRPr="00465B82" w14:paraId="39339A89" w14:textId="77777777" w:rsidTr="009E65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64C6C9AB" w14:textId="3A24D214" w:rsidR="00D530D6" w:rsidRPr="00D530D6" w:rsidRDefault="00D530D6" w:rsidP="007E28A0">
            <w:r>
              <w:t>Płyta aluminiowa 450x450 mm</w:t>
            </w:r>
            <w:r w:rsidRPr="00051D1D">
              <w:t>, liczba sztuk:</w:t>
            </w:r>
            <w:r w:rsidR="005900B2">
              <w:t xml:space="preserve"> </w:t>
            </w:r>
            <w:r>
              <w:t>1</w:t>
            </w:r>
          </w:p>
        </w:tc>
      </w:tr>
      <w:tr w:rsidR="00D530D6" w:rsidRPr="00465B82" w14:paraId="4CB71E0C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0E97F54" w14:textId="0BCDF2C5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Wymiary gabarytowe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78C6A569" w14:textId="76E714E1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450,0 x 450,0 x 12,7 mm</w:t>
            </w:r>
            <w:r w:rsidRPr="005A13F4">
              <w:rPr>
                <w:vertAlign w:val="superscript"/>
              </w:rPr>
              <w:t>3</w:t>
            </w:r>
          </w:p>
        </w:tc>
        <w:tc>
          <w:tcPr>
            <w:tcW w:w="5258" w:type="dxa"/>
            <w:shd w:val="clear" w:color="auto" w:fill="FFFFFF" w:themeFill="background1"/>
          </w:tcPr>
          <w:p w14:paraId="77C49C8F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7C698752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BBC4573" w14:textId="1A18E71D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Otwory montażowe gwintowane, przelotowe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50C111C9" w14:textId="48670240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324 otwory M6 x 1,0 wykonane w rastrze 25,0 x 25,0 mm</w:t>
            </w:r>
            <w:r w:rsidRPr="00BA1E9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symetrycznie na płycie</w:t>
            </w:r>
          </w:p>
        </w:tc>
        <w:tc>
          <w:tcPr>
            <w:tcW w:w="5258" w:type="dxa"/>
            <w:shd w:val="clear" w:color="auto" w:fill="FFFFFF" w:themeFill="background1"/>
          </w:tcPr>
          <w:p w14:paraId="19D43107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2A2D3664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7795450" w14:textId="32CE2C5D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Otwory przelotowe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04A48743" w14:textId="2A88C0D5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5 otworów z gniazdem pod wkręt M6, w tym: 4 otwory na wierzchołkach kwadratu o boku 400,0 mm symetrycznie na płycie, 1 otwór na przecięciu przekątnych tego kwadratu.</w:t>
            </w:r>
          </w:p>
        </w:tc>
        <w:tc>
          <w:tcPr>
            <w:tcW w:w="5258" w:type="dxa"/>
            <w:shd w:val="clear" w:color="auto" w:fill="FFFFFF" w:themeFill="background1"/>
          </w:tcPr>
          <w:p w14:paraId="36E5D51B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436ACB9F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F1489DF" w14:textId="5B5A6513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Dokumentacja wymaganego rozkładu otworów </w:t>
            </w:r>
          </w:p>
        </w:tc>
        <w:tc>
          <w:tcPr>
            <w:tcW w:w="5325" w:type="dxa"/>
            <w:shd w:val="clear" w:color="auto" w:fill="FFFFFF" w:themeFill="background1"/>
          </w:tcPr>
          <w:p w14:paraId="51FA3AB4" w14:textId="35E45E7F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 w:rsidRPr="002A2D79">
              <w:rPr>
                <w:noProof/>
              </w:rPr>
              <w:drawing>
                <wp:inline distT="0" distB="0" distL="0" distR="0" wp14:anchorId="150A0AC0" wp14:editId="3D4B2EB5">
                  <wp:extent cx="3244215" cy="2623185"/>
                  <wp:effectExtent l="0" t="0" r="0" b="571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62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shd w:val="clear" w:color="auto" w:fill="FFFFFF" w:themeFill="background1"/>
          </w:tcPr>
          <w:p w14:paraId="07AAEDA0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D7048C" w14:paraId="60213726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38C5C0B" w14:textId="084BB01F" w:rsidR="00D530D6" w:rsidRPr="00D7048C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48C">
              <w:rPr>
                <w:rFonts w:ascii="Arial" w:hAnsi="Arial" w:cs="Arial"/>
                <w:b/>
                <w:sz w:val="20"/>
                <w:szCs w:val="20"/>
              </w:rPr>
              <w:t xml:space="preserve"> Powłoka</w:t>
            </w:r>
          </w:p>
        </w:tc>
        <w:tc>
          <w:tcPr>
            <w:tcW w:w="5325" w:type="dxa"/>
            <w:shd w:val="clear" w:color="auto" w:fill="FFFFFF" w:themeFill="background1"/>
          </w:tcPr>
          <w:p w14:paraId="5AB3D0EF" w14:textId="5AB04AFC" w:rsidR="00D530D6" w:rsidRPr="00D7048C" w:rsidRDefault="00D530D6" w:rsidP="00D530D6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048C">
              <w:rPr>
                <w:rFonts w:ascii="Arial" w:hAnsi="Arial" w:cs="Arial"/>
                <w:sz w:val="20"/>
                <w:szCs w:val="20"/>
              </w:rPr>
              <w:t xml:space="preserve">Powłoka w kolorze czarnym (RAL 9005) </w:t>
            </w:r>
          </w:p>
        </w:tc>
        <w:tc>
          <w:tcPr>
            <w:tcW w:w="5258" w:type="dxa"/>
            <w:shd w:val="clear" w:color="auto" w:fill="FFFFFF" w:themeFill="background1"/>
          </w:tcPr>
          <w:p w14:paraId="3F6350D8" w14:textId="77777777" w:rsidR="00D530D6" w:rsidRPr="00D7048C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3B28EDD9" w14:textId="77777777" w:rsidTr="00CB6C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71EA0E06" w14:textId="1F4B021F" w:rsidR="00D530D6" w:rsidRPr="00D530D6" w:rsidRDefault="00D530D6" w:rsidP="007E28A0">
            <w:r>
              <w:t>Płyta aluminiowa 600x600 mm</w:t>
            </w:r>
            <w:r w:rsidRPr="00051D1D">
              <w:t>, liczba sztuk:</w:t>
            </w:r>
            <w:r>
              <w:t>1</w:t>
            </w:r>
          </w:p>
        </w:tc>
      </w:tr>
      <w:tr w:rsidR="00D530D6" w:rsidRPr="00465B82" w14:paraId="146B17E6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B0E17D0" w14:textId="26E98E5E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Wymiary gabarytowe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56B458C2" w14:textId="6907743A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600,0 x 600,0 x 12,7 mm</w:t>
            </w:r>
            <w:r w:rsidRPr="005A13F4">
              <w:rPr>
                <w:vertAlign w:val="superscript"/>
              </w:rPr>
              <w:t>3</w:t>
            </w:r>
          </w:p>
        </w:tc>
        <w:tc>
          <w:tcPr>
            <w:tcW w:w="5258" w:type="dxa"/>
            <w:shd w:val="clear" w:color="auto" w:fill="FFFFFF" w:themeFill="background1"/>
          </w:tcPr>
          <w:p w14:paraId="5FBDEE48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7E583BAE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FA5C1C5" w14:textId="5E02CB3B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Otwory montażowe gwintowane, przelotowe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650753DE" w14:textId="2C3B816F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576 otworów M6 x 1,0 wykonane w rastrze 25,0 x 25,0 mm</w:t>
            </w:r>
            <w:r w:rsidRPr="00BA1E9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symetrycznie na płycie</w:t>
            </w:r>
          </w:p>
        </w:tc>
        <w:tc>
          <w:tcPr>
            <w:tcW w:w="5258" w:type="dxa"/>
            <w:shd w:val="clear" w:color="auto" w:fill="FFFFFF" w:themeFill="background1"/>
          </w:tcPr>
          <w:p w14:paraId="6529596B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20C92B2A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23E0139" w14:textId="77777777" w:rsidR="00D530D6" w:rsidRDefault="00D530D6" w:rsidP="00D53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Otwory przelotowe</w:t>
            </w:r>
          </w:p>
          <w:p w14:paraId="62F7D9E6" w14:textId="77777777" w:rsidR="001657F9" w:rsidRPr="001657F9" w:rsidRDefault="001657F9" w:rsidP="00165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4AFCD" w14:textId="77777777" w:rsidR="001657F9" w:rsidRDefault="001657F9" w:rsidP="001657F9">
            <w:pPr>
              <w:rPr>
                <w:b/>
                <w:sz w:val="20"/>
                <w:szCs w:val="20"/>
              </w:rPr>
            </w:pPr>
          </w:p>
          <w:p w14:paraId="2F4F6FCC" w14:textId="596F43B0" w:rsidR="001657F9" w:rsidRPr="001657F9" w:rsidRDefault="001657F9" w:rsidP="00165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14:paraId="1580B7C2" w14:textId="399A1ACC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5 otworów z gniazdem pod wkręt M6, w tym: 4 otwory na wierzchołkach kwadratu o boku 550,0 mm symetrycznie na płycie, 1 otwór na przecięciu przekątnych tego kwadratu.</w:t>
            </w:r>
          </w:p>
        </w:tc>
        <w:tc>
          <w:tcPr>
            <w:tcW w:w="5258" w:type="dxa"/>
            <w:shd w:val="clear" w:color="auto" w:fill="FFFFFF" w:themeFill="background1"/>
          </w:tcPr>
          <w:p w14:paraId="06164E5E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3D273CEB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C461C39" w14:textId="6802DB67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Dokumentacja wymaganego rozkładu otworów </w:t>
            </w:r>
          </w:p>
        </w:tc>
        <w:tc>
          <w:tcPr>
            <w:tcW w:w="5325" w:type="dxa"/>
            <w:shd w:val="clear" w:color="auto" w:fill="FFFFFF" w:themeFill="background1"/>
          </w:tcPr>
          <w:p w14:paraId="18B58C5A" w14:textId="50A7E059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 w:rsidRPr="0036067E">
              <w:rPr>
                <w:noProof/>
              </w:rPr>
              <w:drawing>
                <wp:inline distT="0" distB="0" distL="0" distR="0" wp14:anchorId="53569FAE" wp14:editId="3D38BEE3">
                  <wp:extent cx="3244215" cy="25146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shd w:val="clear" w:color="auto" w:fill="FFFFFF" w:themeFill="background1"/>
          </w:tcPr>
          <w:p w14:paraId="07D623C7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00C8AC2D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7291829" w14:textId="44FFDACA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Powłoka</w:t>
            </w:r>
          </w:p>
        </w:tc>
        <w:tc>
          <w:tcPr>
            <w:tcW w:w="5325" w:type="dxa"/>
            <w:shd w:val="clear" w:color="auto" w:fill="FFFFFF" w:themeFill="background1"/>
          </w:tcPr>
          <w:p w14:paraId="4E909B89" w14:textId="2679466F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Powłoka w kolorze czarnym (RAL 9005) </w:t>
            </w:r>
          </w:p>
        </w:tc>
        <w:tc>
          <w:tcPr>
            <w:tcW w:w="5258" w:type="dxa"/>
            <w:shd w:val="clear" w:color="auto" w:fill="FFFFFF" w:themeFill="background1"/>
          </w:tcPr>
          <w:p w14:paraId="1CABAAEB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381A6644" w14:textId="77777777" w:rsidTr="00A26C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23E58B36" w14:textId="50D45621" w:rsidR="00D530D6" w:rsidRPr="00D530D6" w:rsidRDefault="00D530D6" w:rsidP="007E28A0">
            <w:r>
              <w:t>Kolumna Ф25mm długości 150 mm, liczba sztuk:4</w:t>
            </w:r>
          </w:p>
        </w:tc>
      </w:tr>
      <w:tr w:rsidR="00D530D6" w:rsidRPr="00465B82" w14:paraId="4CD6C709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7D21BC3" w14:textId="791C1D8B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1D">
              <w:rPr>
                <w:b/>
                <w:sz w:val="20"/>
                <w:szCs w:val="20"/>
              </w:rPr>
              <w:t xml:space="preserve"> Wymiary gabarytowe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027FF89C" w14:textId="46A65083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 w:rsidRPr="00051D1D">
              <w:t xml:space="preserve"> </w:t>
            </w:r>
            <w:r>
              <w:t>Ф25,0 mm x 150,0 mm</w:t>
            </w:r>
          </w:p>
        </w:tc>
        <w:tc>
          <w:tcPr>
            <w:tcW w:w="5258" w:type="dxa"/>
            <w:shd w:val="clear" w:color="auto" w:fill="FFFFFF" w:themeFill="background1"/>
          </w:tcPr>
          <w:p w14:paraId="02713A50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4F8356F5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69E890B" w14:textId="756B8488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Materiał</w:t>
            </w:r>
          </w:p>
        </w:tc>
        <w:tc>
          <w:tcPr>
            <w:tcW w:w="5325" w:type="dxa"/>
            <w:shd w:val="clear" w:color="auto" w:fill="FFFFFF" w:themeFill="background1"/>
          </w:tcPr>
          <w:p w14:paraId="6AFC48F4" w14:textId="38C85888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Stal nierdzewna, bez powłoki</w:t>
            </w:r>
          </w:p>
        </w:tc>
        <w:tc>
          <w:tcPr>
            <w:tcW w:w="5258" w:type="dxa"/>
            <w:shd w:val="clear" w:color="auto" w:fill="FFFFFF" w:themeFill="background1"/>
          </w:tcPr>
          <w:p w14:paraId="6B87B04C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5CF41136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CABDEE0" w14:textId="78F92E72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Dodatkowe otwory</w:t>
            </w:r>
          </w:p>
        </w:tc>
        <w:tc>
          <w:tcPr>
            <w:tcW w:w="5325" w:type="dxa"/>
            <w:shd w:val="clear" w:color="auto" w:fill="FFFFFF" w:themeFill="background1"/>
          </w:tcPr>
          <w:p w14:paraId="68922A76" w14:textId="0A77D1D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Otwór przelotowy Ф6,0 mm w odległości 75,0 mm od czoła kolumny, prostopadle do osi kolumny</w:t>
            </w:r>
          </w:p>
        </w:tc>
        <w:tc>
          <w:tcPr>
            <w:tcW w:w="5258" w:type="dxa"/>
            <w:shd w:val="clear" w:color="auto" w:fill="FFFFFF" w:themeFill="background1"/>
          </w:tcPr>
          <w:p w14:paraId="4A73F112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5BF75AAB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1A451E02" w14:textId="31B9D37D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Gwinty montażowe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689D00F3" w14:textId="40F32698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2x M6 x 1 na czole kolumny wzdłuż osi symetrii elementu na głębokość 10 mm z gniazdem Ф10,2 mm na głębokość 0,5 mm</w:t>
            </w:r>
          </w:p>
        </w:tc>
        <w:tc>
          <w:tcPr>
            <w:tcW w:w="5258" w:type="dxa"/>
            <w:shd w:val="clear" w:color="auto" w:fill="FFFFFF" w:themeFill="background1"/>
          </w:tcPr>
          <w:p w14:paraId="6A3A5C64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5D026BBA" w14:textId="77777777" w:rsidTr="00483A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72E8834F" w14:textId="581D9C89" w:rsidR="00D530D6" w:rsidRPr="00D530D6" w:rsidRDefault="00D530D6" w:rsidP="007E28A0">
            <w:r w:rsidRPr="009F43B1">
              <w:t>Uchwyt na kolumnę Ф1”, liczba sztuk:4</w:t>
            </w:r>
          </w:p>
        </w:tc>
      </w:tr>
      <w:tr w:rsidR="00D530D6" w:rsidRPr="00465B82" w14:paraId="284833FE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40EBAC7E" w14:textId="302C6FD2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Wymiary gabarytowe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2C452329" w14:textId="33CAA97A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Długość 100 mm, średnica zewnętrzna 47,0 mm </w:t>
            </w:r>
          </w:p>
        </w:tc>
        <w:tc>
          <w:tcPr>
            <w:tcW w:w="5258" w:type="dxa"/>
            <w:shd w:val="clear" w:color="auto" w:fill="FFFFFF" w:themeFill="background1"/>
          </w:tcPr>
          <w:p w14:paraId="73629703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7B3ADC26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4FF724F" w14:textId="00D46D2A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Sposób montażu kolumny</w:t>
            </w:r>
          </w:p>
        </w:tc>
        <w:tc>
          <w:tcPr>
            <w:tcW w:w="5325" w:type="dxa"/>
            <w:shd w:val="clear" w:color="auto" w:fill="FFFFFF" w:themeFill="background1"/>
          </w:tcPr>
          <w:p w14:paraId="06D13524" w14:textId="706C8E71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W otworze osiowym o średnicy 25,5mm, docisk wprowadzany poprzez wkręt z gniazdem sześciokątnym na klucz 3mm w osi prostopadłej do osi kolumny (nie przecinającej się z nią), na wysokości 83,2 mm od podstawy</w:t>
            </w:r>
          </w:p>
        </w:tc>
        <w:tc>
          <w:tcPr>
            <w:tcW w:w="5258" w:type="dxa"/>
            <w:shd w:val="clear" w:color="auto" w:fill="FFFFFF" w:themeFill="background1"/>
          </w:tcPr>
          <w:p w14:paraId="22F0640C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2254D555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A5A2642" w14:textId="0FA16902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Montaż do stołu optycznego</w:t>
            </w:r>
          </w:p>
        </w:tc>
        <w:tc>
          <w:tcPr>
            <w:tcW w:w="5325" w:type="dxa"/>
            <w:shd w:val="clear" w:color="auto" w:fill="FFFFFF" w:themeFill="background1"/>
          </w:tcPr>
          <w:p w14:paraId="5F7A8CF0" w14:textId="3E463C95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Za pomocą dodatkowego uchwytu dociskowego zgodnego z </w:t>
            </w:r>
            <w:proofErr w:type="spellStart"/>
            <w:r>
              <w:t>Thorlabs</w:t>
            </w:r>
            <w:proofErr w:type="spellEnd"/>
            <w:r>
              <w:t xml:space="preserve"> PF125B</w:t>
            </w:r>
          </w:p>
        </w:tc>
        <w:tc>
          <w:tcPr>
            <w:tcW w:w="5258" w:type="dxa"/>
            <w:shd w:val="clear" w:color="auto" w:fill="FFFFFF" w:themeFill="background1"/>
          </w:tcPr>
          <w:p w14:paraId="7B7DC0A8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7630C1F8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B88F1BA" w14:textId="278EE537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uchwytu</w:t>
            </w:r>
          </w:p>
        </w:tc>
        <w:tc>
          <w:tcPr>
            <w:tcW w:w="5325" w:type="dxa"/>
            <w:shd w:val="clear" w:color="auto" w:fill="FFFFFF" w:themeFill="background1"/>
          </w:tcPr>
          <w:p w14:paraId="3FAE29DD" w14:textId="2FFC349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 w:rsidRPr="00FE2DA9">
              <w:rPr>
                <w:noProof/>
              </w:rPr>
              <w:drawing>
                <wp:inline distT="0" distB="0" distL="0" distR="0" wp14:anchorId="797A54E0" wp14:editId="65171547">
                  <wp:extent cx="3244215" cy="2890520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89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shd w:val="clear" w:color="auto" w:fill="FFFFFF" w:themeFill="background1"/>
          </w:tcPr>
          <w:p w14:paraId="1788CD18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7DFEA78A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478E4666" w14:textId="41982108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</w:t>
            </w:r>
          </w:p>
        </w:tc>
        <w:tc>
          <w:tcPr>
            <w:tcW w:w="5325" w:type="dxa"/>
            <w:shd w:val="clear" w:color="auto" w:fill="FFFFFF" w:themeFill="background1"/>
          </w:tcPr>
          <w:p w14:paraId="382F81E9" w14:textId="0437FA64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Aluminium, powłoka w kolorze czarnym (RAL 9005)</w:t>
            </w:r>
          </w:p>
        </w:tc>
        <w:tc>
          <w:tcPr>
            <w:tcW w:w="5258" w:type="dxa"/>
            <w:shd w:val="clear" w:color="auto" w:fill="FFFFFF" w:themeFill="background1"/>
          </w:tcPr>
          <w:p w14:paraId="11978CBB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68F51FDD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D6E4F85" w14:textId="728D7091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325" w:type="dxa"/>
            <w:shd w:val="clear" w:color="auto" w:fill="FFFFFF" w:themeFill="background1"/>
          </w:tcPr>
          <w:p w14:paraId="7BED7ADA" w14:textId="37246B41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12 miesięcy</w:t>
            </w:r>
          </w:p>
        </w:tc>
        <w:tc>
          <w:tcPr>
            <w:tcW w:w="5258" w:type="dxa"/>
            <w:shd w:val="clear" w:color="auto" w:fill="FFFFFF" w:themeFill="background1"/>
          </w:tcPr>
          <w:p w14:paraId="608EFFB8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36CB3D46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1ED46250" w14:textId="0B336AC4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Przykład sprzętu spełniającego wymagania</w:t>
            </w:r>
          </w:p>
        </w:tc>
        <w:tc>
          <w:tcPr>
            <w:tcW w:w="5325" w:type="dxa"/>
            <w:shd w:val="clear" w:color="auto" w:fill="FFFFFF" w:themeFill="background1"/>
          </w:tcPr>
          <w:p w14:paraId="54CC68A9" w14:textId="4E93A5FD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D1D">
              <w:t>Thorlabs</w:t>
            </w:r>
            <w:proofErr w:type="spellEnd"/>
            <w:r w:rsidRPr="00051D1D">
              <w:t xml:space="preserve"> </w:t>
            </w:r>
            <w:r>
              <w:t>RSH4/M</w:t>
            </w:r>
          </w:p>
        </w:tc>
        <w:tc>
          <w:tcPr>
            <w:tcW w:w="5258" w:type="dxa"/>
            <w:shd w:val="clear" w:color="auto" w:fill="FFFFFF" w:themeFill="background1"/>
          </w:tcPr>
          <w:p w14:paraId="40D7EDD1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689E2DD0" w14:textId="77777777" w:rsidTr="00840D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499B5F27" w14:textId="2BC4BF75" w:rsidR="00D530D6" w:rsidRPr="00D530D6" w:rsidRDefault="00D530D6" w:rsidP="007E28A0">
            <w:r w:rsidRPr="009F43B1">
              <w:t>Uchwyt dociskowy, liczba sztuk:4</w:t>
            </w:r>
          </w:p>
        </w:tc>
      </w:tr>
      <w:tr w:rsidR="00D530D6" w:rsidRPr="00465B82" w14:paraId="05C09FEA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17506BD1" w14:textId="498316CE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Wymiary gabarytowe</w:t>
            </w:r>
          </w:p>
        </w:tc>
        <w:tc>
          <w:tcPr>
            <w:tcW w:w="5325" w:type="dxa"/>
            <w:shd w:val="clear" w:color="auto" w:fill="FFFFFF" w:themeFill="background1"/>
          </w:tcPr>
          <w:p w14:paraId="0344EFF2" w14:textId="450EB56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53,5 x 84,7 x 12,2 mm</w:t>
            </w:r>
            <w:r w:rsidRPr="00BF06A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258" w:type="dxa"/>
            <w:shd w:val="clear" w:color="auto" w:fill="FFFFFF" w:themeFill="background1"/>
          </w:tcPr>
          <w:p w14:paraId="06B5C12D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633A9E72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49C37FD5" w14:textId="6051FEB7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Docisk</w:t>
            </w:r>
          </w:p>
        </w:tc>
        <w:tc>
          <w:tcPr>
            <w:tcW w:w="5325" w:type="dxa"/>
            <w:shd w:val="clear" w:color="auto" w:fill="FFFFFF" w:themeFill="background1"/>
          </w:tcPr>
          <w:p w14:paraId="6C0BE2EC" w14:textId="44A5AB91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Za pomocą dwóch segmentów w postaci wycinka łuku z koła o promieniu wewnętrznym 39,0mm i zewnętrznym 47,8mm</w:t>
            </w:r>
          </w:p>
        </w:tc>
        <w:tc>
          <w:tcPr>
            <w:tcW w:w="5258" w:type="dxa"/>
            <w:shd w:val="clear" w:color="auto" w:fill="FFFFFF" w:themeFill="background1"/>
          </w:tcPr>
          <w:p w14:paraId="1F0D7B29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2C7729E9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5ADD715A" w14:textId="22B3A189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Montaż do stołu optycznego</w:t>
            </w:r>
          </w:p>
        </w:tc>
        <w:tc>
          <w:tcPr>
            <w:tcW w:w="5325" w:type="dxa"/>
            <w:shd w:val="clear" w:color="auto" w:fill="FFFFFF" w:themeFill="background1"/>
          </w:tcPr>
          <w:p w14:paraId="7C525FC9" w14:textId="6048BFA9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W otworze podłużnie frezowanym z gniazdem pod wkręt M6x1,0, umożliwiającym przesuw uchwytu w zakresie co najmniej 31,8 mm</w:t>
            </w:r>
          </w:p>
        </w:tc>
        <w:tc>
          <w:tcPr>
            <w:tcW w:w="5258" w:type="dxa"/>
            <w:shd w:val="clear" w:color="auto" w:fill="FFFFFF" w:themeFill="background1"/>
          </w:tcPr>
          <w:p w14:paraId="7F3196E7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1C2F98D9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28F8B36" w14:textId="61EDADC1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Kompatybilność</w:t>
            </w:r>
          </w:p>
        </w:tc>
        <w:tc>
          <w:tcPr>
            <w:tcW w:w="5325" w:type="dxa"/>
            <w:shd w:val="clear" w:color="auto" w:fill="FFFFFF" w:themeFill="background1"/>
          </w:tcPr>
          <w:p w14:paraId="07DC7FF8" w14:textId="762FAC83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Współpraca z elementami wyposażonymi w stopień w postaci walca o średnicy 47,0mm i wysokości 6,1 mm , np. typu </w:t>
            </w:r>
            <w:proofErr w:type="spellStart"/>
            <w:r>
              <w:t>Thorlabs</w:t>
            </w:r>
            <w:proofErr w:type="spellEnd"/>
            <w:r>
              <w:t xml:space="preserve"> RSH4/M</w:t>
            </w:r>
          </w:p>
        </w:tc>
        <w:tc>
          <w:tcPr>
            <w:tcW w:w="5258" w:type="dxa"/>
            <w:shd w:val="clear" w:color="auto" w:fill="FFFFFF" w:themeFill="background1"/>
          </w:tcPr>
          <w:p w14:paraId="31260F8E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4B15F975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90783A3" w14:textId="1DFA10E8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Dokumentacja uchwytu</w:t>
            </w:r>
          </w:p>
        </w:tc>
        <w:tc>
          <w:tcPr>
            <w:tcW w:w="5325" w:type="dxa"/>
            <w:shd w:val="clear" w:color="auto" w:fill="FFFFFF" w:themeFill="background1"/>
          </w:tcPr>
          <w:p w14:paraId="6051F701" w14:textId="1D675CBD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 w:rsidRPr="009F43B1">
              <w:rPr>
                <w:noProof/>
              </w:rPr>
              <w:drawing>
                <wp:inline distT="0" distB="0" distL="0" distR="0" wp14:anchorId="215D8AF0" wp14:editId="1CA7EF95">
                  <wp:extent cx="3244215" cy="2430145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shd w:val="clear" w:color="auto" w:fill="FFFFFF" w:themeFill="background1"/>
          </w:tcPr>
          <w:p w14:paraId="437DC5B1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37810B1F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50FD566" w14:textId="719EEB29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</w:t>
            </w:r>
          </w:p>
        </w:tc>
        <w:tc>
          <w:tcPr>
            <w:tcW w:w="5325" w:type="dxa"/>
            <w:shd w:val="clear" w:color="auto" w:fill="FFFFFF" w:themeFill="background1"/>
          </w:tcPr>
          <w:p w14:paraId="6B7A6000" w14:textId="78B08165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Stal nierdzewna</w:t>
            </w:r>
          </w:p>
        </w:tc>
        <w:tc>
          <w:tcPr>
            <w:tcW w:w="5258" w:type="dxa"/>
            <w:shd w:val="clear" w:color="auto" w:fill="FFFFFF" w:themeFill="background1"/>
          </w:tcPr>
          <w:p w14:paraId="50C1D7CF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5829CEAF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441E20DF" w14:textId="2661097D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325" w:type="dxa"/>
            <w:shd w:val="clear" w:color="auto" w:fill="FFFFFF" w:themeFill="background1"/>
          </w:tcPr>
          <w:p w14:paraId="52DFD138" w14:textId="73B5B562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r>
              <w:t>12 miesięcy</w:t>
            </w:r>
          </w:p>
        </w:tc>
        <w:tc>
          <w:tcPr>
            <w:tcW w:w="5258" w:type="dxa"/>
            <w:shd w:val="clear" w:color="auto" w:fill="FFFFFF" w:themeFill="background1"/>
          </w:tcPr>
          <w:p w14:paraId="6F6A32BF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D6" w:rsidRPr="00465B82" w14:paraId="72BD26DC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C9485D1" w14:textId="1CFC5A8D" w:rsidR="00D530D6" w:rsidRPr="00465B82" w:rsidRDefault="00D530D6" w:rsidP="00D53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Przykład sprzętu spełniającego wymagania</w:t>
            </w:r>
          </w:p>
        </w:tc>
        <w:tc>
          <w:tcPr>
            <w:tcW w:w="5325" w:type="dxa"/>
            <w:shd w:val="clear" w:color="auto" w:fill="FFFFFF" w:themeFill="background1"/>
          </w:tcPr>
          <w:p w14:paraId="18DE8FCD" w14:textId="182AA712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D1D">
              <w:t>Thorlabs</w:t>
            </w:r>
            <w:proofErr w:type="spellEnd"/>
            <w:r w:rsidRPr="00051D1D">
              <w:t xml:space="preserve"> </w:t>
            </w:r>
            <w:r>
              <w:t>PF125B</w:t>
            </w:r>
          </w:p>
        </w:tc>
        <w:tc>
          <w:tcPr>
            <w:tcW w:w="5258" w:type="dxa"/>
            <w:shd w:val="clear" w:color="auto" w:fill="FFFFFF" w:themeFill="background1"/>
          </w:tcPr>
          <w:p w14:paraId="2D3F5C1A" w14:textId="77777777" w:rsidR="00D530D6" w:rsidRPr="00465B82" w:rsidRDefault="00D530D6" w:rsidP="00D5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10F7F" w14:textId="4559F45D" w:rsidR="00045DD8" w:rsidRDefault="00045DD8" w:rsidP="00192D21">
      <w:pPr>
        <w:rPr>
          <w:b/>
          <w:bCs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465B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CD0A" w14:textId="77777777" w:rsidR="00477BBA" w:rsidRDefault="00477BBA" w:rsidP="009A27D9">
      <w:pPr>
        <w:spacing w:after="0" w:line="240" w:lineRule="auto"/>
      </w:pPr>
      <w:r>
        <w:separator/>
      </w:r>
    </w:p>
  </w:endnote>
  <w:endnote w:type="continuationSeparator" w:id="0">
    <w:p w14:paraId="21EA99C4" w14:textId="77777777" w:rsidR="00477BBA" w:rsidRDefault="00477BBA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D408" w14:textId="77777777" w:rsidR="00164DFF" w:rsidRDefault="00164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1FF4" w14:textId="77777777" w:rsidR="00164DFF" w:rsidRDefault="00164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A1E2" w14:textId="77777777" w:rsidR="00164DFF" w:rsidRDefault="00164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C45D" w14:textId="77777777" w:rsidR="00477BBA" w:rsidRDefault="00477BBA" w:rsidP="009A27D9">
      <w:pPr>
        <w:spacing w:after="0" w:line="240" w:lineRule="auto"/>
      </w:pPr>
      <w:r>
        <w:separator/>
      </w:r>
    </w:p>
  </w:footnote>
  <w:footnote w:type="continuationSeparator" w:id="0">
    <w:p w14:paraId="6FDBCDBD" w14:textId="77777777" w:rsidR="00477BBA" w:rsidRDefault="00477BBA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9EBB" w14:textId="77777777" w:rsidR="00164DFF" w:rsidRDefault="00164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1FFCDF02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34EA8C" w14:textId="15CFA72F" w:rsidR="004234AB" w:rsidRDefault="004234AB" w:rsidP="00164DFF">
    <w:pPr>
      <w:pStyle w:val="Nagwek"/>
      <w:tabs>
        <w:tab w:val="left" w:pos="8463"/>
      </w:tabs>
      <w:jc w:val="center"/>
    </w:pPr>
    <w:r>
      <w:rPr>
        <w:rFonts w:ascii="Arial" w:hAnsi="Arial" w:cs="Arial"/>
        <w:b/>
        <w:bCs/>
        <w:sz w:val="15"/>
        <w:szCs w:val="15"/>
      </w:rPr>
      <w:t xml:space="preserve">        </w:t>
    </w:r>
    <w:r w:rsidR="00164DFF">
      <w:rPr>
        <w:rFonts w:ascii="Arial" w:hAnsi="Arial" w:cs="Arial"/>
        <w:b/>
        <w:bCs/>
        <w:sz w:val="15"/>
        <w:szCs w:val="15"/>
      </w:rPr>
      <w:t xml:space="preserve"> Dostawa lasera światła białego, obiektywu mikroskopowego, elementów mechanicznych </w:t>
    </w:r>
    <w:r w:rsidR="00164DFF">
      <w:rPr>
        <w:rFonts w:ascii="Arial" w:hAnsi="Arial" w:cs="Arial"/>
        <w:b/>
        <w:bCs/>
        <w:sz w:val="15"/>
        <w:szCs w:val="15"/>
      </w:rPr>
      <w:br/>
      <w:t>oraz specjalistycznych kamer z oprzyrządowaniem w podziale na części</w:t>
    </w: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0CC4D25" w14:textId="4DD80526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24AD955" w14:textId="77777777" w:rsidR="009A27D9" w:rsidRDefault="009A27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FB3E" w14:textId="77777777" w:rsidR="00164DFF" w:rsidRDefault="00164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A7DDD"/>
    <w:rsid w:val="000B4FE9"/>
    <w:rsid w:val="000F3A7E"/>
    <w:rsid w:val="00110B95"/>
    <w:rsid w:val="00156F5D"/>
    <w:rsid w:val="00164DFF"/>
    <w:rsid w:val="001657F9"/>
    <w:rsid w:val="00192D21"/>
    <w:rsid w:val="001B595B"/>
    <w:rsid w:val="001C3404"/>
    <w:rsid w:val="001F3940"/>
    <w:rsid w:val="002A00C3"/>
    <w:rsid w:val="002A50CA"/>
    <w:rsid w:val="002C64DF"/>
    <w:rsid w:val="00353BDD"/>
    <w:rsid w:val="00362523"/>
    <w:rsid w:val="003720D3"/>
    <w:rsid w:val="00377FE5"/>
    <w:rsid w:val="00384D6A"/>
    <w:rsid w:val="004058DD"/>
    <w:rsid w:val="004234AB"/>
    <w:rsid w:val="004416DE"/>
    <w:rsid w:val="00465B82"/>
    <w:rsid w:val="0047776F"/>
    <w:rsid w:val="00477BBA"/>
    <w:rsid w:val="00483107"/>
    <w:rsid w:val="00493865"/>
    <w:rsid w:val="004A7044"/>
    <w:rsid w:val="004C3C0C"/>
    <w:rsid w:val="004E1A2F"/>
    <w:rsid w:val="004F595A"/>
    <w:rsid w:val="00566D2F"/>
    <w:rsid w:val="005900B2"/>
    <w:rsid w:val="005D731C"/>
    <w:rsid w:val="005F10D1"/>
    <w:rsid w:val="006573B5"/>
    <w:rsid w:val="006754A3"/>
    <w:rsid w:val="00676171"/>
    <w:rsid w:val="007721AA"/>
    <w:rsid w:val="007E28A0"/>
    <w:rsid w:val="00813D83"/>
    <w:rsid w:val="00836425"/>
    <w:rsid w:val="00850891"/>
    <w:rsid w:val="0088685F"/>
    <w:rsid w:val="00892F90"/>
    <w:rsid w:val="008A2247"/>
    <w:rsid w:val="00926677"/>
    <w:rsid w:val="009A27D9"/>
    <w:rsid w:val="009B17B7"/>
    <w:rsid w:val="00A4286A"/>
    <w:rsid w:val="00A8225F"/>
    <w:rsid w:val="00A92BFB"/>
    <w:rsid w:val="00B13785"/>
    <w:rsid w:val="00B20E42"/>
    <w:rsid w:val="00B95499"/>
    <w:rsid w:val="00C23B87"/>
    <w:rsid w:val="00C370C4"/>
    <w:rsid w:val="00CB3278"/>
    <w:rsid w:val="00CD0018"/>
    <w:rsid w:val="00D43C03"/>
    <w:rsid w:val="00D530D6"/>
    <w:rsid w:val="00D7048C"/>
    <w:rsid w:val="00D83BDC"/>
    <w:rsid w:val="00E076A9"/>
    <w:rsid w:val="00E21A0E"/>
    <w:rsid w:val="00E3564C"/>
    <w:rsid w:val="00E35B1F"/>
    <w:rsid w:val="00E61A5C"/>
    <w:rsid w:val="00F10E7F"/>
    <w:rsid w:val="00F51B3F"/>
    <w:rsid w:val="00F51F8E"/>
    <w:rsid w:val="00F6146E"/>
    <w:rsid w:val="00F63063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  <w:style w:type="table" w:customStyle="1" w:styleId="TableNormal">
    <w:name w:val="Table Normal"/>
    <w:uiPriority w:val="2"/>
    <w:semiHidden/>
    <w:unhideWhenUsed/>
    <w:qFormat/>
    <w:rsid w:val="00D53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11</cp:revision>
  <cp:lastPrinted>2022-04-19T14:28:00Z</cp:lastPrinted>
  <dcterms:created xsi:type="dcterms:W3CDTF">2022-03-11T15:04:00Z</dcterms:created>
  <dcterms:modified xsi:type="dcterms:W3CDTF">2022-04-19T14:28:00Z</dcterms:modified>
</cp:coreProperties>
</file>