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DB4D" w14:textId="77777777" w:rsidR="00A046A3" w:rsidRPr="00004CE5" w:rsidRDefault="00D83884">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sidRPr="00004CE5">
        <w:rPr>
          <w:rFonts w:ascii="Times New Roman" w:hAnsi="Times New Roman"/>
          <w:kern w:val="0"/>
          <w:sz w:val="22"/>
          <w:szCs w:val="22"/>
          <w:lang w:val="pl-PL"/>
        </w:rPr>
        <w:t xml:space="preserve">        </w:t>
      </w:r>
      <w:r w:rsidRPr="00004CE5">
        <w:rPr>
          <w:rFonts w:ascii="Times New Roman" w:hAnsi="Times New Roman"/>
          <w:kern w:val="0"/>
          <w:sz w:val="16"/>
          <w:szCs w:val="16"/>
          <w:lang w:val="pl-PL"/>
        </w:rPr>
        <w:t xml:space="preserve">Załącznik Nr 6 do SWZ </w:t>
      </w:r>
      <w:r w:rsidRPr="00004CE5">
        <w:rPr>
          <w:rFonts w:ascii="Times New Roman" w:hAnsi="Times New Roman"/>
          <w:color w:val="FF0000"/>
          <w:kern w:val="0"/>
          <w:sz w:val="16"/>
          <w:szCs w:val="16"/>
          <w:u w:color="FF0000"/>
          <w:lang w:val="pl-PL"/>
        </w:rPr>
        <w:t xml:space="preserve"> </w:t>
      </w:r>
    </w:p>
    <w:p w14:paraId="29D20253" w14:textId="77777777" w:rsidR="00A046A3" w:rsidRPr="00004CE5" w:rsidRDefault="00D83884">
      <w:pPr>
        <w:pStyle w:val="Textbody"/>
        <w:tabs>
          <w:tab w:val="left" w:pos="3240"/>
        </w:tabs>
        <w:spacing w:line="240" w:lineRule="auto"/>
        <w:ind w:right="23"/>
        <w:jc w:val="center"/>
        <w:rPr>
          <w:lang w:val="pl-PL"/>
        </w:rPr>
      </w:pPr>
      <w:r w:rsidRPr="00004CE5">
        <w:rPr>
          <w:b/>
          <w:bCs/>
          <w:sz w:val="20"/>
          <w:szCs w:val="20"/>
          <w:lang w:val="pl-PL"/>
        </w:rPr>
        <w:t>PROJEKTOWANE POSTANOWIENIA UMOWNE (UMOWA)</w:t>
      </w:r>
    </w:p>
    <w:p w14:paraId="78AFEC9C" w14:textId="77777777" w:rsidR="00A046A3" w:rsidRPr="00004CE5" w:rsidRDefault="00A046A3">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1015214C" w14:textId="17E78577" w:rsidR="00A046A3" w:rsidRPr="00004CE5" w:rsidRDefault="00D83884">
      <w:pPr>
        <w:pStyle w:val="Style27"/>
        <w:widowControl/>
        <w:tabs>
          <w:tab w:val="left" w:leader="underscore" w:pos="5880"/>
          <w:tab w:val="left" w:leader="underscore" w:pos="6773"/>
          <w:tab w:val="left" w:leader="underscore" w:pos="7195"/>
        </w:tabs>
        <w:spacing w:line="240" w:lineRule="auto"/>
        <w:jc w:val="left"/>
      </w:pPr>
      <w:r w:rsidRPr="00004CE5">
        <w:rPr>
          <w:sz w:val="20"/>
          <w:szCs w:val="20"/>
        </w:rPr>
        <w:t>zawarta w Starych Bogaczowicach dnia  __.__.</w:t>
      </w:r>
      <w:r w:rsidR="006E24DD" w:rsidRPr="006E24DD">
        <w:rPr>
          <w:color w:val="auto"/>
          <w:sz w:val="20"/>
          <w:szCs w:val="20"/>
        </w:rPr>
        <w:t>2022</w:t>
      </w:r>
      <w:r w:rsidRPr="00004CE5">
        <w:rPr>
          <w:sz w:val="20"/>
          <w:szCs w:val="20"/>
        </w:rPr>
        <w:t xml:space="preserve"> r. pomiędzy:</w:t>
      </w:r>
    </w:p>
    <w:p w14:paraId="15AB2792" w14:textId="77777777" w:rsidR="00A046A3" w:rsidRPr="00004CE5" w:rsidRDefault="00A046A3">
      <w:pPr>
        <w:pStyle w:val="Textbody"/>
        <w:spacing w:line="240" w:lineRule="auto"/>
        <w:rPr>
          <w:sz w:val="20"/>
          <w:szCs w:val="20"/>
          <w:lang w:val="pl-PL"/>
        </w:rPr>
      </w:pPr>
    </w:p>
    <w:p w14:paraId="6219C00A" w14:textId="77777777" w:rsidR="00A046A3" w:rsidRPr="00004CE5" w:rsidRDefault="00D83884">
      <w:pPr>
        <w:pStyle w:val="Standard"/>
        <w:suppressAutoHyphens w:val="0"/>
        <w:rPr>
          <w:lang w:val="pl-PL"/>
        </w:rPr>
      </w:pPr>
      <w:r w:rsidRPr="00004CE5">
        <w:rPr>
          <w:b/>
          <w:bCs/>
          <w:sz w:val="20"/>
          <w:szCs w:val="20"/>
          <w:lang w:val="pl-PL"/>
        </w:rPr>
        <w:t>Gminą Stare Bogaczowice, ul. Główna 132</w:t>
      </w:r>
      <w:r w:rsidRPr="00004CE5">
        <w:rPr>
          <w:sz w:val="20"/>
          <w:szCs w:val="20"/>
          <w:lang w:val="pl-PL"/>
        </w:rPr>
        <w:t xml:space="preserve">, </w:t>
      </w:r>
      <w:r w:rsidRPr="00004CE5">
        <w:rPr>
          <w:b/>
          <w:bCs/>
          <w:sz w:val="20"/>
          <w:szCs w:val="20"/>
          <w:lang w:val="pl-PL"/>
        </w:rPr>
        <w:t>58 –300 Stare Bogaczowice, NIP …………………….,</w:t>
      </w:r>
    </w:p>
    <w:p w14:paraId="10E91BB9" w14:textId="77777777" w:rsidR="00A046A3" w:rsidRPr="00004CE5" w:rsidRDefault="00D83884">
      <w:pPr>
        <w:pStyle w:val="Standard"/>
        <w:suppressAutoHyphens w:val="0"/>
        <w:rPr>
          <w:lang w:val="pl-PL"/>
        </w:rPr>
      </w:pPr>
      <w:r w:rsidRPr="00004CE5">
        <w:rPr>
          <w:b/>
          <w:bCs/>
          <w:sz w:val="20"/>
          <w:szCs w:val="20"/>
          <w:lang w:val="pl-PL"/>
        </w:rPr>
        <w:t>reprezentowaną przez: …………………………………….</w:t>
      </w:r>
    </w:p>
    <w:p w14:paraId="59D944BF" w14:textId="77777777" w:rsidR="00A046A3" w:rsidRPr="00004CE5" w:rsidRDefault="00D83884">
      <w:pPr>
        <w:pStyle w:val="Standard"/>
        <w:suppressAutoHyphens w:val="0"/>
        <w:rPr>
          <w:lang w:val="pl-PL"/>
        </w:rPr>
      </w:pPr>
      <w:r w:rsidRPr="00004CE5">
        <w:rPr>
          <w:sz w:val="20"/>
          <w:szCs w:val="20"/>
          <w:lang w:val="pl-PL"/>
        </w:rPr>
        <w:t>(w dalszej treści umowy zwaną „</w:t>
      </w:r>
      <w:r w:rsidRPr="00004CE5">
        <w:rPr>
          <w:b/>
          <w:bCs/>
          <w:sz w:val="20"/>
          <w:szCs w:val="20"/>
          <w:lang w:val="pl-PL"/>
        </w:rPr>
        <w:t>Zamawiającym</w:t>
      </w:r>
      <w:r w:rsidRPr="00004CE5">
        <w:rPr>
          <w:sz w:val="20"/>
          <w:szCs w:val="20"/>
          <w:lang w:val="pl-PL"/>
        </w:rPr>
        <w:t>”)</w:t>
      </w:r>
    </w:p>
    <w:p w14:paraId="7F2F4A98" w14:textId="77777777" w:rsidR="00A046A3" w:rsidRPr="00004CE5" w:rsidRDefault="00D83884">
      <w:pPr>
        <w:pStyle w:val="Style27"/>
        <w:widowControl/>
        <w:spacing w:line="240" w:lineRule="auto"/>
        <w:jc w:val="left"/>
      </w:pPr>
      <w:r w:rsidRPr="00004CE5">
        <w:rPr>
          <w:b/>
          <w:bCs/>
          <w:sz w:val="20"/>
          <w:szCs w:val="20"/>
        </w:rPr>
        <w:t>a</w:t>
      </w:r>
    </w:p>
    <w:p w14:paraId="544DA90C" w14:textId="77777777" w:rsidR="00A046A3" w:rsidRPr="00004CE5" w:rsidRDefault="00D83884">
      <w:pPr>
        <w:pStyle w:val="Style27"/>
        <w:widowControl/>
        <w:spacing w:line="240" w:lineRule="auto"/>
      </w:pPr>
      <w:r w:rsidRPr="00004CE5">
        <w:rPr>
          <w:b/>
          <w:bCs/>
          <w:i/>
          <w:iCs/>
          <w:sz w:val="20"/>
          <w:szCs w:val="20"/>
        </w:rPr>
        <w:t>{Wykonawcą}</w:t>
      </w:r>
      <w:r w:rsidRPr="00004CE5">
        <w:rPr>
          <w:sz w:val="20"/>
          <w:szCs w:val="20"/>
        </w:rPr>
        <w:t>, ……………………………………………………</w:t>
      </w:r>
    </w:p>
    <w:p w14:paraId="425B06B4" w14:textId="77777777" w:rsidR="00A046A3" w:rsidRPr="00004CE5" w:rsidRDefault="00D83884">
      <w:pPr>
        <w:pStyle w:val="Style27"/>
        <w:widowControl/>
        <w:spacing w:line="240" w:lineRule="auto"/>
      </w:pPr>
      <w:r w:rsidRPr="00004CE5">
        <w:rPr>
          <w:sz w:val="20"/>
          <w:szCs w:val="20"/>
        </w:rPr>
        <w:t>NIP …………………</w:t>
      </w:r>
    </w:p>
    <w:p w14:paraId="391CFCF6" w14:textId="77777777" w:rsidR="00A046A3" w:rsidRPr="00004CE5" w:rsidRDefault="00D83884">
      <w:pPr>
        <w:pStyle w:val="Style27"/>
        <w:widowControl/>
        <w:spacing w:line="240" w:lineRule="auto"/>
        <w:jc w:val="left"/>
      </w:pPr>
      <w:r w:rsidRPr="00004CE5">
        <w:rPr>
          <w:sz w:val="20"/>
          <w:szCs w:val="20"/>
        </w:rPr>
        <w:t>(w dalszej treści umowy zwanym „</w:t>
      </w:r>
      <w:r w:rsidRPr="00004CE5">
        <w:rPr>
          <w:b/>
          <w:bCs/>
          <w:sz w:val="20"/>
          <w:szCs w:val="20"/>
        </w:rPr>
        <w:t>Wykonawcą</w:t>
      </w:r>
      <w:r w:rsidRPr="00004CE5">
        <w:rPr>
          <w:sz w:val="20"/>
          <w:szCs w:val="20"/>
        </w:rPr>
        <w:t>”), reprezentowanym przez:</w:t>
      </w:r>
    </w:p>
    <w:p w14:paraId="28212D7B" w14:textId="77777777" w:rsidR="00A046A3" w:rsidRPr="00004CE5" w:rsidRDefault="00D83884">
      <w:pPr>
        <w:pStyle w:val="Style27"/>
        <w:widowControl/>
        <w:spacing w:line="240" w:lineRule="auto"/>
        <w:jc w:val="left"/>
      </w:pPr>
      <w:r w:rsidRPr="00004CE5">
        <w:rPr>
          <w:sz w:val="20"/>
          <w:szCs w:val="20"/>
        </w:rPr>
        <w:t>1. …………………………………………………………</w:t>
      </w:r>
    </w:p>
    <w:p w14:paraId="1BDA7F6F" w14:textId="77777777" w:rsidR="00A046A3" w:rsidRPr="00004CE5" w:rsidRDefault="00D83884">
      <w:pPr>
        <w:pStyle w:val="Style27"/>
        <w:widowControl/>
        <w:spacing w:line="240" w:lineRule="auto"/>
        <w:jc w:val="left"/>
      </w:pPr>
      <w:r w:rsidRPr="00004CE5">
        <w:rPr>
          <w:sz w:val="20"/>
          <w:szCs w:val="20"/>
        </w:rPr>
        <w:t>2. ………………………………………………………..</w:t>
      </w:r>
    </w:p>
    <w:p w14:paraId="28577E32" w14:textId="77777777" w:rsidR="00A046A3" w:rsidRPr="00004CE5" w:rsidRDefault="00A046A3">
      <w:pPr>
        <w:pStyle w:val="Style27"/>
        <w:widowControl/>
        <w:spacing w:line="240" w:lineRule="auto"/>
        <w:jc w:val="left"/>
        <w:rPr>
          <w:sz w:val="20"/>
          <w:szCs w:val="20"/>
        </w:rPr>
      </w:pPr>
    </w:p>
    <w:p w14:paraId="3F9118D5" w14:textId="77777777" w:rsidR="00A046A3" w:rsidRPr="00004CE5" w:rsidRDefault="00D83884">
      <w:pPr>
        <w:pStyle w:val="Style27"/>
        <w:widowControl/>
        <w:spacing w:line="240" w:lineRule="auto"/>
        <w:rPr>
          <w:sz w:val="20"/>
          <w:szCs w:val="20"/>
        </w:rPr>
      </w:pPr>
      <w:r w:rsidRPr="00004CE5">
        <w:rPr>
          <w:sz w:val="20"/>
          <w:szCs w:val="20"/>
        </w:rPr>
        <w:t>o następującej treści:</w:t>
      </w:r>
    </w:p>
    <w:p w14:paraId="3C7286F6" w14:textId="77777777" w:rsidR="00A046A3" w:rsidRPr="00004CE5" w:rsidRDefault="00A046A3">
      <w:pPr>
        <w:pStyle w:val="Style9"/>
        <w:widowControl/>
        <w:spacing w:line="240" w:lineRule="auto"/>
        <w:jc w:val="left"/>
        <w:rPr>
          <w:sz w:val="20"/>
          <w:szCs w:val="20"/>
        </w:rPr>
      </w:pPr>
    </w:p>
    <w:p w14:paraId="10B04E35" w14:textId="77777777" w:rsidR="00A046A3" w:rsidRPr="00004CE5" w:rsidRDefault="00D83884">
      <w:pPr>
        <w:pStyle w:val="Style9"/>
        <w:widowControl/>
        <w:spacing w:line="240" w:lineRule="auto"/>
        <w:jc w:val="center"/>
      </w:pPr>
      <w:r w:rsidRPr="00004CE5">
        <w:rPr>
          <w:b/>
          <w:bCs/>
          <w:sz w:val="20"/>
          <w:szCs w:val="20"/>
        </w:rPr>
        <w:t>§ 1</w:t>
      </w:r>
    </w:p>
    <w:p w14:paraId="56B4FBA1" w14:textId="77777777" w:rsidR="00A046A3" w:rsidRPr="00004CE5" w:rsidRDefault="00D83884">
      <w:pPr>
        <w:pStyle w:val="Style9"/>
        <w:widowControl/>
        <w:spacing w:line="240" w:lineRule="auto"/>
        <w:jc w:val="center"/>
      </w:pPr>
      <w:r w:rsidRPr="00004CE5">
        <w:rPr>
          <w:b/>
          <w:bCs/>
          <w:sz w:val="20"/>
          <w:szCs w:val="20"/>
        </w:rPr>
        <w:t>Przedmiot zamówienia</w:t>
      </w:r>
    </w:p>
    <w:p w14:paraId="7826280D" w14:textId="59C1665C" w:rsidR="00A046A3" w:rsidRPr="004D18A2" w:rsidRDefault="00D83884">
      <w:pPr>
        <w:pStyle w:val="WW-Domylnie"/>
        <w:spacing w:after="0" w:line="240" w:lineRule="auto"/>
        <w:jc w:val="both"/>
        <w:rPr>
          <w:rFonts w:ascii="Times New Roman" w:eastAsia="Times New Roman" w:hAnsi="Times New Roman" w:cs="Times New Roman"/>
          <w:color w:val="auto"/>
        </w:rPr>
      </w:pPr>
      <w:r w:rsidRPr="00004CE5">
        <w:rPr>
          <w:rFonts w:ascii="Times New Roman" w:hAnsi="Times New Roman"/>
          <w:sz w:val="20"/>
          <w:szCs w:val="20"/>
        </w:rPr>
        <w:t>1. Na podstawie rozstrzygniętego postępowania o udzielenie zamówienia publicznego w trybie….. ……….. z dnia …………….      nr ……………………………….., na podstawie przepisów ustawy z dnia 11 września 2019</w:t>
      </w:r>
      <w:r w:rsidR="000A2D0E">
        <w:rPr>
          <w:rFonts w:ascii="Times New Roman" w:hAnsi="Times New Roman"/>
          <w:sz w:val="20"/>
          <w:szCs w:val="20"/>
        </w:rPr>
        <w:t xml:space="preserve"> </w:t>
      </w:r>
      <w:r w:rsidR="00B7620E">
        <w:rPr>
          <w:rFonts w:ascii="Times New Roman" w:hAnsi="Times New Roman"/>
          <w:sz w:val="20"/>
          <w:szCs w:val="20"/>
        </w:rPr>
        <w:t>r. Prawo zamówień publicznych (</w:t>
      </w:r>
      <w:r w:rsidR="000A2D0E" w:rsidRPr="00B7620E">
        <w:rPr>
          <w:rFonts w:ascii="Times New Roman" w:hAnsi="Times New Roman"/>
          <w:color w:val="auto"/>
          <w:sz w:val="20"/>
          <w:szCs w:val="20"/>
        </w:rPr>
        <w:t>Dz.</w:t>
      </w:r>
      <w:r w:rsidR="00B7620E" w:rsidRPr="00B7620E">
        <w:rPr>
          <w:rFonts w:ascii="Times New Roman" w:hAnsi="Times New Roman"/>
          <w:color w:val="auto"/>
          <w:sz w:val="20"/>
          <w:szCs w:val="20"/>
        </w:rPr>
        <w:t xml:space="preserve"> </w:t>
      </w:r>
      <w:r w:rsidR="00E10B56">
        <w:rPr>
          <w:rFonts w:ascii="Times New Roman" w:hAnsi="Times New Roman"/>
          <w:color w:val="auto"/>
          <w:sz w:val="20"/>
          <w:szCs w:val="20"/>
        </w:rPr>
        <w:t>U. z 2022</w:t>
      </w:r>
      <w:r w:rsidR="000A2D0E" w:rsidRPr="00B7620E">
        <w:rPr>
          <w:rFonts w:ascii="Times New Roman" w:hAnsi="Times New Roman"/>
          <w:color w:val="auto"/>
          <w:sz w:val="20"/>
          <w:szCs w:val="20"/>
        </w:rPr>
        <w:t xml:space="preserve"> </w:t>
      </w:r>
      <w:r w:rsidR="00E10B56">
        <w:rPr>
          <w:rFonts w:ascii="Times New Roman" w:hAnsi="Times New Roman"/>
          <w:color w:val="auto"/>
          <w:sz w:val="20"/>
          <w:szCs w:val="20"/>
        </w:rPr>
        <w:t>r., poz. 1710</w:t>
      </w:r>
      <w:r w:rsidR="005318B7" w:rsidRPr="00B7620E">
        <w:rPr>
          <w:rFonts w:ascii="Times New Roman" w:hAnsi="Times New Roman"/>
          <w:color w:val="auto"/>
          <w:sz w:val="20"/>
          <w:szCs w:val="20"/>
        </w:rPr>
        <w:t xml:space="preserve"> </w:t>
      </w:r>
      <w:r w:rsidR="00B7620E" w:rsidRPr="00B7620E">
        <w:rPr>
          <w:rFonts w:ascii="Times New Roman" w:hAnsi="Times New Roman"/>
          <w:color w:val="auto"/>
          <w:sz w:val="20"/>
          <w:szCs w:val="20"/>
        </w:rPr>
        <w:t>ze zm.</w:t>
      </w:r>
      <w:r w:rsidRPr="00B7620E">
        <w:rPr>
          <w:rFonts w:ascii="Times New Roman" w:hAnsi="Times New Roman"/>
          <w:color w:val="auto"/>
          <w:sz w:val="20"/>
          <w:szCs w:val="20"/>
        </w:rPr>
        <w:t xml:space="preserve">), </w:t>
      </w:r>
      <w:r w:rsidRPr="00004CE5">
        <w:rPr>
          <w:rFonts w:ascii="Times New Roman" w:hAnsi="Times New Roman"/>
          <w:sz w:val="20"/>
          <w:szCs w:val="20"/>
        </w:rPr>
        <w:t xml:space="preserve">w wyniku wyboru najkorzystniejszej oferty  Zamawiający powierza, a Wykonawca przyjmuje do wykonania roboty budowlane </w:t>
      </w:r>
      <w:r w:rsidRPr="00004CE5">
        <w:rPr>
          <w:rFonts w:ascii="Times New Roman" w:hAnsi="Times New Roman"/>
          <w:i/>
          <w:iCs/>
          <w:sz w:val="20"/>
          <w:szCs w:val="20"/>
        </w:rPr>
        <w:t xml:space="preserve">(w dalszej treści umowy zwane „robotami") </w:t>
      </w:r>
      <w:r w:rsidRPr="00004CE5">
        <w:rPr>
          <w:rFonts w:ascii="Times New Roman" w:hAnsi="Times New Roman"/>
          <w:sz w:val="20"/>
          <w:szCs w:val="20"/>
        </w:rPr>
        <w:t xml:space="preserve">w zakresie zadania pn. </w:t>
      </w:r>
      <w:r w:rsidRPr="00926473">
        <w:rPr>
          <w:rFonts w:ascii="Times New Roman" w:hAnsi="Times New Roman"/>
          <w:b/>
          <w:bCs/>
          <w:color w:val="auto"/>
          <w:sz w:val="20"/>
          <w:szCs w:val="20"/>
          <w:u w:color="000000"/>
        </w:rPr>
        <w:t>„</w:t>
      </w:r>
      <w:r w:rsidR="00844252" w:rsidRPr="00844252">
        <w:rPr>
          <w:rFonts w:ascii="Times New Roman" w:hAnsi="Times New Roman"/>
          <w:b/>
          <w:bCs/>
          <w:color w:val="auto"/>
          <w:sz w:val="20"/>
          <w:szCs w:val="20"/>
          <w:u w:color="000000"/>
        </w:rPr>
        <w:t>Przebudowa i rozbudowa sieci kanalizacji sanitarnej wraz z przyłączami w rejonie ulicy Głównej w Starych Bogaczowicach, na terenie działek numer 771/2, 938, 1037, 933, obręb 0007 Stare Bogaczowice</w:t>
      </w:r>
      <w:r w:rsidR="00790E57" w:rsidRPr="00926473">
        <w:rPr>
          <w:rFonts w:ascii="Times New Roman" w:hAnsi="Times New Roman"/>
          <w:b/>
          <w:bCs/>
          <w:color w:val="auto"/>
          <w:sz w:val="20"/>
          <w:szCs w:val="20"/>
          <w:u w:color="000000"/>
        </w:rPr>
        <w:t xml:space="preserve">”, </w:t>
      </w:r>
      <w:r w:rsidR="006B2A68">
        <w:rPr>
          <w:rFonts w:ascii="Times New Roman" w:hAnsi="Times New Roman"/>
          <w:b/>
          <w:bCs/>
          <w:color w:val="auto"/>
          <w:sz w:val="20"/>
          <w:szCs w:val="20"/>
          <w:u w:color="000000"/>
        </w:rPr>
        <w:t>znak: RIG.271.44</w:t>
      </w:r>
      <w:r w:rsidR="00667A19">
        <w:rPr>
          <w:rFonts w:ascii="Times New Roman" w:hAnsi="Times New Roman"/>
          <w:b/>
          <w:bCs/>
          <w:color w:val="auto"/>
          <w:sz w:val="20"/>
          <w:szCs w:val="20"/>
          <w:u w:color="000000"/>
        </w:rPr>
        <w:t>.2022</w:t>
      </w:r>
    </w:p>
    <w:p w14:paraId="6ADB6F62" w14:textId="77777777" w:rsidR="00A046A3" w:rsidRPr="00004CE5" w:rsidRDefault="00D83884">
      <w:pPr>
        <w:pStyle w:val="WW-Domylnie"/>
        <w:spacing w:after="0" w:line="240" w:lineRule="auto"/>
        <w:jc w:val="both"/>
        <w:rPr>
          <w:rFonts w:ascii="Times New Roman" w:eastAsia="Times New Roman" w:hAnsi="Times New Roman" w:cs="Times New Roman"/>
          <w:sz w:val="20"/>
          <w:szCs w:val="20"/>
        </w:rPr>
      </w:pPr>
      <w:r w:rsidRPr="00004CE5">
        <w:rPr>
          <w:rFonts w:ascii="Times New Roman" w:hAnsi="Times New Roman"/>
          <w:sz w:val="20"/>
          <w:szCs w:val="20"/>
        </w:rPr>
        <w:t>2. Szczegółowy zakres przedmiotu umowy określają:</w:t>
      </w:r>
    </w:p>
    <w:p w14:paraId="7F4CFBC2" w14:textId="77777777" w:rsidR="00A046A3" w:rsidRPr="00004CE5" w:rsidRDefault="00D83884">
      <w:pPr>
        <w:pStyle w:val="Standard"/>
        <w:ind w:left="567" w:hanging="283"/>
        <w:jc w:val="both"/>
        <w:rPr>
          <w:sz w:val="20"/>
          <w:szCs w:val="20"/>
          <w:lang w:val="pl-PL"/>
        </w:rPr>
      </w:pPr>
      <w:r w:rsidRPr="00004CE5">
        <w:rPr>
          <w:sz w:val="20"/>
          <w:szCs w:val="20"/>
          <w:lang w:val="pl-PL"/>
        </w:rPr>
        <w:t>1)</w:t>
      </w:r>
      <w:r w:rsidRPr="00004CE5">
        <w:rPr>
          <w:sz w:val="20"/>
          <w:szCs w:val="20"/>
          <w:lang w:val="pl-PL"/>
        </w:rPr>
        <w:tab/>
        <w:t>Umowa,</w:t>
      </w:r>
    </w:p>
    <w:p w14:paraId="476336BD" w14:textId="3EE4D9FB" w:rsidR="00A046A3" w:rsidRPr="00004CE5" w:rsidRDefault="00D83884">
      <w:pPr>
        <w:pStyle w:val="Standard"/>
        <w:ind w:left="567" w:hanging="283"/>
        <w:jc w:val="both"/>
        <w:rPr>
          <w:sz w:val="20"/>
          <w:szCs w:val="20"/>
          <w:lang w:val="pl-PL"/>
        </w:rPr>
      </w:pPr>
      <w:r w:rsidRPr="00004CE5">
        <w:rPr>
          <w:sz w:val="20"/>
          <w:szCs w:val="20"/>
          <w:lang w:val="pl-PL"/>
        </w:rPr>
        <w:t>2)</w:t>
      </w:r>
      <w:r w:rsidRPr="00004CE5">
        <w:rPr>
          <w:sz w:val="20"/>
          <w:szCs w:val="20"/>
          <w:lang w:val="pl-PL"/>
        </w:rPr>
        <w:tab/>
        <w:t>Oferta Wykonawcy z dnia ….-…….-</w:t>
      </w:r>
      <w:r w:rsidR="00A15294" w:rsidRPr="00A15294">
        <w:rPr>
          <w:color w:val="auto"/>
          <w:sz w:val="20"/>
          <w:szCs w:val="20"/>
          <w:lang w:val="pl-PL"/>
        </w:rPr>
        <w:t>2022</w:t>
      </w:r>
      <w:r w:rsidRPr="00004CE5">
        <w:rPr>
          <w:sz w:val="20"/>
          <w:szCs w:val="20"/>
          <w:lang w:val="pl-PL"/>
        </w:rPr>
        <w:t xml:space="preserve"> roku,</w:t>
      </w:r>
    </w:p>
    <w:p w14:paraId="4437D4D7" w14:textId="77777777" w:rsidR="00A046A3" w:rsidRPr="00004CE5" w:rsidRDefault="00D83884">
      <w:pPr>
        <w:pStyle w:val="Standard"/>
        <w:tabs>
          <w:tab w:val="left" w:pos="855"/>
        </w:tabs>
        <w:ind w:left="567" w:hanging="283"/>
        <w:jc w:val="both"/>
        <w:rPr>
          <w:sz w:val="20"/>
          <w:szCs w:val="20"/>
          <w:lang w:val="pl-PL"/>
        </w:rPr>
      </w:pPr>
      <w:r w:rsidRPr="00004CE5">
        <w:rPr>
          <w:sz w:val="20"/>
          <w:szCs w:val="20"/>
          <w:lang w:val="pl-PL"/>
        </w:rPr>
        <w:t>3)</w:t>
      </w:r>
      <w:r w:rsidRPr="00004CE5">
        <w:rPr>
          <w:sz w:val="20"/>
          <w:szCs w:val="20"/>
          <w:lang w:val="pl-PL"/>
        </w:rPr>
        <w:tab/>
        <w:t>Dokumentacja Projektowa, Specyfikacje Techniczne Wykonania i Odbioru Robót Budowlanych zwane                w dalszej treści umowy STWiORB,</w:t>
      </w:r>
    </w:p>
    <w:p w14:paraId="2CED1054" w14:textId="77777777" w:rsidR="00A046A3" w:rsidRPr="00004CE5" w:rsidRDefault="00D83884">
      <w:pPr>
        <w:pStyle w:val="Standard"/>
        <w:ind w:left="567" w:hanging="283"/>
        <w:jc w:val="both"/>
        <w:rPr>
          <w:sz w:val="20"/>
          <w:szCs w:val="20"/>
          <w:lang w:val="pl-PL"/>
        </w:rPr>
      </w:pPr>
      <w:r w:rsidRPr="00004CE5">
        <w:rPr>
          <w:sz w:val="20"/>
          <w:szCs w:val="20"/>
          <w:lang w:val="pl-PL"/>
        </w:rPr>
        <w:t>4)</w:t>
      </w:r>
      <w:r w:rsidRPr="00004CE5">
        <w:rPr>
          <w:sz w:val="20"/>
          <w:szCs w:val="20"/>
          <w:lang w:val="pl-PL"/>
        </w:rPr>
        <w:tab/>
        <w:t>Specyfikacja Warunków Zamówienia (zwana w dalszej treści umowy „SWZ”) wraz z ewentualnymi wyjaśnieniami Zamawiającego do SWZ i zmianami SWZ.</w:t>
      </w:r>
    </w:p>
    <w:p w14:paraId="1D98204A" w14:textId="77777777" w:rsidR="00A046A3" w:rsidRPr="00004CE5" w:rsidRDefault="00A046A3">
      <w:pPr>
        <w:pStyle w:val="Standard"/>
        <w:ind w:left="283" w:hanging="283"/>
        <w:jc w:val="both"/>
        <w:rPr>
          <w:sz w:val="20"/>
          <w:szCs w:val="20"/>
          <w:lang w:val="pl-PL"/>
        </w:rPr>
      </w:pPr>
    </w:p>
    <w:p w14:paraId="701B6C14" w14:textId="77777777" w:rsidR="00A046A3" w:rsidRPr="00004CE5" w:rsidRDefault="00D83884">
      <w:pPr>
        <w:pStyle w:val="Style9"/>
        <w:widowControl/>
        <w:spacing w:line="240" w:lineRule="auto"/>
        <w:jc w:val="center"/>
      </w:pPr>
      <w:r w:rsidRPr="00004CE5">
        <w:rPr>
          <w:b/>
          <w:bCs/>
          <w:sz w:val="20"/>
          <w:szCs w:val="20"/>
        </w:rPr>
        <w:t>§ 2</w:t>
      </w:r>
    </w:p>
    <w:p w14:paraId="670E3A1E" w14:textId="77777777" w:rsidR="00A046A3" w:rsidRPr="00004CE5" w:rsidRDefault="00D83884">
      <w:pPr>
        <w:pStyle w:val="Style9"/>
        <w:widowControl/>
        <w:spacing w:line="240" w:lineRule="auto"/>
        <w:jc w:val="center"/>
      </w:pPr>
      <w:r w:rsidRPr="00004CE5">
        <w:rPr>
          <w:b/>
          <w:bCs/>
          <w:sz w:val="20"/>
          <w:szCs w:val="20"/>
        </w:rPr>
        <w:t>Wymogi materiałowe</w:t>
      </w:r>
    </w:p>
    <w:p w14:paraId="27D87EAC"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Przedmiot umowy zostanie wykonany z materiałów dostarczonych przez Wykonawcę.</w:t>
      </w:r>
    </w:p>
    <w:p w14:paraId="378043EF" w14:textId="43AA92A0"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Materiały, o których mowa w ust. 1, powinny odpowiadać, co do jakości, wymaganiom określonym w ustawie</w:t>
      </w:r>
      <w:r w:rsidRPr="00004CE5">
        <w:rPr>
          <w:rFonts w:ascii="Arial Unicode MS" w:hAnsi="Arial Unicode MS"/>
          <w:sz w:val="20"/>
          <w:szCs w:val="20"/>
          <w:lang w:val="pl-PL"/>
        </w:rPr>
        <w:br/>
      </w:r>
      <w:r w:rsidRPr="00004CE5">
        <w:rPr>
          <w:sz w:val="20"/>
          <w:szCs w:val="20"/>
          <w:lang w:val="pl-PL"/>
        </w:rPr>
        <w:t>z dnia 16 kwietnia 2004 r. o wyr</w:t>
      </w:r>
      <w:r w:rsidR="00EE2D69">
        <w:rPr>
          <w:sz w:val="20"/>
          <w:szCs w:val="20"/>
          <w:lang w:val="pl-PL"/>
        </w:rPr>
        <w:t>obach budowlanych (Dz. U. z 2021 r., poz. 1213</w:t>
      </w:r>
      <w:r w:rsidRPr="00004CE5">
        <w:rPr>
          <w:sz w:val="20"/>
          <w:szCs w:val="20"/>
          <w:lang w:val="pl-PL"/>
        </w:rPr>
        <w:t>) oraz wymaganiom określonym</w:t>
      </w:r>
      <w:r w:rsidRPr="00004CE5">
        <w:rPr>
          <w:rFonts w:ascii="Arial Unicode MS" w:hAnsi="Arial Unicode MS"/>
          <w:sz w:val="20"/>
          <w:szCs w:val="20"/>
          <w:lang w:val="pl-PL"/>
        </w:rPr>
        <w:br/>
      </w:r>
      <w:r w:rsidRPr="00004CE5">
        <w:rPr>
          <w:sz w:val="20"/>
          <w:szCs w:val="20"/>
          <w:lang w:val="pl-PL"/>
        </w:rPr>
        <w:t>w  STWiORB.</w:t>
      </w:r>
    </w:p>
    <w:p w14:paraId="4EBAEB2F"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będzie przeprowadzać pomiary i badania materiałów oraz robót zgodnie z zasadami kontroli jakości materiałów i robót określonymi w STWiORB.</w:t>
      </w:r>
    </w:p>
    <w:p w14:paraId="73DD4F3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0C354628"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Bieżące pomiary i badania jakościowe wbudowanych materiałów oraz robót będą prowadzone na koszt Wykonawcy.</w:t>
      </w:r>
    </w:p>
    <w:p w14:paraId="72D1172A"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5A728DA8"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W sytuacji, o której mowa w ust. 6 zdanie pierwsze, Wykonawca zobowiązany będzie do ponownego wykonania tego zakresu robót przy zastosowaniu materiałów właściwych na własny koszt.</w:t>
      </w:r>
    </w:p>
    <w:p w14:paraId="77B15958" w14:textId="74787E73" w:rsidR="00A046A3" w:rsidRPr="00004CE5" w:rsidRDefault="00D83884">
      <w:pPr>
        <w:pStyle w:val="Standard"/>
        <w:ind w:left="283" w:hanging="283"/>
        <w:jc w:val="both"/>
        <w:rPr>
          <w:lang w:val="pl-PL"/>
        </w:rPr>
      </w:pPr>
      <w:r w:rsidRPr="00004CE5">
        <w:rPr>
          <w:sz w:val="20"/>
          <w:szCs w:val="20"/>
          <w:lang w:val="pl-PL"/>
        </w:rPr>
        <w:t>8.</w:t>
      </w:r>
      <w:r w:rsidRPr="00004CE5">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Przy realizacji zadań określonych w zdaniu pierwszym Wykonawca zobowiązany jest do przestrzegania przepisów prawa miejscowego dotyczących zasad gospodarowania składnikami rzeczowymi majątku ruchomego </w:t>
      </w:r>
      <w:r w:rsidR="00BB1338" w:rsidRPr="00BB1338">
        <w:rPr>
          <w:color w:val="auto"/>
          <w:sz w:val="20"/>
          <w:szCs w:val="20"/>
          <w:lang w:val="pl-PL"/>
        </w:rPr>
        <w:t>Gminy</w:t>
      </w:r>
      <w:r w:rsidRPr="00004CE5">
        <w:rPr>
          <w:sz w:val="20"/>
          <w:szCs w:val="20"/>
          <w:lang w:val="pl-PL"/>
        </w:rPr>
        <w:t xml:space="preserve"> Stare Bogaczowice. Pozostałe materiały rozbiórkowe Wykonawca zutylizuje zgodnie z wymogami ochrony środowiska.</w:t>
      </w:r>
    </w:p>
    <w:p w14:paraId="74BB499A" w14:textId="77777777" w:rsidR="007A05F0" w:rsidRDefault="007A05F0">
      <w:pPr>
        <w:pStyle w:val="Style9"/>
        <w:widowControl/>
        <w:spacing w:line="240" w:lineRule="auto"/>
        <w:jc w:val="center"/>
        <w:rPr>
          <w:b/>
          <w:bCs/>
          <w:sz w:val="20"/>
          <w:szCs w:val="20"/>
        </w:rPr>
      </w:pPr>
    </w:p>
    <w:p w14:paraId="69BD73B6" w14:textId="77777777" w:rsidR="00A046A3" w:rsidRPr="00004CE5" w:rsidRDefault="00D83884">
      <w:pPr>
        <w:pStyle w:val="Style9"/>
        <w:widowControl/>
        <w:spacing w:line="240" w:lineRule="auto"/>
        <w:jc w:val="center"/>
      </w:pPr>
      <w:r w:rsidRPr="00004CE5">
        <w:rPr>
          <w:b/>
          <w:bCs/>
          <w:sz w:val="20"/>
          <w:szCs w:val="20"/>
        </w:rPr>
        <w:lastRenderedPageBreak/>
        <w:t>§ 3</w:t>
      </w:r>
    </w:p>
    <w:p w14:paraId="240CF8F1" w14:textId="77777777" w:rsidR="00A046A3" w:rsidRPr="00004CE5" w:rsidRDefault="00D83884" w:rsidP="007A05F0">
      <w:pPr>
        <w:pStyle w:val="Style9"/>
        <w:widowControl/>
        <w:spacing w:line="240" w:lineRule="auto"/>
        <w:jc w:val="center"/>
      </w:pPr>
      <w:r w:rsidRPr="00004CE5">
        <w:rPr>
          <w:b/>
          <w:bCs/>
          <w:sz w:val="20"/>
          <w:szCs w:val="20"/>
        </w:rPr>
        <w:t>Termin realizacji</w:t>
      </w:r>
    </w:p>
    <w:p w14:paraId="20B6F7A4" w14:textId="03F9782D" w:rsidR="00A046A3" w:rsidRPr="00732BA6" w:rsidRDefault="00D83884" w:rsidP="00960A89">
      <w:pPr>
        <w:pStyle w:val="Standard"/>
        <w:ind w:left="283" w:hanging="283"/>
        <w:jc w:val="both"/>
        <w:rPr>
          <w:color w:val="auto"/>
          <w:lang w:val="pl-PL"/>
        </w:rPr>
      </w:pPr>
      <w:r w:rsidRPr="00732BA6">
        <w:rPr>
          <w:color w:val="auto"/>
          <w:sz w:val="20"/>
          <w:szCs w:val="20"/>
          <w:lang w:val="pl-PL"/>
        </w:rPr>
        <w:t>1.</w:t>
      </w:r>
      <w:r w:rsidRPr="00732BA6">
        <w:rPr>
          <w:color w:val="auto"/>
          <w:sz w:val="20"/>
          <w:szCs w:val="20"/>
          <w:lang w:val="pl-PL"/>
        </w:rPr>
        <w:tab/>
        <w:t>Termin przekazania terenu budowy - najpóźniej</w:t>
      </w:r>
      <w:r w:rsidRPr="00732BA6">
        <w:rPr>
          <w:color w:val="auto"/>
          <w:sz w:val="20"/>
          <w:szCs w:val="20"/>
          <w:shd w:val="clear" w:color="auto" w:fill="FFFFFF"/>
          <w:lang w:val="pl-PL"/>
        </w:rPr>
        <w:t xml:space="preserve"> 3 dni od daty przedłożenia zatwierdzonego projektu organizacji ruchu,  o którym mowa w ust.</w:t>
      </w:r>
      <w:r w:rsidR="00E925D8" w:rsidRPr="00732BA6">
        <w:rPr>
          <w:color w:val="auto"/>
          <w:sz w:val="20"/>
          <w:szCs w:val="20"/>
          <w:shd w:val="clear" w:color="auto" w:fill="FFFFFF"/>
          <w:lang w:val="pl-PL"/>
        </w:rPr>
        <w:t xml:space="preserve"> </w:t>
      </w:r>
      <w:r w:rsidRPr="00732BA6">
        <w:rPr>
          <w:color w:val="auto"/>
          <w:sz w:val="20"/>
          <w:szCs w:val="20"/>
          <w:shd w:val="clear" w:color="auto" w:fill="FFFFFF"/>
          <w:lang w:val="pl-PL"/>
        </w:rPr>
        <w:t>3.</w:t>
      </w:r>
    </w:p>
    <w:p w14:paraId="26470A00" w14:textId="77777777" w:rsidR="00A046A3" w:rsidRPr="00732BA6" w:rsidRDefault="00D83884" w:rsidP="00960A89">
      <w:pPr>
        <w:pStyle w:val="Standard"/>
        <w:ind w:left="283" w:hanging="283"/>
        <w:jc w:val="both"/>
        <w:rPr>
          <w:rFonts w:cs="Times New Roman"/>
          <w:color w:val="auto"/>
          <w:sz w:val="20"/>
          <w:szCs w:val="20"/>
          <w:lang w:val="pl-PL"/>
        </w:rPr>
      </w:pPr>
      <w:r w:rsidRPr="00732BA6">
        <w:rPr>
          <w:rFonts w:cs="Times New Roman"/>
          <w:color w:val="auto"/>
          <w:sz w:val="20"/>
          <w:szCs w:val="20"/>
          <w:lang w:val="pl-PL"/>
        </w:rPr>
        <w:t>2.</w:t>
      </w:r>
      <w:r w:rsidRPr="00732BA6">
        <w:rPr>
          <w:rFonts w:cs="Times New Roman"/>
          <w:color w:val="auto"/>
          <w:sz w:val="20"/>
          <w:szCs w:val="20"/>
          <w:lang w:val="pl-PL"/>
        </w:rPr>
        <w:tab/>
        <w:t>Wykonawca w terminie do 7 dni od podpisania umowy przedłoży w formie pisemnej:</w:t>
      </w:r>
    </w:p>
    <w:p w14:paraId="0E57570D"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a)</w:t>
      </w:r>
      <w:r w:rsidRPr="00732BA6">
        <w:rPr>
          <w:rFonts w:ascii="Times New Roman" w:hAnsi="Times New Roman" w:cs="Times New Roman"/>
          <w:color w:val="auto"/>
          <w:sz w:val="20"/>
          <w:szCs w:val="20"/>
          <w:lang w:val="pl-PL"/>
        </w:rPr>
        <w:tab/>
        <w:t>harmonogram rzeczowo - finansowy,</w:t>
      </w:r>
    </w:p>
    <w:p w14:paraId="47B35847"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b)</w:t>
      </w:r>
      <w:r w:rsidRPr="00732BA6">
        <w:rPr>
          <w:rFonts w:ascii="Times New Roman" w:hAnsi="Times New Roman" w:cs="Times New Roman"/>
          <w:color w:val="auto"/>
          <w:sz w:val="20"/>
          <w:szCs w:val="20"/>
          <w:lang w:val="pl-PL"/>
        </w:rPr>
        <w:tab/>
        <w:t xml:space="preserve">Plan </w:t>
      </w:r>
      <w:proofErr w:type="spellStart"/>
      <w:r w:rsidRPr="00732BA6">
        <w:rPr>
          <w:rFonts w:ascii="Times New Roman" w:hAnsi="Times New Roman" w:cs="Times New Roman"/>
          <w:color w:val="auto"/>
          <w:sz w:val="20"/>
          <w:szCs w:val="20"/>
          <w:lang w:val="pl-PL"/>
        </w:rPr>
        <w:t>BiOZ</w:t>
      </w:r>
      <w:proofErr w:type="spellEnd"/>
      <w:r w:rsidRPr="00732BA6">
        <w:rPr>
          <w:rFonts w:ascii="Times New Roman" w:hAnsi="Times New Roman" w:cs="Times New Roman"/>
          <w:color w:val="auto"/>
          <w:sz w:val="20"/>
          <w:szCs w:val="20"/>
          <w:lang w:val="pl-PL"/>
        </w:rPr>
        <w:t>.</w:t>
      </w:r>
    </w:p>
    <w:p w14:paraId="464E6B5E" w14:textId="77777777" w:rsidR="00A046A3" w:rsidRPr="00732BA6" w:rsidRDefault="00D83884" w:rsidP="00960A89">
      <w:pPr>
        <w:ind w:left="284" w:hanging="284"/>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3.</w:t>
      </w:r>
      <w:r w:rsidRPr="00732BA6">
        <w:rPr>
          <w:rFonts w:ascii="Times New Roman" w:hAnsi="Times New Roman" w:cs="Times New Roman"/>
          <w:color w:val="auto"/>
          <w:sz w:val="20"/>
          <w:szCs w:val="20"/>
          <w:lang w:val="pl-PL"/>
        </w:rPr>
        <w:tab/>
        <w:t>Wykonawca w terminie do 10 dni od daty podpisania umowy przedłoży zatwierdzony projekt tymczasowej organizacji ruchu.</w:t>
      </w:r>
    </w:p>
    <w:p w14:paraId="4979CB3E" w14:textId="23F0FBED" w:rsidR="00A046A3" w:rsidRPr="00960A89" w:rsidRDefault="00D83884" w:rsidP="00960A89">
      <w:pPr>
        <w:pStyle w:val="Domylnie"/>
        <w:tabs>
          <w:tab w:val="left" w:pos="850"/>
        </w:tabs>
        <w:spacing w:after="0" w:line="100" w:lineRule="atLeast"/>
        <w:ind w:left="283" w:hanging="283"/>
        <w:jc w:val="both"/>
        <w:rPr>
          <w:rFonts w:ascii="Times New Roman" w:eastAsia="Times New Roman" w:hAnsi="Times New Roman" w:cs="Times New Roman"/>
          <w:sz w:val="20"/>
          <w:szCs w:val="20"/>
        </w:rPr>
      </w:pPr>
      <w:r w:rsidRPr="00960A89">
        <w:rPr>
          <w:rFonts w:ascii="Times New Roman" w:hAnsi="Times New Roman" w:cs="Times New Roman"/>
          <w:sz w:val="20"/>
          <w:szCs w:val="20"/>
        </w:rPr>
        <w:t>4.</w:t>
      </w:r>
      <w:r w:rsidRPr="00960A89">
        <w:rPr>
          <w:rFonts w:ascii="Times New Roman" w:hAnsi="Times New Roman" w:cs="Times New Roman"/>
          <w:sz w:val="20"/>
          <w:szCs w:val="20"/>
        </w:rPr>
        <w:tab/>
        <w:t xml:space="preserve">Termin wykonania zamówienia </w:t>
      </w:r>
      <w:r w:rsidRPr="00960A89">
        <w:rPr>
          <w:rFonts w:ascii="Times New Roman" w:hAnsi="Times New Roman" w:cs="Times New Roman"/>
          <w:b/>
          <w:bCs/>
          <w:sz w:val="20"/>
          <w:szCs w:val="20"/>
        </w:rPr>
        <w:t xml:space="preserve">– </w:t>
      </w:r>
      <w:r w:rsidR="00463361">
        <w:rPr>
          <w:rFonts w:ascii="Times New Roman" w:hAnsi="Times New Roman" w:cs="Times New Roman"/>
          <w:b/>
          <w:bCs/>
          <w:sz w:val="20"/>
          <w:szCs w:val="20"/>
        </w:rPr>
        <w:t xml:space="preserve"> </w:t>
      </w:r>
      <w:r w:rsidR="00463361" w:rsidRPr="00463361">
        <w:rPr>
          <w:rFonts w:ascii="Times New Roman" w:hAnsi="Times New Roman" w:cs="Times New Roman"/>
          <w:b/>
          <w:bCs/>
          <w:color w:val="auto"/>
          <w:sz w:val="20"/>
          <w:szCs w:val="20"/>
        </w:rPr>
        <w:t>140</w:t>
      </w:r>
      <w:r w:rsidR="00463361" w:rsidRPr="00463361">
        <w:rPr>
          <w:rFonts w:ascii="Times New Roman" w:hAnsi="Times New Roman" w:cs="Times New Roman"/>
          <w:b/>
          <w:color w:val="auto"/>
          <w:sz w:val="20"/>
          <w:szCs w:val="20"/>
        </w:rPr>
        <w:t xml:space="preserve"> dni</w:t>
      </w:r>
      <w:r w:rsidRPr="00463361">
        <w:rPr>
          <w:rFonts w:ascii="Times New Roman" w:hAnsi="Times New Roman" w:cs="Times New Roman"/>
          <w:b/>
          <w:color w:val="auto"/>
          <w:sz w:val="20"/>
          <w:szCs w:val="20"/>
        </w:rPr>
        <w:t xml:space="preserve"> </w:t>
      </w:r>
      <w:r w:rsidRPr="00C30F98">
        <w:rPr>
          <w:rFonts w:ascii="Times New Roman" w:hAnsi="Times New Roman" w:cs="Times New Roman"/>
          <w:b/>
          <w:sz w:val="20"/>
          <w:szCs w:val="20"/>
        </w:rPr>
        <w:t>od daty podpisania umowy.</w:t>
      </w:r>
    </w:p>
    <w:p w14:paraId="6076D80C" w14:textId="77777777" w:rsidR="00A046A3" w:rsidRPr="00004CE5" w:rsidRDefault="00D83884" w:rsidP="00960A89">
      <w:pPr>
        <w:pStyle w:val="Standard"/>
        <w:ind w:left="283" w:hanging="283"/>
        <w:jc w:val="both"/>
        <w:rPr>
          <w:sz w:val="20"/>
          <w:szCs w:val="20"/>
          <w:lang w:val="pl-PL"/>
        </w:rPr>
      </w:pPr>
      <w:r w:rsidRPr="00004CE5">
        <w:rPr>
          <w:sz w:val="20"/>
          <w:szCs w:val="20"/>
          <w:lang w:val="pl-PL"/>
        </w:rPr>
        <w:t>5.</w:t>
      </w:r>
      <w:r w:rsidRPr="00004CE5">
        <w:rPr>
          <w:sz w:val="20"/>
          <w:szCs w:val="20"/>
          <w:lang w:val="pl-PL"/>
        </w:rPr>
        <w:tab/>
        <w:t>Wykonawca zgłasza pisemnie zakończenie robót do Zamawiającego, po dokonaniu wpisu do dziennika budowy o zakończeniu robót.</w:t>
      </w:r>
    </w:p>
    <w:p w14:paraId="4A4B2BFC" w14:textId="77777777" w:rsidR="00A046A3" w:rsidRPr="00004CE5" w:rsidRDefault="00D83884" w:rsidP="00960A89">
      <w:pPr>
        <w:pStyle w:val="Standard"/>
        <w:ind w:left="283" w:hanging="283"/>
        <w:jc w:val="both"/>
        <w:rPr>
          <w:sz w:val="20"/>
          <w:szCs w:val="20"/>
          <w:lang w:val="pl-PL"/>
        </w:rPr>
      </w:pPr>
      <w:r w:rsidRPr="00004CE5">
        <w:rPr>
          <w:sz w:val="20"/>
          <w:szCs w:val="20"/>
          <w:lang w:val="pl-PL"/>
        </w:rPr>
        <w:t>6.</w:t>
      </w:r>
      <w:r w:rsidRPr="00004CE5">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0E34467" w14:textId="77777777" w:rsidR="00A046A3" w:rsidRPr="00004CE5" w:rsidRDefault="00D83884" w:rsidP="00960A89">
      <w:pPr>
        <w:pStyle w:val="Standard"/>
        <w:ind w:left="283" w:hanging="283"/>
        <w:jc w:val="both"/>
        <w:rPr>
          <w:lang w:val="pl-PL"/>
        </w:rPr>
      </w:pPr>
      <w:r w:rsidRPr="00004CE5">
        <w:rPr>
          <w:sz w:val="20"/>
          <w:szCs w:val="20"/>
          <w:lang w:val="pl-PL"/>
        </w:rPr>
        <w:t>7.</w:t>
      </w:r>
      <w:r w:rsidRPr="00004CE5">
        <w:rPr>
          <w:sz w:val="20"/>
          <w:szCs w:val="20"/>
          <w:lang w:val="pl-PL"/>
        </w:rPr>
        <w:tab/>
        <w:t>Termin wykonania zamówienia uważa się za zachowany, jeżeli najpóźniej w ostatnim dniu terminu wykonania zamówienia Wykonawca dostarczy Zamawiającemu zgłoszenie, o którym mowa w ust. 5.</w:t>
      </w:r>
    </w:p>
    <w:p w14:paraId="69C405CC" w14:textId="77777777" w:rsidR="00A046A3" w:rsidRPr="00004CE5" w:rsidRDefault="00A046A3">
      <w:pPr>
        <w:pStyle w:val="Standard"/>
        <w:ind w:left="283" w:hanging="283"/>
        <w:jc w:val="both"/>
        <w:rPr>
          <w:sz w:val="20"/>
          <w:szCs w:val="20"/>
          <w:lang w:val="pl-PL"/>
        </w:rPr>
      </w:pPr>
    </w:p>
    <w:p w14:paraId="201F4FE8" w14:textId="77777777" w:rsidR="00A046A3" w:rsidRPr="00004CE5" w:rsidRDefault="00D83884">
      <w:pPr>
        <w:pStyle w:val="Style9"/>
        <w:widowControl/>
        <w:spacing w:line="240" w:lineRule="auto"/>
        <w:jc w:val="center"/>
      </w:pPr>
      <w:r w:rsidRPr="00004CE5">
        <w:rPr>
          <w:b/>
          <w:bCs/>
          <w:sz w:val="20"/>
          <w:szCs w:val="20"/>
        </w:rPr>
        <w:t>§ 4</w:t>
      </w:r>
    </w:p>
    <w:p w14:paraId="6C49473A" w14:textId="77777777" w:rsidR="00A046A3" w:rsidRPr="00004CE5" w:rsidRDefault="00D83884">
      <w:pPr>
        <w:pStyle w:val="Style9"/>
        <w:widowControl/>
        <w:spacing w:line="240" w:lineRule="auto"/>
        <w:jc w:val="center"/>
      </w:pPr>
      <w:r w:rsidRPr="00004CE5">
        <w:rPr>
          <w:b/>
          <w:bCs/>
          <w:sz w:val="20"/>
          <w:szCs w:val="20"/>
        </w:rPr>
        <w:t>Harmonogram</w:t>
      </w:r>
    </w:p>
    <w:p w14:paraId="523E750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Przedmiot umowy określony w § 1 niniejszej umowy, będzie realizowany zgodnie z zatwierdzonym przez Zamawiającego szczegółowym harmonogramem rzeczowo – finansowym, zwanym dalej także harmonogramem.</w:t>
      </w:r>
    </w:p>
    <w:p w14:paraId="411B87CC" w14:textId="77777777" w:rsidR="00A046A3" w:rsidRPr="00004CE5" w:rsidRDefault="00D83884">
      <w:pPr>
        <w:pStyle w:val="Standard"/>
        <w:ind w:left="283" w:hanging="283"/>
        <w:jc w:val="both"/>
        <w:rPr>
          <w:lang w:val="pl-PL"/>
        </w:rPr>
      </w:pPr>
      <w:r w:rsidRPr="00004CE5">
        <w:rPr>
          <w:sz w:val="20"/>
          <w:szCs w:val="20"/>
          <w:lang w:val="pl-PL"/>
        </w:rPr>
        <w:tab/>
        <w:t>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Inspektora Nadzoru, należy przedłożyć w trzech egzemplarzach papierowych oraz w wersji elektronicznej do edycji. Harmonogram rzeczowo-finansowy stanowić będzie załącznik do niniejszej Umowy.</w:t>
      </w:r>
    </w:p>
    <w:p w14:paraId="58356E2E" w14:textId="77777777" w:rsidR="00A046A3" w:rsidRPr="00004CE5" w:rsidRDefault="00D83884">
      <w:pPr>
        <w:pStyle w:val="NormalnyWeb"/>
        <w:ind w:left="283" w:hanging="283"/>
        <w:jc w:val="both"/>
        <w:rPr>
          <w:sz w:val="20"/>
          <w:szCs w:val="20"/>
        </w:rPr>
      </w:pPr>
      <w:r w:rsidRPr="00004CE5">
        <w:rPr>
          <w:sz w:val="20"/>
          <w:szCs w:val="20"/>
        </w:rPr>
        <w:t>2.</w:t>
      </w:r>
      <w:r w:rsidRPr="00004CE5">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14D0C915" w14:textId="77777777" w:rsidR="00A046A3" w:rsidRPr="00004CE5" w:rsidRDefault="00D83884">
      <w:pPr>
        <w:pStyle w:val="NormalnyWeb"/>
        <w:spacing w:before="0" w:after="0"/>
        <w:ind w:left="283" w:hanging="283"/>
        <w:jc w:val="both"/>
        <w:rPr>
          <w:sz w:val="20"/>
          <w:szCs w:val="20"/>
        </w:rPr>
      </w:pPr>
      <w:r w:rsidRPr="00004CE5">
        <w:rPr>
          <w:sz w:val="20"/>
          <w:szCs w:val="20"/>
        </w:rPr>
        <w:t>3.</w:t>
      </w:r>
      <w:r w:rsidRPr="00004CE5">
        <w:rPr>
          <w:sz w:val="20"/>
          <w:szCs w:val="20"/>
        </w:rPr>
        <w:tab/>
        <w:t>Brak uaktualnionego i zaakceptowanego Harmonogramu rzeczowo-finansowego będzie skutkował wstrzymaniem fakturowania.</w:t>
      </w:r>
    </w:p>
    <w:p w14:paraId="28BEF376" w14:textId="77777777" w:rsidR="00A046A3" w:rsidRPr="00004CE5" w:rsidRDefault="00A046A3">
      <w:pPr>
        <w:pStyle w:val="NormalnyWeb"/>
        <w:spacing w:before="0" w:after="0"/>
        <w:ind w:left="283" w:hanging="283"/>
        <w:jc w:val="both"/>
        <w:rPr>
          <w:sz w:val="20"/>
          <w:szCs w:val="20"/>
        </w:rPr>
      </w:pPr>
    </w:p>
    <w:p w14:paraId="408EBE9F" w14:textId="77777777" w:rsidR="00A046A3" w:rsidRPr="00004CE5" w:rsidRDefault="00D83884">
      <w:pPr>
        <w:pStyle w:val="Style9"/>
        <w:widowControl/>
        <w:spacing w:line="240" w:lineRule="auto"/>
        <w:jc w:val="center"/>
      </w:pPr>
      <w:r w:rsidRPr="00004CE5">
        <w:rPr>
          <w:b/>
          <w:bCs/>
          <w:sz w:val="20"/>
          <w:szCs w:val="20"/>
        </w:rPr>
        <w:t>§ 5</w:t>
      </w:r>
    </w:p>
    <w:p w14:paraId="3F33C1EA" w14:textId="77777777" w:rsidR="00A046A3" w:rsidRPr="00004CE5" w:rsidRDefault="00D83884">
      <w:pPr>
        <w:pStyle w:val="Style9"/>
        <w:widowControl/>
        <w:spacing w:line="240" w:lineRule="auto"/>
        <w:jc w:val="center"/>
      </w:pPr>
      <w:r w:rsidRPr="00004CE5">
        <w:rPr>
          <w:b/>
          <w:bCs/>
          <w:sz w:val="20"/>
          <w:szCs w:val="20"/>
        </w:rPr>
        <w:t>Wynagrodzenie Wykonawcy</w:t>
      </w:r>
    </w:p>
    <w:p w14:paraId="3FA2F3EB"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1.</w:t>
      </w:r>
      <w:r w:rsidRPr="00004CE5">
        <w:rPr>
          <w:sz w:val="20"/>
          <w:szCs w:val="20"/>
          <w:lang w:val="pl-PL"/>
        </w:rPr>
        <w:tab/>
        <w:t>Zamawiający, po zakończeniu i odebraniu robót od Wykonawcy, w terminach i w sposób określony w umowie, zapłaci Wykonawcy wynagrodzenie, na podstawie oferty Wykonawcy.</w:t>
      </w:r>
    </w:p>
    <w:p w14:paraId="697443E7"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2.</w:t>
      </w:r>
      <w:r w:rsidRPr="00004CE5">
        <w:rPr>
          <w:sz w:val="20"/>
          <w:szCs w:val="20"/>
          <w:lang w:val="pl-PL"/>
        </w:rPr>
        <w:tab/>
        <w:t>Wynagrodzenie ryczałtowe za wykonanie przedmiotu umowy (zgodnie ze złożoną ofertą) wynosi:</w:t>
      </w:r>
    </w:p>
    <w:p w14:paraId="2C5DE456" w14:textId="77777777" w:rsidR="00A046A3" w:rsidRPr="00004CE5" w:rsidRDefault="00D83884">
      <w:pPr>
        <w:pStyle w:val="Standard"/>
        <w:ind w:left="851"/>
        <w:jc w:val="both"/>
        <w:rPr>
          <w:sz w:val="20"/>
          <w:szCs w:val="20"/>
          <w:lang w:val="pl-PL"/>
        </w:rPr>
      </w:pPr>
      <w:r w:rsidRPr="00004CE5">
        <w:rPr>
          <w:sz w:val="20"/>
          <w:szCs w:val="20"/>
          <w:lang w:val="pl-PL"/>
        </w:rPr>
        <w:t>a)  …………….. zł netto,</w:t>
      </w:r>
    </w:p>
    <w:p w14:paraId="290D94E7" w14:textId="77777777" w:rsidR="00A046A3" w:rsidRPr="00004CE5" w:rsidRDefault="00D83884">
      <w:pPr>
        <w:pStyle w:val="Standard"/>
        <w:ind w:left="851"/>
        <w:jc w:val="both"/>
        <w:rPr>
          <w:sz w:val="20"/>
          <w:szCs w:val="20"/>
          <w:lang w:val="pl-PL"/>
        </w:rPr>
      </w:pPr>
      <w:r w:rsidRPr="00004CE5">
        <w:rPr>
          <w:sz w:val="20"/>
          <w:szCs w:val="20"/>
          <w:lang w:val="pl-PL"/>
        </w:rPr>
        <w:t>b) należny podatek od towarów i usług VAT stawka ….…%  - …………… zł</w:t>
      </w:r>
    </w:p>
    <w:p w14:paraId="09163DB5" w14:textId="77777777" w:rsidR="00A046A3" w:rsidRPr="00004CE5" w:rsidRDefault="00D83884">
      <w:pPr>
        <w:pStyle w:val="Standard"/>
        <w:ind w:left="851"/>
        <w:jc w:val="both"/>
        <w:rPr>
          <w:sz w:val="20"/>
          <w:szCs w:val="20"/>
          <w:lang w:val="pl-PL"/>
        </w:rPr>
      </w:pPr>
      <w:r w:rsidRPr="00004CE5">
        <w:rPr>
          <w:sz w:val="20"/>
          <w:szCs w:val="20"/>
          <w:lang w:val="pl-PL"/>
        </w:rPr>
        <w:t>c) razem cena (z należnym podatkiem od towarów i usług): …………....…. zł brutto,</w:t>
      </w:r>
    </w:p>
    <w:p w14:paraId="354A0FC9" w14:textId="77777777" w:rsidR="00A046A3" w:rsidRPr="00004CE5" w:rsidRDefault="00D83884">
      <w:pPr>
        <w:pStyle w:val="Standard"/>
        <w:ind w:left="851"/>
        <w:jc w:val="both"/>
        <w:rPr>
          <w:sz w:val="20"/>
          <w:szCs w:val="20"/>
          <w:lang w:val="pl-PL"/>
        </w:rPr>
      </w:pPr>
      <w:r w:rsidRPr="00004CE5">
        <w:rPr>
          <w:sz w:val="20"/>
          <w:szCs w:val="20"/>
          <w:lang w:val="pl-PL"/>
        </w:rPr>
        <w:t>(słownie: …………………………………………………….),</w:t>
      </w:r>
    </w:p>
    <w:p w14:paraId="754C7359" w14:textId="77777777" w:rsidR="00A046A3" w:rsidRPr="00004CE5" w:rsidRDefault="00A046A3">
      <w:pPr>
        <w:suppressAutoHyphens w:val="0"/>
        <w:spacing w:line="66" w:lineRule="exact"/>
        <w:rPr>
          <w:rFonts w:ascii="Times New Roman" w:eastAsia="Times New Roman" w:hAnsi="Times New Roman" w:cs="Times New Roman"/>
          <w:kern w:val="0"/>
          <w:lang w:val="pl-PL"/>
        </w:rPr>
      </w:pPr>
    </w:p>
    <w:p w14:paraId="10F21BAA" w14:textId="1C820D31" w:rsidR="00A046A3" w:rsidRPr="00004CE5" w:rsidRDefault="00D83884">
      <w:pPr>
        <w:widowControl/>
        <w:suppressAutoHyphens w:val="0"/>
        <w:spacing w:line="249" w:lineRule="auto"/>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3</w:t>
      </w:r>
      <w:r w:rsidRPr="005F62EC">
        <w:rPr>
          <w:rFonts w:ascii="Times New Roman" w:hAnsi="Times New Roman"/>
          <w:color w:val="auto"/>
          <w:kern w:val="0"/>
          <w:sz w:val="20"/>
          <w:szCs w:val="20"/>
          <w:lang w:val="pl-PL"/>
        </w:rPr>
        <w:t>. Wynagrodzenie Wykonawcy, o którym mowa w ust. 2 płatne będzie częściami i rozlicz</w:t>
      </w:r>
      <w:r w:rsidR="005320FA" w:rsidRPr="005F62EC">
        <w:rPr>
          <w:rFonts w:ascii="Times New Roman" w:hAnsi="Times New Roman"/>
          <w:color w:val="auto"/>
          <w:kern w:val="0"/>
          <w:sz w:val="20"/>
          <w:szCs w:val="20"/>
          <w:lang w:val="pl-PL"/>
        </w:rPr>
        <w:t xml:space="preserve">ane będzie na podstawie jednej faktury częściowej i  </w:t>
      </w:r>
      <w:r w:rsidRPr="005F62EC">
        <w:rPr>
          <w:rFonts w:ascii="Times New Roman" w:hAnsi="Times New Roman"/>
          <w:color w:val="auto"/>
          <w:kern w:val="0"/>
          <w:sz w:val="20"/>
          <w:szCs w:val="20"/>
          <w:lang w:val="pl-PL"/>
        </w:rPr>
        <w:t>faktur</w:t>
      </w:r>
      <w:r w:rsidR="005320FA" w:rsidRPr="005F62EC">
        <w:rPr>
          <w:rFonts w:ascii="Times New Roman" w:hAnsi="Times New Roman"/>
          <w:color w:val="auto"/>
          <w:kern w:val="0"/>
          <w:sz w:val="20"/>
          <w:szCs w:val="20"/>
          <w:lang w:val="pl-PL"/>
        </w:rPr>
        <w:t>y końcowej</w:t>
      </w:r>
      <w:r w:rsidRPr="005F62EC">
        <w:rPr>
          <w:rFonts w:ascii="Times New Roman" w:hAnsi="Times New Roman"/>
          <w:color w:val="auto"/>
          <w:kern w:val="0"/>
          <w:sz w:val="20"/>
          <w:szCs w:val="20"/>
          <w:lang w:val="pl-PL"/>
        </w:rPr>
        <w:t xml:space="preserve"> wystawianych przez Wykonawcę:</w:t>
      </w:r>
    </w:p>
    <w:p w14:paraId="331C05D3" w14:textId="7E1F949F"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a) Pierwsza faktura częściowa na kwotę </w:t>
      </w:r>
      <w:r w:rsidR="008C7688">
        <w:rPr>
          <w:rFonts w:ascii="Times New Roman" w:hAnsi="Times New Roman"/>
          <w:kern w:val="0"/>
          <w:sz w:val="20"/>
          <w:szCs w:val="20"/>
          <w:lang w:val="pl-PL"/>
        </w:rPr>
        <w:t>równą</w:t>
      </w:r>
      <w:r w:rsidRPr="00004CE5">
        <w:rPr>
          <w:rFonts w:ascii="Times New Roman" w:hAnsi="Times New Roman"/>
          <w:kern w:val="0"/>
          <w:sz w:val="20"/>
          <w:szCs w:val="20"/>
          <w:lang w:val="pl-PL"/>
        </w:rPr>
        <w:t xml:space="preserve"> </w:t>
      </w:r>
      <w:r w:rsidR="008C7688">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 po potwierdzeniu przez  Inspektora Nadzoru w protokole częściowego odbioru robót, wykonania robót o wartości co najmniej  równej lub większej niż </w:t>
      </w:r>
      <w:r w:rsidR="008C7688">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w:t>
      </w:r>
    </w:p>
    <w:p w14:paraId="0E6422BB" w14:textId="1D45D420" w:rsidR="00A046A3" w:rsidRPr="00004CE5" w:rsidRDefault="00D83884">
      <w:pPr>
        <w:widowControl/>
        <w:spacing w:before="60"/>
        <w:ind w:left="567" w:hanging="567"/>
        <w:jc w:val="both"/>
        <w:rPr>
          <w:rFonts w:ascii="Times New Roman" w:eastAsia="Times New Roman" w:hAnsi="Times New Roman" w:cs="Times New Roman"/>
          <w:lang w:val="pl-PL"/>
        </w:rPr>
      </w:pPr>
      <w:r w:rsidRPr="00004CE5">
        <w:rPr>
          <w:rFonts w:ascii="Times New Roman" w:hAnsi="Times New Roman"/>
          <w:kern w:val="0"/>
          <w:sz w:val="20"/>
          <w:szCs w:val="20"/>
          <w:lang w:val="pl-PL"/>
        </w:rPr>
        <w:t xml:space="preserve">      d) Faktura końcowa na kwotę będącą różnicą wynagrodzenia umownego ustalonego w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5 ust.</w:t>
      </w:r>
      <w:r w:rsidR="008C7688">
        <w:rPr>
          <w:rFonts w:ascii="Times New Roman" w:hAnsi="Times New Roman"/>
          <w:kern w:val="0"/>
          <w:sz w:val="20"/>
          <w:szCs w:val="20"/>
          <w:lang w:val="pl-PL"/>
        </w:rPr>
        <w:t xml:space="preserve"> 2 Umowy </w:t>
      </w:r>
      <w:r w:rsidR="008C7688">
        <w:rPr>
          <w:rFonts w:ascii="Times New Roman" w:hAnsi="Times New Roman"/>
          <w:kern w:val="0"/>
          <w:sz w:val="20"/>
          <w:szCs w:val="20"/>
          <w:lang w:val="pl-PL"/>
        </w:rPr>
        <w:br/>
        <w:t>i  wartości zapłaconej</w:t>
      </w:r>
      <w:r w:rsidRPr="00004CE5">
        <w:rPr>
          <w:rFonts w:ascii="Times New Roman" w:hAnsi="Times New Roman"/>
          <w:kern w:val="0"/>
          <w:sz w:val="20"/>
          <w:szCs w:val="20"/>
          <w:lang w:val="pl-PL"/>
        </w:rPr>
        <w:t xml:space="preserve">  faktur</w:t>
      </w:r>
      <w:r w:rsidR="008C7688">
        <w:rPr>
          <w:rFonts w:ascii="Times New Roman" w:hAnsi="Times New Roman"/>
          <w:kern w:val="0"/>
          <w:sz w:val="20"/>
          <w:szCs w:val="20"/>
          <w:lang w:val="pl-PL"/>
        </w:rPr>
        <w:t>y</w:t>
      </w:r>
      <w:r w:rsidRPr="00004CE5">
        <w:rPr>
          <w:rFonts w:ascii="Times New Roman" w:hAnsi="Times New Roman"/>
          <w:kern w:val="0"/>
          <w:sz w:val="20"/>
          <w:szCs w:val="20"/>
          <w:lang w:val="pl-PL"/>
        </w:rPr>
        <w:t xml:space="preserve"> częściow</w:t>
      </w:r>
      <w:r w:rsidR="008C7688">
        <w:rPr>
          <w:rFonts w:ascii="Times New Roman" w:hAnsi="Times New Roman"/>
          <w:kern w:val="0"/>
          <w:sz w:val="20"/>
          <w:szCs w:val="20"/>
          <w:lang w:val="pl-PL"/>
        </w:rPr>
        <w:t>ej,</w:t>
      </w:r>
      <w:r w:rsidRPr="00004CE5">
        <w:rPr>
          <w:rFonts w:ascii="Times New Roman" w:hAnsi="Times New Roman"/>
          <w:kern w:val="0"/>
          <w:sz w:val="20"/>
          <w:szCs w:val="20"/>
          <w:lang w:val="pl-PL"/>
        </w:rPr>
        <w:t xml:space="preserve">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po zakończeniu odbioru końcowego przedmiotu Umowy na podstawie końcowego protokołu odbioru robót potwierdzonego przez Inspektora Nadzoru.</w:t>
      </w:r>
    </w:p>
    <w:p w14:paraId="32950EEA" w14:textId="77777777" w:rsidR="00A046A3" w:rsidRPr="00004CE5" w:rsidRDefault="00A046A3">
      <w:pPr>
        <w:suppressAutoHyphens w:val="0"/>
        <w:spacing w:line="22" w:lineRule="exact"/>
        <w:rPr>
          <w:rFonts w:ascii="Times New Roman" w:eastAsia="Times New Roman" w:hAnsi="Times New Roman" w:cs="Times New Roman"/>
          <w:kern w:val="0"/>
          <w:lang w:val="pl-PL"/>
        </w:rPr>
      </w:pPr>
    </w:p>
    <w:p w14:paraId="4C0B7DE0"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6FE8D87B" w14:textId="7A139568" w:rsidR="00A046A3" w:rsidRPr="00A5207C" w:rsidRDefault="00A5207C" w:rsidP="00A5207C">
      <w:pPr>
        <w:widowControl/>
        <w:tabs>
          <w:tab w:val="left" w:pos="720"/>
        </w:tabs>
        <w:suppressAutoHyphens w:val="0"/>
        <w:spacing w:line="264" w:lineRule="auto"/>
        <w:ind w:right="20"/>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4. </w:t>
      </w:r>
      <w:r w:rsidR="00D83884" w:rsidRPr="00A5207C">
        <w:rPr>
          <w:rFonts w:ascii="Times New Roman" w:hAnsi="Times New Roman"/>
          <w:kern w:val="0"/>
          <w:sz w:val="20"/>
          <w:szCs w:val="20"/>
          <w:lang w:val="pl-PL"/>
        </w:rPr>
        <w:t xml:space="preserve">Wystawienie przez Wykonawcę Protokołu częściowego wykonania robót nie może być uznane jako odbiór tej części robót przez Zamawiającego, ma jedynie na celu umożliwienie dokonania płatności przejściowej na rzecz Wykonawcy. </w:t>
      </w:r>
    </w:p>
    <w:p w14:paraId="52C5EC48"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24DA141B" w14:textId="77777777" w:rsidR="00A046A3" w:rsidRPr="00004CE5" w:rsidRDefault="00A046A3">
      <w:pPr>
        <w:suppressAutoHyphens w:val="0"/>
        <w:spacing w:line="20" w:lineRule="exact"/>
        <w:rPr>
          <w:rFonts w:ascii="Times New Roman" w:eastAsia="Times New Roman" w:hAnsi="Times New Roman" w:cs="Times New Roman"/>
          <w:kern w:val="0"/>
          <w:lang w:val="pl-PL"/>
        </w:rPr>
      </w:pPr>
    </w:p>
    <w:p w14:paraId="5D420E86" w14:textId="5812BC2C" w:rsidR="00A046A3" w:rsidRPr="00805EFE" w:rsidRDefault="00A5207C" w:rsidP="00A5207C">
      <w:pPr>
        <w:widowControl/>
        <w:tabs>
          <w:tab w:val="left" w:pos="720"/>
        </w:tabs>
        <w:suppressAutoHyphens w:val="0"/>
        <w:spacing w:line="249"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6. </w:t>
      </w:r>
      <w:r w:rsidR="00D83884" w:rsidRPr="00004CE5">
        <w:rPr>
          <w:rFonts w:ascii="Times New Roman" w:hAnsi="Times New Roman"/>
          <w:kern w:val="0"/>
          <w:sz w:val="20"/>
          <w:szCs w:val="20"/>
          <w:lang w:val="pl-PL"/>
        </w:rPr>
        <w:t xml:space="preserve">Końcowa faktura VAT za wykonanie przedmiotu Umowy wystawiona zostanie po zakończeniu i odebraniu wszystkich robót objętych niniejszą Umową i podpisaniu Protokołu odbioru końcowego robót (przedmiotu </w:t>
      </w:r>
      <w:r w:rsidR="00D83884" w:rsidRPr="00805EFE">
        <w:rPr>
          <w:rFonts w:ascii="Times New Roman" w:hAnsi="Times New Roman"/>
          <w:kern w:val="0"/>
          <w:sz w:val="20"/>
          <w:szCs w:val="20"/>
          <w:lang w:val="pl-PL"/>
        </w:rPr>
        <w:t xml:space="preserve">Umowy) na podstawie potwierdzonego przez Inspektorów Nadzoru „Protokołu końcowego wykonania robót” stanowiącego rozliczenie wykonanych robót. </w:t>
      </w:r>
    </w:p>
    <w:p w14:paraId="4A3405CB" w14:textId="77777777" w:rsidR="00A046A3" w:rsidRPr="00805EFE" w:rsidRDefault="00A046A3">
      <w:pPr>
        <w:suppressAutoHyphens w:val="0"/>
        <w:spacing w:line="22" w:lineRule="exact"/>
        <w:rPr>
          <w:rFonts w:ascii="Times New Roman" w:eastAsia="Times New Roman" w:hAnsi="Times New Roman" w:cs="Times New Roman"/>
          <w:kern w:val="0"/>
          <w:sz w:val="20"/>
          <w:szCs w:val="20"/>
          <w:lang w:val="pl-PL"/>
        </w:rPr>
      </w:pPr>
    </w:p>
    <w:p w14:paraId="48CF11CA" w14:textId="61C9CA8F" w:rsidR="00A046A3" w:rsidRPr="00805EFE" w:rsidRDefault="00A5207C" w:rsidP="00A5207C">
      <w:pPr>
        <w:widowControl/>
        <w:tabs>
          <w:tab w:val="left" w:pos="720"/>
        </w:tabs>
        <w:suppressAutoHyphens w:val="0"/>
        <w:spacing w:line="288"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lastRenderedPageBreak/>
        <w:t xml:space="preserve">7. </w:t>
      </w:r>
      <w:r w:rsidR="00D83884" w:rsidRPr="00805EFE">
        <w:rPr>
          <w:rFonts w:ascii="Times New Roman" w:hAnsi="Times New Roman"/>
          <w:kern w:val="0"/>
          <w:sz w:val="20"/>
          <w:szCs w:val="20"/>
          <w:lang w:val="pl-PL"/>
        </w:rPr>
        <w:t>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4AEA5271"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1A698DA6" w14:textId="156CC357" w:rsidR="00A046A3" w:rsidRPr="00805EFE" w:rsidRDefault="00A5207C" w:rsidP="00A5207C">
      <w:pPr>
        <w:widowControl/>
        <w:tabs>
          <w:tab w:val="left" w:pos="720"/>
        </w:tabs>
        <w:suppressAutoHyphens w:val="0"/>
        <w:spacing w:line="292"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8. </w:t>
      </w:r>
      <w:r w:rsidR="00D83884" w:rsidRPr="00805EFE">
        <w:rPr>
          <w:rFonts w:ascii="Times New Roman" w:hAnsi="Times New Roman"/>
          <w:kern w:val="0"/>
          <w:sz w:val="20"/>
          <w:szCs w:val="20"/>
          <w:lang w:val="pl-PL"/>
        </w:rPr>
        <w:t xml:space="preserve">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D83884" w:rsidRPr="00805EFE">
        <w:rPr>
          <w:rFonts w:ascii="Times New Roman" w:hAnsi="Times New Roman" w:cs="Times New Roman"/>
          <w:sz w:val="20"/>
          <w:szCs w:val="20"/>
          <w:lang w:val="pl-PL"/>
        </w:rPr>
        <w:t>Inspektora Nadzoru</w:t>
      </w:r>
      <w:r w:rsidR="00D83884" w:rsidRPr="00805EFE">
        <w:rPr>
          <w:rFonts w:ascii="Times New Roman" w:hAnsi="Times New Roman"/>
          <w:kern w:val="0"/>
          <w:sz w:val="20"/>
          <w:szCs w:val="20"/>
          <w:u w:color="FF2600"/>
          <w:lang w:val="pl-PL"/>
        </w:rPr>
        <w:t xml:space="preserve"> </w:t>
      </w:r>
      <w:r w:rsidR="00D83884" w:rsidRPr="00805EFE">
        <w:rPr>
          <w:rFonts w:ascii="Times New Roman" w:hAnsi="Times New Roman"/>
          <w:kern w:val="0"/>
          <w:sz w:val="20"/>
          <w:szCs w:val="20"/>
          <w:lang w:val="pl-PL"/>
        </w:rPr>
        <w:t xml:space="preserve"> indywidualnie w każdym przypadku z uwagi na trwałość, estetykę oraz wartość użytkową wadliwie wykonanych elementów. </w:t>
      </w:r>
    </w:p>
    <w:p w14:paraId="5E6BCF8D" w14:textId="65010B31" w:rsidR="00A046A3" w:rsidRPr="00004CE5" w:rsidRDefault="00A5207C">
      <w:pPr>
        <w:pStyle w:val="Standard"/>
        <w:tabs>
          <w:tab w:val="left" w:pos="283"/>
        </w:tabs>
        <w:ind w:left="283" w:hanging="283"/>
        <w:jc w:val="both"/>
        <w:rPr>
          <w:sz w:val="20"/>
          <w:szCs w:val="20"/>
          <w:lang w:val="pl-PL"/>
        </w:rPr>
      </w:pPr>
      <w:r>
        <w:rPr>
          <w:sz w:val="20"/>
          <w:szCs w:val="20"/>
          <w:lang w:val="pl-PL"/>
        </w:rPr>
        <w:t>9</w:t>
      </w:r>
      <w:r w:rsidR="00D83884" w:rsidRPr="00004CE5">
        <w:rPr>
          <w:sz w:val="20"/>
          <w:szCs w:val="20"/>
          <w:lang w:val="pl-PL"/>
        </w:rPr>
        <w:t>.</w:t>
      </w:r>
      <w:r w:rsidR="00D83884" w:rsidRPr="00004CE5">
        <w:rPr>
          <w:sz w:val="20"/>
          <w:szCs w:val="20"/>
          <w:lang w:val="pl-PL"/>
        </w:rPr>
        <w:tab/>
        <w:t>Do każdej faktury:</w:t>
      </w:r>
    </w:p>
    <w:p w14:paraId="6906418A" w14:textId="77777777" w:rsidR="00A046A3" w:rsidRPr="00004CE5" w:rsidRDefault="00D83884">
      <w:pPr>
        <w:pStyle w:val="Standard"/>
        <w:numPr>
          <w:ilvl w:val="0"/>
          <w:numId w:val="12"/>
        </w:numPr>
        <w:jc w:val="both"/>
        <w:rPr>
          <w:sz w:val="20"/>
          <w:szCs w:val="20"/>
          <w:lang w:val="pl-PL"/>
        </w:rPr>
      </w:pPr>
      <w:r w:rsidRPr="00004CE5">
        <w:rPr>
          <w:sz w:val="20"/>
          <w:szCs w:val="20"/>
          <w:lang w:val="pl-PL"/>
        </w:rPr>
        <w:t>wystawionej przez Wykonawcę załączone będą:</w:t>
      </w:r>
    </w:p>
    <w:p w14:paraId="300D4BDC" w14:textId="5DDF4251"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dowody zapłaty wymagalnego wynagrodzenia podwykonawcom i dalszym podwykonawcom, o których mowa w art. 464 ust. 1 ustawy – Prawo zamówień publicznych, biorących udział w realizacji odbieranych robót i </w:t>
      </w:r>
      <w:r w:rsidR="00D83884" w:rsidRPr="00004CE5">
        <w:rPr>
          <w:sz w:val="20"/>
          <w:szCs w:val="20"/>
          <w:u w:val="single"/>
          <w:lang w:val="pl-PL"/>
        </w:rPr>
        <w:t>wykonujących zakres związany z wykonaniem robót budowlanych</w:t>
      </w:r>
      <w:r w:rsidR="00D83884" w:rsidRPr="00004CE5">
        <w:rPr>
          <w:sz w:val="20"/>
          <w:szCs w:val="20"/>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09241303" w14:textId="58FFF684"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zestawienie wszystkich zobowiązań Wykonawcy wobec wszystkich podwykonawców </w:t>
      </w:r>
      <w:r w:rsidR="00D83884" w:rsidRPr="00004CE5">
        <w:rPr>
          <w:sz w:val="20"/>
          <w:szCs w:val="20"/>
          <w:u w:val="single"/>
          <w:lang w:val="pl-PL"/>
        </w:rPr>
        <w:t>wykonujących zakres związany z wykonaniem robót budowlanych</w:t>
      </w:r>
      <w:r w:rsidR="00D83884" w:rsidRPr="00004CE5">
        <w:rPr>
          <w:sz w:val="20"/>
          <w:szCs w:val="20"/>
          <w:lang w:val="pl-PL"/>
        </w:rPr>
        <w:t>, podpisane przez Wykonawcę i podwykonawców,</w:t>
      </w:r>
    </w:p>
    <w:p w14:paraId="47FA16A2" w14:textId="6EA0FEAA"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kopie faktur wystawionych przez podwykonawców </w:t>
      </w:r>
      <w:r w:rsidR="00D83884" w:rsidRPr="00004CE5">
        <w:rPr>
          <w:sz w:val="20"/>
          <w:szCs w:val="20"/>
          <w:u w:val="single"/>
          <w:lang w:val="pl-PL"/>
        </w:rPr>
        <w:t>wykonujących zakres związany z wykonaniem robót budowlanych</w:t>
      </w:r>
      <w:r w:rsidR="00D83884" w:rsidRPr="00004CE5">
        <w:rPr>
          <w:sz w:val="20"/>
          <w:szCs w:val="20"/>
          <w:lang w:val="pl-PL"/>
        </w:rPr>
        <w:t xml:space="preserve"> potwierdzone za zgodność z oryginałem przez Wykonawcę,</w:t>
      </w:r>
    </w:p>
    <w:p w14:paraId="604315B3" w14:textId="77777777" w:rsidR="00A046A3" w:rsidRPr="00004CE5" w:rsidRDefault="00D83884">
      <w:pPr>
        <w:pStyle w:val="Textbody"/>
        <w:spacing w:line="240" w:lineRule="auto"/>
        <w:ind w:left="426"/>
        <w:rPr>
          <w:sz w:val="20"/>
          <w:szCs w:val="20"/>
          <w:lang w:val="pl-PL"/>
        </w:rPr>
      </w:pPr>
      <w:r w:rsidRPr="00004CE5">
        <w:rPr>
          <w:sz w:val="20"/>
          <w:szCs w:val="20"/>
          <w:lang w:val="pl-PL"/>
        </w:rPr>
        <w:t>2) wystawionej przez Wykonawcę załączone będą:</w:t>
      </w:r>
    </w:p>
    <w:p w14:paraId="08A44D7F" w14:textId="77777777" w:rsidR="00A046A3" w:rsidRPr="00004CE5" w:rsidRDefault="00D83884">
      <w:pPr>
        <w:pStyle w:val="Textbody"/>
        <w:numPr>
          <w:ilvl w:val="0"/>
          <w:numId w:val="16"/>
        </w:numPr>
        <w:spacing w:line="240" w:lineRule="auto"/>
        <w:rPr>
          <w:sz w:val="20"/>
          <w:szCs w:val="20"/>
          <w:lang w:val="pl-PL"/>
        </w:rPr>
      </w:pPr>
      <w:r w:rsidRPr="00004CE5">
        <w:rPr>
          <w:sz w:val="20"/>
          <w:szCs w:val="20"/>
          <w:lang w:val="pl-PL"/>
        </w:rPr>
        <w:t xml:space="preserve">dowody zapłaty wymagalnego wynagrodzenia podwykonawcom, biorących udział w realizacji odbieranych robót i </w:t>
      </w:r>
      <w:r w:rsidRPr="00004CE5">
        <w:rPr>
          <w:sz w:val="20"/>
          <w:szCs w:val="20"/>
          <w:u w:val="single"/>
          <w:lang w:val="pl-PL"/>
        </w:rPr>
        <w:t>wykonujących zakres związany z usługami i dostawami</w:t>
      </w:r>
      <w:r w:rsidRPr="00004CE5">
        <w:rPr>
          <w:sz w:val="20"/>
          <w:szCs w:val="20"/>
          <w:lang w:val="pl-PL"/>
        </w:rPr>
        <w:t>:</w:t>
      </w:r>
    </w:p>
    <w:p w14:paraId="223DAFF8"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339484BA"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 xml:space="preserve">zestawienie wszystkich zobowiązań Wykonawcy wobec wszystkich podwykonawców </w:t>
      </w:r>
      <w:r w:rsidRPr="00004CE5">
        <w:rPr>
          <w:sz w:val="20"/>
          <w:szCs w:val="20"/>
          <w:u w:val="single"/>
          <w:lang w:val="pl-PL"/>
        </w:rPr>
        <w:t>wykonujących zakres związany z usługami i dostawami</w:t>
      </w:r>
      <w:r w:rsidRPr="00004CE5">
        <w:rPr>
          <w:sz w:val="20"/>
          <w:szCs w:val="20"/>
          <w:lang w:val="pl-PL"/>
        </w:rPr>
        <w:t>, podpisane przez Wykonawcę,</w:t>
      </w:r>
    </w:p>
    <w:p w14:paraId="63B49FEC" w14:textId="2DF9B1A5" w:rsidR="00A046A3" w:rsidRPr="00004CE5" w:rsidRDefault="00A5207C">
      <w:pPr>
        <w:pStyle w:val="Textbody"/>
        <w:spacing w:line="240" w:lineRule="auto"/>
        <w:ind w:left="850" w:hanging="283"/>
        <w:rPr>
          <w:lang w:val="pl-PL"/>
        </w:rPr>
      </w:pPr>
      <w:r>
        <w:rPr>
          <w:sz w:val="20"/>
          <w:szCs w:val="20"/>
          <w:lang w:val="pl-PL"/>
        </w:rPr>
        <w:t>b</w:t>
      </w:r>
      <w:r w:rsidR="00D83884" w:rsidRPr="00004CE5">
        <w:rPr>
          <w:sz w:val="20"/>
          <w:szCs w:val="20"/>
          <w:lang w:val="pl-PL"/>
        </w:rPr>
        <w:t xml:space="preserve">) kopie faktur wystawionych przez podwykonawców </w:t>
      </w:r>
      <w:r w:rsidR="00D83884" w:rsidRPr="00004CE5">
        <w:rPr>
          <w:sz w:val="20"/>
          <w:szCs w:val="20"/>
          <w:u w:val="single"/>
          <w:lang w:val="pl-PL"/>
        </w:rPr>
        <w:t>wykonujących zakres związany z usługami i dostawami</w:t>
      </w:r>
      <w:r w:rsidR="00D83884" w:rsidRPr="00004CE5">
        <w:rPr>
          <w:sz w:val="20"/>
          <w:szCs w:val="20"/>
          <w:lang w:val="pl-PL"/>
        </w:rPr>
        <w:t xml:space="preserve"> potwierdzonych za zgodność z oryginałem przez Wykonawcę.</w:t>
      </w:r>
    </w:p>
    <w:p w14:paraId="2367FE19" w14:textId="38DA1371" w:rsidR="00A046A3" w:rsidRPr="00004CE5" w:rsidRDefault="00A5207C">
      <w:pPr>
        <w:pStyle w:val="Standard"/>
        <w:suppressAutoHyphens w:val="0"/>
        <w:ind w:left="283" w:hanging="283"/>
        <w:jc w:val="both"/>
        <w:rPr>
          <w:lang w:val="pl-PL"/>
        </w:rPr>
      </w:pPr>
      <w:r>
        <w:rPr>
          <w:sz w:val="20"/>
          <w:szCs w:val="20"/>
          <w:lang w:val="pl-PL"/>
        </w:rPr>
        <w:t>10</w:t>
      </w:r>
      <w:r w:rsidR="00D83884" w:rsidRPr="00004CE5">
        <w:rPr>
          <w:sz w:val="20"/>
          <w:szCs w:val="20"/>
          <w:lang w:val="pl-PL"/>
        </w:rPr>
        <w:t>.</w:t>
      </w:r>
      <w:r w:rsidR="00D83884" w:rsidRPr="00004CE5">
        <w:rPr>
          <w:sz w:val="20"/>
          <w:szCs w:val="20"/>
          <w:lang w:val="pl-PL"/>
        </w:rPr>
        <w:tab/>
        <w:t>W przypadku nieprzedstawienia przez Wykonawcę wszystkich dowodów zapłaty, lub oświadczeń podwykonawców o których mowa w ust. 8 wstrzymuje się wypłatę należnego wynagrodzenia za odebrane roboty budowlane.</w:t>
      </w:r>
    </w:p>
    <w:p w14:paraId="678BC4FE" w14:textId="079C1587" w:rsidR="00A046A3" w:rsidRPr="00004CE5" w:rsidRDefault="00A5207C">
      <w:pPr>
        <w:pStyle w:val="Standard"/>
        <w:tabs>
          <w:tab w:val="left" w:pos="283"/>
        </w:tabs>
        <w:suppressAutoHyphens w:val="0"/>
        <w:ind w:left="283" w:hanging="283"/>
        <w:jc w:val="both"/>
        <w:rPr>
          <w:sz w:val="20"/>
          <w:szCs w:val="20"/>
          <w:lang w:val="pl-PL"/>
        </w:rPr>
      </w:pPr>
      <w:r>
        <w:rPr>
          <w:sz w:val="20"/>
          <w:szCs w:val="20"/>
          <w:lang w:val="pl-PL"/>
        </w:rPr>
        <w:t>11</w:t>
      </w:r>
      <w:r w:rsidR="00D83884" w:rsidRPr="00004CE5">
        <w:rPr>
          <w:sz w:val="20"/>
          <w:szCs w:val="20"/>
          <w:lang w:val="pl-PL"/>
        </w:rPr>
        <w:t>.</w:t>
      </w:r>
      <w:r w:rsidR="00D83884" w:rsidRPr="00004CE5">
        <w:rPr>
          <w:sz w:val="20"/>
          <w:szCs w:val="20"/>
          <w:lang w:val="pl-PL"/>
        </w:rPr>
        <w:tab/>
        <w:t>Zamawiający nie przewiduje indeksacji cen i udzielania zaliczki.</w:t>
      </w:r>
    </w:p>
    <w:p w14:paraId="78114226" w14:textId="38B53BC8" w:rsidR="00A046A3" w:rsidRPr="00004CE5" w:rsidRDefault="00A5207C">
      <w:pPr>
        <w:pStyle w:val="Standard"/>
        <w:ind w:left="283" w:hanging="283"/>
        <w:jc w:val="both"/>
        <w:rPr>
          <w:sz w:val="20"/>
          <w:szCs w:val="20"/>
          <w:lang w:val="pl-PL"/>
        </w:rPr>
      </w:pPr>
      <w:r>
        <w:rPr>
          <w:sz w:val="20"/>
          <w:szCs w:val="20"/>
          <w:lang w:val="pl-PL"/>
        </w:rPr>
        <w:t>12</w:t>
      </w:r>
      <w:r w:rsidR="00D83884" w:rsidRPr="00004CE5">
        <w:rPr>
          <w:sz w:val="20"/>
          <w:szCs w:val="20"/>
          <w:lang w:val="pl-PL"/>
        </w:rPr>
        <w:t>.</w:t>
      </w:r>
      <w:r w:rsidR="00D83884" w:rsidRPr="00004CE5">
        <w:rPr>
          <w:sz w:val="20"/>
          <w:szCs w:val="20"/>
          <w:lang w:val="pl-PL"/>
        </w:rPr>
        <w:tab/>
        <w:t>W sytuacji określonej w § 13 ust. 16, stosownie do zapisów § 13 ust. 17 umowy, Zamawiający dokona potrącenia z kwoty przysługującej Wykonawcy, równowartości kwoty wynikającej z zapłaconej faktury na rzecz podwykonawcy.</w:t>
      </w:r>
    </w:p>
    <w:p w14:paraId="4923B200" w14:textId="2E63A369" w:rsidR="00A046A3" w:rsidRPr="00004CE5" w:rsidRDefault="00A5207C">
      <w:pPr>
        <w:pStyle w:val="Standard"/>
        <w:ind w:left="283" w:hanging="283"/>
        <w:jc w:val="both"/>
        <w:rPr>
          <w:sz w:val="20"/>
          <w:szCs w:val="20"/>
          <w:lang w:val="pl-PL"/>
        </w:rPr>
      </w:pPr>
      <w:r>
        <w:rPr>
          <w:sz w:val="20"/>
          <w:szCs w:val="20"/>
          <w:lang w:val="pl-PL"/>
        </w:rPr>
        <w:t>13</w:t>
      </w:r>
      <w:r w:rsidR="00D83884" w:rsidRPr="00004CE5">
        <w:rPr>
          <w:sz w:val="20"/>
          <w:szCs w:val="20"/>
          <w:lang w:val="pl-PL"/>
        </w:rPr>
        <w:t>.</w:t>
      </w:r>
      <w:r w:rsidR="00D83884" w:rsidRPr="00004CE5">
        <w:rPr>
          <w:sz w:val="20"/>
          <w:szCs w:val="20"/>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79709020" w14:textId="4A8CB97F" w:rsidR="00A046A3" w:rsidRPr="00004CE5" w:rsidRDefault="00A5207C">
      <w:pPr>
        <w:pStyle w:val="Standard"/>
        <w:ind w:left="283" w:hanging="283"/>
        <w:jc w:val="both"/>
        <w:rPr>
          <w:sz w:val="20"/>
          <w:szCs w:val="20"/>
          <w:lang w:val="pl-PL"/>
        </w:rPr>
      </w:pPr>
      <w:r>
        <w:rPr>
          <w:sz w:val="20"/>
          <w:szCs w:val="20"/>
          <w:lang w:val="pl-PL"/>
        </w:rPr>
        <w:t>14</w:t>
      </w:r>
      <w:r w:rsidR="00D83884" w:rsidRPr="00004CE5">
        <w:rPr>
          <w:sz w:val="20"/>
          <w:szCs w:val="20"/>
          <w:lang w:val="pl-PL"/>
        </w:rPr>
        <w:t>.</w:t>
      </w:r>
      <w:r w:rsidR="00D83884" w:rsidRPr="00004CE5">
        <w:rPr>
          <w:sz w:val="20"/>
          <w:szCs w:val="20"/>
          <w:lang w:val="pl-PL"/>
        </w:rPr>
        <w:tab/>
        <w:t>Przez podwykonawców, o których mowa w niniejszym paragrafie rozumie się także dalszych podwykonawców.</w:t>
      </w:r>
    </w:p>
    <w:p w14:paraId="6E560B91" w14:textId="24760F8C" w:rsidR="00A046A3" w:rsidRPr="00004CE5" w:rsidRDefault="00A5207C">
      <w:pPr>
        <w:pStyle w:val="Standard"/>
        <w:ind w:left="283" w:hanging="283"/>
        <w:jc w:val="both"/>
        <w:rPr>
          <w:sz w:val="20"/>
          <w:szCs w:val="20"/>
          <w:lang w:val="pl-PL"/>
        </w:rPr>
      </w:pPr>
      <w:r>
        <w:rPr>
          <w:sz w:val="20"/>
          <w:szCs w:val="20"/>
          <w:lang w:val="pl-PL"/>
        </w:rPr>
        <w:t>15</w:t>
      </w:r>
      <w:r w:rsidR="00D83884" w:rsidRPr="00004CE5">
        <w:rPr>
          <w:sz w:val="20"/>
          <w:szCs w:val="20"/>
          <w:lang w:val="pl-PL"/>
        </w:rPr>
        <w:t>.</w:t>
      </w:r>
      <w:r w:rsidR="00D83884" w:rsidRPr="00004CE5">
        <w:rPr>
          <w:sz w:val="20"/>
          <w:szCs w:val="20"/>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2020 r., poz. 1666). Co najmniej na 7 dni przed wystawieniem ustrukturyzowanej faktury Wykonawca poinformuje Zamawiającego o takim zamiarze.</w:t>
      </w:r>
    </w:p>
    <w:p w14:paraId="777DE7DE" w14:textId="73DA1049" w:rsidR="00A046A3" w:rsidRPr="00004CE5" w:rsidRDefault="00A5207C">
      <w:pPr>
        <w:pStyle w:val="Standard"/>
        <w:ind w:left="283" w:hanging="283"/>
        <w:jc w:val="both"/>
        <w:rPr>
          <w:sz w:val="20"/>
          <w:szCs w:val="20"/>
          <w:lang w:val="pl-PL"/>
        </w:rPr>
      </w:pPr>
      <w:r>
        <w:rPr>
          <w:sz w:val="20"/>
          <w:szCs w:val="20"/>
          <w:lang w:val="pl-PL"/>
        </w:rPr>
        <w:t>16</w:t>
      </w:r>
      <w:r w:rsidR="00D83884" w:rsidRPr="00004CE5">
        <w:rPr>
          <w:sz w:val="20"/>
          <w:szCs w:val="20"/>
          <w:lang w:val="pl-PL"/>
        </w:rPr>
        <w:t>.</w:t>
      </w:r>
      <w:r w:rsidR="00D83884" w:rsidRPr="00004CE5">
        <w:rPr>
          <w:sz w:val="20"/>
          <w:szCs w:val="20"/>
          <w:lang w:val="pl-PL"/>
        </w:rPr>
        <w:tab/>
        <w:t>Faktury korygujące i duplikaty faktur do faktur przesłanych Zamawiającemu w formie elektronicznej Wykonawca przesyła wyłącznie w formie elektronicznej (za pośrednictwem PEF), chyba że przeszkody formalne lub techniczne uniemożliwiają wystawienie i przesyłanie faktury w formie elektronicznej na co Wykonawca wyraża zgodę.</w:t>
      </w:r>
    </w:p>
    <w:p w14:paraId="34351E78" w14:textId="64D78712" w:rsidR="00A046A3" w:rsidRPr="00004CE5" w:rsidRDefault="00A5207C">
      <w:pPr>
        <w:pStyle w:val="Standard"/>
        <w:ind w:left="283" w:hanging="283"/>
        <w:jc w:val="both"/>
        <w:rPr>
          <w:sz w:val="20"/>
          <w:szCs w:val="20"/>
          <w:lang w:val="pl-PL"/>
        </w:rPr>
      </w:pPr>
      <w:r>
        <w:rPr>
          <w:sz w:val="20"/>
          <w:szCs w:val="20"/>
          <w:lang w:val="pl-PL"/>
        </w:rPr>
        <w:t>17</w:t>
      </w:r>
      <w:r w:rsidR="00D83884" w:rsidRPr="00004CE5">
        <w:rPr>
          <w:sz w:val="20"/>
          <w:szCs w:val="20"/>
          <w:lang w:val="pl-PL"/>
        </w:rPr>
        <w:t>.</w:t>
      </w:r>
      <w:r w:rsidR="00D83884" w:rsidRPr="00004CE5">
        <w:rPr>
          <w:sz w:val="20"/>
          <w:szCs w:val="20"/>
          <w:lang w:val="pl-PL"/>
        </w:rPr>
        <w:tab/>
        <w:t>Zamawiający wyraża zgodę na korekty e-faktur w formie elektronicznej w przypadku gdy Wykonawca skorzysta z zapisu określonego w ust. 15.</w:t>
      </w:r>
    </w:p>
    <w:p w14:paraId="74DEADF1" w14:textId="48DF5730" w:rsidR="00A046A3" w:rsidRPr="00004CE5" w:rsidRDefault="00A5207C">
      <w:pPr>
        <w:pStyle w:val="Standard"/>
        <w:ind w:left="283" w:hanging="283"/>
        <w:jc w:val="both"/>
        <w:rPr>
          <w:sz w:val="20"/>
          <w:szCs w:val="20"/>
          <w:lang w:val="pl-PL"/>
        </w:rPr>
      </w:pPr>
      <w:r>
        <w:rPr>
          <w:sz w:val="20"/>
          <w:szCs w:val="20"/>
          <w:lang w:val="pl-PL"/>
        </w:rPr>
        <w:t>18</w:t>
      </w:r>
      <w:r w:rsidR="00D83884" w:rsidRPr="00004CE5">
        <w:rPr>
          <w:sz w:val="20"/>
          <w:szCs w:val="20"/>
          <w:lang w:val="pl-PL"/>
        </w:rPr>
        <w:t>.</w:t>
      </w:r>
      <w:r w:rsidR="00D83884" w:rsidRPr="00004CE5">
        <w:rPr>
          <w:sz w:val="20"/>
          <w:szCs w:val="20"/>
          <w:lang w:val="pl-PL"/>
        </w:rPr>
        <w:tab/>
        <w:t>Jeżeli zgoda na wystawienie e-faktur/korektę e-faktury zostanie anulowana nie będzie możliwe jej wystawienie już następnego dnia po dniu, w którym zgodę cofnięto. Obowiązuje wówczas zgoda wyrażona w formie pisemnej.</w:t>
      </w:r>
    </w:p>
    <w:p w14:paraId="1DC3FA47" w14:textId="6DF3EAD5" w:rsidR="00A046A3" w:rsidRPr="00004CE5" w:rsidRDefault="00A5207C">
      <w:pPr>
        <w:pStyle w:val="Standard"/>
        <w:ind w:left="283" w:hanging="283"/>
        <w:jc w:val="both"/>
        <w:rPr>
          <w:sz w:val="20"/>
          <w:szCs w:val="20"/>
          <w:lang w:val="pl-PL"/>
        </w:rPr>
      </w:pPr>
      <w:r>
        <w:rPr>
          <w:sz w:val="20"/>
          <w:szCs w:val="20"/>
          <w:lang w:val="pl-PL"/>
        </w:rPr>
        <w:t>19</w:t>
      </w:r>
      <w:r w:rsidR="00D83884" w:rsidRPr="00004CE5">
        <w:rPr>
          <w:sz w:val="20"/>
          <w:szCs w:val="20"/>
          <w:lang w:val="pl-PL"/>
        </w:rPr>
        <w:t>.</w:t>
      </w:r>
      <w:r w:rsidR="00D83884" w:rsidRPr="00004CE5">
        <w:rPr>
          <w:sz w:val="20"/>
          <w:szCs w:val="20"/>
          <w:lang w:val="pl-PL"/>
        </w:rPr>
        <w:tab/>
        <w:t>Zamawiający oświadcza, że jest/nie jest dużym przedsiębiorcą w rozumieniu art. 4 pkt 6 ustawy z dnia 8 marca 2013 r. o przeciwdziałaniu nadmiernym opóźnieniom w transakcjach handlowych (Dz.U.2020.935 ze zm.).</w:t>
      </w:r>
    </w:p>
    <w:p w14:paraId="026535DC" w14:textId="243F176E" w:rsidR="00A046A3" w:rsidRPr="00004CE5" w:rsidRDefault="00A5207C">
      <w:pPr>
        <w:pStyle w:val="Standard"/>
        <w:ind w:left="283" w:hanging="283"/>
        <w:jc w:val="both"/>
        <w:rPr>
          <w:sz w:val="20"/>
          <w:szCs w:val="20"/>
          <w:lang w:val="pl-PL"/>
        </w:rPr>
      </w:pPr>
      <w:r>
        <w:rPr>
          <w:sz w:val="20"/>
          <w:szCs w:val="20"/>
          <w:lang w:val="pl-PL"/>
        </w:rPr>
        <w:t>20</w:t>
      </w:r>
      <w:r w:rsidR="00D83884" w:rsidRPr="00004CE5">
        <w:rPr>
          <w:sz w:val="20"/>
          <w:szCs w:val="20"/>
          <w:lang w:val="pl-PL"/>
        </w:rPr>
        <w:t>.</w:t>
      </w:r>
      <w:r w:rsidR="00D83884" w:rsidRPr="00004CE5">
        <w:rPr>
          <w:sz w:val="20"/>
          <w:szCs w:val="20"/>
          <w:lang w:val="pl-PL"/>
        </w:rPr>
        <w:tab/>
        <w:t>Wykonawca oświadcza, że jest/nie jest dużym przedsiębiorcą w rozumieniu art. 4 pkt 6 ustawy z dnia 8 marca 2013 r. o przeciwdziałaniu nadmiernym opóźnieniom w transakcjach handlowych (Dz.U.2020.935 ze zm.).</w:t>
      </w:r>
    </w:p>
    <w:p w14:paraId="7FCFF802" w14:textId="3105208E" w:rsidR="00A046A3" w:rsidRPr="00004CE5" w:rsidRDefault="00A5207C">
      <w:pPr>
        <w:pStyle w:val="Standard"/>
        <w:ind w:left="283" w:hanging="283"/>
        <w:jc w:val="both"/>
        <w:rPr>
          <w:lang w:val="pl-PL"/>
        </w:rPr>
      </w:pPr>
      <w:r>
        <w:rPr>
          <w:sz w:val="20"/>
          <w:szCs w:val="20"/>
          <w:lang w:val="pl-PL"/>
        </w:rPr>
        <w:t xml:space="preserve">21. </w:t>
      </w:r>
      <w:r w:rsidR="00D83884" w:rsidRPr="00004CE5">
        <w:rPr>
          <w:sz w:val="20"/>
          <w:szCs w:val="20"/>
          <w:lang w:val="pl-PL"/>
        </w:rPr>
        <w:t xml:space="preserve">Wykonawca wskazuje, że właściwym dla niego Urzędem Skarbowym jest …………………… </w:t>
      </w:r>
      <w:r w:rsidR="00D83884" w:rsidRPr="00004CE5">
        <w:rPr>
          <w:i/>
          <w:iCs/>
          <w:sz w:val="20"/>
          <w:szCs w:val="20"/>
          <w:lang w:val="pl-PL"/>
        </w:rPr>
        <w:t>(dane podaje Wykonawca przed zawarciem umowy)</w:t>
      </w:r>
      <w:r w:rsidR="00D83884" w:rsidRPr="00004CE5">
        <w:rPr>
          <w:sz w:val="20"/>
          <w:szCs w:val="20"/>
          <w:lang w:val="pl-PL"/>
        </w:rPr>
        <w:t>.</w:t>
      </w:r>
    </w:p>
    <w:p w14:paraId="686A62AE" w14:textId="12F0399E" w:rsidR="00A046A3" w:rsidRPr="00004CE5" w:rsidRDefault="00A5207C">
      <w:pPr>
        <w:pStyle w:val="Standard"/>
        <w:ind w:left="283" w:hanging="283"/>
        <w:jc w:val="both"/>
        <w:rPr>
          <w:sz w:val="20"/>
          <w:szCs w:val="20"/>
          <w:lang w:val="pl-PL"/>
        </w:rPr>
      </w:pPr>
      <w:r>
        <w:rPr>
          <w:sz w:val="20"/>
          <w:szCs w:val="20"/>
          <w:lang w:val="pl-PL"/>
        </w:rPr>
        <w:t>22</w:t>
      </w:r>
      <w:r w:rsidR="00D83884" w:rsidRPr="00004CE5">
        <w:rPr>
          <w:sz w:val="20"/>
          <w:szCs w:val="20"/>
          <w:lang w:val="pl-PL"/>
        </w:rPr>
        <w:t>.</w:t>
      </w:r>
      <w:r w:rsidR="00D83884" w:rsidRPr="00004CE5">
        <w:rPr>
          <w:sz w:val="20"/>
          <w:szCs w:val="20"/>
          <w:lang w:val="pl-PL"/>
        </w:rPr>
        <w:tab/>
        <w:t xml:space="preserve">Wykonawca oświadcza, że numer rachunku bankowego wskazany na wystawionych fakturach jest numerem </w:t>
      </w:r>
      <w:r w:rsidR="00D83884" w:rsidRPr="00004CE5">
        <w:rPr>
          <w:sz w:val="20"/>
          <w:szCs w:val="20"/>
          <w:lang w:val="pl-PL"/>
        </w:rPr>
        <w:lastRenderedPageBreak/>
        <w:t>właściwym dla dokonania rozliczeń na zasadach podzielonej płatności (</w:t>
      </w:r>
      <w:proofErr w:type="spellStart"/>
      <w:r w:rsidR="00D83884" w:rsidRPr="00004CE5">
        <w:rPr>
          <w:sz w:val="20"/>
          <w:szCs w:val="20"/>
          <w:lang w:val="pl-PL"/>
        </w:rPr>
        <w:t>split</w:t>
      </w:r>
      <w:proofErr w:type="spellEnd"/>
      <w:r w:rsidR="00D83884" w:rsidRPr="00004CE5">
        <w:rPr>
          <w:sz w:val="20"/>
          <w:szCs w:val="20"/>
          <w:lang w:val="pl-PL"/>
        </w:rPr>
        <w:t xml:space="preserve"> </w:t>
      </w:r>
      <w:proofErr w:type="spellStart"/>
      <w:r w:rsidR="00D83884" w:rsidRPr="00004CE5">
        <w:rPr>
          <w:sz w:val="20"/>
          <w:szCs w:val="20"/>
          <w:lang w:val="pl-PL"/>
        </w:rPr>
        <w:t>payment</w:t>
      </w:r>
      <w:proofErr w:type="spellEnd"/>
      <w:r w:rsidR="00D83884" w:rsidRPr="00004CE5">
        <w:rPr>
          <w:sz w:val="20"/>
          <w:szCs w:val="20"/>
          <w:lang w:val="pl-PL"/>
        </w:rPr>
        <w:t>), zgodnie z przepisami ustawy z dnia 11 marca 2004 r. o podatku od towarów i usług.</w:t>
      </w:r>
    </w:p>
    <w:p w14:paraId="5458AB04" w14:textId="1EDF6265" w:rsidR="00A046A3" w:rsidRPr="00004CE5" w:rsidRDefault="00A5207C">
      <w:pPr>
        <w:pStyle w:val="Standard"/>
        <w:ind w:left="283" w:hanging="283"/>
        <w:jc w:val="both"/>
        <w:rPr>
          <w:sz w:val="20"/>
          <w:szCs w:val="20"/>
          <w:lang w:val="pl-PL"/>
        </w:rPr>
      </w:pPr>
      <w:r>
        <w:rPr>
          <w:sz w:val="20"/>
          <w:szCs w:val="20"/>
          <w:lang w:val="pl-PL"/>
        </w:rPr>
        <w:t>23</w:t>
      </w:r>
      <w:r w:rsidR="00D83884" w:rsidRPr="00004CE5">
        <w:rPr>
          <w:sz w:val="20"/>
          <w:szCs w:val="20"/>
          <w:lang w:val="pl-PL"/>
        </w:rPr>
        <w:t>.</w:t>
      </w:r>
      <w:r w:rsidR="00D83884" w:rsidRPr="00004CE5">
        <w:rPr>
          <w:sz w:val="20"/>
          <w:szCs w:val="20"/>
          <w:lang w:val="pl-PL"/>
        </w:rPr>
        <w:tab/>
        <w:t>Wykonawca oświadcza, że jest/ że nie jest zgłoszony do białej listy podatników VAT. Zapłata nastąpi za pośrednictwem metody podzielonej płatności.</w:t>
      </w:r>
    </w:p>
    <w:p w14:paraId="68A59151" w14:textId="77777777" w:rsidR="00A046A3" w:rsidRPr="00004CE5" w:rsidRDefault="00A046A3">
      <w:pPr>
        <w:pStyle w:val="Standard"/>
        <w:ind w:left="283" w:hanging="283"/>
        <w:jc w:val="both"/>
        <w:rPr>
          <w:sz w:val="20"/>
          <w:szCs w:val="20"/>
          <w:lang w:val="pl-PL"/>
        </w:rPr>
      </w:pPr>
    </w:p>
    <w:p w14:paraId="32C4BA9A" w14:textId="77777777" w:rsidR="00A046A3" w:rsidRPr="00004CE5" w:rsidRDefault="00A046A3">
      <w:pPr>
        <w:pStyle w:val="Style9"/>
        <w:widowControl/>
        <w:spacing w:line="240" w:lineRule="auto"/>
        <w:jc w:val="left"/>
        <w:rPr>
          <w:sz w:val="20"/>
          <w:szCs w:val="20"/>
        </w:rPr>
      </w:pPr>
    </w:p>
    <w:p w14:paraId="4037682F" w14:textId="77777777" w:rsidR="00A046A3" w:rsidRPr="00004CE5" w:rsidRDefault="00D83884">
      <w:pPr>
        <w:pStyle w:val="Style9"/>
        <w:widowControl/>
        <w:spacing w:line="240" w:lineRule="auto"/>
        <w:jc w:val="center"/>
      </w:pPr>
      <w:r w:rsidRPr="00004CE5">
        <w:rPr>
          <w:b/>
          <w:bCs/>
          <w:sz w:val="20"/>
          <w:szCs w:val="20"/>
        </w:rPr>
        <w:t>§ 6</w:t>
      </w:r>
    </w:p>
    <w:p w14:paraId="28A49C6E" w14:textId="77777777" w:rsidR="00A046A3" w:rsidRPr="00004CE5" w:rsidRDefault="00D83884">
      <w:pPr>
        <w:pStyle w:val="Style9"/>
        <w:widowControl/>
        <w:spacing w:line="240" w:lineRule="auto"/>
        <w:jc w:val="center"/>
      </w:pPr>
      <w:r w:rsidRPr="00004CE5">
        <w:rPr>
          <w:b/>
          <w:bCs/>
          <w:sz w:val="20"/>
          <w:szCs w:val="20"/>
        </w:rPr>
        <w:t>Sposób rozliczenia robót</w:t>
      </w:r>
    </w:p>
    <w:p w14:paraId="4E11FB2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Należne płatności za realizację przedmiotu umowy będą dokonywane przelewem </w:t>
      </w:r>
      <w:r w:rsidRPr="00004CE5">
        <w:rPr>
          <w:b/>
          <w:bCs/>
          <w:sz w:val="20"/>
          <w:szCs w:val="20"/>
          <w:lang w:val="pl-PL"/>
        </w:rPr>
        <w:t>w terminie 30 dni</w:t>
      </w:r>
      <w:r w:rsidRPr="00004CE5">
        <w:rPr>
          <w:sz w:val="20"/>
          <w:szCs w:val="20"/>
          <w:lang w:val="pl-PL"/>
        </w:rPr>
        <w:t xml:space="preserve"> od daty doręczenia Zamawiającemu prawidłowo wystawionej faktury, na wskazany w fakturze przez Wykonawcę rachunek bankowy.</w:t>
      </w:r>
    </w:p>
    <w:p w14:paraId="22DC12A8"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w:t>
      </w:r>
      <w:r w:rsidRPr="00004CE5">
        <w:rPr>
          <w:sz w:val="20"/>
          <w:szCs w:val="20"/>
          <w:lang w:val="pl-PL"/>
        </w:rPr>
        <w:tab/>
        <w:t>W razie zwłoki w zapłacie wynagrodzenia Wykonawca może żądać od Zamawiającego odsetek ustawowych.</w:t>
      </w:r>
    </w:p>
    <w:p w14:paraId="6FC47F8F" w14:textId="77777777" w:rsidR="00A046A3" w:rsidRPr="00004CE5" w:rsidRDefault="00D83884">
      <w:pPr>
        <w:pStyle w:val="Standard"/>
        <w:tabs>
          <w:tab w:val="left" w:pos="426"/>
        </w:tabs>
        <w:jc w:val="both"/>
        <w:rPr>
          <w:sz w:val="20"/>
          <w:szCs w:val="20"/>
          <w:lang w:val="pl-PL"/>
        </w:rPr>
      </w:pPr>
      <w:r w:rsidRPr="00004CE5">
        <w:rPr>
          <w:sz w:val="20"/>
          <w:szCs w:val="20"/>
          <w:lang w:val="pl-PL"/>
        </w:rPr>
        <w:t>3.  Wykonawca zobowiązuje się, że nie będzie cedował wierzytelności wynikających z niniejszej umowy na osoby trzecie, bez pisemnej zgody Zamawiającego.</w:t>
      </w:r>
    </w:p>
    <w:p w14:paraId="605E8A8E" w14:textId="77777777" w:rsidR="00A046A3" w:rsidRPr="00004CE5" w:rsidRDefault="00D83884">
      <w:pPr>
        <w:pStyle w:val="Standard"/>
        <w:tabs>
          <w:tab w:val="left" w:pos="426"/>
        </w:tabs>
        <w:jc w:val="both"/>
        <w:rPr>
          <w:sz w:val="20"/>
          <w:szCs w:val="20"/>
          <w:lang w:val="pl-PL"/>
        </w:rPr>
      </w:pPr>
      <w:r w:rsidRPr="00004CE5">
        <w:rPr>
          <w:sz w:val="20"/>
          <w:szCs w:val="20"/>
          <w:lang w:val="pl-PL"/>
        </w:rPr>
        <w:t>4.   Fakturę należy wystawiać:</w:t>
      </w:r>
    </w:p>
    <w:p w14:paraId="25F6624C" w14:textId="77777777" w:rsidR="00A046A3" w:rsidRPr="00004CE5" w:rsidRDefault="00D83884">
      <w:pPr>
        <w:pStyle w:val="Standard"/>
        <w:tabs>
          <w:tab w:val="left" w:pos="1268"/>
        </w:tabs>
        <w:ind w:left="908"/>
        <w:jc w:val="both"/>
        <w:rPr>
          <w:lang w:val="pl-PL"/>
        </w:rPr>
      </w:pPr>
      <w:r w:rsidRPr="00004CE5">
        <w:rPr>
          <w:sz w:val="20"/>
          <w:szCs w:val="20"/>
          <w:lang w:val="pl-PL"/>
        </w:rPr>
        <w:t>Nabywca: Gmina Stare Bogaczowice, ul. Główna 132, 58-300 Stare Bogaczowice, NIP</w:t>
      </w:r>
      <w:r w:rsidRPr="00004CE5">
        <w:rPr>
          <w:lang w:val="pl-PL"/>
        </w:rPr>
        <w:t xml:space="preserve"> </w:t>
      </w:r>
      <w:r w:rsidRPr="00004CE5">
        <w:rPr>
          <w:sz w:val="20"/>
          <w:szCs w:val="20"/>
          <w:lang w:val="pl-PL"/>
        </w:rPr>
        <w:t>8862572827</w:t>
      </w:r>
    </w:p>
    <w:p w14:paraId="7825C8FC" w14:textId="77777777" w:rsidR="00A046A3" w:rsidRPr="00004CE5" w:rsidRDefault="00A046A3">
      <w:pPr>
        <w:pStyle w:val="Standard"/>
        <w:tabs>
          <w:tab w:val="left" w:pos="1334"/>
        </w:tabs>
        <w:ind w:left="908"/>
        <w:jc w:val="both"/>
        <w:rPr>
          <w:sz w:val="20"/>
          <w:szCs w:val="20"/>
          <w:lang w:val="pl-PL"/>
        </w:rPr>
      </w:pPr>
    </w:p>
    <w:p w14:paraId="5C9C6168" w14:textId="77777777" w:rsidR="00A046A3" w:rsidRPr="00004CE5" w:rsidRDefault="00A046A3">
      <w:pPr>
        <w:pStyle w:val="Style9"/>
        <w:widowControl/>
        <w:spacing w:line="240" w:lineRule="auto"/>
        <w:jc w:val="left"/>
        <w:rPr>
          <w:sz w:val="20"/>
          <w:szCs w:val="20"/>
        </w:rPr>
      </w:pPr>
    </w:p>
    <w:p w14:paraId="7651C857" w14:textId="77777777" w:rsidR="00A046A3" w:rsidRPr="00004CE5" w:rsidRDefault="00D83884">
      <w:pPr>
        <w:pStyle w:val="Style9"/>
        <w:widowControl/>
        <w:spacing w:line="240" w:lineRule="auto"/>
        <w:jc w:val="center"/>
      </w:pPr>
      <w:r w:rsidRPr="00004CE5">
        <w:rPr>
          <w:b/>
          <w:bCs/>
          <w:sz w:val="20"/>
          <w:szCs w:val="20"/>
        </w:rPr>
        <w:t>§ 7</w:t>
      </w:r>
    </w:p>
    <w:p w14:paraId="3A7FB195" w14:textId="77777777" w:rsidR="00A046A3" w:rsidRPr="00004CE5" w:rsidRDefault="00D83884">
      <w:pPr>
        <w:pStyle w:val="Style9"/>
        <w:widowControl/>
        <w:spacing w:line="240" w:lineRule="auto"/>
        <w:jc w:val="center"/>
      </w:pPr>
      <w:r w:rsidRPr="00004CE5">
        <w:rPr>
          <w:b/>
          <w:bCs/>
          <w:sz w:val="20"/>
          <w:szCs w:val="20"/>
        </w:rPr>
        <w:t>Obowiązki Zamawiającego i Wykonawcy</w:t>
      </w:r>
    </w:p>
    <w:p w14:paraId="4FCC8442"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Do obowiązków Zamawiającego należy:</w:t>
      </w:r>
    </w:p>
    <w:p w14:paraId="73FABDBA" w14:textId="77777777" w:rsidR="00A046A3" w:rsidRPr="00004CE5" w:rsidRDefault="00D83884">
      <w:pPr>
        <w:pStyle w:val="LO-Normal"/>
        <w:ind w:left="850" w:hanging="283"/>
        <w:jc w:val="both"/>
        <w:rPr>
          <w:sz w:val="20"/>
          <w:szCs w:val="20"/>
        </w:rPr>
      </w:pPr>
      <w:r w:rsidRPr="00004CE5">
        <w:rPr>
          <w:sz w:val="20"/>
          <w:szCs w:val="20"/>
        </w:rPr>
        <w:t>1)</w:t>
      </w:r>
      <w:r w:rsidRPr="00004CE5">
        <w:rPr>
          <w:sz w:val="20"/>
          <w:szCs w:val="20"/>
        </w:rPr>
        <w:tab/>
        <w:t>przekazanie terenu budowy, dokumentacji projektowej, dziennika budowy,</w:t>
      </w:r>
    </w:p>
    <w:p w14:paraId="754D7C08" w14:textId="77777777" w:rsidR="00A046A3" w:rsidRPr="00004CE5" w:rsidRDefault="00D83884">
      <w:pPr>
        <w:pStyle w:val="LO-Normal"/>
        <w:ind w:left="850" w:hanging="283"/>
        <w:jc w:val="both"/>
        <w:rPr>
          <w:sz w:val="20"/>
          <w:szCs w:val="20"/>
        </w:rPr>
      </w:pPr>
      <w:r w:rsidRPr="00004CE5">
        <w:rPr>
          <w:sz w:val="20"/>
          <w:szCs w:val="20"/>
        </w:rPr>
        <w:t>2)</w:t>
      </w:r>
      <w:r w:rsidRPr="00004CE5">
        <w:rPr>
          <w:sz w:val="20"/>
          <w:szCs w:val="20"/>
        </w:rPr>
        <w:tab/>
        <w:t>zapewnienie nadzoru inwestorskiego,</w:t>
      </w:r>
    </w:p>
    <w:p w14:paraId="389C3BAA" w14:textId="77777777" w:rsidR="00A046A3" w:rsidRPr="00004CE5" w:rsidRDefault="00D83884">
      <w:pPr>
        <w:pStyle w:val="LO-Normal"/>
        <w:ind w:left="850" w:hanging="283"/>
        <w:jc w:val="both"/>
        <w:rPr>
          <w:sz w:val="20"/>
          <w:szCs w:val="20"/>
        </w:rPr>
      </w:pPr>
      <w:r w:rsidRPr="00004CE5">
        <w:rPr>
          <w:sz w:val="20"/>
          <w:szCs w:val="20"/>
        </w:rPr>
        <w:t>3)</w:t>
      </w:r>
      <w:r w:rsidRPr="00004CE5">
        <w:rPr>
          <w:sz w:val="20"/>
          <w:szCs w:val="20"/>
        </w:rPr>
        <w:tab/>
        <w:t>kontrola postępu i jakości robót wykonywanych w ramach przedmiotu umowy,</w:t>
      </w:r>
    </w:p>
    <w:p w14:paraId="5CA9ACDE" w14:textId="77777777" w:rsidR="00A046A3" w:rsidRPr="00004CE5" w:rsidRDefault="00D83884">
      <w:pPr>
        <w:pStyle w:val="LO-Normal"/>
        <w:ind w:left="850" w:hanging="283"/>
        <w:jc w:val="both"/>
        <w:rPr>
          <w:sz w:val="20"/>
          <w:szCs w:val="20"/>
        </w:rPr>
      </w:pPr>
      <w:r w:rsidRPr="00004CE5">
        <w:rPr>
          <w:sz w:val="20"/>
          <w:szCs w:val="20"/>
        </w:rPr>
        <w:t>4)</w:t>
      </w:r>
      <w:r w:rsidRPr="00004CE5">
        <w:rPr>
          <w:sz w:val="20"/>
          <w:szCs w:val="20"/>
        </w:rPr>
        <w:tab/>
        <w:t>odbiór obiektu i zapłata należnego Wykonawcy wynagrodzenia.</w:t>
      </w:r>
    </w:p>
    <w:p w14:paraId="74599EC1"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Do obowiązków Wykonawcy należy w szczególności:</w:t>
      </w:r>
    </w:p>
    <w:p w14:paraId="2D2C57B6" w14:textId="77777777" w:rsidR="00A046A3" w:rsidRPr="00004CE5" w:rsidRDefault="00D83884">
      <w:pPr>
        <w:pStyle w:val="Standard"/>
        <w:numPr>
          <w:ilvl w:val="0"/>
          <w:numId w:val="20"/>
        </w:numPr>
        <w:jc w:val="both"/>
        <w:rPr>
          <w:sz w:val="20"/>
          <w:szCs w:val="20"/>
          <w:lang w:val="pl-PL"/>
        </w:rPr>
      </w:pPr>
      <w:r w:rsidRPr="00004CE5">
        <w:rPr>
          <w:sz w:val="20"/>
          <w:szCs w:val="20"/>
          <w:lang w:val="pl-PL"/>
        </w:rPr>
        <w:t>wykonanie czynności wymienionych w art. 22 ustawy - Prawo budowlane,</w:t>
      </w:r>
    </w:p>
    <w:p w14:paraId="192DB5DD" w14:textId="77777777" w:rsidR="00A046A3" w:rsidRPr="00004CE5" w:rsidRDefault="00D83884">
      <w:pPr>
        <w:pStyle w:val="Standard"/>
        <w:numPr>
          <w:ilvl w:val="0"/>
          <w:numId w:val="20"/>
        </w:numPr>
        <w:jc w:val="both"/>
        <w:rPr>
          <w:sz w:val="20"/>
          <w:szCs w:val="20"/>
          <w:lang w:val="pl-PL"/>
        </w:rPr>
      </w:pPr>
      <w:r w:rsidRPr="00004CE5">
        <w:rPr>
          <w:sz w:val="20"/>
          <w:szCs w:val="20"/>
          <w:lang w:val="pl-PL"/>
        </w:rPr>
        <w:t>dostarczenie Zamawiającemu, najpóźniej w trzecim dniu roboczym od dnia zawarcia umowy, oświadczenia Kierownika Budowy wymienionego w §11 ust. 1, 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09A6A379" w14:textId="77777777" w:rsidR="00A046A3" w:rsidRPr="00004CE5" w:rsidRDefault="00D83884">
      <w:pPr>
        <w:pStyle w:val="Standard"/>
        <w:numPr>
          <w:ilvl w:val="0"/>
          <w:numId w:val="20"/>
        </w:numPr>
        <w:jc w:val="both"/>
        <w:rPr>
          <w:sz w:val="20"/>
          <w:szCs w:val="20"/>
          <w:lang w:val="pl-PL"/>
        </w:rPr>
      </w:pPr>
      <w:r w:rsidRPr="00004CE5">
        <w:rPr>
          <w:sz w:val="20"/>
          <w:szCs w:val="20"/>
          <w:lang w:val="pl-PL"/>
        </w:rPr>
        <w:t>oznakowania terenu budowy tablicą informacyjną, zgodnie z prawem budowlanym,</w:t>
      </w:r>
    </w:p>
    <w:p w14:paraId="58DA17AC" w14:textId="77777777" w:rsidR="00A046A3" w:rsidRPr="00004CE5" w:rsidRDefault="00D83884">
      <w:pPr>
        <w:pStyle w:val="Standard"/>
        <w:numPr>
          <w:ilvl w:val="0"/>
          <w:numId w:val="20"/>
        </w:numPr>
        <w:jc w:val="both"/>
        <w:rPr>
          <w:sz w:val="20"/>
          <w:szCs w:val="20"/>
          <w:lang w:val="pl-PL"/>
        </w:rPr>
      </w:pPr>
      <w:r w:rsidRPr="00004CE5">
        <w:rPr>
          <w:sz w:val="20"/>
          <w:szCs w:val="20"/>
          <w:lang w:val="pl-PL"/>
        </w:rPr>
        <w:t>wprowadzenie i utrzymanie Tymczasowej Organizacji Ruchu, zgodnie z wykonanym przez Wykonawcę</w:t>
      </w:r>
      <w:r w:rsidRPr="00004CE5">
        <w:rPr>
          <w:rFonts w:ascii="Arial Unicode MS" w:hAnsi="Arial Unicode MS"/>
          <w:sz w:val="20"/>
          <w:szCs w:val="20"/>
          <w:lang w:val="pl-PL"/>
        </w:rPr>
        <w:br/>
      </w:r>
      <w:r w:rsidRPr="00004CE5">
        <w:rPr>
          <w:sz w:val="20"/>
          <w:szCs w:val="20"/>
          <w:lang w:val="pl-PL"/>
        </w:rPr>
        <w:t>i zatwierdzonym projektem tymczasowej organizacji ruchu (TOR),</w:t>
      </w:r>
    </w:p>
    <w:p w14:paraId="41CAFC99" w14:textId="77777777" w:rsidR="00A046A3" w:rsidRPr="00004CE5" w:rsidRDefault="00D83884">
      <w:pPr>
        <w:pStyle w:val="Standard"/>
        <w:numPr>
          <w:ilvl w:val="0"/>
          <w:numId w:val="20"/>
        </w:numPr>
        <w:jc w:val="both"/>
        <w:rPr>
          <w:sz w:val="20"/>
          <w:szCs w:val="20"/>
          <w:lang w:val="pl-PL"/>
        </w:rPr>
      </w:pPr>
      <w:r w:rsidRPr="00004CE5">
        <w:rPr>
          <w:sz w:val="20"/>
          <w:szCs w:val="20"/>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23494EA1" w14:textId="77777777" w:rsidR="00A046A3" w:rsidRPr="00004CE5" w:rsidRDefault="00D83884">
      <w:pPr>
        <w:pStyle w:val="Standard"/>
        <w:numPr>
          <w:ilvl w:val="0"/>
          <w:numId w:val="20"/>
        </w:numPr>
        <w:jc w:val="both"/>
        <w:rPr>
          <w:sz w:val="20"/>
          <w:szCs w:val="20"/>
          <w:lang w:val="pl-PL"/>
        </w:rPr>
      </w:pPr>
      <w:r w:rsidRPr="00004CE5">
        <w:rPr>
          <w:sz w:val="20"/>
          <w:szCs w:val="20"/>
          <w:lang w:val="pl-PL"/>
        </w:rPr>
        <w:t>zorganizowanie i zabezpieczenie terenu budowy oraz zapewnienia stałych warunków widoczności</w:t>
      </w:r>
      <w:r w:rsidRPr="00004CE5">
        <w:rPr>
          <w:rFonts w:ascii="Arial Unicode MS" w:hAnsi="Arial Unicode MS"/>
          <w:sz w:val="20"/>
          <w:szCs w:val="20"/>
          <w:lang w:val="pl-PL"/>
        </w:rPr>
        <w:br/>
      </w:r>
      <w:r w:rsidRPr="00004CE5">
        <w:rPr>
          <w:sz w:val="20"/>
          <w:szCs w:val="20"/>
          <w:lang w:val="pl-PL"/>
        </w:rPr>
        <w:t>w dzień i w nocy tych elementów oznakowania, które są niezbędne ze względu na bezpieczeństwo,</w:t>
      </w:r>
    </w:p>
    <w:p w14:paraId="4E5A302F" w14:textId="77777777" w:rsidR="00A046A3" w:rsidRPr="00004CE5" w:rsidRDefault="00D83884">
      <w:pPr>
        <w:pStyle w:val="Standard"/>
        <w:numPr>
          <w:ilvl w:val="0"/>
          <w:numId w:val="20"/>
        </w:numPr>
        <w:jc w:val="both"/>
        <w:rPr>
          <w:sz w:val="20"/>
          <w:szCs w:val="20"/>
          <w:lang w:val="pl-PL"/>
        </w:rPr>
      </w:pPr>
      <w:r w:rsidRPr="00004CE5">
        <w:rPr>
          <w:sz w:val="20"/>
          <w:szCs w:val="20"/>
          <w:lang w:val="pl-PL"/>
        </w:rPr>
        <w:t>stosowanie się podczas prowadzenia budowy do wymagań określonych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4F74FAA" w14:textId="77777777" w:rsidR="00A046A3" w:rsidRPr="00004CE5" w:rsidRDefault="00D83884">
      <w:pPr>
        <w:pStyle w:val="Standard"/>
        <w:numPr>
          <w:ilvl w:val="0"/>
          <w:numId w:val="20"/>
        </w:numPr>
        <w:jc w:val="both"/>
        <w:rPr>
          <w:sz w:val="20"/>
          <w:szCs w:val="20"/>
          <w:lang w:val="pl-PL"/>
        </w:rPr>
      </w:pPr>
      <w:r w:rsidRPr="00004CE5">
        <w:rPr>
          <w:sz w:val="20"/>
          <w:szCs w:val="20"/>
          <w:lang w:val="pl-PL"/>
        </w:rPr>
        <w:t>kontrola jakości materiałów i robót zgodnie z postanowieniami STWiORB,</w:t>
      </w:r>
    </w:p>
    <w:p w14:paraId="4EB82FBB"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B0C0642" w14:textId="77777777" w:rsidR="00A046A3" w:rsidRPr="00004CE5" w:rsidRDefault="00D83884">
      <w:pPr>
        <w:pStyle w:val="Standard"/>
        <w:numPr>
          <w:ilvl w:val="0"/>
          <w:numId w:val="20"/>
        </w:numPr>
        <w:jc w:val="both"/>
        <w:rPr>
          <w:sz w:val="20"/>
          <w:szCs w:val="20"/>
          <w:lang w:val="pl-PL"/>
        </w:rPr>
      </w:pPr>
      <w:r w:rsidRPr="00004CE5">
        <w:rPr>
          <w:sz w:val="20"/>
          <w:szCs w:val="20"/>
          <w:lang w:val="pl-PL"/>
        </w:rPr>
        <w:t>realizacja poleceń wpisanych do dziennika budowy,</w:t>
      </w:r>
    </w:p>
    <w:p w14:paraId="6758C5FA" w14:textId="77777777" w:rsidR="00A046A3" w:rsidRPr="00004CE5" w:rsidRDefault="00D83884">
      <w:pPr>
        <w:pStyle w:val="Standard"/>
        <w:numPr>
          <w:ilvl w:val="0"/>
          <w:numId w:val="20"/>
        </w:numPr>
        <w:jc w:val="both"/>
        <w:rPr>
          <w:sz w:val="20"/>
          <w:szCs w:val="20"/>
          <w:lang w:val="pl-PL"/>
        </w:rPr>
      </w:pPr>
      <w:r w:rsidRPr="00004CE5">
        <w:rPr>
          <w:sz w:val="20"/>
          <w:szCs w:val="20"/>
          <w:lang w:val="pl-PL"/>
        </w:rPr>
        <w:t>poniesienia kosztów związanych z wypłatą odszkodowań za wszelkie zniszczenia, które powstaną</w:t>
      </w:r>
      <w:r w:rsidRPr="00004CE5">
        <w:rPr>
          <w:rFonts w:ascii="Arial Unicode MS" w:hAnsi="Arial Unicode MS"/>
          <w:sz w:val="20"/>
          <w:szCs w:val="20"/>
          <w:lang w:val="pl-PL"/>
        </w:rPr>
        <w:br/>
      </w:r>
      <w:r w:rsidRPr="00004CE5">
        <w:rPr>
          <w:sz w:val="20"/>
          <w:szCs w:val="20"/>
          <w:lang w:val="pl-PL"/>
        </w:rPr>
        <w:t>w związku z wykonywaniem przedmiotu umowy. Wykonawca ponosi pełną odpowiedzialność za wypadki i szkody powstałe w związku z nieprawidłowym oznakowaniem terenu budowy oraz wykonaniem</w:t>
      </w:r>
      <w:r w:rsidRPr="00004CE5">
        <w:rPr>
          <w:rFonts w:ascii="Arial Unicode MS" w:hAnsi="Arial Unicode MS"/>
          <w:sz w:val="20"/>
          <w:szCs w:val="20"/>
          <w:lang w:val="pl-PL"/>
        </w:rPr>
        <w:br/>
      </w:r>
      <w:r w:rsidRPr="00004CE5">
        <w:rPr>
          <w:sz w:val="20"/>
          <w:szCs w:val="20"/>
          <w:lang w:val="pl-PL"/>
        </w:rPr>
        <w:t>i wykonywaniem przedmiotu zamówienia, a także za szkody osób trzecich wynikające z organizacji</w:t>
      </w:r>
      <w:r w:rsidRPr="00004CE5">
        <w:rPr>
          <w:rFonts w:ascii="Arial Unicode MS" w:hAnsi="Arial Unicode MS"/>
          <w:sz w:val="20"/>
          <w:szCs w:val="20"/>
          <w:lang w:val="pl-PL"/>
        </w:rPr>
        <w:br/>
      </w:r>
      <w:r w:rsidRPr="00004CE5">
        <w:rPr>
          <w:sz w:val="20"/>
          <w:szCs w:val="20"/>
          <w:lang w:val="pl-PL"/>
        </w:rPr>
        <w:t>i sposobu prowadzenia robót. Obowiązkiem Wykonawcy będzie stałe monitorowanie spraw związanych</w:t>
      </w:r>
      <w:r w:rsidRPr="00004CE5">
        <w:rPr>
          <w:rFonts w:ascii="Arial Unicode MS" w:hAnsi="Arial Unicode MS"/>
          <w:sz w:val="20"/>
          <w:szCs w:val="20"/>
          <w:lang w:val="pl-PL"/>
        </w:rPr>
        <w:br/>
      </w:r>
      <w:r w:rsidRPr="00004CE5">
        <w:rPr>
          <w:sz w:val="20"/>
          <w:szCs w:val="20"/>
          <w:lang w:val="pl-PL"/>
        </w:rPr>
        <w:t>z usuwaniem powstałych szkód,</w:t>
      </w:r>
    </w:p>
    <w:p w14:paraId="53AFE3E8" w14:textId="77777777" w:rsidR="00A046A3" w:rsidRPr="00004CE5" w:rsidRDefault="00D83884">
      <w:pPr>
        <w:pStyle w:val="Standard"/>
        <w:numPr>
          <w:ilvl w:val="0"/>
          <w:numId w:val="20"/>
        </w:numPr>
        <w:jc w:val="both"/>
        <w:rPr>
          <w:sz w:val="20"/>
          <w:szCs w:val="20"/>
          <w:lang w:val="pl-PL"/>
        </w:rPr>
      </w:pPr>
      <w:r w:rsidRPr="00004CE5">
        <w:rPr>
          <w:sz w:val="20"/>
          <w:szCs w:val="20"/>
          <w:lang w:val="pl-PL"/>
        </w:rPr>
        <w:t>skompletowanie i przedstawienie Zamawiającemu dokumentów pozwalających na ocenę prawidłowego wykonania przedmiotu odbioru częściowego i odbioru ostatecznego robót w zakresie określonym postanowieniami STWiORB,</w:t>
      </w:r>
    </w:p>
    <w:p w14:paraId="1DC71E30" w14:textId="77777777" w:rsidR="00A046A3" w:rsidRPr="00004CE5" w:rsidRDefault="00D83884">
      <w:pPr>
        <w:pStyle w:val="Standard"/>
        <w:numPr>
          <w:ilvl w:val="0"/>
          <w:numId w:val="21"/>
        </w:numPr>
        <w:jc w:val="both"/>
        <w:rPr>
          <w:sz w:val="20"/>
          <w:szCs w:val="20"/>
          <w:lang w:val="pl-PL"/>
        </w:rPr>
      </w:pPr>
      <w:r w:rsidRPr="00004CE5">
        <w:rPr>
          <w:sz w:val="20"/>
          <w:szCs w:val="20"/>
          <w:lang w:val="pl-PL"/>
        </w:rPr>
        <w:t>wbudowywanie materiałów odpowiadających co do jakości wymaganiom określonym ustawą z dnia 16 kwietnia 2004 r. o wyrobach budowlanych oraz wymaganiom określonym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ADDE848" w14:textId="77777777" w:rsidR="00A046A3" w:rsidRPr="00004CE5" w:rsidRDefault="00D83884">
      <w:pPr>
        <w:pStyle w:val="Standard"/>
        <w:numPr>
          <w:ilvl w:val="0"/>
          <w:numId w:val="21"/>
        </w:numPr>
        <w:jc w:val="both"/>
        <w:rPr>
          <w:sz w:val="20"/>
          <w:szCs w:val="20"/>
          <w:lang w:val="pl-PL"/>
        </w:rPr>
      </w:pPr>
      <w:r w:rsidRPr="00004CE5">
        <w:rPr>
          <w:sz w:val="20"/>
          <w:szCs w:val="20"/>
          <w:lang w:val="pl-PL"/>
        </w:rPr>
        <w:t xml:space="preserve">wykonywanie na własny koszt prac utrzymaniowych na czynnych, ogólnodostępnych drogach i chodnikach przechodzących przez teren placu budowy oraz zorganizowanie stanowisk czyszczenia opon </w:t>
      </w:r>
      <w:r w:rsidRPr="00004CE5">
        <w:rPr>
          <w:sz w:val="20"/>
          <w:szCs w:val="20"/>
          <w:lang w:val="pl-PL"/>
        </w:rPr>
        <w:lastRenderedPageBreak/>
        <w:t>samochodów wyjeżdżających z budowy na drogę. Wykonawca jest odpowiedzialny za przejezdność i bezpieczeństwo ogólnodostępnego ruchu drogowego i pieszego przebiegającego po terenie placu budowy, zgodnie z zatwierdzoną organizacją ruchu,</w:t>
      </w:r>
    </w:p>
    <w:p w14:paraId="2E2511FC" w14:textId="77777777" w:rsidR="00A046A3" w:rsidRPr="00004CE5" w:rsidRDefault="00D83884">
      <w:pPr>
        <w:pStyle w:val="Standard"/>
        <w:numPr>
          <w:ilvl w:val="0"/>
          <w:numId w:val="21"/>
        </w:numPr>
        <w:jc w:val="both"/>
        <w:rPr>
          <w:sz w:val="20"/>
          <w:szCs w:val="20"/>
          <w:lang w:val="pl-PL"/>
        </w:rPr>
      </w:pPr>
      <w:r w:rsidRPr="00004CE5">
        <w:rPr>
          <w:sz w:val="20"/>
          <w:szCs w:val="20"/>
          <w:lang w:val="pl-PL"/>
        </w:rPr>
        <w:t>informowanie Zamawiającego o terminie zakrycia robót ulegających zakryciu oraz terminie odbioru robót zanikających, w terminach i w zakresie określonym w STWiORB,</w:t>
      </w:r>
    </w:p>
    <w:p w14:paraId="5F2FC5E3" w14:textId="77777777" w:rsidR="00A046A3" w:rsidRPr="00004CE5" w:rsidRDefault="00D83884">
      <w:pPr>
        <w:pStyle w:val="Standard"/>
        <w:numPr>
          <w:ilvl w:val="0"/>
          <w:numId w:val="20"/>
        </w:numPr>
        <w:jc w:val="both"/>
        <w:rPr>
          <w:sz w:val="20"/>
          <w:szCs w:val="20"/>
          <w:lang w:val="pl-PL"/>
        </w:rPr>
      </w:pPr>
      <w:r w:rsidRPr="00004CE5">
        <w:rPr>
          <w:sz w:val="20"/>
          <w:szCs w:val="20"/>
          <w:lang w:val="pl-PL"/>
        </w:rPr>
        <w:t>informowanie Zamawiającego  o problemach lub okolicznościach mogących wpłynąć na jakość robót lub termin zakończenia robót,</w:t>
      </w:r>
    </w:p>
    <w:p w14:paraId="46C79165" w14:textId="77777777" w:rsidR="00A046A3" w:rsidRPr="00004CE5" w:rsidRDefault="00D83884">
      <w:pPr>
        <w:pStyle w:val="Standard"/>
        <w:numPr>
          <w:ilvl w:val="0"/>
          <w:numId w:val="20"/>
        </w:numPr>
        <w:jc w:val="both"/>
        <w:rPr>
          <w:sz w:val="20"/>
          <w:szCs w:val="20"/>
          <w:lang w:val="pl-PL"/>
        </w:rPr>
      </w:pPr>
      <w:r w:rsidRPr="00004CE5">
        <w:rPr>
          <w:sz w:val="20"/>
          <w:szCs w:val="20"/>
          <w:lang w:val="pl-PL"/>
        </w:rPr>
        <w:t>niezwłoczne informowanie Zamawiającego o zaistniałych na terenie budowy kontrolach i wypadkach,</w:t>
      </w:r>
    </w:p>
    <w:p w14:paraId="7121BA29" w14:textId="2A2756CB" w:rsidR="00A046A3" w:rsidRPr="008F2465" w:rsidRDefault="00D83884">
      <w:pPr>
        <w:pStyle w:val="Standard"/>
        <w:numPr>
          <w:ilvl w:val="0"/>
          <w:numId w:val="21"/>
        </w:numPr>
        <w:jc w:val="both"/>
        <w:rPr>
          <w:sz w:val="20"/>
          <w:szCs w:val="20"/>
          <w:lang w:val="pl-PL"/>
        </w:rPr>
      </w:pPr>
      <w:r w:rsidRPr="008F2465">
        <w:rPr>
          <w:sz w:val="20"/>
          <w:szCs w:val="20"/>
          <w:lang w:val="pl-PL"/>
        </w:rPr>
        <w:t>zorganizowanie, utrzymanie i likwidacja, na własny koszt zaplecza budowy dla własnych potrzeb,</w:t>
      </w:r>
    </w:p>
    <w:p w14:paraId="35EFBB5E" w14:textId="31C3B297" w:rsidR="00A046A3" w:rsidRPr="008F2465" w:rsidRDefault="008F2465" w:rsidP="008F2465">
      <w:pPr>
        <w:pStyle w:val="Standard"/>
        <w:numPr>
          <w:ilvl w:val="0"/>
          <w:numId w:val="21"/>
        </w:numPr>
        <w:jc w:val="both"/>
        <w:rPr>
          <w:sz w:val="20"/>
          <w:szCs w:val="20"/>
          <w:lang w:val="pl-PL"/>
        </w:rPr>
      </w:pPr>
      <w:r w:rsidRPr="008F2465">
        <w:rPr>
          <w:sz w:val="20"/>
          <w:szCs w:val="20"/>
          <w:lang w:val="pl-PL"/>
        </w:rPr>
        <w:t>za</w:t>
      </w:r>
      <w:r w:rsidR="00D83884" w:rsidRPr="008F2465">
        <w:rPr>
          <w:sz w:val="20"/>
          <w:szCs w:val="20"/>
          <w:lang w:val="pl-PL"/>
        </w:rPr>
        <w:t>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w:t>
      </w:r>
      <w:r w:rsidR="000A5ABF">
        <w:rPr>
          <w:sz w:val="20"/>
          <w:szCs w:val="20"/>
          <w:lang w:val="pl-PL"/>
        </w:rPr>
        <w:t>czowymi majątku ruchomego Gminy</w:t>
      </w:r>
      <w:r w:rsidR="00D83884" w:rsidRPr="008F2465">
        <w:rPr>
          <w:sz w:val="20"/>
          <w:szCs w:val="20"/>
          <w:lang w:val="pl-PL"/>
        </w:rPr>
        <w:t xml:space="preserve"> Stare Bogaczowice,</w:t>
      </w:r>
    </w:p>
    <w:p w14:paraId="48F3E462" w14:textId="77777777" w:rsidR="00A046A3" w:rsidRPr="008F2465" w:rsidRDefault="00D83884">
      <w:pPr>
        <w:pStyle w:val="Standard"/>
        <w:numPr>
          <w:ilvl w:val="0"/>
          <w:numId w:val="20"/>
        </w:numPr>
        <w:jc w:val="both"/>
        <w:rPr>
          <w:sz w:val="20"/>
          <w:szCs w:val="20"/>
          <w:lang w:val="pl-PL"/>
        </w:rPr>
      </w:pPr>
      <w:r w:rsidRPr="008F2465">
        <w:rPr>
          <w:sz w:val="20"/>
          <w:szCs w:val="20"/>
          <w:lang w:val="pl-PL"/>
        </w:rPr>
        <w:t>pisemne informowanie Zamawiającego o każdej zmianie siedziby, nazwy, nr NIP, REGON i telefonu,</w:t>
      </w:r>
    </w:p>
    <w:p w14:paraId="4F8D5845" w14:textId="30080FFF" w:rsidR="00A046A3" w:rsidRPr="008F2465" w:rsidRDefault="00D83884">
      <w:pPr>
        <w:pStyle w:val="Standard"/>
        <w:numPr>
          <w:ilvl w:val="0"/>
          <w:numId w:val="20"/>
        </w:numPr>
        <w:jc w:val="both"/>
        <w:rPr>
          <w:sz w:val="20"/>
          <w:szCs w:val="20"/>
          <w:lang w:val="pl-PL"/>
        </w:rPr>
      </w:pPr>
      <w:r w:rsidRPr="008F2465">
        <w:rPr>
          <w:sz w:val="20"/>
          <w:szCs w:val="20"/>
          <w:lang w:val="pl-PL"/>
        </w:rPr>
        <w:t>realizowanie obowiązków określonych w § 13 umowy w zakresie dot. podwykonawstwa,</w:t>
      </w:r>
    </w:p>
    <w:p w14:paraId="7C8032A5" w14:textId="1192DC31"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pro</w:t>
      </w:r>
      <w:r w:rsidR="00D83884" w:rsidRPr="008F2465">
        <w:rPr>
          <w:sz w:val="20"/>
          <w:szCs w:val="20"/>
          <w:lang w:val="pl-PL"/>
        </w:rPr>
        <w:t>tokolarne przekazanie terenu budowy po zakończeniu robót w stanie uporządkowanym oraz demontaż ewentualnych obiektów tymczasowych, nie później niż w dniu odbioru ostatecznego robót i montaż stałego oznakowania,</w:t>
      </w:r>
    </w:p>
    <w:p w14:paraId="5D23CD24" w14:textId="15D444BB"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za</w:t>
      </w:r>
      <w:r w:rsidR="00D83884" w:rsidRPr="008F2465">
        <w:rPr>
          <w:sz w:val="20"/>
          <w:szCs w:val="20"/>
          <w:lang w:val="pl-PL"/>
        </w:rPr>
        <w:t>pewnienie bieżącej obsługi geodezyjnej łącznie z wytyczeniem punktów głównych i geodezyjną inwentaryzacją powykonawczą wszystkich robót, zatwierdzoną przez właściwy ośrodek dokumentacji geodezyjno-kartograficznej,</w:t>
      </w:r>
    </w:p>
    <w:p w14:paraId="4181B8D1" w14:textId="77777777" w:rsidR="00A046A3" w:rsidRPr="00004CE5" w:rsidRDefault="00D83884">
      <w:pPr>
        <w:pStyle w:val="Standard"/>
        <w:numPr>
          <w:ilvl w:val="0"/>
          <w:numId w:val="20"/>
        </w:numPr>
        <w:jc w:val="both"/>
        <w:rPr>
          <w:sz w:val="20"/>
          <w:szCs w:val="20"/>
          <w:lang w:val="pl-PL"/>
        </w:rPr>
      </w:pPr>
      <w:r w:rsidRPr="00004CE5">
        <w:rPr>
          <w:sz w:val="20"/>
          <w:szCs w:val="20"/>
          <w:lang w:val="pl-PL"/>
        </w:rPr>
        <w:t>ochrona punktów geodezyjnych oraz ich odtworzenie w przypadku ich zniszczenia.</w:t>
      </w:r>
    </w:p>
    <w:p w14:paraId="289C027E"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właściwych warunków bezpieczeństwa i higieny pracy oraz ochrony środowiska w miejscu robót i jego otoczeniu zgodnie z opracowanym planem bezpieczeństwa i ochrony zdrowia (art. 21a ustawy Prawo budowlane),</w:t>
      </w:r>
    </w:p>
    <w:p w14:paraId="04186A14" w14:textId="77777777" w:rsidR="00A046A3" w:rsidRPr="00004CE5" w:rsidRDefault="00D83884">
      <w:pPr>
        <w:pStyle w:val="Standard"/>
        <w:numPr>
          <w:ilvl w:val="0"/>
          <w:numId w:val="20"/>
        </w:numPr>
        <w:jc w:val="both"/>
        <w:rPr>
          <w:sz w:val="20"/>
          <w:szCs w:val="20"/>
          <w:lang w:val="pl-PL"/>
        </w:rPr>
      </w:pPr>
      <w:r w:rsidRPr="00004CE5">
        <w:rPr>
          <w:sz w:val="20"/>
          <w:szCs w:val="20"/>
          <w:lang w:val="pl-PL"/>
        </w:rPr>
        <w:t>przedstawienie Zamawiającemu wykazu wszystkich materiałów do akceptacji przed rozpoczęciem robót,</w:t>
      </w:r>
    </w:p>
    <w:p w14:paraId="37AA2DA0" w14:textId="77777777" w:rsidR="00A046A3" w:rsidRPr="00004CE5" w:rsidRDefault="00D83884">
      <w:pPr>
        <w:pStyle w:val="Standard"/>
        <w:numPr>
          <w:ilvl w:val="0"/>
          <w:numId w:val="20"/>
        </w:numPr>
        <w:jc w:val="both"/>
        <w:rPr>
          <w:sz w:val="20"/>
          <w:szCs w:val="20"/>
          <w:lang w:val="pl-PL"/>
        </w:rPr>
      </w:pPr>
      <w:r w:rsidRPr="00004CE5">
        <w:rPr>
          <w:sz w:val="20"/>
          <w:szCs w:val="20"/>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6A51AFC" w14:textId="77777777" w:rsidR="00A046A3" w:rsidRPr="00004CE5" w:rsidRDefault="00D83884">
      <w:pPr>
        <w:pStyle w:val="Standard"/>
        <w:numPr>
          <w:ilvl w:val="0"/>
          <w:numId w:val="20"/>
        </w:numPr>
        <w:jc w:val="both"/>
        <w:rPr>
          <w:sz w:val="20"/>
          <w:szCs w:val="20"/>
          <w:lang w:val="pl-PL"/>
        </w:rPr>
      </w:pPr>
      <w:r w:rsidRPr="00004CE5">
        <w:rPr>
          <w:sz w:val="20"/>
          <w:szCs w:val="20"/>
          <w:lang w:val="pl-PL"/>
        </w:rPr>
        <w:t>zgłoszenie do organu Nadzoru budowlanego o zakończeniu robót budowlanych i uzyskanie zaświadczenia o przyjęciu tego zgłoszenia bez zastrzeżeń,</w:t>
      </w:r>
    </w:p>
    <w:p w14:paraId="5708F070" w14:textId="77777777" w:rsidR="00A046A3" w:rsidRPr="00004CE5" w:rsidRDefault="00D83884">
      <w:pPr>
        <w:pStyle w:val="Standard"/>
        <w:numPr>
          <w:ilvl w:val="0"/>
          <w:numId w:val="21"/>
        </w:numPr>
        <w:jc w:val="both"/>
        <w:rPr>
          <w:sz w:val="20"/>
          <w:szCs w:val="20"/>
          <w:lang w:val="pl-PL"/>
        </w:rPr>
      </w:pPr>
      <w:r w:rsidRPr="00004CE5">
        <w:rPr>
          <w:sz w:val="20"/>
          <w:szCs w:val="20"/>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CFCF00D" w14:textId="77777777" w:rsidR="00A046A3" w:rsidRPr="00004CE5" w:rsidRDefault="00D83884">
      <w:pPr>
        <w:pStyle w:val="Standard"/>
        <w:numPr>
          <w:ilvl w:val="0"/>
          <w:numId w:val="22"/>
        </w:numPr>
        <w:jc w:val="both"/>
        <w:rPr>
          <w:sz w:val="20"/>
          <w:szCs w:val="20"/>
          <w:lang w:val="pl-PL"/>
        </w:rPr>
      </w:pPr>
      <w:r w:rsidRPr="00004CE5">
        <w:rPr>
          <w:sz w:val="20"/>
          <w:szCs w:val="20"/>
          <w:lang w:val="pl-PL"/>
        </w:rPr>
        <w:t>uzyskanie w imieniu Zamawiającego ostatecznych decyzji administracyjnych; pozwolenia na użytkowanie, jeżeli wymóg taki będzie wynikał z przepisów lub stosownych decyzji administracyjnych,</w:t>
      </w:r>
    </w:p>
    <w:p w14:paraId="5E91E3C2" w14:textId="77777777" w:rsidR="00A046A3" w:rsidRPr="00004CE5" w:rsidRDefault="00D83884">
      <w:pPr>
        <w:pStyle w:val="Standard"/>
        <w:numPr>
          <w:ilvl w:val="0"/>
          <w:numId w:val="22"/>
        </w:numPr>
        <w:jc w:val="both"/>
        <w:rPr>
          <w:sz w:val="20"/>
          <w:szCs w:val="20"/>
          <w:lang w:val="pl-PL"/>
        </w:rPr>
      </w:pPr>
      <w:r w:rsidRPr="00004CE5">
        <w:rPr>
          <w:sz w:val="20"/>
          <w:szCs w:val="20"/>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1DDB7CCB" w14:textId="77777777" w:rsidR="00A046A3" w:rsidRPr="00004CE5" w:rsidRDefault="00D83884">
      <w:pPr>
        <w:pStyle w:val="Standard"/>
        <w:numPr>
          <w:ilvl w:val="0"/>
          <w:numId w:val="22"/>
        </w:numPr>
        <w:jc w:val="both"/>
        <w:rPr>
          <w:sz w:val="20"/>
          <w:szCs w:val="20"/>
          <w:lang w:val="pl-PL"/>
        </w:rPr>
      </w:pPr>
      <w:r w:rsidRPr="00004CE5">
        <w:rPr>
          <w:sz w:val="20"/>
          <w:szCs w:val="20"/>
          <w:lang w:val="pl-PL"/>
        </w:rPr>
        <w:t>sporządzanie raportów dziennych z przerobu oraz zaawansowania robót budowlanych zawierających informacje m.in. o liczbie pracowników, sprzętu, godzinach pracy itp.,</w:t>
      </w:r>
    </w:p>
    <w:p w14:paraId="084F4021" w14:textId="77777777" w:rsidR="00A046A3" w:rsidRPr="00004CE5" w:rsidRDefault="00D83884">
      <w:pPr>
        <w:pStyle w:val="Standard"/>
        <w:numPr>
          <w:ilvl w:val="0"/>
          <w:numId w:val="23"/>
        </w:numPr>
        <w:jc w:val="both"/>
        <w:rPr>
          <w:sz w:val="20"/>
          <w:szCs w:val="20"/>
          <w:lang w:val="pl-PL"/>
        </w:rPr>
      </w:pPr>
      <w:r w:rsidRPr="00004CE5">
        <w:rPr>
          <w:sz w:val="20"/>
          <w:szCs w:val="20"/>
          <w:lang w:val="pl-PL"/>
        </w:rPr>
        <w:t>prowadzenie ksiąg rachunkowych i dokonywanie zapisów wszystkich transakcji finansowych i wydatków dotyczących realizacji niniejszej Umowy,</w:t>
      </w:r>
    </w:p>
    <w:p w14:paraId="635BF74C" w14:textId="77777777" w:rsidR="00A046A3" w:rsidRPr="00004CE5" w:rsidRDefault="00D83884">
      <w:pPr>
        <w:pStyle w:val="Standard"/>
        <w:numPr>
          <w:ilvl w:val="0"/>
          <w:numId w:val="22"/>
        </w:numPr>
        <w:jc w:val="both"/>
        <w:rPr>
          <w:sz w:val="20"/>
          <w:szCs w:val="20"/>
          <w:lang w:val="pl-PL"/>
        </w:rPr>
      </w:pPr>
      <w:r w:rsidRPr="00004CE5">
        <w:rPr>
          <w:sz w:val="20"/>
          <w:szCs w:val="20"/>
          <w:lang w:val="pl-PL"/>
        </w:rPr>
        <w:t>na żądanie Zamawiającego przygotowanie dokumentów, materiałów, opracowań, analiz dotyczących realizowanego przedsięwzięcia.</w:t>
      </w:r>
    </w:p>
    <w:p w14:paraId="5A2AF91F" w14:textId="77777777" w:rsidR="00A046A3" w:rsidRPr="00004CE5" w:rsidRDefault="00A046A3">
      <w:pPr>
        <w:pStyle w:val="Standard"/>
        <w:ind w:left="850" w:hanging="850"/>
        <w:jc w:val="both"/>
        <w:rPr>
          <w:sz w:val="20"/>
          <w:szCs w:val="20"/>
          <w:lang w:val="pl-PL"/>
        </w:rPr>
      </w:pPr>
    </w:p>
    <w:p w14:paraId="3DA40449" w14:textId="77777777" w:rsidR="00A046A3" w:rsidRPr="00004CE5" w:rsidRDefault="00A046A3">
      <w:pPr>
        <w:pStyle w:val="Standard"/>
        <w:ind w:left="850" w:hanging="850"/>
        <w:jc w:val="both"/>
        <w:rPr>
          <w:sz w:val="20"/>
          <w:szCs w:val="20"/>
          <w:lang w:val="pl-PL"/>
        </w:rPr>
      </w:pPr>
    </w:p>
    <w:p w14:paraId="58453F2E" w14:textId="77777777" w:rsidR="00A046A3" w:rsidRPr="00004CE5" w:rsidRDefault="00D83884">
      <w:pPr>
        <w:pStyle w:val="Style9"/>
        <w:widowControl/>
        <w:spacing w:line="240" w:lineRule="auto"/>
        <w:jc w:val="center"/>
      </w:pPr>
      <w:r w:rsidRPr="00004CE5">
        <w:rPr>
          <w:b/>
          <w:bCs/>
          <w:sz w:val="20"/>
          <w:szCs w:val="20"/>
        </w:rPr>
        <w:t>§ 8</w:t>
      </w:r>
    </w:p>
    <w:p w14:paraId="7395BFAB" w14:textId="77777777" w:rsidR="00A046A3" w:rsidRPr="00004CE5" w:rsidRDefault="00D83884">
      <w:pPr>
        <w:pStyle w:val="Style9"/>
        <w:widowControl/>
        <w:spacing w:line="240" w:lineRule="auto"/>
        <w:jc w:val="center"/>
      </w:pPr>
      <w:r w:rsidRPr="00004CE5">
        <w:rPr>
          <w:b/>
          <w:bCs/>
          <w:sz w:val="20"/>
          <w:szCs w:val="20"/>
        </w:rPr>
        <w:t>Personel Wykonawcy</w:t>
      </w:r>
    </w:p>
    <w:p w14:paraId="52E6FBE8"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zobowiązany jest zapewnić kierowanie robotami specjalistycznymi objętymi umową przez osoby posiadające stosowne kwalifikacje zawodowe i uprawnienia budowlane.</w:t>
      </w:r>
    </w:p>
    <w:p w14:paraId="025AC5A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zobowiązuje się skierować do kierowania budową i do kierowania robotami personel wskazany przez Wykonawcę w Ofercie Wykonawcy. Zmiana którejkolwiek z osób, o których mowa w zdaniu poprzednim</w:t>
      </w:r>
      <w:r w:rsidRPr="00004CE5">
        <w:rPr>
          <w:rFonts w:ascii="Arial Unicode MS" w:hAnsi="Arial Unicode MS"/>
          <w:sz w:val="20"/>
          <w:szCs w:val="20"/>
          <w:lang w:val="pl-PL"/>
        </w:rPr>
        <w:br/>
      </w:r>
      <w:r w:rsidRPr="00004CE5">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6F5C7CDD"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musi przedłożyć Zamawiającemu propozycję zmiany, o której mowa w ust. 2 nie później niż 7 dni przed planowanym skierowaniem do kierowania budową/robotami którejkolwiek osoby. Jakakolwiek przerwa</w:t>
      </w:r>
      <w:r w:rsidRPr="00004CE5">
        <w:rPr>
          <w:rFonts w:ascii="Arial Unicode MS" w:hAnsi="Arial Unicode MS"/>
          <w:sz w:val="20"/>
          <w:szCs w:val="20"/>
          <w:lang w:val="pl-PL"/>
        </w:rPr>
        <w:br/>
      </w:r>
      <w:r w:rsidRPr="00004CE5">
        <w:rPr>
          <w:sz w:val="20"/>
          <w:szCs w:val="20"/>
          <w:lang w:val="pl-PL"/>
        </w:rPr>
        <w:lastRenderedPageBreak/>
        <w:t>w realizacji przedmiotu umowy wynikająca z braku kierownictwa budowy/robót będzie traktowana jako przerwa wynikła z przyczyn zależnych od Wykonawcy i nie może stanowić podstawy do zmiany terminu zakończenia robót.</w:t>
      </w:r>
    </w:p>
    <w:p w14:paraId="4A2F2026"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Zaakceptowana przez Zamawiającego zmiana którejkolwiek z osób, o których mowa w ust. 1, winna być dokonana wpisem do dziennika budowy.</w:t>
      </w:r>
    </w:p>
    <w:p w14:paraId="0CF137E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Skierowanie, bez akceptacji Zamawiającego, do kierowania robotami innych osób niż wymienione w § 11 umowy stanowi podstawę odstąpienia od umowy przez Zamawiającego z winy Wykonawcy.</w:t>
      </w:r>
    </w:p>
    <w:p w14:paraId="1CFB9568" w14:textId="77777777" w:rsidR="00A046A3" w:rsidRPr="00004CE5" w:rsidRDefault="00A046A3">
      <w:pPr>
        <w:pStyle w:val="Standard"/>
        <w:jc w:val="both"/>
        <w:rPr>
          <w:sz w:val="20"/>
          <w:szCs w:val="20"/>
          <w:lang w:val="pl-PL"/>
        </w:rPr>
      </w:pPr>
    </w:p>
    <w:p w14:paraId="7A9F787D" w14:textId="77777777" w:rsidR="00A046A3" w:rsidRPr="00004CE5" w:rsidRDefault="00A046A3">
      <w:pPr>
        <w:pStyle w:val="Standard"/>
        <w:jc w:val="both"/>
        <w:rPr>
          <w:sz w:val="20"/>
          <w:szCs w:val="20"/>
          <w:lang w:val="pl-PL"/>
        </w:rPr>
      </w:pPr>
    </w:p>
    <w:p w14:paraId="52DE5F13" w14:textId="77777777" w:rsidR="00A046A3" w:rsidRPr="00004CE5" w:rsidRDefault="00D83884">
      <w:pPr>
        <w:pStyle w:val="Standard"/>
        <w:jc w:val="center"/>
        <w:rPr>
          <w:b/>
          <w:bCs/>
          <w:sz w:val="20"/>
          <w:szCs w:val="20"/>
          <w:lang w:val="pl-PL"/>
        </w:rPr>
      </w:pPr>
      <w:r w:rsidRPr="00004CE5">
        <w:rPr>
          <w:b/>
          <w:bCs/>
          <w:sz w:val="20"/>
          <w:szCs w:val="20"/>
          <w:lang w:val="pl-PL"/>
        </w:rPr>
        <w:t>§ 9</w:t>
      </w:r>
    </w:p>
    <w:p w14:paraId="37F24BEC" w14:textId="77777777" w:rsidR="00A046A3" w:rsidRPr="00004CE5" w:rsidRDefault="00D83884">
      <w:pPr>
        <w:pStyle w:val="Standard"/>
        <w:jc w:val="center"/>
        <w:rPr>
          <w:b/>
          <w:bCs/>
          <w:sz w:val="20"/>
          <w:szCs w:val="20"/>
          <w:lang w:val="pl-PL"/>
        </w:rPr>
      </w:pPr>
      <w:r w:rsidRPr="00004CE5">
        <w:rPr>
          <w:b/>
          <w:bCs/>
          <w:sz w:val="20"/>
          <w:szCs w:val="20"/>
          <w:lang w:val="pl-PL"/>
        </w:rPr>
        <w:t>Teren budowy</w:t>
      </w:r>
    </w:p>
    <w:p w14:paraId="6557656A" w14:textId="77777777" w:rsidR="00A046A3" w:rsidRPr="00004CE5" w:rsidRDefault="00D83884">
      <w:pPr>
        <w:pStyle w:val="Standard"/>
        <w:jc w:val="both"/>
        <w:rPr>
          <w:sz w:val="20"/>
          <w:szCs w:val="20"/>
          <w:lang w:val="pl-PL"/>
        </w:rPr>
      </w:pPr>
      <w:r w:rsidRPr="00004CE5">
        <w:rPr>
          <w:sz w:val="20"/>
          <w:szCs w:val="20"/>
          <w:lang w:val="pl-PL"/>
        </w:rPr>
        <w:t>Wykonawca zobowiązuje się do umożliwienia wstępu na teren budowy przedstawicielom Zamawiającego (w tym przedstawicielom Inwestora Zastępczego)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64DA74B0" w14:textId="77777777" w:rsidR="00A046A3" w:rsidRPr="00004CE5" w:rsidRDefault="00A046A3">
      <w:pPr>
        <w:pStyle w:val="Style9"/>
        <w:widowControl/>
        <w:spacing w:line="240" w:lineRule="auto"/>
        <w:jc w:val="left"/>
        <w:rPr>
          <w:sz w:val="20"/>
          <w:szCs w:val="20"/>
        </w:rPr>
      </w:pPr>
    </w:p>
    <w:p w14:paraId="2BBB7455" w14:textId="77777777" w:rsidR="00A046A3" w:rsidRPr="00004CE5" w:rsidRDefault="00D83884">
      <w:pPr>
        <w:pStyle w:val="Style9"/>
        <w:widowControl/>
        <w:spacing w:line="240" w:lineRule="auto"/>
        <w:jc w:val="center"/>
      </w:pPr>
      <w:r w:rsidRPr="00004CE5">
        <w:rPr>
          <w:b/>
          <w:bCs/>
          <w:sz w:val="20"/>
          <w:szCs w:val="20"/>
        </w:rPr>
        <w:t>§ 10</w:t>
      </w:r>
    </w:p>
    <w:p w14:paraId="516AA609" w14:textId="77777777" w:rsidR="00A046A3" w:rsidRPr="00004CE5" w:rsidRDefault="00D83884">
      <w:pPr>
        <w:pStyle w:val="Style9"/>
        <w:widowControl/>
        <w:spacing w:line="240" w:lineRule="auto"/>
        <w:ind w:left="3697"/>
        <w:jc w:val="both"/>
      </w:pPr>
      <w:r w:rsidRPr="00004CE5">
        <w:rPr>
          <w:b/>
          <w:bCs/>
          <w:sz w:val="20"/>
          <w:szCs w:val="20"/>
        </w:rPr>
        <w:t>Inwestor Zastępczy</w:t>
      </w:r>
    </w:p>
    <w:p w14:paraId="03709A37" w14:textId="77777777" w:rsidR="00A046A3" w:rsidRPr="00004CE5" w:rsidRDefault="00D83884">
      <w:pPr>
        <w:pStyle w:val="Style36"/>
        <w:widowControl/>
        <w:spacing w:line="240" w:lineRule="auto"/>
        <w:ind w:left="283" w:hanging="283"/>
      </w:pPr>
      <w:r w:rsidRPr="00004CE5">
        <w:rPr>
          <w:sz w:val="20"/>
          <w:szCs w:val="20"/>
        </w:rPr>
        <w:t>1.</w:t>
      </w:r>
      <w:r w:rsidRPr="00004CE5">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11D8D586" w14:textId="34BEAB85"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Zamawiający powiadomi Wykonawcę na piśmie o wykonawcy pełniącym funkcję Inwestora Zastępczego oraz o wszelkich zmianach osób działających w jego ramach.</w:t>
      </w:r>
    </w:p>
    <w:p w14:paraId="4684293B" w14:textId="77777777" w:rsidR="00A046A3" w:rsidRPr="00004CE5" w:rsidRDefault="00A046A3">
      <w:pPr>
        <w:pStyle w:val="Style9"/>
        <w:widowControl/>
        <w:spacing w:line="240" w:lineRule="auto"/>
        <w:jc w:val="center"/>
        <w:rPr>
          <w:sz w:val="20"/>
          <w:szCs w:val="20"/>
        </w:rPr>
      </w:pPr>
    </w:p>
    <w:p w14:paraId="572E9513" w14:textId="77777777" w:rsidR="00A046A3" w:rsidRPr="00004CE5" w:rsidRDefault="00D83884">
      <w:pPr>
        <w:pStyle w:val="Style9"/>
        <w:widowControl/>
        <w:spacing w:line="240" w:lineRule="auto"/>
        <w:jc w:val="center"/>
      </w:pPr>
      <w:bookmarkStart w:id="0" w:name="_GoBack"/>
      <w:bookmarkEnd w:id="0"/>
      <w:r w:rsidRPr="00004CE5">
        <w:rPr>
          <w:b/>
          <w:bCs/>
          <w:sz w:val="20"/>
          <w:szCs w:val="20"/>
        </w:rPr>
        <w:t>§ 11</w:t>
      </w:r>
    </w:p>
    <w:p w14:paraId="3119CF2C" w14:textId="77777777" w:rsidR="00A046A3" w:rsidRPr="00004CE5" w:rsidRDefault="00D83884">
      <w:pPr>
        <w:pStyle w:val="Style9"/>
        <w:widowControl/>
        <w:spacing w:line="240" w:lineRule="auto"/>
        <w:jc w:val="center"/>
      </w:pPr>
      <w:r w:rsidRPr="00004CE5">
        <w:rPr>
          <w:b/>
          <w:bCs/>
          <w:sz w:val="20"/>
          <w:szCs w:val="20"/>
        </w:rPr>
        <w:t>Przedstawiciele</w:t>
      </w:r>
    </w:p>
    <w:p w14:paraId="462D9996" w14:textId="77777777" w:rsidR="00A046A3" w:rsidRPr="008F2465" w:rsidRDefault="00D83884" w:rsidP="008F2465">
      <w:pPr>
        <w:rPr>
          <w:rFonts w:ascii="Times New Roman" w:hAnsi="Times New Roman" w:cs="Times New Roman"/>
          <w:sz w:val="20"/>
          <w:szCs w:val="20"/>
          <w:lang w:val="pl-PL"/>
        </w:rPr>
      </w:pPr>
      <w:r w:rsidRPr="00057684">
        <w:rPr>
          <w:color w:val="auto"/>
          <w:sz w:val="20"/>
        </w:rPr>
        <w:t>1.</w:t>
      </w:r>
      <w:r w:rsidRPr="00004CE5">
        <w:tab/>
      </w:r>
      <w:r w:rsidRPr="008F2465">
        <w:rPr>
          <w:rFonts w:ascii="Times New Roman" w:hAnsi="Times New Roman" w:cs="Times New Roman"/>
          <w:sz w:val="20"/>
          <w:szCs w:val="20"/>
          <w:lang w:val="pl-PL"/>
        </w:rPr>
        <w:t>Wykonawca ustanawia:</w:t>
      </w:r>
    </w:p>
    <w:p w14:paraId="5E69D7B9" w14:textId="55E8CD86"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kierownika budowy - ….......................................…………..</w:t>
      </w:r>
    </w:p>
    <w:p w14:paraId="1D85B1F2" w14:textId="07FDD832"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xml:space="preserve">- kierownika robót </w:t>
      </w:r>
      <w:r w:rsidR="005320FA">
        <w:rPr>
          <w:rFonts w:ascii="Times New Roman" w:hAnsi="Times New Roman" w:cs="Times New Roman"/>
          <w:sz w:val="20"/>
          <w:szCs w:val="20"/>
          <w:lang w:val="pl-PL"/>
        </w:rPr>
        <w:t>drogowych</w:t>
      </w:r>
      <w:r w:rsidRPr="008F2465">
        <w:rPr>
          <w:rFonts w:ascii="Times New Roman" w:hAnsi="Times New Roman" w:cs="Times New Roman"/>
          <w:sz w:val="20"/>
          <w:szCs w:val="20"/>
          <w:lang w:val="pl-PL"/>
        </w:rPr>
        <w:t xml:space="preserve"> ….......................................…</w:t>
      </w:r>
    </w:p>
    <w:p w14:paraId="328A929D" w14:textId="77777777" w:rsidR="00A046A3" w:rsidRPr="00004CE5" w:rsidRDefault="00A046A3">
      <w:pPr>
        <w:pStyle w:val="Style36"/>
        <w:widowControl/>
        <w:tabs>
          <w:tab w:val="left" w:pos="1229"/>
        </w:tabs>
        <w:spacing w:line="240" w:lineRule="auto"/>
      </w:pPr>
    </w:p>
    <w:p w14:paraId="43A9F9AF" w14:textId="74E867E8" w:rsidR="00A046A3" w:rsidRPr="00004CE5" w:rsidRDefault="00D83884">
      <w:pPr>
        <w:pStyle w:val="Style36"/>
        <w:widowControl/>
        <w:tabs>
          <w:tab w:val="left" w:pos="1229"/>
        </w:tabs>
        <w:spacing w:line="240" w:lineRule="auto"/>
        <w:rPr>
          <w:sz w:val="20"/>
          <w:szCs w:val="20"/>
        </w:rPr>
      </w:pPr>
      <w:r w:rsidRPr="00004CE5">
        <w:rPr>
          <w:sz w:val="20"/>
          <w:szCs w:val="20"/>
        </w:rPr>
        <w:t xml:space="preserve">2. Zamawiający   powołuje   Inspektorów   nadzoru,   którymi są: </w:t>
      </w:r>
    </w:p>
    <w:p w14:paraId="27BDCF73" w14:textId="3C892B9D" w:rsidR="00A046A3" w:rsidRDefault="00D83884">
      <w:pPr>
        <w:pStyle w:val="Style36"/>
        <w:widowControl/>
        <w:tabs>
          <w:tab w:val="left" w:pos="1229"/>
        </w:tabs>
        <w:spacing w:line="240" w:lineRule="auto"/>
        <w:rPr>
          <w:sz w:val="20"/>
          <w:szCs w:val="20"/>
        </w:rPr>
      </w:pPr>
      <w:r w:rsidRPr="00004CE5">
        <w:rPr>
          <w:sz w:val="20"/>
          <w:szCs w:val="20"/>
        </w:rPr>
        <w:t>- inspektor nadzoru robót sanitarnych ……………</w:t>
      </w:r>
    </w:p>
    <w:p w14:paraId="3D1C50C4" w14:textId="17457E2B" w:rsidR="00FA3062" w:rsidRPr="00004CE5" w:rsidRDefault="00FA3062">
      <w:pPr>
        <w:pStyle w:val="Style36"/>
        <w:widowControl/>
        <w:tabs>
          <w:tab w:val="left" w:pos="1229"/>
        </w:tabs>
        <w:spacing w:line="240" w:lineRule="auto"/>
        <w:rPr>
          <w:sz w:val="20"/>
          <w:szCs w:val="20"/>
        </w:rPr>
      </w:pPr>
      <w:r>
        <w:rPr>
          <w:sz w:val="20"/>
          <w:szCs w:val="20"/>
        </w:rPr>
        <w:t xml:space="preserve">- </w:t>
      </w:r>
      <w:r w:rsidRPr="00FA3062">
        <w:rPr>
          <w:sz w:val="20"/>
          <w:szCs w:val="20"/>
        </w:rPr>
        <w:t>ins</w:t>
      </w:r>
      <w:r>
        <w:rPr>
          <w:sz w:val="20"/>
          <w:szCs w:val="20"/>
        </w:rPr>
        <w:t>pektor nadzoru robót drogowych …………….</w:t>
      </w:r>
    </w:p>
    <w:p w14:paraId="37CC4878" w14:textId="440540FB" w:rsidR="00A046A3" w:rsidRPr="008F2465" w:rsidRDefault="00D83884" w:rsidP="008F2465">
      <w:pPr>
        <w:rPr>
          <w:rFonts w:ascii="Times New Roman" w:hAnsi="Times New Roman" w:cs="Times New Roman"/>
          <w:sz w:val="20"/>
          <w:szCs w:val="20"/>
          <w:lang w:val="pl-PL"/>
        </w:rPr>
      </w:pPr>
      <w:r w:rsidRPr="008F2465">
        <w:rPr>
          <w:rFonts w:ascii="Times New Roman" w:hAnsi="Times New Roman" w:cs="Times New Roman"/>
          <w:sz w:val="20"/>
          <w:szCs w:val="20"/>
          <w:lang w:val="pl-PL"/>
        </w:rPr>
        <w:t>3. Osoby wskazane w ust. 1 i 2 będą działały w granicach umocowania określonego w ustawie - Prawo budowlane.</w:t>
      </w:r>
    </w:p>
    <w:p w14:paraId="3304E754" w14:textId="77777777" w:rsidR="00A046A3" w:rsidRPr="00004CE5" w:rsidRDefault="00A046A3">
      <w:pPr>
        <w:pStyle w:val="Style9"/>
        <w:widowControl/>
        <w:spacing w:line="240" w:lineRule="auto"/>
        <w:jc w:val="center"/>
        <w:rPr>
          <w:sz w:val="20"/>
          <w:szCs w:val="20"/>
        </w:rPr>
      </w:pPr>
    </w:p>
    <w:p w14:paraId="5E2B6325" w14:textId="77777777" w:rsidR="00A046A3" w:rsidRPr="00004CE5" w:rsidRDefault="00D83884">
      <w:pPr>
        <w:pStyle w:val="Style9"/>
        <w:widowControl/>
        <w:spacing w:line="240" w:lineRule="auto"/>
        <w:jc w:val="center"/>
      </w:pPr>
      <w:r w:rsidRPr="00004CE5">
        <w:rPr>
          <w:b/>
          <w:bCs/>
          <w:sz w:val="20"/>
          <w:szCs w:val="20"/>
        </w:rPr>
        <w:t>§ 12</w:t>
      </w:r>
    </w:p>
    <w:p w14:paraId="41877648" w14:textId="77777777" w:rsidR="00A046A3" w:rsidRPr="00004CE5" w:rsidRDefault="00D83884">
      <w:pPr>
        <w:pStyle w:val="Style9"/>
        <w:widowControl/>
        <w:spacing w:line="240" w:lineRule="auto"/>
        <w:jc w:val="center"/>
      </w:pPr>
      <w:r w:rsidRPr="00004CE5">
        <w:rPr>
          <w:b/>
          <w:bCs/>
          <w:sz w:val="20"/>
          <w:szCs w:val="20"/>
        </w:rPr>
        <w:t>Kary Umowne</w:t>
      </w:r>
    </w:p>
    <w:p w14:paraId="04D17AF5"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zapłaci Zamawiającemu kary umowne:</w:t>
      </w:r>
    </w:p>
    <w:p w14:paraId="7366B176" w14:textId="0FBE3C52" w:rsidR="00A046A3" w:rsidRPr="001724A2" w:rsidRDefault="001724A2" w:rsidP="001724A2">
      <w:pPr>
        <w:ind w:left="851" w:hanging="283"/>
        <w:jc w:val="both"/>
        <w:rPr>
          <w:rFonts w:ascii="Times New Roman" w:hAnsi="Times New Roman" w:cs="Times New Roman"/>
          <w:sz w:val="20"/>
          <w:szCs w:val="20"/>
          <w:lang w:val="pl-PL"/>
        </w:rPr>
      </w:pPr>
      <w:r>
        <w:rPr>
          <w:rFonts w:ascii="Times New Roman" w:hAnsi="Times New Roman" w:cs="Times New Roman"/>
          <w:sz w:val="20"/>
          <w:lang w:val="pl-PL"/>
        </w:rPr>
        <w:t>1</w:t>
      </w:r>
      <w:r w:rsidRPr="001724A2">
        <w:rPr>
          <w:rFonts w:ascii="Times New Roman" w:hAnsi="Times New Roman" w:cs="Times New Roman"/>
          <w:sz w:val="20"/>
          <w:lang w:val="pl-PL"/>
        </w:rPr>
        <w:t xml:space="preserve">) </w:t>
      </w:r>
      <w:r w:rsidR="00D83884" w:rsidRPr="001724A2">
        <w:rPr>
          <w:rFonts w:ascii="Times New Roman" w:hAnsi="Times New Roman" w:cs="Times New Roman"/>
          <w:sz w:val="20"/>
          <w:szCs w:val="20"/>
          <w:lang w:val="pl-PL"/>
        </w:rPr>
        <w:t>za niewykonanie przedmiotu umowy w terminie określonym w § 3 ust.4, w wysokości 0,3% wynagrodzenia umownego netto, o którym mowa w § 5 ust. 2 lit. c) umowy, za każdy dzień zwłoki,</w:t>
      </w:r>
    </w:p>
    <w:p w14:paraId="45B2FF5E" w14:textId="3E6184D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2) </w:t>
      </w:r>
      <w:r w:rsidR="00D83884" w:rsidRPr="001724A2">
        <w:rPr>
          <w:rFonts w:ascii="Times New Roman" w:hAnsi="Times New Roman" w:cs="Times New Roman"/>
          <w:sz w:val="20"/>
          <w:szCs w:val="20"/>
          <w:lang w:val="pl-PL"/>
        </w:rPr>
        <w:t>za zwłokę w usunięciu wad stwierdzonych przy odbiorze końcowym - w wysokości 0,1% wynagrodzenia netto, o którym mowa w § 5 ust. 2 lit. c) umowy, za każdy dzień zwłoki, liczony od upływu terminu wyznaczonego na usunięcie wad,</w:t>
      </w:r>
    </w:p>
    <w:p w14:paraId="7EFB8A98" w14:textId="279DF01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3) </w:t>
      </w:r>
      <w:r w:rsidR="00D83884" w:rsidRPr="001724A2">
        <w:rPr>
          <w:rFonts w:ascii="Times New Roman" w:hAnsi="Times New Roman" w:cs="Times New Roman"/>
          <w:sz w:val="20"/>
          <w:szCs w:val="20"/>
          <w:lang w:val="pl-PL"/>
        </w:rPr>
        <w:t>za zwłokę w usunięciu wad stwierdzonych przy odbiorze w okresie gwarancji i odbiorze pogwarancyjnym - w wysokości 0,05% wynagrodzenia netto, o którym mowa w § 5 ust. 2 lit. c) umowy, za każdy dzień zwłoki, liczony od upływu terminu wyznaczonego na usunięcie wad,</w:t>
      </w:r>
    </w:p>
    <w:p w14:paraId="1300D412" w14:textId="7EB000F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4) </w:t>
      </w:r>
      <w:r w:rsidR="00D83884" w:rsidRPr="001724A2">
        <w:rPr>
          <w:rFonts w:ascii="Times New Roman" w:hAnsi="Times New Roman" w:cs="Times New Roman"/>
          <w:sz w:val="20"/>
          <w:szCs w:val="20"/>
          <w:lang w:val="pl-PL"/>
        </w:rPr>
        <w:t>z tytułu odstąpienia od umowy z przyczyn leżących po stronie Wykonawcy - w wysokości 10% wynagrodzenia netto, o którym mowa w § 5 ust. 2 lit. c) umowy,</w:t>
      </w:r>
    </w:p>
    <w:p w14:paraId="21D46AEB" w14:textId="5DC4E666"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5) </w:t>
      </w:r>
      <w:r w:rsidR="00D83884" w:rsidRPr="001724A2">
        <w:rPr>
          <w:rFonts w:ascii="Times New Roman" w:hAnsi="Times New Roman" w:cs="Times New Roman"/>
          <w:sz w:val="20"/>
          <w:szCs w:val="20"/>
          <w:lang w:val="pl-PL"/>
        </w:rPr>
        <w:t>jeżeli roboty objęte przedmiotem umowy będzie wykonywał podmiot inny niż Wykonawca lub inny niż podwykonawca skierowany do wykonania robót zgodnie z procedurą określoną w § 13 - karę umowną</w:t>
      </w:r>
      <w:r w:rsidR="00D83884" w:rsidRPr="001724A2">
        <w:rPr>
          <w:rFonts w:ascii="Times New Roman" w:hAnsi="Times New Roman" w:cs="Times New Roman"/>
          <w:sz w:val="20"/>
          <w:szCs w:val="20"/>
          <w:lang w:val="pl-PL"/>
        </w:rPr>
        <w:br/>
        <w:t>w wysokości 2% wynagrodzenia netto, o którym mowa w § 5 ust. 2 lit. c) umowy,</w:t>
      </w:r>
    </w:p>
    <w:p w14:paraId="6D166B92" w14:textId="3869F7E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6) </w:t>
      </w:r>
      <w:r w:rsidR="00D83884" w:rsidRPr="001724A2">
        <w:rPr>
          <w:rFonts w:ascii="Times New Roman" w:hAnsi="Times New Roman" w:cs="Times New Roman"/>
          <w:sz w:val="20"/>
          <w:szCs w:val="20"/>
          <w:lang w:val="pl-PL"/>
        </w:rPr>
        <w:t>jeżeli czynności zastrzeżone dla kierownika budowy/kierownika robót, będzie wykonywała inna osoba niż zaakceptowana przez Zamawiającego - w wysokości 0,2% wynagrodzenia netto, o którym mowa</w:t>
      </w:r>
      <w:r w:rsidR="00D83884" w:rsidRPr="001724A2">
        <w:rPr>
          <w:rFonts w:ascii="Times New Roman" w:hAnsi="Times New Roman" w:cs="Times New Roman"/>
          <w:sz w:val="20"/>
          <w:szCs w:val="20"/>
          <w:lang w:val="pl-PL"/>
        </w:rPr>
        <w:br/>
        <w:t>w § 5 ust. 2 pkt lit. c) umowy,</w:t>
      </w:r>
    </w:p>
    <w:p w14:paraId="1029B4B5" w14:textId="5D65602A"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7) </w:t>
      </w:r>
      <w:r w:rsidR="00D83884" w:rsidRPr="001724A2">
        <w:rPr>
          <w:rFonts w:ascii="Times New Roman" w:hAnsi="Times New Roman" w:cs="Times New Roman"/>
          <w:sz w:val="20"/>
          <w:szCs w:val="20"/>
          <w:lang w:val="pl-PL"/>
        </w:rPr>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2B063030" w14:textId="1634B3A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8) </w:t>
      </w:r>
      <w:r w:rsidR="00D83884" w:rsidRPr="001724A2">
        <w:rPr>
          <w:rFonts w:ascii="Times New Roman" w:hAnsi="Times New Roman" w:cs="Times New Roman"/>
          <w:sz w:val="20"/>
          <w:szCs w:val="20"/>
          <w:lang w:val="pl-PL"/>
        </w:rPr>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27737044" w14:textId="0305033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9) </w:t>
      </w:r>
      <w:r w:rsidR="00D83884" w:rsidRPr="001724A2">
        <w:rPr>
          <w:rFonts w:ascii="Times New Roman" w:hAnsi="Times New Roman" w:cs="Times New Roman"/>
          <w:sz w:val="20"/>
          <w:szCs w:val="20"/>
          <w:lang w:val="pl-PL"/>
        </w:rPr>
        <w:t xml:space="preserve">za niewywiązanie się ze zobowiązań wymienionych w § 7 ust. 2 z wyłączeniem pkt 20) i § 18 ust. 2 w </w:t>
      </w:r>
      <w:r w:rsidR="00D83884" w:rsidRPr="001724A2">
        <w:rPr>
          <w:rFonts w:ascii="Times New Roman" w:hAnsi="Times New Roman" w:cs="Times New Roman"/>
          <w:sz w:val="20"/>
          <w:szCs w:val="20"/>
          <w:lang w:val="pl-PL"/>
        </w:rPr>
        <w:lastRenderedPageBreak/>
        <w:t>wysokości 0,02% wynagrodzenia netto, o którym mowa w § 5 ust. 2 lit. c) umowy, za każdy przypadek nie wywiązania się ze zobowiązań,</w:t>
      </w:r>
    </w:p>
    <w:p w14:paraId="12A6977B" w14:textId="3DC565D3"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10) </w:t>
      </w:r>
      <w:r w:rsidR="00D83884" w:rsidRPr="001724A2">
        <w:rPr>
          <w:rFonts w:ascii="Times New Roman" w:hAnsi="Times New Roman" w:cs="Times New Roman"/>
          <w:sz w:val="20"/>
          <w:szCs w:val="20"/>
          <w:lang w:val="pl-PL"/>
        </w:rPr>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1C0DF4B2" w14:textId="2AA4987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11) </w:t>
      </w:r>
      <w:r w:rsidR="00D83884" w:rsidRPr="001724A2">
        <w:rPr>
          <w:rFonts w:ascii="Times New Roman" w:hAnsi="Times New Roman" w:cs="Times New Roman"/>
          <w:sz w:val="20"/>
          <w:szCs w:val="20"/>
          <w:lang w:val="pl-PL"/>
        </w:rPr>
        <w:t>za brak zapłaty lub nieterminową zapłatę wynagrodzenia podwykonawcom lub dalszym podwykonawcom w wysokości 2.000,00 zł za każdy przypadek,</w:t>
      </w:r>
    </w:p>
    <w:p w14:paraId="5E710E2E" w14:textId="4DD27B10"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12) </w:t>
      </w:r>
      <w:r w:rsidR="00D83884" w:rsidRPr="001724A2">
        <w:rPr>
          <w:rFonts w:ascii="Times New Roman" w:hAnsi="Times New Roman" w:cs="Times New Roman"/>
          <w:sz w:val="20"/>
          <w:szCs w:val="20"/>
          <w:lang w:val="pl-PL"/>
        </w:rPr>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3239D96C" w14:textId="77777777" w:rsidR="00A046A3" w:rsidRPr="00004CE5" w:rsidRDefault="00D83884">
      <w:pPr>
        <w:pStyle w:val="Textbody"/>
        <w:spacing w:line="240" w:lineRule="auto"/>
        <w:ind w:left="284" w:hanging="284"/>
        <w:rPr>
          <w:sz w:val="20"/>
          <w:szCs w:val="20"/>
          <w:lang w:val="pl-PL"/>
        </w:rPr>
      </w:pPr>
      <w:r w:rsidRPr="00004CE5">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7056CE7C" w14:textId="77777777" w:rsidR="00A046A3" w:rsidRPr="00004CE5" w:rsidRDefault="00D83884">
      <w:pPr>
        <w:pStyle w:val="Standard"/>
        <w:ind w:left="283" w:hanging="283"/>
        <w:jc w:val="both"/>
        <w:rPr>
          <w:lang w:val="pl-PL"/>
        </w:rPr>
      </w:pPr>
      <w:r w:rsidRPr="00004CE5">
        <w:rPr>
          <w:sz w:val="20"/>
          <w:szCs w:val="20"/>
          <w:lang w:val="pl-PL"/>
        </w:rPr>
        <w:t>3.</w:t>
      </w:r>
      <w:r w:rsidRPr="00004CE5">
        <w:rPr>
          <w:sz w:val="20"/>
          <w:szCs w:val="20"/>
          <w:lang w:val="pl-PL"/>
        </w:rPr>
        <w:tab/>
        <w:t>Zamawiający zapłaci Wykonawcy karę umowną z tytułu odstąpienia od umowy z przyczyn leżących po stronie Zamawiającego - w wysokości 10% wynagrodzenia netto, o którym mowa w § 5 ust. 2 lit. c) umowy. Wykonawca nie będzie mógł naliczyć Zamawiającemu kary umownej z tytułu odstąpienia od Umowy, jeżeli odstąpienie od umowy nastąpi z przyczyn, o których mowa w § 18 ust. 1 umowy.</w:t>
      </w:r>
    </w:p>
    <w:p w14:paraId="4D3C6B79" w14:textId="77777777" w:rsidR="00A046A3" w:rsidRPr="00004CE5" w:rsidRDefault="00D83884">
      <w:pPr>
        <w:pStyle w:val="Style7"/>
        <w:widowControl/>
        <w:ind w:left="283" w:hanging="283"/>
      </w:pPr>
      <w:r w:rsidRPr="00004CE5">
        <w:rPr>
          <w:sz w:val="20"/>
          <w:szCs w:val="20"/>
        </w:rPr>
        <w:t>4.</w:t>
      </w:r>
      <w:r w:rsidRPr="00004CE5">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21F3E7B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Strony zastrzegają sobie prawo do odszkodowania przenoszącego wysokość kar umownych do wysokości rzeczywiście poniesionej szkody i utraconych korzyści.</w:t>
      </w:r>
    </w:p>
    <w:p w14:paraId="250BFF8A" w14:textId="77777777" w:rsidR="00A046A3" w:rsidRPr="00004CE5" w:rsidRDefault="00D83884">
      <w:pPr>
        <w:pStyle w:val="Standard"/>
        <w:ind w:left="283" w:hanging="283"/>
        <w:jc w:val="both"/>
        <w:rPr>
          <w:lang w:val="pl-PL"/>
        </w:rPr>
      </w:pPr>
      <w:r w:rsidRPr="00004CE5">
        <w:rPr>
          <w:sz w:val="20"/>
          <w:szCs w:val="20"/>
          <w:lang w:val="pl-PL"/>
        </w:rPr>
        <w:t>6.  Maksymalna wysokość kar umownych nie może przekroczyć 30% wynagrodzenia określonego w § 5 ust. 2. Lit. c</w:t>
      </w:r>
    </w:p>
    <w:p w14:paraId="7C129D4E" w14:textId="77777777" w:rsidR="006B6C56" w:rsidRDefault="006B6C56">
      <w:pPr>
        <w:pStyle w:val="Style9"/>
        <w:widowControl/>
        <w:spacing w:line="240" w:lineRule="auto"/>
        <w:jc w:val="center"/>
        <w:rPr>
          <w:b/>
          <w:bCs/>
          <w:sz w:val="20"/>
          <w:szCs w:val="20"/>
        </w:rPr>
      </w:pPr>
    </w:p>
    <w:p w14:paraId="5857183D" w14:textId="77777777" w:rsidR="00A046A3" w:rsidRPr="00004CE5" w:rsidRDefault="00D83884">
      <w:pPr>
        <w:pStyle w:val="Style9"/>
        <w:widowControl/>
        <w:spacing w:line="240" w:lineRule="auto"/>
        <w:jc w:val="center"/>
      </w:pPr>
      <w:r w:rsidRPr="00004CE5">
        <w:rPr>
          <w:b/>
          <w:bCs/>
          <w:sz w:val="20"/>
          <w:szCs w:val="20"/>
        </w:rPr>
        <w:t>§ 13</w:t>
      </w:r>
    </w:p>
    <w:p w14:paraId="2049C476" w14:textId="77777777" w:rsidR="00A046A3" w:rsidRPr="00004CE5" w:rsidRDefault="00D83884">
      <w:pPr>
        <w:pStyle w:val="Style9"/>
        <w:widowControl/>
        <w:spacing w:line="240" w:lineRule="auto"/>
        <w:jc w:val="center"/>
      </w:pPr>
      <w:r w:rsidRPr="00004CE5">
        <w:rPr>
          <w:b/>
          <w:bCs/>
          <w:sz w:val="20"/>
          <w:szCs w:val="20"/>
        </w:rPr>
        <w:t>Podwykonawcy</w:t>
      </w:r>
    </w:p>
    <w:p w14:paraId="4902B6B6"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zrealizuje przedmiot niniejszej umowy przy udziale podwykonawców:</w:t>
      </w:r>
    </w:p>
    <w:p w14:paraId="082847C7"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1)</w:t>
      </w:r>
      <w:r w:rsidRPr="00004CE5">
        <w:rPr>
          <w:sz w:val="20"/>
          <w:szCs w:val="20"/>
          <w:lang w:val="pl-PL"/>
        </w:rPr>
        <w:tab/>
        <w:t>…………………… w zakresie …………………….</w:t>
      </w:r>
    </w:p>
    <w:p w14:paraId="0C5640BD"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2)</w:t>
      </w:r>
      <w:r w:rsidRPr="00004CE5">
        <w:rPr>
          <w:sz w:val="20"/>
          <w:szCs w:val="20"/>
          <w:lang w:val="pl-PL"/>
        </w:rPr>
        <w:tab/>
        <w:t>…………………… w zakresie …………………….</w:t>
      </w:r>
    </w:p>
    <w:p w14:paraId="63FE42EA"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3)</w:t>
      </w:r>
      <w:r w:rsidRPr="00004CE5">
        <w:rPr>
          <w:sz w:val="20"/>
          <w:szCs w:val="20"/>
          <w:lang w:val="pl-PL"/>
        </w:rPr>
        <w:tab/>
        <w:t>…………………… w zakresie …………………….</w:t>
      </w:r>
    </w:p>
    <w:p w14:paraId="2C59E3F3"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4)</w:t>
      </w:r>
      <w:r w:rsidRPr="00004CE5">
        <w:rPr>
          <w:sz w:val="20"/>
          <w:szCs w:val="20"/>
          <w:lang w:val="pl-PL"/>
        </w:rPr>
        <w:tab/>
        <w:t>…………………… w zakresie …………………….</w:t>
      </w:r>
    </w:p>
    <w:p w14:paraId="0F8AAC0F"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Za działania podwykonawców Wykonawca odpowiada jak za własne.</w:t>
      </w:r>
    </w:p>
    <w:p w14:paraId="55F77990" w14:textId="2D5B695A"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1FF7969" w14:textId="26E57997" w:rsidR="00A046A3" w:rsidRPr="00004CE5" w:rsidRDefault="00D83884">
      <w:pPr>
        <w:pStyle w:val="Standard"/>
        <w:ind w:left="283" w:hanging="283"/>
        <w:jc w:val="both"/>
        <w:rPr>
          <w:lang w:val="pl-PL"/>
        </w:rPr>
      </w:pPr>
      <w:r w:rsidRPr="00004CE5">
        <w:rPr>
          <w:sz w:val="20"/>
          <w:szCs w:val="20"/>
          <w:lang w:val="pl-PL"/>
        </w:rPr>
        <w:t>4.</w:t>
      </w:r>
      <w:r w:rsidRPr="00004CE5">
        <w:rPr>
          <w:sz w:val="20"/>
          <w:szCs w:val="20"/>
          <w:lang w:val="pl-PL"/>
        </w:rPr>
        <w:tab/>
        <w:t>Termin zapłaty wynagrodzenia podwykonawcy lub dalszemu podwykonawcy przewidziany w umowie o podwykonawstwo wynosi do 30 dni od dnia doręczenia wykonawcy, podwykonawcy lub dalszemu podwykonawcy faktury lub rachunku,</w:t>
      </w:r>
      <w:r w:rsidRPr="00004CE5">
        <w:rPr>
          <w:color w:val="FF3333"/>
          <w:sz w:val="20"/>
          <w:szCs w:val="20"/>
          <w:u w:color="FF3333"/>
          <w:lang w:val="pl-PL"/>
        </w:rPr>
        <w:t xml:space="preserve"> </w:t>
      </w:r>
      <w:r w:rsidRPr="00004CE5">
        <w:rPr>
          <w:sz w:val="20"/>
          <w:szCs w:val="20"/>
          <w:lang w:val="pl-PL"/>
        </w:rPr>
        <w:t>potwierdzających wykonanie zleconej podwykonawcy lub dalszemu podwykonawcy dostawy, usługi lub roboty budowlanej.</w:t>
      </w:r>
    </w:p>
    <w:p w14:paraId="10E15A6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30570B06"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 przypadku zawarcia umowy podwykonawcy z dalszym podwykonawcą wymagana jest zgoda Zamawiającego</w:t>
      </w:r>
      <w:r w:rsidRPr="00004CE5">
        <w:rPr>
          <w:rFonts w:ascii="Arial Unicode MS" w:hAnsi="Arial Unicode MS"/>
          <w:sz w:val="20"/>
          <w:szCs w:val="20"/>
          <w:lang w:val="pl-PL"/>
        </w:rPr>
        <w:br/>
      </w:r>
      <w:r w:rsidRPr="00004CE5">
        <w:rPr>
          <w:sz w:val="20"/>
          <w:szCs w:val="20"/>
          <w:lang w:val="pl-PL"/>
        </w:rPr>
        <w:t>i Wykonawcy. W tym przypadku stosuje się odpowiednio postanowienia ust. 5, zdanie drugie.</w:t>
      </w:r>
    </w:p>
    <w:p w14:paraId="164EAF96"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Zamawiający zgłasza w formie pisemnej zastrzeżenia do projektu umowy z podwykonawcą lub dalszym podwykonawcą i do projektu jej zmiany w terminie 14 dni od dnia jej doręczenia w przypadku:</w:t>
      </w:r>
    </w:p>
    <w:p w14:paraId="63B2CF2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niespełnienia wymagań określonych w pkt 26;</w:t>
      </w:r>
    </w:p>
    <w:p w14:paraId="5DC10352"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ustalenia terminu zapłaty wynagrodzenia dłuższego niż określony w ust. 4.</w:t>
      </w:r>
    </w:p>
    <w:p w14:paraId="50A954ED"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0B2BF6C5"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Wykonawca, podwykonawca lub dalszy podwykonawca niniejszej umowy przedkłada Zamawiającemu </w:t>
      </w:r>
      <w:r w:rsidRPr="00004CE5">
        <w:rPr>
          <w:rFonts w:ascii="Arial Unicode MS" w:hAnsi="Arial Unicode MS"/>
          <w:sz w:val="20"/>
          <w:szCs w:val="20"/>
          <w:lang w:val="pl-PL"/>
        </w:rPr>
        <w:br/>
      </w:r>
      <w:r w:rsidRPr="00004CE5">
        <w:rPr>
          <w:sz w:val="20"/>
          <w:szCs w:val="20"/>
          <w:lang w:val="pl-PL"/>
        </w:rPr>
        <w:lastRenderedPageBreak/>
        <w:t>poświadczoną za zgodność z oryginałem kopię zawartej umowy o podwykonawstwo, której przedmiotem są 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0A6A1E8" w14:textId="77777777" w:rsidR="00A046A3" w:rsidRPr="00004CE5" w:rsidRDefault="00D83884">
      <w:pPr>
        <w:pStyle w:val="Standard"/>
        <w:ind w:left="283" w:hanging="283"/>
        <w:jc w:val="both"/>
        <w:rPr>
          <w:lang w:val="pl-PL"/>
        </w:rPr>
      </w:pPr>
      <w:r w:rsidRPr="00004CE5">
        <w:rPr>
          <w:sz w:val="20"/>
          <w:szCs w:val="20"/>
          <w:lang w:val="pl-PL"/>
        </w:rPr>
        <w:t>10.</w:t>
      </w:r>
      <w:r w:rsidRPr="00004CE5">
        <w:rPr>
          <w:sz w:val="20"/>
          <w:szCs w:val="20"/>
          <w:lang w:val="pl-PL"/>
        </w:rPr>
        <w:tab/>
        <w:t>Wykonawca, podwykonawca lub dalszy podwykonawca niniejszej umowy przedkłada Zamawiającemu</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dostawy lub usługi, w terminie 7 dni od dnia jej zawarcia, z wyłączeniem umów</w:t>
      </w:r>
      <w:r w:rsidRPr="00004CE5">
        <w:rPr>
          <w:rFonts w:ascii="Arial Unicode MS" w:hAnsi="Arial Unicode MS"/>
          <w:sz w:val="20"/>
          <w:szCs w:val="20"/>
          <w:lang w:val="pl-PL"/>
        </w:rPr>
        <w:br/>
      </w:r>
      <w:r w:rsidRPr="00004CE5">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039E1FEB"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Przepisy ust. 3-10 stosuje się odpowiednio do zmian tej umowy o podwykonawstwo. Powyższe przepisy stosuje się odpowiednio do zasad zawierania umów o podwykonawstwo z dalszymi podwykonawcami.</w:t>
      </w:r>
    </w:p>
    <w:p w14:paraId="643B3DA8" w14:textId="77777777" w:rsidR="00A046A3" w:rsidRPr="00004CE5" w:rsidRDefault="00D83884">
      <w:pPr>
        <w:pStyle w:val="Standard"/>
        <w:ind w:left="283" w:hanging="283"/>
        <w:jc w:val="both"/>
        <w:rPr>
          <w:sz w:val="20"/>
          <w:szCs w:val="20"/>
          <w:lang w:val="pl-PL"/>
        </w:rPr>
      </w:pPr>
      <w:r w:rsidRPr="00004CE5">
        <w:rPr>
          <w:sz w:val="20"/>
          <w:szCs w:val="20"/>
          <w:lang w:val="pl-PL"/>
        </w:rPr>
        <w:t>12.</w:t>
      </w:r>
      <w:r w:rsidRPr="00004CE5">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4FB93437" w14:textId="77777777" w:rsidR="00A046A3" w:rsidRPr="00004CE5" w:rsidRDefault="00D83884">
      <w:pPr>
        <w:pStyle w:val="Standard"/>
        <w:ind w:left="283" w:hanging="283"/>
        <w:jc w:val="both"/>
        <w:rPr>
          <w:sz w:val="20"/>
          <w:szCs w:val="20"/>
          <w:lang w:val="pl-PL"/>
        </w:rPr>
      </w:pPr>
      <w:r w:rsidRPr="00004CE5">
        <w:rPr>
          <w:sz w:val="20"/>
          <w:szCs w:val="20"/>
          <w:lang w:val="pl-PL"/>
        </w:rPr>
        <w:t>13.</w:t>
      </w:r>
      <w:r w:rsidRPr="00004CE5">
        <w:rPr>
          <w:sz w:val="20"/>
          <w:szCs w:val="20"/>
          <w:lang w:val="pl-PL"/>
        </w:rPr>
        <w:tab/>
        <w:t>Wykonawca obowiązany jest informować Zamawiającego o wysokości wynagrodzenia należnego podwykonawcom/dalszym podwykonawcom i o zapłatach dla podwykonawców /dalszych podwykonawców.</w:t>
      </w:r>
    </w:p>
    <w:p w14:paraId="0F150830" w14:textId="11FBB9F8" w:rsidR="00A046A3" w:rsidRPr="00004CE5" w:rsidRDefault="00D83884">
      <w:pPr>
        <w:pStyle w:val="Standard"/>
        <w:ind w:left="283" w:hanging="283"/>
        <w:jc w:val="both"/>
        <w:rPr>
          <w:lang w:val="pl-PL"/>
        </w:rPr>
      </w:pPr>
      <w:r w:rsidRPr="00004CE5">
        <w:rPr>
          <w:sz w:val="20"/>
          <w:szCs w:val="20"/>
          <w:lang w:val="pl-PL"/>
        </w:rPr>
        <w:t>14.</w:t>
      </w:r>
      <w:r w:rsidRPr="00004CE5">
        <w:rPr>
          <w:sz w:val="20"/>
          <w:szCs w:val="20"/>
          <w:lang w:val="pl-PL"/>
        </w:rPr>
        <w:tab/>
        <w:t xml:space="preserve">Wraz z każdą fakturą za wykonane roboty Wykonawca ma obowiązek przedstawić Zamawiającemu i Inwestorowi Zastępczemu dowody zapłaty wymagalnego wynagrodzenia podwykonawcom i dalszym podwykonawcom, biorącym udział w realizacji odbieranych robót. Dowodami są </w:t>
      </w:r>
      <w:r w:rsidR="00F17240">
        <w:rPr>
          <w:sz w:val="20"/>
          <w:szCs w:val="20"/>
          <w:lang w:val="pl-PL"/>
        </w:rPr>
        <w:t>dokumenty określone w § 5 ust. 9</w:t>
      </w:r>
      <w:r w:rsidRPr="00004CE5">
        <w:rPr>
          <w:sz w:val="20"/>
          <w:szCs w:val="20"/>
          <w:lang w:val="pl-PL"/>
        </w:rPr>
        <w:t xml:space="preserve"> umowy.</w:t>
      </w:r>
    </w:p>
    <w:p w14:paraId="34E7C3A0" w14:textId="77777777" w:rsidR="00A046A3" w:rsidRPr="00004CE5" w:rsidRDefault="00D83884">
      <w:pPr>
        <w:pStyle w:val="Standard"/>
        <w:ind w:left="283" w:hanging="283"/>
        <w:jc w:val="both"/>
        <w:rPr>
          <w:sz w:val="20"/>
          <w:szCs w:val="20"/>
          <w:lang w:val="pl-PL"/>
        </w:rPr>
      </w:pPr>
      <w:r w:rsidRPr="00004CE5">
        <w:rPr>
          <w:sz w:val="20"/>
          <w:szCs w:val="20"/>
          <w:lang w:val="pl-PL"/>
        </w:rPr>
        <w:t>15.</w:t>
      </w:r>
      <w:r w:rsidRPr="00004CE5">
        <w:rPr>
          <w:sz w:val="20"/>
          <w:szCs w:val="20"/>
          <w:lang w:val="pl-PL"/>
        </w:rPr>
        <w:tab/>
        <w:t>W razie braku faktury wystawionej przez Podwykonawcę, Zamawiający ma prawo wstrzymać płatność wymagalnych faktur Wykonawcy do wysokości faktycznej wartości robót wykonanych przez Podwykonawcę.</w:t>
      </w:r>
    </w:p>
    <w:p w14:paraId="3A488EB7" w14:textId="77777777" w:rsidR="00A046A3" w:rsidRPr="00004CE5" w:rsidRDefault="00D83884">
      <w:pPr>
        <w:pStyle w:val="Standard"/>
        <w:ind w:left="283" w:hanging="283"/>
        <w:jc w:val="both"/>
        <w:rPr>
          <w:sz w:val="20"/>
          <w:szCs w:val="20"/>
          <w:lang w:val="pl-PL"/>
        </w:rPr>
      </w:pPr>
      <w:r w:rsidRPr="00004CE5">
        <w:rPr>
          <w:sz w:val="20"/>
          <w:szCs w:val="20"/>
          <w:lang w:val="pl-PL"/>
        </w:rPr>
        <w:t>16.</w:t>
      </w:r>
      <w:r w:rsidRPr="00004CE5">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sidRPr="00004CE5">
        <w:rPr>
          <w:rFonts w:ascii="Arial Unicode MS" w:hAnsi="Arial Unicode MS"/>
          <w:sz w:val="20"/>
          <w:szCs w:val="20"/>
          <w:lang w:val="pl-PL"/>
        </w:rPr>
        <w:br/>
      </w:r>
      <w:r w:rsidRPr="00004CE5">
        <w:rPr>
          <w:sz w:val="20"/>
          <w:szCs w:val="20"/>
          <w:lang w:val="pl-PL"/>
        </w:rPr>
        <w:t>w przypadku uchylenia się od obowiązku zapłaty odpowiednio przez Wykonawcę, podwykonawcę lub dalszego podwykonawcę niniejszego zamówienia.</w:t>
      </w:r>
    </w:p>
    <w:p w14:paraId="0C97E829" w14:textId="77777777" w:rsidR="00A046A3" w:rsidRPr="00004CE5" w:rsidRDefault="00D83884">
      <w:pPr>
        <w:pStyle w:val="Standard"/>
        <w:ind w:left="283" w:hanging="283"/>
        <w:jc w:val="both"/>
        <w:rPr>
          <w:sz w:val="20"/>
          <w:szCs w:val="20"/>
          <w:lang w:val="pl-PL"/>
        </w:rPr>
      </w:pPr>
      <w:r w:rsidRPr="00004CE5">
        <w:rPr>
          <w:sz w:val="20"/>
          <w:szCs w:val="20"/>
          <w:lang w:val="pl-PL"/>
        </w:rPr>
        <w:t>17.</w:t>
      </w:r>
      <w:r w:rsidRPr="00004CE5">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23307" w14:textId="77777777" w:rsidR="00A046A3" w:rsidRPr="00004CE5" w:rsidRDefault="00D83884">
      <w:pPr>
        <w:pStyle w:val="Standard"/>
        <w:ind w:left="283" w:hanging="283"/>
        <w:jc w:val="both"/>
        <w:rPr>
          <w:sz w:val="20"/>
          <w:szCs w:val="20"/>
          <w:lang w:val="pl-PL"/>
        </w:rPr>
      </w:pPr>
      <w:r w:rsidRPr="00004CE5">
        <w:rPr>
          <w:sz w:val="20"/>
          <w:szCs w:val="20"/>
          <w:lang w:val="pl-PL"/>
        </w:rPr>
        <w:t>18.</w:t>
      </w:r>
      <w:r w:rsidRPr="00004CE5">
        <w:rPr>
          <w:sz w:val="20"/>
          <w:szCs w:val="20"/>
          <w:lang w:val="pl-PL"/>
        </w:rPr>
        <w:tab/>
        <w:t>Bezpośrednia zapłata obejmuje wyłącznie należne wynagrodzenie, bez odsetek, należnych podwykonawcy lub dalszemu podwykonawcy.</w:t>
      </w:r>
    </w:p>
    <w:p w14:paraId="615C6DFB" w14:textId="77777777" w:rsidR="00A046A3" w:rsidRPr="00004CE5" w:rsidRDefault="00D83884">
      <w:pPr>
        <w:pStyle w:val="Standard"/>
        <w:ind w:left="283" w:hanging="283"/>
        <w:jc w:val="both"/>
        <w:rPr>
          <w:sz w:val="20"/>
          <w:szCs w:val="20"/>
          <w:lang w:val="pl-PL"/>
        </w:rPr>
      </w:pPr>
      <w:r w:rsidRPr="00004CE5">
        <w:rPr>
          <w:sz w:val="20"/>
          <w:szCs w:val="20"/>
          <w:lang w:val="pl-PL"/>
        </w:rPr>
        <w:t>19.</w:t>
      </w:r>
      <w:r w:rsidRPr="00004CE5">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31F4193D" w14:textId="77777777" w:rsidR="00A046A3" w:rsidRPr="00004CE5" w:rsidRDefault="00D83884">
      <w:pPr>
        <w:pStyle w:val="Standard"/>
        <w:ind w:left="283" w:hanging="283"/>
        <w:jc w:val="both"/>
        <w:rPr>
          <w:sz w:val="20"/>
          <w:szCs w:val="20"/>
          <w:lang w:val="pl-PL"/>
        </w:rPr>
      </w:pPr>
      <w:r w:rsidRPr="00004CE5">
        <w:rPr>
          <w:sz w:val="20"/>
          <w:szCs w:val="20"/>
          <w:lang w:val="pl-PL"/>
        </w:rPr>
        <w:t>20.</w:t>
      </w:r>
      <w:r w:rsidRPr="00004CE5">
        <w:rPr>
          <w:sz w:val="20"/>
          <w:szCs w:val="20"/>
          <w:lang w:val="pl-PL"/>
        </w:rPr>
        <w:tab/>
        <w:t>W przypadku zgłoszenia uwag, o których mowa w ust. 19, w terminie wskazanym przez Zamawiającego, Zamawiający może:</w:t>
      </w:r>
    </w:p>
    <w:p w14:paraId="7C7917F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 dokonać bezpośredniej zapłaty wynagrodzenia podwykonawcy lub dalszemu podwykonawcy, jeżeli Wykonawca wykaże niezasadność takiej zapłaty, albo</w:t>
      </w:r>
    </w:p>
    <w:p w14:paraId="4C987023"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 xml:space="preserve">złożyć do depozytu sądowego kwotę potrzebną na pokrycie wynagrodzenia podwykonawcy lub dalszego podwykonawcy w przypadku istnienia zasadniczej wątpliwości Zamawiającego co do </w:t>
      </w:r>
      <w:r w:rsidRPr="00004CE5">
        <w:rPr>
          <w:sz w:val="20"/>
          <w:szCs w:val="20"/>
          <w:lang w:val="pl-PL"/>
        </w:rPr>
        <w:tab/>
        <w:t>wysokości należnej zapłaty lub podmiotu, któremu płatność się należy, albo</w:t>
      </w:r>
    </w:p>
    <w:p w14:paraId="0F12C4A9"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3)</w:t>
      </w:r>
      <w:r w:rsidRPr="00004CE5">
        <w:rPr>
          <w:sz w:val="20"/>
          <w:szCs w:val="20"/>
          <w:lang w:val="pl-PL"/>
        </w:rPr>
        <w:tab/>
        <w:t>dokonać bezpośredniej zapłaty wynagrodzenia podwykonawcy lub dalszemu podwykonawcy, jeżeli podwykonawca lub dalszy podwykonawca wykaże zasadność takiej zapłaty.</w:t>
      </w:r>
    </w:p>
    <w:p w14:paraId="5E0F47FB"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21.</w:t>
      </w:r>
      <w:r w:rsidRPr="00004CE5">
        <w:rPr>
          <w:sz w:val="20"/>
          <w:szCs w:val="20"/>
          <w:lang w:val="pl-PL"/>
        </w:rPr>
        <w:tab/>
        <w:t>W przypadku dokonania bezpośredniej zapłaty podwykonawcy lub dalszemu podwykonawcy, o której mowa</w:t>
      </w:r>
      <w:r w:rsidRPr="00004CE5">
        <w:rPr>
          <w:rFonts w:ascii="Arial Unicode MS" w:hAnsi="Arial Unicode MS"/>
          <w:sz w:val="20"/>
          <w:szCs w:val="20"/>
          <w:lang w:val="pl-PL"/>
        </w:rPr>
        <w:br/>
      </w:r>
      <w:r w:rsidRPr="00004CE5">
        <w:rPr>
          <w:sz w:val="20"/>
          <w:szCs w:val="20"/>
          <w:lang w:val="pl-PL"/>
        </w:rPr>
        <w:t>w ust. 16, Zamawiający potrąca kwotę wypłaconego wynagrodzenia z wynagrodzenia należnego Wykonawcy.</w:t>
      </w:r>
      <w:r w:rsidRPr="00004CE5">
        <w:rPr>
          <w:rFonts w:ascii="Arial Unicode MS" w:hAnsi="Arial Unicode MS"/>
          <w:sz w:val="20"/>
          <w:szCs w:val="20"/>
          <w:lang w:val="pl-PL"/>
        </w:rPr>
        <w:br/>
      </w:r>
      <w:r w:rsidRPr="00004CE5">
        <w:rPr>
          <w:sz w:val="20"/>
          <w:szCs w:val="20"/>
          <w:lang w:val="pl-PL"/>
        </w:rPr>
        <w:t>W takim przypadku Wykonawca nie będzie domagał się zapłaty wynagrodzenia w części przekazanej bezpośrednio podwykonawcy.</w:t>
      </w:r>
    </w:p>
    <w:p w14:paraId="0B49580E"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22.</w:t>
      </w:r>
      <w:r w:rsidRPr="00004CE5">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17C3CBD5"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23.</w:t>
      </w:r>
      <w:r w:rsidRPr="00004CE5">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4D6F6D70" w14:textId="77777777" w:rsidR="00A046A3" w:rsidRPr="00004CE5" w:rsidRDefault="00D83884">
      <w:pPr>
        <w:pStyle w:val="Standard"/>
        <w:ind w:left="283" w:hanging="283"/>
        <w:jc w:val="both"/>
        <w:rPr>
          <w:sz w:val="20"/>
          <w:szCs w:val="20"/>
          <w:lang w:val="pl-PL"/>
        </w:rPr>
      </w:pPr>
      <w:r w:rsidRPr="00004CE5">
        <w:rPr>
          <w:sz w:val="20"/>
          <w:szCs w:val="20"/>
          <w:lang w:val="pl-PL"/>
        </w:rPr>
        <w:t>24.</w:t>
      </w:r>
      <w:r w:rsidRPr="00004CE5">
        <w:rPr>
          <w:sz w:val="20"/>
          <w:szCs w:val="20"/>
          <w:lang w:val="pl-PL"/>
        </w:rPr>
        <w:tab/>
        <w:t xml:space="preserve">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w:t>
      </w:r>
      <w:r w:rsidRPr="00004CE5">
        <w:rPr>
          <w:sz w:val="20"/>
          <w:szCs w:val="20"/>
          <w:lang w:val="pl-PL"/>
        </w:rPr>
        <w:lastRenderedPageBreak/>
        <w:t>zobowiązań.</w:t>
      </w:r>
    </w:p>
    <w:p w14:paraId="46C65155" w14:textId="77777777" w:rsidR="00A046A3" w:rsidRPr="00004CE5" w:rsidRDefault="00D83884">
      <w:pPr>
        <w:pStyle w:val="Standard"/>
        <w:ind w:left="283" w:hanging="283"/>
        <w:jc w:val="both"/>
        <w:rPr>
          <w:sz w:val="20"/>
          <w:szCs w:val="20"/>
          <w:lang w:val="pl-PL"/>
        </w:rPr>
      </w:pPr>
      <w:r w:rsidRPr="00004CE5">
        <w:rPr>
          <w:sz w:val="20"/>
          <w:szCs w:val="20"/>
          <w:lang w:val="pl-PL"/>
        </w:rPr>
        <w:t>25.</w:t>
      </w:r>
      <w:r w:rsidRPr="00004CE5">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12AF615" w14:textId="77777777" w:rsidR="00A046A3" w:rsidRPr="00004CE5" w:rsidRDefault="00D83884">
      <w:pPr>
        <w:pStyle w:val="Standard"/>
        <w:ind w:left="283" w:hanging="283"/>
        <w:jc w:val="both"/>
        <w:rPr>
          <w:sz w:val="20"/>
          <w:szCs w:val="20"/>
          <w:lang w:val="pl-PL"/>
        </w:rPr>
      </w:pPr>
      <w:r w:rsidRPr="00004CE5">
        <w:rPr>
          <w:sz w:val="20"/>
          <w:szCs w:val="20"/>
          <w:lang w:val="pl-PL"/>
        </w:rPr>
        <w:t>26.   W umowach o podwykonawstwo mają być umieszczane następujące zapisy:</w:t>
      </w:r>
    </w:p>
    <w:p w14:paraId="282F530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zapoznał się z treścią umowy (wraz z ewentualnymi aneksami) zawartej pomiędzy Zamawiającym a Wykonawcą, akceptuje jej postanowienia i nie wnosi zastrzeżeń,</w:t>
      </w:r>
    </w:p>
    <w:p w14:paraId="3A92083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będzie realizował umowę podwykonawstwa wyłącznie</w:t>
      </w:r>
      <w:r w:rsidRPr="00004CE5">
        <w:rPr>
          <w:rFonts w:ascii="Arial Unicode MS" w:hAnsi="Arial Unicode MS"/>
          <w:sz w:val="20"/>
          <w:szCs w:val="20"/>
          <w:lang w:val="pl-PL"/>
        </w:rPr>
        <w:br/>
      </w:r>
      <w:r w:rsidRPr="00004CE5">
        <w:rPr>
          <w:sz w:val="20"/>
          <w:szCs w:val="20"/>
          <w:lang w:val="pl-PL"/>
        </w:rPr>
        <w:t>w zakresie zgodnym z umową zawartą pomiędzy Zamawiającym a Wykonawcą,</w:t>
      </w:r>
    </w:p>
    <w:p w14:paraId="0F53094B"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dokona cesji, nie ustanowi prawa zastawu, oraz nie obciąży                       w jakikolwiek inny sposób prawami osób trzecich żadnej części robót budowlanych, usług lub dostaw,</w:t>
      </w:r>
    </w:p>
    <w:p w14:paraId="7F9842C1" w14:textId="354ACD22"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przeniesie na inny podmiot praw i obowiązków wynikających z umowy podwykonawstwa na osobę trzecią bez zgody udzielonej na piśmi</w:t>
      </w:r>
      <w:r w:rsidR="00DA6EA5">
        <w:rPr>
          <w:sz w:val="20"/>
          <w:szCs w:val="20"/>
          <w:lang w:val="pl-PL"/>
        </w:rPr>
        <w:t xml:space="preserve">e łącznie przez Zamawiającego </w:t>
      </w:r>
      <w:r w:rsidRPr="00004CE5">
        <w:rPr>
          <w:sz w:val="20"/>
          <w:szCs w:val="20"/>
          <w:lang w:val="pl-PL"/>
        </w:rPr>
        <w:t>i Wykonawcę,</w:t>
      </w:r>
    </w:p>
    <w:p w14:paraId="0F45F561" w14:textId="77777777" w:rsidR="00A046A3" w:rsidRPr="00004CE5" w:rsidRDefault="00D83884">
      <w:pPr>
        <w:pStyle w:val="Standard"/>
        <w:numPr>
          <w:ilvl w:val="0"/>
          <w:numId w:val="25"/>
        </w:numPr>
        <w:jc w:val="both"/>
        <w:rPr>
          <w:sz w:val="20"/>
          <w:szCs w:val="20"/>
          <w:lang w:val="pl-PL"/>
        </w:rPr>
      </w:pPr>
      <w:r w:rsidRPr="00004CE5">
        <w:rPr>
          <w:sz w:val="20"/>
          <w:szCs w:val="20"/>
          <w:lang w:val="pl-PL"/>
        </w:rPr>
        <w:t>postanowienie, że Wykonawca zapewni terminową zapłatę wynagrodzenia podwykonawcy,</w:t>
      </w:r>
    </w:p>
    <w:p w14:paraId="09E3491B" w14:textId="77777777" w:rsidR="00A046A3" w:rsidRPr="00004CE5" w:rsidRDefault="00D83884">
      <w:pPr>
        <w:pStyle w:val="Standard"/>
        <w:numPr>
          <w:ilvl w:val="0"/>
          <w:numId w:val="25"/>
        </w:numPr>
        <w:jc w:val="both"/>
        <w:rPr>
          <w:sz w:val="20"/>
          <w:szCs w:val="20"/>
          <w:lang w:val="pl-PL"/>
        </w:rPr>
      </w:pPr>
      <w:r w:rsidRPr="00004CE5">
        <w:rPr>
          <w:sz w:val="20"/>
          <w:szCs w:val="20"/>
          <w:lang w:val="pl-PL"/>
        </w:rPr>
        <w:t>zapisy, z których wynika że Wykonawca będzie wypłacał wynagrodzenie podwykonawcy zgodnie                             z przepisami powszechnie obowiązującymi oraz umową zawartą pomiędzy Zamawiającym a Wykonawcą,</w:t>
      </w:r>
    </w:p>
    <w:p w14:paraId="6F78537E" w14:textId="77777777" w:rsidR="00A046A3" w:rsidRPr="00004CE5" w:rsidRDefault="00D83884">
      <w:pPr>
        <w:pStyle w:val="Standard"/>
        <w:numPr>
          <w:ilvl w:val="0"/>
          <w:numId w:val="25"/>
        </w:numPr>
        <w:jc w:val="both"/>
        <w:rPr>
          <w:sz w:val="20"/>
          <w:szCs w:val="20"/>
          <w:lang w:val="pl-PL"/>
        </w:rPr>
      </w:pPr>
      <w:r w:rsidRPr="00004CE5">
        <w:rPr>
          <w:sz w:val="20"/>
          <w:szCs w:val="20"/>
          <w:lang w:val="pl-PL"/>
        </w:rPr>
        <w:t>wynagrodzenie podwykonawcy nie może być wyższe od wynagrodzenia Wykonawcy za wykonanie danej części zamówienia,</w:t>
      </w:r>
    </w:p>
    <w:p w14:paraId="7627FBEF" w14:textId="77777777" w:rsidR="00A046A3" w:rsidRPr="00004CE5" w:rsidRDefault="00D83884">
      <w:pPr>
        <w:pStyle w:val="Standard"/>
        <w:numPr>
          <w:ilvl w:val="0"/>
          <w:numId w:val="25"/>
        </w:numPr>
        <w:jc w:val="both"/>
        <w:rPr>
          <w:sz w:val="20"/>
          <w:szCs w:val="20"/>
          <w:lang w:val="pl-PL"/>
        </w:rPr>
      </w:pPr>
      <w:r w:rsidRPr="00004CE5">
        <w:rPr>
          <w:sz w:val="20"/>
          <w:szCs w:val="20"/>
          <w:lang w:val="pl-PL"/>
        </w:rPr>
        <w:t>z wynagrodzenia podwykonawcy nie mogą być dokonywane żadne potrącenia,</w:t>
      </w:r>
    </w:p>
    <w:p w14:paraId="76F90711" w14:textId="77777777" w:rsidR="00A046A3" w:rsidRPr="00004CE5" w:rsidRDefault="00D83884">
      <w:pPr>
        <w:pStyle w:val="Standard"/>
        <w:numPr>
          <w:ilvl w:val="0"/>
          <w:numId w:val="25"/>
        </w:numPr>
        <w:jc w:val="both"/>
        <w:rPr>
          <w:sz w:val="20"/>
          <w:szCs w:val="20"/>
          <w:lang w:val="pl-PL"/>
        </w:rPr>
      </w:pPr>
      <w:r w:rsidRPr="00004CE5">
        <w:rPr>
          <w:sz w:val="20"/>
          <w:szCs w:val="20"/>
          <w:lang w:val="pl-PL"/>
        </w:rPr>
        <w:t>Zamawiający ma prawo wglądu w dokumenty finansowe podwykonawców i ma prawo żądania przedstawiania w wyznaczonym przez siebie terminie dowodów zapłaty należnego podwykonawcom wynagrodzenia.</w:t>
      </w:r>
    </w:p>
    <w:p w14:paraId="4A911222" w14:textId="77777777" w:rsidR="00A046A3" w:rsidRPr="00004CE5" w:rsidRDefault="00D83884">
      <w:pPr>
        <w:pStyle w:val="Style8"/>
        <w:widowControl/>
      </w:pPr>
      <w:r w:rsidRPr="00004CE5">
        <w:rPr>
          <w:b/>
          <w:bCs/>
          <w:sz w:val="20"/>
          <w:szCs w:val="20"/>
        </w:rPr>
        <w:t>§ 14</w:t>
      </w:r>
    </w:p>
    <w:p w14:paraId="3A717F0A" w14:textId="77777777" w:rsidR="00A046A3" w:rsidRPr="00004CE5" w:rsidRDefault="00D83884">
      <w:pPr>
        <w:pStyle w:val="Style9"/>
        <w:widowControl/>
        <w:spacing w:line="240" w:lineRule="auto"/>
        <w:jc w:val="center"/>
      </w:pPr>
      <w:r w:rsidRPr="00004CE5">
        <w:rPr>
          <w:b/>
          <w:bCs/>
          <w:sz w:val="20"/>
          <w:szCs w:val="20"/>
        </w:rPr>
        <w:t>Zasady Odbioru Robót</w:t>
      </w:r>
    </w:p>
    <w:p w14:paraId="2F23708F"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Odbiory robót częściowych, zanikających, ulegających zakryciu dokonywane będą na zasadach określonych</w:t>
      </w:r>
      <w:r w:rsidRPr="00004CE5">
        <w:rPr>
          <w:rFonts w:ascii="Arial Unicode MS" w:hAnsi="Arial Unicode MS"/>
          <w:sz w:val="20"/>
          <w:szCs w:val="20"/>
          <w:lang w:val="pl-PL"/>
        </w:rPr>
        <w:br/>
      </w:r>
      <w:r w:rsidRPr="00004CE5">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7DA1F430" w14:textId="0389B9FA"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B34B4F">
        <w:rPr>
          <w:sz w:val="20"/>
          <w:szCs w:val="20"/>
          <w:lang w:val="pl-PL"/>
        </w:rPr>
        <w:t xml:space="preserve"> </w:t>
      </w:r>
      <w:r w:rsidR="00B34B4F" w:rsidRPr="005A6DA8">
        <w:rPr>
          <w:color w:val="auto"/>
          <w:sz w:val="20"/>
          <w:szCs w:val="20"/>
          <w:lang w:val="pl-PL"/>
        </w:rPr>
        <w:t>14</w:t>
      </w:r>
      <w:r w:rsidR="00B34B4F">
        <w:rPr>
          <w:color w:val="FF0000"/>
          <w:sz w:val="20"/>
          <w:szCs w:val="20"/>
          <w:lang w:val="pl-PL"/>
        </w:rPr>
        <w:t xml:space="preserve"> </w:t>
      </w:r>
      <w:r w:rsidRPr="00004CE5">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4921D843"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Odbiór przed upływem okresu gwarancji rozpocznie się w terminie do 3 dni przed upływem okresu gwarancji.</w:t>
      </w:r>
    </w:p>
    <w:p w14:paraId="327261E0"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6921988D"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Po protokolarnym potwierdzeniu usunięcia wad stwierdzonych przy odbiorze końcowym i po upływie okresu rękojmi rozpoczynają swój bieg terminy na zwrot (zwolnienie) zabezpieczenia należytego wykonania umowy,</w:t>
      </w:r>
      <w:r w:rsidRPr="00004CE5">
        <w:rPr>
          <w:rFonts w:ascii="Arial Unicode MS" w:hAnsi="Arial Unicode MS"/>
          <w:sz w:val="20"/>
          <w:szCs w:val="20"/>
          <w:lang w:val="pl-PL"/>
        </w:rPr>
        <w:br/>
      </w:r>
      <w:r w:rsidRPr="00004CE5">
        <w:rPr>
          <w:sz w:val="20"/>
          <w:szCs w:val="20"/>
          <w:lang w:val="pl-PL"/>
        </w:rPr>
        <w:t>o którym mowa w § 17 umowy.</w:t>
      </w:r>
    </w:p>
    <w:p w14:paraId="48E652AE"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Protokół odbioru robót dla danego zakresu jest protokołem potwierdzającym jednocześnie odbiór robót od Wykonawcy, podwykonawców i dalszych podwykonawców. W odbiorach robót zobowiązani są uczestniczyć Wykonawca, podwykonawcy i dalsi podwykonawcy, którzy wykonywali roboty budowlane.</w:t>
      </w:r>
    </w:p>
    <w:p w14:paraId="46FEC7E9"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Odbiory robót zostaną dokonane zgodnie ze STWiORB.</w:t>
      </w:r>
    </w:p>
    <w:p w14:paraId="3748024C" w14:textId="77777777" w:rsidR="00A046A3" w:rsidRPr="00004CE5" w:rsidRDefault="00A046A3">
      <w:pPr>
        <w:pStyle w:val="Standard"/>
        <w:ind w:left="283" w:hanging="283"/>
        <w:jc w:val="both"/>
        <w:rPr>
          <w:sz w:val="20"/>
          <w:szCs w:val="20"/>
          <w:lang w:val="pl-PL"/>
        </w:rPr>
      </w:pPr>
    </w:p>
    <w:p w14:paraId="608CF07A" w14:textId="77777777" w:rsidR="00A046A3" w:rsidRPr="00004CE5" w:rsidRDefault="00D83884">
      <w:pPr>
        <w:pStyle w:val="Style8"/>
        <w:widowControl/>
        <w:ind w:right="11"/>
        <w:rPr>
          <w:b/>
          <w:bCs/>
          <w:sz w:val="20"/>
          <w:szCs w:val="20"/>
        </w:rPr>
      </w:pPr>
      <w:r w:rsidRPr="00004CE5">
        <w:rPr>
          <w:b/>
          <w:bCs/>
          <w:sz w:val="20"/>
          <w:szCs w:val="20"/>
        </w:rPr>
        <w:t>§ 15</w:t>
      </w:r>
    </w:p>
    <w:p w14:paraId="19F2747B" w14:textId="77777777" w:rsidR="00A046A3" w:rsidRPr="00004CE5" w:rsidRDefault="00D83884">
      <w:pPr>
        <w:pStyle w:val="Style8"/>
        <w:rPr>
          <w:b/>
          <w:bCs/>
          <w:sz w:val="20"/>
          <w:szCs w:val="20"/>
        </w:rPr>
      </w:pPr>
      <w:r w:rsidRPr="00004CE5">
        <w:rPr>
          <w:b/>
          <w:bCs/>
          <w:sz w:val="20"/>
          <w:szCs w:val="20"/>
        </w:rPr>
        <w:t>Zatrudnienie osób na podstawie umowy o pracę</w:t>
      </w:r>
    </w:p>
    <w:p w14:paraId="056B4557" w14:textId="77777777" w:rsidR="00A046A3" w:rsidRPr="00004CE5" w:rsidRDefault="00D83884">
      <w:pPr>
        <w:pStyle w:val="Style8"/>
        <w:jc w:val="both"/>
        <w:rPr>
          <w:sz w:val="20"/>
          <w:szCs w:val="20"/>
        </w:rPr>
      </w:pPr>
      <w:r w:rsidRPr="00004CE5">
        <w:rPr>
          <w:sz w:val="20"/>
          <w:szCs w:val="20"/>
        </w:rPr>
        <w:t>1. Zamawiający wymaga zatrudnienia na podstawie umowy o pracę przez Wykonawcę lub podwykonawcę osób wykonujących wskazane poniżej czynności w trakcie realizacji zamówienia: prace związane z:</w:t>
      </w:r>
    </w:p>
    <w:p w14:paraId="4BBC07FB" w14:textId="77777777" w:rsidR="00EF22DB" w:rsidRDefault="00EF22DB" w:rsidP="00EF22DB">
      <w:pPr>
        <w:pStyle w:val="Style8"/>
        <w:jc w:val="both"/>
        <w:rPr>
          <w:sz w:val="20"/>
          <w:szCs w:val="20"/>
        </w:rPr>
      </w:pPr>
      <w:r>
        <w:rPr>
          <w:sz w:val="20"/>
          <w:szCs w:val="20"/>
        </w:rPr>
        <w:t xml:space="preserve">- </w:t>
      </w:r>
      <w:r w:rsidRPr="00EF22DB">
        <w:rPr>
          <w:sz w:val="20"/>
          <w:szCs w:val="20"/>
        </w:rPr>
        <w:t xml:space="preserve">roboty budowlane w zakresie inżynierii lądowej, </w:t>
      </w:r>
    </w:p>
    <w:p w14:paraId="3C2A5641" w14:textId="77777777" w:rsidR="00EF22DB" w:rsidRDefault="00EF22DB" w:rsidP="00EF22DB">
      <w:pPr>
        <w:pStyle w:val="Style8"/>
        <w:jc w:val="both"/>
        <w:rPr>
          <w:sz w:val="20"/>
          <w:szCs w:val="20"/>
        </w:rPr>
      </w:pPr>
      <w:r>
        <w:rPr>
          <w:sz w:val="20"/>
          <w:szCs w:val="20"/>
        </w:rPr>
        <w:t xml:space="preserve">- </w:t>
      </w:r>
      <w:r w:rsidRPr="00EF22DB">
        <w:rPr>
          <w:sz w:val="20"/>
          <w:szCs w:val="20"/>
        </w:rPr>
        <w:t xml:space="preserve">roboty ogólnobudowlane, </w:t>
      </w:r>
    </w:p>
    <w:p w14:paraId="326B5B45" w14:textId="743DDD75" w:rsidR="00A046A3" w:rsidRPr="00004CE5" w:rsidRDefault="00EF22DB">
      <w:pPr>
        <w:pStyle w:val="Style8"/>
        <w:jc w:val="both"/>
        <w:rPr>
          <w:sz w:val="20"/>
          <w:szCs w:val="20"/>
        </w:rPr>
      </w:pPr>
      <w:r>
        <w:rPr>
          <w:sz w:val="20"/>
          <w:szCs w:val="20"/>
        </w:rPr>
        <w:t>- wykonywanie robót instalacyjnych</w:t>
      </w:r>
      <w:r w:rsidR="00D83884" w:rsidRPr="00004CE5">
        <w:rPr>
          <w:sz w:val="20"/>
          <w:szCs w:val="20"/>
        </w:rPr>
        <w:t>.</w:t>
      </w:r>
    </w:p>
    <w:p w14:paraId="5B993052" w14:textId="77777777" w:rsidR="00A046A3" w:rsidRPr="00004CE5" w:rsidRDefault="00D83884">
      <w:pPr>
        <w:pStyle w:val="Style8"/>
        <w:jc w:val="both"/>
        <w:rPr>
          <w:sz w:val="20"/>
          <w:szCs w:val="20"/>
        </w:rPr>
      </w:pPr>
      <w:r w:rsidRPr="00004CE5">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EDF93DB" w14:textId="77777777" w:rsidR="00A046A3" w:rsidRPr="00004CE5" w:rsidRDefault="00D83884">
      <w:pPr>
        <w:pStyle w:val="Style8"/>
        <w:jc w:val="both"/>
        <w:rPr>
          <w:sz w:val="20"/>
          <w:szCs w:val="20"/>
        </w:rPr>
      </w:pPr>
      <w:r w:rsidRPr="00004CE5">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237F8C7" w14:textId="77777777" w:rsidR="00A046A3" w:rsidRPr="00004CE5" w:rsidRDefault="00D83884">
      <w:pPr>
        <w:pStyle w:val="Style8"/>
        <w:jc w:val="both"/>
        <w:rPr>
          <w:sz w:val="20"/>
          <w:szCs w:val="20"/>
        </w:rPr>
      </w:pPr>
      <w:r w:rsidRPr="00004CE5">
        <w:rPr>
          <w:sz w:val="20"/>
          <w:szCs w:val="20"/>
        </w:rPr>
        <w:lastRenderedPageBreak/>
        <w:t>a) żądania oświadczeń i dokumentów w zakresie potwierdzenia spełniania ww. wymogów i dokonywania ich oceny,</w:t>
      </w:r>
    </w:p>
    <w:p w14:paraId="384F90F5" w14:textId="77777777" w:rsidR="00A046A3" w:rsidRPr="00004CE5" w:rsidRDefault="00D83884">
      <w:pPr>
        <w:pStyle w:val="Style8"/>
        <w:jc w:val="both"/>
        <w:rPr>
          <w:sz w:val="20"/>
          <w:szCs w:val="20"/>
        </w:rPr>
      </w:pPr>
      <w:r w:rsidRPr="00004CE5">
        <w:rPr>
          <w:sz w:val="20"/>
          <w:szCs w:val="20"/>
        </w:rPr>
        <w:t>b) żądania wyjaśnień w przypadku wątpliwości w zakresie potwierdzenia spełniania ww. wymogów,</w:t>
      </w:r>
    </w:p>
    <w:p w14:paraId="5F78D65B" w14:textId="77777777" w:rsidR="00A046A3" w:rsidRPr="00004CE5" w:rsidRDefault="00D83884">
      <w:pPr>
        <w:pStyle w:val="Style8"/>
        <w:jc w:val="both"/>
        <w:rPr>
          <w:sz w:val="20"/>
          <w:szCs w:val="20"/>
        </w:rPr>
      </w:pPr>
      <w:r w:rsidRPr="00004CE5">
        <w:rPr>
          <w:sz w:val="20"/>
          <w:szCs w:val="20"/>
        </w:rPr>
        <w:t>c) przeprowadzania kontroli na miejscu wykonywania świadczenia.</w:t>
      </w:r>
    </w:p>
    <w:p w14:paraId="39C43940" w14:textId="77777777" w:rsidR="00A046A3" w:rsidRPr="00004CE5" w:rsidRDefault="00D83884">
      <w:pPr>
        <w:pStyle w:val="Style8"/>
        <w:jc w:val="both"/>
      </w:pPr>
      <w:r w:rsidRPr="00004CE5">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37D51E13" w14:textId="77777777" w:rsidR="00A046A3" w:rsidRPr="00004CE5" w:rsidRDefault="00D83884">
      <w:pPr>
        <w:pStyle w:val="Style8"/>
        <w:jc w:val="both"/>
        <w:rPr>
          <w:sz w:val="20"/>
          <w:szCs w:val="20"/>
        </w:rPr>
      </w:pPr>
      <w:r w:rsidRPr="00004CE5">
        <w:rPr>
          <w:sz w:val="20"/>
          <w:szCs w:val="20"/>
        </w:rPr>
        <w:t>1) oświadczenia zatrudnionego pracownika,</w:t>
      </w:r>
    </w:p>
    <w:p w14:paraId="05EF7FDE" w14:textId="77777777" w:rsidR="00A046A3" w:rsidRPr="00004CE5" w:rsidRDefault="00D83884">
      <w:pPr>
        <w:pStyle w:val="Style8"/>
        <w:jc w:val="both"/>
        <w:rPr>
          <w:sz w:val="20"/>
          <w:szCs w:val="20"/>
        </w:rPr>
      </w:pPr>
      <w:r w:rsidRPr="00004CE5">
        <w:rPr>
          <w:sz w:val="20"/>
          <w:szCs w:val="20"/>
        </w:rPr>
        <w:t>2) oświadczenia Wykonawcy lub podwykonawcy o zatrudnieniu pracownika na podstawie umowy o pracę,</w:t>
      </w:r>
    </w:p>
    <w:p w14:paraId="50092DA1" w14:textId="77777777" w:rsidR="00A046A3" w:rsidRPr="00004CE5" w:rsidRDefault="00D83884">
      <w:pPr>
        <w:pStyle w:val="Style8"/>
        <w:jc w:val="both"/>
        <w:rPr>
          <w:sz w:val="20"/>
          <w:szCs w:val="20"/>
        </w:rPr>
      </w:pPr>
      <w:r w:rsidRPr="00004CE5">
        <w:rPr>
          <w:sz w:val="20"/>
          <w:szCs w:val="20"/>
        </w:rPr>
        <w:t>3) poświadczonej za zgodność z oryginałem kopii umowy o pracę zatrudnionego pracownika,</w:t>
      </w:r>
    </w:p>
    <w:p w14:paraId="0B286C5B" w14:textId="77777777" w:rsidR="00A046A3" w:rsidRPr="00004CE5" w:rsidRDefault="00D83884">
      <w:pPr>
        <w:pStyle w:val="Style8"/>
        <w:jc w:val="both"/>
        <w:rPr>
          <w:sz w:val="20"/>
          <w:szCs w:val="20"/>
        </w:rPr>
      </w:pPr>
      <w:r w:rsidRPr="00004CE5">
        <w:rPr>
          <w:sz w:val="20"/>
          <w:szCs w:val="20"/>
        </w:rPr>
        <w:t>4) innych dokumentów</w:t>
      </w:r>
    </w:p>
    <w:p w14:paraId="28D1A3FF" w14:textId="77777777" w:rsidR="00A046A3" w:rsidRPr="00004CE5" w:rsidRDefault="00D83884">
      <w:pPr>
        <w:pStyle w:val="Style8"/>
        <w:jc w:val="both"/>
        <w:rPr>
          <w:sz w:val="20"/>
          <w:szCs w:val="20"/>
        </w:rPr>
      </w:pPr>
      <w:r w:rsidRPr="00004CE5">
        <w:rPr>
          <w:sz w:val="20"/>
          <w:szCs w:val="20"/>
        </w:rPr>
        <w:t xml:space="preserve">– zawierających informacje, w tym dane osobowe, niezbędne do weryfikacji zatrudnienia na podstawie umowy </w:t>
      </w:r>
      <w:r w:rsidRPr="00004CE5">
        <w:rPr>
          <w:rFonts w:ascii="Arial Unicode MS" w:hAnsi="Arial Unicode MS"/>
          <w:sz w:val="20"/>
          <w:szCs w:val="20"/>
        </w:rPr>
        <w:br/>
      </w:r>
      <w:r w:rsidRPr="00004CE5">
        <w:rPr>
          <w:sz w:val="20"/>
          <w:szCs w:val="20"/>
        </w:rPr>
        <w:t>o pracę, w szczególności imię i nazwisko zatrudnionego pracownika, datę zawarcia umowy o pracę, rodzaj umowy o pracę oraz zakres obowiązków pracownika.</w:t>
      </w:r>
    </w:p>
    <w:p w14:paraId="0D8D2550" w14:textId="58CA3ADC" w:rsidR="00A046A3" w:rsidRPr="000236F3" w:rsidRDefault="00D83884">
      <w:pPr>
        <w:pStyle w:val="Style8"/>
        <w:jc w:val="both"/>
        <w:rPr>
          <w:color w:val="auto"/>
          <w:sz w:val="20"/>
          <w:szCs w:val="20"/>
        </w:rPr>
      </w:pPr>
      <w:r w:rsidRPr="00004CE5">
        <w:rPr>
          <w:sz w:val="20"/>
          <w:szCs w:val="20"/>
        </w:rPr>
        <w:t xml:space="preserve">4. Wykonawca przedłoży Zamawiającemu dokumenty, oświadczenia i dowody, o których mowa w ust. 2 i 3, </w:t>
      </w:r>
      <w:r w:rsidRPr="00004CE5">
        <w:rPr>
          <w:rFonts w:ascii="Arial Unicode MS" w:hAnsi="Arial Unicode MS"/>
          <w:sz w:val="20"/>
          <w:szCs w:val="20"/>
        </w:rPr>
        <w:br/>
      </w:r>
      <w:r w:rsidRPr="00004CE5">
        <w:rPr>
          <w:sz w:val="20"/>
          <w:szCs w:val="20"/>
        </w:rPr>
        <w:t xml:space="preserve">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w:t>
      </w:r>
      <w:r w:rsidRPr="000236F3">
        <w:rPr>
          <w:color w:val="auto"/>
          <w:sz w:val="20"/>
          <w:szCs w:val="20"/>
        </w:rPr>
        <w:t>podwykonawcę</w:t>
      </w:r>
      <w:r w:rsidR="000236F3" w:rsidRPr="000236F3">
        <w:rPr>
          <w:color w:val="auto"/>
          <w:sz w:val="20"/>
          <w:szCs w:val="20"/>
        </w:rPr>
        <w:t xml:space="preserve"> wymogu, o którym mowa w ust. 1 i skutkować będzie naliczeniem kary umownej o której mowa w ust. 6 pkt. 1).</w:t>
      </w:r>
    </w:p>
    <w:p w14:paraId="7ADD1FF6" w14:textId="77777777" w:rsidR="00A046A3" w:rsidRPr="00004CE5" w:rsidRDefault="00D83884">
      <w:pPr>
        <w:pStyle w:val="Style8"/>
        <w:jc w:val="both"/>
        <w:rPr>
          <w:sz w:val="20"/>
          <w:szCs w:val="20"/>
        </w:rPr>
      </w:pPr>
      <w:r w:rsidRPr="00004CE5">
        <w:rPr>
          <w:sz w:val="20"/>
          <w:szCs w:val="20"/>
        </w:rPr>
        <w:t>5. W przypadku uzasadnionych wątpliwości co do przestrzegania prawa pracy przez Wykonawcę lub Podwykonawcę Zamawiający może zwrócić się o przeprowadzenie kontroli przez Państwową Inspekcję Pracy.</w:t>
      </w:r>
    </w:p>
    <w:p w14:paraId="10201F86" w14:textId="77777777" w:rsidR="00A046A3" w:rsidRPr="00004CE5" w:rsidRDefault="00D83884">
      <w:pPr>
        <w:pStyle w:val="Style8"/>
        <w:jc w:val="both"/>
        <w:rPr>
          <w:sz w:val="20"/>
          <w:szCs w:val="20"/>
        </w:rPr>
      </w:pPr>
      <w:r w:rsidRPr="00004CE5">
        <w:rPr>
          <w:sz w:val="20"/>
          <w:szCs w:val="20"/>
        </w:rPr>
        <w:t>6.Zamawiający naliczy Wykonawcy kary umowne:</w:t>
      </w:r>
    </w:p>
    <w:p w14:paraId="3B661499" w14:textId="77777777" w:rsidR="00A046A3" w:rsidRPr="00004CE5" w:rsidRDefault="00D83884">
      <w:pPr>
        <w:pStyle w:val="Style8"/>
        <w:jc w:val="both"/>
        <w:rPr>
          <w:sz w:val="20"/>
          <w:szCs w:val="20"/>
        </w:rPr>
      </w:pPr>
      <w:r w:rsidRPr="00004CE5">
        <w:rPr>
          <w:sz w:val="20"/>
          <w:szCs w:val="20"/>
        </w:rPr>
        <w:t>1) w wysokości 1000,00 zł odrębnie za każdy stwierdzony przypadek niespełnienia wymogów określonych w ust. 1, 2 i 3,</w:t>
      </w:r>
    </w:p>
    <w:p w14:paraId="5630FEE8" w14:textId="77777777" w:rsidR="00A046A3" w:rsidRPr="00004CE5" w:rsidRDefault="00D83884">
      <w:pPr>
        <w:pStyle w:val="Style8"/>
        <w:jc w:val="both"/>
        <w:rPr>
          <w:sz w:val="20"/>
          <w:szCs w:val="20"/>
        </w:rPr>
      </w:pPr>
      <w:r w:rsidRPr="00004CE5">
        <w:rPr>
          <w:sz w:val="20"/>
          <w:szCs w:val="20"/>
        </w:rPr>
        <w:t>2) odrębnie za każdą osobę – za każdy dzień, w którym osoba wykonująca czynności, o których mowa  w ust. 1 wykonywała przedmiot umowy na innej podstawie niż umowa o pracę - w wysokości 500,00 zł.</w:t>
      </w:r>
    </w:p>
    <w:p w14:paraId="30AFF581" w14:textId="77777777" w:rsidR="00A046A3" w:rsidRPr="00004CE5" w:rsidRDefault="00D83884">
      <w:pPr>
        <w:pStyle w:val="Style8"/>
        <w:jc w:val="both"/>
        <w:rPr>
          <w:sz w:val="20"/>
          <w:szCs w:val="20"/>
        </w:rPr>
      </w:pPr>
      <w:r w:rsidRPr="00004CE5">
        <w:rPr>
          <w:sz w:val="20"/>
          <w:szCs w:val="20"/>
        </w:rPr>
        <w:t>Kara umowna naliczona przez Zamawiającego będzie płatna na podstawie noty obciążeniowej wystawionej przez Zamawiającego w terminie 7 dni od dnia otrzymania noty przez Wykonawcę.</w:t>
      </w:r>
    </w:p>
    <w:p w14:paraId="696A2CEE" w14:textId="77777777" w:rsidR="00A046A3" w:rsidRPr="00004CE5" w:rsidRDefault="00D83884">
      <w:pPr>
        <w:pStyle w:val="Style8"/>
        <w:jc w:val="both"/>
        <w:rPr>
          <w:sz w:val="20"/>
          <w:szCs w:val="20"/>
        </w:rPr>
      </w:pPr>
      <w:r w:rsidRPr="00004CE5">
        <w:rPr>
          <w:sz w:val="20"/>
          <w:szCs w:val="20"/>
        </w:rPr>
        <w:t>Zamawiającemu przysługuje prawo potrącenia kar umownych z bieżącego wynagrodzenia Wykonawcy, na co Wykonawca wyraża zgodę.</w:t>
      </w:r>
    </w:p>
    <w:p w14:paraId="294A82D9" w14:textId="77777777" w:rsidR="00A046A3" w:rsidRPr="00004CE5" w:rsidRDefault="00A046A3">
      <w:pPr>
        <w:pStyle w:val="Style8"/>
        <w:jc w:val="both"/>
        <w:rPr>
          <w:sz w:val="20"/>
          <w:szCs w:val="20"/>
        </w:rPr>
      </w:pPr>
    </w:p>
    <w:p w14:paraId="2A8A9740" w14:textId="77777777" w:rsidR="00A046A3" w:rsidRPr="00004CE5" w:rsidRDefault="00D83884">
      <w:pPr>
        <w:pStyle w:val="Style8"/>
        <w:widowControl/>
        <w:ind w:right="11"/>
      </w:pPr>
      <w:r w:rsidRPr="00004CE5">
        <w:rPr>
          <w:b/>
          <w:bCs/>
          <w:sz w:val="20"/>
          <w:szCs w:val="20"/>
        </w:rPr>
        <w:t>§ 16</w:t>
      </w:r>
    </w:p>
    <w:p w14:paraId="21D9329E" w14:textId="77777777" w:rsidR="00A046A3" w:rsidRPr="00004CE5" w:rsidRDefault="00D83884">
      <w:pPr>
        <w:pStyle w:val="Style8"/>
        <w:widowControl/>
        <w:ind w:right="11"/>
      </w:pPr>
      <w:r w:rsidRPr="00004CE5">
        <w:rPr>
          <w:b/>
          <w:bCs/>
          <w:sz w:val="20"/>
          <w:szCs w:val="20"/>
        </w:rPr>
        <w:t>Gwarancja i rękojmia</w:t>
      </w:r>
    </w:p>
    <w:p w14:paraId="24778C00" w14:textId="1FABB668"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Wykonawca udziela Zamawiającemu </w:t>
      </w:r>
      <w:r w:rsidRPr="00004CE5">
        <w:rPr>
          <w:b/>
          <w:bCs/>
          <w:sz w:val="20"/>
          <w:szCs w:val="20"/>
          <w:lang w:val="pl-PL"/>
        </w:rPr>
        <w:t>……. miesięcznej</w:t>
      </w:r>
      <w:r w:rsidRPr="00004CE5">
        <w:rPr>
          <w:sz w:val="20"/>
          <w:szCs w:val="20"/>
          <w:lang w:val="pl-PL"/>
        </w:rPr>
        <w:t xml:space="preserve"> </w:t>
      </w:r>
      <w:r w:rsidRPr="00004CE5">
        <w:rPr>
          <w:b/>
          <w:bCs/>
          <w:sz w:val="20"/>
          <w:szCs w:val="20"/>
          <w:lang w:val="pl-PL"/>
        </w:rPr>
        <w:t>gwarancji jakości</w:t>
      </w:r>
      <w:r w:rsidRPr="00004CE5">
        <w:rPr>
          <w:sz w:val="20"/>
          <w:szCs w:val="20"/>
          <w:lang w:val="pl-PL"/>
        </w:rPr>
        <w:t xml:space="preserve"> </w:t>
      </w:r>
      <w:r w:rsidRPr="00004CE5">
        <w:rPr>
          <w:b/>
          <w:bCs/>
          <w:sz w:val="20"/>
          <w:szCs w:val="20"/>
          <w:lang w:val="pl-PL"/>
        </w:rPr>
        <w:t>i rękojmi</w:t>
      </w:r>
      <w:r w:rsidR="00BA393E">
        <w:rPr>
          <w:b/>
          <w:sz w:val="20"/>
          <w:szCs w:val="20"/>
          <w:lang w:val="pl-PL"/>
        </w:rPr>
        <w:t xml:space="preserve"> za wady </w:t>
      </w:r>
      <w:r w:rsidRPr="00004CE5">
        <w:rPr>
          <w:sz w:val="20"/>
          <w:szCs w:val="20"/>
          <w:lang w:val="pl-PL"/>
        </w:rPr>
        <w:t xml:space="preserve">na wykonany przedmiot Umowy. Ilekroć mowa w niniejszej umowie o gwarancji jakości rozumie się przez to również rękojmię. </w:t>
      </w:r>
      <w:r w:rsidRPr="00004CE5">
        <w:rPr>
          <w:rFonts w:ascii="Arial Unicode MS" w:hAnsi="Arial Unicode MS"/>
          <w:sz w:val="20"/>
          <w:szCs w:val="20"/>
          <w:lang w:val="pl-PL"/>
        </w:rPr>
        <w:br/>
      </w:r>
      <w:r w:rsidRPr="00004CE5">
        <w:rPr>
          <w:sz w:val="20"/>
          <w:szCs w:val="20"/>
          <w:lang w:val="pl-PL"/>
        </w:rPr>
        <w:t>W okresie gwarancji Wykonawca zobowiązany jest do usuwania wad na własny koszt.</w:t>
      </w:r>
    </w:p>
    <w:p w14:paraId="1942A31C"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Bieg okresu gwarancji rozpoczyna się:</w:t>
      </w:r>
    </w:p>
    <w:p w14:paraId="2C782B1C" w14:textId="77777777" w:rsidR="00A046A3" w:rsidRPr="0069487B"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 xml:space="preserve">w dniu następnym licząc od daty </w:t>
      </w:r>
      <w:r w:rsidRPr="0069487B">
        <w:rPr>
          <w:sz w:val="20"/>
          <w:szCs w:val="20"/>
          <w:lang w:val="pl-PL"/>
        </w:rPr>
        <w:t>potwierdzenia usunięcia wad stwierdzonych przy odbiorze końcowym przedmiotu umowy,</w:t>
      </w:r>
    </w:p>
    <w:p w14:paraId="191AA505" w14:textId="77777777" w:rsidR="00A046A3" w:rsidRPr="0069487B" w:rsidRDefault="00D83884">
      <w:pPr>
        <w:pStyle w:val="Standard"/>
        <w:ind w:left="850" w:hanging="283"/>
        <w:jc w:val="both"/>
        <w:rPr>
          <w:sz w:val="20"/>
          <w:szCs w:val="20"/>
          <w:lang w:val="pl-PL"/>
        </w:rPr>
      </w:pPr>
      <w:r w:rsidRPr="0069487B">
        <w:rPr>
          <w:sz w:val="20"/>
          <w:szCs w:val="20"/>
          <w:lang w:val="pl-PL"/>
        </w:rPr>
        <w:t>2)</w:t>
      </w:r>
      <w:r w:rsidRPr="0069487B">
        <w:rPr>
          <w:sz w:val="20"/>
          <w:szCs w:val="20"/>
          <w:lang w:val="pl-PL"/>
        </w:rPr>
        <w:tab/>
        <w:t>w przypadku nie stwierdzenia przy odbiorze końcowym  wad w dniu następnym po odbiorze ostatecznym.</w:t>
      </w:r>
    </w:p>
    <w:p w14:paraId="2E396E1C"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może dochodzić roszczeń z tytułu gwarancji także po upływie okresu, o którym mowa w ust. 1, jeżeli zgłosił wadę przed upływem tego okresu.</w:t>
      </w:r>
    </w:p>
    <w:p w14:paraId="6C41F1F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realizować</w:t>
      </w:r>
      <w:r w:rsidRPr="00004CE5">
        <w:rPr>
          <w:rFonts w:ascii="Arial Unicode MS" w:hAnsi="Arial Unicode MS"/>
          <w:sz w:val="20"/>
          <w:szCs w:val="20"/>
          <w:lang w:val="pl-PL"/>
        </w:rPr>
        <w:t xml:space="preserve"> </w:t>
      </w:r>
      <w:r w:rsidRPr="00004CE5">
        <w:rPr>
          <w:sz w:val="20"/>
          <w:szCs w:val="20"/>
          <w:lang w:val="pl-PL"/>
        </w:rPr>
        <w:t>w zakresie i terminie wskazanym przez Zamawiającego w protokole.</w:t>
      </w:r>
    </w:p>
    <w:p w14:paraId="38ECDA7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W okresie gwarancyjnym Wykonawca jest także uprawniony do samodzielnego dokonywania przeglądów i zobowiązany do nieodpłatnego usuwania zaistniałych wad stwierdzonych w trakcie przeglądu.</w:t>
      </w:r>
    </w:p>
    <w:p w14:paraId="7184D3A0"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sidRPr="00004CE5">
        <w:rPr>
          <w:rFonts w:ascii="Arial Unicode MS" w:hAnsi="Arial Unicode MS"/>
          <w:sz w:val="20"/>
          <w:szCs w:val="20"/>
          <w:lang w:val="pl-PL"/>
        </w:rPr>
        <w:br/>
      </w:r>
      <w:r w:rsidRPr="00004CE5">
        <w:rPr>
          <w:sz w:val="20"/>
          <w:szCs w:val="20"/>
          <w:lang w:val="pl-PL"/>
        </w:rPr>
        <w:t>i terminie ich wykonania.</w:t>
      </w:r>
    </w:p>
    <w:p w14:paraId="0FB79245"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0731F56"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Przegląd może wykonywać także samodzielnie Zamawiający (w szczególności, gdy Wykonawca, po skutecznym dostarczeniu zawiadomienia, nie stawi się na przegląd z przyczyn leżących po jego stronie), który</w:t>
      </w:r>
      <w:r w:rsidRPr="00004CE5">
        <w:rPr>
          <w:rFonts w:ascii="Arial Unicode MS" w:hAnsi="Arial Unicode MS"/>
          <w:sz w:val="20"/>
          <w:szCs w:val="20"/>
          <w:lang w:val="pl-PL"/>
        </w:rPr>
        <w:br/>
      </w:r>
      <w:r w:rsidRPr="00004CE5">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2B85D78C"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Jeżeli Wykonawca nie przystąpi do usunięcia wad w terminie 7 dni od daty zgłoszenia wad przez Zamawiającego </w:t>
      </w:r>
      <w:r w:rsidRPr="00004CE5">
        <w:rPr>
          <w:sz w:val="20"/>
          <w:szCs w:val="20"/>
          <w:lang w:val="pl-PL"/>
        </w:rPr>
        <w:lastRenderedPageBreak/>
        <w:t>lub od daty sporządzenia protokołu w przypadku wspólnych przeglądów, to Zamawiający może zlecić usunięcie ich stronie trzeciej na koszt Wykonawcy. W tym przypadku koszty usuwania wad będą pokrywane w pierwszej 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48AADD44" w14:textId="77777777" w:rsidR="00A046A3" w:rsidRPr="00004CE5" w:rsidRDefault="00D83884">
      <w:pPr>
        <w:pStyle w:val="Standard"/>
        <w:ind w:left="283" w:hanging="283"/>
        <w:jc w:val="both"/>
        <w:rPr>
          <w:sz w:val="20"/>
          <w:szCs w:val="20"/>
          <w:lang w:val="pl-PL"/>
        </w:rPr>
      </w:pPr>
      <w:r w:rsidRPr="00004CE5">
        <w:rPr>
          <w:sz w:val="20"/>
          <w:szCs w:val="20"/>
          <w:lang w:val="pl-PL"/>
        </w:rPr>
        <w:t>10.</w:t>
      </w:r>
      <w:r w:rsidRPr="00004CE5">
        <w:rPr>
          <w:sz w:val="20"/>
          <w:szCs w:val="20"/>
          <w:lang w:val="pl-PL"/>
        </w:rPr>
        <w:tab/>
        <w:t>Zamawiający może realizować uprawnienia z tytułu rękojmi niezależnie od uprawnień z tytułu gwarancji.</w:t>
      </w:r>
    </w:p>
    <w:p w14:paraId="5DF75783"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Niniejsza umowa stanowi dokument gwarancji.</w:t>
      </w:r>
    </w:p>
    <w:p w14:paraId="74E52650" w14:textId="77777777" w:rsidR="00A046A3" w:rsidRPr="00004CE5" w:rsidRDefault="00D83884">
      <w:pPr>
        <w:pStyle w:val="Style8"/>
        <w:widowControl/>
      </w:pPr>
      <w:r w:rsidRPr="00004CE5">
        <w:rPr>
          <w:b/>
          <w:bCs/>
          <w:sz w:val="20"/>
          <w:szCs w:val="20"/>
        </w:rPr>
        <w:t>§ 17</w:t>
      </w:r>
    </w:p>
    <w:p w14:paraId="15FBB038" w14:textId="77777777" w:rsidR="00A046A3" w:rsidRPr="005D7F12" w:rsidRDefault="00D83884" w:rsidP="005D7F12">
      <w:pPr>
        <w:jc w:val="center"/>
        <w:rPr>
          <w:rFonts w:ascii="Times New Roman" w:hAnsi="Times New Roman" w:cs="Times New Roman"/>
          <w:b/>
          <w:sz w:val="20"/>
          <w:szCs w:val="20"/>
          <w:lang w:val="pl-PL"/>
        </w:rPr>
      </w:pPr>
      <w:r w:rsidRPr="005D7F12">
        <w:rPr>
          <w:rFonts w:ascii="Times New Roman" w:hAnsi="Times New Roman" w:cs="Times New Roman"/>
          <w:b/>
          <w:sz w:val="20"/>
          <w:szCs w:val="20"/>
          <w:lang w:val="pl-PL"/>
        </w:rPr>
        <w:t>Zabezpieczenie Należytego Wykonania Umowy</w:t>
      </w:r>
    </w:p>
    <w:p w14:paraId="73A41035" w14:textId="2D77AD9F"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Ustala się zabezpieczenie należytego wykonania umowy w wysokości 5% wynagrodzenia brutto, o którym mowa w § 5 ust. 2 lit. c) umowy,</w:t>
      </w:r>
    </w:p>
    <w:p w14:paraId="780EC679" w14:textId="77777777" w:rsidR="00A046A3" w:rsidRPr="005D7F12" w:rsidRDefault="00D83884" w:rsidP="005D7F12">
      <w:pPr>
        <w:ind w:left="284"/>
        <w:jc w:val="both"/>
        <w:rPr>
          <w:rFonts w:ascii="Times New Roman" w:hAnsi="Times New Roman" w:cs="Times New Roman"/>
          <w:sz w:val="20"/>
          <w:szCs w:val="20"/>
          <w:lang w:val="pl-PL"/>
        </w:rPr>
      </w:pPr>
      <w:r w:rsidRPr="005D7F12">
        <w:rPr>
          <w:rFonts w:ascii="Times New Roman" w:hAnsi="Times New Roman" w:cs="Times New Roman"/>
          <w:sz w:val="20"/>
          <w:szCs w:val="20"/>
          <w:lang w:val="pl-PL"/>
        </w:rPr>
        <w:t>tj. kwotę ………………….. zł (słownie złotych: …………………………………………) .</w:t>
      </w:r>
    </w:p>
    <w:p w14:paraId="69E10EA9" w14:textId="642E636B"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W dniu podpisania umowy Wykonawca wniósł ustaloną w ust. 1 kwotę zabezpieczenia należytego wykonania umowy w formie ………………………………………….</w:t>
      </w:r>
    </w:p>
    <w:p w14:paraId="79FC4939" w14:textId="07273994"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3. </w:t>
      </w:r>
      <w:r w:rsidR="00D83884" w:rsidRPr="005D7F12">
        <w:rPr>
          <w:rFonts w:ascii="Times New Roman" w:hAnsi="Times New Roman" w:cs="Times New Roman"/>
          <w:sz w:val="20"/>
          <w:szCs w:val="20"/>
          <w:lang w:val="pl-PL"/>
        </w:rPr>
        <w:t>Zamawiający zwraca zabezpieczenie w wysokości 70% w terminie 30 dni od dnia wykonania i uznania przez Zamawiającego przedmiotu umowy za należycie wykonany.</w:t>
      </w:r>
    </w:p>
    <w:p w14:paraId="5E921C1F" w14:textId="409DBC73" w:rsidR="00A046A3" w:rsidRPr="005D7F12" w:rsidRDefault="005D7F12" w:rsidP="005D7F12">
      <w:pPr>
        <w:ind w:left="851"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Kwota pozostawiona na zabezpieczenie roszczeń z tytułu rękojmi za wady wynosi 30% wysokości zabezpieczenia;</w:t>
      </w:r>
    </w:p>
    <w:p w14:paraId="264DBA63" w14:textId="74AFA224" w:rsidR="00A046A3" w:rsidRPr="005D7F12" w:rsidRDefault="005D7F12" w:rsidP="008534E1">
      <w:pPr>
        <w:ind w:left="851" w:hanging="284"/>
        <w:jc w:val="both"/>
        <w:rPr>
          <w:rFonts w:ascii="Times New Roman" w:hAnsi="Times New Roman" w:cs="Times New Roman"/>
          <w:sz w:val="20"/>
          <w:szCs w:val="20"/>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 xml:space="preserve">Kwota, o której mowa w pkt 1) jest zwracana nie później niż </w:t>
      </w:r>
      <w:r w:rsidR="00D83884" w:rsidRPr="005D7F12">
        <w:rPr>
          <w:rFonts w:ascii="Times New Roman" w:hAnsi="Times New Roman" w:cs="Times New Roman"/>
          <w:sz w:val="20"/>
          <w:szCs w:val="20"/>
        </w:rPr>
        <w:t xml:space="preserve">w 15 dniu po upływie </w:t>
      </w:r>
      <w:r w:rsidR="00D83884" w:rsidRPr="005D7F12">
        <w:rPr>
          <w:rFonts w:ascii="Times New Roman" w:hAnsi="Times New Roman" w:cs="Times New Roman"/>
          <w:sz w:val="20"/>
          <w:szCs w:val="20"/>
          <w:lang w:val="pl-PL"/>
        </w:rPr>
        <w:t>okresu rękojmi za wady.</w:t>
      </w:r>
    </w:p>
    <w:p w14:paraId="0EF43BBD" w14:textId="77777777" w:rsidR="00A046A3" w:rsidRPr="00004CE5" w:rsidRDefault="00D83884" w:rsidP="005D7F12">
      <w:pPr>
        <w:pStyle w:val="Standard"/>
        <w:ind w:left="283" w:hanging="283"/>
        <w:jc w:val="both"/>
        <w:rPr>
          <w:sz w:val="20"/>
          <w:szCs w:val="20"/>
          <w:lang w:val="pl-PL"/>
        </w:rPr>
      </w:pPr>
      <w:r w:rsidRPr="00004CE5">
        <w:rPr>
          <w:sz w:val="20"/>
          <w:szCs w:val="20"/>
          <w:lang w:val="pl-PL"/>
        </w:rPr>
        <w:t>4.</w:t>
      </w:r>
      <w:r w:rsidRPr="00004CE5">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4AA477FC" w14:textId="77777777" w:rsidR="00A046A3" w:rsidRPr="00004CE5" w:rsidRDefault="00D83884" w:rsidP="005D7F12">
      <w:pPr>
        <w:pStyle w:val="Standard"/>
        <w:ind w:left="283" w:hanging="283"/>
        <w:jc w:val="both"/>
        <w:rPr>
          <w:sz w:val="20"/>
          <w:szCs w:val="20"/>
          <w:lang w:val="pl-PL"/>
        </w:rPr>
      </w:pPr>
      <w:r w:rsidRPr="00004CE5">
        <w:rPr>
          <w:sz w:val="20"/>
          <w:szCs w:val="20"/>
          <w:lang w:val="pl-PL"/>
        </w:rPr>
        <w:t>5.</w:t>
      </w:r>
      <w:r w:rsidRPr="00004CE5">
        <w:rPr>
          <w:sz w:val="20"/>
          <w:szCs w:val="20"/>
          <w:lang w:val="pl-PL"/>
        </w:rPr>
        <w:tab/>
        <w:t>Jeżeli w toku realizacji umowy ulegnie zmianie termin wykonania umowy określony w § 3 ust. 4 Wykonawca zobowiązany jest uaktualnić wniesione zabezpieczenie na dzień podpisania aneksu.</w:t>
      </w:r>
    </w:p>
    <w:p w14:paraId="229BCC79" w14:textId="3D7D9F2F" w:rsidR="00A046A3" w:rsidRPr="00004CE5" w:rsidRDefault="00D83884" w:rsidP="005D7F12">
      <w:pPr>
        <w:pStyle w:val="Standard"/>
        <w:ind w:left="283" w:hanging="283"/>
        <w:jc w:val="both"/>
        <w:rPr>
          <w:lang w:val="pl-PL"/>
        </w:rPr>
      </w:pPr>
      <w:r w:rsidRPr="00004CE5">
        <w:rPr>
          <w:sz w:val="20"/>
          <w:szCs w:val="20"/>
          <w:lang w:val="pl-PL"/>
        </w:rPr>
        <w:t xml:space="preserve">6.   Zamawiający dopuszcza zmianę formy zabezpieczenia należytego wykonania Umowy w trakcie jej realizacji, </w:t>
      </w:r>
      <w:r w:rsidR="00953973">
        <w:rPr>
          <w:sz w:val="20"/>
          <w:szCs w:val="20"/>
          <w:lang w:val="pl-PL"/>
        </w:rPr>
        <w:br/>
      </w:r>
      <w:r w:rsidRPr="00004CE5">
        <w:rPr>
          <w:sz w:val="20"/>
          <w:szCs w:val="20"/>
          <w:lang w:val="pl-PL"/>
        </w:rPr>
        <w:t>z zachowaniem ciągłości zabezpieczenia i bez zmniejszania jego wysokości.</w:t>
      </w:r>
    </w:p>
    <w:p w14:paraId="4E001433" w14:textId="77777777" w:rsidR="00A046A3" w:rsidRPr="00004CE5" w:rsidRDefault="00D83884" w:rsidP="005D7F12">
      <w:pPr>
        <w:pStyle w:val="Standard"/>
        <w:ind w:left="283" w:hanging="283"/>
        <w:jc w:val="both"/>
        <w:rPr>
          <w:sz w:val="20"/>
          <w:szCs w:val="20"/>
          <w:lang w:val="pl-PL"/>
        </w:rPr>
      </w:pPr>
      <w:r w:rsidRPr="00004CE5">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413C4FC" w14:textId="77777777" w:rsidR="00A046A3" w:rsidRPr="00004CE5" w:rsidRDefault="00A046A3">
      <w:pPr>
        <w:pStyle w:val="Style9"/>
        <w:widowControl/>
        <w:spacing w:line="240" w:lineRule="auto"/>
        <w:jc w:val="center"/>
        <w:rPr>
          <w:sz w:val="20"/>
          <w:szCs w:val="20"/>
        </w:rPr>
      </w:pPr>
    </w:p>
    <w:p w14:paraId="3578FD4B" w14:textId="77777777" w:rsidR="00A046A3" w:rsidRPr="00004CE5" w:rsidRDefault="00D83884">
      <w:pPr>
        <w:pStyle w:val="Style9"/>
        <w:widowControl/>
        <w:spacing w:line="240" w:lineRule="auto"/>
        <w:jc w:val="center"/>
      </w:pPr>
      <w:r w:rsidRPr="00004CE5">
        <w:rPr>
          <w:b/>
          <w:bCs/>
          <w:sz w:val="20"/>
          <w:szCs w:val="20"/>
        </w:rPr>
        <w:t>§ 18</w:t>
      </w:r>
    </w:p>
    <w:p w14:paraId="7D9A08EC" w14:textId="77777777" w:rsidR="00A046A3" w:rsidRPr="00004CE5" w:rsidRDefault="00D83884">
      <w:pPr>
        <w:pStyle w:val="Style9"/>
        <w:widowControl/>
        <w:spacing w:line="240" w:lineRule="auto"/>
        <w:jc w:val="center"/>
      </w:pPr>
      <w:r w:rsidRPr="00004CE5">
        <w:rPr>
          <w:b/>
          <w:bCs/>
          <w:sz w:val="20"/>
          <w:szCs w:val="20"/>
        </w:rPr>
        <w:t>Odstąpienie Od Umowy</w:t>
      </w:r>
    </w:p>
    <w:p w14:paraId="19554E68" w14:textId="77777777" w:rsidR="00A046A3" w:rsidRPr="00004CE5" w:rsidRDefault="00D83884">
      <w:pPr>
        <w:pStyle w:val="Style36"/>
        <w:widowControl/>
        <w:spacing w:line="240" w:lineRule="auto"/>
        <w:ind w:left="283" w:hanging="283"/>
        <w:jc w:val="left"/>
      </w:pPr>
      <w:r w:rsidRPr="00004CE5">
        <w:rPr>
          <w:sz w:val="20"/>
          <w:szCs w:val="20"/>
        </w:rPr>
        <w:t>1.</w:t>
      </w:r>
      <w:r w:rsidRPr="00004CE5">
        <w:rPr>
          <w:sz w:val="20"/>
          <w:szCs w:val="20"/>
        </w:rPr>
        <w:tab/>
        <w:t>Zamawiającemu przysługuje prawo do odstąpienia od umowy, jeżeli:</w:t>
      </w:r>
    </w:p>
    <w:p w14:paraId="78ADAB3E" w14:textId="77777777" w:rsidR="00A046A3" w:rsidRPr="00004CE5" w:rsidRDefault="00D83884">
      <w:pPr>
        <w:pStyle w:val="Style36"/>
        <w:widowControl/>
        <w:spacing w:line="240" w:lineRule="auto"/>
        <w:ind w:left="850" w:hanging="283"/>
      </w:pPr>
      <w:r w:rsidRPr="00004CE5">
        <w:rPr>
          <w:sz w:val="20"/>
          <w:szCs w:val="20"/>
        </w:rPr>
        <w:t>1)</w:t>
      </w:r>
      <w:r w:rsidRPr="00004CE5">
        <w:rPr>
          <w:sz w:val="20"/>
          <w:szCs w:val="20"/>
        </w:rPr>
        <w:tab/>
        <w:t xml:space="preserve">Wykonawca nie przystąpił do odbioru terenu budowy w terminie określonym w § 3 ust. 1 umowy lub nie wykonał czynności w terminie wskazanym w § 3 ust. 2 i </w:t>
      </w:r>
      <w:r w:rsidRPr="00E77456">
        <w:rPr>
          <w:color w:val="auto"/>
          <w:sz w:val="20"/>
          <w:szCs w:val="20"/>
        </w:rPr>
        <w:t>ust. 3 umowy</w:t>
      </w:r>
      <w:r w:rsidRPr="00004CE5">
        <w:rPr>
          <w:sz w:val="20"/>
          <w:szCs w:val="20"/>
        </w:rPr>
        <w:t>,</w:t>
      </w:r>
    </w:p>
    <w:p w14:paraId="398F63F5" w14:textId="77777777" w:rsidR="00A046A3" w:rsidRPr="00004CE5" w:rsidRDefault="00D83884">
      <w:pPr>
        <w:pStyle w:val="Style36"/>
        <w:widowControl/>
        <w:spacing w:line="240" w:lineRule="auto"/>
        <w:ind w:left="850" w:hanging="283"/>
      </w:pPr>
      <w:r w:rsidRPr="00004CE5">
        <w:rPr>
          <w:sz w:val="20"/>
          <w:szCs w:val="20"/>
        </w:rPr>
        <w:t>2)</w:t>
      </w:r>
      <w:r w:rsidRPr="00004CE5">
        <w:rPr>
          <w:sz w:val="20"/>
          <w:szCs w:val="20"/>
        </w:rPr>
        <w:tab/>
        <w:t>Wykonawca przerwał realizację przedmiotu umowy i przerwa ta nie wynika z technologii wykonywania robót i nie jest uzgodniona z Zamawiającym,</w:t>
      </w:r>
    </w:p>
    <w:p w14:paraId="4CFA805A" w14:textId="77777777" w:rsidR="00A046A3" w:rsidRPr="00004CE5" w:rsidRDefault="00D83884">
      <w:pPr>
        <w:pStyle w:val="Style36"/>
        <w:widowControl/>
        <w:spacing w:line="240" w:lineRule="auto"/>
        <w:ind w:left="850" w:hanging="283"/>
      </w:pPr>
      <w:r w:rsidRPr="00004CE5">
        <w:rPr>
          <w:sz w:val="20"/>
          <w:szCs w:val="20"/>
        </w:rPr>
        <w:t>3)</w:t>
      </w:r>
      <w:r w:rsidRPr="00004CE5">
        <w:rPr>
          <w:sz w:val="20"/>
          <w:szCs w:val="20"/>
        </w:rPr>
        <w:tab/>
        <w:t>Wykonawca skierował, bez akceptacji Zamawiającego, do kierowania robotami inną osobę niż wymienioną w § 11 umowy,</w:t>
      </w:r>
    </w:p>
    <w:p w14:paraId="411AC813" w14:textId="77777777" w:rsidR="00A046A3" w:rsidRPr="00004CE5" w:rsidRDefault="00D83884">
      <w:pPr>
        <w:pStyle w:val="Style36"/>
        <w:widowControl/>
        <w:spacing w:line="240" w:lineRule="auto"/>
        <w:ind w:left="850" w:hanging="283"/>
      </w:pPr>
      <w:r w:rsidRPr="00004CE5">
        <w:rPr>
          <w:sz w:val="20"/>
          <w:szCs w:val="20"/>
        </w:rPr>
        <w:t>4)</w:t>
      </w:r>
      <w:r w:rsidRPr="00004CE5">
        <w:rPr>
          <w:sz w:val="20"/>
          <w:szCs w:val="20"/>
        </w:rPr>
        <w:tab/>
        <w:t>czynności objęte niniejszą umową wykonuje bez zgody Zamawiającego podmiot inny niż wskazany                   w umowie,</w:t>
      </w:r>
    </w:p>
    <w:p w14:paraId="3B7A5067" w14:textId="77777777" w:rsidR="00A046A3" w:rsidRPr="00004CE5" w:rsidRDefault="00D83884">
      <w:pPr>
        <w:pStyle w:val="Style36"/>
        <w:widowControl/>
        <w:spacing w:line="240" w:lineRule="auto"/>
        <w:ind w:left="850" w:hanging="283"/>
      </w:pPr>
      <w:r w:rsidRPr="00004CE5">
        <w:rPr>
          <w:sz w:val="20"/>
          <w:szCs w:val="20"/>
        </w:rPr>
        <w:t>5)</w:t>
      </w:r>
      <w:r w:rsidRPr="00004CE5">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E6B4E8A" w14:textId="77777777" w:rsidR="00A046A3" w:rsidRPr="00004CE5" w:rsidRDefault="00D83884">
      <w:pPr>
        <w:pStyle w:val="Style36"/>
        <w:widowControl/>
        <w:spacing w:line="240" w:lineRule="auto"/>
        <w:ind w:left="850" w:hanging="283"/>
      </w:pPr>
      <w:r w:rsidRPr="00004CE5">
        <w:rPr>
          <w:sz w:val="20"/>
          <w:szCs w:val="20"/>
        </w:rPr>
        <w:t>6)</w:t>
      </w:r>
      <w:r w:rsidRPr="00004CE5">
        <w:rPr>
          <w:sz w:val="20"/>
          <w:szCs w:val="20"/>
        </w:rPr>
        <w:tab/>
        <w:t>Zamawiający trzykrotnie dokona bezpośredniej zapłaty podwykonawcy lub dalszemu podwykonawcy, który zawarł zaakceptowaną przez Zamawiającego umowę o podwykonawstwo lub zachodzi konieczność dokonania przez Zamawiającego bezpośrednich zapłat podwykonawcy lub dalszemu podwykonawcy na sumą większą niż 5% wartości umowy w sprawie zamówienia publicznego,</w:t>
      </w:r>
    </w:p>
    <w:p w14:paraId="55B0FD24" w14:textId="3B48E21C" w:rsidR="00A046A3" w:rsidRPr="00004CE5" w:rsidRDefault="00D83884">
      <w:pPr>
        <w:pStyle w:val="Style36"/>
        <w:widowControl/>
        <w:spacing w:line="240" w:lineRule="auto"/>
        <w:ind w:left="850" w:hanging="283"/>
      </w:pPr>
      <w:r w:rsidRPr="00004CE5">
        <w:rPr>
          <w:sz w:val="20"/>
          <w:szCs w:val="20"/>
        </w:rPr>
        <w:t>7)</w:t>
      </w:r>
      <w:r w:rsidRPr="00004CE5">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1EC3555" w14:textId="77777777" w:rsidR="00A046A3" w:rsidRPr="00004CE5" w:rsidRDefault="00D83884">
      <w:pPr>
        <w:pStyle w:val="Style36"/>
        <w:widowControl/>
        <w:spacing w:line="240" w:lineRule="auto"/>
        <w:ind w:left="850" w:hanging="283"/>
      </w:pPr>
      <w:r w:rsidRPr="00004CE5">
        <w:rPr>
          <w:sz w:val="20"/>
          <w:szCs w:val="20"/>
        </w:rPr>
        <w:t>8)</w:t>
      </w:r>
      <w:r w:rsidRPr="00004CE5">
        <w:rPr>
          <w:sz w:val="20"/>
          <w:szCs w:val="20"/>
        </w:rPr>
        <w:tab/>
        <w:t>Wykonawca nie usunął w terminie określonym przez Zamawiającego zgłoszonych wad już wykonanych lub wykonywanych robót budowlanych,</w:t>
      </w:r>
    </w:p>
    <w:p w14:paraId="5DC6BCE4" w14:textId="77777777" w:rsidR="00A046A3" w:rsidRPr="00004CE5" w:rsidRDefault="00D83884">
      <w:pPr>
        <w:pStyle w:val="Style36"/>
        <w:widowControl/>
        <w:spacing w:line="240" w:lineRule="auto"/>
        <w:ind w:left="850" w:hanging="283"/>
        <w:rPr>
          <w:sz w:val="20"/>
          <w:szCs w:val="20"/>
        </w:rPr>
      </w:pPr>
      <w:r w:rsidRPr="00004CE5">
        <w:rPr>
          <w:sz w:val="20"/>
          <w:szCs w:val="20"/>
        </w:rPr>
        <w:t>9)</w:t>
      </w:r>
      <w:r w:rsidRPr="00004CE5">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C496DD1" w14:textId="77777777" w:rsidR="00A046A3" w:rsidRPr="00004CE5" w:rsidRDefault="00D83884">
      <w:pPr>
        <w:pStyle w:val="Style36"/>
        <w:widowControl/>
        <w:spacing w:line="240" w:lineRule="auto"/>
        <w:ind w:left="850" w:hanging="397"/>
      </w:pPr>
      <w:r w:rsidRPr="00004CE5">
        <w:rPr>
          <w:sz w:val="20"/>
          <w:szCs w:val="20"/>
        </w:rPr>
        <w:t>10)</w:t>
      </w:r>
      <w:r w:rsidRPr="00004CE5">
        <w:rPr>
          <w:sz w:val="20"/>
          <w:szCs w:val="20"/>
        </w:rPr>
        <w:tab/>
        <w:t>w wyniku wszczętego postępowania egzekucyjnego nastąpi zajęcie majątku Wykonawcy lub jego znacznej części, co uniemożliwia realizację przedmiotu niniejszej Umowy.</w:t>
      </w:r>
    </w:p>
    <w:p w14:paraId="1806C67E" w14:textId="77777777" w:rsidR="00A046A3" w:rsidRPr="00004CE5" w:rsidRDefault="00D83884">
      <w:pPr>
        <w:pStyle w:val="Style36"/>
        <w:widowControl/>
        <w:spacing w:line="240" w:lineRule="auto"/>
        <w:ind w:left="510"/>
        <w:rPr>
          <w:sz w:val="20"/>
          <w:szCs w:val="20"/>
        </w:rPr>
      </w:pPr>
      <w:r w:rsidRPr="00004CE5">
        <w:rPr>
          <w:sz w:val="20"/>
          <w:szCs w:val="20"/>
        </w:rPr>
        <w:lastRenderedPageBreak/>
        <w:t>Zamawiający, z uwzględnieniem postanowień pkt 5, ma prawo do odstąpienia od umowy w terminie do 30 dni od dnia w którym powziął wiadomość o wystąpieniu zdarzenia - o którym mowa w jednym z w/w punktów - skutkującego prawem do odstąpienia od umowy.</w:t>
      </w:r>
    </w:p>
    <w:p w14:paraId="56F981E6" w14:textId="77777777"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W przypadku odstąpienia od umowy, Wykonawcę oraz Zamawiającego obciążają następujące obowiązki szczegółowe:</w:t>
      </w:r>
    </w:p>
    <w:p w14:paraId="3CF94240" w14:textId="77777777" w:rsidR="00A046A3" w:rsidRPr="00004CE5"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w terminie ustalonym przez Strony, a w przypadku gdy Strony nie dojdą do porozumienia w terminie do</w:t>
      </w:r>
      <w:r w:rsidRPr="00004CE5">
        <w:rPr>
          <w:rFonts w:ascii="Arial Unicode MS" w:hAnsi="Arial Unicode MS"/>
          <w:sz w:val="20"/>
          <w:szCs w:val="20"/>
          <w:lang w:val="pl-PL"/>
        </w:rPr>
        <w:br/>
      </w:r>
      <w:r w:rsidRPr="00004CE5">
        <w:rPr>
          <w:sz w:val="20"/>
          <w:szCs w:val="20"/>
          <w:lang w:val="pl-PL"/>
        </w:rPr>
        <w:t>7 dni od dnia złożenia oświadczenia o odstąpieniu, Wykonawca zgłosi do Zamawiającego wniosek o dokonanie odbioru robót przerwanych oraz robót zabezpieczających,</w:t>
      </w:r>
    </w:p>
    <w:p w14:paraId="416F6818" w14:textId="77777777" w:rsidR="00A046A3" w:rsidRPr="00004CE5" w:rsidRDefault="00D83884">
      <w:pPr>
        <w:pStyle w:val="Standard"/>
        <w:ind w:left="850" w:hanging="283"/>
        <w:jc w:val="both"/>
        <w:rPr>
          <w:sz w:val="20"/>
          <w:szCs w:val="20"/>
          <w:lang w:val="pl-PL"/>
        </w:rPr>
      </w:pPr>
      <w:r w:rsidRPr="00004CE5">
        <w:rPr>
          <w:sz w:val="20"/>
          <w:szCs w:val="20"/>
          <w:lang w:val="pl-PL"/>
        </w:rPr>
        <w:t>2)</w:t>
      </w:r>
      <w:r w:rsidRPr="00004CE5">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69F92833" w14:textId="77777777" w:rsidR="00A046A3" w:rsidRPr="00004CE5" w:rsidRDefault="00D83884">
      <w:pPr>
        <w:pStyle w:val="Standard"/>
        <w:ind w:left="850" w:hanging="283"/>
        <w:jc w:val="both"/>
        <w:rPr>
          <w:lang w:val="pl-PL"/>
        </w:rPr>
      </w:pPr>
      <w:r w:rsidRPr="00004CE5">
        <w:rPr>
          <w:sz w:val="20"/>
          <w:szCs w:val="20"/>
          <w:lang w:val="pl-PL"/>
        </w:rPr>
        <w:t>3)</w:t>
      </w:r>
      <w:r w:rsidRPr="00004CE5">
        <w:rPr>
          <w:sz w:val="20"/>
          <w:szCs w:val="20"/>
          <w:lang w:val="pl-PL"/>
        </w:rPr>
        <w:tab/>
        <w:t>Wykonawca niezwłocznie, nie później jednak niż w terminie 10 dni po podpisaniu protokołu inwentaryzacji, usunie z terenu budowy urządzenia zaplecza przez niego dostarczone.</w:t>
      </w:r>
    </w:p>
    <w:p w14:paraId="1688114F" w14:textId="77777777" w:rsidR="00A046A3" w:rsidRPr="00004CE5" w:rsidRDefault="00D83884">
      <w:pPr>
        <w:pStyle w:val="Style7"/>
        <w:widowControl/>
        <w:ind w:left="283" w:hanging="283"/>
      </w:pPr>
      <w:r w:rsidRPr="00004CE5">
        <w:rPr>
          <w:sz w:val="20"/>
          <w:szCs w:val="20"/>
        </w:rPr>
        <w:t>4.</w:t>
      </w:r>
      <w:r w:rsidRPr="00004CE5">
        <w:rPr>
          <w:sz w:val="20"/>
          <w:szCs w:val="20"/>
        </w:rPr>
        <w:tab/>
        <w:t>Zamawiający w razie odstąpienia od umowy obowiązany jest do przejęcia od Wykonawcy terenu budowy pod swój dozór.</w:t>
      </w:r>
    </w:p>
    <w:p w14:paraId="7D0CC2EF" w14:textId="77777777" w:rsidR="00A046A3" w:rsidRPr="00004CE5" w:rsidRDefault="00D83884">
      <w:pPr>
        <w:pStyle w:val="Style9"/>
        <w:widowControl/>
        <w:spacing w:line="240" w:lineRule="auto"/>
        <w:jc w:val="center"/>
      </w:pPr>
      <w:r w:rsidRPr="00004CE5">
        <w:rPr>
          <w:b/>
          <w:bCs/>
          <w:sz w:val="20"/>
          <w:szCs w:val="20"/>
        </w:rPr>
        <w:t>§ 19</w:t>
      </w:r>
    </w:p>
    <w:p w14:paraId="6D9F56B6" w14:textId="77777777" w:rsidR="00A046A3" w:rsidRPr="00004CE5" w:rsidRDefault="00D83884">
      <w:pPr>
        <w:pStyle w:val="Style9"/>
        <w:widowControl/>
        <w:spacing w:line="240" w:lineRule="auto"/>
        <w:jc w:val="center"/>
      </w:pPr>
      <w:r w:rsidRPr="00004CE5">
        <w:rPr>
          <w:b/>
          <w:bCs/>
          <w:sz w:val="20"/>
          <w:szCs w:val="20"/>
        </w:rPr>
        <w:t>Ubezpieczenie</w:t>
      </w:r>
    </w:p>
    <w:p w14:paraId="14CE891E" w14:textId="0A04B671" w:rsidR="00A046A3" w:rsidRPr="00245DDB" w:rsidRDefault="00D83884">
      <w:pPr>
        <w:pStyle w:val="Standard"/>
        <w:ind w:left="283" w:hanging="283"/>
        <w:jc w:val="both"/>
        <w:rPr>
          <w:color w:val="auto"/>
          <w:lang w:val="pl-PL"/>
        </w:rPr>
      </w:pPr>
      <w:r w:rsidRPr="00004CE5">
        <w:rPr>
          <w:sz w:val="20"/>
          <w:szCs w:val="20"/>
          <w:lang w:val="pl-PL"/>
        </w:rPr>
        <w:t>1.</w:t>
      </w:r>
      <w:r w:rsidRPr="00004CE5">
        <w:rPr>
          <w:sz w:val="20"/>
          <w:szCs w:val="20"/>
          <w:lang w:val="pl-PL"/>
        </w:rPr>
        <w:tab/>
        <w:t xml:space="preserve">Wykonawca oświadcza, że zawarł umowę ubezpieczeniową odpowiedzialności cywilnej w zakresie prowadzonej działalności gospodarczej zgodnej z przedmiotem zamówienia. </w:t>
      </w:r>
      <w:r w:rsidRPr="00245DDB">
        <w:rPr>
          <w:color w:val="auto"/>
          <w:sz w:val="20"/>
          <w:szCs w:val="20"/>
          <w:lang w:val="pl-PL"/>
        </w:rPr>
        <w:t>Minimalna warto</w:t>
      </w:r>
      <w:r w:rsidR="00A43B19">
        <w:rPr>
          <w:color w:val="auto"/>
          <w:sz w:val="20"/>
          <w:szCs w:val="20"/>
          <w:lang w:val="pl-PL"/>
        </w:rPr>
        <w:t xml:space="preserve">ść ubezpieczenia wynosi </w:t>
      </w:r>
      <w:r w:rsidR="00A43B19" w:rsidRPr="00A43B19">
        <w:rPr>
          <w:b/>
          <w:color w:val="auto"/>
          <w:sz w:val="20"/>
          <w:szCs w:val="20"/>
          <w:lang w:val="pl-PL"/>
        </w:rPr>
        <w:t xml:space="preserve">2 000 000,00 </w:t>
      </w:r>
      <w:r w:rsidRPr="00A43B19">
        <w:rPr>
          <w:b/>
          <w:color w:val="auto"/>
          <w:sz w:val="20"/>
          <w:szCs w:val="20"/>
          <w:lang w:val="pl-PL"/>
        </w:rPr>
        <w:t>zł</w:t>
      </w:r>
      <w:r w:rsidRPr="00245DDB">
        <w:rPr>
          <w:color w:val="auto"/>
          <w:sz w:val="20"/>
          <w:szCs w:val="20"/>
          <w:lang w:val="pl-PL"/>
        </w:rPr>
        <w:t>.</w:t>
      </w:r>
    </w:p>
    <w:p w14:paraId="526F074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przedłożył Zamawiającemu opłaconą umowę ubezpieczeniową (oryginał do wglądu, uwierzytelniona kopia w formie pisemnej), o której mowa w ust. 1 przed podpisaniem umowy.</w:t>
      </w:r>
    </w:p>
    <w:p w14:paraId="08765422"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3E865812"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Wykonawca na każde żądanie Zamawiającego, w terminie określonym przez Zamawiającego, zobowiązany jest okazać dowód uiszczenia składek.</w:t>
      </w:r>
    </w:p>
    <w:p w14:paraId="42ED7B76" w14:textId="77777777" w:rsidR="00A046A3" w:rsidRPr="00004CE5" w:rsidRDefault="00D83884">
      <w:pPr>
        <w:pStyle w:val="Standard"/>
        <w:ind w:left="283" w:hanging="283"/>
        <w:jc w:val="both"/>
        <w:rPr>
          <w:lang w:val="pl-PL"/>
        </w:rPr>
      </w:pPr>
      <w:r w:rsidRPr="00004CE5">
        <w:rPr>
          <w:sz w:val="20"/>
          <w:szCs w:val="20"/>
          <w:lang w:val="pl-PL"/>
        </w:rPr>
        <w:t>5.</w:t>
      </w:r>
      <w:r w:rsidRPr="00004CE5">
        <w:rPr>
          <w:sz w:val="20"/>
          <w:szCs w:val="20"/>
          <w:lang w:val="pl-PL"/>
        </w:rPr>
        <w:tab/>
        <w:t>Brak ciągłości umowy ubezpieczeniowej (w tym brak zapłacenia należnych składek) stanowić może podstawę do odstąpienia od umowy przez Zamawiającego z przyczyn leżących po stronie Wykonawcy.</w:t>
      </w:r>
    </w:p>
    <w:p w14:paraId="2BA63E4D" w14:textId="77777777" w:rsidR="00A046A3" w:rsidRPr="00004CE5" w:rsidRDefault="00A046A3">
      <w:pPr>
        <w:pStyle w:val="Style9"/>
        <w:widowControl/>
        <w:spacing w:line="240" w:lineRule="auto"/>
        <w:jc w:val="left"/>
        <w:rPr>
          <w:sz w:val="20"/>
          <w:szCs w:val="20"/>
        </w:rPr>
      </w:pPr>
    </w:p>
    <w:p w14:paraId="23B0E10C" w14:textId="77777777" w:rsidR="00A046A3" w:rsidRPr="00004CE5" w:rsidRDefault="00D83884">
      <w:pPr>
        <w:pStyle w:val="Style9"/>
        <w:widowControl/>
        <w:spacing w:line="240" w:lineRule="auto"/>
        <w:jc w:val="center"/>
      </w:pPr>
      <w:r w:rsidRPr="00004CE5">
        <w:rPr>
          <w:b/>
          <w:bCs/>
          <w:sz w:val="20"/>
          <w:szCs w:val="20"/>
        </w:rPr>
        <w:t>§ 20</w:t>
      </w:r>
    </w:p>
    <w:p w14:paraId="5666D813" w14:textId="664B95D3" w:rsidR="00A046A3" w:rsidRPr="00566F5F" w:rsidRDefault="00D83884" w:rsidP="00566F5F">
      <w:pPr>
        <w:pStyle w:val="Style9"/>
        <w:widowControl/>
        <w:spacing w:line="240" w:lineRule="auto"/>
        <w:jc w:val="center"/>
      </w:pPr>
      <w:r w:rsidRPr="00004CE5">
        <w:rPr>
          <w:b/>
          <w:bCs/>
          <w:sz w:val="20"/>
          <w:szCs w:val="20"/>
        </w:rPr>
        <w:t>Zmiany w umowie</w:t>
      </w:r>
    </w:p>
    <w:p w14:paraId="418D02DE" w14:textId="77777777" w:rsidR="00F71340" w:rsidRDefault="00F71340" w:rsidP="0069487B">
      <w:pPr>
        <w:pStyle w:val="Textbody"/>
        <w:spacing w:line="300" w:lineRule="auto"/>
        <w:ind w:left="284" w:hanging="284"/>
        <w:rPr>
          <w:color w:val="auto"/>
          <w:sz w:val="20"/>
          <w:szCs w:val="20"/>
          <w:u w:color="FF0000"/>
          <w:lang w:val="pl-PL"/>
        </w:rPr>
      </w:pPr>
    </w:p>
    <w:p w14:paraId="60D0443F" w14:textId="6D748563" w:rsidR="00F71340" w:rsidRPr="00885058" w:rsidRDefault="00F71340" w:rsidP="00F71340">
      <w:pPr>
        <w:pStyle w:val="Textbody"/>
        <w:spacing w:line="240" w:lineRule="auto"/>
        <w:ind w:left="283" w:hanging="283"/>
        <w:rPr>
          <w:lang w:val="pl-PL"/>
        </w:rPr>
      </w:pPr>
      <w:r>
        <w:rPr>
          <w:sz w:val="20"/>
          <w:lang w:val="pl-PL"/>
        </w:rPr>
        <w:t xml:space="preserve">1. </w:t>
      </w:r>
      <w:r w:rsidRPr="00885058">
        <w:rPr>
          <w:sz w:val="20"/>
          <w:lang w:val="pl-PL"/>
        </w:rPr>
        <w:t>Zgodnie z art. 455 ust. 1 pkt 1 ustawy – Prawo zamówień publicznych - Zamawiający przewiduje możliwość dokonania zmian postanowień umowy w poniżej opisanym zakresie i przypadkach:</w:t>
      </w:r>
    </w:p>
    <w:p w14:paraId="30D7205F" w14:textId="77777777" w:rsidR="00F71340" w:rsidRPr="00885058" w:rsidRDefault="00F71340" w:rsidP="00F71340">
      <w:pPr>
        <w:pStyle w:val="Textbody"/>
        <w:spacing w:line="240" w:lineRule="auto"/>
        <w:ind w:left="850" w:hanging="283"/>
        <w:rPr>
          <w:lang w:val="pl-PL"/>
        </w:rPr>
      </w:pPr>
      <w:r w:rsidRPr="00885058">
        <w:rPr>
          <w:sz w:val="20"/>
          <w:lang w:val="pl-PL"/>
        </w:rPr>
        <w:t>1)</w:t>
      </w:r>
      <w:r w:rsidRPr="00885058">
        <w:rPr>
          <w:sz w:val="20"/>
          <w:lang w:val="pl-PL"/>
        </w:rPr>
        <w:tab/>
      </w:r>
      <w:r w:rsidRPr="00885058">
        <w:rPr>
          <w:bCs/>
          <w:sz w:val="20"/>
          <w:lang w:val="pl-PL"/>
        </w:rPr>
        <w:t>termin realizacji przedmiotu zamówienia, wraz ze skutkami wprowadzenia takiej zmiany, przy czym zmiana spowodowana może być:</w:t>
      </w:r>
    </w:p>
    <w:p w14:paraId="48019D2D" w14:textId="77777777" w:rsidR="00F71340" w:rsidRPr="00885058" w:rsidRDefault="00F71340" w:rsidP="00F71340">
      <w:pPr>
        <w:pStyle w:val="Textbody"/>
        <w:spacing w:line="240" w:lineRule="auto"/>
        <w:ind w:left="1134" w:hanging="283"/>
        <w:rPr>
          <w:lang w:val="pl-PL"/>
        </w:rPr>
      </w:pPr>
      <w:r w:rsidRPr="00885058">
        <w:rPr>
          <w:bCs/>
          <w:sz w:val="20"/>
          <w:lang w:val="pl-PL"/>
        </w:rPr>
        <w:t>a)</w:t>
      </w:r>
      <w:r w:rsidRPr="00885058">
        <w:rPr>
          <w:bCs/>
          <w:sz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00F797D3" w14:textId="77777777" w:rsidR="00F71340" w:rsidRPr="00885058" w:rsidRDefault="00F71340" w:rsidP="00F71340">
      <w:pPr>
        <w:pStyle w:val="Textbody"/>
        <w:spacing w:line="240" w:lineRule="auto"/>
        <w:ind w:left="1134" w:hanging="283"/>
        <w:rPr>
          <w:bCs/>
          <w:sz w:val="20"/>
          <w:lang w:val="pl-PL"/>
        </w:rPr>
      </w:pPr>
      <w:r w:rsidRPr="00885058">
        <w:rPr>
          <w:bCs/>
          <w:sz w:val="20"/>
          <w:lang w:val="pl-PL"/>
        </w:rPr>
        <w:t>b)</w:t>
      </w:r>
      <w:r w:rsidRPr="00885058">
        <w:rPr>
          <w:bCs/>
          <w:sz w:val="20"/>
          <w:lang w:val="pl-PL"/>
        </w:rPr>
        <w:tab/>
        <w:t>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w:t>
      </w:r>
      <w:r w:rsidRPr="00885058">
        <w:rPr>
          <w:bCs/>
          <w:sz w:val="20"/>
          <w:lang w:val="pl-PL"/>
        </w:rPr>
        <w:softHyphen/>
        <w:t>liczności uniemożliwiające wykonywanie przedmiotu umowy zgodnie z jej postanowieniami,</w:t>
      </w:r>
    </w:p>
    <w:p w14:paraId="35883047" w14:textId="77777777" w:rsidR="00F71340" w:rsidRPr="00885058" w:rsidRDefault="00F71340" w:rsidP="00F71340">
      <w:pPr>
        <w:pStyle w:val="Textbody"/>
        <w:spacing w:line="240" w:lineRule="auto"/>
        <w:ind w:left="850" w:hanging="283"/>
        <w:rPr>
          <w:lang w:val="pl-PL"/>
        </w:rPr>
      </w:pPr>
      <w:r w:rsidRPr="00885058">
        <w:rPr>
          <w:sz w:val="20"/>
          <w:lang w:val="pl-PL"/>
        </w:rPr>
        <w:t>2)</w:t>
      </w:r>
      <w:r w:rsidRPr="00885058">
        <w:rPr>
          <w:sz w:val="20"/>
          <w:lang w:val="pl-PL"/>
        </w:rPr>
        <w:tab/>
        <w:t>zakres przedmiotu umowy oraz sposób wykonywania przedmiotu umowy wraz ze skutkami wprowadze</w:t>
      </w:r>
      <w:r w:rsidRPr="00885058">
        <w:rPr>
          <w:sz w:val="20"/>
          <w:lang w:val="pl-PL"/>
        </w:rPr>
        <w:softHyphen/>
        <w:t>nia tej zmiany, przy czym zmiana spowodowana może być okolicznościami zaistniałymi w trakcie realizacji przedmiotu umowy, np. zmiana dokumentacji projektowej, zaistnienie warunków faktycznych na terenie budowy, wpływających na zakres lub sposób wykonywania przedmiotu umowy tj. warunki atmosferyczne, archeologiczne, geologiczne, hydrologiczne, kolizje z sieciami infrastruktury itp.,</w:t>
      </w:r>
    </w:p>
    <w:p w14:paraId="44B0D73B" w14:textId="77777777" w:rsidR="00F71340" w:rsidRPr="00885058" w:rsidRDefault="00F71340" w:rsidP="00F71340">
      <w:pPr>
        <w:pStyle w:val="WW-Domylnie"/>
        <w:tabs>
          <w:tab w:val="left" w:pos="4672"/>
          <w:tab w:val="left" w:pos="5377"/>
        </w:tabs>
        <w:spacing w:after="0" w:line="240" w:lineRule="auto"/>
        <w:ind w:left="850" w:hanging="283"/>
        <w:jc w:val="both"/>
      </w:pPr>
      <w:r w:rsidRPr="00885058">
        <w:rPr>
          <w:rFonts w:ascii="Times New Roman" w:hAnsi="Times New Roman" w:cs="Times New Roman"/>
          <w:w w:val="109"/>
          <w:sz w:val="20"/>
          <w:szCs w:val="20"/>
        </w:rPr>
        <w:t>3)</w:t>
      </w:r>
      <w:r w:rsidRPr="00885058">
        <w:rPr>
          <w:rFonts w:ascii="Times New Roman" w:hAnsi="Times New Roman" w:cs="Times New Roman"/>
          <w:w w:val="109"/>
          <w:sz w:val="20"/>
          <w:szCs w:val="20"/>
        </w:rPr>
        <w:tab/>
      </w:r>
      <w:r w:rsidRPr="00885058">
        <w:rPr>
          <w:rFonts w:ascii="Times New Roman" w:hAnsi="Times New Roman" w:cs="Times New Roman"/>
          <w:sz w:val="20"/>
          <w:szCs w:val="20"/>
        </w:rPr>
        <w:t>zmiana dokonana na podstawie art. 23 pkt 1 ustawy - Prawo budowlane - zmiana w rozwiązaniach pro</w:t>
      </w:r>
      <w:r w:rsidRPr="00885058">
        <w:rPr>
          <w:rFonts w:ascii="Times New Roman" w:hAnsi="Times New Roman" w:cs="Times New Roman"/>
          <w:sz w:val="20"/>
          <w:szCs w:val="20"/>
        </w:rPr>
        <w:softHyphen/>
        <w:t>jektowych, jeżeli są one uzasadnione koniecznością zwiększenia bezpieczeństwa realizacji robót budowlanych lub usprawnienia procesu budowy,</w:t>
      </w:r>
    </w:p>
    <w:p w14:paraId="4F3DC3A8" w14:textId="77777777" w:rsidR="00F71340" w:rsidRPr="00885058" w:rsidRDefault="00F71340" w:rsidP="00F71340">
      <w:pPr>
        <w:pStyle w:val="WW-Domylnie"/>
        <w:tabs>
          <w:tab w:val="left" w:pos="4672"/>
          <w:tab w:val="left" w:pos="5377"/>
        </w:tabs>
        <w:spacing w:after="0" w:line="240" w:lineRule="auto"/>
        <w:ind w:left="850" w:hanging="283"/>
        <w:jc w:val="both"/>
      </w:pPr>
      <w:r w:rsidRPr="00885058">
        <w:rPr>
          <w:rFonts w:ascii="Times New Roman" w:hAnsi="Times New Roman" w:cs="Times New Roman"/>
          <w:w w:val="109"/>
          <w:sz w:val="20"/>
          <w:szCs w:val="20"/>
        </w:rPr>
        <w:t>4)</w:t>
      </w:r>
      <w:r w:rsidRPr="00885058">
        <w:rPr>
          <w:rFonts w:ascii="Times New Roman" w:hAnsi="Times New Roman" w:cs="Times New Roman"/>
          <w:w w:val="109"/>
          <w:sz w:val="20"/>
          <w:szCs w:val="20"/>
        </w:rPr>
        <w:tab/>
      </w:r>
      <w:r w:rsidRPr="00885058">
        <w:rPr>
          <w:rFonts w:ascii="Times New Roman" w:hAnsi="Times New Roman" w:cs="Times New Roman"/>
          <w:sz w:val="20"/>
          <w:szCs w:val="20"/>
        </w:rPr>
        <w:t>zmiana dokonana na podstawie art. 20 ust. 1 pkt 4 lit. b) ustawy - Prawo budowlane - uzgodniona możliwość wprowadzenia rozwiązań zamiennych w stosunku do przewidzianych w projekcie, zgłoszonych przez kierownika budowy,</w:t>
      </w:r>
    </w:p>
    <w:p w14:paraId="0F87D9FA" w14:textId="77777777" w:rsidR="00F71340" w:rsidRPr="00885058" w:rsidRDefault="00F71340" w:rsidP="00F71340">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pPr>
      <w:r w:rsidRPr="00885058">
        <w:rPr>
          <w:rFonts w:ascii="Times New Roman" w:hAnsi="Times New Roman" w:cs="Times New Roman"/>
          <w:w w:val="109"/>
          <w:sz w:val="20"/>
          <w:szCs w:val="20"/>
        </w:rPr>
        <w:t>5)</w:t>
      </w:r>
      <w:r w:rsidRPr="00885058">
        <w:rPr>
          <w:rFonts w:ascii="Times New Roman" w:hAnsi="Times New Roman" w:cs="Times New Roman"/>
          <w:w w:val="109"/>
          <w:sz w:val="20"/>
          <w:szCs w:val="20"/>
        </w:rPr>
        <w:tab/>
        <w:t>zm</w:t>
      </w:r>
      <w:r w:rsidRPr="00885058">
        <w:rPr>
          <w:rFonts w:ascii="Times New Roman" w:hAnsi="Times New Roman" w:cs="Times New Roman"/>
          <w:sz w:val="20"/>
          <w:szCs w:val="20"/>
        </w:rPr>
        <w:t xml:space="preserve">iany dokonane zostały podczas wykonywania robót i nie odstępują w sposób istotny od zatwierdzonego </w:t>
      </w:r>
      <w:r w:rsidRPr="00885058">
        <w:rPr>
          <w:rFonts w:ascii="Times New Roman" w:hAnsi="Times New Roman" w:cs="Times New Roman"/>
          <w:sz w:val="20"/>
          <w:szCs w:val="20"/>
        </w:rPr>
        <w:lastRenderedPageBreak/>
        <w:t>projektu lub warunków pozwolenia na budowę w ramach art. 36a ust. 5 ustawy - Prawo budowlane i dokonane zostały zgodnie z zapisami art. 36a ust. 6 ustawy - Prawo budowlane, spełniając zapisy art. 57 ust. 2 ustawy - Prawo budowlane,</w:t>
      </w:r>
    </w:p>
    <w:p w14:paraId="69C20C68" w14:textId="77777777" w:rsidR="00F71340" w:rsidRPr="00885058" w:rsidRDefault="00F71340" w:rsidP="00F71340">
      <w:pPr>
        <w:pStyle w:val="Textbody"/>
        <w:spacing w:line="240" w:lineRule="auto"/>
        <w:ind w:left="850" w:hanging="283"/>
        <w:rPr>
          <w:sz w:val="20"/>
          <w:lang w:val="pl-PL"/>
        </w:rPr>
      </w:pPr>
      <w:r w:rsidRPr="00885058">
        <w:rPr>
          <w:sz w:val="20"/>
          <w:lang w:val="pl-PL"/>
        </w:rPr>
        <w:t>6)</w:t>
      </w:r>
      <w:r w:rsidRPr="00885058">
        <w:rPr>
          <w:sz w:val="20"/>
          <w:lang w:val="pl-PL"/>
        </w:rPr>
        <w:tab/>
        <w:t>regulacje prawne wprowadzone w życie po dacie podpisania umowy, wywołujące potrzebę zmiany umowy wraz ze skutkami wprowadzenia takiej zmiany.</w:t>
      </w:r>
    </w:p>
    <w:p w14:paraId="5462E1A6" w14:textId="77777777" w:rsidR="00F71340" w:rsidRPr="00885058" w:rsidRDefault="00F71340" w:rsidP="00F71340">
      <w:pPr>
        <w:pStyle w:val="Textbody"/>
        <w:spacing w:line="240" w:lineRule="auto"/>
        <w:ind w:left="850" w:hanging="283"/>
        <w:rPr>
          <w:lang w:val="pl-PL"/>
        </w:rPr>
      </w:pPr>
      <w:r w:rsidRPr="00885058">
        <w:rPr>
          <w:sz w:val="20"/>
          <w:lang w:val="pl-PL"/>
        </w:rPr>
        <w:t>7)</w:t>
      </w:r>
      <w:r w:rsidRPr="00885058">
        <w:rPr>
          <w:sz w:val="20"/>
          <w:lang w:val="pl-PL"/>
        </w:rPr>
        <w:tab/>
        <w:t>zmiany wynagrodzenia umownego brutto z uwagi na zmianę stawki podatku VAT lub podatku akcyzowego. Zmiana będzie wprowadzona do umowy od dnia wejścia w życie ustawowej zmiany stawki podatku VAT,</w:t>
      </w:r>
    </w:p>
    <w:p w14:paraId="70777E69" w14:textId="77777777" w:rsidR="00F71340" w:rsidRPr="00885058" w:rsidRDefault="00F71340" w:rsidP="00F71340">
      <w:pPr>
        <w:pStyle w:val="Textbody"/>
        <w:spacing w:line="240" w:lineRule="auto"/>
        <w:ind w:left="850" w:hanging="283"/>
        <w:rPr>
          <w:lang w:val="pl-PL"/>
        </w:rPr>
      </w:pPr>
      <w:r w:rsidRPr="00885058">
        <w:rPr>
          <w:sz w:val="20"/>
          <w:lang w:val="pl-PL"/>
        </w:rPr>
        <w:t>8)</w:t>
      </w:r>
      <w:r w:rsidRPr="00885058">
        <w:rPr>
          <w:sz w:val="20"/>
          <w:lang w:val="pl-PL"/>
        </w:rPr>
        <w:tab/>
        <w:t>konieczność zmiany osób, o których mowa w § 11 umowy (kierownika budowy, kierownika ro</w:t>
      </w:r>
      <w:r w:rsidRPr="00885058">
        <w:rPr>
          <w:sz w:val="20"/>
          <w:lang w:val="pl-PL"/>
        </w:rPr>
        <w:softHyphen/>
        <w:t>bót). Warunkiem zmiany będzie wykazanie przez Wykonawcę, że nowa osoba spełnia warunki udziału w postępowaniu określone w specyfikacji warunków zamówienia.</w:t>
      </w:r>
    </w:p>
    <w:p w14:paraId="33396B92" w14:textId="77777777" w:rsidR="00F71340" w:rsidRPr="00885058" w:rsidRDefault="00F71340" w:rsidP="00F71340">
      <w:pPr>
        <w:pStyle w:val="Textbody"/>
        <w:spacing w:line="240" w:lineRule="auto"/>
        <w:ind w:left="850" w:hanging="283"/>
        <w:rPr>
          <w:lang w:val="pl-PL"/>
        </w:rPr>
      </w:pPr>
      <w:r w:rsidRPr="00885058">
        <w:rPr>
          <w:sz w:val="20"/>
          <w:lang w:val="pl-PL"/>
        </w:rPr>
        <w:t>9)</w:t>
      </w:r>
      <w:r w:rsidRPr="00885058">
        <w:rPr>
          <w:sz w:val="20"/>
          <w:lang w:val="pl-PL"/>
        </w:rPr>
        <w:tab/>
      </w:r>
      <w:r w:rsidRPr="00885058">
        <w:rPr>
          <w:bCs/>
          <w:sz w:val="20"/>
          <w:lang w:val="pl-PL"/>
        </w:rPr>
        <w:t>zmiana albo rezygnacja z podwykonawcy w zakresie podmiotu, na którego zasoby Wykonawca powoły</w:t>
      </w:r>
      <w:r w:rsidRPr="00885058">
        <w:rPr>
          <w:bCs/>
          <w:sz w:val="20"/>
          <w:lang w:val="pl-PL"/>
        </w:rPr>
        <w:softHyphen/>
        <w:t>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Pr="00885058">
        <w:rPr>
          <w:bCs/>
          <w:sz w:val="20"/>
          <w:lang w:val="pl-PL"/>
        </w:rPr>
        <w:br/>
        <w:t>o udzielenie zamówienia, oraz czy nie zachodzą wobec tego podmiotu/ podmiotów podstawy wyklucze</w:t>
      </w:r>
      <w:r w:rsidRPr="00885058">
        <w:rPr>
          <w:bCs/>
          <w:sz w:val="20"/>
          <w:lang w:val="pl-PL"/>
        </w:rPr>
        <w:softHyphen/>
        <w:t>nia w zakresie określonym w SWZ,</w:t>
      </w:r>
    </w:p>
    <w:p w14:paraId="3CE08965" w14:textId="77777777" w:rsidR="00F71340" w:rsidRPr="00885058" w:rsidRDefault="00F71340" w:rsidP="00F71340">
      <w:pPr>
        <w:pStyle w:val="Textbody"/>
        <w:spacing w:line="240" w:lineRule="auto"/>
        <w:ind w:left="850" w:hanging="397"/>
        <w:rPr>
          <w:lang w:val="pl-PL"/>
        </w:rPr>
      </w:pPr>
      <w:r w:rsidRPr="00885058">
        <w:rPr>
          <w:sz w:val="20"/>
          <w:lang w:val="pl-PL"/>
        </w:rPr>
        <w:t>10)</w:t>
      </w:r>
      <w:r w:rsidRPr="00885058">
        <w:rPr>
          <w:sz w:val="20"/>
          <w:lang w:val="pl-PL"/>
        </w:rPr>
        <w:tab/>
      </w:r>
      <w:r w:rsidRPr="00885058">
        <w:rPr>
          <w:bCs/>
          <w:sz w:val="20"/>
          <w:lang w:val="pl-PL"/>
        </w:rPr>
        <w:t>powierzenie części zamówienia podwykonawcy w trakcie realizacji umowy, jeżeli Wykonawca nie zakła</w:t>
      </w:r>
      <w:r w:rsidRPr="00885058">
        <w:rPr>
          <w:bCs/>
          <w:sz w:val="20"/>
          <w:lang w:val="pl-PL"/>
        </w:rPr>
        <w:softHyphen/>
        <w:t>dał wykonania zamówienia przy pomocy podwykonawcy, podwykonawców w trakcie składania ofert,</w:t>
      </w:r>
    </w:p>
    <w:p w14:paraId="0D03BADE" w14:textId="77777777" w:rsidR="00F71340" w:rsidRPr="00885058" w:rsidRDefault="00F71340" w:rsidP="00F71340">
      <w:pPr>
        <w:pStyle w:val="Standard"/>
        <w:tabs>
          <w:tab w:val="left" w:pos="992"/>
          <w:tab w:val="left" w:pos="2126"/>
        </w:tabs>
        <w:ind w:left="850" w:hanging="397"/>
        <w:jc w:val="both"/>
        <w:rPr>
          <w:sz w:val="20"/>
          <w:szCs w:val="20"/>
          <w:lang w:val="pl-PL"/>
        </w:rPr>
      </w:pPr>
      <w:r w:rsidRPr="00885058">
        <w:rPr>
          <w:sz w:val="20"/>
          <w:szCs w:val="20"/>
          <w:lang w:val="pl-PL"/>
        </w:rPr>
        <w:t>11)</w:t>
      </w:r>
      <w:r w:rsidRPr="00885058">
        <w:rPr>
          <w:sz w:val="20"/>
          <w:szCs w:val="20"/>
          <w:lang w:val="pl-PL"/>
        </w:rPr>
        <w:tab/>
        <w:t>wystąpienie przyczyn, których nie można było przewidzieć w chwili publikacji ogłoszenia o zamówieniu, powodujące konieczność wprowadzenia zmiany postanowień umowy,</w:t>
      </w:r>
    </w:p>
    <w:p w14:paraId="63247B96" w14:textId="77777777" w:rsidR="00F71340" w:rsidRPr="00885058" w:rsidRDefault="00F71340" w:rsidP="00F71340">
      <w:pPr>
        <w:pStyle w:val="Standard"/>
        <w:tabs>
          <w:tab w:val="left" w:pos="992"/>
          <w:tab w:val="left" w:pos="1570"/>
          <w:tab w:val="left" w:pos="5032"/>
          <w:tab w:val="left" w:pos="5737"/>
        </w:tabs>
        <w:ind w:left="850" w:hanging="397"/>
        <w:jc w:val="both"/>
        <w:rPr>
          <w:sz w:val="20"/>
          <w:szCs w:val="20"/>
          <w:lang w:val="pl-PL"/>
        </w:rPr>
      </w:pPr>
      <w:r w:rsidRPr="00885058">
        <w:rPr>
          <w:sz w:val="20"/>
          <w:szCs w:val="20"/>
          <w:lang w:val="pl-PL"/>
        </w:rPr>
        <w:t>12)</w:t>
      </w:r>
      <w:r w:rsidRPr="00885058">
        <w:rPr>
          <w:sz w:val="20"/>
          <w:szCs w:val="20"/>
          <w:lang w:val="pl-PL"/>
        </w:rPr>
        <w:tab/>
        <w:t xml:space="preserve"> zmiany dokonane zostały podczas wykonywania robót i nie odstępują w sposób istotny od zatwierdzone</w:t>
      </w:r>
      <w:r w:rsidRPr="00885058">
        <w:rPr>
          <w:sz w:val="20"/>
          <w:szCs w:val="20"/>
          <w:lang w:val="pl-PL"/>
        </w:rPr>
        <w:softHyphen/>
        <w:t>go projektu lub warunków pozwolenia na budowę.</w:t>
      </w:r>
    </w:p>
    <w:p w14:paraId="09A61864" w14:textId="77777777" w:rsidR="00F71340" w:rsidRPr="00885058" w:rsidRDefault="00F71340" w:rsidP="00F71340">
      <w:pPr>
        <w:pStyle w:val="Textbody"/>
        <w:spacing w:line="240" w:lineRule="auto"/>
        <w:ind w:left="283" w:hanging="283"/>
        <w:rPr>
          <w:lang w:val="pl-PL"/>
        </w:rPr>
      </w:pPr>
      <w:r w:rsidRPr="00885058">
        <w:rPr>
          <w:sz w:val="20"/>
          <w:lang w:val="pl-PL"/>
        </w:rPr>
        <w:t>2.</w:t>
      </w:r>
      <w:r w:rsidRPr="00885058">
        <w:rPr>
          <w:sz w:val="20"/>
          <w:lang w:val="pl-PL"/>
        </w:rPr>
        <w:tab/>
        <w:t>Wszelkie zmiany i uzupełnienia treści niniejszej umowy wymagają formy pisemnej pod rygorem nieważności.</w:t>
      </w:r>
      <w:r w:rsidRPr="00885058">
        <w:rPr>
          <w:sz w:val="20"/>
          <w:lang w:val="pl-PL"/>
        </w:rPr>
        <w:br/>
        <w:t>Z uwzględnieniem postanowień ust. 3, ust. 4 i ust. 5. Strona wnioskująca o zmianę zobowiązana jest wystąpić</w:t>
      </w:r>
      <w:r w:rsidRPr="00885058">
        <w:rPr>
          <w:sz w:val="20"/>
          <w:lang w:val="pl-PL"/>
        </w:rPr>
        <w:br/>
        <w:t xml:space="preserve">z wnioskiem na piśmie do drugiej strony. Druga strona zobowiązana jest przedstawić swoje stanowisko </w:t>
      </w:r>
      <w:r w:rsidRPr="00885058">
        <w:rPr>
          <w:sz w:val="20"/>
          <w:lang w:val="pl-PL"/>
        </w:rPr>
        <w:br/>
        <w:t>w terminie 7 dni od dnia otrzymania wniosku.</w:t>
      </w:r>
    </w:p>
    <w:p w14:paraId="44026136" w14:textId="77777777" w:rsidR="00F71340" w:rsidRPr="00885058" w:rsidRDefault="00F71340" w:rsidP="00F71340">
      <w:pPr>
        <w:pStyle w:val="Textbody"/>
        <w:tabs>
          <w:tab w:val="left" w:pos="621"/>
        </w:tabs>
        <w:spacing w:line="240" w:lineRule="auto"/>
        <w:ind w:left="283" w:hanging="283"/>
        <w:rPr>
          <w:lang w:val="pl-PL"/>
        </w:rPr>
      </w:pPr>
      <w:r w:rsidRPr="00885058">
        <w:rPr>
          <w:sz w:val="20"/>
          <w:lang w:val="pl-PL"/>
        </w:rPr>
        <w:t>3.</w:t>
      </w:r>
      <w:r w:rsidRPr="00885058">
        <w:rPr>
          <w:sz w:val="20"/>
          <w:lang w:val="pl-PL"/>
        </w:rPr>
        <w:tab/>
        <w:t>W przypadku zmiany umowy w okolicznościach określonych w ust. 1 pkt 9 i pkt 10 zmiana zostanie wprowa</w:t>
      </w:r>
      <w:r w:rsidRPr="00885058">
        <w:rPr>
          <w:sz w:val="20"/>
          <w:lang w:val="pl-PL"/>
        </w:rPr>
        <w:softHyphen/>
        <w:t>dzona na podstawie pisemnego zawiadomienia dokonanego przez Wykonawcę, pod warunkiem spełnienia przez Wykonawcę wymogów określonych w § 13 umowy i SWZ. Zmiana zostanie wprowadzona w terminie określonym w § 13 umowy.</w:t>
      </w:r>
    </w:p>
    <w:p w14:paraId="2A5826E4" w14:textId="77777777" w:rsidR="00F71340" w:rsidRPr="00885058" w:rsidRDefault="00F71340" w:rsidP="00F71340">
      <w:pPr>
        <w:pStyle w:val="Textbody"/>
        <w:tabs>
          <w:tab w:val="left" w:pos="621"/>
        </w:tabs>
        <w:spacing w:line="240" w:lineRule="auto"/>
        <w:ind w:left="283" w:hanging="283"/>
        <w:rPr>
          <w:lang w:val="pl-PL"/>
        </w:rPr>
      </w:pPr>
      <w:r w:rsidRPr="00885058">
        <w:rPr>
          <w:sz w:val="20"/>
          <w:lang w:val="pl-PL"/>
        </w:rPr>
        <w:t>4.</w:t>
      </w:r>
      <w:r w:rsidRPr="00885058">
        <w:rPr>
          <w:sz w:val="20"/>
          <w:lang w:val="pl-PL"/>
        </w:rPr>
        <w:tab/>
        <w:t>W przypadku zmian umowy w okolicznościach określonych w ust. 1 pkt 6 zmiana zostanie wprowadzona na podstawie pisemnego zawiadomienia dokonanego przez Zamawiającego. Zamawiający prześle niezwłocznie zawiadomienie Wykonawcy o wprowadzeniu zmiany.</w:t>
      </w:r>
    </w:p>
    <w:p w14:paraId="12D8BD3E" w14:textId="77777777" w:rsidR="00F71340" w:rsidRDefault="00F71340" w:rsidP="00F71340">
      <w:pPr>
        <w:pStyle w:val="Textbody"/>
        <w:spacing w:line="240" w:lineRule="auto"/>
        <w:ind w:left="283" w:hanging="283"/>
        <w:rPr>
          <w:sz w:val="20"/>
          <w:lang w:val="pl-PL"/>
        </w:rPr>
      </w:pPr>
      <w:r w:rsidRPr="00885058">
        <w:rPr>
          <w:sz w:val="20"/>
          <w:lang w:val="pl-PL"/>
        </w:rPr>
        <w:t>5.</w:t>
      </w:r>
      <w:r w:rsidRPr="00885058">
        <w:rPr>
          <w:sz w:val="20"/>
          <w:lang w:val="pl-PL"/>
        </w:rPr>
        <w:tab/>
        <w:t>W przypadku zmian umowy w okolicznościach określonych w ust. 1 pkt 7 zmiana zostanie wprowadzona na podstawie pisemnego zawiadomienia dokonanego przez Zamawiającego. Zamawiający prześle niezwłocznie zawiadomienie Wykonawcy o wprowadzeniu zmiany.</w:t>
      </w:r>
    </w:p>
    <w:p w14:paraId="60AE436F"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6. Zmiany zapisów umowy w okresie stanu zagrożenia epidemicznego lub stanu epidemii ogłoszonego z powodu COVID-19 i innych chorób zakaźnych oraz wywołanymi nimi sytuacjami kryzysowymi:</w:t>
      </w:r>
    </w:p>
    <w:p w14:paraId="185DF61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67B647A9"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nieobecności pracowników lub osób świadczących pracę za wynagrodzeniem na innej podstawie niż stosunek pracy, które uczestniczą lub mogłyby uczestniczyć w realizacji zamówienia, </w:t>
      </w:r>
    </w:p>
    <w:p w14:paraId="56E81BE6"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18329E9"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poleceń lub decyzji wydanych przez wojewodów, ministra właściwego do spraw zdrowia lub Prezesa Rady Ministrów, związanych z przeciwdziałaniem COVID-19,  </w:t>
      </w:r>
    </w:p>
    <w:p w14:paraId="3FEBA3F0"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d.</w:t>
      </w:r>
      <w:r w:rsidRPr="00004CE5">
        <w:rPr>
          <w:color w:val="auto"/>
          <w:sz w:val="20"/>
          <w:szCs w:val="20"/>
          <w:u w:color="FF0000"/>
          <w:lang w:val="pl-PL"/>
        </w:rPr>
        <w:tab/>
        <w:t xml:space="preserve">wstrzymania dostaw produktów, komponentów produktu lub materiałów, trudności w dostępie do sprzętu lub trudności w realizacji usług transportowych, </w:t>
      </w:r>
    </w:p>
    <w:p w14:paraId="4DFD154A"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e.</w:t>
      </w:r>
      <w:r w:rsidRPr="00004CE5">
        <w:rPr>
          <w:color w:val="auto"/>
          <w:sz w:val="20"/>
          <w:szCs w:val="20"/>
          <w:u w:color="FF0000"/>
          <w:lang w:val="pl-PL"/>
        </w:rPr>
        <w:tab/>
        <w:t xml:space="preserve">innych okoliczności, które uniemożliwiają bądź w istotnym stopniu ograniczają możliwość wykonania umowy, </w:t>
      </w:r>
    </w:p>
    <w:p w14:paraId="01268F5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f.</w:t>
      </w:r>
      <w:r w:rsidRPr="00004CE5">
        <w:rPr>
          <w:color w:val="auto"/>
          <w:sz w:val="20"/>
          <w:szCs w:val="20"/>
          <w:u w:color="FF0000"/>
          <w:lang w:val="pl-PL"/>
        </w:rPr>
        <w:tab/>
        <w:t xml:space="preserve">okoliczności, o których mowa w lit. a) - e), w zakresie w jakim dotyczą one podwykonawcy lub dalszego podwykonawcy. </w:t>
      </w:r>
    </w:p>
    <w:p w14:paraId="3F553C0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43EC4FA1"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lastRenderedPageBreak/>
        <w:t>8.</w:t>
      </w:r>
      <w:r w:rsidRPr="00004CE5">
        <w:rPr>
          <w:color w:val="auto"/>
          <w:sz w:val="20"/>
          <w:szCs w:val="20"/>
          <w:u w:color="FF0000"/>
          <w:lang w:val="pl-PL"/>
        </w:rPr>
        <w:tab/>
        <w:t xml:space="preserve">Każda ze stron umowy może żądać przedstawienia dodatkowych oświadczeń lub dokumentów potwierdzających wpływ okoliczności związanych z wystąpieniem COVID-19 na należyte wykonanie umowy. </w:t>
      </w:r>
    </w:p>
    <w:p w14:paraId="5BB7A130"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9.</w:t>
      </w:r>
      <w:r w:rsidRPr="00004CE5">
        <w:rPr>
          <w:color w:val="auto"/>
          <w:sz w:val="20"/>
          <w:szCs w:val="20"/>
          <w:u w:color="FF0000"/>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2EAF962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10.</w:t>
      </w:r>
      <w:r w:rsidRPr="00004CE5">
        <w:rPr>
          <w:color w:val="auto"/>
          <w:sz w:val="20"/>
          <w:szCs w:val="20"/>
          <w:u w:color="FF0000"/>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211FA58B"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zmianę terminu wykonania umowy lub jej części, lub czasowe zawieszenie wykonywania umowy lub jej części o okres do ustąpienia przedmiotowej przeszkody, z zastrzeżeniem § 9 ust. 5, </w:t>
      </w:r>
    </w:p>
    <w:p w14:paraId="561E7D6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zmianę sposobu i zakresu wykonywania robót budowlanych, jeśli pierwotny sposób lub zakres wykonania stał się trwale niemożliwy i jest niezawiniony przez strony umowy,  </w:t>
      </w:r>
    </w:p>
    <w:p w14:paraId="6ABD527F"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zmianę wynagrodzenia lub sposobu rozliczenia wynagrodzenia Wykonawcy o ile są one spowodowane  bezpośrednią i niezawinioną okolicznością przez strony umowy, </w:t>
      </w:r>
    </w:p>
    <w:p w14:paraId="7C12C4EC"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11.</w:t>
      </w:r>
      <w:r w:rsidRPr="00004CE5">
        <w:rPr>
          <w:color w:val="auto"/>
          <w:sz w:val="20"/>
          <w:szCs w:val="20"/>
          <w:u w:color="FF0000"/>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77199C6C"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12.</w:t>
      </w:r>
      <w:r w:rsidRPr="00004CE5">
        <w:rPr>
          <w:color w:val="auto"/>
          <w:sz w:val="20"/>
          <w:szCs w:val="20"/>
          <w:u w:color="FF0000"/>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2C92E3D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13.</w:t>
      </w:r>
      <w:r w:rsidRPr="00004CE5">
        <w:rPr>
          <w:color w:val="auto"/>
          <w:sz w:val="20"/>
          <w:szCs w:val="20"/>
          <w:u w:color="FF0000"/>
          <w:lang w:val="pl-PL"/>
        </w:rPr>
        <w:tab/>
        <w:t xml:space="preserve">Przepisy pkt. 11,12, </w:t>
      </w:r>
      <w:r w:rsidRPr="00004CE5">
        <w:rPr>
          <w:color w:val="auto"/>
          <w:sz w:val="20"/>
          <w:szCs w:val="20"/>
          <w:u w:color="00B050"/>
          <w:lang w:val="pl-PL"/>
        </w:rPr>
        <w:t xml:space="preserve"> </w:t>
      </w:r>
      <w:r w:rsidRPr="00004CE5">
        <w:rPr>
          <w:color w:val="auto"/>
          <w:sz w:val="20"/>
          <w:szCs w:val="20"/>
          <w:u w:color="FF0000"/>
          <w:lang w:val="pl-PL"/>
        </w:rPr>
        <w:t xml:space="preserve">stosuje się do umowy zawartej między podwykonawcą a dalszym podwykonawcą. </w:t>
      </w:r>
    </w:p>
    <w:p w14:paraId="0D6E6F3E" w14:textId="6885BB6F" w:rsidR="00F71340" w:rsidRPr="00F71340"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14.</w:t>
      </w:r>
      <w:r w:rsidRPr="00004CE5">
        <w:rPr>
          <w:color w:val="auto"/>
          <w:sz w:val="20"/>
          <w:szCs w:val="20"/>
          <w:u w:color="FF0000"/>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59B3C66E" w14:textId="77777777" w:rsidR="00F71340" w:rsidRPr="00004CE5" w:rsidRDefault="00F71340" w:rsidP="0069487B">
      <w:pPr>
        <w:pStyle w:val="Textbody"/>
        <w:spacing w:line="300" w:lineRule="auto"/>
        <w:ind w:left="284" w:hanging="284"/>
        <w:rPr>
          <w:color w:val="auto"/>
          <w:sz w:val="20"/>
          <w:szCs w:val="20"/>
          <w:u w:color="FF0000"/>
          <w:lang w:val="pl-PL"/>
        </w:rPr>
      </w:pPr>
    </w:p>
    <w:p w14:paraId="17BB6CF8" w14:textId="77777777" w:rsidR="00A046A3" w:rsidRPr="00004CE5" w:rsidRDefault="00A046A3" w:rsidP="004948F0">
      <w:pPr>
        <w:pStyle w:val="Textbody"/>
        <w:spacing w:line="240" w:lineRule="auto"/>
        <w:rPr>
          <w:color w:val="auto"/>
          <w:sz w:val="20"/>
          <w:szCs w:val="20"/>
          <w:u w:color="FF0000"/>
          <w:lang w:val="pl-PL"/>
        </w:rPr>
      </w:pPr>
    </w:p>
    <w:p w14:paraId="0C5015FA" w14:textId="30418E88" w:rsidR="00A046A3" w:rsidRPr="002C6EE9" w:rsidRDefault="00D83884" w:rsidP="00566F5F">
      <w:pPr>
        <w:pStyle w:val="Textbody"/>
        <w:spacing w:line="240" w:lineRule="auto"/>
        <w:ind w:left="283" w:hanging="283"/>
        <w:jc w:val="center"/>
        <w:rPr>
          <w:color w:val="auto"/>
          <w:lang w:val="pl-PL"/>
        </w:rPr>
      </w:pPr>
      <w:bookmarkStart w:id="1" w:name="_Hlk75861152"/>
      <w:r w:rsidRPr="002C6EE9">
        <w:rPr>
          <w:b/>
          <w:bCs/>
          <w:color w:val="auto"/>
          <w:sz w:val="20"/>
          <w:szCs w:val="20"/>
          <w:lang w:val="pl-PL"/>
        </w:rPr>
        <w:t>§ 2</w:t>
      </w:r>
      <w:bookmarkEnd w:id="1"/>
      <w:r w:rsidR="00566F5F" w:rsidRPr="002C6EE9">
        <w:rPr>
          <w:b/>
          <w:bCs/>
          <w:color w:val="auto"/>
          <w:sz w:val="20"/>
          <w:szCs w:val="20"/>
          <w:lang w:val="pl-PL"/>
        </w:rPr>
        <w:t>1</w:t>
      </w:r>
    </w:p>
    <w:p w14:paraId="7767CDEA" w14:textId="77777777" w:rsidR="00A046A3" w:rsidRPr="002C6EE9" w:rsidRDefault="00D83884" w:rsidP="00566F5F">
      <w:pPr>
        <w:pStyle w:val="Style36"/>
        <w:widowControl/>
        <w:spacing w:line="240" w:lineRule="auto"/>
        <w:jc w:val="center"/>
        <w:rPr>
          <w:color w:val="auto"/>
        </w:rPr>
      </w:pPr>
      <w:r w:rsidRPr="002C6EE9">
        <w:rPr>
          <w:b/>
          <w:bCs/>
          <w:color w:val="auto"/>
          <w:sz w:val="20"/>
          <w:szCs w:val="20"/>
        </w:rPr>
        <w:t>Postanowienia końcowe</w:t>
      </w:r>
    </w:p>
    <w:p w14:paraId="64538FC1" w14:textId="77777777" w:rsidR="00A046A3" w:rsidRPr="002C6EE9" w:rsidRDefault="00D83884">
      <w:pPr>
        <w:pStyle w:val="Style36"/>
        <w:widowControl/>
        <w:tabs>
          <w:tab w:val="left" w:pos="709"/>
        </w:tabs>
        <w:spacing w:line="240" w:lineRule="auto"/>
        <w:ind w:left="283" w:hanging="283"/>
        <w:rPr>
          <w:color w:val="auto"/>
        </w:rPr>
      </w:pPr>
      <w:r w:rsidRPr="002C6EE9">
        <w:rPr>
          <w:color w:val="auto"/>
          <w:sz w:val="20"/>
          <w:szCs w:val="20"/>
        </w:rPr>
        <w:t>1.</w:t>
      </w:r>
      <w:r w:rsidRPr="002C6EE9">
        <w:rPr>
          <w:color w:val="auto"/>
          <w:sz w:val="20"/>
          <w:szCs w:val="20"/>
        </w:rPr>
        <w:tab/>
        <w:t xml:space="preserve">W sprawach nieuregulowanych niniejszą umową stosuje się przepisy powszechnie obowiązujące, </w:t>
      </w:r>
      <w:r w:rsidRPr="002C6EE9">
        <w:rPr>
          <w:rFonts w:ascii="Arial Unicode MS" w:hAnsi="Arial Unicode MS"/>
          <w:color w:val="auto"/>
          <w:sz w:val="20"/>
          <w:szCs w:val="20"/>
        </w:rPr>
        <w:br/>
      </w:r>
      <w:r w:rsidRPr="002C6EE9">
        <w:rPr>
          <w:color w:val="auto"/>
          <w:sz w:val="20"/>
          <w:szCs w:val="20"/>
        </w:rPr>
        <w:t>w szczególności przepisy Kodeksu cywilnego, ustawy – Prawo zamówień publicznych.</w:t>
      </w:r>
    </w:p>
    <w:p w14:paraId="74BEC1CA" w14:textId="77777777" w:rsidR="00A046A3" w:rsidRPr="002C6EE9" w:rsidRDefault="00D83884">
      <w:pPr>
        <w:pStyle w:val="Style36"/>
        <w:widowControl/>
        <w:tabs>
          <w:tab w:val="left" w:pos="709"/>
        </w:tabs>
        <w:spacing w:line="240" w:lineRule="auto"/>
        <w:ind w:left="283" w:hanging="283"/>
        <w:rPr>
          <w:color w:val="auto"/>
          <w:sz w:val="20"/>
          <w:szCs w:val="20"/>
        </w:rPr>
      </w:pPr>
      <w:r w:rsidRPr="002C6EE9">
        <w:rPr>
          <w:color w:val="auto"/>
          <w:sz w:val="20"/>
          <w:szCs w:val="20"/>
        </w:rPr>
        <w:t>2.</w:t>
      </w:r>
      <w:r w:rsidRPr="002C6EE9">
        <w:rPr>
          <w:color w:val="auto"/>
          <w:sz w:val="20"/>
          <w:szCs w:val="20"/>
        </w:rPr>
        <w:tab/>
        <w:t>Wszelkie spory mogące wynikać w związku z realizacją niniejszej umowy będą rozstrzygane przez sąd właściwy dla siedziby Zamawiającego.</w:t>
      </w:r>
    </w:p>
    <w:p w14:paraId="551D6B0D" w14:textId="77777777" w:rsidR="00A046A3" w:rsidRPr="00004CE5" w:rsidRDefault="00A046A3">
      <w:pPr>
        <w:pStyle w:val="Style36"/>
        <w:widowControl/>
        <w:tabs>
          <w:tab w:val="left" w:pos="709"/>
        </w:tabs>
        <w:spacing w:line="240" w:lineRule="auto"/>
        <w:ind w:left="283" w:hanging="283"/>
        <w:rPr>
          <w:sz w:val="20"/>
          <w:szCs w:val="20"/>
        </w:rPr>
      </w:pPr>
    </w:p>
    <w:p w14:paraId="64A0B78C" w14:textId="21400661" w:rsidR="00A046A3" w:rsidRPr="00004CE5" w:rsidRDefault="00566F5F">
      <w:pPr>
        <w:pStyle w:val="Textbody"/>
        <w:spacing w:line="240" w:lineRule="auto"/>
        <w:ind w:left="283" w:hanging="283"/>
        <w:jc w:val="center"/>
        <w:rPr>
          <w:lang w:val="pl-PL"/>
        </w:rPr>
      </w:pPr>
      <w:r>
        <w:rPr>
          <w:b/>
          <w:bCs/>
          <w:sz w:val="20"/>
          <w:szCs w:val="20"/>
          <w:lang w:val="pl-PL"/>
        </w:rPr>
        <w:t>§ 22</w:t>
      </w:r>
    </w:p>
    <w:p w14:paraId="04AE704C"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Wykonawcę</w:t>
      </w:r>
    </w:p>
    <w:p w14:paraId="3316BF72" w14:textId="6581A6E9" w:rsidR="00A046A3" w:rsidRPr="00004CE5" w:rsidRDefault="00D83884">
      <w:pPr>
        <w:pStyle w:val="Style36"/>
        <w:widowControl/>
        <w:tabs>
          <w:tab w:val="left" w:pos="709"/>
        </w:tabs>
        <w:ind w:left="283" w:hanging="283"/>
        <w:rPr>
          <w:sz w:val="20"/>
          <w:szCs w:val="20"/>
        </w:rPr>
      </w:pPr>
      <w:r w:rsidRPr="00004CE5">
        <w:rPr>
          <w:sz w:val="20"/>
          <w:szCs w:val="20"/>
        </w:rPr>
        <w:t>Administratorem Danych Osobowych przetwarzanych w  Urzędzie Gmi</w:t>
      </w:r>
      <w:r w:rsidR="00ED49E3">
        <w:rPr>
          <w:sz w:val="20"/>
          <w:szCs w:val="20"/>
        </w:rPr>
        <w:t xml:space="preserve">ny Stare Bogaczowice jest  </w:t>
      </w:r>
      <w:r w:rsidRPr="00004CE5">
        <w:rPr>
          <w:sz w:val="20"/>
          <w:szCs w:val="20"/>
        </w:rPr>
        <w:t>Urząd Gminy Stare Bogaczowice z siedzibą w przy ul. Głównej 132, 58-312 Stare Bogaczowice. Inspektorem ochrony danych osobowych w  Urzędzie Gminy Stare Bogaczowice jest Pani Gabriela Roszczyk, tel. 74-8452220, e-mail urząd@starebogaczowice.ug.gov.pl</w:t>
      </w:r>
    </w:p>
    <w:p w14:paraId="0ABB35D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regulujących tę kwestię monitoruje Inspektor Ochrony Danych Osobowych wraz z Zespołem ds. ochrony danych osobowych. </w:t>
      </w:r>
    </w:p>
    <w:p w14:paraId="4B0DEA4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w imieniu Administratora Danych Osobowych powierza Wykonawcy przetwarzanie danych osobowych w trybie art. 28 rozporządzenia, o którym mowa w ust. 2, w zakresie niezbędnym do wykonania umowy.</w:t>
      </w:r>
    </w:p>
    <w:p w14:paraId="6FE25A5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zobowiązuje się do przetwarzania danych osobowych zgodnie z przepisami określonego w ust. 2 rozporządzenia i wyłącznie w celu realizacji umowy. </w:t>
      </w:r>
    </w:p>
    <w:p w14:paraId="59B0E20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może przetwarzać jedynie takie kategorie danych osobowych (zakres przetwarzania danych), które są niezbędne do realizacji umowy. </w:t>
      </w:r>
    </w:p>
    <w:p w14:paraId="71DBC3F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Niniejszym Zamawiający udziela Wykonawcy oraz personelowi Wykonawcy upoważnienia do przetwarzania danych osobowych w zakresie niezbędnym do realizacji umowy. </w:t>
      </w:r>
    </w:p>
    <w:p w14:paraId="16FAA983"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lastRenderedPageBreak/>
        <w:t>Wykonawca nie może, bez pisemnej zgody Zamawiającego dokonywać dalszego powierzenia przetwarzania danych osobowych podmiotom trzecim (</w:t>
      </w:r>
      <w:proofErr w:type="spellStart"/>
      <w:r w:rsidRPr="00004CE5">
        <w:rPr>
          <w:sz w:val="20"/>
          <w:szCs w:val="20"/>
        </w:rPr>
        <w:t>podpowierzenie</w:t>
      </w:r>
      <w:proofErr w:type="spellEnd"/>
      <w:r w:rsidRPr="00004CE5">
        <w:rPr>
          <w:sz w:val="20"/>
          <w:szCs w:val="20"/>
        </w:rPr>
        <w:t xml:space="preserve">). Wykonawca za działania i zaniechania podmiotów trzecich, którym powierzył dalsze przetwarzanie danych osobowych odpowiada jak za własne. </w:t>
      </w:r>
    </w:p>
    <w:p w14:paraId="2945CFF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 kwestii ochrony danych osobowych Wykonawca zobowiązuje się do: </w:t>
      </w:r>
    </w:p>
    <w:p w14:paraId="76474A1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27F1F94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2)   zapewnienia, aby osoby mające dostęp do powierzonych, w ramach niniejszej umowy, danych osobowych były zobowiązane do zachowania ich w tajemnicy (również po ustaniu umowy).</w:t>
      </w:r>
    </w:p>
    <w:p w14:paraId="08F5A13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52369531"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13066D51" w14:textId="77777777" w:rsidR="00A046A3" w:rsidRPr="00004CE5" w:rsidRDefault="00A046A3">
      <w:pPr>
        <w:pStyle w:val="Style36"/>
        <w:widowControl/>
        <w:tabs>
          <w:tab w:val="left" w:pos="709"/>
        </w:tabs>
        <w:spacing w:line="240" w:lineRule="auto"/>
        <w:ind w:left="283" w:hanging="283"/>
        <w:rPr>
          <w:sz w:val="20"/>
          <w:szCs w:val="20"/>
        </w:rPr>
      </w:pPr>
    </w:p>
    <w:p w14:paraId="789C8135" w14:textId="77777777" w:rsidR="00A046A3" w:rsidRPr="00004CE5" w:rsidRDefault="00A046A3">
      <w:pPr>
        <w:pStyle w:val="Style36"/>
        <w:widowControl/>
        <w:tabs>
          <w:tab w:val="left" w:pos="709"/>
        </w:tabs>
        <w:spacing w:line="240" w:lineRule="auto"/>
        <w:ind w:left="283" w:hanging="283"/>
        <w:rPr>
          <w:sz w:val="20"/>
          <w:szCs w:val="20"/>
        </w:rPr>
      </w:pPr>
    </w:p>
    <w:p w14:paraId="2715C4B8" w14:textId="510148A9" w:rsidR="00A046A3" w:rsidRPr="00004CE5" w:rsidRDefault="00566F5F">
      <w:pPr>
        <w:pStyle w:val="Textbody"/>
        <w:spacing w:line="240" w:lineRule="auto"/>
        <w:ind w:left="283" w:hanging="283"/>
        <w:jc w:val="center"/>
        <w:rPr>
          <w:lang w:val="pl-PL"/>
        </w:rPr>
      </w:pPr>
      <w:r>
        <w:rPr>
          <w:b/>
          <w:bCs/>
          <w:sz w:val="20"/>
          <w:szCs w:val="20"/>
          <w:lang w:val="pl-PL"/>
        </w:rPr>
        <w:t>§ 23</w:t>
      </w:r>
    </w:p>
    <w:p w14:paraId="09288111"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Zamawiającego</w:t>
      </w:r>
    </w:p>
    <w:p w14:paraId="71EC21D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0ADA5B6B"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upoważnia Zamawiającego do przetwarzania powyżej opisanych danych osobowych w celu realizacji niniejszej umowy oraz oświadcza, że jest upoważniony do ich przetwarzania w tym zakresie.</w:t>
      </w:r>
    </w:p>
    <w:p w14:paraId="75F1E186" w14:textId="612384D2"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zobowiązuje się do przetwarzania powierzonych danych osobowych z zachowaniem przepisów ustawy z dnia 10 maja 2018 r. o ochronie danych osobowych (</w:t>
      </w:r>
      <w:proofErr w:type="spellStart"/>
      <w:r w:rsidRPr="00004CE5">
        <w:rPr>
          <w:sz w:val="20"/>
          <w:szCs w:val="20"/>
        </w:rPr>
        <w:t>t.j</w:t>
      </w:r>
      <w:proofErr w:type="spellEnd"/>
      <w:r w:rsidRPr="00004CE5">
        <w:rPr>
          <w:sz w:val="20"/>
          <w:szCs w:val="20"/>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B65C0B9"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Do szczegółowych zasad ochrony danych osobowych przez Zamawiającego, w tym podjętych środków technicznych w celu ochrony danych lub czasu ich przetwarzania, mają odpowiednie zastosowanie postanowienia  § 15 ust. 5 – 9.</w:t>
      </w:r>
    </w:p>
    <w:p w14:paraId="699F5A89" w14:textId="77777777" w:rsidR="00A046A3" w:rsidRPr="00004CE5" w:rsidRDefault="00A046A3">
      <w:pPr>
        <w:pStyle w:val="Style36"/>
        <w:widowControl/>
        <w:tabs>
          <w:tab w:val="left" w:pos="709"/>
        </w:tabs>
        <w:spacing w:line="240" w:lineRule="auto"/>
        <w:ind w:left="283" w:hanging="283"/>
      </w:pPr>
    </w:p>
    <w:p w14:paraId="2161381A" w14:textId="77777777" w:rsidR="00A046A3" w:rsidRPr="00004CE5" w:rsidRDefault="00A046A3">
      <w:pPr>
        <w:pStyle w:val="Style9"/>
        <w:widowControl/>
        <w:spacing w:line="240" w:lineRule="auto"/>
        <w:jc w:val="left"/>
        <w:rPr>
          <w:sz w:val="20"/>
          <w:szCs w:val="20"/>
        </w:rPr>
      </w:pPr>
    </w:p>
    <w:p w14:paraId="29B1FA5D" w14:textId="67F0E346" w:rsidR="00A046A3" w:rsidRPr="00004CE5" w:rsidRDefault="00566F5F">
      <w:pPr>
        <w:pStyle w:val="Style9"/>
        <w:widowControl/>
        <w:spacing w:line="240" w:lineRule="auto"/>
        <w:jc w:val="center"/>
      </w:pPr>
      <w:r>
        <w:rPr>
          <w:b/>
          <w:bCs/>
          <w:sz w:val="20"/>
          <w:szCs w:val="20"/>
        </w:rPr>
        <w:t>§ 24</w:t>
      </w:r>
    </w:p>
    <w:p w14:paraId="2BDE8F1D" w14:textId="77777777" w:rsidR="00A046A3" w:rsidRPr="00004CE5" w:rsidRDefault="00D83884">
      <w:pPr>
        <w:pStyle w:val="Style36"/>
        <w:widowControl/>
        <w:tabs>
          <w:tab w:val="left" w:pos="639"/>
          <w:tab w:val="left" w:leader="underscore" w:pos="7964"/>
        </w:tabs>
        <w:spacing w:line="240" w:lineRule="auto"/>
        <w:ind w:left="284" w:hanging="284"/>
      </w:pPr>
      <w:r w:rsidRPr="00004CE5">
        <w:rPr>
          <w:sz w:val="20"/>
          <w:szCs w:val="20"/>
        </w:rPr>
        <w:t>1.</w:t>
      </w:r>
      <w:r w:rsidRPr="00004CE5">
        <w:rPr>
          <w:sz w:val="20"/>
          <w:szCs w:val="20"/>
        </w:rPr>
        <w:tab/>
        <w:t xml:space="preserve">Umowę niniejszą sporządzono w </w:t>
      </w:r>
      <w:r w:rsidRPr="0069487B">
        <w:rPr>
          <w:sz w:val="20"/>
          <w:szCs w:val="20"/>
        </w:rPr>
        <w:t xml:space="preserve">4 jednobrzmiących egzemplarzach, 3 egzemplarze </w:t>
      </w:r>
      <w:r w:rsidRPr="00004CE5">
        <w:rPr>
          <w:sz w:val="20"/>
          <w:szCs w:val="20"/>
        </w:rPr>
        <w:t>dla Zamawiającego i 1 egzemplarz dla Wykonawcy.</w:t>
      </w:r>
    </w:p>
    <w:p w14:paraId="14251066" w14:textId="77777777" w:rsidR="00A046A3" w:rsidRPr="00004CE5" w:rsidRDefault="00D83884">
      <w:pPr>
        <w:pStyle w:val="Style36"/>
        <w:widowControl/>
        <w:tabs>
          <w:tab w:val="left" w:pos="638"/>
          <w:tab w:val="left" w:leader="underscore" w:pos="3662"/>
        </w:tabs>
        <w:spacing w:line="240" w:lineRule="auto"/>
        <w:ind w:left="283" w:hanging="283"/>
        <w:jc w:val="left"/>
      </w:pPr>
      <w:r w:rsidRPr="00004CE5">
        <w:rPr>
          <w:sz w:val="20"/>
          <w:szCs w:val="20"/>
        </w:rPr>
        <w:t>2.</w:t>
      </w:r>
      <w:r w:rsidRPr="00004CE5">
        <w:rPr>
          <w:sz w:val="20"/>
          <w:szCs w:val="20"/>
        </w:rPr>
        <w:tab/>
        <w:t>Załączniki stanowiące integralną część umowy:</w:t>
      </w:r>
    </w:p>
    <w:p w14:paraId="6CF2C9C1" w14:textId="77777777" w:rsidR="00A046A3" w:rsidRPr="00004CE5" w:rsidRDefault="00D83884">
      <w:pPr>
        <w:pStyle w:val="Standard"/>
        <w:ind w:left="426"/>
        <w:jc w:val="both"/>
        <w:rPr>
          <w:sz w:val="20"/>
          <w:szCs w:val="20"/>
          <w:lang w:val="pl-PL"/>
        </w:rPr>
      </w:pPr>
      <w:r w:rsidRPr="00004CE5">
        <w:rPr>
          <w:sz w:val="20"/>
          <w:szCs w:val="20"/>
          <w:lang w:val="pl-PL"/>
        </w:rPr>
        <w:t>- załącznik nr 1: Dokumentacja projektowa.</w:t>
      </w:r>
    </w:p>
    <w:p w14:paraId="3932F3DD" w14:textId="77777777" w:rsidR="00A046A3" w:rsidRPr="00004CE5" w:rsidRDefault="00D83884">
      <w:pPr>
        <w:pStyle w:val="Standard"/>
        <w:ind w:left="426"/>
        <w:jc w:val="both"/>
        <w:rPr>
          <w:sz w:val="20"/>
          <w:szCs w:val="20"/>
          <w:lang w:val="pl-PL"/>
        </w:rPr>
      </w:pPr>
      <w:r w:rsidRPr="00004CE5">
        <w:rPr>
          <w:sz w:val="20"/>
          <w:szCs w:val="20"/>
          <w:lang w:val="pl-PL"/>
        </w:rPr>
        <w:t>- załącznik nr 2: Kopia oferty Wykonawcy,</w:t>
      </w:r>
    </w:p>
    <w:p w14:paraId="72C23DC6" w14:textId="77777777" w:rsidR="00A046A3" w:rsidRPr="00004CE5" w:rsidRDefault="00D83884">
      <w:pPr>
        <w:pStyle w:val="Standard"/>
        <w:ind w:left="426"/>
        <w:jc w:val="both"/>
        <w:rPr>
          <w:sz w:val="20"/>
          <w:szCs w:val="20"/>
          <w:lang w:val="pl-PL"/>
        </w:rPr>
      </w:pPr>
      <w:r w:rsidRPr="00004CE5">
        <w:rPr>
          <w:sz w:val="20"/>
          <w:szCs w:val="20"/>
          <w:lang w:val="pl-PL"/>
        </w:rPr>
        <w:t>- załącznik nr 3: Kopia Specyfikacji Warunków Zamówienia.</w:t>
      </w:r>
    </w:p>
    <w:p w14:paraId="20C8C2A0" w14:textId="77777777" w:rsidR="00A046A3" w:rsidRPr="00004CE5" w:rsidRDefault="00A046A3">
      <w:pPr>
        <w:pStyle w:val="Style9"/>
        <w:widowControl/>
        <w:spacing w:line="240" w:lineRule="auto"/>
        <w:ind w:right="2746"/>
        <w:jc w:val="left"/>
        <w:rPr>
          <w:sz w:val="20"/>
          <w:szCs w:val="20"/>
        </w:rPr>
      </w:pPr>
    </w:p>
    <w:p w14:paraId="50DF4AF7" w14:textId="77777777" w:rsidR="00A046A3" w:rsidRPr="00004CE5" w:rsidRDefault="00A046A3">
      <w:pPr>
        <w:pStyle w:val="Style9"/>
        <w:widowControl/>
        <w:tabs>
          <w:tab w:val="left" w:pos="4695"/>
          <w:tab w:val="left" w:pos="5669"/>
        </w:tabs>
        <w:spacing w:line="240" w:lineRule="auto"/>
        <w:jc w:val="left"/>
        <w:rPr>
          <w:sz w:val="20"/>
          <w:szCs w:val="20"/>
        </w:rPr>
      </w:pPr>
    </w:p>
    <w:p w14:paraId="214BD394" w14:textId="77777777" w:rsidR="00A046A3" w:rsidRPr="00004CE5" w:rsidRDefault="00D83884">
      <w:pPr>
        <w:pStyle w:val="Style9"/>
        <w:widowControl/>
        <w:tabs>
          <w:tab w:val="left" w:pos="4695"/>
          <w:tab w:val="left" w:pos="5669"/>
        </w:tabs>
        <w:spacing w:line="240" w:lineRule="auto"/>
        <w:jc w:val="left"/>
      </w:pPr>
      <w:r w:rsidRPr="00004CE5">
        <w:rPr>
          <w:b/>
          <w:bCs/>
          <w:sz w:val="22"/>
          <w:szCs w:val="22"/>
        </w:rPr>
        <w:t xml:space="preserve">                      Zamawiający</w:t>
      </w:r>
      <w:r w:rsidRPr="00004CE5">
        <w:rPr>
          <w:b/>
          <w:bCs/>
          <w:sz w:val="22"/>
          <w:szCs w:val="22"/>
        </w:rPr>
        <w:tab/>
      </w:r>
      <w:r w:rsidRPr="00004CE5">
        <w:rPr>
          <w:b/>
          <w:bCs/>
          <w:sz w:val="22"/>
          <w:szCs w:val="22"/>
        </w:rPr>
        <w:tab/>
        <w:t xml:space="preserve">                  Wykonawca</w:t>
      </w:r>
    </w:p>
    <w:sectPr w:rsidR="00A046A3" w:rsidRPr="00004CE5">
      <w:headerReference w:type="default" r:id="rId8"/>
      <w:footerReference w:type="default" r:id="rId9"/>
      <w:pgSz w:w="11900" w:h="16840"/>
      <w:pgMar w:top="1163" w:right="1134" w:bottom="1000" w:left="1417" w:header="708" w:footer="4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F272" w14:textId="77777777" w:rsidR="00D61AEC" w:rsidRDefault="00D61AEC">
      <w:r>
        <w:separator/>
      </w:r>
    </w:p>
  </w:endnote>
  <w:endnote w:type="continuationSeparator" w:id="0">
    <w:p w14:paraId="7F8893EE" w14:textId="77777777" w:rsidR="00D61AEC" w:rsidRDefault="00D6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A908" w14:textId="77777777" w:rsidR="00A046A3" w:rsidRDefault="00A046A3">
    <w:pPr>
      <w:pStyle w:val="Stopka"/>
      <w:jc w:val="center"/>
    </w:pPr>
  </w:p>
  <w:p w14:paraId="3DE68886" w14:textId="77777777" w:rsidR="00A046A3" w:rsidRDefault="00D83884">
    <w:pPr>
      <w:pStyle w:val="Stopka"/>
      <w:pBdr>
        <w:top w:val="single" w:sz="4" w:space="0" w:color="C0C0C0"/>
      </w:pBdr>
      <w:tabs>
        <w:tab w:val="right" w:pos="9329"/>
      </w:tabs>
      <w:jc w:val="center"/>
    </w:pPr>
    <w:r>
      <w:rPr>
        <w:b/>
        <w:bCs/>
        <w:sz w:val="22"/>
        <w:szCs w:val="22"/>
      </w:rPr>
      <w:fldChar w:fldCharType="begin"/>
    </w:r>
    <w:r>
      <w:rPr>
        <w:b/>
        <w:bCs/>
        <w:sz w:val="22"/>
        <w:szCs w:val="22"/>
      </w:rPr>
      <w:instrText xml:space="preserve"> PAGE </w:instrText>
    </w:r>
    <w:r>
      <w:rPr>
        <w:b/>
        <w:bCs/>
        <w:sz w:val="22"/>
        <w:szCs w:val="22"/>
      </w:rPr>
      <w:fldChar w:fldCharType="separate"/>
    </w:r>
    <w:r w:rsidR="00057684">
      <w:rPr>
        <w:b/>
        <w:bCs/>
        <w:noProof/>
        <w:sz w:val="22"/>
        <w:szCs w:val="22"/>
      </w:rPr>
      <w:t>15</w:t>
    </w:r>
    <w:r>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EEF1" w14:textId="77777777" w:rsidR="00D61AEC" w:rsidRDefault="00D61AEC">
      <w:r>
        <w:separator/>
      </w:r>
    </w:p>
  </w:footnote>
  <w:footnote w:type="continuationSeparator" w:id="0">
    <w:p w14:paraId="79A381D7" w14:textId="77777777" w:rsidR="00D61AEC" w:rsidRDefault="00D6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D1E6" w14:textId="77777777" w:rsidR="00A046A3" w:rsidRDefault="00A046A3">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CDF"/>
    <w:multiLevelType w:val="hybridMultilevel"/>
    <w:tmpl w:val="B8F64278"/>
    <w:styleLink w:val="WW8Num5"/>
    <w:lvl w:ilvl="0" w:tplc="7F9E3002">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00037C">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9CFF42">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70B62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369504">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CB216C6">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9E7340">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AE8A9E">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B80368">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EA1B40"/>
    <w:multiLevelType w:val="hybridMultilevel"/>
    <w:tmpl w:val="B9C07324"/>
    <w:numStyleLink w:val="WW8Num6"/>
  </w:abstractNum>
  <w:abstractNum w:abstractNumId="2" w15:restartNumberingAfterBreak="0">
    <w:nsid w:val="06E51F63"/>
    <w:multiLevelType w:val="hybridMultilevel"/>
    <w:tmpl w:val="8856EAD8"/>
    <w:styleLink w:val="Zaimportowanystyl5"/>
    <w:lvl w:ilvl="0" w:tplc="E3329874">
      <w:start w:val="1"/>
      <w:numFmt w:val="bullet"/>
      <w:lvlText w:val="7"/>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3C5840">
      <w:start w:val="1"/>
      <w:numFmt w:val="bullet"/>
      <w:lvlText w:val="7"/>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0608F6">
      <w:start w:val="1"/>
      <w:numFmt w:val="bullet"/>
      <w:lvlText w:val="7"/>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E6EBFA">
      <w:start w:val="1"/>
      <w:numFmt w:val="bullet"/>
      <w:lvlText w:val="7"/>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624D38">
      <w:start w:val="1"/>
      <w:numFmt w:val="bullet"/>
      <w:lvlText w:val="7"/>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009098">
      <w:start w:val="1"/>
      <w:numFmt w:val="bullet"/>
      <w:lvlText w:val="7"/>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220D7A">
      <w:start w:val="1"/>
      <w:numFmt w:val="bullet"/>
      <w:lvlText w:val="7"/>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749D9E">
      <w:start w:val="1"/>
      <w:numFmt w:val="bullet"/>
      <w:lvlText w:val="7"/>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4265DC">
      <w:start w:val="1"/>
      <w:numFmt w:val="bullet"/>
      <w:lvlText w:val="7"/>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B3D3F"/>
    <w:multiLevelType w:val="hybridMultilevel"/>
    <w:tmpl w:val="C804C62E"/>
    <w:numStyleLink w:val="WW8Num15"/>
  </w:abstractNum>
  <w:abstractNum w:abstractNumId="4" w15:restartNumberingAfterBreak="0">
    <w:nsid w:val="14EC6002"/>
    <w:multiLevelType w:val="hybridMultilevel"/>
    <w:tmpl w:val="06286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97B07"/>
    <w:multiLevelType w:val="hybridMultilevel"/>
    <w:tmpl w:val="B8F64278"/>
    <w:numStyleLink w:val="WW8Num5"/>
  </w:abstractNum>
  <w:abstractNum w:abstractNumId="6" w15:restartNumberingAfterBreak="0">
    <w:nsid w:val="1D52770C"/>
    <w:multiLevelType w:val="hybridMultilevel"/>
    <w:tmpl w:val="7D824FE2"/>
    <w:numStyleLink w:val="WW8Num4"/>
  </w:abstractNum>
  <w:abstractNum w:abstractNumId="7" w15:restartNumberingAfterBreak="0">
    <w:nsid w:val="20422F1D"/>
    <w:multiLevelType w:val="hybridMultilevel"/>
    <w:tmpl w:val="933CD3E4"/>
    <w:numStyleLink w:val="Zaimportowanystyl1"/>
  </w:abstractNum>
  <w:abstractNum w:abstractNumId="8" w15:restartNumberingAfterBreak="0">
    <w:nsid w:val="2A037CA9"/>
    <w:multiLevelType w:val="hybridMultilevel"/>
    <w:tmpl w:val="8856EAD8"/>
    <w:numStyleLink w:val="Zaimportowanystyl5"/>
  </w:abstractNum>
  <w:abstractNum w:abstractNumId="9" w15:restartNumberingAfterBreak="0">
    <w:nsid w:val="2F6037F8"/>
    <w:multiLevelType w:val="hybridMultilevel"/>
    <w:tmpl w:val="0DCEF2A4"/>
    <w:numStyleLink w:val="Zaimportowanystyl3"/>
  </w:abstractNum>
  <w:abstractNum w:abstractNumId="10" w15:restartNumberingAfterBreak="0">
    <w:nsid w:val="301141A7"/>
    <w:multiLevelType w:val="hybridMultilevel"/>
    <w:tmpl w:val="C804C62E"/>
    <w:styleLink w:val="WW8Num15"/>
    <w:lvl w:ilvl="0" w:tplc="8E8298E8">
      <w:start w:val="1"/>
      <w:numFmt w:val="decimal"/>
      <w:lvlText w:val="%1)"/>
      <w:lvlJc w:val="left"/>
      <w:pPr>
        <w:ind w:left="1186" w:hanging="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460BB6">
      <w:start w:val="1"/>
      <w:numFmt w:val="decimal"/>
      <w:lvlText w:val="%2)"/>
      <w:lvlJc w:val="left"/>
      <w:pPr>
        <w:ind w:left="1097"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9E2468">
      <w:start w:val="1"/>
      <w:numFmt w:val="decimal"/>
      <w:lvlText w:val="%3)"/>
      <w:lvlJc w:val="left"/>
      <w:pPr>
        <w:ind w:left="1457" w:hanging="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0C11E4">
      <w:start w:val="1"/>
      <w:numFmt w:val="decimal"/>
      <w:lvlText w:val="%4)"/>
      <w:lvlJc w:val="left"/>
      <w:pPr>
        <w:ind w:left="1583" w:hanging="1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3E95B0">
      <w:start w:val="1"/>
      <w:numFmt w:val="decimal"/>
      <w:lvlText w:val="%5)"/>
      <w:lvlJc w:val="left"/>
      <w:pPr>
        <w:ind w:left="2124"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982B1A">
      <w:start w:val="1"/>
      <w:numFmt w:val="decimal"/>
      <w:lvlText w:val="%6)"/>
      <w:lvlJc w:val="left"/>
      <w:pPr>
        <w:ind w:left="253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06BC30">
      <w:start w:val="1"/>
      <w:numFmt w:val="decimal"/>
      <w:lvlText w:val="%7)"/>
      <w:lvlJc w:val="left"/>
      <w:pPr>
        <w:ind w:left="2832"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28B3A4">
      <w:start w:val="1"/>
      <w:numFmt w:val="decimal"/>
      <w:lvlText w:val="%8)"/>
      <w:lvlJc w:val="left"/>
      <w:pPr>
        <w:ind w:left="325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7EDCEC">
      <w:start w:val="1"/>
      <w:numFmt w:val="decimal"/>
      <w:lvlText w:val="%9)"/>
      <w:lvlJc w:val="left"/>
      <w:pPr>
        <w:ind w:left="3540"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65496C"/>
    <w:multiLevelType w:val="hybridMultilevel"/>
    <w:tmpl w:val="D92ABE70"/>
    <w:styleLink w:val="Zaimportowanystyl40"/>
    <w:lvl w:ilvl="0" w:tplc="729E81E2">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8D48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2E2F4">
      <w:start w:val="1"/>
      <w:numFmt w:val="lowerRoman"/>
      <w:lvlText w:val="%3."/>
      <w:lvlJc w:val="left"/>
      <w:pPr>
        <w:tabs>
          <w:tab w:val="left" w:pos="1440"/>
        </w:tabs>
        <w:ind w:left="2160"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2B3854BC">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4FE5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128">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FA869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4B818">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D255EC">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5C11B2"/>
    <w:multiLevelType w:val="hybridMultilevel"/>
    <w:tmpl w:val="0666B402"/>
    <w:styleLink w:val="Punktory"/>
    <w:lvl w:ilvl="0" w:tplc="4DDC54D6">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A88C2E">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68BBFA">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3A283E">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DE5B9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1473A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7E728E">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C393A">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0AEA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BF1B85"/>
    <w:multiLevelType w:val="hybridMultilevel"/>
    <w:tmpl w:val="F64A1988"/>
    <w:styleLink w:val="Zaimportowanystyl4"/>
    <w:lvl w:ilvl="0" w:tplc="D0280F9E">
      <w:start w:val="1"/>
      <w:numFmt w:val="bullet"/>
      <w:lvlText w:val="6"/>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EA8F54">
      <w:start w:val="1"/>
      <w:numFmt w:val="bullet"/>
      <w:lvlText w:val="6"/>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270DEF4">
      <w:start w:val="1"/>
      <w:numFmt w:val="bullet"/>
      <w:lvlText w:val="6"/>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B8276C">
      <w:start w:val="1"/>
      <w:numFmt w:val="bullet"/>
      <w:lvlText w:val="6"/>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6AD996">
      <w:start w:val="1"/>
      <w:numFmt w:val="bullet"/>
      <w:lvlText w:val="6"/>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844E42">
      <w:start w:val="1"/>
      <w:numFmt w:val="bullet"/>
      <w:lvlText w:val="6"/>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E4B232">
      <w:start w:val="1"/>
      <w:numFmt w:val="bullet"/>
      <w:lvlText w:val="6"/>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D8E18E">
      <w:start w:val="1"/>
      <w:numFmt w:val="bullet"/>
      <w:lvlText w:val="6"/>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C25354">
      <w:start w:val="1"/>
      <w:numFmt w:val="bullet"/>
      <w:lvlText w:val="6"/>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E401E"/>
    <w:multiLevelType w:val="hybridMultilevel"/>
    <w:tmpl w:val="0D028662"/>
    <w:styleLink w:val="Zaimportowanystyl2"/>
    <w:lvl w:ilvl="0" w:tplc="C25A7114">
      <w:start w:val="1"/>
      <w:numFmt w:val="bullet"/>
      <w:lvlText w:val="4"/>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D897B0">
      <w:start w:val="1"/>
      <w:numFmt w:val="bullet"/>
      <w:lvlText w:val="4"/>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A11DE">
      <w:start w:val="1"/>
      <w:numFmt w:val="bullet"/>
      <w:lvlText w:val="4"/>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F42F60">
      <w:start w:val="1"/>
      <w:numFmt w:val="bullet"/>
      <w:lvlText w:val="4"/>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607630">
      <w:start w:val="1"/>
      <w:numFmt w:val="bullet"/>
      <w:lvlText w:val="4"/>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7A1C72">
      <w:start w:val="1"/>
      <w:numFmt w:val="bullet"/>
      <w:lvlText w:val="4"/>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2E3B46">
      <w:start w:val="1"/>
      <w:numFmt w:val="bullet"/>
      <w:lvlText w:val="4"/>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3EADAA">
      <w:start w:val="1"/>
      <w:numFmt w:val="bullet"/>
      <w:lvlText w:val="4"/>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042DE0">
      <w:start w:val="1"/>
      <w:numFmt w:val="bullet"/>
      <w:lvlText w:val="4"/>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5C0C44"/>
    <w:multiLevelType w:val="hybridMultilevel"/>
    <w:tmpl w:val="477CB3B4"/>
    <w:lvl w:ilvl="0" w:tplc="AE6E2E30">
      <w:start w:val="4"/>
      <w:numFmt w:val="decimal"/>
      <w:lvlText w:val="%1."/>
      <w:lvlJc w:val="left"/>
      <w:pPr>
        <w:ind w:left="720" w:hanging="360"/>
      </w:pPr>
      <w:rPr>
        <w:rFonts w:eastAsia="Liberation Serif" w:cs="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C3C3D"/>
    <w:multiLevelType w:val="hybridMultilevel"/>
    <w:tmpl w:val="7D824FE2"/>
    <w:styleLink w:val="WW8Num4"/>
    <w:lvl w:ilvl="0" w:tplc="0C3CDB9C">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2C0C74">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E2A99C">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3211AE">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56A426">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7245DC">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909FB6">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6E0E66">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D8745A">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1857A9"/>
    <w:multiLevelType w:val="hybridMultilevel"/>
    <w:tmpl w:val="F64A1988"/>
    <w:numStyleLink w:val="Zaimportowanystyl4"/>
  </w:abstractNum>
  <w:abstractNum w:abstractNumId="18" w15:restartNumberingAfterBreak="0">
    <w:nsid w:val="5349659F"/>
    <w:multiLevelType w:val="hybridMultilevel"/>
    <w:tmpl w:val="B9C07324"/>
    <w:styleLink w:val="WW8Num6"/>
    <w:lvl w:ilvl="0" w:tplc="91307CE0">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80D7C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418DC08">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944B8E">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EC08B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F2BAFE">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C2B81A">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2AC320">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5A9D1C">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751092"/>
    <w:multiLevelType w:val="hybridMultilevel"/>
    <w:tmpl w:val="C6DA5444"/>
    <w:styleLink w:val="Zaimportowanystyl50"/>
    <w:lvl w:ilvl="0" w:tplc="098A4E26">
      <w:start w:val="1"/>
      <w:numFmt w:val="decimal"/>
      <w:lvlText w:val="%1."/>
      <w:lvlJc w:val="left"/>
      <w:pPr>
        <w:tabs>
          <w:tab w:val="left" w:pos="426"/>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8226896">
      <w:start w:val="1"/>
      <w:numFmt w:val="lowerLetter"/>
      <w:lvlText w:val="%2."/>
      <w:lvlJc w:val="left"/>
      <w:pPr>
        <w:tabs>
          <w:tab w:val="left" w:pos="426"/>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96CD758">
      <w:start w:val="1"/>
      <w:numFmt w:val="lowerRoman"/>
      <w:lvlText w:val="%3."/>
      <w:lvlJc w:val="left"/>
      <w:pPr>
        <w:tabs>
          <w:tab w:val="left" w:pos="426"/>
        </w:tabs>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860644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AA2812">
      <w:start w:val="1"/>
      <w:numFmt w:val="decimal"/>
      <w:lvlText w:val="%5."/>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9C5346">
      <w:start w:val="1"/>
      <w:numFmt w:val="decimal"/>
      <w:lvlText w:val="%6."/>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39065BC">
      <w:start w:val="1"/>
      <w:numFmt w:val="decimal"/>
      <w:lvlText w:val="%7."/>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1A32BE">
      <w:start w:val="1"/>
      <w:numFmt w:val="decimal"/>
      <w:lvlText w:val="%8."/>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26E5A7C">
      <w:start w:val="1"/>
      <w:numFmt w:val="decimal"/>
      <w:lvlText w:val="%9."/>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4A5C4F"/>
    <w:multiLevelType w:val="hybridMultilevel"/>
    <w:tmpl w:val="0DCEF2A4"/>
    <w:styleLink w:val="Zaimportowanystyl3"/>
    <w:lvl w:ilvl="0" w:tplc="3DE25286">
      <w:start w:val="1"/>
      <w:numFmt w:val="bullet"/>
      <w:lvlText w:val="5"/>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98B85E">
      <w:start w:val="1"/>
      <w:numFmt w:val="bullet"/>
      <w:lvlText w:val="5"/>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23DFE">
      <w:start w:val="1"/>
      <w:numFmt w:val="bullet"/>
      <w:lvlText w:val="5"/>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84860E">
      <w:start w:val="1"/>
      <w:numFmt w:val="bullet"/>
      <w:lvlText w:val="5"/>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D8B67A">
      <w:start w:val="1"/>
      <w:numFmt w:val="bullet"/>
      <w:lvlText w:val="5"/>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7A5996">
      <w:start w:val="1"/>
      <w:numFmt w:val="bullet"/>
      <w:lvlText w:val="5"/>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C1FC2">
      <w:start w:val="1"/>
      <w:numFmt w:val="bullet"/>
      <w:lvlText w:val="5"/>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F6ADA0">
      <w:start w:val="1"/>
      <w:numFmt w:val="bullet"/>
      <w:lvlText w:val="5"/>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2AD63E">
      <w:start w:val="1"/>
      <w:numFmt w:val="bullet"/>
      <w:lvlText w:val="5"/>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E979D2"/>
    <w:multiLevelType w:val="hybridMultilevel"/>
    <w:tmpl w:val="0D028662"/>
    <w:numStyleLink w:val="Zaimportowanystyl2"/>
  </w:abstractNum>
  <w:abstractNum w:abstractNumId="22" w15:restartNumberingAfterBreak="0">
    <w:nsid w:val="690063B4"/>
    <w:multiLevelType w:val="hybridMultilevel"/>
    <w:tmpl w:val="C6DA5444"/>
    <w:numStyleLink w:val="Zaimportowanystyl50"/>
  </w:abstractNum>
  <w:abstractNum w:abstractNumId="23" w15:restartNumberingAfterBreak="0">
    <w:nsid w:val="6E340332"/>
    <w:multiLevelType w:val="hybridMultilevel"/>
    <w:tmpl w:val="0666B402"/>
    <w:numStyleLink w:val="Punktory"/>
  </w:abstractNum>
  <w:abstractNum w:abstractNumId="24" w15:restartNumberingAfterBreak="0">
    <w:nsid w:val="756D2007"/>
    <w:multiLevelType w:val="hybridMultilevel"/>
    <w:tmpl w:val="6A42D6FC"/>
    <w:numStyleLink w:val="WW8Num9"/>
  </w:abstractNum>
  <w:abstractNum w:abstractNumId="25" w15:restartNumberingAfterBreak="0">
    <w:nsid w:val="77FC467C"/>
    <w:multiLevelType w:val="hybridMultilevel"/>
    <w:tmpl w:val="933CD3E4"/>
    <w:styleLink w:val="Zaimportowanystyl1"/>
    <w:lvl w:ilvl="0" w:tplc="55F275A2">
      <w:start w:val="1"/>
      <w:numFmt w:val="bullet"/>
      <w:lvlText w:val="3"/>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BCCACC">
      <w:start w:val="1"/>
      <w:numFmt w:val="bullet"/>
      <w:lvlText w:val="3"/>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72C6EA">
      <w:start w:val="1"/>
      <w:numFmt w:val="bullet"/>
      <w:lvlText w:val="3"/>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3894C6">
      <w:start w:val="1"/>
      <w:numFmt w:val="bullet"/>
      <w:lvlText w:val="3"/>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A62060">
      <w:start w:val="1"/>
      <w:numFmt w:val="bullet"/>
      <w:lvlText w:val="3"/>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E471F8">
      <w:start w:val="1"/>
      <w:numFmt w:val="bullet"/>
      <w:lvlText w:val="3"/>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3CE024">
      <w:start w:val="1"/>
      <w:numFmt w:val="bullet"/>
      <w:lvlText w:val="3"/>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622A7C">
      <w:start w:val="1"/>
      <w:numFmt w:val="bullet"/>
      <w:lvlText w:val="3"/>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D653D0">
      <w:start w:val="1"/>
      <w:numFmt w:val="bullet"/>
      <w:lvlText w:val="3"/>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E344C0"/>
    <w:multiLevelType w:val="hybridMultilevel"/>
    <w:tmpl w:val="D92ABE70"/>
    <w:numStyleLink w:val="Zaimportowanystyl40"/>
  </w:abstractNum>
  <w:abstractNum w:abstractNumId="27" w15:restartNumberingAfterBreak="0">
    <w:nsid w:val="7F715B09"/>
    <w:multiLevelType w:val="hybridMultilevel"/>
    <w:tmpl w:val="6A42D6FC"/>
    <w:styleLink w:val="WW8Num9"/>
    <w:lvl w:ilvl="0" w:tplc="340894BE">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224E22">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4C1CCA">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D64BBE">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E747284">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AEC480">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8208350">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B0A220">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E6E87A">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5"/>
  </w:num>
  <w:num w:numId="2">
    <w:abstractNumId w:val="7"/>
  </w:num>
  <w:num w:numId="3">
    <w:abstractNumId w:val="14"/>
  </w:num>
  <w:num w:numId="4">
    <w:abstractNumId w:val="21"/>
  </w:num>
  <w:num w:numId="5">
    <w:abstractNumId w:val="20"/>
  </w:num>
  <w:num w:numId="6">
    <w:abstractNumId w:val="9"/>
  </w:num>
  <w:num w:numId="7">
    <w:abstractNumId w:val="13"/>
  </w:num>
  <w:num w:numId="8">
    <w:abstractNumId w:val="17"/>
  </w:num>
  <w:num w:numId="9">
    <w:abstractNumId w:val="2"/>
  </w:num>
  <w:num w:numId="10">
    <w:abstractNumId w:val="8"/>
  </w:num>
  <w:num w:numId="11">
    <w:abstractNumId w:val="16"/>
  </w:num>
  <w:num w:numId="12">
    <w:abstractNumId w:val="6"/>
  </w:num>
  <w:num w:numId="13">
    <w:abstractNumId w:val="0"/>
  </w:num>
  <w:num w:numId="14">
    <w:abstractNumId w:val="5"/>
  </w:num>
  <w:num w:numId="15">
    <w:abstractNumId w:val="18"/>
  </w:num>
  <w:num w:numId="16">
    <w:abstractNumId w:val="1"/>
  </w:num>
  <w:num w:numId="17">
    <w:abstractNumId w:val="12"/>
  </w:num>
  <w:num w:numId="18">
    <w:abstractNumId w:val="23"/>
  </w:num>
  <w:num w:numId="19">
    <w:abstractNumId w:val="27"/>
  </w:num>
  <w:num w:numId="20">
    <w:abstractNumId w:val="24"/>
  </w:num>
  <w:num w:numId="21">
    <w:abstractNumId w:val="24"/>
    <w:lvlOverride w:ilvl="0">
      <w:lvl w:ilvl="0" w:tplc="A622E326">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562A026">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5049B2">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2FA7BC6">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DCE366A">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B20368">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6CE52">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4802246">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94AFCD6">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4"/>
    <w:lvlOverride w:ilvl="0">
      <w:lvl w:ilvl="0" w:tplc="A622E326">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562A026">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5049B2">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2FA7BC6">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DCE366A">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B20368">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6CE52">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4802246">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94AFCD6">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4"/>
    <w:lvlOverride w:ilvl="0">
      <w:lvl w:ilvl="0" w:tplc="A622E326">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562A026">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5049B2">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2FA7BC6">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DCE366A">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B20368">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6CE52">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4802246">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94AFCD6">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0"/>
  </w:num>
  <w:num w:numId="25">
    <w:abstractNumId w:val="3"/>
  </w:num>
  <w:num w:numId="26">
    <w:abstractNumId w:val="11"/>
  </w:num>
  <w:num w:numId="27">
    <w:abstractNumId w:val="26"/>
  </w:num>
  <w:num w:numId="28">
    <w:abstractNumId w:val="19"/>
  </w:num>
  <w:num w:numId="29">
    <w:abstractNumId w:val="22"/>
  </w:num>
  <w:num w:numId="30">
    <w:abstractNumId w:val="22"/>
    <w:lvlOverride w:ilvl="0">
      <w:lvl w:ilvl="0" w:tplc="719850D4">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B472CA">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662022">
        <w:start w:val="1"/>
        <w:numFmt w:val="lowerRoman"/>
        <w:lvlText w:val="%3."/>
        <w:lvlJc w:val="left"/>
        <w:pPr>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D2BF34">
        <w:start w:val="1"/>
        <w:numFmt w:val="decimal"/>
        <w:lvlText w:val="%4."/>
        <w:lvlJc w:val="left"/>
        <w:pPr>
          <w:tabs>
            <w:tab w:val="num" w:pos="426"/>
          </w:tabs>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728276">
        <w:start w:val="1"/>
        <w:numFmt w:val="decimal"/>
        <w:lvlText w:val="%5."/>
        <w:lvlJc w:val="left"/>
        <w:pPr>
          <w:tabs>
            <w:tab w:val="left" w:pos="426"/>
            <w:tab w:val="num" w:pos="3600"/>
          </w:tabs>
          <w:ind w:left="605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CAA712">
        <w:start w:val="1"/>
        <w:numFmt w:val="decimal"/>
        <w:lvlText w:val="%6."/>
        <w:lvlJc w:val="left"/>
        <w:pPr>
          <w:tabs>
            <w:tab w:val="left" w:pos="426"/>
            <w:tab w:val="num" w:pos="4320"/>
          </w:tabs>
          <w:ind w:left="677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3E8D16">
        <w:start w:val="1"/>
        <w:numFmt w:val="decimal"/>
        <w:lvlText w:val="%7."/>
        <w:lvlJc w:val="left"/>
        <w:pPr>
          <w:tabs>
            <w:tab w:val="left" w:pos="426"/>
            <w:tab w:val="num" w:pos="5040"/>
          </w:tabs>
          <w:ind w:left="749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3ACEA2">
        <w:start w:val="1"/>
        <w:numFmt w:val="decimal"/>
        <w:lvlText w:val="%8."/>
        <w:lvlJc w:val="left"/>
        <w:pPr>
          <w:tabs>
            <w:tab w:val="left" w:pos="426"/>
            <w:tab w:val="num" w:pos="5760"/>
          </w:tabs>
          <w:ind w:left="821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5612C6">
        <w:start w:val="1"/>
        <w:numFmt w:val="decimal"/>
        <w:lvlText w:val="%9."/>
        <w:lvlJc w:val="left"/>
        <w:pPr>
          <w:tabs>
            <w:tab w:val="left" w:pos="426"/>
            <w:tab w:val="num" w:pos="6480"/>
          </w:tabs>
          <w:ind w:left="893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A3"/>
    <w:rsid w:val="00004CE5"/>
    <w:rsid w:val="0001340E"/>
    <w:rsid w:val="000236F3"/>
    <w:rsid w:val="00025A29"/>
    <w:rsid w:val="00057684"/>
    <w:rsid w:val="000A2D0E"/>
    <w:rsid w:val="000A5ABF"/>
    <w:rsid w:val="001318B4"/>
    <w:rsid w:val="001724A2"/>
    <w:rsid w:val="001859B4"/>
    <w:rsid w:val="001E3204"/>
    <w:rsid w:val="0023261F"/>
    <w:rsid w:val="002351E6"/>
    <w:rsid w:val="00245DDB"/>
    <w:rsid w:val="00263399"/>
    <w:rsid w:val="002C6EE9"/>
    <w:rsid w:val="00315663"/>
    <w:rsid w:val="00315D00"/>
    <w:rsid w:val="004161B6"/>
    <w:rsid w:val="00427E50"/>
    <w:rsid w:val="00463361"/>
    <w:rsid w:val="004804C7"/>
    <w:rsid w:val="004948F0"/>
    <w:rsid w:val="004B2B53"/>
    <w:rsid w:val="004D18A2"/>
    <w:rsid w:val="005318B7"/>
    <w:rsid w:val="005320FA"/>
    <w:rsid w:val="00566F5F"/>
    <w:rsid w:val="00576253"/>
    <w:rsid w:val="005A6DA8"/>
    <w:rsid w:val="005D5685"/>
    <w:rsid w:val="005D7F12"/>
    <w:rsid w:val="005F62EC"/>
    <w:rsid w:val="005F7EBC"/>
    <w:rsid w:val="00637654"/>
    <w:rsid w:val="00667A19"/>
    <w:rsid w:val="00673D31"/>
    <w:rsid w:val="0067602B"/>
    <w:rsid w:val="0069487B"/>
    <w:rsid w:val="006B2A68"/>
    <w:rsid w:val="006B6C56"/>
    <w:rsid w:val="006C278A"/>
    <w:rsid w:val="006E24DD"/>
    <w:rsid w:val="00732BA6"/>
    <w:rsid w:val="00757A8D"/>
    <w:rsid w:val="00790E57"/>
    <w:rsid w:val="007A05F0"/>
    <w:rsid w:val="007D3268"/>
    <w:rsid w:val="00805EFE"/>
    <w:rsid w:val="0083787C"/>
    <w:rsid w:val="00844252"/>
    <w:rsid w:val="008534E1"/>
    <w:rsid w:val="00877520"/>
    <w:rsid w:val="00883C0F"/>
    <w:rsid w:val="008C5798"/>
    <w:rsid w:val="008C58CE"/>
    <w:rsid w:val="008C7688"/>
    <w:rsid w:val="008E52B7"/>
    <w:rsid w:val="008F2465"/>
    <w:rsid w:val="009007F1"/>
    <w:rsid w:val="00926473"/>
    <w:rsid w:val="00953973"/>
    <w:rsid w:val="00960A89"/>
    <w:rsid w:val="00995276"/>
    <w:rsid w:val="009C5DD2"/>
    <w:rsid w:val="00A046A3"/>
    <w:rsid w:val="00A15294"/>
    <w:rsid w:val="00A371D3"/>
    <w:rsid w:val="00A43B19"/>
    <w:rsid w:val="00A5207C"/>
    <w:rsid w:val="00B11D6B"/>
    <w:rsid w:val="00B34B4F"/>
    <w:rsid w:val="00B458A2"/>
    <w:rsid w:val="00B5513D"/>
    <w:rsid w:val="00B7616C"/>
    <w:rsid w:val="00B7620E"/>
    <w:rsid w:val="00BA2F74"/>
    <w:rsid w:val="00BA393E"/>
    <w:rsid w:val="00BA47B9"/>
    <w:rsid w:val="00BB1338"/>
    <w:rsid w:val="00BC6B35"/>
    <w:rsid w:val="00C30F98"/>
    <w:rsid w:val="00C96EE1"/>
    <w:rsid w:val="00CC55C6"/>
    <w:rsid w:val="00D053EA"/>
    <w:rsid w:val="00D231C5"/>
    <w:rsid w:val="00D61AEC"/>
    <w:rsid w:val="00D83884"/>
    <w:rsid w:val="00D86D01"/>
    <w:rsid w:val="00DA6EA5"/>
    <w:rsid w:val="00DB6D27"/>
    <w:rsid w:val="00DC69DB"/>
    <w:rsid w:val="00E10B56"/>
    <w:rsid w:val="00E35DEF"/>
    <w:rsid w:val="00E77456"/>
    <w:rsid w:val="00E925D8"/>
    <w:rsid w:val="00ED49E3"/>
    <w:rsid w:val="00EE2D69"/>
    <w:rsid w:val="00EF22DB"/>
    <w:rsid w:val="00F14B77"/>
    <w:rsid w:val="00F17240"/>
    <w:rsid w:val="00F52C96"/>
    <w:rsid w:val="00F71340"/>
    <w:rsid w:val="00FA3062"/>
    <w:rsid w:val="00FE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1502"/>
  <w15:docId w15:val="{0A8955F4-7B13-4687-A24C-53DEE4D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Liberation Serif" w:eastAsia="Liberation Serif" w:hAnsi="Liberation Serif" w:cs="Liberation Serif"/>
      <w:color w:val="000000"/>
      <w:kern w:val="3"/>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3"/>
      <w:sz w:val="24"/>
      <w:szCs w:val="24"/>
      <w:u w:color="000000"/>
    </w:rPr>
  </w:style>
  <w:style w:type="paragraph" w:customStyle="1" w:styleId="Textbody">
    <w:name w:val="Text body"/>
    <w:pPr>
      <w:widowControl w:val="0"/>
      <w:suppressAutoHyphens/>
      <w:spacing w:line="360" w:lineRule="auto"/>
      <w:jc w:val="both"/>
    </w:pPr>
    <w:rPr>
      <w:rFonts w:cs="Arial Unicode MS"/>
      <w:color w:val="000000"/>
      <w:kern w:val="3"/>
      <w:sz w:val="24"/>
      <w:szCs w:val="24"/>
      <w:u w:color="000000"/>
      <w:lang w:val="en-US"/>
    </w:rPr>
  </w:style>
  <w:style w:type="paragraph" w:customStyle="1" w:styleId="Style27">
    <w:name w:val="Style27"/>
    <w:pPr>
      <w:widowControl w:val="0"/>
      <w:suppressAutoHyphens/>
      <w:spacing w:line="274" w:lineRule="exact"/>
      <w:jc w:val="both"/>
    </w:pPr>
    <w:rPr>
      <w:rFonts w:eastAsia="Times New Roman"/>
      <w:color w:val="000000"/>
      <w:kern w:val="3"/>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lang w:val="de-DE"/>
    </w:rPr>
  </w:style>
  <w:style w:type="paragraph" w:customStyle="1" w:styleId="Style9">
    <w:name w:val="Style9"/>
    <w:pPr>
      <w:widowControl w:val="0"/>
      <w:suppressAutoHyphens/>
      <w:spacing w:line="413" w:lineRule="exact"/>
      <w:jc w:val="right"/>
    </w:pPr>
    <w:rPr>
      <w:rFonts w:eastAsia="Times New Roman"/>
      <w:color w:val="000000"/>
      <w:kern w:val="3"/>
      <w:sz w:val="24"/>
      <w:szCs w:val="24"/>
      <w:u w:color="000000"/>
    </w:rPr>
  </w:style>
  <w:style w:type="paragraph" w:customStyle="1" w:styleId="WW-Domylnie">
    <w:name w:val="WW-Domyślnie"/>
    <w:pPr>
      <w:widowControl w:val="0"/>
      <w:suppressAutoHyphens/>
      <w:spacing w:after="200" w:line="276" w:lineRule="auto"/>
    </w:pPr>
    <w:rPr>
      <w:rFonts w:ascii="Calibri" w:eastAsia="Calibri" w:hAnsi="Calibri" w:cs="Calibri"/>
      <w:color w:val="00000A"/>
      <w:kern w:val="3"/>
      <w:sz w:val="22"/>
      <w:szCs w:val="22"/>
      <w:u w:color="00000A"/>
    </w:rPr>
  </w:style>
  <w:style w:type="paragraph" w:customStyle="1" w:styleId="Domylnie">
    <w:name w:val="Domyślnie"/>
    <w:pPr>
      <w:widowControl w:val="0"/>
      <w:suppressAutoHyphens/>
      <w:spacing w:after="200" w:line="276" w:lineRule="auto"/>
    </w:pPr>
    <w:rPr>
      <w:rFonts w:ascii="Calibri" w:eastAsia="Calibri" w:hAnsi="Calibri" w:cs="Calibri"/>
      <w:color w:val="00000A"/>
      <w:kern w:val="3"/>
      <w:sz w:val="22"/>
      <w:szCs w:val="22"/>
      <w:u w:color="00000A"/>
    </w:rPr>
  </w:style>
  <w:style w:type="paragraph" w:styleId="NormalnyWeb">
    <w:name w:val="Normal (Web)"/>
    <w:pPr>
      <w:widowControl w:val="0"/>
      <w:suppressAutoHyphens/>
      <w:spacing w:before="280" w:after="119"/>
    </w:pPr>
    <w:rPr>
      <w:rFonts w:cs="Arial Unicode MS"/>
      <w:color w:val="000000"/>
      <w:kern w:val="3"/>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WW8Num4">
    <w:name w:val="WW8Num4"/>
    <w:pPr>
      <w:numPr>
        <w:numId w:val="11"/>
      </w:numPr>
    </w:pPr>
  </w:style>
  <w:style w:type="numbering" w:customStyle="1" w:styleId="WW8Num5">
    <w:name w:val="WW8Num5"/>
    <w:pPr>
      <w:numPr>
        <w:numId w:val="13"/>
      </w:numPr>
    </w:pPr>
  </w:style>
  <w:style w:type="numbering" w:customStyle="1" w:styleId="WW8Num6">
    <w:name w:val="WW8Num6"/>
    <w:pPr>
      <w:numPr>
        <w:numId w:val="15"/>
      </w:numPr>
    </w:pPr>
  </w:style>
  <w:style w:type="numbering" w:customStyle="1" w:styleId="Punktory">
    <w:name w:val="Punktory"/>
    <w:pPr>
      <w:numPr>
        <w:numId w:val="17"/>
      </w:numPr>
    </w:pPr>
  </w:style>
  <w:style w:type="paragraph" w:customStyle="1" w:styleId="LO-Normal">
    <w:name w:val="LO-Normal"/>
    <w:pPr>
      <w:widowControl w:val="0"/>
      <w:suppressAutoHyphens/>
    </w:pPr>
    <w:rPr>
      <w:rFonts w:cs="Arial Unicode MS"/>
      <w:color w:val="000000"/>
      <w:kern w:val="3"/>
      <w:sz w:val="24"/>
      <w:szCs w:val="24"/>
      <w:u w:color="000000"/>
    </w:rPr>
  </w:style>
  <w:style w:type="numbering" w:customStyle="1" w:styleId="WW8Num9">
    <w:name w:val="WW8Num9"/>
    <w:pPr>
      <w:numPr>
        <w:numId w:val="19"/>
      </w:numPr>
    </w:pPr>
  </w:style>
  <w:style w:type="paragraph" w:customStyle="1" w:styleId="Style36">
    <w:name w:val="Style36"/>
    <w:pPr>
      <w:widowControl w:val="0"/>
      <w:suppressAutoHyphens/>
      <w:spacing w:line="276" w:lineRule="exact"/>
      <w:jc w:val="both"/>
    </w:pPr>
    <w:rPr>
      <w:rFonts w:cs="Arial Unicode MS"/>
      <w:color w:val="000000"/>
      <w:kern w:val="3"/>
      <w:sz w:val="24"/>
      <w:szCs w:val="24"/>
      <w:u w:color="000000"/>
    </w:rPr>
  </w:style>
  <w:style w:type="paragraph" w:customStyle="1" w:styleId="Style7">
    <w:name w:val="Style7"/>
    <w:pPr>
      <w:widowControl w:val="0"/>
      <w:suppressAutoHyphens/>
      <w:jc w:val="both"/>
    </w:pPr>
    <w:rPr>
      <w:rFonts w:cs="Arial Unicode MS"/>
      <w:color w:val="000000"/>
      <w:kern w:val="3"/>
      <w:sz w:val="24"/>
      <w:szCs w:val="24"/>
      <w:u w:color="000000"/>
    </w:rPr>
  </w:style>
  <w:style w:type="numbering" w:customStyle="1" w:styleId="WW8Num15">
    <w:name w:val="WW8Num15"/>
    <w:pPr>
      <w:numPr>
        <w:numId w:val="24"/>
      </w:numPr>
    </w:pPr>
  </w:style>
  <w:style w:type="paragraph" w:customStyle="1" w:styleId="Style8">
    <w:name w:val="Style8"/>
    <w:pPr>
      <w:widowControl w:val="0"/>
      <w:suppressAutoHyphens/>
      <w:jc w:val="center"/>
    </w:pPr>
    <w:rPr>
      <w:rFonts w:cs="Arial Unicode MS"/>
      <w:color w:val="000000"/>
      <w:kern w:val="3"/>
      <w:sz w:val="24"/>
      <w:szCs w:val="24"/>
      <w:u w:color="000000"/>
    </w:rPr>
  </w:style>
  <w:style w:type="paragraph" w:styleId="Lista">
    <w:name w:val="List"/>
    <w:pPr>
      <w:widowControl w:val="0"/>
      <w:suppressAutoHyphens/>
      <w:ind w:left="283" w:hanging="283"/>
    </w:pPr>
    <w:rPr>
      <w:rFonts w:ascii="Arial" w:hAnsi="Arial" w:cs="Arial Unicode MS"/>
      <w:color w:val="000000"/>
      <w:kern w:val="3"/>
      <w:sz w:val="24"/>
      <w:szCs w:val="24"/>
      <w:u w:color="000000"/>
    </w:rPr>
  </w:style>
  <w:style w:type="paragraph" w:customStyle="1" w:styleId="Listapunktowana21">
    <w:name w:val="Lista punktowana 21"/>
    <w:pPr>
      <w:widowControl w:val="0"/>
      <w:suppressAutoHyphens/>
      <w:ind w:left="566" w:hanging="283"/>
    </w:pPr>
    <w:rPr>
      <w:rFonts w:cs="Arial Unicode MS"/>
      <w:color w:val="000000"/>
      <w:kern w:val="3"/>
      <w:sz w:val="24"/>
      <w:szCs w:val="24"/>
      <w:u w:color="000000"/>
    </w:rPr>
  </w:style>
  <w:style w:type="numbering" w:customStyle="1" w:styleId="Zaimportowanystyl40">
    <w:name w:val="Zaimportowany styl 4.0"/>
    <w:pPr>
      <w:numPr>
        <w:numId w:val="26"/>
      </w:numPr>
    </w:pPr>
  </w:style>
  <w:style w:type="numbering" w:customStyle="1" w:styleId="Zaimportowanystyl50">
    <w:name w:val="Zaimportowany styl 5.0"/>
    <w:pPr>
      <w:numPr>
        <w:numId w:val="28"/>
      </w:numPr>
    </w:pPr>
  </w:style>
  <w:style w:type="paragraph" w:styleId="Akapitzlist">
    <w:name w:val="List Paragraph"/>
    <w:basedOn w:val="Normalny"/>
    <w:uiPriority w:val="34"/>
    <w:qFormat/>
    <w:rsid w:val="006C278A"/>
    <w:pPr>
      <w:ind w:left="720"/>
      <w:contextualSpacing/>
    </w:pPr>
  </w:style>
  <w:style w:type="paragraph" w:styleId="Tekstdymka">
    <w:name w:val="Balloon Text"/>
    <w:basedOn w:val="Normalny"/>
    <w:link w:val="TekstdymkaZnak"/>
    <w:uiPriority w:val="99"/>
    <w:semiHidden/>
    <w:unhideWhenUsed/>
    <w:rsid w:val="00A520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07C"/>
    <w:rPr>
      <w:rFonts w:ascii="Segoe UI" w:eastAsia="Liberation Serif" w:hAnsi="Segoe UI" w:cs="Segoe UI"/>
      <w:color w:val="000000"/>
      <w:kern w:val="3"/>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C2EF-DEEF-479A-942A-A22F0DC9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9877</Words>
  <Characters>59267</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RIG-ANIA</dc:creator>
  <cp:lastModifiedBy>urschw</cp:lastModifiedBy>
  <cp:revision>78</cp:revision>
  <cp:lastPrinted>2022-07-07T10:55:00Z</cp:lastPrinted>
  <dcterms:created xsi:type="dcterms:W3CDTF">2022-07-07T09:15:00Z</dcterms:created>
  <dcterms:modified xsi:type="dcterms:W3CDTF">2022-12-09T08:52:00Z</dcterms:modified>
</cp:coreProperties>
</file>