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AE54E" w14:textId="704589DD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314155">
        <w:rPr>
          <w:rFonts w:ascii="Poppins" w:eastAsia="Calibri" w:hAnsi="Poppins" w:cs="Poppins"/>
          <w:b/>
          <w:sz w:val="20"/>
        </w:rPr>
        <w:t>8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0672B2BD" w:rsidR="001D7685" w:rsidRPr="005F2EB3" w:rsidRDefault="00D50EDC" w:rsidP="006E6182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</w:t>
      </w:r>
      <w:r w:rsidR="0009287D">
        <w:rPr>
          <w:rStyle w:val="Wyrnieniedelikatne"/>
          <w:rFonts w:ascii="Poppins" w:hAnsi="Poppins" w:cs="Poppins"/>
          <w:sz w:val="20"/>
          <w:szCs w:val="20"/>
        </w:rPr>
        <w:t xml:space="preserve">Kaczmarka 38 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 xml:space="preserve"> w Rudzie Śląskiej w ramach Funduszu Odporności (GZM), znak sprawy</w:t>
      </w:r>
      <w:r w:rsidR="006E6182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="0009287D">
        <w:rPr>
          <w:rStyle w:val="Wyrnieniedelikatne"/>
          <w:rFonts w:ascii="Poppins" w:hAnsi="Poppins" w:cs="Poppins"/>
          <w:sz w:val="20"/>
          <w:szCs w:val="20"/>
        </w:rPr>
        <w:t>TIR/13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>/RB/TP/2024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 xml:space="preserve">wykaz osób, skierowanych </w:t>
      </w:r>
      <w:r w:rsidR="006E6182">
        <w:rPr>
          <w:rFonts w:ascii="Poppins" w:hAnsi="Poppins" w:cs="Poppins"/>
          <w:color w:val="000000"/>
          <w:sz w:val="20"/>
          <w:shd w:val="clear" w:color="auto" w:fill="FFFFFF"/>
        </w:rPr>
        <w:t xml:space="preserve">                                       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9287D"/>
    <w:rsid w:val="000A118E"/>
    <w:rsid w:val="000A6E88"/>
    <w:rsid w:val="000B66AB"/>
    <w:rsid w:val="000D5C97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311B9"/>
    <w:rsid w:val="00263069"/>
    <w:rsid w:val="002674E3"/>
    <w:rsid w:val="00272A0F"/>
    <w:rsid w:val="00290904"/>
    <w:rsid w:val="00292743"/>
    <w:rsid w:val="002D4163"/>
    <w:rsid w:val="00314155"/>
    <w:rsid w:val="00316B9B"/>
    <w:rsid w:val="003306D8"/>
    <w:rsid w:val="003311E4"/>
    <w:rsid w:val="0036317A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6E6182"/>
    <w:rsid w:val="0071668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AB2029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91BE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2024-07-09T09:53:00Z</cp:lastPrinted>
  <dcterms:created xsi:type="dcterms:W3CDTF">2024-07-09T09:53:00Z</dcterms:created>
  <dcterms:modified xsi:type="dcterms:W3CDTF">2024-07-09T09:53:00Z</dcterms:modified>
</cp:coreProperties>
</file>