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D1856" w14:textId="7E227612" w:rsidR="006F3D12" w:rsidRPr="004A69B7" w:rsidRDefault="006F3D12" w:rsidP="006F3D1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3 do SWZ - część 2</w:t>
      </w:r>
    </w:p>
    <w:p w14:paraId="725B984B" w14:textId="77777777" w:rsidR="006F3D12" w:rsidRPr="004A69B7" w:rsidRDefault="006F3D12" w:rsidP="006F3D1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A69B7">
        <w:rPr>
          <w:rFonts w:cstheme="minorHAnsi"/>
          <w:b/>
          <w:sz w:val="24"/>
          <w:szCs w:val="24"/>
        </w:rPr>
        <w:t>Opis przedmiotu zamówienia</w:t>
      </w:r>
    </w:p>
    <w:p w14:paraId="378FD293" w14:textId="77777777" w:rsidR="00B02089" w:rsidRDefault="00B02089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W w:w="15168" w:type="dxa"/>
        <w:tblInd w:w="2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14832"/>
      </w:tblGrid>
      <w:tr w:rsidR="00B02089" w14:paraId="3FD34FEC" w14:textId="7777777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F6228" w:themeFill="accent3" w:themeFillShade="80"/>
            <w:vAlign w:val="bottom"/>
          </w:tcPr>
          <w:p w14:paraId="238E19DC" w14:textId="77777777" w:rsidR="00B02089" w:rsidRDefault="00590C9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F6228" w:themeFill="accent3" w:themeFillShade="80"/>
            <w:vAlign w:val="bottom"/>
          </w:tcPr>
          <w:p w14:paraId="1D82D934" w14:textId="77777777" w:rsidR="00B02089" w:rsidRDefault="00590C9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pl-PL"/>
              </w:rPr>
              <w:t>Opis – minimalne parametry techniczne lub równoważne</w:t>
            </w: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</w:tr>
      <w:tr w:rsidR="00B02089" w14:paraId="3532E31C" w14:textId="77777777"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DD4C5" w14:textId="77777777" w:rsidR="00B02089" w:rsidRDefault="00590C9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860B6" w14:textId="394D6C24" w:rsidR="00B02089" w:rsidRDefault="00C43BB7" w:rsidP="00A563EC">
            <w:pPr>
              <w:widowControl w:val="0"/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Drukarka </w:t>
            </w:r>
            <w:r w:rsidR="00590C9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typ 1 </w:t>
            </w:r>
            <w:r w:rsidR="00A32410" w:rsidRPr="00A3241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B02089" w14:paraId="7BD83A1A" w14:textId="77777777">
        <w:trPr>
          <w:trHeight w:val="274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F7D76" w14:textId="77777777" w:rsidR="00B02089" w:rsidRDefault="00B0208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B727" w14:textId="77777777" w:rsidR="00C43BB7" w:rsidRDefault="00C43BB7" w:rsidP="00C43BB7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Funkcje: drukowanie</w:t>
            </w:r>
          </w:p>
          <w:p w14:paraId="4710188D" w14:textId="77777777" w:rsidR="00C43BB7" w:rsidRDefault="00C43BB7" w:rsidP="00C43BB7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Technologia: laserowa monochromatyczna</w:t>
            </w:r>
          </w:p>
          <w:p w14:paraId="4F8ABAB4" w14:textId="77777777" w:rsidR="00C43BB7" w:rsidRDefault="00C43BB7" w:rsidP="00C43BB7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rPr>
                <w:lang w:val="en-US"/>
              </w:rPr>
              <w:t>Interfejs: USB, Ethernet</w:t>
            </w:r>
          </w:p>
          <w:p w14:paraId="1829714C" w14:textId="77777777" w:rsidR="00C43BB7" w:rsidRDefault="00C43BB7" w:rsidP="00C43BB7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Rozdzielczość druku min. 1200x1200</w:t>
            </w:r>
          </w:p>
          <w:p w14:paraId="08EC254A" w14:textId="77777777" w:rsidR="00C43BB7" w:rsidRDefault="00C43BB7" w:rsidP="00C43BB7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Prędkość druku min. 33 str./min</w:t>
            </w:r>
          </w:p>
          <w:p w14:paraId="665F2F98" w14:textId="77777777" w:rsidR="00C43BB7" w:rsidRDefault="00C43BB7" w:rsidP="00C43BB7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Automatyczne drukowanie dwustronne</w:t>
            </w:r>
          </w:p>
          <w:p w14:paraId="6CB1BE65" w14:textId="77777777" w:rsidR="00C43BB7" w:rsidRDefault="00C43BB7" w:rsidP="00C43BB7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Ilość podajników w standardzie: 2</w:t>
            </w:r>
          </w:p>
          <w:p w14:paraId="79E22345" w14:textId="77777777" w:rsidR="00C43BB7" w:rsidRDefault="00C43BB7" w:rsidP="00C43BB7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Pojemność podajnika papieru min. 250 arkuszy 75 g/m2</w:t>
            </w:r>
          </w:p>
          <w:p w14:paraId="7370148F" w14:textId="77777777" w:rsidR="00C43BB7" w:rsidRDefault="00C43BB7" w:rsidP="00C43BB7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Maksymalna gramatura papieru 230 g/m2</w:t>
            </w:r>
          </w:p>
          <w:p w14:paraId="2DD1B3F4" w14:textId="4FA5BCE2" w:rsidR="00C43BB7" w:rsidRDefault="00C43BB7" w:rsidP="00C43BB7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W zestawie toner/tonery na min. 700 stron – oryginalne, rekomendowane przez producenta</w:t>
            </w:r>
          </w:p>
          <w:p w14:paraId="60F150CF" w14:textId="77777777" w:rsidR="00C43BB7" w:rsidRDefault="00C43BB7" w:rsidP="00C43BB7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Sterowniki Windows 10</w:t>
            </w:r>
          </w:p>
          <w:p w14:paraId="2DF3C4F8" w14:textId="417329BA" w:rsidR="00C43BB7" w:rsidRPr="00C43BB7" w:rsidRDefault="00C43BB7" w:rsidP="00C43BB7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 xml:space="preserve">Gwarancja producenta min. 3 lata </w:t>
            </w:r>
          </w:p>
        </w:tc>
      </w:tr>
    </w:tbl>
    <w:p w14:paraId="3139F9BF" w14:textId="77777777" w:rsidR="00B02089" w:rsidRDefault="00B02089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182EE96F" w14:textId="31042BB5" w:rsidR="00B02089" w:rsidRDefault="00B02089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tbl>
      <w:tblPr>
        <w:tblW w:w="15168" w:type="dxa"/>
        <w:tblInd w:w="2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14832"/>
      </w:tblGrid>
      <w:tr w:rsidR="00A32410" w14:paraId="2161E1C5" w14:textId="77777777" w:rsidTr="000C7A4E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F6228" w:themeFill="accent3" w:themeFillShade="80"/>
            <w:vAlign w:val="bottom"/>
          </w:tcPr>
          <w:p w14:paraId="6643AD6D" w14:textId="77777777" w:rsidR="00A32410" w:rsidRDefault="00A32410" w:rsidP="000C7A4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F6228" w:themeFill="accent3" w:themeFillShade="80"/>
            <w:vAlign w:val="bottom"/>
          </w:tcPr>
          <w:p w14:paraId="4D611B51" w14:textId="77777777" w:rsidR="00A32410" w:rsidRDefault="00A32410" w:rsidP="000C7A4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pl-PL"/>
              </w:rPr>
              <w:t>Opis – minimalne parametry techniczne lub równoważne</w:t>
            </w: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</w:tr>
      <w:tr w:rsidR="00A32410" w14:paraId="23454320" w14:textId="77777777" w:rsidTr="000C7A4E"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F1942" w14:textId="57FC4341" w:rsidR="00A32410" w:rsidRDefault="00A32410" w:rsidP="000C7A4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8D8E3" w14:textId="35BE5169" w:rsidR="00A32410" w:rsidRDefault="00A32410" w:rsidP="00A563EC">
            <w:pPr>
              <w:widowControl w:val="0"/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Drukarka  typ 2 </w:t>
            </w:r>
          </w:p>
        </w:tc>
      </w:tr>
      <w:tr w:rsidR="00A32410" w14:paraId="41CDD09D" w14:textId="77777777" w:rsidTr="000C7A4E">
        <w:trPr>
          <w:trHeight w:val="274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CE11E" w14:textId="77777777" w:rsidR="00A32410" w:rsidRDefault="00A32410" w:rsidP="000C7A4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1057E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Funkcje: Druk</w:t>
            </w:r>
          </w:p>
          <w:p w14:paraId="088C9815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Technologia laserowa monochromatyczna</w:t>
            </w:r>
          </w:p>
          <w:p w14:paraId="14B300EC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Prędkość druku jednostronnego 40 str./min</w:t>
            </w:r>
          </w:p>
          <w:p w14:paraId="3237266A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Czas wydruku pierwszej strony 10 s</w:t>
            </w:r>
          </w:p>
          <w:p w14:paraId="08C991B2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Rozdzielczość druku 1200x600 dpi</w:t>
            </w:r>
          </w:p>
          <w:p w14:paraId="37E6FD55" w14:textId="77777777" w:rsidR="00A32410" w:rsidRPr="00C422CA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Interfejsy: USB, Ethernet, Wi-Fi, AirPrint</w:t>
            </w:r>
          </w:p>
          <w:p w14:paraId="33916B0A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Pamięć 256 MB</w:t>
            </w:r>
          </w:p>
          <w:p w14:paraId="6CC42B35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Procesor 800 MHz</w:t>
            </w:r>
          </w:p>
          <w:p w14:paraId="3CBA8285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Ilość podajników w standardzie: 2</w:t>
            </w:r>
          </w:p>
          <w:p w14:paraId="5A2E024E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Standardowy podajnik papieru: 250 arkuszy 75 g/m2</w:t>
            </w:r>
          </w:p>
          <w:p w14:paraId="321B49F2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Maksymalna pojemność podajników 1300 arkuszy 75 g/m2</w:t>
            </w:r>
          </w:p>
          <w:p w14:paraId="5BF09A0F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Gramatura papieru 60 - 200 g/m2</w:t>
            </w:r>
          </w:p>
          <w:p w14:paraId="385326CA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Gramatura druku dwustronnego 60-100 g/m2</w:t>
            </w:r>
          </w:p>
          <w:p w14:paraId="6903D817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Obsługiwane formaty: A4-A6, niestandardowe w zakresie 77 mm x 215 mm (szerokość) - 127mm x 355mm (długość)</w:t>
            </w:r>
          </w:p>
          <w:p w14:paraId="5385D9D9" w14:textId="7AF7BC05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 xml:space="preserve">Rekomendowana przez producenta eksploatacja w zestawie pozwalająca wydrukować 3 000 stron </w:t>
            </w:r>
          </w:p>
          <w:p w14:paraId="51033E76" w14:textId="39AFADD4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lastRenderedPageBreak/>
              <w:t xml:space="preserve">Obsługa tonerów o wydajności min: 8 000 stron </w:t>
            </w:r>
          </w:p>
          <w:p w14:paraId="04800C8A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Sterowniki dla systemu MS Windows 8 lub nowszy</w:t>
            </w:r>
          </w:p>
          <w:p w14:paraId="4E1CCC13" w14:textId="413B0336" w:rsidR="00A32410" w:rsidRPr="00C43BB7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Gwarancja producenta min. 3 lata z serwisem na miejscu</w:t>
            </w:r>
          </w:p>
        </w:tc>
      </w:tr>
    </w:tbl>
    <w:p w14:paraId="080D973F" w14:textId="06212569" w:rsidR="00A32410" w:rsidRDefault="00A32410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40A4EC4F" w14:textId="7457719C" w:rsidR="00A32410" w:rsidRDefault="00A32410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59AE56DF" w14:textId="3825F11A" w:rsidR="00A32410" w:rsidRDefault="00A32410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tbl>
      <w:tblPr>
        <w:tblW w:w="15168" w:type="dxa"/>
        <w:tblInd w:w="2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14832"/>
      </w:tblGrid>
      <w:tr w:rsidR="00A32410" w14:paraId="6F2E96D2" w14:textId="77777777" w:rsidTr="000C7A4E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F6228" w:themeFill="accent3" w:themeFillShade="80"/>
            <w:vAlign w:val="bottom"/>
          </w:tcPr>
          <w:p w14:paraId="5DB0105E" w14:textId="77777777" w:rsidR="00A32410" w:rsidRDefault="00A32410" w:rsidP="000C7A4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F6228" w:themeFill="accent3" w:themeFillShade="80"/>
            <w:vAlign w:val="bottom"/>
          </w:tcPr>
          <w:p w14:paraId="4670C47C" w14:textId="77777777" w:rsidR="00A32410" w:rsidRDefault="00A32410" w:rsidP="000C7A4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pl-PL"/>
              </w:rPr>
              <w:t>Opis – minimalne parametry techniczne lub równoważne</w:t>
            </w: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</w:tr>
      <w:tr w:rsidR="00A32410" w14:paraId="43753142" w14:textId="77777777" w:rsidTr="000C7A4E"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CE4F5" w14:textId="107FB918" w:rsidR="00A32410" w:rsidRDefault="00A32410" w:rsidP="000C7A4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86FC9" w14:textId="332A26CF" w:rsidR="00A32410" w:rsidRDefault="00A32410" w:rsidP="00A563EC">
            <w:pPr>
              <w:widowControl w:val="0"/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Drukarka  typ 3</w:t>
            </w:r>
          </w:p>
        </w:tc>
      </w:tr>
      <w:tr w:rsidR="00A32410" w14:paraId="0DBA126C" w14:textId="77777777" w:rsidTr="000C7A4E">
        <w:trPr>
          <w:trHeight w:val="274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F9682" w14:textId="77777777" w:rsidR="00A32410" w:rsidRDefault="00A32410" w:rsidP="000C7A4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6548B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Funkcje: Druk</w:t>
            </w:r>
          </w:p>
          <w:p w14:paraId="60E654F3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Technologia laserowa monochromatyczna</w:t>
            </w:r>
          </w:p>
          <w:p w14:paraId="7F55E33D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Prędkość druku 50 str./min</w:t>
            </w:r>
          </w:p>
          <w:p w14:paraId="1CFB89C2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Czas wydrukowania pierwszej strony do 10 s</w:t>
            </w:r>
          </w:p>
          <w:p w14:paraId="78E08ED8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Rozdzielczość druku 1200x1200 dpi</w:t>
            </w:r>
          </w:p>
          <w:p w14:paraId="59D4FD96" w14:textId="77777777" w:rsidR="00A32410" w:rsidRPr="00C422CA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Interfejsy: USB, Ethernet, Wi-Fi, AirPrint</w:t>
            </w:r>
          </w:p>
          <w:p w14:paraId="5B114CEA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Automatyczny druk dwustronny minimum w formacie A4</w:t>
            </w:r>
          </w:p>
          <w:p w14:paraId="41C09CA7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Standardowy podajnik papieru: 500 arkuszy 75 g/m2</w:t>
            </w:r>
          </w:p>
          <w:p w14:paraId="15467EDF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Maksymalna pojemność podajników 2500 arkuszy 75 g/m2</w:t>
            </w:r>
          </w:p>
          <w:p w14:paraId="4C7E006F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Odbiornik papieru: 250 arkuszy 75 g/m2</w:t>
            </w:r>
          </w:p>
          <w:p w14:paraId="18E390D9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Maksymalna pojemność odbiorników 1000 arkuszy 75 g/m2</w:t>
            </w:r>
          </w:p>
          <w:p w14:paraId="6D38853C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Maksymalna gramatura papieru 199 g/m2</w:t>
            </w:r>
          </w:p>
          <w:p w14:paraId="2C5C35AD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Obsługiwane formaty: A4-A6, niestandardowe w zakresie 77 mm x 215 mm (szerokość) - 127mm x 355mm (długość)</w:t>
            </w:r>
          </w:p>
          <w:p w14:paraId="6883F075" w14:textId="18D3C8DE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Obsługa</w:t>
            </w:r>
            <w:r w:rsidR="00A76DD5">
              <w:t xml:space="preserve"> tonera na minimum 20 000 stron</w:t>
            </w:r>
          </w:p>
          <w:p w14:paraId="28ACA4B4" w14:textId="2C073848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Eksploatacja w zestawie: oryginalna, nienarusz</w:t>
            </w:r>
            <w:r w:rsidR="00A76DD5">
              <w:t>ająca gwarancji na 12 000 stron</w:t>
            </w:r>
          </w:p>
          <w:p w14:paraId="02374BF6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Panel sterowania: kolorowy dotykowy, graficzny ekran LCD</w:t>
            </w:r>
          </w:p>
          <w:p w14:paraId="1E69C32F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Szybkość procesora 800 MHz</w:t>
            </w:r>
          </w:p>
          <w:p w14:paraId="5A7198FF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Maksymalne miesięczne obciążenie 150 000 stron</w:t>
            </w:r>
          </w:p>
          <w:p w14:paraId="530764F3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Poziom hałasu podczas drukowania w trybie standardowym: 55 dB</w:t>
            </w:r>
          </w:p>
          <w:p w14:paraId="5DB890D9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52" w:lineRule="auto"/>
            </w:pPr>
            <w:r>
              <w:t>Czytnik NFC na urządzeniu do autoryzacji wydruków obsługujący standard Mifare</w:t>
            </w:r>
          </w:p>
          <w:p w14:paraId="0C99B51E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Sterowniki dla systemu MS Windows 8 lub nowszy</w:t>
            </w:r>
          </w:p>
          <w:p w14:paraId="60829C7B" w14:textId="31D16D60" w:rsidR="00A32410" w:rsidRPr="00C43BB7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Gwarancja producenta min. 3 lata z serwisem na miejscu</w:t>
            </w:r>
          </w:p>
        </w:tc>
      </w:tr>
    </w:tbl>
    <w:p w14:paraId="229F53B4" w14:textId="49051053" w:rsidR="00A32410" w:rsidRDefault="00A32410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62501AAA" w14:textId="31F2802E" w:rsidR="00A32410" w:rsidRDefault="00A32410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tbl>
      <w:tblPr>
        <w:tblW w:w="15168" w:type="dxa"/>
        <w:tblInd w:w="2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14832"/>
      </w:tblGrid>
      <w:tr w:rsidR="00D957BF" w14:paraId="71D1F19D" w14:textId="77777777" w:rsidTr="00880E28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F6228" w:themeFill="accent3" w:themeFillShade="80"/>
            <w:vAlign w:val="bottom"/>
          </w:tcPr>
          <w:p w14:paraId="42C46B7E" w14:textId="77777777" w:rsidR="00D957BF" w:rsidRDefault="00D957BF" w:rsidP="00880E2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F6228" w:themeFill="accent3" w:themeFillShade="80"/>
            <w:vAlign w:val="bottom"/>
          </w:tcPr>
          <w:p w14:paraId="045CA927" w14:textId="77777777" w:rsidR="00D957BF" w:rsidRDefault="00D957BF" w:rsidP="00880E2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pl-PL"/>
              </w:rPr>
              <w:t>Opis – minimalne parametry techniczne lub równoważne</w:t>
            </w: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</w:tr>
      <w:tr w:rsidR="00D957BF" w14:paraId="5229C954" w14:textId="77777777" w:rsidTr="00880E28"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F19EF" w14:textId="4D4EC074" w:rsidR="00D957BF" w:rsidRDefault="00D957BF" w:rsidP="00880E2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2B015" w14:textId="08C60445" w:rsidR="00D957BF" w:rsidRDefault="00D957BF" w:rsidP="00A563EC">
            <w:pPr>
              <w:widowControl w:val="0"/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Drukarka  typ 4</w:t>
            </w:r>
          </w:p>
        </w:tc>
      </w:tr>
      <w:tr w:rsidR="00D957BF" w14:paraId="270F6AC1" w14:textId="77777777" w:rsidTr="00880E28">
        <w:trPr>
          <w:trHeight w:val="274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D8218" w14:textId="77777777" w:rsidR="00D957BF" w:rsidRDefault="00D957BF" w:rsidP="00880E2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49FC0" w14:textId="77777777" w:rsidR="00D957BF" w:rsidRDefault="00D957BF" w:rsidP="00880E28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Funkcje: drukowanie</w:t>
            </w:r>
          </w:p>
          <w:p w14:paraId="254131BD" w14:textId="77777777" w:rsidR="00D957BF" w:rsidRDefault="00D957BF" w:rsidP="00880E28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Technologia laserowa kolorowa lub LED</w:t>
            </w:r>
          </w:p>
          <w:p w14:paraId="511DE0D9" w14:textId="77777777" w:rsidR="00D957BF" w:rsidRDefault="00D957BF" w:rsidP="00880E28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Prędkość druku mono i kolor 30 str./min.</w:t>
            </w:r>
          </w:p>
          <w:p w14:paraId="0247BFB9" w14:textId="77777777" w:rsidR="00D957BF" w:rsidRDefault="00D957BF" w:rsidP="00880E28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lastRenderedPageBreak/>
              <w:t>Rozdzielczość druku 600x600</w:t>
            </w:r>
          </w:p>
          <w:p w14:paraId="1592DC59" w14:textId="77777777" w:rsidR="00D957BF" w:rsidRPr="00C422CA" w:rsidRDefault="00D957BF" w:rsidP="00880E28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Interfejsy: USB, Ethernet, Wi-Fi, AirPrint, NFC</w:t>
            </w:r>
          </w:p>
          <w:p w14:paraId="3E1C0865" w14:textId="77777777" w:rsidR="00D957BF" w:rsidRDefault="00D957BF" w:rsidP="00880E28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Automatyczny druk dwustronny</w:t>
            </w:r>
          </w:p>
          <w:p w14:paraId="547ACECD" w14:textId="77777777" w:rsidR="00D957BF" w:rsidRDefault="00D957BF" w:rsidP="00880E28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Pojemność standardowego podajnika papieru min. 250 arkuszy A4 75g/m2</w:t>
            </w:r>
          </w:p>
          <w:p w14:paraId="065C6C96" w14:textId="77777777" w:rsidR="00D957BF" w:rsidRDefault="00D957BF" w:rsidP="00880E28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Maksymalna pojemność podajników 2300 arkuszy A4 75g/m2</w:t>
            </w:r>
          </w:p>
          <w:p w14:paraId="22BE6F5D" w14:textId="77777777" w:rsidR="00D957BF" w:rsidRDefault="00D957BF" w:rsidP="00880E28">
            <w:pPr>
              <w:numPr>
                <w:ilvl w:val="0"/>
                <w:numId w:val="13"/>
              </w:numPr>
              <w:suppressAutoHyphens w:val="0"/>
              <w:spacing w:after="0" w:line="252" w:lineRule="auto"/>
            </w:pPr>
            <w:r>
              <w:t>Ekran kolorowy dotykowy LCD 2,5’’</w:t>
            </w:r>
          </w:p>
          <w:p w14:paraId="7EC31773" w14:textId="77777777" w:rsidR="00D957BF" w:rsidRDefault="00D957BF" w:rsidP="00880E28">
            <w:pPr>
              <w:numPr>
                <w:ilvl w:val="0"/>
                <w:numId w:val="13"/>
              </w:numPr>
              <w:suppressAutoHyphens w:val="0"/>
              <w:spacing w:after="0" w:line="252" w:lineRule="auto"/>
            </w:pPr>
            <w:r>
              <w:t>Poziom hałasu w standardowym trybie drukowania 51 dB</w:t>
            </w:r>
          </w:p>
          <w:p w14:paraId="1D67A0B9" w14:textId="7AB71C66" w:rsidR="00D957BF" w:rsidRDefault="00D957BF" w:rsidP="00880E28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 xml:space="preserve">Oryginalna, rekomendowana przez producenta eksploatacja w zestawie pozwalająca wydrukować 1500 stron w każdym z tonerów (BK,C,M,Y) </w:t>
            </w:r>
          </w:p>
          <w:p w14:paraId="2B8D9C1F" w14:textId="77777777" w:rsidR="00D957BF" w:rsidRDefault="00D957BF" w:rsidP="00880E28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Sterowniki dla systemu MS Windows 8 lub nowszy</w:t>
            </w:r>
          </w:p>
          <w:p w14:paraId="72AB0C9A" w14:textId="77777777" w:rsidR="00D957BF" w:rsidRPr="00C43BB7" w:rsidRDefault="00D957BF" w:rsidP="00880E28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Gwarancja producenta min. 3 lata z serwisem na miejscu</w:t>
            </w:r>
          </w:p>
        </w:tc>
      </w:tr>
    </w:tbl>
    <w:p w14:paraId="3F2C2500" w14:textId="0020D1BE" w:rsidR="00361781" w:rsidRDefault="00361781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061B11DC" w14:textId="6A89DBD8" w:rsidR="00361781" w:rsidRDefault="00361781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tbl>
      <w:tblPr>
        <w:tblW w:w="15168" w:type="dxa"/>
        <w:tblInd w:w="2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14832"/>
      </w:tblGrid>
      <w:tr w:rsidR="00D957BF" w14:paraId="4E185857" w14:textId="77777777" w:rsidTr="00880E28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F6228" w:themeFill="accent3" w:themeFillShade="80"/>
            <w:vAlign w:val="bottom"/>
          </w:tcPr>
          <w:p w14:paraId="7E4FEDDC" w14:textId="77777777" w:rsidR="00D957BF" w:rsidRDefault="00D957BF" w:rsidP="00880E2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F6228" w:themeFill="accent3" w:themeFillShade="80"/>
            <w:vAlign w:val="bottom"/>
          </w:tcPr>
          <w:p w14:paraId="5B650908" w14:textId="77777777" w:rsidR="00D957BF" w:rsidRDefault="00D957BF" w:rsidP="00880E2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pl-PL"/>
              </w:rPr>
              <w:t>Opis – minimalne parametry techniczne lub równoważne</w:t>
            </w: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</w:tr>
      <w:tr w:rsidR="00D957BF" w14:paraId="532C9E2C" w14:textId="77777777" w:rsidTr="00880E28"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1D2AE" w14:textId="549694EC" w:rsidR="00D957BF" w:rsidRDefault="00D957BF" w:rsidP="00880E2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C2538" w14:textId="323097DE" w:rsidR="00D957BF" w:rsidRDefault="00D957BF" w:rsidP="00A563EC">
            <w:pPr>
              <w:widowControl w:val="0"/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Skaner  </w:t>
            </w:r>
          </w:p>
        </w:tc>
      </w:tr>
      <w:tr w:rsidR="00D957BF" w14:paraId="4B2DAC6C" w14:textId="77777777" w:rsidTr="00880E28">
        <w:trPr>
          <w:trHeight w:val="274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CED1A" w14:textId="77777777" w:rsidR="00D957BF" w:rsidRDefault="00D957BF" w:rsidP="00880E2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E698" w14:textId="77777777" w:rsidR="00D957BF" w:rsidRDefault="00D957BF" w:rsidP="00880E28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Typ skanera: Skaner z podajnikiem</w:t>
            </w:r>
          </w:p>
          <w:p w14:paraId="09FB41A5" w14:textId="77777777" w:rsidR="00D957BF" w:rsidRDefault="00D957BF" w:rsidP="00880E28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Funkcje: Skanowanie w czerni i kolorze</w:t>
            </w:r>
          </w:p>
          <w:p w14:paraId="07120421" w14:textId="77777777" w:rsidR="00D957BF" w:rsidRDefault="00D957BF" w:rsidP="00880E28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Technologia CIS/CCD</w:t>
            </w:r>
          </w:p>
          <w:p w14:paraId="59350768" w14:textId="77777777" w:rsidR="00D957BF" w:rsidRDefault="00D957BF" w:rsidP="00880E28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Interfejsy: USB 3.0, Ethernet</w:t>
            </w:r>
          </w:p>
          <w:p w14:paraId="6269FB11" w14:textId="77777777" w:rsidR="00D957BF" w:rsidRDefault="00D957BF" w:rsidP="00880E28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Rozdzielczość skanowania 600x600</w:t>
            </w:r>
          </w:p>
          <w:p w14:paraId="16D1B6A9" w14:textId="77777777" w:rsidR="00D957BF" w:rsidRDefault="00D957BF" w:rsidP="00880E28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Pojemność podajnika 50 arkuszy A4 80 g/m2</w:t>
            </w:r>
          </w:p>
          <w:p w14:paraId="06593210" w14:textId="77777777" w:rsidR="00D957BF" w:rsidRDefault="00D957BF" w:rsidP="00880E28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Obsługiwane rozmiary papieru A4-A6, niestandardowe</w:t>
            </w:r>
          </w:p>
          <w:p w14:paraId="26E239ED" w14:textId="77777777" w:rsidR="00D957BF" w:rsidRDefault="00D957BF" w:rsidP="00880E28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Gramatura papieru: 50-200/m2</w:t>
            </w:r>
          </w:p>
          <w:p w14:paraId="4FD4EFB8" w14:textId="77777777" w:rsidR="00D957BF" w:rsidRDefault="00D957BF" w:rsidP="00880E28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Rodzaj automatycznego podajnika dokumentów: Skanowanie dwustronne jednoprzebiegowe</w:t>
            </w:r>
          </w:p>
          <w:p w14:paraId="36FD4FA5" w14:textId="77777777" w:rsidR="00D957BF" w:rsidRDefault="00D957BF" w:rsidP="00880E28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Szybkość skanowania jednostronnego (w czerni i kolorze) min 40 str/min przy rozdzielczości 200/300 dpi</w:t>
            </w:r>
          </w:p>
          <w:p w14:paraId="2EE532B3" w14:textId="77777777" w:rsidR="00D957BF" w:rsidRDefault="00D957BF" w:rsidP="00880E28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Szybkość skanowania dwustronnego (w czerni i kolorze) min. 80 str/min. przy rozdzielczości 200/300 dpi</w:t>
            </w:r>
          </w:p>
          <w:p w14:paraId="29D6DAFD" w14:textId="77777777" w:rsidR="00D957BF" w:rsidRDefault="00D957BF" w:rsidP="00880E28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Skanowanie do pliku, obrazu, sieci, FTP</w:t>
            </w:r>
          </w:p>
          <w:p w14:paraId="329BED35" w14:textId="77777777" w:rsidR="00D957BF" w:rsidRDefault="00D957BF" w:rsidP="00880E28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Skanowane do formatu min. PDF i JPEG</w:t>
            </w:r>
          </w:p>
          <w:p w14:paraId="22E7E72B" w14:textId="77777777" w:rsidR="00D957BF" w:rsidRDefault="00D957BF" w:rsidP="00880E28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Dodatkowe funkcje: Pomijanie pustej strony, automatyczne prostowanie, skanowanie kart plastikowych</w:t>
            </w:r>
          </w:p>
          <w:p w14:paraId="359C1917" w14:textId="77777777" w:rsidR="00D957BF" w:rsidRDefault="00D957BF" w:rsidP="00880E28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Dzienne obciążenie 6000 skanów</w:t>
            </w:r>
          </w:p>
          <w:p w14:paraId="407B513C" w14:textId="77777777" w:rsidR="00D957BF" w:rsidRDefault="00D957BF" w:rsidP="00880E28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Sterowniki: TWAIN, WIA, ISIS</w:t>
            </w:r>
          </w:p>
          <w:p w14:paraId="55E84862" w14:textId="77777777" w:rsidR="00D957BF" w:rsidRPr="00C43BB7" w:rsidRDefault="00D957BF" w:rsidP="00880E28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Gwarancja producenta min. 3 lata</w:t>
            </w:r>
          </w:p>
        </w:tc>
      </w:tr>
    </w:tbl>
    <w:p w14:paraId="45C3EF78" w14:textId="771CA814" w:rsidR="00361781" w:rsidRDefault="00361781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21690E97" w14:textId="2E999A65" w:rsidR="00361781" w:rsidRDefault="00361781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55C4EB28" w14:textId="5EF6EACF" w:rsidR="00361781" w:rsidRDefault="00361781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419AECE1" w14:textId="116B67AF" w:rsidR="00361781" w:rsidRDefault="00361781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60755341" w14:textId="77777777" w:rsidR="00A76DD5" w:rsidRDefault="00A76DD5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6FFE258C" w14:textId="77777777" w:rsidR="00361781" w:rsidRDefault="00361781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tbl>
      <w:tblPr>
        <w:tblW w:w="15168" w:type="dxa"/>
        <w:tblInd w:w="2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14832"/>
      </w:tblGrid>
      <w:tr w:rsidR="00A32410" w14:paraId="6569EDFA" w14:textId="77777777" w:rsidTr="000C7A4E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F6228" w:themeFill="accent3" w:themeFillShade="80"/>
            <w:vAlign w:val="bottom"/>
          </w:tcPr>
          <w:p w14:paraId="6CE04A65" w14:textId="77777777" w:rsidR="00A32410" w:rsidRDefault="00A32410" w:rsidP="000C7A4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pl-PL"/>
              </w:rPr>
              <w:t>Lp</w:t>
            </w: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pl-PL"/>
              </w:rPr>
              <w:lastRenderedPageBreak/>
              <w:t>.</w:t>
            </w:r>
          </w:p>
        </w:tc>
        <w:tc>
          <w:tcPr>
            <w:tcW w:w="1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F6228" w:themeFill="accent3" w:themeFillShade="80"/>
            <w:vAlign w:val="bottom"/>
          </w:tcPr>
          <w:p w14:paraId="7392E50C" w14:textId="77777777" w:rsidR="00A32410" w:rsidRDefault="00A32410" w:rsidP="000C7A4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pl-PL"/>
              </w:rPr>
              <w:lastRenderedPageBreak/>
              <w:t>Opis – minimalne parametry techniczne lub równoważne</w:t>
            </w: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</w:tr>
      <w:tr w:rsidR="00A32410" w14:paraId="1D4CEF21" w14:textId="77777777" w:rsidTr="000C7A4E"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B69F6" w14:textId="3DC213BE" w:rsidR="00A32410" w:rsidRDefault="00D957BF" w:rsidP="000C7A4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CC98D" w14:textId="08D753CA" w:rsidR="00A32410" w:rsidRDefault="00A32410" w:rsidP="00A563EC">
            <w:pPr>
              <w:widowControl w:val="0"/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Urządzenie wielofunkcyjne  typ 1</w:t>
            </w:r>
            <w:r w:rsidRPr="00A32410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A32410" w14:paraId="00F73F63" w14:textId="77777777" w:rsidTr="000C7A4E">
        <w:trPr>
          <w:trHeight w:val="274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E94B7" w14:textId="77777777" w:rsidR="00A32410" w:rsidRDefault="00A32410" w:rsidP="000C7A4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13662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Drukowanie, skanowanie, kopiowanie, faksowanie</w:t>
            </w:r>
          </w:p>
          <w:p w14:paraId="34502CE9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Technologia laserowa/LED monochromatyczna</w:t>
            </w:r>
          </w:p>
          <w:p w14:paraId="02D7C249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Interfejs USB, Ethernet</w:t>
            </w:r>
          </w:p>
          <w:p w14:paraId="2A45239E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Rzeczywista rozdzielczość druku 600x600</w:t>
            </w:r>
          </w:p>
          <w:p w14:paraId="3974279D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Prędkość druku 30 str./min</w:t>
            </w:r>
          </w:p>
          <w:p w14:paraId="382079E4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Poziom hałasu podczas drukowania maksymalnie 49 dB</w:t>
            </w:r>
          </w:p>
          <w:p w14:paraId="50F10116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Podajnik papieru na 250 arkuszy</w:t>
            </w:r>
          </w:p>
          <w:p w14:paraId="48C379FD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Maksymalna gramatura papieru 220 g/m2</w:t>
            </w:r>
          </w:p>
          <w:p w14:paraId="0E2BC651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Podajnik ADF na 50 arkuszy</w:t>
            </w:r>
          </w:p>
          <w:p w14:paraId="4063B804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Rozdzielczość skanowania 600x600</w:t>
            </w:r>
          </w:p>
          <w:p w14:paraId="4C9739D5" w14:textId="429D5DA6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Ek</w:t>
            </w:r>
            <w:r w:rsidR="00A76DD5">
              <w:t>sploatacja w zestawie 700 stron</w:t>
            </w:r>
          </w:p>
          <w:p w14:paraId="60928C0D" w14:textId="77777777" w:rsidR="00A32410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Kompatybilność z Windows 10</w:t>
            </w:r>
          </w:p>
          <w:p w14:paraId="21F9A337" w14:textId="1982AF8B" w:rsidR="00A32410" w:rsidRPr="00C43BB7" w:rsidRDefault="00A32410" w:rsidP="00A32410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Gwarancja producenta 3 lata</w:t>
            </w:r>
          </w:p>
        </w:tc>
      </w:tr>
    </w:tbl>
    <w:p w14:paraId="1774B371" w14:textId="2FC58ACA" w:rsidR="00A32410" w:rsidRDefault="00A32410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486A33E2" w14:textId="21400776" w:rsidR="00A32410" w:rsidRDefault="00A32410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tbl>
      <w:tblPr>
        <w:tblW w:w="15168" w:type="dxa"/>
        <w:tblInd w:w="2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14832"/>
      </w:tblGrid>
      <w:tr w:rsidR="00A32410" w14:paraId="305DC593" w14:textId="77777777" w:rsidTr="000C7A4E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F6228" w:themeFill="accent3" w:themeFillShade="80"/>
            <w:vAlign w:val="bottom"/>
          </w:tcPr>
          <w:p w14:paraId="6EDD2F82" w14:textId="77777777" w:rsidR="00A32410" w:rsidRDefault="00A32410" w:rsidP="000C7A4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F6228" w:themeFill="accent3" w:themeFillShade="80"/>
            <w:vAlign w:val="bottom"/>
          </w:tcPr>
          <w:p w14:paraId="36748D4E" w14:textId="77777777" w:rsidR="00A32410" w:rsidRDefault="00A32410" w:rsidP="000C7A4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pl-PL"/>
              </w:rPr>
              <w:t>Opis – minimalne parametry techniczne lub równoważne</w:t>
            </w: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</w:tr>
      <w:tr w:rsidR="00A32410" w14:paraId="6C1E39F7" w14:textId="77777777" w:rsidTr="000C7A4E"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62E2" w14:textId="258E453B" w:rsidR="00A32410" w:rsidRDefault="00D957BF" w:rsidP="000C7A4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B40B5" w14:textId="6DF433A0" w:rsidR="00A32410" w:rsidRDefault="00A32410" w:rsidP="00A563EC">
            <w:pPr>
              <w:widowControl w:val="0"/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Urządzenie wielofunkcyjne  typ 2</w:t>
            </w:r>
          </w:p>
        </w:tc>
      </w:tr>
      <w:tr w:rsidR="00A32410" w14:paraId="0555FC3A" w14:textId="77777777" w:rsidTr="000C7A4E">
        <w:trPr>
          <w:trHeight w:val="274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AD3E" w14:textId="77777777" w:rsidR="00A32410" w:rsidRDefault="00A32410" w:rsidP="000C7A4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F2859" w14:textId="77777777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Funkcje: druk, skan, kopia, faks</w:t>
            </w:r>
          </w:p>
          <w:p w14:paraId="6D1BC68E" w14:textId="77777777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Technologia laserowa mono</w:t>
            </w:r>
          </w:p>
          <w:p w14:paraId="5D9D28D3" w14:textId="77777777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Prędkość drukowania min. 40 str./min</w:t>
            </w:r>
          </w:p>
          <w:p w14:paraId="71340E93" w14:textId="77777777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Czas wydruku pierwszej strony 10 s</w:t>
            </w:r>
          </w:p>
          <w:p w14:paraId="75201B21" w14:textId="77777777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Rzeczywista rozdzielczość druku min. 1200x1200 dpi</w:t>
            </w:r>
          </w:p>
          <w:p w14:paraId="6BBDB965" w14:textId="77777777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Interfejsy: USB, Ethernet, AirPrint</w:t>
            </w:r>
          </w:p>
          <w:p w14:paraId="687E53FF" w14:textId="77777777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Automatyczne drukowanie dwustronne</w:t>
            </w:r>
          </w:p>
          <w:p w14:paraId="516944AA" w14:textId="77777777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Gramatura papieru 60 - 200 g/m2</w:t>
            </w:r>
          </w:p>
          <w:p w14:paraId="4E7BFE3B" w14:textId="77777777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Gramatura druku dwustronnego 60-100 g/m2</w:t>
            </w:r>
          </w:p>
          <w:p w14:paraId="05D4FA6C" w14:textId="77777777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Podajnik wielofunkcyjny/boczny na min. 50 arkuszy</w:t>
            </w:r>
          </w:p>
          <w:p w14:paraId="5697C4AB" w14:textId="77777777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Podajnik standardowy na min. 250 arkuszy</w:t>
            </w:r>
          </w:p>
          <w:p w14:paraId="1760C03F" w14:textId="77777777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Możliwość rozbudowy podajników do 1300 arkuszy A4 80 g/m2</w:t>
            </w:r>
          </w:p>
          <w:p w14:paraId="75BBE87B" w14:textId="77777777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Optyczna rozdzielczość skanowania min. 600x600 dpi</w:t>
            </w:r>
          </w:p>
          <w:p w14:paraId="44D2AE58" w14:textId="77777777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Procesor min. 800 MHz</w:t>
            </w:r>
          </w:p>
          <w:p w14:paraId="617742F4" w14:textId="77777777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Ekran dotykowy LCD 3,5’’</w:t>
            </w:r>
          </w:p>
          <w:p w14:paraId="37507471" w14:textId="3AEA4184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 xml:space="preserve">Możliwość wyposażenia urządzenia w toner na min. 8000 str. </w:t>
            </w:r>
          </w:p>
          <w:p w14:paraId="248FD8D0" w14:textId="77777777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Sterowniki dla systemu MS Windows 8 lub nowszy</w:t>
            </w:r>
          </w:p>
          <w:p w14:paraId="5D0E36B7" w14:textId="67CEEF9E" w:rsidR="00A32410" w:rsidRPr="00C43BB7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Gwarancja producenta min. 3 lata z serwisem na miejscu</w:t>
            </w:r>
          </w:p>
        </w:tc>
      </w:tr>
    </w:tbl>
    <w:p w14:paraId="306AF044" w14:textId="45CF74A2" w:rsidR="00A32410" w:rsidRDefault="00A32410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42BA4C7C" w14:textId="5689B3E8" w:rsidR="00CC770C" w:rsidRDefault="00CC770C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7BC7A7BD" w14:textId="1AB271F8" w:rsidR="00CC770C" w:rsidRDefault="00CC770C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4ACB01CC" w14:textId="55B8B758" w:rsidR="00CC770C" w:rsidRDefault="00CC770C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6B582763" w14:textId="4E9A2BF3" w:rsidR="00CC770C" w:rsidRDefault="00CC770C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719C7F8F" w14:textId="0B5FAA76" w:rsidR="00A32410" w:rsidRDefault="00A32410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701B32E0" w14:textId="37DEE2C0" w:rsidR="00CC770C" w:rsidRDefault="00CC770C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7CADA535" w14:textId="188870CE" w:rsidR="00CC770C" w:rsidRDefault="00CC770C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455C3A98" w14:textId="7A60CE63" w:rsidR="00CC770C" w:rsidRDefault="00CC770C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tbl>
      <w:tblPr>
        <w:tblW w:w="15168" w:type="dxa"/>
        <w:tblInd w:w="2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14832"/>
      </w:tblGrid>
      <w:tr w:rsidR="00CC770C" w14:paraId="52743598" w14:textId="77777777" w:rsidTr="000C7A4E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F6228" w:themeFill="accent3" w:themeFillShade="80"/>
            <w:vAlign w:val="bottom"/>
          </w:tcPr>
          <w:p w14:paraId="212ED8E8" w14:textId="77777777" w:rsidR="00CC770C" w:rsidRDefault="00CC770C" w:rsidP="000C7A4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F6228" w:themeFill="accent3" w:themeFillShade="80"/>
            <w:vAlign w:val="bottom"/>
          </w:tcPr>
          <w:p w14:paraId="1D43F0A9" w14:textId="77777777" w:rsidR="00CC770C" w:rsidRDefault="00CC770C" w:rsidP="000C7A4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pl-PL"/>
              </w:rPr>
              <w:t>Opis – minimalne parametry techniczne lub równoważne</w:t>
            </w: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</w:tr>
      <w:tr w:rsidR="00CC770C" w14:paraId="330C3282" w14:textId="77777777" w:rsidTr="000C7A4E"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8FCE2" w14:textId="0F05833D" w:rsidR="00CC770C" w:rsidRDefault="00CC770C" w:rsidP="000C7A4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A3CD2" w14:textId="4B1D143B" w:rsidR="00CC770C" w:rsidRDefault="00CC770C" w:rsidP="00A563EC">
            <w:pPr>
              <w:widowControl w:val="0"/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Urządzenie wielofunkcyjne  typ 3</w:t>
            </w:r>
          </w:p>
        </w:tc>
      </w:tr>
      <w:tr w:rsidR="00CC770C" w14:paraId="710A04C5" w14:textId="77777777" w:rsidTr="000C7A4E">
        <w:trPr>
          <w:trHeight w:val="274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A867B" w14:textId="77777777" w:rsidR="00CC770C" w:rsidRDefault="00CC770C" w:rsidP="000C7A4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4B836" w14:textId="77777777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Funkcje: druk, skan, kopia, faks</w:t>
            </w:r>
          </w:p>
          <w:p w14:paraId="430BAFE8" w14:textId="77777777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Technologia laserowa kolorowa</w:t>
            </w:r>
          </w:p>
          <w:p w14:paraId="32682B47" w14:textId="77777777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Prędkość druku mono i kolor 31 str./min.</w:t>
            </w:r>
          </w:p>
          <w:p w14:paraId="61510E05" w14:textId="77777777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Rozdzielczość druku 1200x600</w:t>
            </w:r>
          </w:p>
          <w:p w14:paraId="7D93BDBD" w14:textId="77777777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rPr>
                <w:lang w:val="en-US"/>
              </w:rPr>
              <w:t>Interfejs: USB, Ethernet, Wi-Fi</w:t>
            </w:r>
          </w:p>
          <w:p w14:paraId="27E2F964" w14:textId="77777777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Automatyczne drukowanie, kopiowanie i skanowanie dwustronne</w:t>
            </w:r>
          </w:p>
          <w:p w14:paraId="49864360" w14:textId="77777777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Obsługiwana gramatura papieru 70-120 g/m2</w:t>
            </w:r>
          </w:p>
          <w:p w14:paraId="3ED38FBE" w14:textId="77777777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Ilość podajników w standardzie: 2</w:t>
            </w:r>
          </w:p>
          <w:p w14:paraId="553E4C01" w14:textId="77777777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Pojemność standardowego podajnika papieru min. 250 arkuszy A4 75g/m2</w:t>
            </w:r>
          </w:p>
          <w:p w14:paraId="51F6B65A" w14:textId="77777777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Pojemność podajnika bocznego/uniwersalnego min. 50 arkuszy 75/gm2</w:t>
            </w:r>
          </w:p>
          <w:p w14:paraId="00BE7B6F" w14:textId="77777777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Maksymalna pojemność podajników 1000 arkuszy A4 75g/m2</w:t>
            </w:r>
          </w:p>
          <w:p w14:paraId="2691F18C" w14:textId="77777777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Podajnik jednoprzebiegowy ADF na min. 50 arkuszy 75g/m2</w:t>
            </w:r>
          </w:p>
          <w:p w14:paraId="47EC3F62" w14:textId="77777777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Optyczna rozdzielczość skanowania 600x600</w:t>
            </w:r>
          </w:p>
          <w:p w14:paraId="4D48686E" w14:textId="77777777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Procesor min. 800 MHz</w:t>
            </w:r>
          </w:p>
          <w:p w14:paraId="6DDB339A" w14:textId="77777777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Ekran dotykowy LCD 3,5’’</w:t>
            </w:r>
          </w:p>
          <w:p w14:paraId="0D578D84" w14:textId="7E10386E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 xml:space="preserve">W zestawie oryginalna eksploatacja na 3000 </w:t>
            </w:r>
            <w:r w:rsidR="00A76DD5">
              <w:t>stron w czerni i 1500 w kolorze</w:t>
            </w:r>
          </w:p>
          <w:p w14:paraId="72DCAA16" w14:textId="77777777" w:rsidR="00CC770C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Sterowniki dla systemu MS Windows 8 lub nowszy</w:t>
            </w:r>
          </w:p>
          <w:p w14:paraId="7ABAF305" w14:textId="3D54EB4C" w:rsidR="00CC770C" w:rsidRPr="00C43BB7" w:rsidRDefault="00CC770C" w:rsidP="00CC770C">
            <w:pPr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t>Gwarancja producenta min. 3 lata z serwisem na miejscu</w:t>
            </w:r>
          </w:p>
        </w:tc>
      </w:tr>
    </w:tbl>
    <w:p w14:paraId="6EDAB215" w14:textId="2225FF97" w:rsidR="00CC770C" w:rsidRDefault="00CC770C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26CB10BC" w14:textId="47923649" w:rsidR="00CC770C" w:rsidRDefault="00CC770C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4F39752C" w14:textId="1E52A2CE" w:rsidR="00361781" w:rsidRDefault="00361781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633C85B6" w14:textId="42F06CBE" w:rsidR="00361781" w:rsidRDefault="00361781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1C8896A8" w14:textId="2718588A" w:rsidR="00361781" w:rsidRDefault="00361781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6C097062" w14:textId="32F48122" w:rsidR="00361781" w:rsidRDefault="00361781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690AB69D" w14:textId="5B0C86E4" w:rsidR="00B57148" w:rsidRDefault="00B57148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0A9FBB36" w14:textId="2CDDCD0D" w:rsidR="00B57148" w:rsidRDefault="00B57148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54103BAC" w14:textId="77777777" w:rsidR="00B57148" w:rsidRDefault="00B57148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5A6E59D9" w14:textId="7E231E57" w:rsidR="00361781" w:rsidRPr="006F3D12" w:rsidRDefault="00361781">
      <w:pPr>
        <w:spacing w:after="0" w:line="240" w:lineRule="auto"/>
        <w:rPr>
          <w:rFonts w:cstheme="minorHAnsi"/>
          <w:sz w:val="28"/>
          <w:szCs w:val="28"/>
          <w:lang w:eastAsia="pl-PL"/>
        </w:rPr>
      </w:pPr>
    </w:p>
    <w:p w14:paraId="4259B9F2" w14:textId="77777777" w:rsidR="006F3D12" w:rsidRDefault="006F3D12" w:rsidP="00361781">
      <w:pPr>
        <w:spacing w:after="0" w:line="240" w:lineRule="auto"/>
        <w:jc w:val="center"/>
        <w:rPr>
          <w:rFonts w:cstheme="minorHAnsi"/>
          <w:b/>
          <w:sz w:val="28"/>
          <w:szCs w:val="28"/>
          <w:lang w:eastAsia="pl-PL"/>
        </w:rPr>
      </w:pPr>
    </w:p>
    <w:p w14:paraId="244FE65E" w14:textId="5269888C" w:rsidR="00361781" w:rsidRPr="006F3D12" w:rsidRDefault="00361781" w:rsidP="00361781">
      <w:pPr>
        <w:spacing w:after="0" w:line="240" w:lineRule="auto"/>
        <w:jc w:val="center"/>
        <w:rPr>
          <w:rFonts w:cstheme="minorHAnsi"/>
          <w:b/>
          <w:sz w:val="28"/>
          <w:szCs w:val="28"/>
          <w:lang w:eastAsia="pl-PL"/>
        </w:rPr>
      </w:pPr>
      <w:bookmarkStart w:id="0" w:name="_GoBack"/>
      <w:bookmarkEnd w:id="0"/>
      <w:r w:rsidRPr="006F3D12">
        <w:rPr>
          <w:rFonts w:cstheme="minorHAnsi"/>
          <w:b/>
          <w:sz w:val="28"/>
          <w:szCs w:val="28"/>
          <w:lang w:eastAsia="pl-PL"/>
        </w:rPr>
        <w:lastRenderedPageBreak/>
        <w:t>FORMULARZ CENOWY</w:t>
      </w:r>
      <w:r w:rsidR="006F3D12" w:rsidRPr="006F3D12">
        <w:rPr>
          <w:rFonts w:cstheme="minorHAnsi"/>
          <w:b/>
          <w:sz w:val="28"/>
          <w:szCs w:val="28"/>
          <w:lang w:eastAsia="pl-PL"/>
        </w:rPr>
        <w:t xml:space="preserve"> - część 2</w:t>
      </w:r>
    </w:p>
    <w:p w14:paraId="4B374EE3" w14:textId="23DA289E" w:rsidR="00B57148" w:rsidRDefault="00B57148" w:rsidP="00361781">
      <w:pPr>
        <w:spacing w:after="0" w:line="240" w:lineRule="auto"/>
        <w:jc w:val="center"/>
        <w:rPr>
          <w:rFonts w:cstheme="minorHAnsi"/>
          <w:b/>
          <w:sz w:val="16"/>
          <w:szCs w:val="16"/>
          <w:lang w:eastAsia="pl-PL"/>
        </w:rPr>
      </w:pPr>
    </w:p>
    <w:p w14:paraId="0354FA30" w14:textId="6E0EAD2C" w:rsidR="00B57148" w:rsidRDefault="00B57148" w:rsidP="00361781">
      <w:pPr>
        <w:spacing w:after="0" w:line="240" w:lineRule="auto"/>
        <w:jc w:val="center"/>
        <w:rPr>
          <w:rFonts w:cstheme="minorHAnsi"/>
          <w:b/>
          <w:sz w:val="16"/>
          <w:szCs w:val="16"/>
          <w:lang w:eastAsia="pl-PL"/>
        </w:rPr>
      </w:pPr>
    </w:p>
    <w:p w14:paraId="4416517F" w14:textId="77777777" w:rsidR="00B57148" w:rsidRPr="00361781" w:rsidRDefault="00B57148" w:rsidP="00361781">
      <w:pPr>
        <w:spacing w:after="0" w:line="240" w:lineRule="auto"/>
        <w:jc w:val="center"/>
        <w:rPr>
          <w:rFonts w:cstheme="minorHAnsi"/>
          <w:b/>
          <w:sz w:val="16"/>
          <w:szCs w:val="16"/>
          <w:lang w:eastAsia="pl-PL"/>
        </w:rPr>
      </w:pPr>
    </w:p>
    <w:tbl>
      <w:tblPr>
        <w:tblW w:w="153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7"/>
        <w:gridCol w:w="2591"/>
        <w:gridCol w:w="4044"/>
        <w:gridCol w:w="2225"/>
        <w:gridCol w:w="781"/>
        <w:gridCol w:w="1138"/>
        <w:gridCol w:w="1358"/>
        <w:gridCol w:w="1088"/>
        <w:gridCol w:w="1406"/>
      </w:tblGrid>
      <w:tr w:rsidR="00361781" w14:paraId="0AD96011" w14:textId="77777777" w:rsidTr="000C7A4E">
        <w:trPr>
          <w:cantSplit/>
          <w:trHeight w:hRule="exact" w:val="39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EF5ED71" w14:textId="77777777" w:rsidR="00361781" w:rsidRDefault="00361781" w:rsidP="000C7A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BA302C8" w14:textId="77777777" w:rsidR="00361781" w:rsidRDefault="00361781" w:rsidP="000C7A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7AEA0E0" w14:textId="77777777" w:rsidR="00361781" w:rsidRDefault="00361781" w:rsidP="000C7A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15E92B5" w14:textId="77777777" w:rsidR="00361781" w:rsidRDefault="00361781" w:rsidP="000C7A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2F01B9" w14:textId="77777777" w:rsidR="00361781" w:rsidRDefault="00361781" w:rsidP="000C7A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61D31F" w14:textId="77777777" w:rsidR="00361781" w:rsidRDefault="00361781" w:rsidP="000C7A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5ED3FF3" w14:textId="77777777" w:rsidR="00361781" w:rsidRDefault="00361781" w:rsidP="000C7A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BB3880" w14:textId="77777777" w:rsidR="00361781" w:rsidRDefault="00361781" w:rsidP="000C7A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735D91" w14:textId="77777777" w:rsidR="00361781" w:rsidRDefault="00361781" w:rsidP="000C7A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</w:tr>
      <w:tr w:rsidR="00361781" w14:paraId="174D97F8" w14:textId="77777777" w:rsidTr="000C7A4E">
        <w:trPr>
          <w:cantSplit/>
          <w:trHeight w:hRule="exact" w:val="671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471E3A" w14:textId="77777777" w:rsidR="00361781" w:rsidRDefault="00361781" w:rsidP="000C7A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5F7DCC" w14:textId="77777777" w:rsidR="00361781" w:rsidRDefault="00361781" w:rsidP="000C7A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69D613" w14:textId="77777777" w:rsidR="00361781" w:rsidRDefault="00361781" w:rsidP="000C7A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Oferowany model, typ, nazwa producenta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465E03" w14:textId="77777777" w:rsidR="00361781" w:rsidRDefault="00361781" w:rsidP="000C7A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Spełnienie minimalnych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 xml:space="preserve">Parametrów technicznych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(TAK/NIE**)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915B07" w14:textId="77777777" w:rsidR="00361781" w:rsidRDefault="00361781" w:rsidP="000C7A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 xml:space="preserve"> [szt.]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5DEF63" w14:textId="77777777" w:rsidR="00361781" w:rsidRDefault="00361781" w:rsidP="000C7A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netto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[€]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B58C9F" w14:textId="77777777" w:rsidR="00361781" w:rsidRDefault="00361781" w:rsidP="000C7A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 [€]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E079B7" w14:textId="77777777" w:rsidR="00361781" w:rsidRDefault="00361781" w:rsidP="000C7A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Podatek VAT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[stawka %]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4608" w14:textId="77777777" w:rsidR="00361781" w:rsidRDefault="00361781" w:rsidP="000C7A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 [€]</w:t>
            </w:r>
          </w:p>
        </w:tc>
      </w:tr>
      <w:tr w:rsidR="00361781" w14:paraId="61FB8B38" w14:textId="77777777" w:rsidTr="00AF6A38">
        <w:trPr>
          <w:cantSplit/>
          <w:trHeight w:hRule="exact" w:val="397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6CBD0A0" w14:textId="48D45507" w:rsidR="00361781" w:rsidRPr="00D957BF" w:rsidRDefault="00361781" w:rsidP="00D957BF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40F4133" w14:textId="0D01080E" w:rsidR="00361781" w:rsidRPr="00935D44" w:rsidRDefault="00361781" w:rsidP="00361781">
            <w:pPr>
              <w:rPr>
                <w:sz w:val="16"/>
                <w:szCs w:val="16"/>
              </w:rPr>
            </w:pPr>
            <w:r w:rsidRPr="00935D4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 xml:space="preserve">Drukarka  typ 1  </w:t>
            </w: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8450868" w14:textId="77777777" w:rsidR="00361781" w:rsidRDefault="00361781" w:rsidP="00361781">
            <w:pPr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B60778B" w14:textId="77777777" w:rsidR="00361781" w:rsidRDefault="00361781" w:rsidP="00361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D6C96B" w14:textId="4057EA0A" w:rsidR="00361781" w:rsidRDefault="00361781" w:rsidP="00361781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CF34B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0F9D101" w14:textId="77777777" w:rsidR="00361781" w:rsidRDefault="00361781" w:rsidP="003617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AD409F9" w14:textId="77777777" w:rsidR="00361781" w:rsidRDefault="00361781" w:rsidP="003617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14:paraId="638F83E6" w14:textId="77777777" w:rsidR="00361781" w:rsidRDefault="00361781" w:rsidP="00361781">
            <w:pPr>
              <w:jc w:val="center"/>
              <w:rPr>
                <w:sz w:val="16"/>
                <w:szCs w:val="16"/>
              </w:rPr>
            </w:pPr>
            <w:r w:rsidRPr="00D01268">
              <w:rPr>
                <w:sz w:val="16"/>
                <w:szCs w:val="16"/>
              </w:rPr>
              <w:t>23,00%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C404DF" w14:textId="77777777" w:rsidR="00361781" w:rsidRDefault="00361781" w:rsidP="00361781">
            <w:pPr>
              <w:jc w:val="right"/>
              <w:rPr>
                <w:sz w:val="16"/>
                <w:szCs w:val="16"/>
              </w:rPr>
            </w:pPr>
          </w:p>
        </w:tc>
      </w:tr>
      <w:tr w:rsidR="00361781" w14:paraId="4EB70DAA" w14:textId="77777777" w:rsidTr="00AF6A38">
        <w:trPr>
          <w:cantSplit/>
          <w:trHeight w:hRule="exact" w:val="397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A18C3A1" w14:textId="14CECC2E" w:rsidR="00361781" w:rsidRPr="00D957BF" w:rsidRDefault="00361781" w:rsidP="00D957BF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315BA9F" w14:textId="7EACAD10" w:rsidR="00361781" w:rsidRPr="00935D44" w:rsidRDefault="00361781" w:rsidP="00361781">
            <w:pPr>
              <w:rPr>
                <w:sz w:val="16"/>
                <w:szCs w:val="16"/>
              </w:rPr>
            </w:pPr>
            <w:r w:rsidRPr="00935D4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Drukarka  typ 2</w:t>
            </w: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3A55C60" w14:textId="77777777" w:rsidR="00361781" w:rsidRDefault="00361781" w:rsidP="00361781">
            <w:pPr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9D59709" w14:textId="77777777" w:rsidR="00361781" w:rsidRDefault="00361781" w:rsidP="00361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0FE4AD" w14:textId="6EC58E5C" w:rsidR="00361781" w:rsidRDefault="00361781" w:rsidP="00361781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6C4815D" w14:textId="77777777" w:rsidR="00361781" w:rsidRDefault="00361781" w:rsidP="003617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BA38F52" w14:textId="77777777" w:rsidR="00361781" w:rsidRDefault="00361781" w:rsidP="003617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14:paraId="2CBE2205" w14:textId="77777777" w:rsidR="00361781" w:rsidRDefault="00361781" w:rsidP="00361781">
            <w:pPr>
              <w:jc w:val="center"/>
              <w:rPr>
                <w:sz w:val="16"/>
                <w:szCs w:val="16"/>
              </w:rPr>
            </w:pPr>
            <w:r w:rsidRPr="00D01268">
              <w:rPr>
                <w:sz w:val="16"/>
                <w:szCs w:val="16"/>
              </w:rPr>
              <w:t>23,00%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BDC81" w14:textId="77777777" w:rsidR="00361781" w:rsidRDefault="00361781" w:rsidP="00361781">
            <w:pPr>
              <w:jc w:val="right"/>
              <w:rPr>
                <w:sz w:val="16"/>
                <w:szCs w:val="16"/>
              </w:rPr>
            </w:pPr>
          </w:p>
        </w:tc>
      </w:tr>
      <w:tr w:rsidR="00D957BF" w14:paraId="56127B8A" w14:textId="77777777" w:rsidTr="00AF6A38">
        <w:trPr>
          <w:cantSplit/>
          <w:trHeight w:hRule="exact" w:val="397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F941390" w14:textId="5C7BC3FF" w:rsidR="00D957BF" w:rsidRPr="00D957BF" w:rsidRDefault="00D957BF" w:rsidP="00D957BF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EBF6F3A" w14:textId="31BD1A48" w:rsidR="00D957BF" w:rsidRPr="00935D44" w:rsidRDefault="00D957BF" w:rsidP="00D957BF">
            <w:pPr>
              <w:rPr>
                <w:sz w:val="16"/>
                <w:szCs w:val="16"/>
              </w:rPr>
            </w:pPr>
            <w:r w:rsidRPr="00935D4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Drukarka  typ 3</w:t>
            </w: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1ADDD6" w14:textId="77777777" w:rsidR="00D957BF" w:rsidRDefault="00D957BF" w:rsidP="00D957BF">
            <w:pPr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EBD2573" w14:textId="77777777" w:rsidR="00D957BF" w:rsidRDefault="00D957BF" w:rsidP="00D957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5263EC" w14:textId="32EA6BF9" w:rsidR="00D957BF" w:rsidRDefault="00D957BF" w:rsidP="00D957BF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8D048F3" w14:textId="77777777" w:rsidR="00D957BF" w:rsidRDefault="00D957BF" w:rsidP="00D957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98B618C" w14:textId="77777777" w:rsidR="00D957BF" w:rsidRDefault="00D957BF" w:rsidP="00D957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14:paraId="732A3ECD" w14:textId="774AC204" w:rsidR="00D957BF" w:rsidRDefault="00D957BF" w:rsidP="00D957BF">
            <w:pPr>
              <w:jc w:val="center"/>
              <w:rPr>
                <w:sz w:val="16"/>
                <w:szCs w:val="16"/>
              </w:rPr>
            </w:pPr>
            <w:r w:rsidRPr="00D01268">
              <w:rPr>
                <w:sz w:val="16"/>
                <w:szCs w:val="16"/>
              </w:rPr>
              <w:t>23,00%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B843EC" w14:textId="77777777" w:rsidR="00D957BF" w:rsidRDefault="00D957BF" w:rsidP="00D957BF">
            <w:pPr>
              <w:jc w:val="right"/>
              <w:rPr>
                <w:sz w:val="16"/>
                <w:szCs w:val="16"/>
              </w:rPr>
            </w:pPr>
          </w:p>
        </w:tc>
      </w:tr>
      <w:tr w:rsidR="00D957BF" w14:paraId="148F7F11" w14:textId="77777777" w:rsidTr="00AF6A38">
        <w:trPr>
          <w:cantSplit/>
          <w:trHeight w:hRule="exact" w:val="397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A267CD0" w14:textId="77777777" w:rsidR="00D957BF" w:rsidRPr="00D957BF" w:rsidRDefault="00D957BF" w:rsidP="00D957BF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18EE1E7" w14:textId="7A9F357F" w:rsidR="00D957BF" w:rsidRPr="00935D44" w:rsidRDefault="00D957BF" w:rsidP="00D957BF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935D4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Drukarka  typ 4</w:t>
            </w: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17D0015" w14:textId="77777777" w:rsidR="00D957BF" w:rsidRDefault="00D957BF" w:rsidP="00D957BF">
            <w:pPr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3790312" w14:textId="77777777" w:rsidR="00D957BF" w:rsidRDefault="00D957BF" w:rsidP="00D957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777586" w14:textId="03D3A646" w:rsidR="00D957BF" w:rsidRDefault="00D957BF" w:rsidP="00D957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5E4610F" w14:textId="77777777" w:rsidR="00D957BF" w:rsidRDefault="00D957BF" w:rsidP="00D957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56C4BF2" w14:textId="77777777" w:rsidR="00D957BF" w:rsidRDefault="00D957BF" w:rsidP="00D957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14:paraId="56AA7867" w14:textId="3AB170FC" w:rsidR="00D957BF" w:rsidRPr="00D01268" w:rsidRDefault="00D957BF" w:rsidP="00D957BF">
            <w:pPr>
              <w:jc w:val="center"/>
              <w:rPr>
                <w:sz w:val="16"/>
                <w:szCs w:val="16"/>
              </w:rPr>
            </w:pPr>
            <w:r w:rsidRPr="00D01268">
              <w:rPr>
                <w:sz w:val="16"/>
                <w:szCs w:val="16"/>
              </w:rPr>
              <w:t>23,00%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9DA10" w14:textId="77777777" w:rsidR="00D957BF" w:rsidRDefault="00D957BF" w:rsidP="00D957BF">
            <w:pPr>
              <w:jc w:val="right"/>
              <w:rPr>
                <w:sz w:val="16"/>
                <w:szCs w:val="16"/>
              </w:rPr>
            </w:pPr>
          </w:p>
        </w:tc>
      </w:tr>
      <w:tr w:rsidR="00D957BF" w14:paraId="231F4496" w14:textId="77777777" w:rsidTr="00AF6A38">
        <w:trPr>
          <w:cantSplit/>
          <w:trHeight w:hRule="exact" w:val="397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C5B4FD1" w14:textId="77777777" w:rsidR="00D957BF" w:rsidRPr="00D957BF" w:rsidRDefault="00D957BF" w:rsidP="00D957BF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611F326" w14:textId="163A71C9" w:rsidR="00D957BF" w:rsidRPr="00935D44" w:rsidRDefault="00B57148" w:rsidP="00D957BF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Skaner</w:t>
            </w: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9A9B3C5" w14:textId="77777777" w:rsidR="00D957BF" w:rsidRDefault="00D957BF" w:rsidP="00D957BF">
            <w:pPr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E628AE4" w14:textId="77777777" w:rsidR="00D957BF" w:rsidRDefault="00D957BF" w:rsidP="00D957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7756A0" w14:textId="7B1F13FE" w:rsidR="00D957BF" w:rsidRDefault="00D957BF" w:rsidP="00D957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E42ED19" w14:textId="77777777" w:rsidR="00D957BF" w:rsidRDefault="00D957BF" w:rsidP="00D957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88EC209" w14:textId="77777777" w:rsidR="00D957BF" w:rsidRDefault="00D957BF" w:rsidP="00D957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14:paraId="37B680C0" w14:textId="09396D34" w:rsidR="00D957BF" w:rsidRPr="00D01268" w:rsidRDefault="00D957BF" w:rsidP="00D957BF">
            <w:pPr>
              <w:jc w:val="center"/>
              <w:rPr>
                <w:sz w:val="16"/>
                <w:szCs w:val="16"/>
              </w:rPr>
            </w:pPr>
            <w:r w:rsidRPr="00D01268">
              <w:rPr>
                <w:sz w:val="16"/>
                <w:szCs w:val="16"/>
              </w:rPr>
              <w:t>23,00%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762967" w14:textId="77777777" w:rsidR="00D957BF" w:rsidRDefault="00D957BF" w:rsidP="00D957BF">
            <w:pPr>
              <w:jc w:val="right"/>
              <w:rPr>
                <w:sz w:val="16"/>
                <w:szCs w:val="16"/>
              </w:rPr>
            </w:pPr>
          </w:p>
        </w:tc>
      </w:tr>
      <w:tr w:rsidR="00D957BF" w14:paraId="15147F08" w14:textId="77777777" w:rsidTr="00AF6A38">
        <w:trPr>
          <w:cantSplit/>
          <w:trHeight w:hRule="exact" w:val="397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E1A4FED" w14:textId="131AEBD3" w:rsidR="00D957BF" w:rsidRPr="00D957BF" w:rsidRDefault="00D957BF" w:rsidP="00D957BF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278F510" w14:textId="2DFA9197" w:rsidR="00D957BF" w:rsidRPr="00935D44" w:rsidRDefault="00D957BF" w:rsidP="00D957BF">
            <w:pPr>
              <w:rPr>
                <w:sz w:val="16"/>
                <w:szCs w:val="16"/>
              </w:rPr>
            </w:pPr>
            <w:r w:rsidRPr="00935D4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Urządzenie wielofunkcyjne  typ 1</w:t>
            </w:r>
            <w:r w:rsidRPr="00935D4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ab/>
            </w:r>
            <w:r w:rsidRPr="00935D44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ab/>
            </w:r>
            <w:r w:rsidRPr="00935D44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ab/>
            </w:r>
            <w:r w:rsidRPr="00935D44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ab/>
              <w:t>Urządzenie wielofunkcyjne kolor mfc-l8690cdw  3 lata onsite</w:t>
            </w: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5E48F8" w14:textId="77777777" w:rsidR="00D957BF" w:rsidRDefault="00D957BF" w:rsidP="00D957BF">
            <w:pPr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D222A23" w14:textId="77777777" w:rsidR="00D957BF" w:rsidRDefault="00D957BF" w:rsidP="00D957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B7449A" w14:textId="4DEB222B" w:rsidR="00D957BF" w:rsidRDefault="00D957BF" w:rsidP="00D957BF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BCF9127" w14:textId="77777777" w:rsidR="00D957BF" w:rsidRDefault="00D957BF" w:rsidP="00D957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5004A68" w14:textId="77777777" w:rsidR="00D957BF" w:rsidRDefault="00D957BF" w:rsidP="00D957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14:paraId="773324F6" w14:textId="77777777" w:rsidR="00D957BF" w:rsidRDefault="00D957BF" w:rsidP="00D957BF">
            <w:pPr>
              <w:jc w:val="center"/>
              <w:rPr>
                <w:sz w:val="16"/>
                <w:szCs w:val="16"/>
              </w:rPr>
            </w:pPr>
            <w:r w:rsidRPr="00D01268">
              <w:rPr>
                <w:sz w:val="16"/>
                <w:szCs w:val="16"/>
              </w:rPr>
              <w:t>23,00%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1DDF84" w14:textId="77777777" w:rsidR="00D957BF" w:rsidRDefault="00D957BF" w:rsidP="00D957BF">
            <w:pPr>
              <w:jc w:val="right"/>
              <w:rPr>
                <w:sz w:val="16"/>
                <w:szCs w:val="16"/>
              </w:rPr>
            </w:pPr>
          </w:p>
        </w:tc>
      </w:tr>
      <w:tr w:rsidR="00D957BF" w14:paraId="0ED71F8F" w14:textId="77777777" w:rsidTr="00AF6A38">
        <w:trPr>
          <w:cantSplit/>
          <w:trHeight w:hRule="exact" w:val="397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E5A1299" w14:textId="0AD5BD7F" w:rsidR="00D957BF" w:rsidRPr="00D957BF" w:rsidRDefault="00D957BF" w:rsidP="00D957BF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08864BB" w14:textId="36D37D8F" w:rsidR="00D957BF" w:rsidRPr="00935D44" w:rsidRDefault="00D957BF" w:rsidP="00D957BF">
            <w:pPr>
              <w:rPr>
                <w:sz w:val="16"/>
                <w:szCs w:val="16"/>
              </w:rPr>
            </w:pPr>
            <w:r w:rsidRPr="00935D4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Urządzenie wielofunkcyjne  typ 2</w:t>
            </w:r>
            <w:r w:rsidRPr="00935D4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ab/>
            </w:r>
            <w:r w:rsidRPr="00935D44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ab/>
            </w:r>
            <w:r w:rsidRPr="00935D44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ab/>
            </w:r>
            <w:r w:rsidRPr="00935D44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ab/>
              <w:t>Urządzenie wielofunkcyjne kolor mfc-l8690cdw  3 lata onsite</w:t>
            </w: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B8D5498" w14:textId="77777777" w:rsidR="00D957BF" w:rsidRDefault="00D957BF" w:rsidP="00D957BF">
            <w:pPr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7F30C08" w14:textId="77777777" w:rsidR="00D957BF" w:rsidRDefault="00D957BF" w:rsidP="00D957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216D52" w14:textId="7516ADB6" w:rsidR="00D957BF" w:rsidRDefault="00D957BF" w:rsidP="00D957BF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76B912B" w14:textId="77777777" w:rsidR="00D957BF" w:rsidRDefault="00D957BF" w:rsidP="00D957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4AD092C" w14:textId="77777777" w:rsidR="00D957BF" w:rsidRDefault="00D957BF" w:rsidP="00D957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14:paraId="0D45B2B5" w14:textId="77777777" w:rsidR="00D957BF" w:rsidRDefault="00D957BF" w:rsidP="00D957BF">
            <w:pPr>
              <w:jc w:val="center"/>
              <w:rPr>
                <w:sz w:val="16"/>
                <w:szCs w:val="16"/>
              </w:rPr>
            </w:pPr>
            <w:r w:rsidRPr="00D01268">
              <w:rPr>
                <w:sz w:val="16"/>
                <w:szCs w:val="16"/>
              </w:rPr>
              <w:t>23,00%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E57570" w14:textId="77777777" w:rsidR="00D957BF" w:rsidRDefault="00D957BF" w:rsidP="00D957BF">
            <w:pPr>
              <w:jc w:val="right"/>
              <w:rPr>
                <w:sz w:val="16"/>
                <w:szCs w:val="16"/>
              </w:rPr>
            </w:pPr>
          </w:p>
        </w:tc>
      </w:tr>
      <w:tr w:rsidR="00D957BF" w14:paraId="1366FEED" w14:textId="77777777" w:rsidTr="00AF6A38">
        <w:trPr>
          <w:cantSplit/>
          <w:trHeight w:hRule="exact" w:val="397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DE26A91" w14:textId="44D35B52" w:rsidR="00D957BF" w:rsidRPr="00D957BF" w:rsidRDefault="00D957BF" w:rsidP="00D957BF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21F30AB" w14:textId="6B0D99D6" w:rsidR="00D957BF" w:rsidRPr="00935D44" w:rsidRDefault="00D957BF" w:rsidP="00D957BF">
            <w:pPr>
              <w:rPr>
                <w:sz w:val="16"/>
                <w:szCs w:val="16"/>
              </w:rPr>
            </w:pPr>
            <w:r w:rsidRPr="00935D4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Urządzenie wielofunkcyjne  typ 3</w:t>
            </w:r>
            <w:r w:rsidRPr="00935D4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ab/>
            </w: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9ACA7E" w14:textId="77777777" w:rsidR="00D957BF" w:rsidRDefault="00D957BF" w:rsidP="00D957BF">
            <w:pPr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A570A5B" w14:textId="77777777" w:rsidR="00D957BF" w:rsidRDefault="00D957BF" w:rsidP="00D957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522F3" w14:textId="47E281A8" w:rsidR="00D957BF" w:rsidRDefault="00884475" w:rsidP="00D957BF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98A683D" w14:textId="77777777" w:rsidR="00D957BF" w:rsidRDefault="00D957BF" w:rsidP="00D957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DCDF38E" w14:textId="77777777" w:rsidR="00D957BF" w:rsidRDefault="00D957BF" w:rsidP="00D957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14:paraId="7105711D" w14:textId="77777777" w:rsidR="00D957BF" w:rsidRDefault="00D957BF" w:rsidP="00D957BF">
            <w:pPr>
              <w:jc w:val="center"/>
              <w:rPr>
                <w:sz w:val="16"/>
                <w:szCs w:val="16"/>
              </w:rPr>
            </w:pPr>
            <w:r w:rsidRPr="00D01268">
              <w:rPr>
                <w:sz w:val="16"/>
                <w:szCs w:val="16"/>
              </w:rPr>
              <w:t>23,00%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D16044" w14:textId="77777777" w:rsidR="00D957BF" w:rsidRDefault="00D957BF" w:rsidP="00D957BF">
            <w:pPr>
              <w:jc w:val="right"/>
              <w:rPr>
                <w:sz w:val="16"/>
                <w:szCs w:val="16"/>
              </w:rPr>
            </w:pPr>
          </w:p>
        </w:tc>
      </w:tr>
      <w:tr w:rsidR="00D957BF" w14:paraId="319EDC19" w14:textId="77777777" w:rsidTr="000C7A4E">
        <w:trPr>
          <w:cantSplit/>
          <w:trHeight w:hRule="exact" w:val="397"/>
        </w:trPr>
        <w:tc>
          <w:tcPr>
            <w:tcW w:w="11546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37D268E" w14:textId="77777777" w:rsidR="00D957BF" w:rsidRDefault="00D957BF" w:rsidP="00D957BF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33D1365" w14:textId="77777777" w:rsidR="00D957BF" w:rsidRDefault="00D957BF" w:rsidP="00D957BF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 € 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91DBC44" w14:textId="77777777" w:rsidR="00D957BF" w:rsidRDefault="00D957BF" w:rsidP="00D95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CC6DD9" w14:textId="77777777" w:rsidR="00D957BF" w:rsidRDefault="00D957BF" w:rsidP="00D957BF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 € </w:t>
            </w:r>
          </w:p>
        </w:tc>
      </w:tr>
    </w:tbl>
    <w:p w14:paraId="430D69AD" w14:textId="35DC9BF5" w:rsidR="00361781" w:rsidRDefault="00361781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6B57E66F" w14:textId="43DD503C" w:rsidR="00361781" w:rsidRDefault="00361781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1C5BE5B1" w14:textId="442DCA9F" w:rsidR="00361781" w:rsidRDefault="006F3D12" w:rsidP="006F3D12">
      <w:pPr>
        <w:spacing w:after="0" w:line="240" w:lineRule="auto"/>
        <w:ind w:left="12240" w:firstLine="720"/>
        <w:rPr>
          <w:rFonts w:cstheme="minorHAnsi"/>
          <w:sz w:val="16"/>
          <w:szCs w:val="16"/>
          <w:lang w:eastAsia="pl-PL"/>
        </w:rPr>
      </w:pPr>
      <w:r>
        <w:rPr>
          <w:rFonts w:cstheme="minorHAnsi"/>
          <w:sz w:val="16"/>
          <w:szCs w:val="16"/>
          <w:lang w:eastAsia="pl-PL"/>
        </w:rPr>
        <w:t>podpis</w:t>
      </w:r>
    </w:p>
    <w:p w14:paraId="3417E15F" w14:textId="132DBCA7" w:rsidR="00B57148" w:rsidRDefault="00B57148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5CAAFC8D" w14:textId="26A79BAB" w:rsidR="00B57148" w:rsidRDefault="00B57148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070BBEEC" w14:textId="68A8285E" w:rsidR="00B57148" w:rsidRDefault="00B57148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162186AD" w14:textId="1F385D3D" w:rsidR="00B57148" w:rsidRDefault="00B57148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505D9E16" w14:textId="3286A349" w:rsidR="00B57148" w:rsidRDefault="00B57148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7232F392" w14:textId="27413DE5" w:rsidR="00B57148" w:rsidRDefault="00B57148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0CF03BFB" w14:textId="7739D217" w:rsidR="00B57148" w:rsidRDefault="00B57148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003DA842" w14:textId="586C8EAB" w:rsidR="00B57148" w:rsidRDefault="00B57148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57AA13C8" w14:textId="32C5C9D5" w:rsidR="00B57148" w:rsidRDefault="00B57148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68DCB29D" w14:textId="75BD20C0" w:rsidR="00B57148" w:rsidRDefault="00B57148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739E5F48" w14:textId="1DBA3EFA" w:rsidR="00B57148" w:rsidRDefault="00B57148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0D0EAD01" w14:textId="77777777" w:rsidR="00B57148" w:rsidRDefault="00B57148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34E96E61" w14:textId="7A3C3CD3" w:rsidR="00B57148" w:rsidRDefault="00B57148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73F676B1" w14:textId="513450DF" w:rsidR="00B57148" w:rsidRDefault="00B57148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5F0F5C7E" w14:textId="77777777" w:rsidR="00B57148" w:rsidRDefault="00B57148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14:paraId="3351A83A" w14:textId="77777777" w:rsidR="00361781" w:rsidRDefault="00361781" w:rsidP="00361781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lastRenderedPageBreak/>
        <w:t>UWAGI:</w:t>
      </w:r>
    </w:p>
    <w:p w14:paraId="5EAF874B" w14:textId="77777777" w:rsidR="00361781" w:rsidRDefault="00361781" w:rsidP="00361781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</w:t>
      </w:r>
      <w:r>
        <w:rPr>
          <w:rFonts w:cstheme="minorHAnsi"/>
          <w:sz w:val="16"/>
          <w:szCs w:val="16"/>
          <w:vertAlign w:val="superscript"/>
        </w:rPr>
        <w:t>)</w:t>
      </w:r>
      <w:r>
        <w:rPr>
          <w:rFonts w:cstheme="minorHAnsi"/>
          <w:sz w:val="16"/>
          <w:szCs w:val="16"/>
        </w:rPr>
        <w:t xml:space="preserve"> Wykorzystanie w opisie przedmiotu zamówienia nazw własnych oraz znaków towarowych ma na celu wyłącznie zapewnienie kompatybilności zamawianego sprzętu i oprogramowania ze sprzętem i oprogramowaniem już posiadanym przez Zamawiającego oraz zapewnienie właściwości i parametrów zamawianego sprzętu i oprogramowania niezbędnych ze względu na specyfikę prowadzonej działalności naukowo-badawczej. Dopuszcza się zastosowanie parametrów równoważnych</w:t>
      </w:r>
    </w:p>
    <w:p w14:paraId="0EE63A5D" w14:textId="77777777" w:rsidR="00361781" w:rsidRDefault="00361781" w:rsidP="00361781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**</w:t>
      </w:r>
      <w:r>
        <w:rPr>
          <w:rFonts w:cstheme="minorHAnsi"/>
          <w:sz w:val="16"/>
          <w:szCs w:val="16"/>
          <w:vertAlign w:val="superscript"/>
        </w:rPr>
        <w:t>)</w:t>
      </w:r>
      <w:r>
        <w:rPr>
          <w:rFonts w:cstheme="minorHAnsi"/>
          <w:sz w:val="16"/>
          <w:szCs w:val="16"/>
        </w:rPr>
        <w:t xml:space="preserve"> Wpisać właściwe.</w:t>
      </w:r>
    </w:p>
    <w:p w14:paraId="3159CDC3" w14:textId="77777777" w:rsidR="00361781" w:rsidRDefault="00361781" w:rsidP="00361781">
      <w:pPr>
        <w:spacing w:after="0" w:line="240" w:lineRule="auto"/>
        <w:rPr>
          <w:rFonts w:cstheme="minorHAnsi"/>
          <w:sz w:val="16"/>
          <w:szCs w:val="16"/>
        </w:rPr>
      </w:pPr>
    </w:p>
    <w:p w14:paraId="5D3792B8" w14:textId="77777777" w:rsidR="00361781" w:rsidRDefault="00361781" w:rsidP="00361781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 wszystkich drukarek Wykonawca dostarczy kabel USB min. dł. 3m oraz kabel sieciowy LAN min. kat. 5 dł. 3m. - </w:t>
      </w:r>
      <w:r>
        <w:rPr>
          <w:rFonts w:cstheme="minorHAnsi"/>
          <w:sz w:val="16"/>
          <w:szCs w:val="16"/>
        </w:rPr>
        <w:t>jeśli nie wymieniono w opisie</w:t>
      </w:r>
    </w:p>
    <w:p w14:paraId="0BD25910" w14:textId="77777777" w:rsidR="00361781" w:rsidRDefault="00361781" w:rsidP="00361781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Wykonawca zobowiązany jest do dostarczania, instalacji i uruchomienia zamawianego sprzętu bezpośrednio do wskazanej przez Zamawiającego lokalizacji (jednostki organizacyjnej UMB) oraz przedstawienie protokołu odbioru/przekazania sprzętu.</w:t>
      </w:r>
    </w:p>
    <w:p w14:paraId="1FAF6E71" w14:textId="77777777" w:rsidR="00361781" w:rsidRDefault="00361781" w:rsidP="00361781">
      <w:pPr>
        <w:spacing w:after="0" w:line="240" w:lineRule="auto"/>
        <w:rPr>
          <w:bCs/>
          <w:sz w:val="16"/>
          <w:szCs w:val="16"/>
        </w:rPr>
      </w:pPr>
    </w:p>
    <w:p w14:paraId="7F6ECDD9" w14:textId="77777777" w:rsidR="00361781" w:rsidRDefault="00361781" w:rsidP="00361781">
      <w:pPr>
        <w:spacing w:after="0" w:line="240" w:lineRule="auto"/>
        <w:rPr>
          <w:rFonts w:cstheme="minorHAnsi"/>
          <w:sz w:val="16"/>
          <w:szCs w:val="16"/>
        </w:rPr>
      </w:pPr>
    </w:p>
    <w:p w14:paraId="58DBED53" w14:textId="77777777" w:rsidR="00361781" w:rsidRDefault="00361781" w:rsidP="00361781">
      <w:pPr>
        <w:spacing w:after="0" w:line="240" w:lineRule="auto"/>
        <w:rPr>
          <w:rFonts w:cstheme="minorHAnsi"/>
          <w:sz w:val="16"/>
          <w:szCs w:val="16"/>
        </w:rPr>
      </w:pPr>
    </w:p>
    <w:p w14:paraId="082C6DC9" w14:textId="2128BD57" w:rsidR="00361781" w:rsidRPr="006C4E94" w:rsidRDefault="00361781" w:rsidP="00361781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C4E94">
        <w:rPr>
          <w:rFonts w:cstheme="minorHAnsi"/>
          <w:color w:val="FF0000"/>
          <w:sz w:val="16"/>
          <w:szCs w:val="16"/>
        </w:rPr>
        <w:t>Dotyczy pozycji 1-</w:t>
      </w:r>
      <w:r w:rsidR="00B57148">
        <w:rPr>
          <w:rFonts w:cstheme="minorHAnsi"/>
          <w:color w:val="FF0000"/>
          <w:sz w:val="16"/>
          <w:szCs w:val="16"/>
        </w:rPr>
        <w:t>5</w:t>
      </w:r>
      <w:r w:rsidRPr="006C4E94">
        <w:rPr>
          <w:rFonts w:cstheme="minorHAnsi"/>
          <w:color w:val="FF0000"/>
          <w:sz w:val="16"/>
          <w:szCs w:val="16"/>
        </w:rPr>
        <w:t xml:space="preserve"> formularza cenowego:</w:t>
      </w:r>
    </w:p>
    <w:p w14:paraId="2B7C6953" w14:textId="77777777" w:rsidR="00361781" w:rsidRPr="006C4E94" w:rsidRDefault="00361781" w:rsidP="00361781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C4E94">
        <w:rPr>
          <w:rFonts w:cstheme="minorHAnsi"/>
          <w:bCs/>
          <w:color w:val="FF0000"/>
          <w:sz w:val="16"/>
          <w:szCs w:val="16"/>
        </w:rPr>
        <w:t>Uniwersytet Medyczny w Białymstoku jest uprawniony do stosowania 0% stawki podatku VAT przy zakupie sprzętu komputerowego. Zastosowanie stawki podatku VAT w wysokości 0% przy zakupie przez Uniwersytet Medyczny w Białymstoku sprzętu komputerowego jest możliwe pod warunkiem otrzymania z Ministerstwa Zdrowia zaświadczenia uprawniającego do zastosowania takiej stawki podatkowej.</w:t>
      </w:r>
      <w:r>
        <w:rPr>
          <w:rFonts w:cstheme="minorHAnsi"/>
          <w:bCs/>
          <w:color w:val="FF0000"/>
          <w:sz w:val="16"/>
          <w:szCs w:val="16"/>
        </w:rPr>
        <w:br/>
      </w:r>
      <w:r w:rsidRPr="006C4E94">
        <w:rPr>
          <w:rFonts w:cstheme="minorHAnsi"/>
          <w:bCs/>
          <w:color w:val="FF0000"/>
          <w:sz w:val="16"/>
          <w:szCs w:val="16"/>
        </w:rPr>
        <w:t xml:space="preserve">Zgodnie z </w:t>
      </w:r>
      <w:r w:rsidRPr="006C4E94">
        <w:rPr>
          <w:rFonts w:cstheme="minorHAnsi"/>
          <w:color w:val="FF0000"/>
          <w:sz w:val="16"/>
          <w:szCs w:val="16"/>
        </w:rPr>
        <w:t>Dz.U.2022.0.931 tj. - Ustawa z dnia 11 marca 2004 r. o podatku od towarów i usług</w:t>
      </w:r>
      <w:r>
        <w:rPr>
          <w:rFonts w:cstheme="minorHAnsi"/>
          <w:color w:val="FF0000"/>
          <w:sz w:val="16"/>
          <w:szCs w:val="16"/>
        </w:rPr>
        <w:t>, A</w:t>
      </w:r>
      <w:r w:rsidRPr="006C4E94">
        <w:rPr>
          <w:rFonts w:cstheme="minorHAnsi"/>
          <w:bCs/>
          <w:color w:val="FF0000"/>
          <w:sz w:val="16"/>
          <w:szCs w:val="16"/>
        </w:rPr>
        <w:t xml:space="preserve">rt. 83 </w:t>
      </w:r>
      <w:r>
        <w:rPr>
          <w:rFonts w:cstheme="minorHAnsi"/>
          <w:bCs/>
          <w:color w:val="FF0000"/>
          <w:sz w:val="16"/>
          <w:szCs w:val="16"/>
        </w:rPr>
        <w:t>ust.</w:t>
      </w:r>
      <w:r w:rsidRPr="006C4E94">
        <w:rPr>
          <w:rFonts w:cstheme="minorHAnsi"/>
          <w:bCs/>
          <w:color w:val="FF0000"/>
          <w:sz w:val="16"/>
          <w:szCs w:val="16"/>
        </w:rPr>
        <w:t xml:space="preserve"> 1</w:t>
      </w:r>
      <w:r>
        <w:rPr>
          <w:rFonts w:cstheme="minorHAnsi"/>
          <w:bCs/>
          <w:color w:val="FF0000"/>
          <w:sz w:val="16"/>
          <w:szCs w:val="16"/>
        </w:rPr>
        <w:t>,</w:t>
      </w:r>
      <w:r w:rsidRPr="006C4E94">
        <w:rPr>
          <w:rFonts w:cstheme="minorHAnsi"/>
          <w:bCs/>
          <w:color w:val="FF0000"/>
          <w:sz w:val="16"/>
          <w:szCs w:val="16"/>
        </w:rPr>
        <w:t xml:space="preserve"> pkt 26, </w:t>
      </w:r>
      <w:r>
        <w:rPr>
          <w:rFonts w:cstheme="minorHAnsi"/>
          <w:bCs/>
          <w:color w:val="FF0000"/>
          <w:sz w:val="16"/>
          <w:szCs w:val="16"/>
        </w:rPr>
        <w:t xml:space="preserve">ustawy o VAT, </w:t>
      </w:r>
      <w:r w:rsidRPr="006C4E94">
        <w:rPr>
          <w:rFonts w:cstheme="minorHAnsi"/>
          <w:bCs/>
          <w:color w:val="FF0000"/>
          <w:sz w:val="16"/>
          <w:szCs w:val="16"/>
        </w:rPr>
        <w:t>stawką podatku w wysokości 0% objęty jest zakup następującego sprzętu komputerowego:</w:t>
      </w:r>
    </w:p>
    <w:p w14:paraId="5EE15C8F" w14:textId="77777777" w:rsidR="00361781" w:rsidRPr="006C4E94" w:rsidRDefault="00361781" w:rsidP="00361781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bCs/>
          <w:color w:val="FF0000"/>
          <w:sz w:val="16"/>
          <w:szCs w:val="16"/>
        </w:rPr>
      </w:pPr>
      <w:r w:rsidRPr="006C4E94">
        <w:rPr>
          <w:rFonts w:cstheme="minorHAnsi"/>
          <w:bCs/>
          <w:color w:val="FF0000"/>
          <w:sz w:val="16"/>
          <w:szCs w:val="16"/>
        </w:rPr>
        <w:t>jednostki centralne komputerów, serwery, monitory, zestawy komputerów stacjonarnych;</w:t>
      </w:r>
    </w:p>
    <w:p w14:paraId="06A8B7C3" w14:textId="77777777" w:rsidR="00361781" w:rsidRPr="006C4E94" w:rsidRDefault="00361781" w:rsidP="00361781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bCs/>
          <w:color w:val="FF0000"/>
          <w:sz w:val="16"/>
          <w:szCs w:val="16"/>
        </w:rPr>
      </w:pPr>
      <w:r w:rsidRPr="006C4E94">
        <w:rPr>
          <w:rFonts w:cstheme="minorHAnsi"/>
          <w:bCs/>
          <w:color w:val="FF0000"/>
          <w:sz w:val="16"/>
          <w:szCs w:val="16"/>
        </w:rPr>
        <w:t xml:space="preserve">drukarki; </w:t>
      </w:r>
    </w:p>
    <w:p w14:paraId="119E7734" w14:textId="77777777" w:rsidR="00361781" w:rsidRPr="006C4E94" w:rsidRDefault="00361781" w:rsidP="00361781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bCs/>
          <w:color w:val="FF0000"/>
          <w:sz w:val="16"/>
          <w:szCs w:val="16"/>
        </w:rPr>
      </w:pPr>
      <w:r w:rsidRPr="006C4E94">
        <w:rPr>
          <w:rFonts w:cstheme="minorHAnsi"/>
          <w:bCs/>
          <w:color w:val="FF0000"/>
          <w:sz w:val="16"/>
          <w:szCs w:val="16"/>
        </w:rPr>
        <w:t>skanery;</w:t>
      </w:r>
    </w:p>
    <w:p w14:paraId="074FC4AF" w14:textId="77777777" w:rsidR="00361781" w:rsidRPr="006C4E94" w:rsidRDefault="00361781" w:rsidP="00361781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bCs/>
          <w:color w:val="FF0000"/>
          <w:sz w:val="16"/>
          <w:szCs w:val="16"/>
        </w:rPr>
      </w:pPr>
      <w:r w:rsidRPr="006C4E94">
        <w:rPr>
          <w:rFonts w:cstheme="minorHAnsi"/>
          <w:bCs/>
          <w:color w:val="FF0000"/>
          <w:sz w:val="16"/>
          <w:szCs w:val="16"/>
        </w:rPr>
        <w:t>urządzenia komputerowe do pism Braille'a (dla osób niewidomych i niedowidzących);</w:t>
      </w:r>
    </w:p>
    <w:p w14:paraId="1A39294B" w14:textId="77777777" w:rsidR="00361781" w:rsidRPr="006C4E94" w:rsidRDefault="00361781" w:rsidP="00361781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bCs/>
          <w:color w:val="FF0000"/>
          <w:sz w:val="16"/>
          <w:szCs w:val="16"/>
        </w:rPr>
      </w:pPr>
      <w:r w:rsidRPr="006C4E94">
        <w:rPr>
          <w:rFonts w:cstheme="minorHAnsi"/>
          <w:bCs/>
          <w:color w:val="FF0000"/>
          <w:sz w:val="16"/>
          <w:szCs w:val="16"/>
        </w:rPr>
        <w:t>urządzenia do transmisji danych cyfrowych (w tym koncentratory i switche sieciowe, routery i modemy).</w:t>
      </w:r>
    </w:p>
    <w:p w14:paraId="1DF1F32C" w14:textId="77777777" w:rsidR="00361781" w:rsidRPr="006C4E94" w:rsidRDefault="00361781" w:rsidP="00361781">
      <w:pPr>
        <w:spacing w:after="0" w:line="240" w:lineRule="auto"/>
        <w:rPr>
          <w:rFonts w:cstheme="minorHAnsi"/>
          <w:bCs/>
          <w:color w:val="FF0000"/>
          <w:sz w:val="16"/>
          <w:szCs w:val="16"/>
        </w:rPr>
      </w:pPr>
      <w:r w:rsidRPr="006C4E94">
        <w:rPr>
          <w:rFonts w:cstheme="minorHAnsi"/>
          <w:bCs/>
          <w:color w:val="FF0000"/>
          <w:sz w:val="16"/>
          <w:szCs w:val="16"/>
        </w:rPr>
        <w:t>W związku z powyższym Wykonawca zobowiązany jest na podstawie wymienionych wyżej warunków do wystawienia faktury VAT w kwocie netto (w przypadku wcześniejszego uzyskania zaświadczenia przez UMB) lub do wystawienia faktury korygującej z 0% stawką VAT.</w:t>
      </w:r>
    </w:p>
    <w:p w14:paraId="7A7D289A" w14:textId="77777777" w:rsidR="00B02089" w:rsidRPr="006C4E94" w:rsidRDefault="00B02089">
      <w:pPr>
        <w:spacing w:after="0" w:line="240" w:lineRule="auto"/>
        <w:rPr>
          <w:rFonts w:cstheme="minorHAnsi"/>
          <w:color w:val="FF0000"/>
          <w:sz w:val="16"/>
          <w:szCs w:val="16"/>
        </w:rPr>
      </w:pPr>
    </w:p>
    <w:sectPr w:rsidR="00B02089" w:rsidRPr="006C4E94">
      <w:footerReference w:type="default" r:id="rId8"/>
      <w:pgSz w:w="16838" w:h="11906" w:orient="landscape"/>
      <w:pgMar w:top="720" w:right="720" w:bottom="765" w:left="72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F12C7" w14:textId="77777777" w:rsidR="006027A5" w:rsidRDefault="006027A5">
      <w:pPr>
        <w:spacing w:after="0" w:line="240" w:lineRule="auto"/>
      </w:pPr>
      <w:r>
        <w:separator/>
      </w:r>
    </w:p>
  </w:endnote>
  <w:endnote w:type="continuationSeparator" w:id="0">
    <w:p w14:paraId="65354391" w14:textId="77777777" w:rsidR="006027A5" w:rsidRDefault="0060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tah CEMT">
    <w:altName w:val="Cambria"/>
    <w:charset w:val="01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01"/>
    <w:family w:val="roman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812560"/>
      <w:docPartObj>
        <w:docPartGallery w:val="Page Numbers (Bottom of Page)"/>
        <w:docPartUnique/>
      </w:docPartObj>
    </w:sdtPr>
    <w:sdtEndPr/>
    <w:sdtContent>
      <w:p w14:paraId="5DA58647" w14:textId="3BAFD12A" w:rsidR="00D05CD2" w:rsidRDefault="00D05CD2">
        <w:pPr>
          <w:pStyle w:val="Stopka"/>
          <w:jc w:val="center"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 w:rsidR="006F3D12">
          <w:rPr>
            <w:noProof/>
            <w:sz w:val="16"/>
            <w:szCs w:val="16"/>
          </w:rPr>
          <w:t>5</w:t>
        </w:r>
        <w:r>
          <w:rPr>
            <w:sz w:val="16"/>
            <w:szCs w:val="16"/>
          </w:rPr>
          <w:fldChar w:fldCharType="end"/>
        </w:r>
      </w:p>
    </w:sdtContent>
  </w:sdt>
  <w:p w14:paraId="2752F2AB" w14:textId="77777777" w:rsidR="00D05CD2" w:rsidRDefault="00D05CD2">
    <w:pPr>
      <w:pStyle w:val="Stopka"/>
    </w:pPr>
  </w:p>
  <w:p w14:paraId="34344BE9" w14:textId="77777777" w:rsidR="00D05CD2" w:rsidRDefault="00D05CD2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98C81" w14:textId="77777777" w:rsidR="006027A5" w:rsidRDefault="006027A5">
      <w:pPr>
        <w:spacing w:after="0" w:line="240" w:lineRule="auto"/>
      </w:pPr>
      <w:r>
        <w:separator/>
      </w:r>
    </w:p>
  </w:footnote>
  <w:footnote w:type="continuationSeparator" w:id="0">
    <w:p w14:paraId="7A384075" w14:textId="77777777" w:rsidR="006027A5" w:rsidRDefault="00602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63C6"/>
    <w:multiLevelType w:val="multilevel"/>
    <w:tmpl w:val="DC424F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58429E"/>
    <w:multiLevelType w:val="hybridMultilevel"/>
    <w:tmpl w:val="DECC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60C6"/>
    <w:multiLevelType w:val="multilevel"/>
    <w:tmpl w:val="9DF0822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16101EE2"/>
    <w:multiLevelType w:val="multilevel"/>
    <w:tmpl w:val="048492A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 w15:restartNumberingAfterBreak="0">
    <w:nsid w:val="17B06A03"/>
    <w:multiLevelType w:val="hybridMultilevel"/>
    <w:tmpl w:val="7040BF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811EE"/>
    <w:multiLevelType w:val="hybridMultilevel"/>
    <w:tmpl w:val="379E29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11734"/>
    <w:multiLevelType w:val="multilevel"/>
    <w:tmpl w:val="CFA4748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 w15:restartNumberingAfterBreak="0">
    <w:nsid w:val="227F1A20"/>
    <w:multiLevelType w:val="hybridMultilevel"/>
    <w:tmpl w:val="DD2A1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87DCB"/>
    <w:multiLevelType w:val="multilevel"/>
    <w:tmpl w:val="3042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62D4166"/>
    <w:multiLevelType w:val="hybridMultilevel"/>
    <w:tmpl w:val="727C6D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62689"/>
    <w:multiLevelType w:val="multilevel"/>
    <w:tmpl w:val="3E8A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DE44C8C"/>
    <w:multiLevelType w:val="multilevel"/>
    <w:tmpl w:val="CF50C2D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2" w15:restartNumberingAfterBreak="0">
    <w:nsid w:val="33143337"/>
    <w:multiLevelType w:val="multilevel"/>
    <w:tmpl w:val="1A2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ED504B3"/>
    <w:multiLevelType w:val="hybridMultilevel"/>
    <w:tmpl w:val="12B2B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44055"/>
    <w:multiLevelType w:val="hybridMultilevel"/>
    <w:tmpl w:val="9830FC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953C1"/>
    <w:multiLevelType w:val="multilevel"/>
    <w:tmpl w:val="D130B5F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6" w15:restartNumberingAfterBreak="0">
    <w:nsid w:val="614727A5"/>
    <w:multiLevelType w:val="hybridMultilevel"/>
    <w:tmpl w:val="3C249A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B4450"/>
    <w:multiLevelType w:val="hybridMultilevel"/>
    <w:tmpl w:val="EE4446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03286"/>
    <w:multiLevelType w:val="multilevel"/>
    <w:tmpl w:val="E952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39323BB"/>
    <w:multiLevelType w:val="multilevel"/>
    <w:tmpl w:val="EAD2136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0" w15:restartNumberingAfterBreak="0">
    <w:nsid w:val="7C3843E4"/>
    <w:multiLevelType w:val="hybridMultilevel"/>
    <w:tmpl w:val="8A704F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15"/>
  </w:num>
  <w:num w:numId="5">
    <w:abstractNumId w:val="12"/>
  </w:num>
  <w:num w:numId="6">
    <w:abstractNumId w:val="8"/>
  </w:num>
  <w:num w:numId="7">
    <w:abstractNumId w:val="6"/>
  </w:num>
  <w:num w:numId="8">
    <w:abstractNumId w:val="19"/>
  </w:num>
  <w:num w:numId="9">
    <w:abstractNumId w:val="2"/>
  </w:num>
  <w:num w:numId="10">
    <w:abstractNumId w:val="11"/>
  </w:num>
  <w:num w:numId="11">
    <w:abstractNumId w:val="0"/>
  </w:num>
  <w:num w:numId="12">
    <w:abstractNumId w:val="13"/>
  </w:num>
  <w:num w:numId="13">
    <w:abstractNumId w:val="5"/>
  </w:num>
  <w:num w:numId="14">
    <w:abstractNumId w:val="16"/>
  </w:num>
  <w:num w:numId="15">
    <w:abstractNumId w:val="9"/>
  </w:num>
  <w:num w:numId="16">
    <w:abstractNumId w:val="20"/>
  </w:num>
  <w:num w:numId="17">
    <w:abstractNumId w:val="17"/>
  </w:num>
  <w:num w:numId="18">
    <w:abstractNumId w:val="4"/>
  </w:num>
  <w:num w:numId="19">
    <w:abstractNumId w:val="7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089"/>
    <w:rsid w:val="000D0E13"/>
    <w:rsid w:val="002851A8"/>
    <w:rsid w:val="003260CA"/>
    <w:rsid w:val="00361781"/>
    <w:rsid w:val="00462B85"/>
    <w:rsid w:val="004C5163"/>
    <w:rsid w:val="005128EF"/>
    <w:rsid w:val="00590C90"/>
    <w:rsid w:val="006027A5"/>
    <w:rsid w:val="00671C07"/>
    <w:rsid w:val="006B1A89"/>
    <w:rsid w:val="006C4E94"/>
    <w:rsid w:val="006F3D12"/>
    <w:rsid w:val="007A0B55"/>
    <w:rsid w:val="007A52B8"/>
    <w:rsid w:val="0080616A"/>
    <w:rsid w:val="00817C83"/>
    <w:rsid w:val="00884475"/>
    <w:rsid w:val="00935D44"/>
    <w:rsid w:val="00A32410"/>
    <w:rsid w:val="00A563EC"/>
    <w:rsid w:val="00A76DD5"/>
    <w:rsid w:val="00B02089"/>
    <w:rsid w:val="00B57148"/>
    <w:rsid w:val="00BC6B2A"/>
    <w:rsid w:val="00C43BB7"/>
    <w:rsid w:val="00CC770C"/>
    <w:rsid w:val="00CF34BD"/>
    <w:rsid w:val="00D05CD2"/>
    <w:rsid w:val="00D957BF"/>
    <w:rsid w:val="00E02BA4"/>
    <w:rsid w:val="00EA337E"/>
    <w:rsid w:val="00EA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D717"/>
  <w15:docId w15:val="{CC8A9854-22CB-5A43-B6DC-8E868EBF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6DB"/>
    <w:pPr>
      <w:spacing w:after="200" w:line="276" w:lineRule="auto"/>
    </w:pPr>
    <w:rPr>
      <w:sz w:val="22"/>
    </w:rPr>
  </w:style>
  <w:style w:type="paragraph" w:styleId="Nagwek3">
    <w:name w:val="heading 3"/>
    <w:basedOn w:val="Normalny"/>
    <w:next w:val="Normalny"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agwek1"/>
    <w:next w:val="Tekstpodstawowy"/>
    <w:qFormat/>
    <w:pPr>
      <w:spacing w:before="120"/>
      <w:outlineLvl w:val="3"/>
    </w:pPr>
    <w:rPr>
      <w:rFonts w:ascii="Liberation Serif" w:eastAsia="DejaVu Sans" w:hAnsi="Liberation Serif" w:cs="DejaVu Sans"/>
      <w:b/>
      <w:bCs/>
      <w:sz w:val="24"/>
      <w:szCs w:val="24"/>
    </w:rPr>
  </w:style>
  <w:style w:type="paragraph" w:styleId="Nagwek5">
    <w:name w:val="heading 5"/>
    <w:basedOn w:val="Nagwek1"/>
    <w:next w:val="Tekstpodstawowy"/>
    <w:link w:val="Nagwek5Znak"/>
    <w:qFormat/>
    <w:pPr>
      <w:spacing w:before="120" w:after="60"/>
      <w:outlineLvl w:val="4"/>
    </w:pPr>
    <w:rPr>
      <w:rFonts w:ascii="Liberation Serif" w:eastAsia="DejaVu Sans" w:hAnsi="Liberation Serif" w:cs="DejaVu San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53420C"/>
  </w:style>
  <w:style w:type="character" w:customStyle="1" w:styleId="StopkaZnak">
    <w:name w:val="Stopka Znak"/>
    <w:basedOn w:val="Domylnaczcionkaakapitu"/>
    <w:link w:val="Stopka"/>
    <w:uiPriority w:val="99"/>
    <w:qFormat/>
    <w:rsid w:val="0053420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420C"/>
    <w:rPr>
      <w:rFonts w:ascii="Tahoma" w:hAnsi="Tahoma" w:cs="Tahoma"/>
      <w:sz w:val="16"/>
      <w:szCs w:val="16"/>
    </w:rPr>
  </w:style>
  <w:style w:type="character" w:customStyle="1" w:styleId="A3">
    <w:name w:val="A3"/>
    <w:qFormat/>
    <w:rsid w:val="00F73688"/>
    <w:rPr>
      <w:rFonts w:ascii="Utah CEMT" w:eastAsia="Utah CEMT" w:hAnsi="Utah CEMT" w:cs="Utah CEMT"/>
      <w:color w:val="000000"/>
      <w:sz w:val="14"/>
      <w:szCs w:val="14"/>
    </w:rPr>
  </w:style>
  <w:style w:type="character" w:customStyle="1" w:styleId="czeinternetowe">
    <w:name w:val="Łącze internetowe"/>
    <w:rsid w:val="004204D2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04D2"/>
    <w:rPr>
      <w:rFonts w:ascii="Consolas" w:hAnsi="Consolas" w:cs="Consolas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90BF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90BF8"/>
    <w:rPr>
      <w:sz w:val="20"/>
      <w:szCs w:val="20"/>
      <w:lang w:val="de-D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4510"/>
    <w:rPr>
      <w:b/>
      <w:bCs/>
      <w:sz w:val="20"/>
      <w:szCs w:val="20"/>
      <w:lang w:val="de-D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Wingdings" w:hAnsi="Wingdings" w:cs="Wingdings"/>
      <w:sz w:val="2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Times New Roman" w:eastAsia="DejaVu Sans" w:hAnsi="Times New Roman" w:cs="Free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Times New Roman" w:eastAsia="Noto Sans CJK SC" w:hAnsi="Times New Roman" w:cs="Lohit Devanagari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next w:val="Tekstpodstawowy"/>
    <w:uiPriority w:val="99"/>
    <w:unhideWhenUsed/>
    <w:rsid w:val="0053420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3420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42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A341A"/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F73688"/>
    <w:pPr>
      <w:ind w:left="720"/>
      <w:contextualSpacing/>
    </w:pPr>
  </w:style>
  <w:style w:type="paragraph" w:customStyle="1" w:styleId="Tabelapozycja">
    <w:name w:val="Tabela pozycja"/>
    <w:basedOn w:val="Normalny"/>
    <w:qFormat/>
    <w:rsid w:val="004204D2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04D2"/>
    <w:pPr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4265AE"/>
    <w:pPr>
      <w:spacing w:after="0" w:line="240" w:lineRule="auto"/>
    </w:pPr>
    <w:rPr>
      <w:rFonts w:ascii="Lucida Sans Unicode" w:eastAsia="Times New Roman" w:hAnsi="Lucida Sans Unicode" w:cs="Lucida Sans Unicode"/>
      <w:color w:val="666666"/>
      <w:sz w:val="21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90BF8"/>
    <w:pPr>
      <w:spacing w:line="240" w:lineRule="auto"/>
    </w:pPr>
    <w:rPr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34510"/>
    <w:rPr>
      <w:b/>
      <w:bCs/>
      <w:lang w:val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B10F7A"/>
  </w:style>
  <w:style w:type="numbering" w:customStyle="1" w:styleId="WW8Num3">
    <w:name w:val="WW8Num3"/>
    <w:qFormat/>
  </w:style>
  <w:style w:type="numbering" w:customStyle="1" w:styleId="WW8Num11">
    <w:name w:val="WW8Num11"/>
    <w:qFormat/>
  </w:style>
  <w:style w:type="table" w:styleId="Tabela-Siatka">
    <w:name w:val="Table Grid"/>
    <w:basedOn w:val="Standardowy"/>
    <w:uiPriority w:val="39"/>
    <w:rsid w:val="00420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CC770C"/>
    <w:rPr>
      <w:rFonts w:ascii="Liberation Serif" w:eastAsia="DejaVu Sans" w:hAnsi="Liberation Serif" w:cs="DejaVu Sans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770C"/>
    <w:rPr>
      <w:sz w:val="22"/>
    </w:rPr>
  </w:style>
  <w:style w:type="paragraph" w:styleId="Poprawka">
    <w:name w:val="Revision"/>
    <w:hidden/>
    <w:uiPriority w:val="99"/>
    <w:semiHidden/>
    <w:rsid w:val="00CC770C"/>
    <w:pPr>
      <w:suppressAutoHyphens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7EF5F-CD4A-422E-8377-E201A2A1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7</Pages>
  <Words>1337</Words>
  <Characters>8027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9346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Elżbieta Samsonowicz-Łęczycka</cp:lastModifiedBy>
  <cp:revision>59</cp:revision>
  <dcterms:created xsi:type="dcterms:W3CDTF">2021-11-04T07:03:00Z</dcterms:created>
  <dcterms:modified xsi:type="dcterms:W3CDTF">2022-10-28T11:09:00Z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MSIP_Label_17cb76b2-10b8-4fe1-93d4-2202842406cd_Application">
    <vt:lpwstr>Microsoft Azure Information Protection</vt:lpwstr>
  </property>
  <property fmtid="{D5CDD505-2E9C-101B-9397-08002B2CF9AE}" pid="5" name="MSIP_Label_17cb76b2-10b8-4fe1-93d4-2202842406cd_Enabled">
    <vt:lpwstr>True</vt:lpwstr>
  </property>
  <property fmtid="{D5CDD505-2E9C-101B-9397-08002B2CF9AE}" pid="6" name="MSIP_Label_17cb76b2-10b8-4fe1-93d4-2202842406cd_Extended_MSFT_Method">
    <vt:lpwstr>Manual</vt:lpwstr>
  </property>
  <property fmtid="{D5CDD505-2E9C-101B-9397-08002B2CF9AE}" pid="7" name="MSIP_Label_17cb76b2-10b8-4fe1-93d4-2202842406cd_Name">
    <vt:lpwstr>External Public</vt:lpwstr>
  </property>
  <property fmtid="{D5CDD505-2E9C-101B-9397-08002B2CF9AE}" pid="8" name="MSIP_Label_17cb76b2-10b8-4fe1-93d4-2202842406cd_Owner">
    <vt:lpwstr>Krzysztof_Karlewski@Dell.com</vt:lpwstr>
  </property>
  <property fmtid="{D5CDD505-2E9C-101B-9397-08002B2CF9AE}" pid="9" name="MSIP_Label_17cb76b2-10b8-4fe1-93d4-2202842406cd_SetDate">
    <vt:lpwstr>2020-02-10T11:14:41.2905443Z</vt:lpwstr>
  </property>
  <property fmtid="{D5CDD505-2E9C-101B-9397-08002B2CF9AE}" pid="10" name="MSIP_Label_17cb76b2-10b8-4fe1-93d4-2202842406cd_SiteId">
    <vt:lpwstr>945c199a-83a2-4e80-9f8c-5a91be5752dd</vt:lpwstr>
  </property>
  <property fmtid="{D5CDD505-2E9C-101B-9397-08002B2CF9AE}" pid="11" name="ScaleCrop">
    <vt:bool>false</vt:bool>
  </property>
  <property fmtid="{D5CDD505-2E9C-101B-9397-08002B2CF9AE}" pid="12" name="ShareDoc">
    <vt:bool>false</vt:bool>
  </property>
  <property fmtid="{D5CDD505-2E9C-101B-9397-08002B2CF9AE}" pid="13" name="aiplabel">
    <vt:lpwstr>External Public</vt:lpwstr>
  </property>
</Properties>
</file>