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2974" w14:textId="7CBAC7F1" w:rsidR="00564BFB" w:rsidRPr="00564BFB" w:rsidRDefault="00707AB5" w:rsidP="00DF25E3">
      <w:pPr>
        <w:spacing w:before="0" w:after="120" w:line="240" w:lineRule="auto"/>
        <w:jc w:val="right"/>
        <w:rPr>
          <w:b/>
          <w:bCs/>
          <w:sz w:val="24"/>
          <w:szCs w:val="24"/>
        </w:rPr>
      </w:pPr>
      <w:r>
        <w:rPr>
          <w:b/>
          <w:bCs/>
          <w:sz w:val="24"/>
          <w:szCs w:val="24"/>
        </w:rPr>
        <w:t>OR</w:t>
      </w:r>
      <w:r w:rsidR="00564BFB" w:rsidRPr="00564BFB">
        <w:rPr>
          <w:b/>
          <w:bCs/>
          <w:sz w:val="24"/>
          <w:szCs w:val="24"/>
        </w:rPr>
        <w:t>.272.</w:t>
      </w:r>
      <w:r>
        <w:rPr>
          <w:b/>
          <w:bCs/>
          <w:sz w:val="24"/>
          <w:szCs w:val="24"/>
        </w:rPr>
        <w:t>41</w:t>
      </w:r>
      <w:r w:rsidR="00D33F34">
        <w:rPr>
          <w:b/>
          <w:bCs/>
          <w:sz w:val="24"/>
          <w:szCs w:val="24"/>
        </w:rPr>
        <w:t>/</w:t>
      </w:r>
      <w:r w:rsidR="00F04D07">
        <w:rPr>
          <w:b/>
          <w:bCs/>
          <w:sz w:val="24"/>
          <w:szCs w:val="24"/>
        </w:rPr>
        <w:t>2</w:t>
      </w:r>
      <w:r w:rsidR="00564BFB" w:rsidRPr="00564BFB">
        <w:rPr>
          <w:b/>
          <w:bCs/>
          <w:sz w:val="24"/>
          <w:szCs w:val="24"/>
        </w:rPr>
        <w:t>.2021</w:t>
      </w:r>
    </w:p>
    <w:p w14:paraId="3FBF2122" w14:textId="3C3C4800" w:rsidR="00564BFB" w:rsidRDefault="00564BFB" w:rsidP="00DF25E3">
      <w:pPr>
        <w:spacing w:before="0" w:after="120" w:line="240" w:lineRule="auto"/>
        <w:rPr>
          <w:sz w:val="24"/>
          <w:szCs w:val="24"/>
        </w:rPr>
      </w:pPr>
    </w:p>
    <w:p w14:paraId="6FA2FF10" w14:textId="5B200B90" w:rsidR="00D33F34" w:rsidRDefault="00D33F34" w:rsidP="00DF25E3">
      <w:pPr>
        <w:spacing w:before="0" w:after="120" w:line="240" w:lineRule="auto"/>
        <w:rPr>
          <w:sz w:val="24"/>
          <w:szCs w:val="24"/>
        </w:rPr>
      </w:pPr>
    </w:p>
    <w:p w14:paraId="77686BCD" w14:textId="7BFC852A" w:rsidR="00D33F34" w:rsidRDefault="00D33F34" w:rsidP="00DF25E3">
      <w:pPr>
        <w:spacing w:before="0" w:after="120" w:line="240" w:lineRule="auto"/>
        <w:rPr>
          <w:sz w:val="24"/>
          <w:szCs w:val="24"/>
        </w:rPr>
      </w:pPr>
    </w:p>
    <w:p w14:paraId="52CF2E7A" w14:textId="7136D95B" w:rsidR="00D33F34" w:rsidRDefault="00D33F34" w:rsidP="00DF25E3">
      <w:pPr>
        <w:spacing w:before="0" w:after="120" w:line="240" w:lineRule="auto"/>
        <w:rPr>
          <w:sz w:val="24"/>
          <w:szCs w:val="24"/>
        </w:rPr>
      </w:pPr>
    </w:p>
    <w:p w14:paraId="603D6C7F" w14:textId="77777777" w:rsidR="00D33F34" w:rsidRPr="00564BFB" w:rsidRDefault="00D33F34" w:rsidP="00DF25E3">
      <w:pPr>
        <w:spacing w:before="0" w:after="120" w:line="240" w:lineRule="auto"/>
        <w:rPr>
          <w:sz w:val="24"/>
          <w:szCs w:val="24"/>
        </w:rPr>
      </w:pPr>
    </w:p>
    <w:p w14:paraId="2266DCFC" w14:textId="77777777" w:rsidR="00564BFB" w:rsidRPr="00564BFB" w:rsidRDefault="00564BFB" w:rsidP="00DF25E3">
      <w:pPr>
        <w:spacing w:before="0" w:after="120" w:line="240" w:lineRule="auto"/>
        <w:jc w:val="center"/>
        <w:rPr>
          <w:sz w:val="36"/>
          <w:szCs w:val="36"/>
        </w:rPr>
      </w:pPr>
      <w:r w:rsidRPr="00564BFB">
        <w:rPr>
          <w:sz w:val="36"/>
          <w:szCs w:val="36"/>
        </w:rPr>
        <w:t>Specyfikacja Warunków Zamówienia</w:t>
      </w:r>
    </w:p>
    <w:p w14:paraId="4AA17E60" w14:textId="77777777" w:rsidR="00D33F34" w:rsidRDefault="00D33F34" w:rsidP="00DF25E3">
      <w:pPr>
        <w:spacing w:before="0" w:after="120" w:line="240" w:lineRule="auto"/>
        <w:rPr>
          <w:b/>
          <w:sz w:val="24"/>
          <w:szCs w:val="24"/>
        </w:rPr>
      </w:pPr>
    </w:p>
    <w:p w14:paraId="54E66B38" w14:textId="46D05E21" w:rsidR="00D33F34" w:rsidRPr="009D32BA" w:rsidRDefault="00D33F34" w:rsidP="00DF25E3">
      <w:pPr>
        <w:spacing w:before="0" w:after="120" w:line="240" w:lineRule="auto"/>
        <w:jc w:val="center"/>
        <w:rPr>
          <w:b/>
          <w:sz w:val="32"/>
          <w:szCs w:val="32"/>
        </w:rPr>
      </w:pPr>
      <w:bookmarkStart w:id="0" w:name="_Hlk83378929"/>
      <w:r w:rsidRPr="009D32BA">
        <w:rPr>
          <w:b/>
          <w:sz w:val="32"/>
          <w:szCs w:val="32"/>
        </w:rPr>
        <w:t xml:space="preserve">Dostawa sprzętu komputerowego w </w:t>
      </w:r>
      <w:r w:rsidR="009D32BA" w:rsidRPr="009D32BA">
        <w:rPr>
          <w:b/>
          <w:sz w:val="32"/>
          <w:szCs w:val="32"/>
        </w:rPr>
        <w:t>do szkół Powiatu Lwóweckiego</w:t>
      </w:r>
      <w:bookmarkEnd w:id="0"/>
      <w:r w:rsidR="00F04D07">
        <w:rPr>
          <w:b/>
          <w:sz w:val="32"/>
          <w:szCs w:val="32"/>
        </w:rPr>
        <w:t xml:space="preserve"> II</w:t>
      </w:r>
    </w:p>
    <w:p w14:paraId="35529574" w14:textId="4B276A5E" w:rsidR="00D33F34" w:rsidRDefault="00D33F34" w:rsidP="00DF25E3">
      <w:pPr>
        <w:spacing w:before="0" w:after="120" w:line="240" w:lineRule="auto"/>
        <w:rPr>
          <w:b/>
          <w:sz w:val="24"/>
          <w:szCs w:val="24"/>
        </w:rPr>
      </w:pPr>
    </w:p>
    <w:p w14:paraId="4228768F" w14:textId="255920B2" w:rsidR="009D32BA" w:rsidRDefault="009D32BA" w:rsidP="00DF25E3">
      <w:pPr>
        <w:spacing w:before="0" w:after="120" w:line="240" w:lineRule="auto"/>
        <w:rPr>
          <w:b/>
          <w:sz w:val="24"/>
          <w:szCs w:val="24"/>
        </w:rPr>
      </w:pPr>
    </w:p>
    <w:p w14:paraId="674810D9" w14:textId="52BB39E9" w:rsidR="009D32BA" w:rsidRDefault="009D32BA" w:rsidP="00DF25E3">
      <w:pPr>
        <w:spacing w:before="0" w:after="120" w:line="240" w:lineRule="auto"/>
        <w:rPr>
          <w:b/>
          <w:sz w:val="24"/>
          <w:szCs w:val="24"/>
        </w:rPr>
      </w:pPr>
    </w:p>
    <w:p w14:paraId="73A97AC1" w14:textId="77777777" w:rsidR="009D32BA" w:rsidRDefault="009D32BA" w:rsidP="00DF25E3">
      <w:pPr>
        <w:spacing w:before="0" w:after="120" w:line="240" w:lineRule="auto"/>
        <w:rPr>
          <w:b/>
          <w:sz w:val="24"/>
          <w:szCs w:val="24"/>
        </w:rPr>
      </w:pPr>
    </w:p>
    <w:p w14:paraId="5F387BE6" w14:textId="26AC26A0" w:rsidR="00564BFB" w:rsidRPr="00564BFB" w:rsidRDefault="00564BFB" w:rsidP="00DF25E3">
      <w:pPr>
        <w:spacing w:before="0" w:after="120" w:line="240" w:lineRule="auto"/>
        <w:rPr>
          <w:b/>
          <w:sz w:val="24"/>
          <w:szCs w:val="24"/>
        </w:rPr>
      </w:pPr>
      <w:r w:rsidRPr="00564BFB">
        <w:rPr>
          <w:b/>
          <w:sz w:val="24"/>
          <w:szCs w:val="24"/>
        </w:rPr>
        <w:t>Zamawiający:</w:t>
      </w:r>
    </w:p>
    <w:p w14:paraId="14F603EB" w14:textId="77777777" w:rsidR="00564BFB" w:rsidRPr="00564BFB" w:rsidRDefault="00564BFB" w:rsidP="00DF25E3">
      <w:pPr>
        <w:spacing w:before="0" w:after="120" w:line="240" w:lineRule="auto"/>
        <w:rPr>
          <w:sz w:val="24"/>
          <w:szCs w:val="24"/>
        </w:rPr>
      </w:pPr>
      <w:r w:rsidRPr="00564BFB">
        <w:rPr>
          <w:sz w:val="24"/>
          <w:szCs w:val="24"/>
        </w:rPr>
        <w:t>Powiat Lwówecki</w:t>
      </w:r>
    </w:p>
    <w:p w14:paraId="3D010E49" w14:textId="77777777" w:rsidR="00564BFB" w:rsidRPr="00564BFB" w:rsidRDefault="00564BFB" w:rsidP="00DF25E3">
      <w:pPr>
        <w:spacing w:before="0" w:after="120" w:line="240" w:lineRule="auto"/>
        <w:rPr>
          <w:sz w:val="24"/>
          <w:szCs w:val="24"/>
        </w:rPr>
      </w:pPr>
      <w:r w:rsidRPr="00564BFB">
        <w:rPr>
          <w:sz w:val="24"/>
          <w:szCs w:val="24"/>
        </w:rPr>
        <w:t>ul. Szpitalna 4</w:t>
      </w:r>
    </w:p>
    <w:p w14:paraId="6C8DDE09" w14:textId="77777777" w:rsidR="00564BFB" w:rsidRPr="00564BFB" w:rsidRDefault="00564BFB" w:rsidP="00DF25E3">
      <w:pPr>
        <w:spacing w:before="0" w:after="120" w:line="240" w:lineRule="auto"/>
        <w:rPr>
          <w:sz w:val="24"/>
          <w:szCs w:val="24"/>
        </w:rPr>
      </w:pPr>
      <w:r w:rsidRPr="00564BFB">
        <w:rPr>
          <w:sz w:val="24"/>
          <w:szCs w:val="24"/>
        </w:rPr>
        <w:t>59-600 Lwówek Śląski</w:t>
      </w:r>
    </w:p>
    <w:p w14:paraId="2FB53F63" w14:textId="77777777" w:rsidR="00D33F34" w:rsidRDefault="00D33F34" w:rsidP="00DF25E3">
      <w:pPr>
        <w:spacing w:before="0" w:after="120" w:line="240" w:lineRule="auto"/>
        <w:rPr>
          <w:sz w:val="24"/>
          <w:szCs w:val="24"/>
        </w:rPr>
      </w:pPr>
    </w:p>
    <w:p w14:paraId="21D3A6FC" w14:textId="175524B2" w:rsidR="00564BFB" w:rsidRDefault="00564BFB" w:rsidP="00DF25E3">
      <w:pPr>
        <w:spacing w:before="0" w:after="120" w:line="240" w:lineRule="auto"/>
        <w:rPr>
          <w:sz w:val="24"/>
          <w:szCs w:val="24"/>
        </w:rPr>
      </w:pPr>
      <w:r w:rsidRPr="00564BFB">
        <w:rPr>
          <w:sz w:val="24"/>
          <w:szCs w:val="24"/>
        </w:rPr>
        <w:t>Zaprasza do złożenia oferty w trybie art. 275 pkt 1 (w trybie podstawowym bez negocjacji) o wartości zamówienia nieprzekraczającej progów unijnych o jakich stanowi art. 3 ustawy z 11 września 2019 r. - Prawo zamówień publicznych (Dz. U. z 2021 r. poz. 1129 ze zm.) </w:t>
      </w:r>
    </w:p>
    <w:p w14:paraId="386D8167" w14:textId="77777777" w:rsidR="009D32BA" w:rsidRPr="00564BFB" w:rsidRDefault="009D32BA" w:rsidP="00DF25E3">
      <w:pPr>
        <w:spacing w:before="0" w:after="120" w:line="240" w:lineRule="auto"/>
        <w:rPr>
          <w:sz w:val="24"/>
          <w:szCs w:val="24"/>
        </w:rPr>
      </w:pPr>
    </w:p>
    <w:p w14:paraId="4FB9D342" w14:textId="62D01439" w:rsidR="00564BFB" w:rsidRPr="001735B9" w:rsidRDefault="00564BFB" w:rsidP="00DF25E3">
      <w:pPr>
        <w:spacing w:before="0" w:after="120" w:line="240" w:lineRule="auto"/>
        <w:ind w:left="6096"/>
        <w:rPr>
          <w:b/>
          <w:bCs/>
          <w:sz w:val="24"/>
          <w:szCs w:val="24"/>
        </w:rPr>
      </w:pPr>
      <w:r w:rsidRPr="001735B9">
        <w:rPr>
          <w:b/>
          <w:bCs/>
          <w:sz w:val="24"/>
          <w:szCs w:val="24"/>
        </w:rPr>
        <w:t>Zatwierdzam:</w:t>
      </w:r>
    </w:p>
    <w:p w14:paraId="63A4B788" w14:textId="47A61C2E" w:rsidR="00914255" w:rsidRPr="001735B9" w:rsidRDefault="00914255" w:rsidP="00914255">
      <w:pPr>
        <w:spacing w:before="0" w:after="120" w:line="240" w:lineRule="auto"/>
        <w:ind w:left="4678"/>
        <w:jc w:val="center"/>
        <w:rPr>
          <w:b/>
          <w:bCs/>
          <w:sz w:val="24"/>
          <w:szCs w:val="24"/>
        </w:rPr>
      </w:pPr>
      <w:r w:rsidRPr="001735B9">
        <w:rPr>
          <w:b/>
          <w:bCs/>
          <w:sz w:val="24"/>
          <w:szCs w:val="24"/>
        </w:rPr>
        <w:t>Starosta Lwówecki</w:t>
      </w:r>
    </w:p>
    <w:p w14:paraId="4752D94D" w14:textId="1E794E1F" w:rsidR="00914255" w:rsidRPr="001735B9" w:rsidRDefault="00914255" w:rsidP="00914255">
      <w:pPr>
        <w:spacing w:before="0" w:after="120" w:line="240" w:lineRule="auto"/>
        <w:ind w:left="4678"/>
        <w:jc w:val="center"/>
        <w:rPr>
          <w:b/>
          <w:bCs/>
          <w:sz w:val="24"/>
          <w:szCs w:val="24"/>
        </w:rPr>
      </w:pPr>
      <w:r w:rsidRPr="001735B9">
        <w:rPr>
          <w:b/>
          <w:bCs/>
          <w:sz w:val="24"/>
          <w:szCs w:val="24"/>
        </w:rPr>
        <w:t>Daniel Koko</w:t>
      </w:r>
    </w:p>
    <w:p w14:paraId="2EB6CD03" w14:textId="0E77DF36" w:rsidR="00914255" w:rsidRPr="001735B9" w:rsidRDefault="00914255" w:rsidP="00914255">
      <w:pPr>
        <w:spacing w:before="0" w:after="120" w:line="240" w:lineRule="auto"/>
        <w:ind w:left="4678"/>
        <w:jc w:val="center"/>
        <w:rPr>
          <w:b/>
          <w:bCs/>
          <w:sz w:val="24"/>
          <w:szCs w:val="24"/>
        </w:rPr>
      </w:pPr>
      <w:r w:rsidRPr="001735B9">
        <w:rPr>
          <w:b/>
          <w:bCs/>
          <w:sz w:val="24"/>
          <w:szCs w:val="24"/>
        </w:rPr>
        <w:t>/-/</w:t>
      </w:r>
    </w:p>
    <w:p w14:paraId="6BE367F2" w14:textId="56EB9D16" w:rsidR="009D32BA" w:rsidRDefault="00261F6F" w:rsidP="00DF25E3">
      <w:pPr>
        <w:spacing w:before="0" w:after="120" w:line="240" w:lineRule="auto"/>
      </w:pPr>
      <w:r>
        <w:t xml:space="preserve">Lwówek Śląski </w:t>
      </w:r>
      <w:r w:rsidR="00F04D07">
        <w:t>13.10</w:t>
      </w:r>
      <w:r>
        <w:t>.2021 roku</w:t>
      </w:r>
    </w:p>
    <w:p w14:paraId="57748CC0" w14:textId="0113B3BF" w:rsidR="00564BFB" w:rsidRDefault="00564BFB" w:rsidP="00DF25E3">
      <w:pPr>
        <w:spacing w:before="0" w:after="120" w:line="240" w:lineRule="auto"/>
        <w:rPr>
          <w:sz w:val="24"/>
          <w:szCs w:val="24"/>
        </w:rPr>
      </w:pPr>
      <w:r w:rsidRPr="00564BFB">
        <w:t xml:space="preserve">Zamawiający oczekuje, że Wykonawcy zapoznają się dokładnie z treścią niniejszej SWZ. Wykonawca ponosi ryzyko niedostarczenia wszystkich wymaganych informacji i dokumentów, oraz przedłożenia oferty </w:t>
      </w:r>
      <w:r w:rsidR="009D32BA" w:rsidRPr="00564BFB">
        <w:t>nieodpowiadającej</w:t>
      </w:r>
      <w:r w:rsidRPr="00564BFB">
        <w:t xml:space="preserve"> wymaganiom określonym przez Zamawiającego.</w:t>
      </w:r>
      <w:r>
        <w:rPr>
          <w:sz w:val="24"/>
          <w:szCs w:val="24"/>
        </w:rPr>
        <w:br w:type="page"/>
      </w:r>
    </w:p>
    <w:bookmarkStart w:id="1" w:name="_Toc85010979" w:displacedByCustomXml="next"/>
    <w:sdt>
      <w:sdtPr>
        <w:rPr>
          <w:b/>
          <w:bCs/>
          <w:caps w:val="0"/>
          <w:color w:val="auto"/>
          <w:spacing w:val="0"/>
          <w:sz w:val="20"/>
          <w:szCs w:val="20"/>
        </w:rPr>
        <w:id w:val="-962342268"/>
        <w:docPartObj>
          <w:docPartGallery w:val="Table of Contents"/>
          <w:docPartUnique/>
        </w:docPartObj>
      </w:sdtPr>
      <w:sdtEndPr>
        <w:rPr>
          <w:b w:val="0"/>
          <w:bCs w:val="0"/>
        </w:rPr>
      </w:sdtEndPr>
      <w:sdtContent>
        <w:p w14:paraId="5A3BC612" w14:textId="77777777" w:rsidR="00564BFB" w:rsidRPr="00A547A8" w:rsidRDefault="00564BFB" w:rsidP="00294B87">
          <w:pPr>
            <w:pStyle w:val="Nagwek1"/>
          </w:pPr>
          <w:r w:rsidRPr="00A547A8">
            <w:t>Spis treści</w:t>
          </w:r>
          <w:bookmarkEnd w:id="1"/>
        </w:p>
        <w:p w14:paraId="6C5E75FD" w14:textId="3237FAF9" w:rsidR="00F04D07" w:rsidRDefault="00564BFB">
          <w:pPr>
            <w:pStyle w:val="Spistreci1"/>
            <w:tabs>
              <w:tab w:val="left" w:pos="440"/>
              <w:tab w:val="right" w:leader="dot" w:pos="9062"/>
            </w:tabs>
            <w:rPr>
              <w:rFonts w:asciiTheme="minorHAnsi" w:eastAsiaTheme="minorEastAsia" w:hAnsiTheme="minorHAnsi" w:cstheme="minorBidi"/>
              <w:noProof/>
              <w:lang w:eastAsia="pl-PL"/>
            </w:rPr>
          </w:pPr>
          <w:r w:rsidRPr="00A547A8">
            <w:rPr>
              <w:rFonts w:asciiTheme="minorHAnsi" w:hAnsiTheme="minorHAnsi" w:cstheme="minorHAnsi"/>
              <w:b/>
              <w:bCs/>
            </w:rPr>
            <w:fldChar w:fldCharType="begin"/>
          </w:r>
          <w:r w:rsidRPr="00A547A8">
            <w:rPr>
              <w:rFonts w:asciiTheme="minorHAnsi" w:hAnsiTheme="minorHAnsi" w:cstheme="minorHAnsi"/>
              <w:b/>
              <w:bCs/>
            </w:rPr>
            <w:instrText xml:space="preserve"> TOC \o "1-3" \h \z \u </w:instrText>
          </w:r>
          <w:r w:rsidRPr="00A547A8">
            <w:rPr>
              <w:rFonts w:asciiTheme="minorHAnsi" w:hAnsiTheme="minorHAnsi" w:cstheme="minorHAnsi"/>
              <w:b/>
              <w:bCs/>
            </w:rPr>
            <w:fldChar w:fldCharType="separate"/>
          </w:r>
          <w:hyperlink w:anchor="_Toc85010979" w:history="1">
            <w:r w:rsidR="00F04D07" w:rsidRPr="00935EF6">
              <w:rPr>
                <w:rStyle w:val="Hipercze"/>
                <w:noProof/>
              </w:rPr>
              <w:t>I.</w:t>
            </w:r>
            <w:r w:rsidR="00F04D07">
              <w:rPr>
                <w:rFonts w:asciiTheme="minorHAnsi" w:eastAsiaTheme="minorEastAsia" w:hAnsiTheme="minorHAnsi" w:cstheme="minorBidi"/>
                <w:noProof/>
                <w:lang w:eastAsia="pl-PL"/>
              </w:rPr>
              <w:tab/>
            </w:r>
            <w:r w:rsidR="00F04D07" w:rsidRPr="00935EF6">
              <w:rPr>
                <w:rStyle w:val="Hipercze"/>
                <w:noProof/>
              </w:rPr>
              <w:t>Spis treści</w:t>
            </w:r>
            <w:r w:rsidR="00F04D07">
              <w:rPr>
                <w:noProof/>
                <w:webHidden/>
              </w:rPr>
              <w:tab/>
            </w:r>
            <w:r w:rsidR="00F04D07">
              <w:rPr>
                <w:noProof/>
                <w:webHidden/>
              </w:rPr>
              <w:fldChar w:fldCharType="begin"/>
            </w:r>
            <w:r w:rsidR="00F04D07">
              <w:rPr>
                <w:noProof/>
                <w:webHidden/>
              </w:rPr>
              <w:instrText xml:space="preserve"> PAGEREF _Toc85010979 \h </w:instrText>
            </w:r>
            <w:r w:rsidR="00F04D07">
              <w:rPr>
                <w:noProof/>
                <w:webHidden/>
              </w:rPr>
            </w:r>
            <w:r w:rsidR="00F04D07">
              <w:rPr>
                <w:noProof/>
                <w:webHidden/>
              </w:rPr>
              <w:fldChar w:fldCharType="separate"/>
            </w:r>
            <w:r w:rsidR="00EA2D11">
              <w:rPr>
                <w:noProof/>
                <w:webHidden/>
              </w:rPr>
              <w:t>2</w:t>
            </w:r>
            <w:r w:rsidR="00F04D07">
              <w:rPr>
                <w:noProof/>
                <w:webHidden/>
              </w:rPr>
              <w:fldChar w:fldCharType="end"/>
            </w:r>
          </w:hyperlink>
        </w:p>
        <w:p w14:paraId="7EE166D7" w14:textId="362CA01E" w:rsidR="00F04D07" w:rsidRDefault="006976AB">
          <w:pPr>
            <w:pStyle w:val="Spistreci1"/>
            <w:tabs>
              <w:tab w:val="left" w:pos="440"/>
              <w:tab w:val="right" w:leader="dot" w:pos="9062"/>
            </w:tabs>
            <w:rPr>
              <w:rFonts w:asciiTheme="minorHAnsi" w:eastAsiaTheme="minorEastAsia" w:hAnsiTheme="minorHAnsi" w:cstheme="minorBidi"/>
              <w:noProof/>
              <w:lang w:eastAsia="pl-PL"/>
            </w:rPr>
          </w:pPr>
          <w:hyperlink w:anchor="_Toc85010980" w:history="1">
            <w:r w:rsidR="00F04D07" w:rsidRPr="00935EF6">
              <w:rPr>
                <w:rStyle w:val="Hipercze"/>
                <w:noProof/>
              </w:rPr>
              <w:t>II.</w:t>
            </w:r>
            <w:r w:rsidR="00F04D07">
              <w:rPr>
                <w:rFonts w:asciiTheme="minorHAnsi" w:eastAsiaTheme="minorEastAsia" w:hAnsiTheme="minorHAnsi" w:cstheme="minorBidi"/>
                <w:noProof/>
                <w:lang w:eastAsia="pl-PL"/>
              </w:rPr>
              <w:tab/>
            </w:r>
            <w:r w:rsidR="00F04D07" w:rsidRPr="00935EF6">
              <w:rPr>
                <w:rStyle w:val="Hipercze"/>
                <w:noProof/>
              </w:rPr>
              <w:t>NAZWA ORAZ ADRES ZAMAWIAJĄCEGO</w:t>
            </w:r>
            <w:r w:rsidR="00F04D07">
              <w:rPr>
                <w:noProof/>
                <w:webHidden/>
              </w:rPr>
              <w:tab/>
            </w:r>
            <w:r w:rsidR="00F04D07">
              <w:rPr>
                <w:noProof/>
                <w:webHidden/>
              </w:rPr>
              <w:fldChar w:fldCharType="begin"/>
            </w:r>
            <w:r w:rsidR="00F04D07">
              <w:rPr>
                <w:noProof/>
                <w:webHidden/>
              </w:rPr>
              <w:instrText xml:space="preserve"> PAGEREF _Toc85010980 \h </w:instrText>
            </w:r>
            <w:r w:rsidR="00F04D07">
              <w:rPr>
                <w:noProof/>
                <w:webHidden/>
              </w:rPr>
            </w:r>
            <w:r w:rsidR="00F04D07">
              <w:rPr>
                <w:noProof/>
                <w:webHidden/>
              </w:rPr>
              <w:fldChar w:fldCharType="separate"/>
            </w:r>
            <w:r w:rsidR="00EA2D11">
              <w:rPr>
                <w:noProof/>
                <w:webHidden/>
              </w:rPr>
              <w:t>4</w:t>
            </w:r>
            <w:r w:rsidR="00F04D07">
              <w:rPr>
                <w:noProof/>
                <w:webHidden/>
              </w:rPr>
              <w:fldChar w:fldCharType="end"/>
            </w:r>
          </w:hyperlink>
        </w:p>
        <w:p w14:paraId="283330BB" w14:textId="5ECF5AE8"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1" w:history="1">
            <w:r w:rsidR="00F04D07" w:rsidRPr="00935EF6">
              <w:rPr>
                <w:rStyle w:val="Hipercze"/>
                <w:noProof/>
              </w:rPr>
              <w:t>III.</w:t>
            </w:r>
            <w:r w:rsidR="00F04D07">
              <w:rPr>
                <w:rFonts w:asciiTheme="minorHAnsi" w:eastAsiaTheme="minorEastAsia" w:hAnsiTheme="minorHAnsi" w:cstheme="minorBidi"/>
                <w:noProof/>
                <w:lang w:eastAsia="pl-PL"/>
              </w:rPr>
              <w:tab/>
            </w:r>
            <w:r w:rsidR="00F04D07" w:rsidRPr="00935EF6">
              <w:rPr>
                <w:rStyle w:val="Hipercze"/>
                <w:noProof/>
              </w:rPr>
              <w:t>OCHRONA DANYCH OSOBOWYCH</w:t>
            </w:r>
            <w:r w:rsidR="00F04D07">
              <w:rPr>
                <w:noProof/>
                <w:webHidden/>
              </w:rPr>
              <w:tab/>
            </w:r>
            <w:r w:rsidR="00F04D07">
              <w:rPr>
                <w:noProof/>
                <w:webHidden/>
              </w:rPr>
              <w:fldChar w:fldCharType="begin"/>
            </w:r>
            <w:r w:rsidR="00F04D07">
              <w:rPr>
                <w:noProof/>
                <w:webHidden/>
              </w:rPr>
              <w:instrText xml:space="preserve"> PAGEREF _Toc85010981 \h </w:instrText>
            </w:r>
            <w:r w:rsidR="00F04D07">
              <w:rPr>
                <w:noProof/>
                <w:webHidden/>
              </w:rPr>
            </w:r>
            <w:r w:rsidR="00F04D07">
              <w:rPr>
                <w:noProof/>
                <w:webHidden/>
              </w:rPr>
              <w:fldChar w:fldCharType="separate"/>
            </w:r>
            <w:r w:rsidR="00EA2D11">
              <w:rPr>
                <w:noProof/>
                <w:webHidden/>
              </w:rPr>
              <w:t>4</w:t>
            </w:r>
            <w:r w:rsidR="00F04D07">
              <w:rPr>
                <w:noProof/>
                <w:webHidden/>
              </w:rPr>
              <w:fldChar w:fldCharType="end"/>
            </w:r>
          </w:hyperlink>
        </w:p>
        <w:p w14:paraId="4EE13BB1" w14:textId="3DB4B186"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2" w:history="1">
            <w:r w:rsidR="00F04D07" w:rsidRPr="00935EF6">
              <w:rPr>
                <w:rStyle w:val="Hipercze"/>
                <w:noProof/>
              </w:rPr>
              <w:t>IV.</w:t>
            </w:r>
            <w:r w:rsidR="00F04D07">
              <w:rPr>
                <w:rFonts w:asciiTheme="minorHAnsi" w:eastAsiaTheme="minorEastAsia" w:hAnsiTheme="minorHAnsi" w:cstheme="minorBidi"/>
                <w:noProof/>
                <w:lang w:eastAsia="pl-PL"/>
              </w:rPr>
              <w:tab/>
            </w:r>
            <w:r w:rsidR="00F04D07" w:rsidRPr="00935EF6">
              <w:rPr>
                <w:rStyle w:val="Hipercze"/>
                <w:noProof/>
              </w:rPr>
              <w:t>TRYB UDZIELENIA</w:t>
            </w:r>
            <w:r w:rsidR="00F04D07" w:rsidRPr="00935EF6">
              <w:rPr>
                <w:rStyle w:val="Hipercze"/>
                <w:noProof/>
                <w:spacing w:val="2"/>
              </w:rPr>
              <w:t xml:space="preserve"> </w:t>
            </w:r>
            <w:r w:rsidR="00F04D07" w:rsidRPr="00935EF6">
              <w:rPr>
                <w:rStyle w:val="Hipercze"/>
                <w:noProof/>
              </w:rPr>
              <w:t>ZAMÓWIENIA</w:t>
            </w:r>
            <w:r w:rsidR="00F04D07">
              <w:rPr>
                <w:noProof/>
                <w:webHidden/>
              </w:rPr>
              <w:tab/>
            </w:r>
            <w:r w:rsidR="00F04D07">
              <w:rPr>
                <w:noProof/>
                <w:webHidden/>
              </w:rPr>
              <w:fldChar w:fldCharType="begin"/>
            </w:r>
            <w:r w:rsidR="00F04D07">
              <w:rPr>
                <w:noProof/>
                <w:webHidden/>
              </w:rPr>
              <w:instrText xml:space="preserve"> PAGEREF _Toc85010982 \h </w:instrText>
            </w:r>
            <w:r w:rsidR="00F04D07">
              <w:rPr>
                <w:noProof/>
                <w:webHidden/>
              </w:rPr>
            </w:r>
            <w:r w:rsidR="00F04D07">
              <w:rPr>
                <w:noProof/>
                <w:webHidden/>
              </w:rPr>
              <w:fldChar w:fldCharType="separate"/>
            </w:r>
            <w:r w:rsidR="00EA2D11">
              <w:rPr>
                <w:noProof/>
                <w:webHidden/>
              </w:rPr>
              <w:t>6</w:t>
            </w:r>
            <w:r w:rsidR="00F04D07">
              <w:rPr>
                <w:noProof/>
                <w:webHidden/>
              </w:rPr>
              <w:fldChar w:fldCharType="end"/>
            </w:r>
          </w:hyperlink>
        </w:p>
        <w:p w14:paraId="31BBD343" w14:textId="3FCC67F3" w:rsidR="00F04D07" w:rsidRDefault="006976AB">
          <w:pPr>
            <w:pStyle w:val="Spistreci1"/>
            <w:tabs>
              <w:tab w:val="left" w:pos="440"/>
              <w:tab w:val="right" w:leader="dot" w:pos="9062"/>
            </w:tabs>
            <w:rPr>
              <w:rFonts w:asciiTheme="minorHAnsi" w:eastAsiaTheme="minorEastAsia" w:hAnsiTheme="minorHAnsi" w:cstheme="minorBidi"/>
              <w:noProof/>
              <w:lang w:eastAsia="pl-PL"/>
            </w:rPr>
          </w:pPr>
          <w:hyperlink w:anchor="_Toc85010983" w:history="1">
            <w:r w:rsidR="00F04D07" w:rsidRPr="00935EF6">
              <w:rPr>
                <w:rStyle w:val="Hipercze"/>
                <w:noProof/>
              </w:rPr>
              <w:t>V.</w:t>
            </w:r>
            <w:r w:rsidR="00F04D07">
              <w:rPr>
                <w:rFonts w:asciiTheme="minorHAnsi" w:eastAsiaTheme="minorEastAsia" w:hAnsiTheme="minorHAnsi" w:cstheme="minorBidi"/>
                <w:noProof/>
                <w:lang w:eastAsia="pl-PL"/>
              </w:rPr>
              <w:tab/>
            </w:r>
            <w:r w:rsidR="00F04D07" w:rsidRPr="00935EF6">
              <w:rPr>
                <w:rStyle w:val="Hipercze"/>
                <w:noProof/>
              </w:rPr>
              <w:t>ŹRÓDŁO FINANSOWANIA POSTĘPOWANIA</w:t>
            </w:r>
            <w:r w:rsidR="00F04D07">
              <w:rPr>
                <w:noProof/>
                <w:webHidden/>
              </w:rPr>
              <w:tab/>
            </w:r>
            <w:r w:rsidR="00F04D07">
              <w:rPr>
                <w:noProof/>
                <w:webHidden/>
              </w:rPr>
              <w:fldChar w:fldCharType="begin"/>
            </w:r>
            <w:r w:rsidR="00F04D07">
              <w:rPr>
                <w:noProof/>
                <w:webHidden/>
              </w:rPr>
              <w:instrText xml:space="preserve"> PAGEREF _Toc85010983 \h </w:instrText>
            </w:r>
            <w:r w:rsidR="00F04D07">
              <w:rPr>
                <w:noProof/>
                <w:webHidden/>
              </w:rPr>
            </w:r>
            <w:r w:rsidR="00F04D07">
              <w:rPr>
                <w:noProof/>
                <w:webHidden/>
              </w:rPr>
              <w:fldChar w:fldCharType="separate"/>
            </w:r>
            <w:r w:rsidR="00EA2D11">
              <w:rPr>
                <w:noProof/>
                <w:webHidden/>
              </w:rPr>
              <w:t>6</w:t>
            </w:r>
            <w:r w:rsidR="00F04D07">
              <w:rPr>
                <w:noProof/>
                <w:webHidden/>
              </w:rPr>
              <w:fldChar w:fldCharType="end"/>
            </w:r>
          </w:hyperlink>
        </w:p>
        <w:p w14:paraId="0DA482A4" w14:textId="22FBD611"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4" w:history="1">
            <w:r w:rsidR="00F04D07" w:rsidRPr="00935EF6">
              <w:rPr>
                <w:rStyle w:val="Hipercze"/>
                <w:noProof/>
              </w:rPr>
              <w:t>VI.</w:t>
            </w:r>
            <w:r w:rsidR="00F04D07">
              <w:rPr>
                <w:rFonts w:asciiTheme="minorHAnsi" w:eastAsiaTheme="minorEastAsia" w:hAnsiTheme="minorHAnsi" w:cstheme="minorBidi"/>
                <w:noProof/>
                <w:lang w:eastAsia="pl-PL"/>
              </w:rPr>
              <w:tab/>
            </w:r>
            <w:r w:rsidR="00F04D07" w:rsidRPr="00935EF6">
              <w:rPr>
                <w:rStyle w:val="Hipercze"/>
                <w:noProof/>
              </w:rPr>
              <w:t>OPIS PRZEDMIOTU</w:t>
            </w:r>
            <w:r w:rsidR="00F04D07" w:rsidRPr="00935EF6">
              <w:rPr>
                <w:rStyle w:val="Hipercze"/>
                <w:noProof/>
                <w:spacing w:val="-4"/>
              </w:rPr>
              <w:t xml:space="preserve"> </w:t>
            </w:r>
            <w:r w:rsidR="00F04D07" w:rsidRPr="00935EF6">
              <w:rPr>
                <w:rStyle w:val="Hipercze"/>
                <w:noProof/>
              </w:rPr>
              <w:t>ZAMÓWIENIA</w:t>
            </w:r>
            <w:r w:rsidR="00F04D07">
              <w:rPr>
                <w:noProof/>
                <w:webHidden/>
              </w:rPr>
              <w:tab/>
            </w:r>
            <w:r w:rsidR="00F04D07">
              <w:rPr>
                <w:noProof/>
                <w:webHidden/>
              </w:rPr>
              <w:fldChar w:fldCharType="begin"/>
            </w:r>
            <w:r w:rsidR="00F04D07">
              <w:rPr>
                <w:noProof/>
                <w:webHidden/>
              </w:rPr>
              <w:instrText xml:space="preserve"> PAGEREF _Toc85010984 \h </w:instrText>
            </w:r>
            <w:r w:rsidR="00F04D07">
              <w:rPr>
                <w:noProof/>
                <w:webHidden/>
              </w:rPr>
            </w:r>
            <w:r w:rsidR="00F04D07">
              <w:rPr>
                <w:noProof/>
                <w:webHidden/>
              </w:rPr>
              <w:fldChar w:fldCharType="separate"/>
            </w:r>
            <w:r w:rsidR="00EA2D11">
              <w:rPr>
                <w:noProof/>
                <w:webHidden/>
              </w:rPr>
              <w:t>6</w:t>
            </w:r>
            <w:r w:rsidR="00F04D07">
              <w:rPr>
                <w:noProof/>
                <w:webHidden/>
              </w:rPr>
              <w:fldChar w:fldCharType="end"/>
            </w:r>
          </w:hyperlink>
        </w:p>
        <w:p w14:paraId="7B34841F" w14:textId="43C54A31"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5" w:history="1">
            <w:r w:rsidR="00F04D07" w:rsidRPr="00935EF6">
              <w:rPr>
                <w:rStyle w:val="Hipercze"/>
                <w:noProof/>
              </w:rPr>
              <w:t>VII.</w:t>
            </w:r>
            <w:r w:rsidR="00F04D07">
              <w:rPr>
                <w:rFonts w:asciiTheme="minorHAnsi" w:eastAsiaTheme="minorEastAsia" w:hAnsiTheme="minorHAnsi" w:cstheme="minorBidi"/>
                <w:noProof/>
                <w:lang w:eastAsia="pl-PL"/>
              </w:rPr>
              <w:tab/>
            </w:r>
            <w:r w:rsidR="00F04D07" w:rsidRPr="00935EF6">
              <w:rPr>
                <w:rStyle w:val="Hipercze"/>
                <w:noProof/>
              </w:rPr>
              <w:t>OPIS CZĘŚCI ZAMÓWIENIA</w:t>
            </w:r>
            <w:r w:rsidR="00F04D07">
              <w:rPr>
                <w:noProof/>
                <w:webHidden/>
              </w:rPr>
              <w:tab/>
            </w:r>
            <w:r w:rsidR="00F04D07">
              <w:rPr>
                <w:noProof/>
                <w:webHidden/>
              </w:rPr>
              <w:fldChar w:fldCharType="begin"/>
            </w:r>
            <w:r w:rsidR="00F04D07">
              <w:rPr>
                <w:noProof/>
                <w:webHidden/>
              </w:rPr>
              <w:instrText xml:space="preserve"> PAGEREF _Toc85010985 \h </w:instrText>
            </w:r>
            <w:r w:rsidR="00F04D07">
              <w:rPr>
                <w:noProof/>
                <w:webHidden/>
              </w:rPr>
            </w:r>
            <w:r w:rsidR="00F04D07">
              <w:rPr>
                <w:noProof/>
                <w:webHidden/>
              </w:rPr>
              <w:fldChar w:fldCharType="separate"/>
            </w:r>
            <w:r w:rsidR="00EA2D11">
              <w:rPr>
                <w:noProof/>
                <w:webHidden/>
              </w:rPr>
              <w:t>7</w:t>
            </w:r>
            <w:r w:rsidR="00F04D07">
              <w:rPr>
                <w:noProof/>
                <w:webHidden/>
              </w:rPr>
              <w:fldChar w:fldCharType="end"/>
            </w:r>
          </w:hyperlink>
        </w:p>
        <w:p w14:paraId="28BDA275" w14:textId="02E8BC29"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6" w:history="1">
            <w:r w:rsidR="00F04D07" w:rsidRPr="00935EF6">
              <w:rPr>
                <w:rStyle w:val="Hipercze"/>
                <w:noProof/>
              </w:rPr>
              <w:t>VIII.</w:t>
            </w:r>
            <w:r w:rsidR="00F04D07">
              <w:rPr>
                <w:rFonts w:asciiTheme="minorHAnsi" w:eastAsiaTheme="minorEastAsia" w:hAnsiTheme="minorHAnsi" w:cstheme="minorBidi"/>
                <w:noProof/>
                <w:lang w:eastAsia="pl-PL"/>
              </w:rPr>
              <w:tab/>
            </w:r>
            <w:r w:rsidR="00F04D07" w:rsidRPr="00935EF6">
              <w:rPr>
                <w:rStyle w:val="Hipercze"/>
                <w:noProof/>
              </w:rPr>
              <w:t>INFORMACJA O PRZEWIDYWANYCH ZAMÓWIENIACH, O KTÓRYCH MOWA W ART. 94 oraz 214 USTAWY</w:t>
            </w:r>
            <w:r w:rsidR="00F04D07">
              <w:rPr>
                <w:noProof/>
                <w:webHidden/>
              </w:rPr>
              <w:tab/>
            </w:r>
            <w:r w:rsidR="00F04D07">
              <w:rPr>
                <w:noProof/>
                <w:webHidden/>
              </w:rPr>
              <w:fldChar w:fldCharType="begin"/>
            </w:r>
            <w:r w:rsidR="00F04D07">
              <w:rPr>
                <w:noProof/>
                <w:webHidden/>
              </w:rPr>
              <w:instrText xml:space="preserve"> PAGEREF _Toc85010986 \h </w:instrText>
            </w:r>
            <w:r w:rsidR="00F04D07">
              <w:rPr>
                <w:noProof/>
                <w:webHidden/>
              </w:rPr>
            </w:r>
            <w:r w:rsidR="00F04D07">
              <w:rPr>
                <w:noProof/>
                <w:webHidden/>
              </w:rPr>
              <w:fldChar w:fldCharType="separate"/>
            </w:r>
            <w:r w:rsidR="00EA2D11">
              <w:rPr>
                <w:noProof/>
                <w:webHidden/>
              </w:rPr>
              <w:t>7</w:t>
            </w:r>
            <w:r w:rsidR="00F04D07">
              <w:rPr>
                <w:noProof/>
                <w:webHidden/>
              </w:rPr>
              <w:fldChar w:fldCharType="end"/>
            </w:r>
          </w:hyperlink>
        </w:p>
        <w:p w14:paraId="0E0E2C76" w14:textId="1DB34BDD"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7" w:history="1">
            <w:r w:rsidR="00F04D07" w:rsidRPr="00935EF6">
              <w:rPr>
                <w:rStyle w:val="Hipercze"/>
                <w:noProof/>
              </w:rPr>
              <w:t>IX.</w:t>
            </w:r>
            <w:r w:rsidR="00F04D07">
              <w:rPr>
                <w:rFonts w:asciiTheme="minorHAnsi" w:eastAsiaTheme="minorEastAsia" w:hAnsiTheme="minorHAnsi" w:cstheme="minorBidi"/>
                <w:noProof/>
                <w:lang w:eastAsia="pl-PL"/>
              </w:rPr>
              <w:tab/>
            </w:r>
            <w:r w:rsidR="00F04D07" w:rsidRPr="00935EF6">
              <w:rPr>
                <w:rStyle w:val="Hipercze"/>
                <w:noProof/>
              </w:rPr>
              <w:t xml:space="preserve">INFORMACJA DOTYCZĄCA OFERT WARIANTOWYCH, UMOWY RAMOWEJ, </w:t>
            </w:r>
            <w:r w:rsidR="00F04D07" w:rsidRPr="00935EF6">
              <w:rPr>
                <w:rStyle w:val="Hipercze"/>
                <w:noProof/>
                <w:spacing w:val="-5"/>
              </w:rPr>
              <w:t xml:space="preserve">AUKCJI </w:t>
            </w:r>
            <w:r w:rsidR="00F04D07" w:rsidRPr="00935EF6">
              <w:rPr>
                <w:rStyle w:val="Hipercze"/>
                <w:noProof/>
              </w:rPr>
              <w:t>ELEKTRONICZNEJ, KATALOGÓW</w:t>
            </w:r>
            <w:r w:rsidR="00F04D07" w:rsidRPr="00935EF6">
              <w:rPr>
                <w:rStyle w:val="Hipercze"/>
                <w:noProof/>
                <w:spacing w:val="-3"/>
              </w:rPr>
              <w:t xml:space="preserve"> </w:t>
            </w:r>
            <w:r w:rsidR="00F04D07" w:rsidRPr="00935EF6">
              <w:rPr>
                <w:rStyle w:val="Hipercze"/>
                <w:noProof/>
              </w:rPr>
              <w:t>ELEKTRONICZNYCH</w:t>
            </w:r>
            <w:r w:rsidR="00F04D07">
              <w:rPr>
                <w:noProof/>
                <w:webHidden/>
              </w:rPr>
              <w:tab/>
            </w:r>
            <w:r w:rsidR="00F04D07">
              <w:rPr>
                <w:noProof/>
                <w:webHidden/>
              </w:rPr>
              <w:fldChar w:fldCharType="begin"/>
            </w:r>
            <w:r w:rsidR="00F04D07">
              <w:rPr>
                <w:noProof/>
                <w:webHidden/>
              </w:rPr>
              <w:instrText xml:space="preserve"> PAGEREF _Toc85010987 \h </w:instrText>
            </w:r>
            <w:r w:rsidR="00F04D07">
              <w:rPr>
                <w:noProof/>
                <w:webHidden/>
              </w:rPr>
            </w:r>
            <w:r w:rsidR="00F04D07">
              <w:rPr>
                <w:noProof/>
                <w:webHidden/>
              </w:rPr>
              <w:fldChar w:fldCharType="separate"/>
            </w:r>
            <w:r w:rsidR="00EA2D11">
              <w:rPr>
                <w:noProof/>
                <w:webHidden/>
              </w:rPr>
              <w:t>7</w:t>
            </w:r>
            <w:r w:rsidR="00F04D07">
              <w:rPr>
                <w:noProof/>
                <w:webHidden/>
              </w:rPr>
              <w:fldChar w:fldCharType="end"/>
            </w:r>
          </w:hyperlink>
        </w:p>
        <w:p w14:paraId="50CC690F" w14:textId="6FC87A2D" w:rsidR="00F04D07" w:rsidRDefault="006976AB">
          <w:pPr>
            <w:pStyle w:val="Spistreci1"/>
            <w:tabs>
              <w:tab w:val="left" w:pos="440"/>
              <w:tab w:val="right" w:leader="dot" w:pos="9062"/>
            </w:tabs>
            <w:rPr>
              <w:rFonts w:asciiTheme="minorHAnsi" w:eastAsiaTheme="minorEastAsia" w:hAnsiTheme="minorHAnsi" w:cstheme="minorBidi"/>
              <w:noProof/>
              <w:lang w:eastAsia="pl-PL"/>
            </w:rPr>
          </w:pPr>
          <w:hyperlink w:anchor="_Toc85010988" w:history="1">
            <w:r w:rsidR="00F04D07" w:rsidRPr="00935EF6">
              <w:rPr>
                <w:rStyle w:val="Hipercze"/>
                <w:noProof/>
              </w:rPr>
              <w:t>X.</w:t>
            </w:r>
            <w:r w:rsidR="00F04D07">
              <w:rPr>
                <w:rFonts w:asciiTheme="minorHAnsi" w:eastAsiaTheme="minorEastAsia" w:hAnsiTheme="minorHAnsi" w:cstheme="minorBidi"/>
                <w:noProof/>
                <w:lang w:eastAsia="pl-PL"/>
              </w:rPr>
              <w:tab/>
            </w:r>
            <w:r w:rsidR="00F04D07" w:rsidRPr="00935EF6">
              <w:rPr>
                <w:rStyle w:val="Hipercze"/>
                <w:noProof/>
              </w:rPr>
              <w:t>TERMIN WYKONANIA</w:t>
            </w:r>
            <w:r w:rsidR="00F04D07" w:rsidRPr="00935EF6">
              <w:rPr>
                <w:rStyle w:val="Hipercze"/>
                <w:noProof/>
                <w:spacing w:val="-3"/>
              </w:rPr>
              <w:t xml:space="preserve"> </w:t>
            </w:r>
            <w:r w:rsidR="00F04D07" w:rsidRPr="00935EF6">
              <w:rPr>
                <w:rStyle w:val="Hipercze"/>
                <w:noProof/>
              </w:rPr>
              <w:t>ZAMÓWIENIA</w:t>
            </w:r>
            <w:r w:rsidR="00F04D07">
              <w:rPr>
                <w:noProof/>
                <w:webHidden/>
              </w:rPr>
              <w:tab/>
            </w:r>
            <w:r w:rsidR="00F04D07">
              <w:rPr>
                <w:noProof/>
                <w:webHidden/>
              </w:rPr>
              <w:fldChar w:fldCharType="begin"/>
            </w:r>
            <w:r w:rsidR="00F04D07">
              <w:rPr>
                <w:noProof/>
                <w:webHidden/>
              </w:rPr>
              <w:instrText xml:space="preserve"> PAGEREF _Toc85010988 \h </w:instrText>
            </w:r>
            <w:r w:rsidR="00F04D07">
              <w:rPr>
                <w:noProof/>
                <w:webHidden/>
              </w:rPr>
            </w:r>
            <w:r w:rsidR="00F04D07">
              <w:rPr>
                <w:noProof/>
                <w:webHidden/>
              </w:rPr>
              <w:fldChar w:fldCharType="separate"/>
            </w:r>
            <w:r w:rsidR="00EA2D11">
              <w:rPr>
                <w:noProof/>
                <w:webHidden/>
              </w:rPr>
              <w:t>7</w:t>
            </w:r>
            <w:r w:rsidR="00F04D07">
              <w:rPr>
                <w:noProof/>
                <w:webHidden/>
              </w:rPr>
              <w:fldChar w:fldCharType="end"/>
            </w:r>
          </w:hyperlink>
        </w:p>
        <w:p w14:paraId="4CE73526" w14:textId="2CBF511B"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89" w:history="1">
            <w:r w:rsidR="00F04D07" w:rsidRPr="00935EF6">
              <w:rPr>
                <w:rStyle w:val="Hipercze"/>
                <w:noProof/>
              </w:rPr>
              <w:t>XI.</w:t>
            </w:r>
            <w:r w:rsidR="00F04D07">
              <w:rPr>
                <w:rFonts w:asciiTheme="minorHAnsi" w:eastAsiaTheme="minorEastAsia" w:hAnsiTheme="minorHAnsi" w:cstheme="minorBidi"/>
                <w:noProof/>
                <w:lang w:eastAsia="pl-PL"/>
              </w:rPr>
              <w:tab/>
            </w:r>
            <w:r w:rsidR="00F04D07" w:rsidRPr="00935EF6">
              <w:rPr>
                <w:rStyle w:val="Hipercze"/>
                <w:noProof/>
              </w:rPr>
              <w:t>PODSTAWY</w:t>
            </w:r>
            <w:r w:rsidR="00F04D07" w:rsidRPr="00935EF6">
              <w:rPr>
                <w:rStyle w:val="Hipercze"/>
                <w:noProof/>
                <w:spacing w:val="-2"/>
              </w:rPr>
              <w:t xml:space="preserve"> </w:t>
            </w:r>
            <w:r w:rsidR="00F04D07" w:rsidRPr="00935EF6">
              <w:rPr>
                <w:rStyle w:val="Hipercze"/>
                <w:noProof/>
              </w:rPr>
              <w:t>WYKLUCZENIA</w:t>
            </w:r>
            <w:r w:rsidR="00F04D07">
              <w:rPr>
                <w:noProof/>
                <w:webHidden/>
              </w:rPr>
              <w:tab/>
            </w:r>
            <w:r w:rsidR="00F04D07">
              <w:rPr>
                <w:noProof/>
                <w:webHidden/>
              </w:rPr>
              <w:fldChar w:fldCharType="begin"/>
            </w:r>
            <w:r w:rsidR="00F04D07">
              <w:rPr>
                <w:noProof/>
                <w:webHidden/>
              </w:rPr>
              <w:instrText xml:space="preserve"> PAGEREF _Toc85010989 \h </w:instrText>
            </w:r>
            <w:r w:rsidR="00F04D07">
              <w:rPr>
                <w:noProof/>
                <w:webHidden/>
              </w:rPr>
            </w:r>
            <w:r w:rsidR="00F04D07">
              <w:rPr>
                <w:noProof/>
                <w:webHidden/>
              </w:rPr>
              <w:fldChar w:fldCharType="separate"/>
            </w:r>
            <w:r w:rsidR="00EA2D11">
              <w:rPr>
                <w:noProof/>
                <w:webHidden/>
              </w:rPr>
              <w:t>7</w:t>
            </w:r>
            <w:r w:rsidR="00F04D07">
              <w:rPr>
                <w:noProof/>
                <w:webHidden/>
              </w:rPr>
              <w:fldChar w:fldCharType="end"/>
            </w:r>
          </w:hyperlink>
        </w:p>
        <w:p w14:paraId="5CEEBE55" w14:textId="3F1FE072"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0" w:history="1">
            <w:r w:rsidR="00F04D07" w:rsidRPr="00935EF6">
              <w:rPr>
                <w:rStyle w:val="Hipercze"/>
                <w:noProof/>
              </w:rPr>
              <w:t>XII.</w:t>
            </w:r>
            <w:r w:rsidR="00F04D07">
              <w:rPr>
                <w:rFonts w:asciiTheme="minorHAnsi" w:eastAsiaTheme="minorEastAsia" w:hAnsiTheme="minorHAnsi" w:cstheme="minorBidi"/>
                <w:noProof/>
                <w:lang w:eastAsia="pl-PL"/>
              </w:rPr>
              <w:tab/>
            </w:r>
            <w:r w:rsidR="00F04D07" w:rsidRPr="00935EF6">
              <w:rPr>
                <w:rStyle w:val="Hipercze"/>
                <w:noProof/>
              </w:rPr>
              <w:t>INFORMACJE O WARUNKACH UDZIAŁU W</w:t>
            </w:r>
            <w:r w:rsidR="00F04D07" w:rsidRPr="00935EF6">
              <w:rPr>
                <w:rStyle w:val="Hipercze"/>
                <w:noProof/>
                <w:spacing w:val="-6"/>
              </w:rPr>
              <w:t xml:space="preserve"> </w:t>
            </w:r>
            <w:r w:rsidR="00F04D07" w:rsidRPr="00935EF6">
              <w:rPr>
                <w:rStyle w:val="Hipercze"/>
                <w:noProof/>
              </w:rPr>
              <w:t>POSTĘPOWANIU</w:t>
            </w:r>
            <w:r w:rsidR="00F04D07">
              <w:rPr>
                <w:noProof/>
                <w:webHidden/>
              </w:rPr>
              <w:tab/>
            </w:r>
            <w:r w:rsidR="00F04D07">
              <w:rPr>
                <w:noProof/>
                <w:webHidden/>
              </w:rPr>
              <w:fldChar w:fldCharType="begin"/>
            </w:r>
            <w:r w:rsidR="00F04D07">
              <w:rPr>
                <w:noProof/>
                <w:webHidden/>
              </w:rPr>
              <w:instrText xml:space="preserve"> PAGEREF _Toc85010990 \h </w:instrText>
            </w:r>
            <w:r w:rsidR="00F04D07">
              <w:rPr>
                <w:noProof/>
                <w:webHidden/>
              </w:rPr>
            </w:r>
            <w:r w:rsidR="00F04D07">
              <w:rPr>
                <w:noProof/>
                <w:webHidden/>
              </w:rPr>
              <w:fldChar w:fldCharType="separate"/>
            </w:r>
            <w:r w:rsidR="00EA2D11">
              <w:rPr>
                <w:noProof/>
                <w:webHidden/>
              </w:rPr>
              <w:t>8</w:t>
            </w:r>
            <w:r w:rsidR="00F04D07">
              <w:rPr>
                <w:noProof/>
                <w:webHidden/>
              </w:rPr>
              <w:fldChar w:fldCharType="end"/>
            </w:r>
          </w:hyperlink>
        </w:p>
        <w:p w14:paraId="4E08A050" w14:textId="20752FAA"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1" w:history="1">
            <w:r w:rsidR="00F04D07" w:rsidRPr="00935EF6">
              <w:rPr>
                <w:rStyle w:val="Hipercze"/>
                <w:noProof/>
              </w:rPr>
              <w:t>XIII.</w:t>
            </w:r>
            <w:r w:rsidR="00F04D07">
              <w:rPr>
                <w:rFonts w:asciiTheme="minorHAnsi" w:eastAsiaTheme="minorEastAsia" w:hAnsiTheme="minorHAnsi" w:cstheme="minorBidi"/>
                <w:noProof/>
                <w:lang w:eastAsia="pl-PL"/>
              </w:rPr>
              <w:tab/>
            </w:r>
            <w:r w:rsidR="00F04D07" w:rsidRPr="00935EF6">
              <w:rPr>
                <w:rStyle w:val="Hipercze"/>
                <w:noProof/>
              </w:rPr>
              <w:t>INFORMACJA O PODMIOTOWYCH I PRZEDMIOTOWYCH ŚRODKACH</w:t>
            </w:r>
            <w:r w:rsidR="00F04D07" w:rsidRPr="00935EF6">
              <w:rPr>
                <w:rStyle w:val="Hipercze"/>
                <w:noProof/>
                <w:spacing w:val="-9"/>
              </w:rPr>
              <w:t xml:space="preserve"> </w:t>
            </w:r>
            <w:r w:rsidR="00F04D07" w:rsidRPr="00935EF6">
              <w:rPr>
                <w:rStyle w:val="Hipercze"/>
                <w:noProof/>
              </w:rPr>
              <w:t xml:space="preserve">DOWODOWYCH. </w:t>
            </w:r>
            <w:r w:rsidR="00F04D07" w:rsidRPr="00935EF6">
              <w:rPr>
                <w:rStyle w:val="Hipercze"/>
                <w:noProof/>
                <w:lang w:val="pl"/>
              </w:rPr>
              <w:t>Oświadczenia i dokumenty, jakie zobowiązani są dostarczyć Wykonawcy w celu potwierdzenia spełniania warunków udziału w postępowaniu oraz wykazania braku podstaw wykluczenia.</w:t>
            </w:r>
            <w:r w:rsidR="00F04D07">
              <w:rPr>
                <w:noProof/>
                <w:webHidden/>
              </w:rPr>
              <w:tab/>
            </w:r>
            <w:r w:rsidR="00F04D07">
              <w:rPr>
                <w:noProof/>
                <w:webHidden/>
              </w:rPr>
              <w:fldChar w:fldCharType="begin"/>
            </w:r>
            <w:r w:rsidR="00F04D07">
              <w:rPr>
                <w:noProof/>
                <w:webHidden/>
              </w:rPr>
              <w:instrText xml:space="preserve"> PAGEREF _Toc85010991 \h </w:instrText>
            </w:r>
            <w:r w:rsidR="00F04D07">
              <w:rPr>
                <w:noProof/>
                <w:webHidden/>
              </w:rPr>
            </w:r>
            <w:r w:rsidR="00F04D07">
              <w:rPr>
                <w:noProof/>
                <w:webHidden/>
              </w:rPr>
              <w:fldChar w:fldCharType="separate"/>
            </w:r>
            <w:r w:rsidR="00EA2D11">
              <w:rPr>
                <w:noProof/>
                <w:webHidden/>
              </w:rPr>
              <w:t>9</w:t>
            </w:r>
            <w:r w:rsidR="00F04D07">
              <w:rPr>
                <w:noProof/>
                <w:webHidden/>
              </w:rPr>
              <w:fldChar w:fldCharType="end"/>
            </w:r>
          </w:hyperlink>
        </w:p>
        <w:p w14:paraId="3BFB0A4F" w14:textId="3653AD12"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2" w:history="1">
            <w:r w:rsidR="00F04D07" w:rsidRPr="00935EF6">
              <w:rPr>
                <w:rStyle w:val="Hipercze"/>
                <w:noProof/>
              </w:rPr>
              <w:t>XIV.</w:t>
            </w:r>
            <w:r w:rsidR="00F04D07">
              <w:rPr>
                <w:rFonts w:asciiTheme="minorHAnsi" w:eastAsiaTheme="minorEastAsia" w:hAnsiTheme="minorHAnsi" w:cstheme="minorBidi"/>
                <w:noProof/>
                <w:lang w:eastAsia="pl-PL"/>
              </w:rPr>
              <w:tab/>
            </w:r>
            <w:r w:rsidR="00F04D07" w:rsidRPr="00935EF6">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F04D07" w:rsidRPr="00935EF6">
              <w:rPr>
                <w:rStyle w:val="Hipercze"/>
                <w:noProof/>
                <w:spacing w:val="3"/>
              </w:rPr>
              <w:t xml:space="preserve"> </w:t>
            </w:r>
            <w:r w:rsidR="00F04D07" w:rsidRPr="00935EF6">
              <w:rPr>
                <w:rStyle w:val="Hipercze"/>
                <w:noProof/>
              </w:rPr>
              <w:t>ELEKTRONICZNEJ</w:t>
            </w:r>
            <w:r w:rsidR="00F04D07">
              <w:rPr>
                <w:noProof/>
                <w:webHidden/>
              </w:rPr>
              <w:tab/>
            </w:r>
            <w:r w:rsidR="00F04D07">
              <w:rPr>
                <w:noProof/>
                <w:webHidden/>
              </w:rPr>
              <w:fldChar w:fldCharType="begin"/>
            </w:r>
            <w:r w:rsidR="00F04D07">
              <w:rPr>
                <w:noProof/>
                <w:webHidden/>
              </w:rPr>
              <w:instrText xml:space="preserve"> PAGEREF _Toc85010992 \h </w:instrText>
            </w:r>
            <w:r w:rsidR="00F04D07">
              <w:rPr>
                <w:noProof/>
                <w:webHidden/>
              </w:rPr>
            </w:r>
            <w:r w:rsidR="00F04D07">
              <w:rPr>
                <w:noProof/>
                <w:webHidden/>
              </w:rPr>
              <w:fldChar w:fldCharType="separate"/>
            </w:r>
            <w:r w:rsidR="00EA2D11">
              <w:rPr>
                <w:noProof/>
                <w:webHidden/>
              </w:rPr>
              <w:t>11</w:t>
            </w:r>
            <w:r w:rsidR="00F04D07">
              <w:rPr>
                <w:noProof/>
                <w:webHidden/>
              </w:rPr>
              <w:fldChar w:fldCharType="end"/>
            </w:r>
          </w:hyperlink>
        </w:p>
        <w:p w14:paraId="28C74C19" w14:textId="3C96B2B5"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3" w:history="1">
            <w:r w:rsidR="00F04D07" w:rsidRPr="00935EF6">
              <w:rPr>
                <w:rStyle w:val="Hipercze"/>
                <w:noProof/>
              </w:rPr>
              <w:t>XV.</w:t>
            </w:r>
            <w:r w:rsidR="00F04D07">
              <w:rPr>
                <w:rFonts w:asciiTheme="minorHAnsi" w:eastAsiaTheme="minorEastAsia" w:hAnsiTheme="minorHAnsi" w:cstheme="minorBidi"/>
                <w:noProof/>
                <w:lang w:eastAsia="pl-PL"/>
              </w:rPr>
              <w:tab/>
            </w:r>
            <w:r w:rsidR="00F04D07" w:rsidRPr="00935EF6">
              <w:rPr>
                <w:rStyle w:val="Hipercze"/>
                <w:noProof/>
              </w:rPr>
              <w:t>WSKAZANIE OSÓB UPRAWNIONYCH DO KOMUNIKOWANIA SIĘ W</w:t>
            </w:r>
            <w:r w:rsidR="00F04D07" w:rsidRPr="00935EF6">
              <w:rPr>
                <w:rStyle w:val="Hipercze"/>
                <w:noProof/>
                <w:spacing w:val="-8"/>
              </w:rPr>
              <w:t xml:space="preserve"> </w:t>
            </w:r>
            <w:r w:rsidR="00F04D07" w:rsidRPr="00935EF6">
              <w:rPr>
                <w:rStyle w:val="Hipercze"/>
                <w:noProof/>
              </w:rPr>
              <w:t>WYKONAWCAMI</w:t>
            </w:r>
            <w:r w:rsidR="00F04D07">
              <w:rPr>
                <w:noProof/>
                <w:webHidden/>
              </w:rPr>
              <w:tab/>
            </w:r>
            <w:r w:rsidR="00F04D07">
              <w:rPr>
                <w:noProof/>
                <w:webHidden/>
              </w:rPr>
              <w:fldChar w:fldCharType="begin"/>
            </w:r>
            <w:r w:rsidR="00F04D07">
              <w:rPr>
                <w:noProof/>
                <w:webHidden/>
              </w:rPr>
              <w:instrText xml:space="preserve"> PAGEREF _Toc85010993 \h </w:instrText>
            </w:r>
            <w:r w:rsidR="00F04D07">
              <w:rPr>
                <w:noProof/>
                <w:webHidden/>
              </w:rPr>
            </w:r>
            <w:r w:rsidR="00F04D07">
              <w:rPr>
                <w:noProof/>
                <w:webHidden/>
              </w:rPr>
              <w:fldChar w:fldCharType="separate"/>
            </w:r>
            <w:r w:rsidR="00EA2D11">
              <w:rPr>
                <w:noProof/>
                <w:webHidden/>
              </w:rPr>
              <w:t>14</w:t>
            </w:r>
            <w:r w:rsidR="00F04D07">
              <w:rPr>
                <w:noProof/>
                <w:webHidden/>
              </w:rPr>
              <w:fldChar w:fldCharType="end"/>
            </w:r>
          </w:hyperlink>
        </w:p>
        <w:p w14:paraId="00BF14EE" w14:textId="0A9701AB"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4" w:history="1">
            <w:r w:rsidR="00F04D07" w:rsidRPr="00935EF6">
              <w:rPr>
                <w:rStyle w:val="Hipercze"/>
                <w:noProof/>
              </w:rPr>
              <w:t>XVI.</w:t>
            </w:r>
            <w:r w:rsidR="00F04D07">
              <w:rPr>
                <w:rFonts w:asciiTheme="minorHAnsi" w:eastAsiaTheme="minorEastAsia" w:hAnsiTheme="minorHAnsi" w:cstheme="minorBidi"/>
                <w:noProof/>
                <w:lang w:eastAsia="pl-PL"/>
              </w:rPr>
              <w:tab/>
            </w:r>
            <w:r w:rsidR="00F04D07" w:rsidRPr="00935EF6">
              <w:rPr>
                <w:rStyle w:val="Hipercze"/>
                <w:noProof/>
              </w:rPr>
              <w:t>OPIS SPOSOBU PRZYGOTOWANIA</w:t>
            </w:r>
            <w:r w:rsidR="00F04D07" w:rsidRPr="00935EF6">
              <w:rPr>
                <w:rStyle w:val="Hipercze"/>
                <w:noProof/>
                <w:spacing w:val="-3"/>
              </w:rPr>
              <w:t xml:space="preserve"> </w:t>
            </w:r>
            <w:r w:rsidR="00F04D07" w:rsidRPr="00935EF6">
              <w:rPr>
                <w:rStyle w:val="Hipercze"/>
                <w:noProof/>
              </w:rPr>
              <w:t>OFERTY</w:t>
            </w:r>
            <w:r w:rsidR="00F04D07">
              <w:rPr>
                <w:noProof/>
                <w:webHidden/>
              </w:rPr>
              <w:tab/>
            </w:r>
            <w:r w:rsidR="00F04D07">
              <w:rPr>
                <w:noProof/>
                <w:webHidden/>
              </w:rPr>
              <w:fldChar w:fldCharType="begin"/>
            </w:r>
            <w:r w:rsidR="00F04D07">
              <w:rPr>
                <w:noProof/>
                <w:webHidden/>
              </w:rPr>
              <w:instrText xml:space="preserve"> PAGEREF _Toc85010994 \h </w:instrText>
            </w:r>
            <w:r w:rsidR="00F04D07">
              <w:rPr>
                <w:noProof/>
                <w:webHidden/>
              </w:rPr>
            </w:r>
            <w:r w:rsidR="00F04D07">
              <w:rPr>
                <w:noProof/>
                <w:webHidden/>
              </w:rPr>
              <w:fldChar w:fldCharType="separate"/>
            </w:r>
            <w:r w:rsidR="00EA2D11">
              <w:rPr>
                <w:noProof/>
                <w:webHidden/>
              </w:rPr>
              <w:t>14</w:t>
            </w:r>
            <w:r w:rsidR="00F04D07">
              <w:rPr>
                <w:noProof/>
                <w:webHidden/>
              </w:rPr>
              <w:fldChar w:fldCharType="end"/>
            </w:r>
          </w:hyperlink>
        </w:p>
        <w:p w14:paraId="3D92AAA1" w14:textId="34ABA3E0"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5" w:history="1">
            <w:r w:rsidR="00F04D07" w:rsidRPr="00935EF6">
              <w:rPr>
                <w:rStyle w:val="Hipercze"/>
                <w:noProof/>
              </w:rPr>
              <w:t>XVII.</w:t>
            </w:r>
            <w:r w:rsidR="00F04D07">
              <w:rPr>
                <w:rFonts w:asciiTheme="minorHAnsi" w:eastAsiaTheme="minorEastAsia" w:hAnsiTheme="minorHAnsi" w:cstheme="minorBidi"/>
                <w:noProof/>
                <w:lang w:eastAsia="pl-PL"/>
              </w:rPr>
              <w:tab/>
            </w:r>
            <w:r w:rsidR="00F04D07" w:rsidRPr="00935EF6">
              <w:rPr>
                <w:rStyle w:val="Hipercze"/>
                <w:noProof/>
              </w:rPr>
              <w:t>SPOSÓB ORAZ TERMIN SKŁADANIA</w:t>
            </w:r>
            <w:r w:rsidR="00F04D07" w:rsidRPr="00935EF6">
              <w:rPr>
                <w:rStyle w:val="Hipercze"/>
                <w:noProof/>
                <w:spacing w:val="-1"/>
              </w:rPr>
              <w:t xml:space="preserve"> </w:t>
            </w:r>
            <w:r w:rsidR="00F04D07" w:rsidRPr="00935EF6">
              <w:rPr>
                <w:rStyle w:val="Hipercze"/>
                <w:noProof/>
              </w:rPr>
              <w:t>OFERT</w:t>
            </w:r>
            <w:r w:rsidR="00F04D07">
              <w:rPr>
                <w:noProof/>
                <w:webHidden/>
              </w:rPr>
              <w:tab/>
            </w:r>
            <w:r w:rsidR="00F04D07">
              <w:rPr>
                <w:noProof/>
                <w:webHidden/>
              </w:rPr>
              <w:fldChar w:fldCharType="begin"/>
            </w:r>
            <w:r w:rsidR="00F04D07">
              <w:rPr>
                <w:noProof/>
                <w:webHidden/>
              </w:rPr>
              <w:instrText xml:space="preserve"> PAGEREF _Toc85010995 \h </w:instrText>
            </w:r>
            <w:r w:rsidR="00F04D07">
              <w:rPr>
                <w:noProof/>
                <w:webHidden/>
              </w:rPr>
            </w:r>
            <w:r w:rsidR="00F04D07">
              <w:rPr>
                <w:noProof/>
                <w:webHidden/>
              </w:rPr>
              <w:fldChar w:fldCharType="separate"/>
            </w:r>
            <w:r w:rsidR="00EA2D11">
              <w:rPr>
                <w:noProof/>
                <w:webHidden/>
              </w:rPr>
              <w:t>16</w:t>
            </w:r>
            <w:r w:rsidR="00F04D07">
              <w:rPr>
                <w:noProof/>
                <w:webHidden/>
              </w:rPr>
              <w:fldChar w:fldCharType="end"/>
            </w:r>
          </w:hyperlink>
        </w:p>
        <w:p w14:paraId="3EA8B6DC" w14:textId="0B41C86F"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0996" w:history="1">
            <w:r w:rsidR="00F04D07" w:rsidRPr="00935EF6">
              <w:rPr>
                <w:rStyle w:val="Hipercze"/>
                <w:noProof/>
              </w:rPr>
              <w:t>XVIII.</w:t>
            </w:r>
            <w:r w:rsidR="00F04D07">
              <w:rPr>
                <w:rFonts w:asciiTheme="minorHAnsi" w:eastAsiaTheme="minorEastAsia" w:hAnsiTheme="minorHAnsi" w:cstheme="minorBidi"/>
                <w:noProof/>
                <w:lang w:eastAsia="pl-PL"/>
              </w:rPr>
              <w:tab/>
            </w:r>
            <w:r w:rsidR="00F04D07" w:rsidRPr="00935EF6">
              <w:rPr>
                <w:rStyle w:val="Hipercze"/>
                <w:noProof/>
              </w:rPr>
              <w:t>TERMIN OTWARCIA</w:t>
            </w:r>
            <w:r w:rsidR="00F04D07" w:rsidRPr="00935EF6">
              <w:rPr>
                <w:rStyle w:val="Hipercze"/>
                <w:noProof/>
                <w:spacing w:val="-3"/>
              </w:rPr>
              <w:t xml:space="preserve"> </w:t>
            </w:r>
            <w:r w:rsidR="00F04D07" w:rsidRPr="00935EF6">
              <w:rPr>
                <w:rStyle w:val="Hipercze"/>
                <w:noProof/>
              </w:rPr>
              <w:t>OFERT</w:t>
            </w:r>
            <w:r w:rsidR="00F04D07">
              <w:rPr>
                <w:noProof/>
                <w:webHidden/>
              </w:rPr>
              <w:tab/>
            </w:r>
            <w:r w:rsidR="00F04D07">
              <w:rPr>
                <w:noProof/>
                <w:webHidden/>
              </w:rPr>
              <w:fldChar w:fldCharType="begin"/>
            </w:r>
            <w:r w:rsidR="00F04D07">
              <w:rPr>
                <w:noProof/>
                <w:webHidden/>
              </w:rPr>
              <w:instrText xml:space="preserve"> PAGEREF _Toc85010996 \h </w:instrText>
            </w:r>
            <w:r w:rsidR="00F04D07">
              <w:rPr>
                <w:noProof/>
                <w:webHidden/>
              </w:rPr>
            </w:r>
            <w:r w:rsidR="00F04D07">
              <w:rPr>
                <w:noProof/>
                <w:webHidden/>
              </w:rPr>
              <w:fldChar w:fldCharType="separate"/>
            </w:r>
            <w:r w:rsidR="00EA2D11">
              <w:rPr>
                <w:noProof/>
                <w:webHidden/>
              </w:rPr>
              <w:t>16</w:t>
            </w:r>
            <w:r w:rsidR="00F04D07">
              <w:rPr>
                <w:noProof/>
                <w:webHidden/>
              </w:rPr>
              <w:fldChar w:fldCharType="end"/>
            </w:r>
          </w:hyperlink>
        </w:p>
        <w:p w14:paraId="697BE917" w14:textId="71EFCE6A"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7" w:history="1">
            <w:r w:rsidR="00F04D07" w:rsidRPr="00935EF6">
              <w:rPr>
                <w:rStyle w:val="Hipercze"/>
                <w:noProof/>
              </w:rPr>
              <w:t>XIX.</w:t>
            </w:r>
            <w:r w:rsidR="00F04D07">
              <w:rPr>
                <w:rFonts w:asciiTheme="minorHAnsi" w:eastAsiaTheme="minorEastAsia" w:hAnsiTheme="minorHAnsi" w:cstheme="minorBidi"/>
                <w:noProof/>
                <w:lang w:eastAsia="pl-PL"/>
              </w:rPr>
              <w:tab/>
            </w:r>
            <w:r w:rsidR="00F04D07" w:rsidRPr="00935EF6">
              <w:rPr>
                <w:rStyle w:val="Hipercze"/>
                <w:noProof/>
              </w:rPr>
              <w:t>TERMIN ZWIĄZANIA OFERTĄ</w:t>
            </w:r>
            <w:r w:rsidR="00F04D07">
              <w:rPr>
                <w:noProof/>
                <w:webHidden/>
              </w:rPr>
              <w:tab/>
            </w:r>
            <w:r w:rsidR="00F04D07">
              <w:rPr>
                <w:noProof/>
                <w:webHidden/>
              </w:rPr>
              <w:fldChar w:fldCharType="begin"/>
            </w:r>
            <w:r w:rsidR="00F04D07">
              <w:rPr>
                <w:noProof/>
                <w:webHidden/>
              </w:rPr>
              <w:instrText xml:space="preserve"> PAGEREF _Toc85010997 \h </w:instrText>
            </w:r>
            <w:r w:rsidR="00F04D07">
              <w:rPr>
                <w:noProof/>
                <w:webHidden/>
              </w:rPr>
            </w:r>
            <w:r w:rsidR="00F04D07">
              <w:rPr>
                <w:noProof/>
                <w:webHidden/>
              </w:rPr>
              <w:fldChar w:fldCharType="separate"/>
            </w:r>
            <w:r w:rsidR="00EA2D11">
              <w:rPr>
                <w:noProof/>
                <w:webHidden/>
              </w:rPr>
              <w:t>17</w:t>
            </w:r>
            <w:r w:rsidR="00F04D07">
              <w:rPr>
                <w:noProof/>
                <w:webHidden/>
              </w:rPr>
              <w:fldChar w:fldCharType="end"/>
            </w:r>
          </w:hyperlink>
        </w:p>
        <w:p w14:paraId="51AA0905" w14:textId="6D9A1201"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8" w:history="1">
            <w:r w:rsidR="00F04D07" w:rsidRPr="00935EF6">
              <w:rPr>
                <w:rStyle w:val="Hipercze"/>
                <w:noProof/>
              </w:rPr>
              <w:t>XX.</w:t>
            </w:r>
            <w:r w:rsidR="00F04D07">
              <w:rPr>
                <w:rFonts w:asciiTheme="minorHAnsi" w:eastAsiaTheme="minorEastAsia" w:hAnsiTheme="minorHAnsi" w:cstheme="minorBidi"/>
                <w:noProof/>
                <w:lang w:eastAsia="pl-PL"/>
              </w:rPr>
              <w:tab/>
            </w:r>
            <w:r w:rsidR="00F04D07" w:rsidRPr="00935EF6">
              <w:rPr>
                <w:rStyle w:val="Hipercze"/>
                <w:noProof/>
              </w:rPr>
              <w:t>WYMAGANIA DOTYCZĄCE</w:t>
            </w:r>
            <w:r w:rsidR="00F04D07" w:rsidRPr="00935EF6">
              <w:rPr>
                <w:rStyle w:val="Hipercze"/>
                <w:noProof/>
                <w:spacing w:val="-4"/>
              </w:rPr>
              <w:t xml:space="preserve"> </w:t>
            </w:r>
            <w:r w:rsidR="00F04D07" w:rsidRPr="00935EF6">
              <w:rPr>
                <w:rStyle w:val="Hipercze"/>
                <w:noProof/>
              </w:rPr>
              <w:t>WADIUM</w:t>
            </w:r>
            <w:r w:rsidR="00F04D07">
              <w:rPr>
                <w:noProof/>
                <w:webHidden/>
              </w:rPr>
              <w:tab/>
            </w:r>
            <w:r w:rsidR="00F04D07">
              <w:rPr>
                <w:noProof/>
                <w:webHidden/>
              </w:rPr>
              <w:fldChar w:fldCharType="begin"/>
            </w:r>
            <w:r w:rsidR="00F04D07">
              <w:rPr>
                <w:noProof/>
                <w:webHidden/>
              </w:rPr>
              <w:instrText xml:space="preserve"> PAGEREF _Toc85010998 \h </w:instrText>
            </w:r>
            <w:r w:rsidR="00F04D07">
              <w:rPr>
                <w:noProof/>
                <w:webHidden/>
              </w:rPr>
            </w:r>
            <w:r w:rsidR="00F04D07">
              <w:rPr>
                <w:noProof/>
                <w:webHidden/>
              </w:rPr>
              <w:fldChar w:fldCharType="separate"/>
            </w:r>
            <w:r w:rsidR="00EA2D11">
              <w:rPr>
                <w:noProof/>
                <w:webHidden/>
              </w:rPr>
              <w:t>17</w:t>
            </w:r>
            <w:r w:rsidR="00F04D07">
              <w:rPr>
                <w:noProof/>
                <w:webHidden/>
              </w:rPr>
              <w:fldChar w:fldCharType="end"/>
            </w:r>
          </w:hyperlink>
        </w:p>
        <w:p w14:paraId="0328F3B7" w14:textId="1B1ABBAB"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0999" w:history="1">
            <w:r w:rsidR="00F04D07" w:rsidRPr="00935EF6">
              <w:rPr>
                <w:rStyle w:val="Hipercze"/>
                <w:noProof/>
              </w:rPr>
              <w:t>XXI.</w:t>
            </w:r>
            <w:r w:rsidR="00F04D07">
              <w:rPr>
                <w:rFonts w:asciiTheme="minorHAnsi" w:eastAsiaTheme="minorEastAsia" w:hAnsiTheme="minorHAnsi" w:cstheme="minorBidi"/>
                <w:noProof/>
                <w:lang w:eastAsia="pl-PL"/>
              </w:rPr>
              <w:tab/>
            </w:r>
            <w:r w:rsidR="00F04D07" w:rsidRPr="00935EF6">
              <w:rPr>
                <w:rStyle w:val="Hipercze"/>
                <w:noProof/>
              </w:rPr>
              <w:t>SPOSÓB OBLICZENIA</w:t>
            </w:r>
            <w:r w:rsidR="00F04D07" w:rsidRPr="00935EF6">
              <w:rPr>
                <w:rStyle w:val="Hipercze"/>
                <w:noProof/>
                <w:spacing w:val="-1"/>
              </w:rPr>
              <w:t xml:space="preserve"> </w:t>
            </w:r>
            <w:r w:rsidR="00F04D07" w:rsidRPr="00935EF6">
              <w:rPr>
                <w:rStyle w:val="Hipercze"/>
                <w:noProof/>
              </w:rPr>
              <w:t>CENY</w:t>
            </w:r>
            <w:r w:rsidR="00F04D07">
              <w:rPr>
                <w:noProof/>
                <w:webHidden/>
              </w:rPr>
              <w:tab/>
            </w:r>
            <w:r w:rsidR="00F04D07">
              <w:rPr>
                <w:noProof/>
                <w:webHidden/>
              </w:rPr>
              <w:fldChar w:fldCharType="begin"/>
            </w:r>
            <w:r w:rsidR="00F04D07">
              <w:rPr>
                <w:noProof/>
                <w:webHidden/>
              </w:rPr>
              <w:instrText xml:space="preserve"> PAGEREF _Toc85010999 \h </w:instrText>
            </w:r>
            <w:r w:rsidR="00F04D07">
              <w:rPr>
                <w:noProof/>
                <w:webHidden/>
              </w:rPr>
            </w:r>
            <w:r w:rsidR="00F04D07">
              <w:rPr>
                <w:noProof/>
                <w:webHidden/>
              </w:rPr>
              <w:fldChar w:fldCharType="separate"/>
            </w:r>
            <w:r w:rsidR="00EA2D11">
              <w:rPr>
                <w:noProof/>
                <w:webHidden/>
              </w:rPr>
              <w:t>18</w:t>
            </w:r>
            <w:r w:rsidR="00F04D07">
              <w:rPr>
                <w:noProof/>
                <w:webHidden/>
              </w:rPr>
              <w:fldChar w:fldCharType="end"/>
            </w:r>
          </w:hyperlink>
        </w:p>
        <w:p w14:paraId="551A605D" w14:textId="32CF4959"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1000" w:history="1">
            <w:r w:rsidR="00F04D07" w:rsidRPr="00935EF6">
              <w:rPr>
                <w:rStyle w:val="Hipercze"/>
                <w:noProof/>
              </w:rPr>
              <w:t>XXII.</w:t>
            </w:r>
            <w:r w:rsidR="00F04D07">
              <w:rPr>
                <w:rFonts w:asciiTheme="minorHAnsi" w:eastAsiaTheme="minorEastAsia" w:hAnsiTheme="minorHAnsi" w:cstheme="minorBidi"/>
                <w:noProof/>
                <w:lang w:eastAsia="pl-PL"/>
              </w:rPr>
              <w:tab/>
            </w:r>
            <w:r w:rsidR="00F04D07" w:rsidRPr="00935EF6">
              <w:rPr>
                <w:rStyle w:val="Hipercze"/>
                <w:noProof/>
              </w:rPr>
              <w:t>OPIS KRYTERIÓW OCENY OFERT, WRAZ Z PODANIEM WAG TYCH KRYTERIÓW I SPOSOBU OCENY OFERT</w:t>
            </w:r>
            <w:r w:rsidR="00F04D07">
              <w:rPr>
                <w:noProof/>
                <w:webHidden/>
              </w:rPr>
              <w:tab/>
            </w:r>
            <w:r w:rsidR="00F04D07">
              <w:rPr>
                <w:noProof/>
                <w:webHidden/>
              </w:rPr>
              <w:fldChar w:fldCharType="begin"/>
            </w:r>
            <w:r w:rsidR="00F04D07">
              <w:rPr>
                <w:noProof/>
                <w:webHidden/>
              </w:rPr>
              <w:instrText xml:space="preserve"> PAGEREF _Toc85011000 \h </w:instrText>
            </w:r>
            <w:r w:rsidR="00F04D07">
              <w:rPr>
                <w:noProof/>
                <w:webHidden/>
              </w:rPr>
            </w:r>
            <w:r w:rsidR="00F04D07">
              <w:rPr>
                <w:noProof/>
                <w:webHidden/>
              </w:rPr>
              <w:fldChar w:fldCharType="separate"/>
            </w:r>
            <w:r w:rsidR="00EA2D11">
              <w:rPr>
                <w:noProof/>
                <w:webHidden/>
              </w:rPr>
              <w:t>19</w:t>
            </w:r>
            <w:r w:rsidR="00F04D07">
              <w:rPr>
                <w:noProof/>
                <w:webHidden/>
              </w:rPr>
              <w:fldChar w:fldCharType="end"/>
            </w:r>
          </w:hyperlink>
        </w:p>
        <w:p w14:paraId="6FEFA20E" w14:textId="3A147966"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1" w:history="1">
            <w:r w:rsidR="00F04D07" w:rsidRPr="00935EF6">
              <w:rPr>
                <w:rStyle w:val="Hipercze"/>
                <w:noProof/>
              </w:rPr>
              <w:t>XXIII.</w:t>
            </w:r>
            <w:r w:rsidR="00F04D07">
              <w:rPr>
                <w:rFonts w:asciiTheme="minorHAnsi" w:eastAsiaTheme="minorEastAsia" w:hAnsiTheme="minorHAnsi" w:cstheme="minorBidi"/>
                <w:noProof/>
                <w:lang w:eastAsia="pl-PL"/>
              </w:rPr>
              <w:tab/>
            </w:r>
            <w:r w:rsidR="00F04D07" w:rsidRPr="00935EF6">
              <w:rPr>
                <w:rStyle w:val="Hipercze"/>
                <w:noProof/>
              </w:rPr>
              <w:t>PROJEKTOWANE POSTANOWIENIA UMOWY W SPRAWIE ZAMÓWIENIA PUBLICZNEGO, KTÓRE ZOSTANĄ WPROWADZONE DO TREŚCI TEJ</w:t>
            </w:r>
            <w:r w:rsidR="00F04D07" w:rsidRPr="00935EF6">
              <w:rPr>
                <w:rStyle w:val="Hipercze"/>
                <w:noProof/>
                <w:spacing w:val="-9"/>
              </w:rPr>
              <w:t xml:space="preserve"> </w:t>
            </w:r>
            <w:r w:rsidR="00F04D07" w:rsidRPr="00935EF6">
              <w:rPr>
                <w:rStyle w:val="Hipercze"/>
                <w:noProof/>
              </w:rPr>
              <w:t>UMOWY.</w:t>
            </w:r>
            <w:r w:rsidR="00F04D07">
              <w:rPr>
                <w:noProof/>
                <w:webHidden/>
              </w:rPr>
              <w:tab/>
            </w:r>
            <w:r w:rsidR="00F04D07">
              <w:rPr>
                <w:noProof/>
                <w:webHidden/>
              </w:rPr>
              <w:fldChar w:fldCharType="begin"/>
            </w:r>
            <w:r w:rsidR="00F04D07">
              <w:rPr>
                <w:noProof/>
                <w:webHidden/>
              </w:rPr>
              <w:instrText xml:space="preserve"> PAGEREF _Toc85011001 \h </w:instrText>
            </w:r>
            <w:r w:rsidR="00F04D07">
              <w:rPr>
                <w:noProof/>
                <w:webHidden/>
              </w:rPr>
            </w:r>
            <w:r w:rsidR="00F04D07">
              <w:rPr>
                <w:noProof/>
                <w:webHidden/>
              </w:rPr>
              <w:fldChar w:fldCharType="separate"/>
            </w:r>
            <w:r w:rsidR="00EA2D11">
              <w:rPr>
                <w:noProof/>
                <w:webHidden/>
              </w:rPr>
              <w:t>20</w:t>
            </w:r>
            <w:r w:rsidR="00F04D07">
              <w:rPr>
                <w:noProof/>
                <w:webHidden/>
              </w:rPr>
              <w:fldChar w:fldCharType="end"/>
            </w:r>
          </w:hyperlink>
        </w:p>
        <w:p w14:paraId="5728F4DC" w14:textId="21346E59"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2" w:history="1">
            <w:r w:rsidR="00F04D07" w:rsidRPr="00935EF6">
              <w:rPr>
                <w:rStyle w:val="Hipercze"/>
                <w:noProof/>
              </w:rPr>
              <w:t>XXIV.</w:t>
            </w:r>
            <w:r w:rsidR="00F04D07">
              <w:rPr>
                <w:rFonts w:asciiTheme="minorHAnsi" w:eastAsiaTheme="minorEastAsia" w:hAnsiTheme="minorHAnsi" w:cstheme="minorBidi"/>
                <w:noProof/>
                <w:lang w:eastAsia="pl-PL"/>
              </w:rPr>
              <w:tab/>
            </w:r>
            <w:r w:rsidR="00F04D07" w:rsidRPr="00935EF6">
              <w:rPr>
                <w:rStyle w:val="Hipercze"/>
                <w:noProof/>
              </w:rPr>
              <w:t>WYMAGANIA DOTYCZĄCE ZABEZPIECZENIA NALEŻYTEGO WYKONANIA</w:t>
            </w:r>
            <w:r w:rsidR="00F04D07" w:rsidRPr="00935EF6">
              <w:rPr>
                <w:rStyle w:val="Hipercze"/>
                <w:noProof/>
                <w:spacing w:val="-8"/>
              </w:rPr>
              <w:t xml:space="preserve"> </w:t>
            </w:r>
            <w:r w:rsidR="00F04D07" w:rsidRPr="00935EF6">
              <w:rPr>
                <w:rStyle w:val="Hipercze"/>
                <w:noProof/>
              </w:rPr>
              <w:t>UMOWY</w:t>
            </w:r>
            <w:r w:rsidR="00F04D07">
              <w:rPr>
                <w:noProof/>
                <w:webHidden/>
              </w:rPr>
              <w:tab/>
            </w:r>
            <w:r w:rsidR="00F04D07">
              <w:rPr>
                <w:noProof/>
                <w:webHidden/>
              </w:rPr>
              <w:fldChar w:fldCharType="begin"/>
            </w:r>
            <w:r w:rsidR="00F04D07">
              <w:rPr>
                <w:noProof/>
                <w:webHidden/>
              </w:rPr>
              <w:instrText xml:space="preserve"> PAGEREF _Toc85011002 \h </w:instrText>
            </w:r>
            <w:r w:rsidR="00F04D07">
              <w:rPr>
                <w:noProof/>
                <w:webHidden/>
              </w:rPr>
            </w:r>
            <w:r w:rsidR="00F04D07">
              <w:rPr>
                <w:noProof/>
                <w:webHidden/>
              </w:rPr>
              <w:fldChar w:fldCharType="separate"/>
            </w:r>
            <w:r w:rsidR="00EA2D11">
              <w:rPr>
                <w:noProof/>
                <w:webHidden/>
              </w:rPr>
              <w:t>20</w:t>
            </w:r>
            <w:r w:rsidR="00F04D07">
              <w:rPr>
                <w:noProof/>
                <w:webHidden/>
              </w:rPr>
              <w:fldChar w:fldCharType="end"/>
            </w:r>
          </w:hyperlink>
        </w:p>
        <w:p w14:paraId="59468CD6" w14:textId="2AE73368"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1003" w:history="1">
            <w:r w:rsidR="00F04D07" w:rsidRPr="00935EF6">
              <w:rPr>
                <w:rStyle w:val="Hipercze"/>
                <w:noProof/>
              </w:rPr>
              <w:t>XXV.</w:t>
            </w:r>
            <w:r w:rsidR="00F04D07">
              <w:rPr>
                <w:rFonts w:asciiTheme="minorHAnsi" w:eastAsiaTheme="minorEastAsia" w:hAnsiTheme="minorHAnsi" w:cstheme="minorBidi"/>
                <w:noProof/>
                <w:lang w:eastAsia="pl-PL"/>
              </w:rPr>
              <w:tab/>
            </w:r>
            <w:r w:rsidR="00F04D07" w:rsidRPr="00935EF6">
              <w:rPr>
                <w:rStyle w:val="Hipercze"/>
                <w:noProof/>
              </w:rPr>
              <w:t>INFORMACJE O FORMALNOŚCIACH, JAKIE MUSZĄ ZOSTAĆ DOPEŁNIONE PO WYBORZE OFERTY W CELU ZAWARCIA UMOWY W SPRAWIE ZAMÓWIENIA</w:t>
            </w:r>
            <w:r w:rsidR="00F04D07" w:rsidRPr="00935EF6">
              <w:rPr>
                <w:rStyle w:val="Hipercze"/>
                <w:noProof/>
                <w:spacing w:val="-11"/>
              </w:rPr>
              <w:t xml:space="preserve"> </w:t>
            </w:r>
            <w:r w:rsidR="00F04D07" w:rsidRPr="00935EF6">
              <w:rPr>
                <w:rStyle w:val="Hipercze"/>
                <w:noProof/>
              </w:rPr>
              <w:t>PUBLICZNEGO</w:t>
            </w:r>
            <w:r w:rsidR="00F04D07">
              <w:rPr>
                <w:noProof/>
                <w:webHidden/>
              </w:rPr>
              <w:tab/>
            </w:r>
            <w:r w:rsidR="00F04D07">
              <w:rPr>
                <w:noProof/>
                <w:webHidden/>
              </w:rPr>
              <w:fldChar w:fldCharType="begin"/>
            </w:r>
            <w:r w:rsidR="00F04D07">
              <w:rPr>
                <w:noProof/>
                <w:webHidden/>
              </w:rPr>
              <w:instrText xml:space="preserve"> PAGEREF _Toc85011003 \h </w:instrText>
            </w:r>
            <w:r w:rsidR="00F04D07">
              <w:rPr>
                <w:noProof/>
                <w:webHidden/>
              </w:rPr>
            </w:r>
            <w:r w:rsidR="00F04D07">
              <w:rPr>
                <w:noProof/>
                <w:webHidden/>
              </w:rPr>
              <w:fldChar w:fldCharType="separate"/>
            </w:r>
            <w:r w:rsidR="00EA2D11">
              <w:rPr>
                <w:noProof/>
                <w:webHidden/>
              </w:rPr>
              <w:t>21</w:t>
            </w:r>
            <w:r w:rsidR="00F04D07">
              <w:rPr>
                <w:noProof/>
                <w:webHidden/>
              </w:rPr>
              <w:fldChar w:fldCharType="end"/>
            </w:r>
          </w:hyperlink>
        </w:p>
        <w:p w14:paraId="0295E3AF" w14:textId="17ED9CC9"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4" w:history="1">
            <w:r w:rsidR="00F04D07" w:rsidRPr="00935EF6">
              <w:rPr>
                <w:rStyle w:val="Hipercze"/>
                <w:noProof/>
              </w:rPr>
              <w:t>XXVI.</w:t>
            </w:r>
            <w:r w:rsidR="00F04D07">
              <w:rPr>
                <w:rFonts w:asciiTheme="minorHAnsi" w:eastAsiaTheme="minorEastAsia" w:hAnsiTheme="minorHAnsi" w:cstheme="minorBidi"/>
                <w:noProof/>
                <w:lang w:eastAsia="pl-PL"/>
              </w:rPr>
              <w:tab/>
            </w:r>
            <w:r w:rsidR="00F04D07" w:rsidRPr="00935EF6">
              <w:rPr>
                <w:rStyle w:val="Hipercze"/>
                <w:noProof/>
              </w:rPr>
              <w:t>POUCZENIE O ŚRODKACH OCHRONY PRAWNEJ PRZYSŁUGUJĄCYCH</w:t>
            </w:r>
            <w:r w:rsidR="00F04D07" w:rsidRPr="00935EF6">
              <w:rPr>
                <w:rStyle w:val="Hipercze"/>
                <w:noProof/>
                <w:spacing w:val="-14"/>
              </w:rPr>
              <w:t xml:space="preserve"> </w:t>
            </w:r>
            <w:r w:rsidR="00F04D07" w:rsidRPr="00935EF6">
              <w:rPr>
                <w:rStyle w:val="Hipercze"/>
                <w:noProof/>
              </w:rPr>
              <w:t>WYKONAWCY</w:t>
            </w:r>
            <w:r w:rsidR="00F04D07">
              <w:rPr>
                <w:noProof/>
                <w:webHidden/>
              </w:rPr>
              <w:tab/>
            </w:r>
            <w:r w:rsidR="00F04D07">
              <w:rPr>
                <w:noProof/>
                <w:webHidden/>
              </w:rPr>
              <w:fldChar w:fldCharType="begin"/>
            </w:r>
            <w:r w:rsidR="00F04D07">
              <w:rPr>
                <w:noProof/>
                <w:webHidden/>
              </w:rPr>
              <w:instrText xml:space="preserve"> PAGEREF _Toc85011004 \h </w:instrText>
            </w:r>
            <w:r w:rsidR="00F04D07">
              <w:rPr>
                <w:noProof/>
                <w:webHidden/>
              </w:rPr>
            </w:r>
            <w:r w:rsidR="00F04D07">
              <w:rPr>
                <w:noProof/>
                <w:webHidden/>
              </w:rPr>
              <w:fldChar w:fldCharType="separate"/>
            </w:r>
            <w:r w:rsidR="00EA2D11">
              <w:rPr>
                <w:noProof/>
                <w:webHidden/>
              </w:rPr>
              <w:t>21</w:t>
            </w:r>
            <w:r w:rsidR="00F04D07">
              <w:rPr>
                <w:noProof/>
                <w:webHidden/>
              </w:rPr>
              <w:fldChar w:fldCharType="end"/>
            </w:r>
          </w:hyperlink>
        </w:p>
        <w:p w14:paraId="4B4C604E" w14:textId="6ED4F3F7"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5" w:history="1">
            <w:r w:rsidR="00F04D07" w:rsidRPr="00935EF6">
              <w:rPr>
                <w:rStyle w:val="Hipercze"/>
                <w:noProof/>
              </w:rPr>
              <w:t>XXVII.</w:t>
            </w:r>
            <w:r w:rsidR="00F04D07">
              <w:rPr>
                <w:rFonts w:asciiTheme="minorHAnsi" w:eastAsiaTheme="minorEastAsia" w:hAnsiTheme="minorHAnsi" w:cstheme="minorBidi"/>
                <w:noProof/>
                <w:lang w:eastAsia="pl-PL"/>
              </w:rPr>
              <w:tab/>
            </w:r>
            <w:r w:rsidR="00F04D07" w:rsidRPr="00935EF6">
              <w:rPr>
                <w:rStyle w:val="Hipercze"/>
                <w:noProof/>
              </w:rPr>
              <w:t>POZOSTAŁE</w:t>
            </w:r>
            <w:r w:rsidR="00F04D07" w:rsidRPr="00935EF6">
              <w:rPr>
                <w:rStyle w:val="Hipercze"/>
                <w:noProof/>
                <w:spacing w:val="-2"/>
              </w:rPr>
              <w:t xml:space="preserve"> </w:t>
            </w:r>
            <w:r w:rsidR="00F04D07" w:rsidRPr="00935EF6">
              <w:rPr>
                <w:rStyle w:val="Hipercze"/>
                <w:noProof/>
              </w:rPr>
              <w:t>INFORMACJE</w:t>
            </w:r>
            <w:r w:rsidR="00F04D07">
              <w:rPr>
                <w:noProof/>
                <w:webHidden/>
              </w:rPr>
              <w:tab/>
            </w:r>
            <w:r w:rsidR="00F04D07">
              <w:rPr>
                <w:noProof/>
                <w:webHidden/>
              </w:rPr>
              <w:fldChar w:fldCharType="begin"/>
            </w:r>
            <w:r w:rsidR="00F04D07">
              <w:rPr>
                <w:noProof/>
                <w:webHidden/>
              </w:rPr>
              <w:instrText xml:space="preserve"> PAGEREF _Toc85011005 \h </w:instrText>
            </w:r>
            <w:r w:rsidR="00F04D07">
              <w:rPr>
                <w:noProof/>
                <w:webHidden/>
              </w:rPr>
            </w:r>
            <w:r w:rsidR="00F04D07">
              <w:rPr>
                <w:noProof/>
                <w:webHidden/>
              </w:rPr>
              <w:fldChar w:fldCharType="separate"/>
            </w:r>
            <w:r w:rsidR="00EA2D11">
              <w:rPr>
                <w:noProof/>
                <w:webHidden/>
              </w:rPr>
              <w:t>22</w:t>
            </w:r>
            <w:r w:rsidR="00F04D07">
              <w:rPr>
                <w:noProof/>
                <w:webHidden/>
              </w:rPr>
              <w:fldChar w:fldCharType="end"/>
            </w:r>
          </w:hyperlink>
        </w:p>
        <w:p w14:paraId="4C175EDD" w14:textId="6EE3CD1F"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6" w:history="1">
            <w:r w:rsidR="00F04D07" w:rsidRPr="00935EF6">
              <w:rPr>
                <w:rStyle w:val="Hipercze"/>
                <w:noProof/>
              </w:rPr>
              <w:t>XXVIII.</w:t>
            </w:r>
            <w:r w:rsidR="00F04D07">
              <w:rPr>
                <w:rFonts w:asciiTheme="minorHAnsi" w:eastAsiaTheme="minorEastAsia" w:hAnsiTheme="minorHAnsi" w:cstheme="minorBidi"/>
                <w:noProof/>
                <w:lang w:eastAsia="pl-PL"/>
              </w:rPr>
              <w:tab/>
            </w:r>
            <w:r w:rsidR="00F04D07" w:rsidRPr="00935EF6">
              <w:rPr>
                <w:rStyle w:val="Hipercze"/>
                <w:noProof/>
              </w:rPr>
              <w:t>ZAŁĄCZNIKI DO</w:t>
            </w:r>
            <w:r w:rsidR="00F04D07" w:rsidRPr="00935EF6">
              <w:rPr>
                <w:rStyle w:val="Hipercze"/>
                <w:noProof/>
                <w:spacing w:val="-4"/>
              </w:rPr>
              <w:t xml:space="preserve"> </w:t>
            </w:r>
            <w:r w:rsidR="00F04D07" w:rsidRPr="00935EF6">
              <w:rPr>
                <w:rStyle w:val="Hipercze"/>
                <w:noProof/>
              </w:rPr>
              <w:t>SWZ</w:t>
            </w:r>
            <w:r w:rsidR="00F04D07">
              <w:rPr>
                <w:noProof/>
                <w:webHidden/>
              </w:rPr>
              <w:tab/>
            </w:r>
            <w:r w:rsidR="00F04D07">
              <w:rPr>
                <w:noProof/>
                <w:webHidden/>
              </w:rPr>
              <w:fldChar w:fldCharType="begin"/>
            </w:r>
            <w:r w:rsidR="00F04D07">
              <w:rPr>
                <w:noProof/>
                <w:webHidden/>
              </w:rPr>
              <w:instrText xml:space="preserve"> PAGEREF _Toc85011006 \h </w:instrText>
            </w:r>
            <w:r w:rsidR="00F04D07">
              <w:rPr>
                <w:noProof/>
                <w:webHidden/>
              </w:rPr>
            </w:r>
            <w:r w:rsidR="00F04D07">
              <w:rPr>
                <w:noProof/>
                <w:webHidden/>
              </w:rPr>
              <w:fldChar w:fldCharType="separate"/>
            </w:r>
            <w:r w:rsidR="00EA2D11">
              <w:rPr>
                <w:noProof/>
                <w:webHidden/>
              </w:rPr>
              <w:t>22</w:t>
            </w:r>
            <w:r w:rsidR="00F04D07">
              <w:rPr>
                <w:noProof/>
                <w:webHidden/>
              </w:rPr>
              <w:fldChar w:fldCharType="end"/>
            </w:r>
          </w:hyperlink>
        </w:p>
        <w:p w14:paraId="379F1C8D" w14:textId="41180E88"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7" w:history="1">
            <w:r w:rsidR="00F04D07" w:rsidRPr="00935EF6">
              <w:rPr>
                <w:rStyle w:val="Hipercze"/>
                <w:noProof/>
              </w:rPr>
              <w:t>XXIX.</w:t>
            </w:r>
            <w:r w:rsidR="00F04D07">
              <w:rPr>
                <w:rFonts w:asciiTheme="minorHAnsi" w:eastAsiaTheme="minorEastAsia" w:hAnsiTheme="minorHAnsi" w:cstheme="minorBidi"/>
                <w:noProof/>
                <w:lang w:eastAsia="pl-PL"/>
              </w:rPr>
              <w:tab/>
            </w:r>
            <w:r w:rsidR="00F04D07" w:rsidRPr="00935EF6">
              <w:rPr>
                <w:rStyle w:val="Hipercze"/>
                <w:noProof/>
              </w:rPr>
              <w:t>Załącznik nr 3 do swz</w:t>
            </w:r>
            <w:r w:rsidR="00F04D07">
              <w:rPr>
                <w:noProof/>
                <w:webHidden/>
              </w:rPr>
              <w:tab/>
            </w:r>
            <w:r w:rsidR="00F04D07">
              <w:rPr>
                <w:noProof/>
                <w:webHidden/>
              </w:rPr>
              <w:fldChar w:fldCharType="begin"/>
            </w:r>
            <w:r w:rsidR="00F04D07">
              <w:rPr>
                <w:noProof/>
                <w:webHidden/>
              </w:rPr>
              <w:instrText xml:space="preserve"> PAGEREF _Toc85011007 \h </w:instrText>
            </w:r>
            <w:r w:rsidR="00F04D07">
              <w:rPr>
                <w:noProof/>
                <w:webHidden/>
              </w:rPr>
            </w:r>
            <w:r w:rsidR="00F04D07">
              <w:rPr>
                <w:noProof/>
                <w:webHidden/>
              </w:rPr>
              <w:fldChar w:fldCharType="separate"/>
            </w:r>
            <w:r w:rsidR="00EA2D11">
              <w:rPr>
                <w:noProof/>
                <w:webHidden/>
              </w:rPr>
              <w:t>23</w:t>
            </w:r>
            <w:r w:rsidR="00F04D07">
              <w:rPr>
                <w:noProof/>
                <w:webHidden/>
              </w:rPr>
              <w:fldChar w:fldCharType="end"/>
            </w:r>
          </w:hyperlink>
        </w:p>
        <w:p w14:paraId="6E172603" w14:textId="32077362" w:rsidR="00F04D07" w:rsidRDefault="006976AB">
          <w:pPr>
            <w:pStyle w:val="Spistreci1"/>
            <w:tabs>
              <w:tab w:val="left" w:pos="660"/>
              <w:tab w:val="right" w:leader="dot" w:pos="9062"/>
            </w:tabs>
            <w:rPr>
              <w:rFonts w:asciiTheme="minorHAnsi" w:eastAsiaTheme="minorEastAsia" w:hAnsiTheme="minorHAnsi" w:cstheme="minorBidi"/>
              <w:noProof/>
              <w:lang w:eastAsia="pl-PL"/>
            </w:rPr>
          </w:pPr>
          <w:hyperlink w:anchor="_Toc85011008" w:history="1">
            <w:r w:rsidR="00F04D07" w:rsidRPr="00935EF6">
              <w:rPr>
                <w:rStyle w:val="Hipercze"/>
                <w:noProof/>
              </w:rPr>
              <w:t>XXX.</w:t>
            </w:r>
            <w:r w:rsidR="00F04D07">
              <w:rPr>
                <w:rFonts w:asciiTheme="minorHAnsi" w:eastAsiaTheme="minorEastAsia" w:hAnsiTheme="minorHAnsi" w:cstheme="minorBidi"/>
                <w:noProof/>
                <w:lang w:eastAsia="pl-PL"/>
              </w:rPr>
              <w:tab/>
            </w:r>
            <w:r w:rsidR="00F04D07" w:rsidRPr="00935EF6">
              <w:rPr>
                <w:rStyle w:val="Hipercze"/>
                <w:noProof/>
              </w:rPr>
              <w:t>Załącznik nr 4 do SWZ</w:t>
            </w:r>
            <w:r w:rsidR="00F04D07">
              <w:rPr>
                <w:noProof/>
                <w:webHidden/>
              </w:rPr>
              <w:tab/>
            </w:r>
            <w:r w:rsidR="00F04D07">
              <w:rPr>
                <w:noProof/>
                <w:webHidden/>
              </w:rPr>
              <w:fldChar w:fldCharType="begin"/>
            </w:r>
            <w:r w:rsidR="00F04D07">
              <w:rPr>
                <w:noProof/>
                <w:webHidden/>
              </w:rPr>
              <w:instrText xml:space="preserve"> PAGEREF _Toc85011008 \h </w:instrText>
            </w:r>
            <w:r w:rsidR="00F04D07">
              <w:rPr>
                <w:noProof/>
                <w:webHidden/>
              </w:rPr>
            </w:r>
            <w:r w:rsidR="00F04D07">
              <w:rPr>
                <w:noProof/>
                <w:webHidden/>
              </w:rPr>
              <w:fldChar w:fldCharType="separate"/>
            </w:r>
            <w:r w:rsidR="00EA2D11">
              <w:rPr>
                <w:noProof/>
                <w:webHidden/>
              </w:rPr>
              <w:t>24</w:t>
            </w:r>
            <w:r w:rsidR="00F04D07">
              <w:rPr>
                <w:noProof/>
                <w:webHidden/>
              </w:rPr>
              <w:fldChar w:fldCharType="end"/>
            </w:r>
          </w:hyperlink>
        </w:p>
        <w:p w14:paraId="091A244C" w14:textId="1DBC41AB"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09" w:history="1">
            <w:r w:rsidR="00F04D07" w:rsidRPr="00935EF6">
              <w:rPr>
                <w:rStyle w:val="Hipercze"/>
                <w:noProof/>
              </w:rPr>
              <w:t>XXXI.</w:t>
            </w:r>
            <w:r w:rsidR="00F04D07">
              <w:rPr>
                <w:rFonts w:asciiTheme="minorHAnsi" w:eastAsiaTheme="minorEastAsia" w:hAnsiTheme="minorHAnsi" w:cstheme="minorBidi"/>
                <w:noProof/>
                <w:lang w:eastAsia="pl-PL"/>
              </w:rPr>
              <w:tab/>
            </w:r>
            <w:r w:rsidR="00F04D07" w:rsidRPr="00935EF6">
              <w:rPr>
                <w:rStyle w:val="Hipercze"/>
                <w:noProof/>
              </w:rPr>
              <w:t>Załącznik nr 5 do SWZ</w:t>
            </w:r>
            <w:r w:rsidR="00F04D07">
              <w:rPr>
                <w:noProof/>
                <w:webHidden/>
              </w:rPr>
              <w:tab/>
            </w:r>
            <w:r w:rsidR="00F04D07">
              <w:rPr>
                <w:noProof/>
                <w:webHidden/>
              </w:rPr>
              <w:fldChar w:fldCharType="begin"/>
            </w:r>
            <w:r w:rsidR="00F04D07">
              <w:rPr>
                <w:noProof/>
                <w:webHidden/>
              </w:rPr>
              <w:instrText xml:space="preserve"> PAGEREF _Toc85011009 \h </w:instrText>
            </w:r>
            <w:r w:rsidR="00F04D07">
              <w:rPr>
                <w:noProof/>
                <w:webHidden/>
              </w:rPr>
            </w:r>
            <w:r w:rsidR="00F04D07">
              <w:rPr>
                <w:noProof/>
                <w:webHidden/>
              </w:rPr>
              <w:fldChar w:fldCharType="separate"/>
            </w:r>
            <w:r w:rsidR="00EA2D11">
              <w:rPr>
                <w:noProof/>
                <w:webHidden/>
              </w:rPr>
              <w:t>26</w:t>
            </w:r>
            <w:r w:rsidR="00F04D07">
              <w:rPr>
                <w:noProof/>
                <w:webHidden/>
              </w:rPr>
              <w:fldChar w:fldCharType="end"/>
            </w:r>
          </w:hyperlink>
        </w:p>
        <w:p w14:paraId="4AEF3DF7" w14:textId="7C870B3E" w:rsidR="00F04D07" w:rsidRDefault="006976AB">
          <w:pPr>
            <w:pStyle w:val="Spistreci1"/>
            <w:tabs>
              <w:tab w:val="left" w:pos="880"/>
              <w:tab w:val="right" w:leader="dot" w:pos="9062"/>
            </w:tabs>
            <w:rPr>
              <w:rFonts w:asciiTheme="minorHAnsi" w:eastAsiaTheme="minorEastAsia" w:hAnsiTheme="minorHAnsi" w:cstheme="minorBidi"/>
              <w:noProof/>
              <w:lang w:eastAsia="pl-PL"/>
            </w:rPr>
          </w:pPr>
          <w:hyperlink w:anchor="_Toc85011010" w:history="1">
            <w:r w:rsidR="00F04D07" w:rsidRPr="00935EF6">
              <w:rPr>
                <w:rStyle w:val="Hipercze"/>
                <w:noProof/>
              </w:rPr>
              <w:t>XXXII.</w:t>
            </w:r>
            <w:r w:rsidR="00F04D07">
              <w:rPr>
                <w:rFonts w:asciiTheme="minorHAnsi" w:eastAsiaTheme="minorEastAsia" w:hAnsiTheme="minorHAnsi" w:cstheme="minorBidi"/>
                <w:noProof/>
                <w:lang w:eastAsia="pl-PL"/>
              </w:rPr>
              <w:tab/>
            </w:r>
            <w:r w:rsidR="00F04D07" w:rsidRPr="00935EF6">
              <w:rPr>
                <w:rStyle w:val="Hipercze"/>
                <w:noProof/>
              </w:rPr>
              <w:t>Załącznik nr 6 do SWZ</w:t>
            </w:r>
            <w:r w:rsidR="00F04D07">
              <w:rPr>
                <w:noProof/>
                <w:webHidden/>
              </w:rPr>
              <w:tab/>
            </w:r>
            <w:r w:rsidR="00F04D07">
              <w:rPr>
                <w:noProof/>
                <w:webHidden/>
              </w:rPr>
              <w:fldChar w:fldCharType="begin"/>
            </w:r>
            <w:r w:rsidR="00F04D07">
              <w:rPr>
                <w:noProof/>
                <w:webHidden/>
              </w:rPr>
              <w:instrText xml:space="preserve"> PAGEREF _Toc85011010 \h </w:instrText>
            </w:r>
            <w:r w:rsidR="00F04D07">
              <w:rPr>
                <w:noProof/>
                <w:webHidden/>
              </w:rPr>
            </w:r>
            <w:r w:rsidR="00F04D07">
              <w:rPr>
                <w:noProof/>
                <w:webHidden/>
              </w:rPr>
              <w:fldChar w:fldCharType="separate"/>
            </w:r>
            <w:r w:rsidR="00EA2D11">
              <w:rPr>
                <w:noProof/>
                <w:webHidden/>
              </w:rPr>
              <w:t>28</w:t>
            </w:r>
            <w:r w:rsidR="00F04D07">
              <w:rPr>
                <w:noProof/>
                <w:webHidden/>
              </w:rPr>
              <w:fldChar w:fldCharType="end"/>
            </w:r>
          </w:hyperlink>
        </w:p>
        <w:p w14:paraId="57291C13" w14:textId="6D6D2CDF"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1" w:history="1">
            <w:r w:rsidR="00F04D07" w:rsidRPr="00935EF6">
              <w:rPr>
                <w:rStyle w:val="Hipercze"/>
                <w:rFonts w:ascii="Calibri Light" w:eastAsia="Times New Roman" w:hAnsi="Calibri Light" w:cs="Times New Roman"/>
                <w:noProof/>
              </w:rPr>
              <w:t>§1</w:t>
            </w:r>
            <w:r w:rsidR="00F04D07">
              <w:rPr>
                <w:noProof/>
                <w:webHidden/>
              </w:rPr>
              <w:tab/>
            </w:r>
            <w:r w:rsidR="00F04D07">
              <w:rPr>
                <w:noProof/>
                <w:webHidden/>
              </w:rPr>
              <w:fldChar w:fldCharType="begin"/>
            </w:r>
            <w:r w:rsidR="00F04D07">
              <w:rPr>
                <w:noProof/>
                <w:webHidden/>
              </w:rPr>
              <w:instrText xml:space="preserve"> PAGEREF _Toc85011011 \h </w:instrText>
            </w:r>
            <w:r w:rsidR="00F04D07">
              <w:rPr>
                <w:noProof/>
                <w:webHidden/>
              </w:rPr>
            </w:r>
            <w:r w:rsidR="00F04D07">
              <w:rPr>
                <w:noProof/>
                <w:webHidden/>
              </w:rPr>
              <w:fldChar w:fldCharType="separate"/>
            </w:r>
            <w:r w:rsidR="00EA2D11">
              <w:rPr>
                <w:noProof/>
                <w:webHidden/>
              </w:rPr>
              <w:t>28</w:t>
            </w:r>
            <w:r w:rsidR="00F04D07">
              <w:rPr>
                <w:noProof/>
                <w:webHidden/>
              </w:rPr>
              <w:fldChar w:fldCharType="end"/>
            </w:r>
          </w:hyperlink>
        </w:p>
        <w:p w14:paraId="5F26DB98" w14:textId="35CE28E6"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2" w:history="1">
            <w:r w:rsidR="00F04D07" w:rsidRPr="00935EF6">
              <w:rPr>
                <w:rStyle w:val="Hipercze"/>
                <w:rFonts w:ascii="Calibri Light" w:eastAsia="Times New Roman" w:hAnsi="Calibri Light" w:cs="Times New Roman"/>
                <w:noProof/>
              </w:rPr>
              <w:t>Przedmiot umowy</w:t>
            </w:r>
            <w:r w:rsidR="00F04D07">
              <w:rPr>
                <w:noProof/>
                <w:webHidden/>
              </w:rPr>
              <w:tab/>
            </w:r>
            <w:r w:rsidR="00F04D07">
              <w:rPr>
                <w:noProof/>
                <w:webHidden/>
              </w:rPr>
              <w:fldChar w:fldCharType="begin"/>
            </w:r>
            <w:r w:rsidR="00F04D07">
              <w:rPr>
                <w:noProof/>
                <w:webHidden/>
              </w:rPr>
              <w:instrText xml:space="preserve"> PAGEREF _Toc85011012 \h </w:instrText>
            </w:r>
            <w:r w:rsidR="00F04D07">
              <w:rPr>
                <w:noProof/>
                <w:webHidden/>
              </w:rPr>
            </w:r>
            <w:r w:rsidR="00F04D07">
              <w:rPr>
                <w:noProof/>
                <w:webHidden/>
              </w:rPr>
              <w:fldChar w:fldCharType="separate"/>
            </w:r>
            <w:r w:rsidR="00EA2D11">
              <w:rPr>
                <w:noProof/>
                <w:webHidden/>
              </w:rPr>
              <w:t>28</w:t>
            </w:r>
            <w:r w:rsidR="00F04D07">
              <w:rPr>
                <w:noProof/>
                <w:webHidden/>
              </w:rPr>
              <w:fldChar w:fldCharType="end"/>
            </w:r>
          </w:hyperlink>
        </w:p>
        <w:p w14:paraId="70C33620" w14:textId="4C10E55B"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3" w:history="1">
            <w:r w:rsidR="00F04D07" w:rsidRPr="00935EF6">
              <w:rPr>
                <w:rStyle w:val="Hipercze"/>
                <w:rFonts w:ascii="Calibri Light" w:eastAsia="Times New Roman" w:hAnsi="Calibri Light" w:cs="Times New Roman"/>
                <w:noProof/>
              </w:rPr>
              <w:t>§2</w:t>
            </w:r>
            <w:r w:rsidR="00F04D07">
              <w:rPr>
                <w:noProof/>
                <w:webHidden/>
              </w:rPr>
              <w:tab/>
            </w:r>
            <w:r w:rsidR="00F04D07">
              <w:rPr>
                <w:noProof/>
                <w:webHidden/>
              </w:rPr>
              <w:fldChar w:fldCharType="begin"/>
            </w:r>
            <w:r w:rsidR="00F04D07">
              <w:rPr>
                <w:noProof/>
                <w:webHidden/>
              </w:rPr>
              <w:instrText xml:space="preserve"> PAGEREF _Toc85011013 \h </w:instrText>
            </w:r>
            <w:r w:rsidR="00F04D07">
              <w:rPr>
                <w:noProof/>
                <w:webHidden/>
              </w:rPr>
            </w:r>
            <w:r w:rsidR="00F04D07">
              <w:rPr>
                <w:noProof/>
                <w:webHidden/>
              </w:rPr>
              <w:fldChar w:fldCharType="separate"/>
            </w:r>
            <w:r w:rsidR="00EA2D11">
              <w:rPr>
                <w:noProof/>
                <w:webHidden/>
              </w:rPr>
              <w:t>29</w:t>
            </w:r>
            <w:r w:rsidR="00F04D07">
              <w:rPr>
                <w:noProof/>
                <w:webHidden/>
              </w:rPr>
              <w:fldChar w:fldCharType="end"/>
            </w:r>
          </w:hyperlink>
        </w:p>
        <w:p w14:paraId="0C0056A6" w14:textId="6D9418DB"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4" w:history="1">
            <w:r w:rsidR="00F04D07" w:rsidRPr="00935EF6">
              <w:rPr>
                <w:rStyle w:val="Hipercze"/>
                <w:rFonts w:ascii="Calibri Light" w:eastAsia="Times New Roman" w:hAnsi="Calibri Light" w:cs="Times New Roman"/>
                <w:noProof/>
              </w:rPr>
              <w:t>Planowany termin  wykonania zamówienia</w:t>
            </w:r>
            <w:r w:rsidR="00F04D07">
              <w:rPr>
                <w:noProof/>
                <w:webHidden/>
              </w:rPr>
              <w:tab/>
            </w:r>
            <w:r w:rsidR="00F04D07">
              <w:rPr>
                <w:noProof/>
                <w:webHidden/>
              </w:rPr>
              <w:fldChar w:fldCharType="begin"/>
            </w:r>
            <w:r w:rsidR="00F04D07">
              <w:rPr>
                <w:noProof/>
                <w:webHidden/>
              </w:rPr>
              <w:instrText xml:space="preserve"> PAGEREF _Toc85011014 \h </w:instrText>
            </w:r>
            <w:r w:rsidR="00F04D07">
              <w:rPr>
                <w:noProof/>
                <w:webHidden/>
              </w:rPr>
            </w:r>
            <w:r w:rsidR="00F04D07">
              <w:rPr>
                <w:noProof/>
                <w:webHidden/>
              </w:rPr>
              <w:fldChar w:fldCharType="separate"/>
            </w:r>
            <w:r w:rsidR="00EA2D11">
              <w:rPr>
                <w:noProof/>
                <w:webHidden/>
              </w:rPr>
              <w:t>29</w:t>
            </w:r>
            <w:r w:rsidR="00F04D07">
              <w:rPr>
                <w:noProof/>
                <w:webHidden/>
              </w:rPr>
              <w:fldChar w:fldCharType="end"/>
            </w:r>
          </w:hyperlink>
        </w:p>
        <w:p w14:paraId="0408DCE0" w14:textId="0D9A7DC3"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5" w:history="1">
            <w:r w:rsidR="00F04D07" w:rsidRPr="00935EF6">
              <w:rPr>
                <w:rStyle w:val="Hipercze"/>
                <w:rFonts w:ascii="Calibri Light" w:eastAsia="Times New Roman" w:hAnsi="Calibri Light" w:cs="Times New Roman"/>
                <w:noProof/>
              </w:rPr>
              <w:t>§3</w:t>
            </w:r>
            <w:r w:rsidR="00F04D07">
              <w:rPr>
                <w:noProof/>
                <w:webHidden/>
              </w:rPr>
              <w:tab/>
            </w:r>
            <w:r w:rsidR="00F04D07">
              <w:rPr>
                <w:noProof/>
                <w:webHidden/>
              </w:rPr>
              <w:fldChar w:fldCharType="begin"/>
            </w:r>
            <w:r w:rsidR="00F04D07">
              <w:rPr>
                <w:noProof/>
                <w:webHidden/>
              </w:rPr>
              <w:instrText xml:space="preserve"> PAGEREF _Toc85011015 \h </w:instrText>
            </w:r>
            <w:r w:rsidR="00F04D07">
              <w:rPr>
                <w:noProof/>
                <w:webHidden/>
              </w:rPr>
            </w:r>
            <w:r w:rsidR="00F04D07">
              <w:rPr>
                <w:noProof/>
                <w:webHidden/>
              </w:rPr>
              <w:fldChar w:fldCharType="separate"/>
            </w:r>
            <w:r w:rsidR="00EA2D11">
              <w:rPr>
                <w:noProof/>
                <w:webHidden/>
              </w:rPr>
              <w:t>29</w:t>
            </w:r>
            <w:r w:rsidR="00F04D07">
              <w:rPr>
                <w:noProof/>
                <w:webHidden/>
              </w:rPr>
              <w:fldChar w:fldCharType="end"/>
            </w:r>
          </w:hyperlink>
        </w:p>
        <w:p w14:paraId="630E2430" w14:textId="3249F217"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6" w:history="1">
            <w:r w:rsidR="00F04D07" w:rsidRPr="00935EF6">
              <w:rPr>
                <w:rStyle w:val="Hipercze"/>
                <w:rFonts w:ascii="Calibri Light" w:eastAsia="Times New Roman" w:hAnsi="Calibri Light" w:cs="Times New Roman"/>
                <w:noProof/>
              </w:rPr>
              <w:t>Odbiór przedmiotu umowy</w:t>
            </w:r>
            <w:r w:rsidR="00F04D07">
              <w:rPr>
                <w:noProof/>
                <w:webHidden/>
              </w:rPr>
              <w:tab/>
            </w:r>
            <w:r w:rsidR="00F04D07">
              <w:rPr>
                <w:noProof/>
                <w:webHidden/>
              </w:rPr>
              <w:fldChar w:fldCharType="begin"/>
            </w:r>
            <w:r w:rsidR="00F04D07">
              <w:rPr>
                <w:noProof/>
                <w:webHidden/>
              </w:rPr>
              <w:instrText xml:space="preserve"> PAGEREF _Toc85011016 \h </w:instrText>
            </w:r>
            <w:r w:rsidR="00F04D07">
              <w:rPr>
                <w:noProof/>
                <w:webHidden/>
              </w:rPr>
            </w:r>
            <w:r w:rsidR="00F04D07">
              <w:rPr>
                <w:noProof/>
                <w:webHidden/>
              </w:rPr>
              <w:fldChar w:fldCharType="separate"/>
            </w:r>
            <w:r w:rsidR="00EA2D11">
              <w:rPr>
                <w:noProof/>
                <w:webHidden/>
              </w:rPr>
              <w:t>29</w:t>
            </w:r>
            <w:r w:rsidR="00F04D07">
              <w:rPr>
                <w:noProof/>
                <w:webHidden/>
              </w:rPr>
              <w:fldChar w:fldCharType="end"/>
            </w:r>
          </w:hyperlink>
        </w:p>
        <w:p w14:paraId="308F22B9" w14:textId="7B0CC456"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7" w:history="1">
            <w:r w:rsidR="00F04D07" w:rsidRPr="00935EF6">
              <w:rPr>
                <w:rStyle w:val="Hipercze"/>
                <w:rFonts w:ascii="Calibri Light" w:eastAsia="Times New Roman" w:hAnsi="Calibri Light" w:cs="Times New Roman"/>
                <w:noProof/>
              </w:rPr>
              <w:t>§4</w:t>
            </w:r>
            <w:r w:rsidR="00F04D07">
              <w:rPr>
                <w:noProof/>
                <w:webHidden/>
              </w:rPr>
              <w:tab/>
            </w:r>
            <w:r w:rsidR="00F04D07">
              <w:rPr>
                <w:noProof/>
                <w:webHidden/>
              </w:rPr>
              <w:fldChar w:fldCharType="begin"/>
            </w:r>
            <w:r w:rsidR="00F04D07">
              <w:rPr>
                <w:noProof/>
                <w:webHidden/>
              </w:rPr>
              <w:instrText xml:space="preserve"> PAGEREF _Toc85011017 \h </w:instrText>
            </w:r>
            <w:r w:rsidR="00F04D07">
              <w:rPr>
                <w:noProof/>
                <w:webHidden/>
              </w:rPr>
            </w:r>
            <w:r w:rsidR="00F04D07">
              <w:rPr>
                <w:noProof/>
                <w:webHidden/>
              </w:rPr>
              <w:fldChar w:fldCharType="separate"/>
            </w:r>
            <w:r w:rsidR="00EA2D11">
              <w:rPr>
                <w:noProof/>
                <w:webHidden/>
              </w:rPr>
              <w:t>31</w:t>
            </w:r>
            <w:r w:rsidR="00F04D07">
              <w:rPr>
                <w:noProof/>
                <w:webHidden/>
              </w:rPr>
              <w:fldChar w:fldCharType="end"/>
            </w:r>
          </w:hyperlink>
        </w:p>
        <w:p w14:paraId="7E33F283" w14:textId="0F19D760"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8" w:history="1">
            <w:r w:rsidR="00F04D07" w:rsidRPr="00935EF6">
              <w:rPr>
                <w:rStyle w:val="Hipercze"/>
                <w:rFonts w:ascii="Calibri Light" w:eastAsia="Times New Roman" w:hAnsi="Calibri Light" w:cs="Times New Roman"/>
                <w:noProof/>
              </w:rPr>
              <w:t>Wartość umowy i warunki zapłaty wynagrodzenia</w:t>
            </w:r>
            <w:r w:rsidR="00F04D07">
              <w:rPr>
                <w:noProof/>
                <w:webHidden/>
              </w:rPr>
              <w:tab/>
            </w:r>
            <w:r w:rsidR="00F04D07">
              <w:rPr>
                <w:noProof/>
                <w:webHidden/>
              </w:rPr>
              <w:fldChar w:fldCharType="begin"/>
            </w:r>
            <w:r w:rsidR="00F04D07">
              <w:rPr>
                <w:noProof/>
                <w:webHidden/>
              </w:rPr>
              <w:instrText xml:space="preserve"> PAGEREF _Toc85011018 \h </w:instrText>
            </w:r>
            <w:r w:rsidR="00F04D07">
              <w:rPr>
                <w:noProof/>
                <w:webHidden/>
              </w:rPr>
            </w:r>
            <w:r w:rsidR="00F04D07">
              <w:rPr>
                <w:noProof/>
                <w:webHidden/>
              </w:rPr>
              <w:fldChar w:fldCharType="separate"/>
            </w:r>
            <w:r w:rsidR="00EA2D11">
              <w:rPr>
                <w:noProof/>
                <w:webHidden/>
              </w:rPr>
              <w:t>31</w:t>
            </w:r>
            <w:r w:rsidR="00F04D07">
              <w:rPr>
                <w:noProof/>
                <w:webHidden/>
              </w:rPr>
              <w:fldChar w:fldCharType="end"/>
            </w:r>
          </w:hyperlink>
        </w:p>
        <w:p w14:paraId="29EB8D98" w14:textId="5000C977"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19" w:history="1">
            <w:r w:rsidR="00F04D07" w:rsidRPr="00935EF6">
              <w:rPr>
                <w:rStyle w:val="Hipercze"/>
                <w:rFonts w:ascii="Calibri Light" w:eastAsia="Times New Roman" w:hAnsi="Calibri Light" w:cs="Times New Roman"/>
                <w:noProof/>
              </w:rPr>
              <w:t>§5</w:t>
            </w:r>
            <w:r w:rsidR="00F04D07">
              <w:rPr>
                <w:noProof/>
                <w:webHidden/>
              </w:rPr>
              <w:tab/>
            </w:r>
            <w:r w:rsidR="00F04D07">
              <w:rPr>
                <w:noProof/>
                <w:webHidden/>
              </w:rPr>
              <w:fldChar w:fldCharType="begin"/>
            </w:r>
            <w:r w:rsidR="00F04D07">
              <w:rPr>
                <w:noProof/>
                <w:webHidden/>
              </w:rPr>
              <w:instrText xml:space="preserve"> PAGEREF _Toc85011019 \h </w:instrText>
            </w:r>
            <w:r w:rsidR="00F04D07">
              <w:rPr>
                <w:noProof/>
                <w:webHidden/>
              </w:rPr>
            </w:r>
            <w:r w:rsidR="00F04D07">
              <w:rPr>
                <w:noProof/>
                <w:webHidden/>
              </w:rPr>
              <w:fldChar w:fldCharType="separate"/>
            </w:r>
            <w:r w:rsidR="00EA2D11">
              <w:rPr>
                <w:noProof/>
                <w:webHidden/>
              </w:rPr>
              <w:t>32</w:t>
            </w:r>
            <w:r w:rsidR="00F04D07">
              <w:rPr>
                <w:noProof/>
                <w:webHidden/>
              </w:rPr>
              <w:fldChar w:fldCharType="end"/>
            </w:r>
          </w:hyperlink>
        </w:p>
        <w:p w14:paraId="4CA3B963" w14:textId="5D773C20"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0" w:history="1">
            <w:r w:rsidR="00F04D07" w:rsidRPr="00935EF6">
              <w:rPr>
                <w:rStyle w:val="Hipercze"/>
                <w:rFonts w:ascii="Calibri Light" w:eastAsia="Times New Roman" w:hAnsi="Calibri Light" w:cs="Times New Roman"/>
                <w:noProof/>
              </w:rPr>
              <w:t>Kontakt między stronami i osoby uczestniczące w realizacji umowy</w:t>
            </w:r>
            <w:r w:rsidR="00F04D07">
              <w:rPr>
                <w:noProof/>
                <w:webHidden/>
              </w:rPr>
              <w:tab/>
            </w:r>
            <w:r w:rsidR="00F04D07">
              <w:rPr>
                <w:noProof/>
                <w:webHidden/>
              </w:rPr>
              <w:fldChar w:fldCharType="begin"/>
            </w:r>
            <w:r w:rsidR="00F04D07">
              <w:rPr>
                <w:noProof/>
                <w:webHidden/>
              </w:rPr>
              <w:instrText xml:space="preserve"> PAGEREF _Toc85011020 \h </w:instrText>
            </w:r>
            <w:r w:rsidR="00F04D07">
              <w:rPr>
                <w:noProof/>
                <w:webHidden/>
              </w:rPr>
            </w:r>
            <w:r w:rsidR="00F04D07">
              <w:rPr>
                <w:noProof/>
                <w:webHidden/>
              </w:rPr>
              <w:fldChar w:fldCharType="separate"/>
            </w:r>
            <w:r w:rsidR="00EA2D11">
              <w:rPr>
                <w:noProof/>
                <w:webHidden/>
              </w:rPr>
              <w:t>32</w:t>
            </w:r>
            <w:r w:rsidR="00F04D07">
              <w:rPr>
                <w:noProof/>
                <w:webHidden/>
              </w:rPr>
              <w:fldChar w:fldCharType="end"/>
            </w:r>
          </w:hyperlink>
        </w:p>
        <w:p w14:paraId="400BFB82" w14:textId="3FFD90BA"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1" w:history="1">
            <w:r w:rsidR="00F04D07" w:rsidRPr="00935EF6">
              <w:rPr>
                <w:rStyle w:val="Hipercze"/>
                <w:rFonts w:ascii="Calibri Light" w:eastAsia="Times New Roman" w:hAnsi="Calibri Light" w:cs="Times New Roman"/>
                <w:noProof/>
              </w:rPr>
              <w:t>§6</w:t>
            </w:r>
            <w:r w:rsidR="00F04D07">
              <w:rPr>
                <w:noProof/>
                <w:webHidden/>
              </w:rPr>
              <w:tab/>
            </w:r>
            <w:r w:rsidR="00F04D07">
              <w:rPr>
                <w:noProof/>
                <w:webHidden/>
              </w:rPr>
              <w:fldChar w:fldCharType="begin"/>
            </w:r>
            <w:r w:rsidR="00F04D07">
              <w:rPr>
                <w:noProof/>
                <w:webHidden/>
              </w:rPr>
              <w:instrText xml:space="preserve"> PAGEREF _Toc85011021 \h </w:instrText>
            </w:r>
            <w:r w:rsidR="00F04D07">
              <w:rPr>
                <w:noProof/>
                <w:webHidden/>
              </w:rPr>
            </w:r>
            <w:r w:rsidR="00F04D07">
              <w:rPr>
                <w:noProof/>
                <w:webHidden/>
              </w:rPr>
              <w:fldChar w:fldCharType="separate"/>
            </w:r>
            <w:r w:rsidR="00EA2D11">
              <w:rPr>
                <w:noProof/>
                <w:webHidden/>
              </w:rPr>
              <w:t>32</w:t>
            </w:r>
            <w:r w:rsidR="00F04D07">
              <w:rPr>
                <w:noProof/>
                <w:webHidden/>
              </w:rPr>
              <w:fldChar w:fldCharType="end"/>
            </w:r>
          </w:hyperlink>
        </w:p>
        <w:p w14:paraId="26BC7D53" w14:textId="6470A213"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2" w:history="1">
            <w:r w:rsidR="00F04D07" w:rsidRPr="00935EF6">
              <w:rPr>
                <w:rStyle w:val="Hipercze"/>
                <w:rFonts w:ascii="Calibri Light" w:eastAsia="Times New Roman" w:hAnsi="Calibri Light" w:cs="Times New Roman"/>
                <w:noProof/>
              </w:rPr>
              <w:t>Kary umowne</w:t>
            </w:r>
            <w:r w:rsidR="00F04D07">
              <w:rPr>
                <w:noProof/>
                <w:webHidden/>
              </w:rPr>
              <w:tab/>
            </w:r>
            <w:r w:rsidR="00F04D07">
              <w:rPr>
                <w:noProof/>
                <w:webHidden/>
              </w:rPr>
              <w:fldChar w:fldCharType="begin"/>
            </w:r>
            <w:r w:rsidR="00F04D07">
              <w:rPr>
                <w:noProof/>
                <w:webHidden/>
              </w:rPr>
              <w:instrText xml:space="preserve"> PAGEREF _Toc85011022 \h </w:instrText>
            </w:r>
            <w:r w:rsidR="00F04D07">
              <w:rPr>
                <w:noProof/>
                <w:webHidden/>
              </w:rPr>
            </w:r>
            <w:r w:rsidR="00F04D07">
              <w:rPr>
                <w:noProof/>
                <w:webHidden/>
              </w:rPr>
              <w:fldChar w:fldCharType="separate"/>
            </w:r>
            <w:r w:rsidR="00EA2D11">
              <w:rPr>
                <w:noProof/>
                <w:webHidden/>
              </w:rPr>
              <w:t>32</w:t>
            </w:r>
            <w:r w:rsidR="00F04D07">
              <w:rPr>
                <w:noProof/>
                <w:webHidden/>
              </w:rPr>
              <w:fldChar w:fldCharType="end"/>
            </w:r>
          </w:hyperlink>
        </w:p>
        <w:p w14:paraId="28209D7D" w14:textId="2A237ABA"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3" w:history="1">
            <w:r w:rsidR="00F04D07" w:rsidRPr="00935EF6">
              <w:rPr>
                <w:rStyle w:val="Hipercze"/>
                <w:rFonts w:ascii="Calibri Light" w:eastAsia="Times New Roman" w:hAnsi="Calibri Light" w:cs="Times New Roman"/>
                <w:noProof/>
              </w:rPr>
              <w:t>§7</w:t>
            </w:r>
            <w:r w:rsidR="00F04D07">
              <w:rPr>
                <w:noProof/>
                <w:webHidden/>
              </w:rPr>
              <w:tab/>
            </w:r>
            <w:r w:rsidR="00F04D07">
              <w:rPr>
                <w:noProof/>
                <w:webHidden/>
              </w:rPr>
              <w:fldChar w:fldCharType="begin"/>
            </w:r>
            <w:r w:rsidR="00F04D07">
              <w:rPr>
                <w:noProof/>
                <w:webHidden/>
              </w:rPr>
              <w:instrText xml:space="preserve"> PAGEREF _Toc85011023 \h </w:instrText>
            </w:r>
            <w:r w:rsidR="00F04D07">
              <w:rPr>
                <w:noProof/>
                <w:webHidden/>
              </w:rPr>
            </w:r>
            <w:r w:rsidR="00F04D07">
              <w:rPr>
                <w:noProof/>
                <w:webHidden/>
              </w:rPr>
              <w:fldChar w:fldCharType="separate"/>
            </w:r>
            <w:r w:rsidR="00EA2D11">
              <w:rPr>
                <w:noProof/>
                <w:webHidden/>
              </w:rPr>
              <w:t>33</w:t>
            </w:r>
            <w:r w:rsidR="00F04D07">
              <w:rPr>
                <w:noProof/>
                <w:webHidden/>
              </w:rPr>
              <w:fldChar w:fldCharType="end"/>
            </w:r>
          </w:hyperlink>
        </w:p>
        <w:p w14:paraId="06469111" w14:textId="4E36F040"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4" w:history="1">
            <w:r w:rsidR="00F04D07" w:rsidRPr="00935EF6">
              <w:rPr>
                <w:rStyle w:val="Hipercze"/>
                <w:rFonts w:ascii="Calibri Light" w:eastAsia="Times New Roman" w:hAnsi="Calibri Light" w:cs="Times New Roman"/>
                <w:noProof/>
              </w:rPr>
              <w:t>Gwarancja i rękojmia</w:t>
            </w:r>
            <w:r w:rsidR="00F04D07">
              <w:rPr>
                <w:noProof/>
                <w:webHidden/>
              </w:rPr>
              <w:tab/>
            </w:r>
            <w:r w:rsidR="00F04D07">
              <w:rPr>
                <w:noProof/>
                <w:webHidden/>
              </w:rPr>
              <w:fldChar w:fldCharType="begin"/>
            </w:r>
            <w:r w:rsidR="00F04D07">
              <w:rPr>
                <w:noProof/>
                <w:webHidden/>
              </w:rPr>
              <w:instrText xml:space="preserve"> PAGEREF _Toc85011024 \h </w:instrText>
            </w:r>
            <w:r w:rsidR="00F04D07">
              <w:rPr>
                <w:noProof/>
                <w:webHidden/>
              </w:rPr>
            </w:r>
            <w:r w:rsidR="00F04D07">
              <w:rPr>
                <w:noProof/>
                <w:webHidden/>
              </w:rPr>
              <w:fldChar w:fldCharType="separate"/>
            </w:r>
            <w:r w:rsidR="00EA2D11">
              <w:rPr>
                <w:noProof/>
                <w:webHidden/>
              </w:rPr>
              <w:t>33</w:t>
            </w:r>
            <w:r w:rsidR="00F04D07">
              <w:rPr>
                <w:noProof/>
                <w:webHidden/>
              </w:rPr>
              <w:fldChar w:fldCharType="end"/>
            </w:r>
          </w:hyperlink>
        </w:p>
        <w:p w14:paraId="5C37E5AF" w14:textId="51BCA518"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5" w:history="1">
            <w:r w:rsidR="00F04D07" w:rsidRPr="00935EF6">
              <w:rPr>
                <w:rStyle w:val="Hipercze"/>
                <w:rFonts w:ascii="Calibri Light" w:eastAsia="Times New Roman" w:hAnsi="Calibri Light" w:cs="Times New Roman"/>
                <w:noProof/>
              </w:rPr>
              <w:t>§8</w:t>
            </w:r>
            <w:r w:rsidR="00F04D07">
              <w:rPr>
                <w:noProof/>
                <w:webHidden/>
              </w:rPr>
              <w:tab/>
            </w:r>
            <w:r w:rsidR="00F04D07">
              <w:rPr>
                <w:noProof/>
                <w:webHidden/>
              </w:rPr>
              <w:fldChar w:fldCharType="begin"/>
            </w:r>
            <w:r w:rsidR="00F04D07">
              <w:rPr>
                <w:noProof/>
                <w:webHidden/>
              </w:rPr>
              <w:instrText xml:space="preserve"> PAGEREF _Toc85011025 \h </w:instrText>
            </w:r>
            <w:r w:rsidR="00F04D07">
              <w:rPr>
                <w:noProof/>
                <w:webHidden/>
              </w:rPr>
            </w:r>
            <w:r w:rsidR="00F04D07">
              <w:rPr>
                <w:noProof/>
                <w:webHidden/>
              </w:rPr>
              <w:fldChar w:fldCharType="separate"/>
            </w:r>
            <w:r w:rsidR="00EA2D11">
              <w:rPr>
                <w:noProof/>
                <w:webHidden/>
              </w:rPr>
              <w:t>34</w:t>
            </w:r>
            <w:r w:rsidR="00F04D07">
              <w:rPr>
                <w:noProof/>
                <w:webHidden/>
              </w:rPr>
              <w:fldChar w:fldCharType="end"/>
            </w:r>
          </w:hyperlink>
        </w:p>
        <w:p w14:paraId="6773405D" w14:textId="6DBA04D8"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6" w:history="1">
            <w:r w:rsidR="00F04D07" w:rsidRPr="00935EF6">
              <w:rPr>
                <w:rStyle w:val="Hipercze"/>
                <w:rFonts w:ascii="Calibri Light" w:eastAsia="Times New Roman" w:hAnsi="Calibri Light" w:cs="Times New Roman"/>
                <w:noProof/>
              </w:rPr>
              <w:t>Odstąpienie/rozwiązanie</w:t>
            </w:r>
            <w:r w:rsidR="00F04D07">
              <w:rPr>
                <w:noProof/>
                <w:webHidden/>
              </w:rPr>
              <w:tab/>
            </w:r>
            <w:r w:rsidR="00F04D07">
              <w:rPr>
                <w:noProof/>
                <w:webHidden/>
              </w:rPr>
              <w:fldChar w:fldCharType="begin"/>
            </w:r>
            <w:r w:rsidR="00F04D07">
              <w:rPr>
                <w:noProof/>
                <w:webHidden/>
              </w:rPr>
              <w:instrText xml:space="preserve"> PAGEREF _Toc85011026 \h </w:instrText>
            </w:r>
            <w:r w:rsidR="00F04D07">
              <w:rPr>
                <w:noProof/>
                <w:webHidden/>
              </w:rPr>
            </w:r>
            <w:r w:rsidR="00F04D07">
              <w:rPr>
                <w:noProof/>
                <w:webHidden/>
              </w:rPr>
              <w:fldChar w:fldCharType="separate"/>
            </w:r>
            <w:r w:rsidR="00EA2D11">
              <w:rPr>
                <w:noProof/>
                <w:webHidden/>
              </w:rPr>
              <w:t>34</w:t>
            </w:r>
            <w:r w:rsidR="00F04D07">
              <w:rPr>
                <w:noProof/>
                <w:webHidden/>
              </w:rPr>
              <w:fldChar w:fldCharType="end"/>
            </w:r>
          </w:hyperlink>
        </w:p>
        <w:p w14:paraId="4B792F2A" w14:textId="2D776F2A"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7" w:history="1">
            <w:r w:rsidR="00F04D07" w:rsidRPr="00935EF6">
              <w:rPr>
                <w:rStyle w:val="Hipercze"/>
                <w:rFonts w:ascii="Calibri Light" w:eastAsia="Times New Roman" w:hAnsi="Calibri Light" w:cs="Times New Roman"/>
                <w:noProof/>
              </w:rPr>
              <w:t>§ 9</w:t>
            </w:r>
            <w:r w:rsidR="00F04D07">
              <w:rPr>
                <w:noProof/>
                <w:webHidden/>
              </w:rPr>
              <w:tab/>
            </w:r>
            <w:r w:rsidR="00F04D07">
              <w:rPr>
                <w:noProof/>
                <w:webHidden/>
              </w:rPr>
              <w:fldChar w:fldCharType="begin"/>
            </w:r>
            <w:r w:rsidR="00F04D07">
              <w:rPr>
                <w:noProof/>
                <w:webHidden/>
              </w:rPr>
              <w:instrText xml:space="preserve"> PAGEREF _Toc85011027 \h </w:instrText>
            </w:r>
            <w:r w:rsidR="00F04D07">
              <w:rPr>
                <w:noProof/>
                <w:webHidden/>
              </w:rPr>
            </w:r>
            <w:r w:rsidR="00F04D07">
              <w:rPr>
                <w:noProof/>
                <w:webHidden/>
              </w:rPr>
              <w:fldChar w:fldCharType="separate"/>
            </w:r>
            <w:r w:rsidR="00EA2D11">
              <w:rPr>
                <w:noProof/>
                <w:webHidden/>
              </w:rPr>
              <w:t>34</w:t>
            </w:r>
            <w:r w:rsidR="00F04D07">
              <w:rPr>
                <w:noProof/>
                <w:webHidden/>
              </w:rPr>
              <w:fldChar w:fldCharType="end"/>
            </w:r>
          </w:hyperlink>
        </w:p>
        <w:p w14:paraId="03133002" w14:textId="78BACE92"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8" w:history="1">
            <w:r w:rsidR="00F04D07" w:rsidRPr="00935EF6">
              <w:rPr>
                <w:rStyle w:val="Hipercze"/>
                <w:rFonts w:ascii="Calibri Light" w:eastAsia="Times New Roman" w:hAnsi="Calibri Light" w:cs="Times New Roman"/>
                <w:noProof/>
              </w:rPr>
              <w:t>Zlecanie podwykonawcom zakresu dostaw</w:t>
            </w:r>
            <w:r w:rsidR="00F04D07">
              <w:rPr>
                <w:noProof/>
                <w:webHidden/>
              </w:rPr>
              <w:tab/>
            </w:r>
            <w:r w:rsidR="00F04D07">
              <w:rPr>
                <w:noProof/>
                <w:webHidden/>
              </w:rPr>
              <w:fldChar w:fldCharType="begin"/>
            </w:r>
            <w:r w:rsidR="00F04D07">
              <w:rPr>
                <w:noProof/>
                <w:webHidden/>
              </w:rPr>
              <w:instrText xml:space="preserve"> PAGEREF _Toc85011028 \h </w:instrText>
            </w:r>
            <w:r w:rsidR="00F04D07">
              <w:rPr>
                <w:noProof/>
                <w:webHidden/>
              </w:rPr>
            </w:r>
            <w:r w:rsidR="00F04D07">
              <w:rPr>
                <w:noProof/>
                <w:webHidden/>
              </w:rPr>
              <w:fldChar w:fldCharType="separate"/>
            </w:r>
            <w:r w:rsidR="00EA2D11">
              <w:rPr>
                <w:noProof/>
                <w:webHidden/>
              </w:rPr>
              <w:t>34</w:t>
            </w:r>
            <w:r w:rsidR="00F04D07">
              <w:rPr>
                <w:noProof/>
                <w:webHidden/>
              </w:rPr>
              <w:fldChar w:fldCharType="end"/>
            </w:r>
          </w:hyperlink>
        </w:p>
        <w:p w14:paraId="122576B9" w14:textId="09E402F8"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29" w:history="1">
            <w:r w:rsidR="00F04D07" w:rsidRPr="00935EF6">
              <w:rPr>
                <w:rStyle w:val="Hipercze"/>
                <w:rFonts w:ascii="Calibri Light" w:eastAsia="Times New Roman" w:hAnsi="Calibri Light" w:cs="Times New Roman"/>
                <w:noProof/>
              </w:rPr>
              <w:t>§ 10</w:t>
            </w:r>
            <w:r w:rsidR="00F04D07">
              <w:rPr>
                <w:noProof/>
                <w:webHidden/>
              </w:rPr>
              <w:tab/>
            </w:r>
            <w:r w:rsidR="00F04D07">
              <w:rPr>
                <w:noProof/>
                <w:webHidden/>
              </w:rPr>
              <w:fldChar w:fldCharType="begin"/>
            </w:r>
            <w:r w:rsidR="00F04D07">
              <w:rPr>
                <w:noProof/>
                <w:webHidden/>
              </w:rPr>
              <w:instrText xml:space="preserve"> PAGEREF _Toc85011029 \h </w:instrText>
            </w:r>
            <w:r w:rsidR="00F04D07">
              <w:rPr>
                <w:noProof/>
                <w:webHidden/>
              </w:rPr>
            </w:r>
            <w:r w:rsidR="00F04D07">
              <w:rPr>
                <w:noProof/>
                <w:webHidden/>
              </w:rPr>
              <w:fldChar w:fldCharType="separate"/>
            </w:r>
            <w:r w:rsidR="00EA2D11">
              <w:rPr>
                <w:noProof/>
                <w:webHidden/>
              </w:rPr>
              <w:t>35</w:t>
            </w:r>
            <w:r w:rsidR="00F04D07">
              <w:rPr>
                <w:noProof/>
                <w:webHidden/>
              </w:rPr>
              <w:fldChar w:fldCharType="end"/>
            </w:r>
          </w:hyperlink>
        </w:p>
        <w:p w14:paraId="42486150" w14:textId="7931BD5B"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0" w:history="1">
            <w:r w:rsidR="00F04D07" w:rsidRPr="00935EF6">
              <w:rPr>
                <w:rStyle w:val="Hipercze"/>
                <w:rFonts w:ascii="Calibri Light" w:eastAsia="Times New Roman" w:hAnsi="Calibri Light" w:cs="Times New Roman"/>
                <w:noProof/>
              </w:rPr>
              <w:t>Zabezpieczenie należytego wykonania umowy</w:t>
            </w:r>
            <w:r w:rsidR="00F04D07">
              <w:rPr>
                <w:noProof/>
                <w:webHidden/>
              </w:rPr>
              <w:tab/>
            </w:r>
            <w:r w:rsidR="00F04D07">
              <w:rPr>
                <w:noProof/>
                <w:webHidden/>
              </w:rPr>
              <w:fldChar w:fldCharType="begin"/>
            </w:r>
            <w:r w:rsidR="00F04D07">
              <w:rPr>
                <w:noProof/>
                <w:webHidden/>
              </w:rPr>
              <w:instrText xml:space="preserve"> PAGEREF _Toc85011030 \h </w:instrText>
            </w:r>
            <w:r w:rsidR="00F04D07">
              <w:rPr>
                <w:noProof/>
                <w:webHidden/>
              </w:rPr>
            </w:r>
            <w:r w:rsidR="00F04D07">
              <w:rPr>
                <w:noProof/>
                <w:webHidden/>
              </w:rPr>
              <w:fldChar w:fldCharType="separate"/>
            </w:r>
            <w:r w:rsidR="00EA2D11">
              <w:rPr>
                <w:noProof/>
                <w:webHidden/>
              </w:rPr>
              <w:t>35</w:t>
            </w:r>
            <w:r w:rsidR="00F04D07">
              <w:rPr>
                <w:noProof/>
                <w:webHidden/>
              </w:rPr>
              <w:fldChar w:fldCharType="end"/>
            </w:r>
          </w:hyperlink>
        </w:p>
        <w:p w14:paraId="6DCA1D31" w14:textId="4B7858EB"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1" w:history="1">
            <w:r w:rsidR="00F04D07" w:rsidRPr="00935EF6">
              <w:rPr>
                <w:rStyle w:val="Hipercze"/>
                <w:rFonts w:ascii="Calibri Light" w:eastAsia="Times New Roman" w:hAnsi="Calibri Light" w:cs="Times New Roman"/>
                <w:noProof/>
              </w:rPr>
              <w:t>§ 11</w:t>
            </w:r>
            <w:r w:rsidR="00F04D07">
              <w:rPr>
                <w:noProof/>
                <w:webHidden/>
              </w:rPr>
              <w:tab/>
            </w:r>
            <w:r w:rsidR="00F04D07">
              <w:rPr>
                <w:noProof/>
                <w:webHidden/>
              </w:rPr>
              <w:fldChar w:fldCharType="begin"/>
            </w:r>
            <w:r w:rsidR="00F04D07">
              <w:rPr>
                <w:noProof/>
                <w:webHidden/>
              </w:rPr>
              <w:instrText xml:space="preserve"> PAGEREF _Toc85011031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7DCEC68D" w14:textId="5F07DF7D"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2" w:history="1">
            <w:r w:rsidR="00F04D07" w:rsidRPr="00935EF6">
              <w:rPr>
                <w:rStyle w:val="Hipercze"/>
                <w:rFonts w:ascii="Calibri Light" w:eastAsia="Times New Roman" w:hAnsi="Calibri Light" w:cs="Times New Roman"/>
                <w:noProof/>
              </w:rPr>
              <w:t>Zmiany umowy</w:t>
            </w:r>
            <w:r w:rsidR="00F04D07">
              <w:rPr>
                <w:noProof/>
                <w:webHidden/>
              </w:rPr>
              <w:tab/>
            </w:r>
            <w:r w:rsidR="00F04D07">
              <w:rPr>
                <w:noProof/>
                <w:webHidden/>
              </w:rPr>
              <w:fldChar w:fldCharType="begin"/>
            </w:r>
            <w:r w:rsidR="00F04D07">
              <w:rPr>
                <w:noProof/>
                <w:webHidden/>
              </w:rPr>
              <w:instrText xml:space="preserve"> PAGEREF _Toc85011032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00A402D7" w14:textId="7513EEAF"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3" w:history="1">
            <w:r w:rsidR="00F04D07" w:rsidRPr="00935EF6">
              <w:rPr>
                <w:rStyle w:val="Hipercze"/>
                <w:rFonts w:ascii="Calibri Light" w:eastAsia="Times New Roman" w:hAnsi="Calibri Light" w:cs="Times New Roman"/>
                <w:noProof/>
              </w:rPr>
              <w:t>§ 12</w:t>
            </w:r>
            <w:r w:rsidR="00F04D07">
              <w:rPr>
                <w:noProof/>
                <w:webHidden/>
              </w:rPr>
              <w:tab/>
            </w:r>
            <w:r w:rsidR="00F04D07">
              <w:rPr>
                <w:noProof/>
                <w:webHidden/>
              </w:rPr>
              <w:fldChar w:fldCharType="begin"/>
            </w:r>
            <w:r w:rsidR="00F04D07">
              <w:rPr>
                <w:noProof/>
                <w:webHidden/>
              </w:rPr>
              <w:instrText xml:space="preserve"> PAGEREF _Toc85011033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2F0DB013" w14:textId="7F536196"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4" w:history="1">
            <w:r w:rsidR="00F04D07" w:rsidRPr="00935EF6">
              <w:rPr>
                <w:rStyle w:val="Hipercze"/>
                <w:rFonts w:ascii="Calibri Light" w:eastAsia="Times New Roman" w:hAnsi="Calibri Light" w:cs="Times New Roman"/>
                <w:noProof/>
              </w:rPr>
              <w:t>Rozstrzyganie sporów</w:t>
            </w:r>
            <w:r w:rsidR="00F04D07">
              <w:rPr>
                <w:noProof/>
                <w:webHidden/>
              </w:rPr>
              <w:tab/>
            </w:r>
            <w:r w:rsidR="00F04D07">
              <w:rPr>
                <w:noProof/>
                <w:webHidden/>
              </w:rPr>
              <w:fldChar w:fldCharType="begin"/>
            </w:r>
            <w:r w:rsidR="00F04D07">
              <w:rPr>
                <w:noProof/>
                <w:webHidden/>
              </w:rPr>
              <w:instrText xml:space="preserve"> PAGEREF _Toc85011034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3B2884B2" w14:textId="218895FF"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5" w:history="1">
            <w:r w:rsidR="00F04D07" w:rsidRPr="00935EF6">
              <w:rPr>
                <w:rStyle w:val="Hipercze"/>
                <w:rFonts w:ascii="Calibri Light" w:eastAsia="Times New Roman" w:hAnsi="Calibri Light" w:cs="Times New Roman"/>
                <w:noProof/>
              </w:rPr>
              <w:t>§13</w:t>
            </w:r>
            <w:r w:rsidR="00F04D07">
              <w:rPr>
                <w:noProof/>
                <w:webHidden/>
              </w:rPr>
              <w:tab/>
            </w:r>
            <w:r w:rsidR="00F04D07">
              <w:rPr>
                <w:noProof/>
                <w:webHidden/>
              </w:rPr>
              <w:fldChar w:fldCharType="begin"/>
            </w:r>
            <w:r w:rsidR="00F04D07">
              <w:rPr>
                <w:noProof/>
                <w:webHidden/>
              </w:rPr>
              <w:instrText xml:space="preserve"> PAGEREF _Toc85011035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1C77840F" w14:textId="63222B55" w:rsidR="00F04D07" w:rsidRDefault="006976AB">
          <w:pPr>
            <w:pStyle w:val="Spistreci1"/>
            <w:tabs>
              <w:tab w:val="right" w:leader="dot" w:pos="9062"/>
            </w:tabs>
            <w:rPr>
              <w:rFonts w:asciiTheme="minorHAnsi" w:eastAsiaTheme="minorEastAsia" w:hAnsiTheme="minorHAnsi" w:cstheme="minorBidi"/>
              <w:noProof/>
              <w:lang w:eastAsia="pl-PL"/>
            </w:rPr>
          </w:pPr>
          <w:hyperlink w:anchor="_Toc85011036" w:history="1">
            <w:r w:rsidR="00F04D07" w:rsidRPr="00935EF6">
              <w:rPr>
                <w:rStyle w:val="Hipercze"/>
                <w:rFonts w:ascii="Calibri Light" w:eastAsia="Times New Roman" w:hAnsi="Calibri Light" w:cs="Times New Roman"/>
                <w:noProof/>
              </w:rPr>
              <w:t>Pozostałe postanowienia</w:t>
            </w:r>
            <w:r w:rsidR="00F04D07">
              <w:rPr>
                <w:noProof/>
                <w:webHidden/>
              </w:rPr>
              <w:tab/>
            </w:r>
            <w:r w:rsidR="00F04D07">
              <w:rPr>
                <w:noProof/>
                <w:webHidden/>
              </w:rPr>
              <w:fldChar w:fldCharType="begin"/>
            </w:r>
            <w:r w:rsidR="00F04D07">
              <w:rPr>
                <w:noProof/>
                <w:webHidden/>
              </w:rPr>
              <w:instrText xml:space="preserve"> PAGEREF _Toc85011036 \h </w:instrText>
            </w:r>
            <w:r w:rsidR="00F04D07">
              <w:rPr>
                <w:noProof/>
                <w:webHidden/>
              </w:rPr>
            </w:r>
            <w:r w:rsidR="00F04D07">
              <w:rPr>
                <w:noProof/>
                <w:webHidden/>
              </w:rPr>
              <w:fldChar w:fldCharType="separate"/>
            </w:r>
            <w:r w:rsidR="00EA2D11">
              <w:rPr>
                <w:noProof/>
                <w:webHidden/>
              </w:rPr>
              <w:t>36</w:t>
            </w:r>
            <w:r w:rsidR="00F04D07">
              <w:rPr>
                <w:noProof/>
                <w:webHidden/>
              </w:rPr>
              <w:fldChar w:fldCharType="end"/>
            </w:r>
          </w:hyperlink>
        </w:p>
        <w:p w14:paraId="4BA40280" w14:textId="3011F816" w:rsidR="00564BFB" w:rsidRDefault="00564BFB" w:rsidP="00DF25E3">
          <w:r w:rsidRPr="00A547A8">
            <w:rPr>
              <w:rFonts w:cstheme="minorHAnsi"/>
              <w:b/>
              <w:bCs/>
            </w:rPr>
            <w:fldChar w:fldCharType="end"/>
          </w:r>
        </w:p>
      </w:sdtContent>
    </w:sdt>
    <w:p w14:paraId="6E00D631" w14:textId="77777777" w:rsidR="00564BFB" w:rsidRPr="00782A22" w:rsidRDefault="00564BFB" w:rsidP="00DF25E3">
      <w:r>
        <w:br w:type="page"/>
      </w:r>
    </w:p>
    <w:p w14:paraId="31261302" w14:textId="77777777" w:rsidR="00564BFB" w:rsidRPr="00294B87" w:rsidRDefault="00564BFB" w:rsidP="00294B87">
      <w:pPr>
        <w:pStyle w:val="Nagwek1"/>
      </w:pPr>
      <w:bookmarkStart w:id="2" w:name="_Toc85010980"/>
      <w:r w:rsidRPr="00294B87">
        <w:t>NAZWA ORAZ ADRES ZAMAWIAJĄCEGO</w:t>
      </w:r>
      <w:bookmarkEnd w:id="2"/>
    </w:p>
    <w:p w14:paraId="1CB3FB49" w14:textId="509721E8" w:rsidR="00564BFB" w:rsidRPr="009D32BA" w:rsidRDefault="00564BFB" w:rsidP="00DF25E3">
      <w:pPr>
        <w:rPr>
          <w:rFonts w:cstheme="minorHAnsi"/>
          <w:color w:val="000000" w:themeColor="text1"/>
          <w:sz w:val="24"/>
          <w:szCs w:val="24"/>
        </w:rPr>
      </w:pPr>
      <w:r w:rsidRPr="009D32BA">
        <w:rPr>
          <w:rFonts w:cstheme="minorHAnsi"/>
          <w:color w:val="000000" w:themeColor="text1"/>
          <w:sz w:val="24"/>
          <w:szCs w:val="24"/>
        </w:rPr>
        <w:t>Powiat Lwówecki</w:t>
      </w:r>
      <w:r w:rsidR="009D32BA" w:rsidRPr="009D32BA">
        <w:rPr>
          <w:rFonts w:cstheme="minorHAnsi"/>
          <w:color w:val="000000" w:themeColor="text1"/>
          <w:sz w:val="24"/>
          <w:szCs w:val="24"/>
        </w:rPr>
        <w:t xml:space="preserve"> z siedzibą w Lwówku Śląskim </w:t>
      </w:r>
    </w:p>
    <w:p w14:paraId="3FBBE4E7" w14:textId="77777777" w:rsidR="00564BFB" w:rsidRPr="009D32BA" w:rsidRDefault="00564BFB" w:rsidP="00DF25E3">
      <w:pPr>
        <w:rPr>
          <w:rFonts w:cstheme="minorHAnsi"/>
          <w:color w:val="000000" w:themeColor="text1"/>
          <w:sz w:val="24"/>
          <w:szCs w:val="24"/>
        </w:rPr>
      </w:pPr>
      <w:r w:rsidRPr="009D32BA">
        <w:rPr>
          <w:rFonts w:cstheme="minorHAnsi"/>
          <w:color w:val="000000" w:themeColor="text1"/>
          <w:sz w:val="24"/>
          <w:szCs w:val="24"/>
        </w:rPr>
        <w:t>ul. Szpitalna 4</w:t>
      </w:r>
    </w:p>
    <w:p w14:paraId="26495367" w14:textId="77777777" w:rsidR="00564BFB" w:rsidRPr="009D32BA" w:rsidRDefault="00564BFB" w:rsidP="00DF25E3">
      <w:pPr>
        <w:rPr>
          <w:rFonts w:cstheme="minorHAnsi"/>
          <w:color w:val="000000" w:themeColor="text1"/>
          <w:sz w:val="24"/>
          <w:szCs w:val="24"/>
        </w:rPr>
      </w:pPr>
      <w:r w:rsidRPr="009D32BA">
        <w:rPr>
          <w:rFonts w:cstheme="minorHAnsi"/>
          <w:color w:val="000000" w:themeColor="text1"/>
          <w:sz w:val="24"/>
          <w:szCs w:val="24"/>
        </w:rPr>
        <w:t>59-600 Lwówek Śląski</w:t>
      </w:r>
    </w:p>
    <w:p w14:paraId="661155F5" w14:textId="77777777" w:rsidR="00564BFB" w:rsidRPr="009D32BA" w:rsidRDefault="00564BFB" w:rsidP="00DF25E3">
      <w:pPr>
        <w:rPr>
          <w:rFonts w:cstheme="minorHAnsi"/>
          <w:color w:val="000000" w:themeColor="text1"/>
          <w:sz w:val="24"/>
          <w:szCs w:val="24"/>
        </w:rPr>
      </w:pPr>
      <w:r w:rsidRPr="009D32BA">
        <w:rPr>
          <w:rFonts w:cstheme="minorHAnsi"/>
          <w:color w:val="000000" w:themeColor="text1"/>
          <w:sz w:val="24"/>
          <w:szCs w:val="24"/>
        </w:rPr>
        <w:t>Telefon: 075 782 36 50</w:t>
      </w:r>
    </w:p>
    <w:p w14:paraId="421B730B" w14:textId="4FB81E65" w:rsidR="00564BFB" w:rsidRPr="009D32BA" w:rsidRDefault="00564BFB" w:rsidP="00DF25E3">
      <w:pPr>
        <w:rPr>
          <w:rFonts w:cstheme="minorHAnsi"/>
          <w:color w:val="000000" w:themeColor="text1"/>
          <w:sz w:val="24"/>
          <w:szCs w:val="24"/>
          <w:lang w:val="de-DE"/>
        </w:rPr>
      </w:pPr>
      <w:proofErr w:type="spellStart"/>
      <w:r w:rsidRPr="009D32BA">
        <w:rPr>
          <w:rFonts w:cstheme="minorHAnsi"/>
          <w:color w:val="000000" w:themeColor="text1"/>
          <w:sz w:val="24"/>
          <w:szCs w:val="24"/>
          <w:lang w:val="de-DE"/>
        </w:rPr>
        <w:t>E-mail</w:t>
      </w:r>
      <w:proofErr w:type="spellEnd"/>
      <w:r w:rsidRPr="009D32BA">
        <w:rPr>
          <w:rFonts w:cstheme="minorHAnsi"/>
          <w:color w:val="000000" w:themeColor="text1"/>
          <w:sz w:val="24"/>
          <w:szCs w:val="24"/>
          <w:lang w:val="de-DE"/>
        </w:rPr>
        <w:t xml:space="preserve">: </w:t>
      </w:r>
      <w:hyperlink r:id="rId8" w:history="1">
        <w:r w:rsidR="009D32BA" w:rsidRPr="00293BE2">
          <w:rPr>
            <w:rStyle w:val="Hipercze"/>
            <w:rFonts w:cstheme="minorHAnsi"/>
            <w:sz w:val="24"/>
            <w:szCs w:val="24"/>
            <w:lang w:val="de-DE"/>
          </w:rPr>
          <w:t>sekretariat@powiatlwowecki.pl</w:t>
        </w:r>
      </w:hyperlink>
      <w:r w:rsidR="009D32BA">
        <w:rPr>
          <w:rFonts w:cstheme="minorHAnsi"/>
          <w:color w:val="000000" w:themeColor="text1"/>
          <w:sz w:val="24"/>
          <w:szCs w:val="24"/>
          <w:lang w:val="de-DE"/>
        </w:rPr>
        <w:t xml:space="preserve"> </w:t>
      </w:r>
      <w:r w:rsidRPr="009D32BA">
        <w:rPr>
          <w:rFonts w:cstheme="minorHAnsi"/>
          <w:color w:val="000000" w:themeColor="text1"/>
          <w:sz w:val="24"/>
          <w:szCs w:val="24"/>
          <w:lang w:val="de-DE"/>
        </w:rPr>
        <w:t xml:space="preserve"> </w:t>
      </w:r>
    </w:p>
    <w:p w14:paraId="32193B13" w14:textId="4A748FE5" w:rsidR="00564BFB" w:rsidRPr="009D32BA" w:rsidRDefault="00564BFB" w:rsidP="00DF25E3">
      <w:pPr>
        <w:rPr>
          <w:rFonts w:cstheme="minorHAnsi"/>
          <w:color w:val="000000" w:themeColor="text1"/>
          <w:sz w:val="24"/>
          <w:szCs w:val="24"/>
        </w:rPr>
      </w:pPr>
      <w:r w:rsidRPr="009D32BA">
        <w:rPr>
          <w:rFonts w:cstheme="minorHAnsi"/>
          <w:color w:val="000000" w:themeColor="text1"/>
          <w:sz w:val="24"/>
          <w:szCs w:val="24"/>
        </w:rPr>
        <w:t xml:space="preserve">Strona internetowa prowadzonego postępowania: </w:t>
      </w:r>
      <w:hyperlink r:id="rId9" w:history="1">
        <w:r w:rsidR="009D32BA" w:rsidRPr="00293BE2">
          <w:rPr>
            <w:rStyle w:val="Hipercze"/>
            <w:rFonts w:cstheme="minorHAnsi"/>
            <w:sz w:val="24"/>
            <w:szCs w:val="24"/>
          </w:rPr>
          <w:t>https://platformazakupowa.pl/pn/sp_lwowekslaski</w:t>
        </w:r>
      </w:hyperlink>
      <w:r w:rsidR="009D32BA">
        <w:rPr>
          <w:rFonts w:cstheme="minorHAnsi"/>
          <w:color w:val="000000" w:themeColor="text1"/>
          <w:sz w:val="24"/>
          <w:szCs w:val="24"/>
        </w:rPr>
        <w:t xml:space="preserve"> </w:t>
      </w:r>
    </w:p>
    <w:p w14:paraId="0CFC05B9" w14:textId="77777777" w:rsidR="00564BFB" w:rsidRPr="009D32BA" w:rsidRDefault="00564BFB" w:rsidP="00DF25E3">
      <w:pPr>
        <w:jc w:val="both"/>
        <w:rPr>
          <w:rFonts w:cstheme="minorHAnsi"/>
          <w:color w:val="000000" w:themeColor="text1"/>
          <w:sz w:val="24"/>
          <w:szCs w:val="24"/>
        </w:rPr>
      </w:pPr>
      <w:r w:rsidRPr="009D32BA">
        <w:rPr>
          <w:rFonts w:cstheme="minorHAnsi"/>
          <w:color w:val="000000" w:themeColor="text1"/>
          <w:sz w:val="24"/>
          <w:szCs w:val="24"/>
        </w:rPr>
        <w:t>Na tej stronie udostępniane będą zmiany i wyjaśnienia treści SWZ oraz inne dokumenty zamówienia bezpośrednio związane z postępowaniem o udzielenie zamówienia.</w:t>
      </w:r>
    </w:p>
    <w:p w14:paraId="3B743810" w14:textId="44E6E0DB" w:rsidR="00564BFB" w:rsidRDefault="00564BFB" w:rsidP="00294B87">
      <w:pPr>
        <w:pStyle w:val="Nagwek1"/>
      </w:pPr>
      <w:bookmarkStart w:id="3" w:name="_Toc85010981"/>
      <w:r w:rsidRPr="00294B87">
        <w:t>OCHRONA DANYCH OSOBOWYCH</w:t>
      </w:r>
      <w:bookmarkEnd w:id="3"/>
    </w:p>
    <w:p w14:paraId="0C98512E" w14:textId="77777777" w:rsidR="00F04D07" w:rsidRPr="00F04D07" w:rsidRDefault="00F04D07" w:rsidP="00F04D07">
      <w:pPr>
        <w:numPr>
          <w:ilvl w:val="0"/>
          <w:numId w:val="58"/>
        </w:numPr>
        <w:tabs>
          <w:tab w:val="clear" w:pos="360"/>
          <w:tab w:val="num" w:pos="0"/>
          <w:tab w:val="num" w:pos="142"/>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4A6F002B"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1F663CC7"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 xml:space="preserve">Administrator danych wyznaczył Inspektora Ochrony Danych, z którym można kontaktować się listownie na adres </w:t>
      </w:r>
      <w:proofErr w:type="gramStart"/>
      <w:r w:rsidRPr="00F04D07">
        <w:rPr>
          <w:rFonts w:ascii="Calibri" w:eastAsia="Calibri" w:hAnsi="Calibri" w:cs="Times New Roman"/>
          <w:sz w:val="24"/>
          <w:szCs w:val="24"/>
          <w:lang w:eastAsia="en-US"/>
        </w:rPr>
        <w:t>Administratora,  tel.</w:t>
      </w:r>
      <w:proofErr w:type="gramEnd"/>
      <w:r w:rsidRPr="00F04D07">
        <w:rPr>
          <w:rFonts w:ascii="Calibri" w:eastAsia="Calibri" w:hAnsi="Calibri" w:cs="Times New Roman"/>
          <w:sz w:val="24"/>
          <w:szCs w:val="24"/>
          <w:lang w:eastAsia="en-US"/>
        </w:rPr>
        <w:t xml:space="preserve">75 7823650 lub e-mail </w:t>
      </w:r>
      <w:hyperlink r:id="rId10" w:history="1">
        <w:r w:rsidRPr="00F04D07">
          <w:rPr>
            <w:rFonts w:ascii="Calibri" w:eastAsia="Calibri" w:hAnsi="Calibri" w:cs="Times New Roman"/>
            <w:color w:val="0563C1"/>
            <w:sz w:val="24"/>
            <w:szCs w:val="24"/>
            <w:u w:val="single"/>
            <w:lang w:eastAsia="en-US"/>
          </w:rPr>
          <w:t>rodo@powiatlwowecki.pl</w:t>
        </w:r>
      </w:hyperlink>
    </w:p>
    <w:p w14:paraId="303658E3"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2FFCD7F4"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11F57D2A"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Posiada Pani/Pan następujące prawa:</w:t>
      </w:r>
    </w:p>
    <w:p w14:paraId="11CF7FB7"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dostępu do treści swoich danych – art. 15 RODO;</w:t>
      </w:r>
    </w:p>
    <w:p w14:paraId="60633F95"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 sprostowania danych – art. 16 RODO;</w:t>
      </w:r>
    </w:p>
    <w:p w14:paraId="5A8B287E"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 usunięcia danych – art. 17 RODO;</w:t>
      </w:r>
    </w:p>
    <w:p w14:paraId="279D6329"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 ograniczenia przetwarzania – art. 18 RODO;</w:t>
      </w:r>
    </w:p>
    <w:p w14:paraId="5BF1D942"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 przenoszeni danych – art. 20 RODO;</w:t>
      </w:r>
    </w:p>
    <w:p w14:paraId="6828B01C"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prawo do sprzeciwu – art. 21 RODO.</w:t>
      </w:r>
    </w:p>
    <w:p w14:paraId="7BF91B07"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Ograniczenia do korzystania z praw w związku z art. 8a ust. 2 i 4 oraz art. 97 ust. 1a ustawy Prawo zamówień publicznych:</w:t>
      </w:r>
    </w:p>
    <w:p w14:paraId="1E8EDB39"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w przypadku gdy wykonanie obowiązków, o których mowa w art. 15 ust. 1-3 RODO, wymagałoby niewspółmiernie dużego wysiłku, Zamawiający może żądać od osoby, której dane dotyczą, wskazania dodatkowych informacji mających na celu sprecyzowania żądania, w szczególności podanie nazwy lub daty postępowania  o udzielenie zamówienia publicznego lub konkursu;</w:t>
      </w:r>
    </w:p>
    <w:p w14:paraId="697CE0F6" w14:textId="77777777" w:rsidR="00F04D07" w:rsidRPr="00F04D07" w:rsidRDefault="00F04D07" w:rsidP="00F04D07">
      <w:pPr>
        <w:numPr>
          <w:ilvl w:val="1"/>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wystąpienie z żądaniem, o którym mowa w art. 18 ust. 1 RODO, nie ogranicza przetwarzania danych osobowych do czasu zakończenia postępowania o udzielenie zamówienia publicznego.</w:t>
      </w:r>
    </w:p>
    <w:p w14:paraId="76CF339A" w14:textId="77777777" w:rsidR="00F04D07" w:rsidRPr="00F04D07" w:rsidRDefault="00F04D07" w:rsidP="00F04D07">
      <w:pPr>
        <w:numPr>
          <w:ilvl w:val="0"/>
          <w:numId w:val="59"/>
        </w:numPr>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05FB8CEA"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Pani/Pana dane, nie będą przetwarzane w sposób zautomatyzowany w tym również w formie profilowania.</w:t>
      </w:r>
    </w:p>
    <w:p w14:paraId="1E59AB20"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 xml:space="preserve">Podanie danych osobowych w zakresie wymaganym prawem jest obligatoryjne. Konsekwencją </w:t>
      </w:r>
      <w:proofErr w:type="gramStart"/>
      <w:r w:rsidRPr="00F04D07">
        <w:rPr>
          <w:rFonts w:ascii="Calibri" w:eastAsia="Calibri" w:hAnsi="Calibri" w:cs="Times New Roman"/>
          <w:sz w:val="24"/>
          <w:szCs w:val="24"/>
          <w:lang w:eastAsia="en-US"/>
        </w:rPr>
        <w:t>nie podania</w:t>
      </w:r>
      <w:proofErr w:type="gramEnd"/>
      <w:r w:rsidRPr="00F04D07">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106B45A" w14:textId="77777777" w:rsidR="00F04D07" w:rsidRPr="00F04D07" w:rsidRDefault="00F04D07" w:rsidP="00F04D07">
      <w:pPr>
        <w:numPr>
          <w:ilvl w:val="0"/>
          <w:numId w:val="59"/>
        </w:numPr>
        <w:tabs>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941D6B6" w14:textId="21061F14" w:rsidR="00F04D07" w:rsidRPr="00F04D07" w:rsidRDefault="00F04D07" w:rsidP="00F04D07">
      <w:pPr>
        <w:numPr>
          <w:ilvl w:val="0"/>
          <w:numId w:val="58"/>
        </w:numPr>
        <w:tabs>
          <w:tab w:val="clear" w:pos="360"/>
          <w:tab w:val="num" w:pos="0"/>
        </w:tabs>
        <w:spacing w:before="0" w:after="160" w:line="259" w:lineRule="auto"/>
        <w:ind w:left="0" w:firstLine="0"/>
        <w:rPr>
          <w:rFonts w:ascii="Calibri" w:eastAsia="Calibri" w:hAnsi="Calibri" w:cs="Times New Roman"/>
          <w:sz w:val="24"/>
          <w:szCs w:val="24"/>
          <w:lang w:eastAsia="en-US"/>
        </w:rPr>
      </w:pPr>
      <w:r w:rsidRPr="00F04D07">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684D1908" w14:textId="77777777" w:rsidR="00F04D07" w:rsidRPr="00F04D07" w:rsidRDefault="00F04D07" w:rsidP="00F04D07"/>
    <w:p w14:paraId="055A8F4F" w14:textId="1D7B0A31" w:rsidR="00564BFB" w:rsidRDefault="00564BFB" w:rsidP="00294B87">
      <w:pPr>
        <w:pStyle w:val="Nagwek1"/>
      </w:pPr>
      <w:bookmarkStart w:id="4" w:name="_Toc85010982"/>
      <w:r w:rsidRPr="009D32BA">
        <w:t>TRYB UDZIELENIA</w:t>
      </w:r>
      <w:r w:rsidRPr="009D32BA">
        <w:rPr>
          <w:spacing w:val="2"/>
        </w:rPr>
        <w:t xml:space="preserve"> </w:t>
      </w:r>
      <w:r w:rsidRPr="00892C86">
        <w:t>ZAMÓWIENIA</w:t>
      </w:r>
      <w:bookmarkEnd w:id="4"/>
    </w:p>
    <w:p w14:paraId="5C3776BB" w14:textId="77777777" w:rsidR="00892C86" w:rsidRPr="00892C86" w:rsidRDefault="00892C86" w:rsidP="00892C86"/>
    <w:p w14:paraId="7E387095"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Postępowanie o udzielenie zamówienia publicznego prowadzone jest w trybie podstawowym, o którym mowa w art. 275 pkt 1 ustawy z dnia 11 września 2019 r. Prawo zamówień publicznych (Dz.U. z 2021, poz. 1129 ze zm.), dalej</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 xml:space="preserve">„Ustawa” oraz niniejszej Specyfikacji Warunków Zamówienia, zwaną dalej „SWZ”. </w:t>
      </w:r>
    </w:p>
    <w:p w14:paraId="56440EBF"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przewiduje wyboru najkorzystniejszej oferty z możliwością prowadzenia</w:t>
      </w:r>
      <w:r w:rsidRPr="009D32BA">
        <w:rPr>
          <w:rFonts w:cstheme="minorHAnsi"/>
          <w:color w:val="000000" w:themeColor="text1"/>
          <w:spacing w:val="-9"/>
          <w:sz w:val="24"/>
          <w:szCs w:val="24"/>
        </w:rPr>
        <w:t xml:space="preserve"> </w:t>
      </w:r>
      <w:r w:rsidRPr="009D32BA">
        <w:rPr>
          <w:rFonts w:cstheme="minorHAnsi"/>
          <w:color w:val="000000" w:themeColor="text1"/>
          <w:sz w:val="24"/>
          <w:szCs w:val="24"/>
        </w:rPr>
        <w:t>negocjacji.</w:t>
      </w:r>
    </w:p>
    <w:p w14:paraId="0BF690BA"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Szacunkowa wartość przedmiotowego zamówienia nie przekracza progów unijnych o jakich mowa w art. 3 Ustawy.</w:t>
      </w:r>
    </w:p>
    <w:p w14:paraId="0D1AF329"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zakresie nieuregulowanym niniejszą Specyfikacją Warunków Zamówienia („SWZ”) zastosowanie mają przepisy Ustawy.</w:t>
      </w:r>
    </w:p>
    <w:p w14:paraId="5DEF193A" w14:textId="0D528BE5"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Zamawiający nie zastrzega możliwości ubiegania się o udzielenie zamówienia wyłącznie przez Wykonawców, o których mowa w art. 94 Ustawy. </w:t>
      </w:r>
    </w:p>
    <w:p w14:paraId="32CD774E" w14:textId="77777777" w:rsidR="00294B87" w:rsidRDefault="00294B87" w:rsidP="00F04D07">
      <w:pPr>
        <w:pStyle w:val="Tekstpodstawowy"/>
        <w:widowControl w:val="0"/>
        <w:autoSpaceDE w:val="0"/>
        <w:autoSpaceDN w:val="0"/>
        <w:spacing w:before="0" w:after="0" w:line="240" w:lineRule="auto"/>
        <w:rPr>
          <w:rFonts w:cstheme="minorHAnsi"/>
          <w:color w:val="000000" w:themeColor="text1"/>
          <w:sz w:val="24"/>
          <w:szCs w:val="24"/>
        </w:rPr>
      </w:pPr>
    </w:p>
    <w:p w14:paraId="59042AB5" w14:textId="7398ED2C" w:rsidR="00810888" w:rsidRDefault="00294B87" w:rsidP="00892C86">
      <w:pPr>
        <w:pStyle w:val="Nagwek1"/>
      </w:pPr>
      <w:bookmarkStart w:id="5" w:name="_Toc85010983"/>
      <w:r>
        <w:rPr>
          <w:caps w:val="0"/>
        </w:rPr>
        <w:t>ŹRÓDŁO FINANSOWANIA POSTĘPOWANIA</w:t>
      </w:r>
      <w:bookmarkEnd w:id="5"/>
      <w:r>
        <w:rPr>
          <w:caps w:val="0"/>
        </w:rPr>
        <w:t xml:space="preserve"> </w:t>
      </w:r>
    </w:p>
    <w:p w14:paraId="344ACEE0" w14:textId="049CCD5C" w:rsidR="00810888" w:rsidRDefault="00F81EA7" w:rsidP="00F60397">
      <w:pPr>
        <w:pStyle w:val="Tekstpodstawowy"/>
        <w:widowControl w:val="0"/>
        <w:numPr>
          <w:ilvl w:val="0"/>
          <w:numId w:val="30"/>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Postępowanie jest finansowane z następujących projektów: </w:t>
      </w:r>
    </w:p>
    <w:p w14:paraId="2BEC4824" w14:textId="2E102546" w:rsidR="00F81EA7" w:rsidRPr="00F81EA7" w:rsidRDefault="00F81EA7" w:rsidP="00F60397">
      <w:pPr>
        <w:pStyle w:val="Tekstpodstawowy"/>
        <w:widowControl w:val="0"/>
        <w:numPr>
          <w:ilvl w:val="0"/>
          <w:numId w:val="30"/>
        </w:numPr>
        <w:autoSpaceDE w:val="0"/>
        <w:autoSpaceDN w:val="0"/>
        <w:spacing w:before="0" w:after="0" w:line="240" w:lineRule="auto"/>
        <w:rPr>
          <w:rFonts w:cstheme="minorHAnsi"/>
          <w:color w:val="000000" w:themeColor="text1"/>
          <w:sz w:val="24"/>
          <w:szCs w:val="24"/>
        </w:rPr>
      </w:pPr>
      <w:r w:rsidRPr="00F81EA7">
        <w:rPr>
          <w:rFonts w:cstheme="minorHAnsi"/>
          <w:color w:val="000000" w:themeColor="text1"/>
          <w:sz w:val="24"/>
          <w:szCs w:val="24"/>
        </w:rPr>
        <w:t>Część 1 z projektu pn. Kwalifikacje i staże szansą rozwoju dla kolejnych roczników uczniów szkół zawodowych z powiatu Lwóweckiego RPDS.10.04.01-02-0017/20</w:t>
      </w:r>
      <w:r w:rsidRPr="00F81EA7">
        <w:rPr>
          <w:rFonts w:cstheme="minorHAnsi"/>
          <w:color w:val="000000" w:themeColor="text1"/>
          <w:sz w:val="24"/>
          <w:szCs w:val="24"/>
        </w:rPr>
        <w:br/>
        <w:t>– realizowany jest w ramach Regionalnego Programu Operacyjnego Województwa Dolnośląskiego na lata 2014-2020.</w:t>
      </w:r>
    </w:p>
    <w:p w14:paraId="0E7EF54D" w14:textId="18438A38" w:rsidR="00F81EA7" w:rsidRDefault="00F81EA7" w:rsidP="00F60397">
      <w:pPr>
        <w:pStyle w:val="Tekstpodstawowy"/>
        <w:widowControl w:val="0"/>
        <w:numPr>
          <w:ilvl w:val="0"/>
          <w:numId w:val="30"/>
        </w:numPr>
        <w:autoSpaceDE w:val="0"/>
        <w:autoSpaceDN w:val="0"/>
        <w:spacing w:before="0" w:after="0" w:line="240" w:lineRule="auto"/>
        <w:rPr>
          <w:rFonts w:cstheme="minorHAnsi"/>
          <w:color w:val="000000" w:themeColor="text1"/>
          <w:sz w:val="24"/>
          <w:szCs w:val="24"/>
        </w:rPr>
      </w:pPr>
      <w:r w:rsidRPr="00F81EA7">
        <w:rPr>
          <w:rFonts w:cstheme="minorHAnsi"/>
          <w:color w:val="000000" w:themeColor="text1"/>
          <w:sz w:val="24"/>
          <w:szCs w:val="24"/>
        </w:rPr>
        <w:t xml:space="preserve">Część </w:t>
      </w:r>
      <w:r w:rsidR="00731405">
        <w:rPr>
          <w:rFonts w:cstheme="minorHAnsi"/>
          <w:color w:val="000000" w:themeColor="text1"/>
          <w:sz w:val="24"/>
          <w:szCs w:val="24"/>
        </w:rPr>
        <w:t>2</w:t>
      </w:r>
      <w:r w:rsidRPr="00F81EA7">
        <w:rPr>
          <w:rFonts w:cstheme="minorHAnsi"/>
          <w:color w:val="000000" w:themeColor="text1"/>
          <w:sz w:val="24"/>
          <w:szCs w:val="24"/>
        </w:rPr>
        <w:t xml:space="preserve"> z projektu: „KOMPETENCJE 4.0</w:t>
      </w:r>
      <w:proofErr w:type="gramStart"/>
      <w:r w:rsidRPr="00F81EA7">
        <w:rPr>
          <w:rFonts w:cstheme="minorHAnsi"/>
          <w:color w:val="000000" w:themeColor="text1"/>
          <w:sz w:val="24"/>
          <w:szCs w:val="24"/>
        </w:rPr>
        <w:t>“ CZ.</w:t>
      </w:r>
      <w:proofErr w:type="gramEnd"/>
      <w:r w:rsidRPr="00F81EA7">
        <w:rPr>
          <w:rFonts w:cstheme="minorHAnsi"/>
          <w:color w:val="000000" w:themeColor="text1"/>
          <w:sz w:val="24"/>
          <w:szCs w:val="24"/>
        </w:rPr>
        <w:t>11.3.119/0.0/0.0/18_031/0002207 współfinansowany jest ze środków Unii Europejskiej z Europejskiego Funduszu Rozwoju Regionalnego w ramach Programu Interreg V-A Republika Czeska – Polska</w:t>
      </w:r>
    </w:p>
    <w:p w14:paraId="2B047E9B" w14:textId="0BE96C44" w:rsidR="00A6710C" w:rsidRDefault="00A6710C" w:rsidP="00F60397">
      <w:pPr>
        <w:pStyle w:val="Tekstpodstawowy"/>
        <w:widowControl w:val="0"/>
        <w:numPr>
          <w:ilvl w:val="0"/>
          <w:numId w:val="30"/>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Część </w:t>
      </w:r>
      <w:r w:rsidR="00731405">
        <w:rPr>
          <w:rFonts w:cstheme="minorHAnsi"/>
          <w:color w:val="000000" w:themeColor="text1"/>
          <w:sz w:val="24"/>
          <w:szCs w:val="24"/>
        </w:rPr>
        <w:t>3</w:t>
      </w:r>
      <w:r>
        <w:rPr>
          <w:rFonts w:cstheme="minorHAnsi"/>
          <w:color w:val="000000" w:themeColor="text1"/>
          <w:sz w:val="24"/>
          <w:szCs w:val="24"/>
        </w:rPr>
        <w:t xml:space="preserve"> i </w:t>
      </w:r>
      <w:r w:rsidR="00731405">
        <w:rPr>
          <w:rFonts w:cstheme="minorHAnsi"/>
          <w:color w:val="000000" w:themeColor="text1"/>
          <w:sz w:val="24"/>
          <w:szCs w:val="24"/>
        </w:rPr>
        <w:t>4</w:t>
      </w:r>
      <w:r>
        <w:rPr>
          <w:rFonts w:cstheme="minorHAnsi"/>
          <w:color w:val="000000" w:themeColor="text1"/>
          <w:sz w:val="24"/>
          <w:szCs w:val="24"/>
        </w:rPr>
        <w:t xml:space="preserve"> z projektu: </w:t>
      </w:r>
      <w:r w:rsidRPr="00A6710C">
        <w:rPr>
          <w:rFonts w:cstheme="minorHAnsi"/>
          <w:color w:val="000000" w:themeColor="text1"/>
          <w:sz w:val="24"/>
          <w:szCs w:val="24"/>
        </w:rPr>
        <w:t>ZSOiZ - nowocześnie, zawodowo!</w:t>
      </w:r>
      <w:r>
        <w:rPr>
          <w:rFonts w:cstheme="minorHAnsi"/>
          <w:color w:val="000000" w:themeColor="text1"/>
          <w:sz w:val="24"/>
          <w:szCs w:val="24"/>
        </w:rPr>
        <w:t xml:space="preserve"> </w:t>
      </w:r>
      <w:r w:rsidRPr="00A6710C">
        <w:rPr>
          <w:rFonts w:cstheme="minorHAnsi"/>
          <w:color w:val="000000" w:themeColor="text1"/>
          <w:sz w:val="24"/>
          <w:szCs w:val="24"/>
        </w:rPr>
        <w:t>RPDS.10.04.01-02-0024/20</w:t>
      </w:r>
      <w:r>
        <w:rPr>
          <w:rFonts w:cstheme="minorHAnsi"/>
          <w:color w:val="000000" w:themeColor="text1"/>
          <w:sz w:val="24"/>
          <w:szCs w:val="24"/>
        </w:rPr>
        <w:t xml:space="preserve"> </w:t>
      </w:r>
      <w:r w:rsidRPr="00A6710C">
        <w:rPr>
          <w:rFonts w:cstheme="minorHAnsi"/>
          <w:color w:val="000000" w:themeColor="text1"/>
          <w:sz w:val="24"/>
          <w:szCs w:val="24"/>
        </w:rPr>
        <w:t>– realizowany jest w ramach Regionalnego Programu Operacyjnego Województwa Dolnośląskiego na lata 2014-2020.</w:t>
      </w:r>
    </w:p>
    <w:p w14:paraId="7934B6F9" w14:textId="77777777" w:rsidR="00F81EA7" w:rsidRPr="009D32BA" w:rsidRDefault="00F81EA7" w:rsidP="00DF25E3">
      <w:pPr>
        <w:pStyle w:val="Tekstpodstawowy"/>
        <w:widowControl w:val="0"/>
        <w:autoSpaceDE w:val="0"/>
        <w:autoSpaceDN w:val="0"/>
        <w:spacing w:before="0" w:after="0" w:line="240" w:lineRule="auto"/>
        <w:rPr>
          <w:rFonts w:cstheme="minorHAnsi"/>
          <w:color w:val="000000" w:themeColor="text1"/>
          <w:sz w:val="24"/>
          <w:szCs w:val="24"/>
        </w:rPr>
      </w:pPr>
    </w:p>
    <w:p w14:paraId="38A79BCA" w14:textId="77777777" w:rsidR="00564BFB" w:rsidRPr="009D32BA" w:rsidRDefault="00564BFB" w:rsidP="00F81EA7">
      <w:pPr>
        <w:pStyle w:val="Nagwek1"/>
      </w:pPr>
      <w:bookmarkStart w:id="6" w:name="_Toc85010984"/>
      <w:r w:rsidRPr="009D32BA">
        <w:t>OPIS PRZEDMIOTU</w:t>
      </w:r>
      <w:r w:rsidRPr="009D32BA">
        <w:rPr>
          <w:spacing w:val="-4"/>
        </w:rPr>
        <w:t xml:space="preserve"> </w:t>
      </w:r>
      <w:r w:rsidRPr="00F81EA7">
        <w:t>ZAMÓWIENIA</w:t>
      </w:r>
      <w:bookmarkEnd w:id="6"/>
    </w:p>
    <w:p w14:paraId="1110666F" w14:textId="739D94B7" w:rsidR="00564BFB" w:rsidRPr="009D32BA" w:rsidRDefault="00564BFB" w:rsidP="00F60397">
      <w:pPr>
        <w:pStyle w:val="Tekstpodstawowy"/>
        <w:widowControl w:val="0"/>
        <w:numPr>
          <w:ilvl w:val="0"/>
          <w:numId w:val="7"/>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Przedmiotem zamówienia jest </w:t>
      </w:r>
      <w:r w:rsidR="00810888">
        <w:rPr>
          <w:rFonts w:cstheme="minorHAnsi"/>
          <w:color w:val="000000" w:themeColor="text1"/>
          <w:sz w:val="24"/>
          <w:szCs w:val="24"/>
        </w:rPr>
        <w:t xml:space="preserve">dostawa </w:t>
      </w:r>
      <w:r w:rsidR="008D03C3">
        <w:rPr>
          <w:rFonts w:cstheme="minorHAnsi"/>
          <w:color w:val="000000" w:themeColor="text1"/>
          <w:sz w:val="24"/>
          <w:szCs w:val="24"/>
        </w:rPr>
        <w:t>komputerów do szkół Powiatu Lwóweckiego.</w:t>
      </w:r>
    </w:p>
    <w:p w14:paraId="3D365FD4" w14:textId="59BFCFFF" w:rsidR="00564BFB" w:rsidRDefault="00564BFB" w:rsidP="000B4CFA">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Wspólny Słownik Zamówień CPV</w:t>
      </w:r>
      <w:r w:rsidR="008D03C3">
        <w:rPr>
          <w:rFonts w:cstheme="minorHAnsi"/>
          <w:color w:val="000000" w:themeColor="text1"/>
          <w:sz w:val="24"/>
          <w:szCs w:val="24"/>
        </w:rPr>
        <w:t xml:space="preserve"> dla wszystkich części postępowania</w:t>
      </w:r>
      <w:r w:rsidRPr="009D32BA">
        <w:rPr>
          <w:rFonts w:cstheme="minorHAnsi"/>
          <w:color w:val="000000" w:themeColor="text1"/>
          <w:sz w:val="24"/>
          <w:szCs w:val="24"/>
        </w:rPr>
        <w:t>:</w:t>
      </w:r>
    </w:p>
    <w:p w14:paraId="2E9B55AF" w14:textId="4DC79ADF" w:rsidR="000B4CFA" w:rsidRDefault="000B4CFA" w:rsidP="000B4CFA">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Dla Części 1, 2 i 3</w:t>
      </w:r>
    </w:p>
    <w:p w14:paraId="394309E3"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 xml:space="preserve">30200000-1 Urządzenia komputerowe </w:t>
      </w:r>
    </w:p>
    <w:p w14:paraId="5BDF0987"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30230000-0 Sprzęt związany z komputerami</w:t>
      </w:r>
    </w:p>
    <w:p w14:paraId="167D6580"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30213000-5 Komputery osobiste</w:t>
      </w:r>
    </w:p>
    <w:p w14:paraId="63AB90BA"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30213300-8 Komputery biurowy</w:t>
      </w:r>
    </w:p>
    <w:p w14:paraId="47DC165F"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 xml:space="preserve">30213100-6 Komputery przenośne </w:t>
      </w:r>
    </w:p>
    <w:p w14:paraId="61531C71"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 xml:space="preserve">48813100-1 Elektroniczne tablice informacyjne </w:t>
      </w:r>
    </w:p>
    <w:p w14:paraId="4C770466"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30232110-8 Drukarki laserowe</w:t>
      </w:r>
    </w:p>
    <w:p w14:paraId="0CF0A5BC"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30232100-5 Drukarki i plotery</w:t>
      </w:r>
    </w:p>
    <w:p w14:paraId="0712C743"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38652100-1 Projektory</w:t>
      </w:r>
    </w:p>
    <w:p w14:paraId="7672FE06" w14:textId="77777777" w:rsidR="000B4CFA" w:rsidRP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32322000-6 Urządzenia multimedialne</w:t>
      </w:r>
    </w:p>
    <w:p w14:paraId="7D8D29F6" w14:textId="34881E39" w:rsidR="000B4CFA" w:rsidRDefault="000B4CFA" w:rsidP="000B4CFA">
      <w:pPr>
        <w:pStyle w:val="Tekstpodstawowy"/>
        <w:widowControl w:val="0"/>
        <w:autoSpaceDE w:val="0"/>
        <w:autoSpaceDN w:val="0"/>
        <w:spacing w:before="0" w:after="0" w:line="240" w:lineRule="auto"/>
        <w:rPr>
          <w:rFonts w:cstheme="minorHAnsi"/>
          <w:color w:val="000000" w:themeColor="text1"/>
          <w:sz w:val="24"/>
          <w:szCs w:val="24"/>
        </w:rPr>
      </w:pPr>
      <w:r w:rsidRPr="000B4CFA">
        <w:rPr>
          <w:rFonts w:cstheme="minorHAnsi"/>
          <w:color w:val="000000" w:themeColor="text1"/>
          <w:sz w:val="24"/>
          <w:szCs w:val="24"/>
        </w:rPr>
        <w:t>48000000-8 Pakiety oprogramowania i systemy informatyczne</w:t>
      </w:r>
    </w:p>
    <w:p w14:paraId="62294077" w14:textId="226EE518" w:rsidR="000B4CFA" w:rsidRPr="009D32BA" w:rsidRDefault="000B4CFA" w:rsidP="000B4CFA">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Dla Części 4</w:t>
      </w:r>
    </w:p>
    <w:p w14:paraId="7DB04A73" w14:textId="62AFB3E0" w:rsidR="00A6710C" w:rsidRDefault="00A6710C" w:rsidP="000B4CFA">
      <w:pPr>
        <w:spacing w:before="0" w:after="0" w:line="240" w:lineRule="auto"/>
        <w:rPr>
          <w:rFonts w:cstheme="minorHAnsi"/>
          <w:color w:val="000000" w:themeColor="text1"/>
          <w:sz w:val="24"/>
          <w:szCs w:val="24"/>
        </w:rPr>
      </w:pPr>
      <w:r w:rsidRPr="00A6710C">
        <w:rPr>
          <w:rFonts w:cstheme="minorHAnsi"/>
          <w:color w:val="000000" w:themeColor="text1"/>
          <w:sz w:val="24"/>
          <w:szCs w:val="24"/>
        </w:rPr>
        <w:t>48820000-2</w:t>
      </w:r>
      <w:r>
        <w:rPr>
          <w:rFonts w:cstheme="minorHAnsi"/>
          <w:color w:val="000000" w:themeColor="text1"/>
          <w:sz w:val="24"/>
          <w:szCs w:val="24"/>
        </w:rPr>
        <w:t xml:space="preserve"> Serwery</w:t>
      </w:r>
    </w:p>
    <w:p w14:paraId="0E63297F" w14:textId="0D3B9FF1" w:rsidR="008D03C3" w:rsidRDefault="008D03C3" w:rsidP="00892C86">
      <w:pPr>
        <w:spacing w:before="0" w:after="0" w:line="240" w:lineRule="auto"/>
        <w:rPr>
          <w:rFonts w:cstheme="minorHAnsi"/>
          <w:color w:val="000000" w:themeColor="text1"/>
          <w:sz w:val="24"/>
          <w:szCs w:val="24"/>
        </w:rPr>
      </w:pPr>
    </w:p>
    <w:p w14:paraId="4B7DED11" w14:textId="316E16FA"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Przedmiot zamówienia szczegółowo opisany jest w </w:t>
      </w:r>
      <w:r w:rsidRPr="009D32BA">
        <w:rPr>
          <w:rFonts w:cstheme="minorHAnsi"/>
          <w:b/>
          <w:color w:val="000000" w:themeColor="text1"/>
          <w:sz w:val="24"/>
          <w:szCs w:val="24"/>
        </w:rPr>
        <w:t>Załącznik</w:t>
      </w:r>
      <w:r w:rsidR="000B4CFA">
        <w:rPr>
          <w:rFonts w:cstheme="minorHAnsi"/>
          <w:b/>
          <w:color w:val="000000" w:themeColor="text1"/>
          <w:sz w:val="24"/>
          <w:szCs w:val="24"/>
        </w:rPr>
        <w:t xml:space="preserve">ach </w:t>
      </w:r>
      <w:r w:rsidRPr="009D32BA">
        <w:rPr>
          <w:rFonts w:cstheme="minorHAnsi"/>
          <w:b/>
          <w:color w:val="000000" w:themeColor="text1"/>
          <w:sz w:val="24"/>
          <w:szCs w:val="24"/>
        </w:rPr>
        <w:t xml:space="preserve">nr </w:t>
      </w:r>
      <w:r w:rsidR="000B4CFA">
        <w:rPr>
          <w:rFonts w:cstheme="minorHAnsi"/>
          <w:b/>
          <w:color w:val="000000" w:themeColor="text1"/>
          <w:sz w:val="24"/>
          <w:szCs w:val="24"/>
        </w:rPr>
        <w:t xml:space="preserve">1 A do D </w:t>
      </w:r>
      <w:r w:rsidRPr="009D32BA">
        <w:rPr>
          <w:rFonts w:cstheme="minorHAnsi"/>
          <w:color w:val="000000" w:themeColor="text1"/>
          <w:sz w:val="24"/>
          <w:szCs w:val="24"/>
        </w:rPr>
        <w:t>niniejszej specyfikacji warunków zamówienia.</w:t>
      </w:r>
    </w:p>
    <w:p w14:paraId="38FC7294" w14:textId="637A6B02"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zobowiązany jest zrealizować zamówienie na zasadach i warunkach opisanych w </w:t>
      </w:r>
      <w:r w:rsidRPr="009D32BA">
        <w:rPr>
          <w:rFonts w:cstheme="minorHAnsi"/>
          <w:b/>
          <w:color w:val="000000" w:themeColor="text1"/>
          <w:sz w:val="24"/>
          <w:szCs w:val="24"/>
        </w:rPr>
        <w:t xml:space="preserve">Załączniku nr </w:t>
      </w:r>
      <w:r w:rsidR="003416E5">
        <w:rPr>
          <w:rFonts w:cstheme="minorHAnsi"/>
          <w:b/>
          <w:color w:val="000000" w:themeColor="text1"/>
          <w:sz w:val="24"/>
          <w:szCs w:val="24"/>
        </w:rPr>
        <w:t>6</w:t>
      </w:r>
      <w:r w:rsidRPr="009D32BA">
        <w:rPr>
          <w:rFonts w:cstheme="minorHAnsi"/>
          <w:b/>
          <w:color w:val="000000" w:themeColor="text1"/>
          <w:sz w:val="24"/>
          <w:szCs w:val="24"/>
        </w:rPr>
        <w:t xml:space="preserve"> </w:t>
      </w:r>
      <w:r w:rsidRPr="009D32BA">
        <w:rPr>
          <w:rFonts w:cstheme="minorHAnsi"/>
          <w:color w:val="000000" w:themeColor="text1"/>
          <w:sz w:val="24"/>
          <w:szCs w:val="24"/>
        </w:rPr>
        <w:t>niniejszej specyfikacji warunków</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zamówienia (projektowane postanowienia umowy).</w:t>
      </w:r>
    </w:p>
    <w:p w14:paraId="3F10E7B3" w14:textId="77777777" w:rsidR="00564BFB" w:rsidRPr="00294B87" w:rsidRDefault="00564BFB" w:rsidP="00294B87">
      <w:pPr>
        <w:pStyle w:val="Nagwek1"/>
      </w:pPr>
      <w:bookmarkStart w:id="7" w:name="_Toc85010985"/>
      <w:r w:rsidRPr="00294B87">
        <w:t>OPIS CZĘŚCI ZAMÓWIENIA</w:t>
      </w:r>
      <w:bookmarkEnd w:id="7"/>
    </w:p>
    <w:p w14:paraId="50762E5A" w14:textId="3F27A72C" w:rsidR="00B307B1" w:rsidRDefault="00B307B1" w:rsidP="00F60397">
      <w:pPr>
        <w:pStyle w:val="Tekstpodstawowy"/>
        <w:widowControl w:val="0"/>
        <w:numPr>
          <w:ilvl w:val="0"/>
          <w:numId w:val="8"/>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Zamówienie zostaje podzielone na </w:t>
      </w:r>
      <w:r w:rsidR="00A6710C">
        <w:rPr>
          <w:rFonts w:cstheme="minorHAnsi"/>
          <w:color w:val="000000" w:themeColor="text1"/>
          <w:sz w:val="24"/>
          <w:szCs w:val="24"/>
        </w:rPr>
        <w:t>pięć</w:t>
      </w:r>
      <w:r>
        <w:rPr>
          <w:rFonts w:cstheme="minorHAnsi"/>
          <w:color w:val="000000" w:themeColor="text1"/>
          <w:sz w:val="24"/>
          <w:szCs w:val="24"/>
        </w:rPr>
        <w:t xml:space="preserve"> części:</w:t>
      </w:r>
    </w:p>
    <w:p w14:paraId="05560786" w14:textId="25866739" w:rsidR="00892C86" w:rsidRPr="000B4CFA" w:rsidRDefault="00B307B1" w:rsidP="000B4CFA">
      <w:pPr>
        <w:widowControl w:val="0"/>
        <w:numPr>
          <w:ilvl w:val="1"/>
          <w:numId w:val="8"/>
        </w:numPr>
        <w:autoSpaceDE w:val="0"/>
        <w:autoSpaceDN w:val="0"/>
        <w:spacing w:before="0" w:after="0" w:line="240" w:lineRule="auto"/>
        <w:ind w:left="0" w:firstLine="0"/>
        <w:rPr>
          <w:rFonts w:cstheme="minorHAnsi"/>
          <w:color w:val="000000" w:themeColor="text1"/>
          <w:sz w:val="24"/>
          <w:szCs w:val="24"/>
        </w:rPr>
      </w:pPr>
      <w:r w:rsidRPr="00892C86">
        <w:rPr>
          <w:rFonts w:cstheme="minorHAnsi"/>
          <w:color w:val="000000" w:themeColor="text1"/>
          <w:sz w:val="24"/>
          <w:szCs w:val="24"/>
        </w:rPr>
        <w:t xml:space="preserve">Część </w:t>
      </w:r>
      <w:r w:rsidR="00892C86" w:rsidRPr="00892C86">
        <w:rPr>
          <w:rFonts w:cstheme="minorHAnsi"/>
          <w:color w:val="000000" w:themeColor="text1"/>
          <w:sz w:val="24"/>
          <w:szCs w:val="24"/>
        </w:rPr>
        <w:t xml:space="preserve">1 </w:t>
      </w:r>
      <w:bookmarkStart w:id="8" w:name="_Hlk82598481"/>
      <w:r w:rsidR="00892C86" w:rsidRPr="00892C86">
        <w:rPr>
          <w:rFonts w:cstheme="minorHAnsi"/>
          <w:color w:val="000000" w:themeColor="text1"/>
          <w:sz w:val="24"/>
          <w:szCs w:val="24"/>
        </w:rPr>
        <w:t xml:space="preserve">Dostawa sprzętu komputerowego w ramach </w:t>
      </w:r>
      <w:r w:rsidR="00892C86">
        <w:rPr>
          <w:rFonts w:cstheme="minorHAnsi"/>
          <w:color w:val="000000" w:themeColor="text1"/>
          <w:sz w:val="24"/>
          <w:szCs w:val="24"/>
        </w:rPr>
        <w:t>projektu</w:t>
      </w:r>
      <w:r w:rsidR="00892C86" w:rsidRPr="00892C86">
        <w:rPr>
          <w:rFonts w:cstheme="minorHAnsi"/>
          <w:color w:val="000000" w:themeColor="text1"/>
          <w:sz w:val="24"/>
          <w:szCs w:val="24"/>
        </w:rPr>
        <w:t xml:space="preserve"> Kwalifikacje i</w:t>
      </w:r>
      <w:r w:rsidR="00892C86">
        <w:rPr>
          <w:rFonts w:cstheme="minorHAnsi"/>
          <w:color w:val="000000" w:themeColor="text1"/>
          <w:sz w:val="24"/>
          <w:szCs w:val="24"/>
        </w:rPr>
        <w:t> </w:t>
      </w:r>
      <w:r w:rsidR="00892C86" w:rsidRPr="00892C86">
        <w:rPr>
          <w:rFonts w:cstheme="minorHAnsi"/>
          <w:color w:val="000000" w:themeColor="text1"/>
          <w:sz w:val="24"/>
          <w:szCs w:val="24"/>
        </w:rPr>
        <w:t>staże szansą rozwoju dla kolejnych roczników uczniów szkół zawodowych z</w:t>
      </w:r>
      <w:r w:rsidR="00892C86">
        <w:rPr>
          <w:rFonts w:cstheme="minorHAnsi"/>
          <w:color w:val="000000" w:themeColor="text1"/>
          <w:sz w:val="24"/>
          <w:szCs w:val="24"/>
        </w:rPr>
        <w:t> </w:t>
      </w:r>
      <w:r w:rsidR="00892C86" w:rsidRPr="00892C86">
        <w:rPr>
          <w:rFonts w:cstheme="minorHAnsi"/>
          <w:color w:val="000000" w:themeColor="text1"/>
          <w:sz w:val="24"/>
          <w:szCs w:val="24"/>
        </w:rPr>
        <w:t xml:space="preserve">powiatu Lwóweckiego </w:t>
      </w:r>
      <w:bookmarkEnd w:id="8"/>
    </w:p>
    <w:p w14:paraId="7BC788C5" w14:textId="25B61D89" w:rsidR="00294B87" w:rsidRDefault="00892C86" w:rsidP="00EF7E83">
      <w:pPr>
        <w:widowControl w:val="0"/>
        <w:numPr>
          <w:ilvl w:val="1"/>
          <w:numId w:val="8"/>
        </w:numPr>
        <w:autoSpaceDE w:val="0"/>
        <w:autoSpaceDN w:val="0"/>
        <w:spacing w:before="0" w:after="0" w:line="240" w:lineRule="auto"/>
        <w:ind w:left="0" w:firstLine="0"/>
        <w:rPr>
          <w:rFonts w:cstheme="minorHAnsi"/>
          <w:color w:val="000000" w:themeColor="text1"/>
          <w:sz w:val="24"/>
          <w:szCs w:val="24"/>
        </w:rPr>
      </w:pPr>
      <w:r w:rsidRPr="00892C86">
        <w:rPr>
          <w:rFonts w:cstheme="minorHAnsi"/>
          <w:color w:val="000000" w:themeColor="text1"/>
          <w:sz w:val="24"/>
          <w:szCs w:val="24"/>
        </w:rPr>
        <w:t xml:space="preserve">Część </w:t>
      </w:r>
      <w:r w:rsidR="000B4CFA">
        <w:rPr>
          <w:rFonts w:cstheme="minorHAnsi"/>
          <w:color w:val="000000" w:themeColor="text1"/>
          <w:sz w:val="24"/>
          <w:szCs w:val="24"/>
        </w:rPr>
        <w:t>2</w:t>
      </w:r>
      <w:r w:rsidRPr="00892C86">
        <w:rPr>
          <w:rFonts w:cstheme="minorHAnsi"/>
          <w:color w:val="000000" w:themeColor="text1"/>
          <w:sz w:val="24"/>
          <w:szCs w:val="24"/>
        </w:rPr>
        <w:t xml:space="preserve"> Dostawa sprzętu komputerowego w ramach </w:t>
      </w:r>
      <w:r>
        <w:rPr>
          <w:rFonts w:cstheme="minorHAnsi"/>
          <w:color w:val="000000" w:themeColor="text1"/>
          <w:sz w:val="24"/>
          <w:szCs w:val="24"/>
        </w:rPr>
        <w:t xml:space="preserve">projektu </w:t>
      </w:r>
      <w:r w:rsidRPr="00892C86">
        <w:rPr>
          <w:rFonts w:cstheme="minorHAnsi"/>
          <w:color w:val="000000" w:themeColor="text1"/>
          <w:sz w:val="24"/>
          <w:szCs w:val="24"/>
        </w:rPr>
        <w:t>KOMPETENCJE 4.0</w:t>
      </w:r>
    </w:p>
    <w:p w14:paraId="48924648" w14:textId="1C8BFA4C" w:rsidR="00A6710C" w:rsidRDefault="00A6710C" w:rsidP="00EF7E83">
      <w:pPr>
        <w:widowControl w:val="0"/>
        <w:numPr>
          <w:ilvl w:val="1"/>
          <w:numId w:val="8"/>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 xml:space="preserve">Część </w:t>
      </w:r>
      <w:r w:rsidR="000B4CFA">
        <w:rPr>
          <w:rFonts w:cstheme="minorHAnsi"/>
          <w:color w:val="000000" w:themeColor="text1"/>
          <w:sz w:val="24"/>
          <w:szCs w:val="24"/>
        </w:rPr>
        <w:t>3</w:t>
      </w:r>
      <w:r>
        <w:rPr>
          <w:rFonts w:cstheme="minorHAnsi"/>
          <w:color w:val="000000" w:themeColor="text1"/>
          <w:sz w:val="24"/>
          <w:szCs w:val="24"/>
        </w:rPr>
        <w:t xml:space="preserve"> Dostawa komputerów w ramach projektu </w:t>
      </w:r>
      <w:r w:rsidRPr="00A6710C">
        <w:rPr>
          <w:rFonts w:cstheme="minorHAnsi"/>
          <w:color w:val="000000" w:themeColor="text1"/>
          <w:sz w:val="24"/>
          <w:szCs w:val="24"/>
        </w:rPr>
        <w:t>ZSOiZ - nowocześnie, zawodowo!</w:t>
      </w:r>
    </w:p>
    <w:p w14:paraId="406075C0" w14:textId="4D4C4752" w:rsidR="00A6710C" w:rsidRDefault="00A6710C" w:rsidP="00EF7E83">
      <w:pPr>
        <w:widowControl w:val="0"/>
        <w:numPr>
          <w:ilvl w:val="1"/>
          <w:numId w:val="8"/>
        </w:numPr>
        <w:autoSpaceDE w:val="0"/>
        <w:autoSpaceDN w:val="0"/>
        <w:spacing w:before="0" w:after="0" w:line="240" w:lineRule="auto"/>
        <w:ind w:left="0" w:firstLine="0"/>
        <w:rPr>
          <w:rFonts w:cstheme="minorHAnsi"/>
          <w:color w:val="000000" w:themeColor="text1"/>
          <w:sz w:val="24"/>
          <w:szCs w:val="24"/>
        </w:rPr>
      </w:pPr>
      <w:r w:rsidRPr="00A6710C">
        <w:rPr>
          <w:rFonts w:cstheme="minorHAnsi"/>
          <w:color w:val="000000" w:themeColor="text1"/>
          <w:sz w:val="24"/>
          <w:szCs w:val="24"/>
        </w:rPr>
        <w:t xml:space="preserve">Część </w:t>
      </w:r>
      <w:r w:rsidR="000B4CFA">
        <w:rPr>
          <w:rFonts w:cstheme="minorHAnsi"/>
          <w:color w:val="000000" w:themeColor="text1"/>
          <w:sz w:val="24"/>
          <w:szCs w:val="24"/>
        </w:rPr>
        <w:t>4</w:t>
      </w:r>
      <w:r w:rsidRPr="00A6710C">
        <w:rPr>
          <w:rFonts w:cstheme="minorHAnsi"/>
          <w:color w:val="000000" w:themeColor="text1"/>
          <w:sz w:val="24"/>
          <w:szCs w:val="24"/>
        </w:rPr>
        <w:t xml:space="preserve"> Dostawa </w:t>
      </w:r>
      <w:r w:rsidR="00EF7E83">
        <w:rPr>
          <w:rFonts w:cstheme="minorHAnsi"/>
          <w:color w:val="000000" w:themeColor="text1"/>
          <w:sz w:val="24"/>
          <w:szCs w:val="24"/>
        </w:rPr>
        <w:t>serwera</w:t>
      </w:r>
      <w:r w:rsidRPr="00A6710C">
        <w:rPr>
          <w:rFonts w:cstheme="minorHAnsi"/>
          <w:color w:val="000000" w:themeColor="text1"/>
          <w:sz w:val="24"/>
          <w:szCs w:val="24"/>
        </w:rPr>
        <w:t xml:space="preserve"> w ramach projektu ZSOiZ - nowocześnie, zawodowo!</w:t>
      </w:r>
    </w:p>
    <w:p w14:paraId="5BA9974E" w14:textId="77777777" w:rsidR="00294B87" w:rsidRPr="00294B87" w:rsidRDefault="00294B87" w:rsidP="00EF7E83">
      <w:pPr>
        <w:pStyle w:val="Tekstpodstawowywcity"/>
        <w:widowControl w:val="0"/>
        <w:numPr>
          <w:ilvl w:val="0"/>
          <w:numId w:val="8"/>
        </w:numPr>
        <w:autoSpaceDE w:val="0"/>
        <w:autoSpaceDN w:val="0"/>
        <w:spacing w:before="0" w:after="0" w:line="240" w:lineRule="auto"/>
        <w:ind w:firstLine="0"/>
        <w:rPr>
          <w:rFonts w:cstheme="minorHAnsi"/>
          <w:color w:val="000000" w:themeColor="text1"/>
          <w:sz w:val="24"/>
          <w:szCs w:val="24"/>
        </w:rPr>
      </w:pPr>
      <w:r w:rsidRPr="00294B87">
        <w:rPr>
          <w:rFonts w:cstheme="minorHAnsi"/>
          <w:color w:val="000000" w:themeColor="text1"/>
          <w:sz w:val="24"/>
          <w:szCs w:val="24"/>
        </w:rPr>
        <w:t>Zamawiający dopuszcza możliwość składania ofert częściowych.</w:t>
      </w:r>
    </w:p>
    <w:p w14:paraId="583B5C6C" w14:textId="19E28B5F" w:rsidR="00564BFB" w:rsidRDefault="00294B87" w:rsidP="00EF7E83">
      <w:pPr>
        <w:pStyle w:val="Tekstpodstawowywcity"/>
        <w:widowControl w:val="0"/>
        <w:numPr>
          <w:ilvl w:val="0"/>
          <w:numId w:val="8"/>
        </w:numPr>
        <w:autoSpaceDE w:val="0"/>
        <w:autoSpaceDN w:val="0"/>
        <w:spacing w:before="0" w:after="0" w:line="240" w:lineRule="auto"/>
        <w:ind w:firstLine="0"/>
        <w:rPr>
          <w:rFonts w:cstheme="minorHAnsi"/>
          <w:color w:val="000000" w:themeColor="text1"/>
          <w:sz w:val="24"/>
          <w:szCs w:val="24"/>
        </w:rPr>
      </w:pPr>
      <w:r w:rsidRPr="00294B87">
        <w:rPr>
          <w:rFonts w:cstheme="minorHAnsi"/>
          <w:color w:val="000000" w:themeColor="text1"/>
          <w:sz w:val="24"/>
          <w:szCs w:val="24"/>
        </w:rPr>
        <w:t>Zamawiający nie ogranicza liczby części zamówienia, na które Wykonawca może złożyć ofertę, jak również Zamawiający nie ogranicza liczby części zamówienia, których można udzielić jednemu Wykonawcy.</w:t>
      </w:r>
    </w:p>
    <w:p w14:paraId="23098565" w14:textId="77777777" w:rsidR="00294B87" w:rsidRPr="00294B87" w:rsidRDefault="00294B87" w:rsidP="00EF7E83">
      <w:pPr>
        <w:pStyle w:val="Tekstpodstawowywcity"/>
        <w:widowControl w:val="0"/>
        <w:autoSpaceDE w:val="0"/>
        <w:autoSpaceDN w:val="0"/>
        <w:spacing w:before="0" w:after="0" w:line="240" w:lineRule="auto"/>
        <w:ind w:firstLine="0"/>
        <w:rPr>
          <w:rFonts w:cstheme="minorHAnsi"/>
          <w:color w:val="000000" w:themeColor="text1"/>
          <w:sz w:val="24"/>
          <w:szCs w:val="24"/>
        </w:rPr>
      </w:pPr>
    </w:p>
    <w:p w14:paraId="78558C39" w14:textId="41567976" w:rsidR="00564BFB" w:rsidRPr="009D32BA" w:rsidRDefault="00564BFB" w:rsidP="00EF7E83">
      <w:pPr>
        <w:pStyle w:val="Nagwek1"/>
      </w:pPr>
      <w:bookmarkStart w:id="9" w:name="_Toc85010986"/>
      <w:r w:rsidRPr="009D32BA">
        <w:t>INFORMACJA O PRZEWIDYWANYCH ZAMÓWIENIACH, O KTÓRYCH MOWA W</w:t>
      </w:r>
      <w:r w:rsidR="00BB2DB7">
        <w:t> </w:t>
      </w:r>
      <w:r w:rsidRPr="009D32BA">
        <w:t xml:space="preserve">ART. </w:t>
      </w:r>
      <w:r w:rsidR="00BB2DB7">
        <w:t xml:space="preserve">94 oraz </w:t>
      </w:r>
      <w:r w:rsidRPr="009D32BA">
        <w:t>214 USTAWY</w:t>
      </w:r>
      <w:bookmarkEnd w:id="9"/>
    </w:p>
    <w:p w14:paraId="67EE82D4" w14:textId="16F30B5B" w:rsidR="00BB2DB7" w:rsidRDefault="00BB2DB7" w:rsidP="00EF7E83">
      <w:pPr>
        <w:pStyle w:val="Tekstpodstawowy"/>
        <w:widowControl w:val="0"/>
        <w:numPr>
          <w:ilvl w:val="0"/>
          <w:numId w:val="9"/>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Zamawiający nie zastrzega udzielenia zamówienia </w:t>
      </w:r>
      <w:r w:rsidR="00B307B1">
        <w:rPr>
          <w:rFonts w:cstheme="minorHAnsi"/>
          <w:color w:val="000000" w:themeColor="text1"/>
          <w:sz w:val="24"/>
          <w:szCs w:val="24"/>
        </w:rPr>
        <w:t>na podstawie art. 94</w:t>
      </w:r>
    </w:p>
    <w:p w14:paraId="04F1639E" w14:textId="7540B03B" w:rsidR="00564BFB" w:rsidRDefault="00564BFB" w:rsidP="00EF7E83">
      <w:pPr>
        <w:pStyle w:val="Tekstpodstawowy"/>
        <w:widowControl w:val="0"/>
        <w:numPr>
          <w:ilvl w:val="0"/>
          <w:numId w:val="9"/>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Zamawiający </w:t>
      </w:r>
      <w:r w:rsidR="00DF25E3">
        <w:rPr>
          <w:rFonts w:cstheme="minorHAnsi"/>
          <w:color w:val="000000" w:themeColor="text1"/>
          <w:sz w:val="24"/>
          <w:szCs w:val="24"/>
        </w:rPr>
        <w:t xml:space="preserve">nie </w:t>
      </w:r>
      <w:r w:rsidRPr="009D32BA">
        <w:rPr>
          <w:rFonts w:cstheme="minorHAnsi"/>
          <w:color w:val="000000" w:themeColor="text1"/>
          <w:sz w:val="24"/>
          <w:szCs w:val="24"/>
        </w:rPr>
        <w:t xml:space="preserve">przewiduje udzielania zamówień na podstawie art. 214 </w:t>
      </w:r>
    </w:p>
    <w:p w14:paraId="4DB5C516" w14:textId="77777777" w:rsidR="00294B87" w:rsidRPr="009D32BA" w:rsidRDefault="00294B87" w:rsidP="00EF7E83">
      <w:pPr>
        <w:pStyle w:val="Tekstpodstawowy"/>
        <w:widowControl w:val="0"/>
        <w:autoSpaceDE w:val="0"/>
        <w:autoSpaceDN w:val="0"/>
        <w:spacing w:before="0" w:after="0" w:line="240" w:lineRule="auto"/>
        <w:rPr>
          <w:rFonts w:cstheme="minorHAnsi"/>
          <w:color w:val="000000" w:themeColor="text1"/>
          <w:sz w:val="24"/>
          <w:szCs w:val="24"/>
        </w:rPr>
      </w:pPr>
    </w:p>
    <w:p w14:paraId="51180B7F" w14:textId="77777777" w:rsidR="00564BFB" w:rsidRPr="009D32BA" w:rsidRDefault="00564BFB" w:rsidP="00294B87">
      <w:pPr>
        <w:pStyle w:val="Nagwek1"/>
      </w:pPr>
      <w:bookmarkStart w:id="10" w:name="_Toc85010987"/>
      <w:r w:rsidRPr="009D32BA">
        <w:t xml:space="preserve">INFORMACJA DOTYCZĄCA OFERT WARIANTOWYCH, UMOWY RAMOWEJ, </w:t>
      </w:r>
      <w:r w:rsidRPr="009D32BA">
        <w:rPr>
          <w:spacing w:val="-5"/>
        </w:rPr>
        <w:t xml:space="preserve">AUKCJI </w:t>
      </w:r>
      <w:r w:rsidRPr="009D32BA">
        <w:t>ELEKTRONICZNEJ, KATALOGÓW</w:t>
      </w:r>
      <w:r w:rsidRPr="009D32BA">
        <w:rPr>
          <w:spacing w:val="-3"/>
        </w:rPr>
        <w:t xml:space="preserve"> </w:t>
      </w:r>
      <w:r w:rsidRPr="009D32BA">
        <w:t>ELEKTRONICZNYCH</w:t>
      </w:r>
      <w:bookmarkEnd w:id="10"/>
    </w:p>
    <w:p w14:paraId="227DE71F" w14:textId="77777777" w:rsidR="00564BFB" w:rsidRPr="009D32BA" w:rsidRDefault="00564BFB" w:rsidP="00F60397">
      <w:pPr>
        <w:pStyle w:val="Tekstpodstawowy"/>
        <w:widowControl w:val="0"/>
        <w:numPr>
          <w:ilvl w:val="0"/>
          <w:numId w:val="10"/>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dopuszcza składania ofert wariantowych.</w:t>
      </w:r>
    </w:p>
    <w:p w14:paraId="53185DE3"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przewiduje zawarcia umowy</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ramowej.</w:t>
      </w:r>
    </w:p>
    <w:p w14:paraId="68D6AE32" w14:textId="77777777" w:rsidR="00564BFB" w:rsidRPr="009D32BA" w:rsidRDefault="00564BFB" w:rsidP="00EF7E83">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przewiduje przeprowadzenia aukcji</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elektronicznej.</w:t>
      </w:r>
    </w:p>
    <w:p w14:paraId="0EE5A11D" w14:textId="75F96F51" w:rsidR="00564BFB" w:rsidRDefault="00564BFB" w:rsidP="00EF7E83">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wymaga i nie dopuszcza złożenia ofert w postaci katalogów</w:t>
      </w:r>
      <w:r w:rsidRPr="009D32BA">
        <w:rPr>
          <w:rFonts w:cstheme="minorHAnsi"/>
          <w:color w:val="000000" w:themeColor="text1"/>
          <w:spacing w:val="-6"/>
          <w:sz w:val="24"/>
          <w:szCs w:val="24"/>
        </w:rPr>
        <w:t xml:space="preserve"> </w:t>
      </w:r>
      <w:r w:rsidRPr="009D32BA">
        <w:rPr>
          <w:rFonts w:cstheme="minorHAnsi"/>
          <w:color w:val="000000" w:themeColor="text1"/>
          <w:sz w:val="24"/>
          <w:szCs w:val="24"/>
        </w:rPr>
        <w:t>elektronicznych.</w:t>
      </w:r>
    </w:p>
    <w:p w14:paraId="7D306D69" w14:textId="77777777" w:rsidR="00294B87" w:rsidRPr="009D32BA" w:rsidRDefault="00294B87" w:rsidP="00EF7E83">
      <w:pPr>
        <w:pStyle w:val="Tekstpodstawowy"/>
        <w:widowControl w:val="0"/>
        <w:autoSpaceDE w:val="0"/>
        <w:autoSpaceDN w:val="0"/>
        <w:spacing w:before="0" w:after="0" w:line="240" w:lineRule="auto"/>
        <w:rPr>
          <w:rFonts w:cstheme="minorHAnsi"/>
          <w:color w:val="000000" w:themeColor="text1"/>
          <w:sz w:val="24"/>
          <w:szCs w:val="24"/>
        </w:rPr>
      </w:pPr>
    </w:p>
    <w:p w14:paraId="1A628D0F" w14:textId="77777777" w:rsidR="00564BFB" w:rsidRPr="009D32BA" w:rsidRDefault="00564BFB" w:rsidP="00EF7E83">
      <w:pPr>
        <w:pStyle w:val="Nagwek1"/>
      </w:pPr>
      <w:bookmarkStart w:id="11" w:name="_Toc85010988"/>
      <w:r w:rsidRPr="009D32BA">
        <w:t>TERMIN WYKONANIA</w:t>
      </w:r>
      <w:r w:rsidRPr="009D32BA">
        <w:rPr>
          <w:spacing w:val="-3"/>
        </w:rPr>
        <w:t xml:space="preserve"> </w:t>
      </w:r>
      <w:r w:rsidRPr="00294B87">
        <w:t>ZAMÓWIENIA</w:t>
      </w:r>
      <w:bookmarkEnd w:id="11"/>
    </w:p>
    <w:p w14:paraId="51CA42C7" w14:textId="5685AB99" w:rsidR="00564BFB" w:rsidRDefault="00564BFB" w:rsidP="00EF7E83">
      <w:pPr>
        <w:pStyle w:val="Tekstpodstawowy"/>
        <w:widowControl w:val="0"/>
        <w:numPr>
          <w:ilvl w:val="0"/>
          <w:numId w:val="11"/>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Termin wykonania zamówienia: </w:t>
      </w:r>
      <w:r w:rsidR="00F04D07" w:rsidRPr="00F04D07">
        <w:rPr>
          <w:rFonts w:cstheme="minorHAnsi"/>
          <w:b/>
          <w:bCs/>
          <w:color w:val="000000" w:themeColor="text1"/>
          <w:sz w:val="24"/>
          <w:szCs w:val="24"/>
        </w:rPr>
        <w:t>3</w:t>
      </w:r>
      <w:r w:rsidR="00B307B1" w:rsidRPr="00F04D07">
        <w:rPr>
          <w:rFonts w:cstheme="minorHAnsi"/>
          <w:b/>
          <w:bCs/>
          <w:color w:val="000000" w:themeColor="text1"/>
          <w:sz w:val="24"/>
          <w:szCs w:val="24"/>
        </w:rPr>
        <w:t>0</w:t>
      </w:r>
      <w:r w:rsidRPr="00F04D07">
        <w:rPr>
          <w:rFonts w:cstheme="minorHAnsi"/>
          <w:b/>
          <w:bCs/>
          <w:color w:val="000000" w:themeColor="text1"/>
          <w:sz w:val="24"/>
          <w:szCs w:val="24"/>
        </w:rPr>
        <w:t xml:space="preserve"> dni licząc</w:t>
      </w:r>
      <w:r w:rsidRPr="009D32BA">
        <w:rPr>
          <w:rFonts w:cstheme="minorHAnsi"/>
          <w:color w:val="000000" w:themeColor="text1"/>
          <w:sz w:val="24"/>
          <w:szCs w:val="24"/>
        </w:rPr>
        <w:t xml:space="preserve"> od dnia podpisania umowy.</w:t>
      </w:r>
    </w:p>
    <w:p w14:paraId="4CE8D30F" w14:textId="77777777" w:rsidR="008C32D7" w:rsidRPr="009D32BA" w:rsidRDefault="008C32D7" w:rsidP="00EF7E83">
      <w:pPr>
        <w:pStyle w:val="Tekstpodstawowy"/>
        <w:widowControl w:val="0"/>
        <w:autoSpaceDE w:val="0"/>
        <w:autoSpaceDN w:val="0"/>
        <w:spacing w:before="0" w:after="0" w:line="240" w:lineRule="auto"/>
        <w:rPr>
          <w:rFonts w:cstheme="minorHAnsi"/>
          <w:color w:val="000000" w:themeColor="text1"/>
          <w:sz w:val="24"/>
          <w:szCs w:val="24"/>
        </w:rPr>
      </w:pPr>
    </w:p>
    <w:p w14:paraId="5770AD53" w14:textId="77777777" w:rsidR="00564BFB" w:rsidRPr="009D32BA" w:rsidRDefault="00564BFB" w:rsidP="00EF7E83">
      <w:pPr>
        <w:pStyle w:val="Nagwek1"/>
      </w:pPr>
      <w:bookmarkStart w:id="12" w:name="_Toc85010989"/>
      <w:r w:rsidRPr="008C32D7">
        <w:t>PODSTAWY</w:t>
      </w:r>
      <w:r w:rsidRPr="009D32BA">
        <w:rPr>
          <w:spacing w:val="-2"/>
        </w:rPr>
        <w:t xml:space="preserve"> </w:t>
      </w:r>
      <w:r w:rsidRPr="009D32BA">
        <w:t>WYKLUCZENIA</w:t>
      </w:r>
      <w:bookmarkEnd w:id="12"/>
    </w:p>
    <w:p w14:paraId="18B62B9C" w14:textId="77777777" w:rsidR="00564BFB" w:rsidRPr="009D32BA" w:rsidRDefault="00564BFB" w:rsidP="00EF7E83">
      <w:pPr>
        <w:pStyle w:val="Tekstpodstawowy"/>
        <w:widowControl w:val="0"/>
        <w:numPr>
          <w:ilvl w:val="0"/>
          <w:numId w:val="12"/>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 postępowania o udzielenie zamówienia wyklucza się, z zastrzeżeniem art. 110 ust. 2 Ustawy, </w:t>
      </w:r>
      <w:proofErr w:type="gramStart"/>
      <w:r w:rsidRPr="009D32BA">
        <w:rPr>
          <w:rFonts w:cstheme="minorHAnsi"/>
          <w:color w:val="000000" w:themeColor="text1"/>
          <w:sz w:val="24"/>
          <w:szCs w:val="24"/>
        </w:rPr>
        <w:t>Wykonawcę</w:t>
      </w:r>
      <w:proofErr w:type="gramEnd"/>
      <w:r w:rsidRPr="009D32BA">
        <w:rPr>
          <w:rFonts w:cstheme="minorHAnsi"/>
          <w:color w:val="000000" w:themeColor="text1"/>
          <w:sz w:val="24"/>
          <w:szCs w:val="24"/>
        </w:rPr>
        <w:t xml:space="preserve"> wobec którego zachodzą podstawy wykluczenia, o których</w:t>
      </w:r>
      <w:r w:rsidRPr="009D32BA">
        <w:rPr>
          <w:rFonts w:cstheme="minorHAnsi"/>
          <w:color w:val="000000" w:themeColor="text1"/>
          <w:spacing w:val="14"/>
          <w:sz w:val="24"/>
          <w:szCs w:val="24"/>
        </w:rPr>
        <w:t xml:space="preserve"> </w:t>
      </w:r>
      <w:r w:rsidRPr="009D32BA">
        <w:rPr>
          <w:rFonts w:cstheme="minorHAnsi"/>
          <w:color w:val="000000" w:themeColor="text1"/>
          <w:sz w:val="24"/>
          <w:szCs w:val="24"/>
        </w:rPr>
        <w:t>mowa:</w:t>
      </w:r>
    </w:p>
    <w:p w14:paraId="1FB3CD13" w14:textId="77777777" w:rsidR="00564BFB" w:rsidRPr="009D32BA" w:rsidRDefault="00564BFB" w:rsidP="00EF7E83">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w art. 108 ust. 1</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Ustawy,</w:t>
      </w:r>
    </w:p>
    <w:p w14:paraId="4FCF1DBB" w14:textId="4F0E4681" w:rsidR="00564BFB" w:rsidRPr="009D32BA" w:rsidRDefault="00564BFB" w:rsidP="00EF7E83">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w art. 109 ust. 1 pkt. 4</w:t>
      </w:r>
      <w:r w:rsidR="00853C3E">
        <w:rPr>
          <w:rFonts w:cstheme="minorHAnsi"/>
          <w:color w:val="000000" w:themeColor="text1"/>
          <w:sz w:val="24"/>
          <w:szCs w:val="24"/>
        </w:rPr>
        <w:t xml:space="preserve"> i </w:t>
      </w:r>
      <w:r w:rsidR="00772990">
        <w:rPr>
          <w:rFonts w:cstheme="minorHAnsi"/>
          <w:color w:val="000000" w:themeColor="text1"/>
          <w:sz w:val="24"/>
          <w:szCs w:val="24"/>
        </w:rPr>
        <w:t>6</w:t>
      </w:r>
      <w:r w:rsidRPr="009D32BA">
        <w:rPr>
          <w:rFonts w:cstheme="minorHAnsi"/>
          <w:color w:val="000000" w:themeColor="text1"/>
          <w:sz w:val="24"/>
          <w:szCs w:val="24"/>
        </w:rPr>
        <w:t xml:space="preserve"> Ustawy, tj.:</w:t>
      </w:r>
    </w:p>
    <w:p w14:paraId="57B461E1" w14:textId="77777777" w:rsidR="00564BFB" w:rsidRPr="009D32BA" w:rsidRDefault="00564BFB" w:rsidP="00F60397">
      <w:pPr>
        <w:pStyle w:val="aliterka"/>
        <w:numPr>
          <w:ilvl w:val="0"/>
          <w:numId w:val="14"/>
        </w:numPr>
        <w:ind w:left="0" w:firstLine="0"/>
        <w:rPr>
          <w:rFonts w:asciiTheme="minorHAnsi" w:hAnsiTheme="minorHAnsi" w:cstheme="minorHAnsi"/>
          <w:color w:val="000000" w:themeColor="text1"/>
          <w:sz w:val="24"/>
          <w:szCs w:val="24"/>
        </w:rPr>
      </w:pPr>
      <w:r w:rsidRPr="009D32BA">
        <w:rPr>
          <w:rFonts w:asciiTheme="minorHAnsi" w:hAnsiTheme="minorHAnsi" w:cstheme="minorHAnsi"/>
          <w:color w:val="000000" w:themeColor="text1"/>
          <w:sz w:val="24"/>
          <w:szCs w:val="24"/>
        </w:rPr>
        <w:t xml:space="preserve">w </w:t>
      </w:r>
      <w:proofErr w:type="gramStart"/>
      <w:r w:rsidRPr="009D32BA">
        <w:rPr>
          <w:rFonts w:asciiTheme="minorHAnsi" w:hAnsiTheme="minorHAnsi" w:cstheme="minorHAnsi"/>
          <w:color w:val="000000" w:themeColor="text1"/>
          <w:sz w:val="24"/>
          <w:szCs w:val="24"/>
        </w:rPr>
        <w:t>stosunku</w:t>
      </w:r>
      <w:proofErr w:type="gramEnd"/>
      <w:r w:rsidRPr="009D32BA">
        <w:rPr>
          <w:rFonts w:asciiTheme="minorHAnsi" w:hAnsiTheme="minorHAnsi" w:cstheme="minorHAnsi"/>
          <w:color w:val="000000" w:themeColor="text1"/>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1BD180" w14:textId="77777777" w:rsidR="00564BFB" w:rsidRPr="009D32BA" w:rsidRDefault="00564BFB" w:rsidP="008C32D7">
      <w:pPr>
        <w:pStyle w:val="aliterka"/>
        <w:ind w:left="0" w:firstLine="0"/>
        <w:rPr>
          <w:rFonts w:asciiTheme="minorHAnsi" w:hAnsiTheme="minorHAnsi" w:cstheme="minorHAnsi"/>
          <w:color w:val="000000" w:themeColor="text1"/>
          <w:sz w:val="24"/>
          <w:szCs w:val="24"/>
        </w:rPr>
      </w:pPr>
      <w:r w:rsidRPr="009D32BA">
        <w:rPr>
          <w:rFonts w:asciiTheme="minorHAnsi" w:hAnsiTheme="minorHAnsi" w:cstheme="minorHAnsi"/>
          <w:color w:val="000000" w:themeColor="text1"/>
          <w:sz w:val="24"/>
          <w:szCs w:val="24"/>
        </w:rPr>
        <w:t xml:space="preserve">który w sposób zawiniony poważnie naruszył obowiązki zawodowe, co podważa jego uczciwość, w </w:t>
      </w:r>
      <w:proofErr w:type="gramStart"/>
      <w:r w:rsidRPr="009D32BA">
        <w:rPr>
          <w:rFonts w:asciiTheme="minorHAnsi" w:hAnsiTheme="minorHAnsi" w:cstheme="minorHAnsi"/>
          <w:color w:val="000000" w:themeColor="text1"/>
          <w:sz w:val="24"/>
          <w:szCs w:val="24"/>
        </w:rPr>
        <w:t>szczególności</w:t>
      </w:r>
      <w:proofErr w:type="gramEnd"/>
      <w:r w:rsidRPr="009D32BA">
        <w:rPr>
          <w:rFonts w:asciiTheme="minorHAnsi" w:hAnsiTheme="minorHAnsi" w:cstheme="minorHAnsi"/>
          <w:color w:val="000000" w:themeColor="text1"/>
          <w:sz w:val="24"/>
          <w:szCs w:val="24"/>
        </w:rPr>
        <w:t xml:space="preserve"> gdy Wykonawca w wyniku zamierzonego działania lub rażącego niedbalstwa nie wykonał lub nienależycie wykonał zamówienie, co zamawiający jest w stanie wykazać za pomocą stosownych dowodów;</w:t>
      </w:r>
    </w:p>
    <w:p w14:paraId="4C40F065" w14:textId="114255F9" w:rsidR="00564BFB" w:rsidRPr="009D32BA" w:rsidRDefault="00772990" w:rsidP="008C32D7">
      <w:pPr>
        <w:pStyle w:val="aliterka"/>
        <w:ind w:left="0" w:firstLine="0"/>
        <w:rPr>
          <w:rFonts w:asciiTheme="minorHAnsi" w:hAnsiTheme="minorHAnsi" w:cstheme="minorHAnsi"/>
          <w:color w:val="000000" w:themeColor="text1"/>
          <w:sz w:val="24"/>
          <w:szCs w:val="24"/>
        </w:rPr>
      </w:pPr>
      <w:r w:rsidRPr="00772990">
        <w:rPr>
          <w:rFonts w:asciiTheme="minorHAnsi" w:hAnsiTheme="minorHAnsi" w:cstheme="minorHAnsi"/>
          <w:color w:val="000000" w:themeColor="text1"/>
          <w:sz w:val="24"/>
          <w:szCs w:val="24"/>
        </w:rPr>
        <w:t>jeżeli występuje konflikt interesów w rozumieniu art. 56 ust. 2, którego nie można skutecznie wyeliminować w inny sposób niż przez wykluczenie wykonawcy</w:t>
      </w:r>
      <w:r w:rsidR="00564BFB" w:rsidRPr="009D32BA">
        <w:rPr>
          <w:rFonts w:asciiTheme="minorHAnsi" w:hAnsiTheme="minorHAnsi" w:cstheme="minorHAnsi"/>
          <w:color w:val="000000" w:themeColor="text1"/>
          <w:sz w:val="24"/>
          <w:szCs w:val="24"/>
        </w:rPr>
        <w:t>;</w:t>
      </w:r>
    </w:p>
    <w:p w14:paraId="725324CF"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może zostać wykluczony przez Zamawiającego na każdym etapie postępowania o udzielenie zamówienia.</w:t>
      </w:r>
    </w:p>
    <w:p w14:paraId="7AB81C65" w14:textId="49F0351C"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Wykluczenie Wykonawcy następuje zgodnie z art. 111 Ustawy.</w:t>
      </w:r>
    </w:p>
    <w:p w14:paraId="1F325422" w14:textId="77777777" w:rsidR="008C32D7" w:rsidRPr="009D32BA" w:rsidRDefault="008C32D7" w:rsidP="008C32D7">
      <w:pPr>
        <w:pStyle w:val="Tekstpodstawowy"/>
        <w:widowControl w:val="0"/>
        <w:autoSpaceDE w:val="0"/>
        <w:autoSpaceDN w:val="0"/>
        <w:spacing w:before="0" w:after="0" w:line="240" w:lineRule="auto"/>
        <w:rPr>
          <w:rFonts w:cstheme="minorHAnsi"/>
          <w:color w:val="000000" w:themeColor="text1"/>
          <w:sz w:val="24"/>
          <w:szCs w:val="24"/>
        </w:rPr>
      </w:pPr>
    </w:p>
    <w:p w14:paraId="042650FF" w14:textId="77777777" w:rsidR="00564BFB" w:rsidRPr="009D32BA" w:rsidRDefault="00564BFB" w:rsidP="008C32D7">
      <w:pPr>
        <w:pStyle w:val="Nagwek1"/>
      </w:pPr>
      <w:bookmarkStart w:id="13" w:name="_Toc85010990"/>
      <w:r w:rsidRPr="009D32BA">
        <w:t xml:space="preserve">INFORMACJE O </w:t>
      </w:r>
      <w:r w:rsidRPr="008C32D7">
        <w:t>WARUNKACH</w:t>
      </w:r>
      <w:r w:rsidRPr="009D32BA">
        <w:t xml:space="preserve"> UDZIAŁU W</w:t>
      </w:r>
      <w:r w:rsidRPr="009D32BA">
        <w:rPr>
          <w:spacing w:val="-6"/>
        </w:rPr>
        <w:t xml:space="preserve"> </w:t>
      </w:r>
      <w:r w:rsidRPr="009D32BA">
        <w:t>POSTĘPOWANIU</w:t>
      </w:r>
      <w:bookmarkEnd w:id="13"/>
    </w:p>
    <w:p w14:paraId="5FC9F2B5" w14:textId="77777777" w:rsidR="0053480B" w:rsidRPr="0053480B" w:rsidRDefault="0053480B" w:rsidP="00F60397">
      <w:pPr>
        <w:numPr>
          <w:ilvl w:val="0"/>
          <w:numId w:val="32"/>
        </w:numPr>
        <w:spacing w:before="0" w:after="160" w:line="259" w:lineRule="auto"/>
        <w:ind w:left="0" w:firstLine="0"/>
        <w:contextualSpacing/>
        <w:jc w:val="both"/>
        <w:rPr>
          <w:sz w:val="24"/>
          <w:szCs w:val="24"/>
        </w:rPr>
      </w:pPr>
      <w:r w:rsidRPr="0053480B">
        <w:rPr>
          <w:sz w:val="24"/>
          <w:szCs w:val="24"/>
        </w:rPr>
        <w:t>O udzielenie zamówienia mogą ubiegać się Wykonawcy, którzy spełniają warunki dotyczące:</w:t>
      </w:r>
    </w:p>
    <w:p w14:paraId="6170ED68" w14:textId="77777777" w:rsidR="0053480B" w:rsidRPr="0053480B" w:rsidRDefault="0053480B" w:rsidP="00F60397">
      <w:pPr>
        <w:numPr>
          <w:ilvl w:val="1"/>
          <w:numId w:val="32"/>
        </w:numPr>
        <w:spacing w:before="0" w:after="160" w:line="259" w:lineRule="auto"/>
        <w:ind w:left="0" w:firstLine="0"/>
        <w:contextualSpacing/>
        <w:jc w:val="both"/>
        <w:rPr>
          <w:sz w:val="24"/>
          <w:szCs w:val="24"/>
        </w:rPr>
      </w:pPr>
      <w:r w:rsidRPr="0053480B">
        <w:rPr>
          <w:sz w:val="24"/>
          <w:szCs w:val="24"/>
        </w:rPr>
        <w:t xml:space="preserve">zdolności do występowania w obrocie gospodarczym – </w:t>
      </w:r>
    </w:p>
    <w:p w14:paraId="44509EF3" w14:textId="77777777" w:rsidR="0053480B" w:rsidRPr="0053480B" w:rsidRDefault="0053480B" w:rsidP="0053480B">
      <w:pPr>
        <w:contextualSpacing/>
        <w:jc w:val="both"/>
        <w:rPr>
          <w:sz w:val="24"/>
          <w:szCs w:val="24"/>
        </w:rPr>
      </w:pPr>
      <w:bookmarkStart w:id="14" w:name="_Hlk63080380"/>
      <w:r w:rsidRPr="0053480B">
        <w:rPr>
          <w:sz w:val="24"/>
          <w:szCs w:val="24"/>
        </w:rPr>
        <w:t xml:space="preserve">Zamawiający odstępuje od wymagania podmiotowych środków dowodowych w tym zakresie. </w:t>
      </w:r>
      <w:bookmarkEnd w:id="14"/>
    </w:p>
    <w:p w14:paraId="63EEA6E5" w14:textId="77777777" w:rsidR="0053480B" w:rsidRPr="0053480B" w:rsidRDefault="0053480B" w:rsidP="00F60397">
      <w:pPr>
        <w:numPr>
          <w:ilvl w:val="1"/>
          <w:numId w:val="32"/>
        </w:numPr>
        <w:spacing w:before="0" w:after="160" w:line="259" w:lineRule="auto"/>
        <w:ind w:left="0" w:firstLine="0"/>
        <w:contextualSpacing/>
        <w:jc w:val="both"/>
        <w:rPr>
          <w:sz w:val="24"/>
          <w:szCs w:val="24"/>
        </w:rPr>
      </w:pPr>
      <w:r w:rsidRPr="0053480B">
        <w:rPr>
          <w:sz w:val="24"/>
          <w:szCs w:val="24"/>
        </w:rPr>
        <w:t>uprawnień do prowadzenia określonej działalności gospodarczej lub zawodowej, o ile wynika to z odrębnych przepisów:</w:t>
      </w:r>
    </w:p>
    <w:p w14:paraId="55857821" w14:textId="77777777" w:rsidR="0053480B" w:rsidRPr="0053480B" w:rsidRDefault="0053480B" w:rsidP="0053480B">
      <w:pPr>
        <w:contextualSpacing/>
        <w:jc w:val="both"/>
        <w:rPr>
          <w:sz w:val="24"/>
          <w:szCs w:val="24"/>
        </w:rPr>
      </w:pPr>
      <w:r w:rsidRPr="0053480B">
        <w:rPr>
          <w:sz w:val="24"/>
          <w:szCs w:val="24"/>
        </w:rPr>
        <w:t>Zamawiający odstępuje od wymagania podmiotowych środków dowodowych w tym zakresie.</w:t>
      </w:r>
    </w:p>
    <w:p w14:paraId="7C5E7B20" w14:textId="77777777" w:rsidR="0053480B" w:rsidRPr="0053480B" w:rsidRDefault="0053480B" w:rsidP="00F60397">
      <w:pPr>
        <w:numPr>
          <w:ilvl w:val="1"/>
          <w:numId w:val="32"/>
        </w:numPr>
        <w:spacing w:before="0" w:after="160" w:line="259" w:lineRule="auto"/>
        <w:ind w:left="0" w:firstLine="0"/>
        <w:contextualSpacing/>
        <w:jc w:val="both"/>
        <w:rPr>
          <w:sz w:val="24"/>
          <w:szCs w:val="24"/>
        </w:rPr>
      </w:pPr>
      <w:r w:rsidRPr="0053480B">
        <w:rPr>
          <w:sz w:val="24"/>
          <w:szCs w:val="24"/>
        </w:rPr>
        <w:t xml:space="preserve">sytuacji ekonomicznej lub finansowej: </w:t>
      </w:r>
    </w:p>
    <w:p w14:paraId="4FA68577" w14:textId="77777777" w:rsidR="0053480B" w:rsidRPr="0053480B" w:rsidRDefault="0053480B" w:rsidP="0053480B">
      <w:pPr>
        <w:contextualSpacing/>
        <w:jc w:val="both"/>
        <w:rPr>
          <w:sz w:val="24"/>
          <w:szCs w:val="24"/>
        </w:rPr>
      </w:pPr>
      <w:r w:rsidRPr="0053480B">
        <w:rPr>
          <w:sz w:val="24"/>
          <w:szCs w:val="24"/>
        </w:rPr>
        <w:t xml:space="preserve">Zamawiający odstępuje od wymagania podmiotowych środków dowodowych w tym zakresie. </w:t>
      </w:r>
    </w:p>
    <w:p w14:paraId="425B1666" w14:textId="77777777" w:rsidR="0053480B" w:rsidRPr="0053480B" w:rsidRDefault="0053480B" w:rsidP="00F60397">
      <w:pPr>
        <w:numPr>
          <w:ilvl w:val="1"/>
          <w:numId w:val="32"/>
        </w:numPr>
        <w:spacing w:before="0" w:after="160" w:line="259" w:lineRule="auto"/>
        <w:ind w:left="0" w:firstLine="0"/>
        <w:contextualSpacing/>
        <w:jc w:val="both"/>
        <w:rPr>
          <w:sz w:val="24"/>
          <w:szCs w:val="24"/>
        </w:rPr>
      </w:pPr>
      <w:r w:rsidRPr="0053480B">
        <w:rPr>
          <w:sz w:val="24"/>
          <w:szCs w:val="24"/>
        </w:rPr>
        <w:t>zdolności technicznej lub zawodowej:</w:t>
      </w:r>
    </w:p>
    <w:p w14:paraId="3B771DAC" w14:textId="77777777" w:rsidR="0053480B" w:rsidRPr="0053480B" w:rsidRDefault="0053480B" w:rsidP="0053480B">
      <w:pPr>
        <w:contextualSpacing/>
        <w:jc w:val="both"/>
        <w:rPr>
          <w:sz w:val="24"/>
          <w:szCs w:val="24"/>
        </w:rPr>
      </w:pPr>
      <w:r w:rsidRPr="0053480B">
        <w:rPr>
          <w:sz w:val="24"/>
          <w:szCs w:val="24"/>
        </w:rPr>
        <w:t xml:space="preserve">Zamawiający odstępuje od wymagania podmiotowych środków dowodowych w tym zakresie. </w:t>
      </w:r>
    </w:p>
    <w:p w14:paraId="63BA286C" w14:textId="77777777" w:rsidR="0053480B" w:rsidRPr="0053480B" w:rsidRDefault="0053480B" w:rsidP="00F60397">
      <w:pPr>
        <w:numPr>
          <w:ilvl w:val="0"/>
          <w:numId w:val="32"/>
        </w:numPr>
        <w:spacing w:before="0" w:after="160" w:line="259" w:lineRule="auto"/>
        <w:ind w:left="0" w:firstLine="0"/>
        <w:contextualSpacing/>
        <w:jc w:val="both"/>
        <w:rPr>
          <w:sz w:val="24"/>
          <w:szCs w:val="24"/>
        </w:rPr>
      </w:pPr>
      <w:r w:rsidRPr="0053480B">
        <w:rPr>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77ADA85F" w14:textId="56B9B995" w:rsidR="0053480B" w:rsidRPr="0053480B" w:rsidRDefault="0053480B" w:rsidP="00F60397">
      <w:pPr>
        <w:numPr>
          <w:ilvl w:val="0"/>
          <w:numId w:val="32"/>
        </w:numPr>
        <w:spacing w:before="0" w:after="160" w:line="259" w:lineRule="auto"/>
        <w:ind w:left="0" w:firstLine="0"/>
        <w:contextualSpacing/>
        <w:jc w:val="both"/>
        <w:rPr>
          <w:sz w:val="24"/>
          <w:szCs w:val="24"/>
        </w:rPr>
      </w:pPr>
      <w:r w:rsidRPr="0053480B">
        <w:rPr>
          <w:sz w:val="24"/>
          <w:szCs w:val="24"/>
        </w:rPr>
        <w:t xml:space="preserve">Zamawiający oceni zgodność oferowanych dostaw z wymaganiami i cechami określonymi w opisie przedmiotu zamówienia lub wymaganiami związanymi z realizacją zamówienia – na podstawie oświadczenia zawartego w treści </w:t>
      </w:r>
      <w:r>
        <w:rPr>
          <w:sz w:val="24"/>
          <w:szCs w:val="24"/>
        </w:rPr>
        <w:t xml:space="preserve">wg wzoru Załącznika nr </w:t>
      </w:r>
      <w:proofErr w:type="gramStart"/>
      <w:r w:rsidR="00853C3E">
        <w:rPr>
          <w:sz w:val="24"/>
          <w:szCs w:val="24"/>
        </w:rPr>
        <w:t>3</w:t>
      </w:r>
      <w:r>
        <w:rPr>
          <w:sz w:val="24"/>
          <w:szCs w:val="24"/>
        </w:rPr>
        <w:t xml:space="preserve"> </w:t>
      </w:r>
      <w:r w:rsidRPr="0053480B">
        <w:rPr>
          <w:sz w:val="24"/>
          <w:szCs w:val="24"/>
        </w:rPr>
        <w:t>.</w:t>
      </w:r>
      <w:proofErr w:type="gramEnd"/>
    </w:p>
    <w:p w14:paraId="5C214F5A" w14:textId="77777777" w:rsidR="0053480B" w:rsidRPr="0053480B" w:rsidRDefault="0053480B" w:rsidP="00F60397">
      <w:pPr>
        <w:numPr>
          <w:ilvl w:val="0"/>
          <w:numId w:val="32"/>
        </w:numPr>
        <w:spacing w:before="0" w:after="160" w:line="259" w:lineRule="auto"/>
        <w:ind w:left="0" w:firstLine="0"/>
        <w:contextualSpacing/>
        <w:jc w:val="both"/>
        <w:rPr>
          <w:sz w:val="24"/>
          <w:szCs w:val="24"/>
        </w:rPr>
      </w:pPr>
      <w:r w:rsidRPr="0053480B">
        <w:rPr>
          <w:sz w:val="24"/>
          <w:szCs w:val="24"/>
        </w:rPr>
        <w:t xml:space="preserve">Ocena spełniania ww. warunków dokonana zostanie w oparciu o informacje zawarte w złożonych oświadczeniach/dokumentach. </w:t>
      </w:r>
    </w:p>
    <w:p w14:paraId="7FDBCF41" w14:textId="57A57F03" w:rsidR="00564BFB" w:rsidRPr="009D32BA" w:rsidRDefault="00564BFB" w:rsidP="00134BBB">
      <w:pPr>
        <w:pStyle w:val="Nagwek1"/>
      </w:pPr>
      <w:bookmarkStart w:id="15" w:name="_Toc85010991"/>
      <w:r w:rsidRPr="009D32BA">
        <w:t>INFORMACJA O PODMIOTOWYCH</w:t>
      </w:r>
      <w:r w:rsidR="0002078B">
        <w:t xml:space="preserve"> I PRZEDMIOTOWYCH</w:t>
      </w:r>
      <w:r w:rsidRPr="009D32BA">
        <w:t xml:space="preserve"> ŚRODKACH</w:t>
      </w:r>
      <w:r w:rsidRPr="009D32BA">
        <w:rPr>
          <w:spacing w:val="-9"/>
        </w:rPr>
        <w:t xml:space="preserve"> </w:t>
      </w:r>
      <w:r w:rsidRPr="009D32BA">
        <w:t xml:space="preserve">DOWODOWYCH. </w:t>
      </w:r>
      <w:r w:rsidRPr="009D32BA">
        <w:rPr>
          <w:lang w:val="pl"/>
        </w:rPr>
        <w:t>Oświadczenia i dokumenty, jakie zobowiązani są dostarczyć Wykonawcy w celu potwierdzenia spełniania warunków udziału w postępowaniu oraz wykazania braku podstaw wykluczenia.</w:t>
      </w:r>
      <w:bookmarkEnd w:id="15"/>
    </w:p>
    <w:p w14:paraId="2EAAEE92" w14:textId="58B0A4DD" w:rsidR="00564BFB" w:rsidRPr="009D32BA" w:rsidRDefault="00564BFB" w:rsidP="00F60397">
      <w:pPr>
        <w:pStyle w:val="Tekstpodstawowy"/>
        <w:widowControl w:val="0"/>
        <w:numPr>
          <w:ilvl w:val="0"/>
          <w:numId w:val="15"/>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9D32BA">
        <w:rPr>
          <w:rFonts w:cstheme="minorHAnsi"/>
          <w:b/>
          <w:color w:val="000000" w:themeColor="text1"/>
          <w:sz w:val="24"/>
          <w:szCs w:val="24"/>
        </w:rPr>
        <w:t xml:space="preserve">Załącznikiem nr </w:t>
      </w:r>
      <w:r w:rsidR="00853C3E">
        <w:rPr>
          <w:rFonts w:cstheme="minorHAnsi"/>
          <w:b/>
          <w:color w:val="000000" w:themeColor="text1"/>
          <w:sz w:val="24"/>
          <w:szCs w:val="24"/>
        </w:rPr>
        <w:t>3</w:t>
      </w:r>
      <w:r w:rsidRPr="009D32BA">
        <w:rPr>
          <w:rFonts w:cstheme="minorHAnsi"/>
          <w:color w:val="000000" w:themeColor="text1"/>
          <w:sz w:val="24"/>
          <w:szCs w:val="24"/>
        </w:rPr>
        <w:t xml:space="preserve"> do SWZ;</w:t>
      </w:r>
    </w:p>
    <w:p w14:paraId="6E8F178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Informacje zawarte w oświadczeniu, o którym mowa w pkt 1 stanowią wstępne potwierdzenie, że Wykonawca nie podlega wykluczeniu oraz spełnia warunki udziału w postępowaniu.</w:t>
      </w:r>
    </w:p>
    <w:p w14:paraId="02876520" w14:textId="429568B5" w:rsidR="00564BFB" w:rsidRDefault="004B155C" w:rsidP="00365E2A">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W sytuacji, w której </w:t>
      </w:r>
      <w:bookmarkStart w:id="16" w:name="_Hlk83714388"/>
      <w:r>
        <w:rPr>
          <w:rFonts w:cstheme="minorHAnsi"/>
          <w:color w:val="000000" w:themeColor="text1"/>
          <w:sz w:val="24"/>
          <w:szCs w:val="24"/>
        </w:rPr>
        <w:t>Zamawiający uzna, że prawdopodob</w:t>
      </w:r>
      <w:r w:rsidR="00DB1F5C">
        <w:rPr>
          <w:rFonts w:cstheme="minorHAnsi"/>
          <w:color w:val="000000" w:themeColor="text1"/>
          <w:sz w:val="24"/>
          <w:szCs w:val="24"/>
        </w:rPr>
        <w:t>ne jest</w:t>
      </w:r>
      <w:r>
        <w:rPr>
          <w:rFonts w:cstheme="minorHAnsi"/>
          <w:color w:val="000000" w:themeColor="text1"/>
          <w:sz w:val="24"/>
          <w:szCs w:val="24"/>
        </w:rPr>
        <w:t xml:space="preserve"> zaistnieni</w:t>
      </w:r>
      <w:r w:rsidR="00DB1F5C">
        <w:rPr>
          <w:rFonts w:cstheme="minorHAnsi"/>
          <w:color w:val="000000" w:themeColor="text1"/>
          <w:sz w:val="24"/>
          <w:szCs w:val="24"/>
        </w:rPr>
        <w:t>e</w:t>
      </w:r>
      <w:r>
        <w:rPr>
          <w:rFonts w:cstheme="minorHAnsi"/>
          <w:color w:val="000000" w:themeColor="text1"/>
          <w:sz w:val="24"/>
          <w:szCs w:val="24"/>
        </w:rPr>
        <w:t xml:space="preserve"> przesłane</w:t>
      </w:r>
      <w:r w:rsidR="00DB1F5C">
        <w:rPr>
          <w:rFonts w:cstheme="minorHAnsi"/>
          <w:color w:val="000000" w:themeColor="text1"/>
          <w:sz w:val="24"/>
          <w:szCs w:val="24"/>
        </w:rPr>
        <w:t xml:space="preserve">k </w:t>
      </w:r>
      <w:r>
        <w:rPr>
          <w:rFonts w:cstheme="minorHAnsi"/>
          <w:color w:val="000000" w:themeColor="text1"/>
          <w:sz w:val="24"/>
          <w:szCs w:val="24"/>
        </w:rPr>
        <w:t xml:space="preserve">opisanych w art. 108 ust 5) i 6), </w:t>
      </w:r>
      <w:r w:rsidR="00564BFB" w:rsidRPr="009D32BA">
        <w:rPr>
          <w:rFonts w:cstheme="minorHAnsi"/>
          <w:color w:val="000000" w:themeColor="text1"/>
          <w:sz w:val="24"/>
          <w:szCs w:val="24"/>
        </w:rPr>
        <w:t>w</w:t>
      </w:r>
      <w:r w:rsidR="00DB1F5C">
        <w:rPr>
          <w:rFonts w:cstheme="minorHAnsi"/>
          <w:color w:val="000000" w:themeColor="text1"/>
          <w:sz w:val="24"/>
          <w:szCs w:val="24"/>
        </w:rPr>
        <w:t>e</w:t>
      </w:r>
      <w:r w:rsidR="00564BFB" w:rsidRPr="009D32BA">
        <w:rPr>
          <w:rFonts w:cstheme="minorHAnsi"/>
          <w:color w:val="000000" w:themeColor="text1"/>
          <w:sz w:val="24"/>
          <w:szCs w:val="24"/>
        </w:rPr>
        <w:t>zw</w:t>
      </w:r>
      <w:r>
        <w:rPr>
          <w:rFonts w:cstheme="minorHAnsi"/>
          <w:color w:val="000000" w:themeColor="text1"/>
          <w:sz w:val="24"/>
          <w:szCs w:val="24"/>
        </w:rPr>
        <w:t>ie</w:t>
      </w:r>
      <w:r w:rsidR="00564BFB" w:rsidRPr="009D32BA">
        <w:rPr>
          <w:rFonts w:cstheme="minorHAnsi"/>
          <w:color w:val="000000" w:themeColor="text1"/>
          <w:sz w:val="24"/>
          <w:szCs w:val="24"/>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6"/>
    </w:p>
    <w:p w14:paraId="09A3E310" w14:textId="171304B3" w:rsidR="00DB1F5C" w:rsidRDefault="00DB1F5C" w:rsidP="00365E2A">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Wykonawca zobowiązany jest </w:t>
      </w:r>
      <w:r w:rsidR="00365E2A">
        <w:rPr>
          <w:rFonts w:cstheme="minorHAnsi"/>
          <w:color w:val="000000" w:themeColor="text1"/>
          <w:sz w:val="24"/>
          <w:szCs w:val="24"/>
        </w:rPr>
        <w:t xml:space="preserve">przedstawić </w:t>
      </w:r>
      <w:r>
        <w:rPr>
          <w:rFonts w:cstheme="minorHAnsi"/>
          <w:color w:val="000000" w:themeColor="text1"/>
          <w:sz w:val="24"/>
          <w:szCs w:val="24"/>
        </w:rPr>
        <w:t>przedmiotowe środki dowodowe</w:t>
      </w:r>
      <w:r w:rsidR="00365E2A">
        <w:rPr>
          <w:rFonts w:cstheme="minorHAnsi"/>
          <w:color w:val="000000" w:themeColor="text1"/>
          <w:sz w:val="24"/>
          <w:szCs w:val="24"/>
        </w:rPr>
        <w:t>:</w:t>
      </w:r>
    </w:p>
    <w:p w14:paraId="44516579" w14:textId="3A17B08F" w:rsidR="00365E2A" w:rsidRDefault="00365E2A" w:rsidP="00365E2A">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W formularzu oferty</w:t>
      </w:r>
      <w:r w:rsidR="00D47DAC">
        <w:rPr>
          <w:rFonts w:cstheme="minorHAnsi"/>
          <w:color w:val="000000" w:themeColor="text1"/>
          <w:sz w:val="24"/>
          <w:szCs w:val="24"/>
        </w:rPr>
        <w:t xml:space="preserve"> stanowiącym zał. 2A-D do SWZ</w:t>
      </w:r>
      <w:r>
        <w:rPr>
          <w:rFonts w:cstheme="minorHAnsi"/>
          <w:color w:val="000000" w:themeColor="text1"/>
          <w:sz w:val="24"/>
          <w:szCs w:val="24"/>
        </w:rPr>
        <w:t xml:space="preserve"> składanym w postępowaniu, Wykonawca wypełnia kolumnę </w:t>
      </w:r>
      <w:r w:rsidR="00D47DAC">
        <w:rPr>
          <w:rFonts w:cstheme="minorHAnsi"/>
          <w:color w:val="000000" w:themeColor="text1"/>
          <w:sz w:val="24"/>
          <w:szCs w:val="24"/>
        </w:rPr>
        <w:t>„Uwagi/proponowane urządzenie”.</w:t>
      </w:r>
      <w:r w:rsidR="008263C2">
        <w:rPr>
          <w:rFonts w:cstheme="minorHAnsi"/>
          <w:color w:val="000000" w:themeColor="text1"/>
          <w:sz w:val="24"/>
          <w:szCs w:val="24"/>
        </w:rPr>
        <w:t xml:space="preserve"> Wykonawca jest zobowiązany do wypełnienia rubryk dla oznaczonych urządzeń</w:t>
      </w:r>
    </w:p>
    <w:p w14:paraId="67DB412E" w14:textId="658AE3DF" w:rsidR="0023288F" w:rsidRPr="009D32BA" w:rsidRDefault="00D47DAC" w:rsidP="00365E2A">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 xml:space="preserve">W </w:t>
      </w:r>
      <w:proofErr w:type="gramStart"/>
      <w:r>
        <w:rPr>
          <w:rFonts w:cstheme="minorHAnsi"/>
          <w:color w:val="000000" w:themeColor="text1"/>
          <w:sz w:val="24"/>
          <w:szCs w:val="24"/>
        </w:rPr>
        <w:t>sytuacji</w:t>
      </w:r>
      <w:proofErr w:type="gramEnd"/>
      <w:r>
        <w:rPr>
          <w:rFonts w:cstheme="minorHAnsi"/>
          <w:color w:val="000000" w:themeColor="text1"/>
          <w:sz w:val="24"/>
          <w:szCs w:val="24"/>
        </w:rPr>
        <w:t xml:space="preserve"> w której Zamawiający uzna</w:t>
      </w:r>
      <w:r w:rsidR="008263C2">
        <w:rPr>
          <w:rFonts w:cstheme="minorHAnsi"/>
          <w:color w:val="000000" w:themeColor="text1"/>
          <w:sz w:val="24"/>
          <w:szCs w:val="24"/>
        </w:rPr>
        <w:t xml:space="preserve">, że informacje zawarte w formularzu oferty są niewystarczające do przeprowadzenia prawidłowej weryfikacji proponowanego sprzętu z opisem przedmiotu zamówienia, </w:t>
      </w:r>
      <w:r w:rsidR="0023288F" w:rsidRPr="0023288F">
        <w:rPr>
          <w:rFonts w:cstheme="minorHAnsi"/>
          <w:color w:val="000000" w:themeColor="text1"/>
          <w:sz w:val="24"/>
          <w:szCs w:val="24"/>
        </w:rPr>
        <w:t xml:space="preserve">wezwie wykonawcę, którego oferta została najwyżej oceniona, do złożenia w wyznaczonym terminie, nie krótszym niż 5 dni od dnia wezwania, </w:t>
      </w:r>
      <w:r w:rsidR="0023288F">
        <w:rPr>
          <w:rFonts w:cstheme="minorHAnsi"/>
          <w:color w:val="000000" w:themeColor="text1"/>
          <w:sz w:val="24"/>
          <w:szCs w:val="24"/>
        </w:rPr>
        <w:t>przedmiotowych</w:t>
      </w:r>
      <w:r w:rsidR="0023288F" w:rsidRPr="0023288F">
        <w:rPr>
          <w:rFonts w:cstheme="minorHAnsi"/>
          <w:color w:val="000000" w:themeColor="text1"/>
          <w:sz w:val="24"/>
          <w:szCs w:val="24"/>
        </w:rPr>
        <w:t xml:space="preserve"> środków dowodowych, jeżeli wymagał ich złożenia w ogłoszeniu o</w:t>
      </w:r>
      <w:r w:rsidR="008263C2">
        <w:rPr>
          <w:rFonts w:cstheme="minorHAnsi"/>
          <w:color w:val="000000" w:themeColor="text1"/>
          <w:sz w:val="24"/>
          <w:szCs w:val="24"/>
        </w:rPr>
        <w:t> </w:t>
      </w:r>
      <w:r w:rsidR="0023288F" w:rsidRPr="0023288F">
        <w:rPr>
          <w:rFonts w:cstheme="minorHAnsi"/>
          <w:color w:val="000000" w:themeColor="text1"/>
          <w:sz w:val="24"/>
          <w:szCs w:val="24"/>
        </w:rPr>
        <w:t>zamówieniu lub dokumentach zamówienia</w:t>
      </w:r>
      <w:r w:rsidR="0023288F">
        <w:rPr>
          <w:rFonts w:cstheme="minorHAnsi"/>
          <w:color w:val="000000" w:themeColor="text1"/>
          <w:sz w:val="24"/>
          <w:szCs w:val="24"/>
        </w:rPr>
        <w:t>.</w:t>
      </w:r>
      <w:r w:rsidR="0023288F" w:rsidRPr="0023288F">
        <w:rPr>
          <w:rFonts w:cstheme="minorHAnsi"/>
          <w:color w:val="000000" w:themeColor="text1"/>
          <w:sz w:val="24"/>
          <w:szCs w:val="24"/>
        </w:rPr>
        <w:t xml:space="preserve"> </w:t>
      </w:r>
    </w:p>
    <w:p w14:paraId="1F3F3B7E" w14:textId="77777777" w:rsidR="00564BFB" w:rsidRPr="009D32BA" w:rsidRDefault="00564BFB" w:rsidP="0023288F">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Podmiotowe środki dowodowe wymagane przez Zamawiającego</w:t>
      </w:r>
      <w:r w:rsidRPr="009D32BA">
        <w:rPr>
          <w:rFonts w:cstheme="minorHAnsi"/>
          <w:color w:val="000000" w:themeColor="text1"/>
          <w:spacing w:val="-5"/>
          <w:sz w:val="24"/>
          <w:szCs w:val="24"/>
        </w:rPr>
        <w:t xml:space="preserve"> </w:t>
      </w:r>
      <w:r w:rsidRPr="009D32BA">
        <w:rPr>
          <w:rFonts w:cstheme="minorHAnsi"/>
          <w:color w:val="000000" w:themeColor="text1"/>
          <w:sz w:val="24"/>
          <w:szCs w:val="24"/>
        </w:rPr>
        <w:t>to:</w:t>
      </w:r>
    </w:p>
    <w:p w14:paraId="57DA1376" w14:textId="7C32C457" w:rsidR="00564BFB" w:rsidRPr="009D32BA" w:rsidRDefault="00564BFB" w:rsidP="0023288F">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Oświadczenie wykonawcy, w zakresie art. 108 ust. 1 pkt 5</w:t>
      </w:r>
      <w:r w:rsidR="004B155C">
        <w:rPr>
          <w:rFonts w:cstheme="minorHAnsi"/>
          <w:color w:val="000000" w:themeColor="text1"/>
          <w:sz w:val="24"/>
          <w:szCs w:val="24"/>
        </w:rPr>
        <w:t xml:space="preserve"> i 6</w:t>
      </w:r>
      <w:r w:rsidRPr="009D32BA">
        <w:rPr>
          <w:rFonts w:cstheme="minorHAnsi"/>
          <w:color w:val="000000" w:themeColor="text1"/>
          <w:sz w:val="24"/>
          <w:szCs w:val="24"/>
        </w:rPr>
        <w:t xml:space="preserve">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D64119">
        <w:rPr>
          <w:rFonts w:cstheme="minorHAnsi"/>
          <w:b/>
          <w:color w:val="000000" w:themeColor="text1"/>
          <w:sz w:val="24"/>
          <w:szCs w:val="24"/>
        </w:rPr>
        <w:t>Z</w:t>
      </w:r>
      <w:r w:rsidRPr="009D32BA">
        <w:rPr>
          <w:rFonts w:cstheme="minorHAnsi"/>
          <w:b/>
          <w:color w:val="000000" w:themeColor="text1"/>
          <w:sz w:val="24"/>
          <w:szCs w:val="24"/>
        </w:rPr>
        <w:t xml:space="preserve">ałącznik nr </w:t>
      </w:r>
      <w:r w:rsidR="004B155C">
        <w:rPr>
          <w:rFonts w:cstheme="minorHAnsi"/>
          <w:b/>
          <w:color w:val="000000" w:themeColor="text1"/>
          <w:sz w:val="24"/>
          <w:szCs w:val="24"/>
        </w:rPr>
        <w:t>4</w:t>
      </w:r>
      <w:r w:rsidRPr="009D32BA">
        <w:rPr>
          <w:rFonts w:cstheme="minorHAnsi"/>
          <w:color w:val="000000" w:themeColor="text1"/>
          <w:sz w:val="24"/>
          <w:szCs w:val="24"/>
        </w:rPr>
        <w:t xml:space="preserve"> do SWZ;</w:t>
      </w:r>
    </w:p>
    <w:p w14:paraId="642979AB" w14:textId="77777777" w:rsidR="00564BFB" w:rsidRPr="00A302CE" w:rsidRDefault="00564BFB" w:rsidP="00DB1F5C">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Odpis lub informacja z Krajowego Rejestru Sądowego lub z Centralnej Ewidencji i </w:t>
      </w:r>
      <w:r w:rsidRPr="00A302CE">
        <w:rPr>
          <w:rFonts w:cstheme="minorHAnsi"/>
          <w:color w:val="000000" w:themeColor="text1"/>
          <w:sz w:val="24"/>
          <w:szCs w:val="24"/>
        </w:rPr>
        <w:t>Informacji o Działalności Gospodarczej, w zakresie art. 109 ust. 1 pkt 4 ustawy, sporządzonych nie wcześniej niż 3 miesiące przed jej złożeniem, jeżeli odrębne przepisy wymagają wpisu do rejestru lub ewidencji;</w:t>
      </w:r>
    </w:p>
    <w:p w14:paraId="72FABBE2" w14:textId="77777777" w:rsidR="00DB1F5C" w:rsidRDefault="0002078B" w:rsidP="00DB1F5C">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A302CE">
        <w:rPr>
          <w:rFonts w:cstheme="minorHAnsi"/>
          <w:color w:val="000000" w:themeColor="text1"/>
          <w:sz w:val="24"/>
          <w:szCs w:val="24"/>
        </w:rPr>
        <w:t xml:space="preserve">Przedmiotowe środki dowodowe wymagane przez </w:t>
      </w:r>
      <w:r w:rsidR="00D64119" w:rsidRPr="00A302CE">
        <w:rPr>
          <w:rFonts w:cstheme="minorHAnsi"/>
          <w:color w:val="000000" w:themeColor="text1"/>
          <w:sz w:val="24"/>
          <w:szCs w:val="24"/>
        </w:rPr>
        <w:t>Zamawiającego to:</w:t>
      </w:r>
    </w:p>
    <w:p w14:paraId="4EB9CCCD" w14:textId="77777777" w:rsidR="00DB1F5C" w:rsidRPr="00DB1F5C" w:rsidRDefault="00D64119" w:rsidP="00DB1F5C">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sidRPr="00DB1F5C">
        <w:rPr>
          <w:sz w:val="24"/>
          <w:szCs w:val="24"/>
        </w:rPr>
        <w:t xml:space="preserve">Karty katalogowe oferowanych urządzeń. </w:t>
      </w:r>
      <w:r w:rsidR="008708B5" w:rsidRPr="00DB1F5C">
        <w:rPr>
          <w:sz w:val="24"/>
          <w:szCs w:val="24"/>
        </w:rPr>
        <w:t xml:space="preserve">Wykonawca dołączy do oferty karty katalogowe urządzeń </w:t>
      </w:r>
      <w:r w:rsidRPr="00DB1F5C">
        <w:rPr>
          <w:sz w:val="24"/>
          <w:szCs w:val="24"/>
        </w:rPr>
        <w:t>wskaza</w:t>
      </w:r>
      <w:r w:rsidR="008708B5" w:rsidRPr="00DB1F5C">
        <w:rPr>
          <w:sz w:val="24"/>
          <w:szCs w:val="24"/>
        </w:rPr>
        <w:t xml:space="preserve">nych </w:t>
      </w:r>
      <w:r w:rsidRPr="00DB1F5C">
        <w:rPr>
          <w:sz w:val="24"/>
          <w:szCs w:val="24"/>
        </w:rPr>
        <w:t xml:space="preserve">w Opisie Przedmiotu Zamówienia stanowiący </w:t>
      </w:r>
      <w:r w:rsidRPr="00DB1F5C">
        <w:rPr>
          <w:b/>
          <w:bCs/>
          <w:sz w:val="24"/>
          <w:szCs w:val="24"/>
        </w:rPr>
        <w:t xml:space="preserve">Załącznik nr </w:t>
      </w:r>
      <w:r w:rsidR="00853C3E" w:rsidRPr="00DB1F5C">
        <w:rPr>
          <w:b/>
          <w:bCs/>
          <w:sz w:val="24"/>
          <w:szCs w:val="24"/>
        </w:rPr>
        <w:t>1 A - D</w:t>
      </w:r>
      <w:r w:rsidRPr="00DB1F5C">
        <w:rPr>
          <w:sz w:val="24"/>
          <w:szCs w:val="24"/>
        </w:rPr>
        <w:t xml:space="preserve"> do SWZ</w:t>
      </w:r>
      <w:r w:rsidR="008708B5" w:rsidRPr="00DB1F5C">
        <w:rPr>
          <w:sz w:val="24"/>
          <w:szCs w:val="24"/>
        </w:rPr>
        <w:t xml:space="preserve">. </w:t>
      </w:r>
    </w:p>
    <w:p w14:paraId="25B67E06" w14:textId="60B4F87B" w:rsidR="008708B5" w:rsidRPr="0023288F" w:rsidRDefault="008708B5" w:rsidP="00DB1F5C">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sidRPr="00DB1F5C">
        <w:rPr>
          <w:sz w:val="24"/>
          <w:szCs w:val="24"/>
        </w:rPr>
        <w:t xml:space="preserve">Potwierdzenia </w:t>
      </w:r>
      <w:r w:rsidR="00D5571D" w:rsidRPr="00DB1F5C">
        <w:rPr>
          <w:sz w:val="24"/>
          <w:szCs w:val="24"/>
        </w:rPr>
        <w:t xml:space="preserve">uzyskania limitu punktów benchmark. Wykonawca dołączy do oferty wraz z kartami katalogowymi zrzuty ekranu potwierdzające </w:t>
      </w:r>
      <w:r w:rsidR="00A302CE" w:rsidRPr="00DB1F5C">
        <w:rPr>
          <w:sz w:val="24"/>
          <w:szCs w:val="24"/>
        </w:rPr>
        <w:t xml:space="preserve">uzyskanie wymaganego limitu punktów benchmark. Materiały dowodowe nie mogą być starsze niż 5 dni od daty złożenia oferty. </w:t>
      </w:r>
      <w:r w:rsidR="00D5571D" w:rsidRPr="00DB1F5C">
        <w:rPr>
          <w:sz w:val="24"/>
          <w:szCs w:val="24"/>
        </w:rPr>
        <w:t xml:space="preserve"> </w:t>
      </w:r>
    </w:p>
    <w:p w14:paraId="19AD5E5A" w14:textId="2B8C1AAB" w:rsidR="0023288F" w:rsidRPr="00AF2F58" w:rsidRDefault="0023288F" w:rsidP="00DB1F5C">
      <w:pPr>
        <w:pStyle w:val="Tekstpodstawowy"/>
        <w:widowControl w:val="0"/>
        <w:numPr>
          <w:ilvl w:val="1"/>
          <w:numId w:val="6"/>
        </w:numPr>
        <w:autoSpaceDE w:val="0"/>
        <w:autoSpaceDN w:val="0"/>
        <w:spacing w:before="0" w:after="0" w:line="240" w:lineRule="auto"/>
        <w:ind w:left="0" w:firstLine="0"/>
        <w:rPr>
          <w:rFonts w:cstheme="minorHAnsi"/>
          <w:color w:val="000000" w:themeColor="text1"/>
          <w:sz w:val="24"/>
          <w:szCs w:val="24"/>
        </w:rPr>
      </w:pPr>
      <w:r>
        <w:rPr>
          <w:sz w:val="24"/>
          <w:szCs w:val="24"/>
        </w:rPr>
        <w:t>Jako kryterium oceny został przyjęty katalog punktów</w:t>
      </w:r>
      <w:r w:rsidR="00AF2F58">
        <w:rPr>
          <w:sz w:val="24"/>
          <w:szCs w:val="24"/>
        </w:rPr>
        <w:t xml:space="preserve"> </w:t>
      </w:r>
      <w:proofErr w:type="spellStart"/>
      <w:r w:rsidR="00AF2F58" w:rsidRPr="00AF2F58">
        <w:rPr>
          <w:b/>
          <w:bCs/>
          <w:sz w:val="24"/>
          <w:szCs w:val="24"/>
        </w:rPr>
        <w:t>SYSmark</w:t>
      </w:r>
      <w:proofErr w:type="spellEnd"/>
      <w:r w:rsidR="00AF2F58" w:rsidRPr="00AF2F58">
        <w:rPr>
          <w:b/>
          <w:bCs/>
          <w:sz w:val="24"/>
          <w:szCs w:val="24"/>
        </w:rPr>
        <w:t xml:space="preserve"> 2018</w:t>
      </w:r>
      <w:r w:rsidR="00AF2F58">
        <w:rPr>
          <w:b/>
          <w:bCs/>
          <w:sz w:val="24"/>
          <w:szCs w:val="24"/>
        </w:rPr>
        <w:t xml:space="preserve"> </w:t>
      </w:r>
      <w:r w:rsidR="00AF2F58" w:rsidRPr="00AF2F58">
        <w:rPr>
          <w:sz w:val="24"/>
          <w:szCs w:val="24"/>
        </w:rPr>
        <w:t xml:space="preserve">publikowany na stronie </w:t>
      </w:r>
      <w:hyperlink r:id="rId11" w:history="1">
        <w:r w:rsidR="009321D2" w:rsidRPr="001E7C53">
          <w:rPr>
            <w:rStyle w:val="Hipercze"/>
            <w:sz w:val="24"/>
            <w:szCs w:val="24"/>
          </w:rPr>
          <w:t>https://bapco.com/</w:t>
        </w:r>
      </w:hyperlink>
      <w:r w:rsidR="009321D2">
        <w:rPr>
          <w:sz w:val="24"/>
          <w:szCs w:val="24"/>
        </w:rPr>
        <w:t xml:space="preserve"> </w:t>
      </w:r>
    </w:p>
    <w:p w14:paraId="31740907" w14:textId="0306897C" w:rsidR="00564BFB" w:rsidRPr="009D32BA" w:rsidRDefault="00564BFB" w:rsidP="00DB1F5C">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A302CE">
        <w:rPr>
          <w:rFonts w:cstheme="minorHAnsi"/>
          <w:color w:val="000000" w:themeColor="text1"/>
          <w:sz w:val="24"/>
          <w:szCs w:val="24"/>
        </w:rPr>
        <w:t>Jeżeli Wykonawca</w:t>
      </w:r>
      <w:r w:rsidRPr="009D32BA">
        <w:rPr>
          <w:rFonts w:cstheme="minorHAnsi"/>
          <w:color w:val="000000" w:themeColor="text1"/>
          <w:sz w:val="24"/>
          <w:szCs w:val="24"/>
        </w:rPr>
        <w:t xml:space="preserve">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B8B205E" w14:textId="68CB6762"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762E32" w:rsidRPr="009D32BA">
        <w:rPr>
          <w:rFonts w:cstheme="minorHAnsi"/>
          <w:color w:val="000000" w:themeColor="text1"/>
          <w:sz w:val="24"/>
          <w:szCs w:val="24"/>
        </w:rPr>
        <w:t>Wykonawcy.</w:t>
      </w:r>
    </w:p>
    <w:p w14:paraId="33659349"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5AD028E4"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EBD96B4"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sidRPr="009D32BA">
        <w:rPr>
          <w:rFonts w:cstheme="minorHAnsi"/>
          <w:color w:val="000000" w:themeColor="text1"/>
          <w:sz w:val="24"/>
          <w:szCs w:val="24"/>
        </w:rPr>
        <w:t>ppkt</w:t>
      </w:r>
      <w:proofErr w:type="spellEnd"/>
      <w:r w:rsidRPr="009D32BA">
        <w:rPr>
          <w:rFonts w:cstheme="minorHAnsi"/>
          <w:color w:val="000000" w:themeColor="text1"/>
          <w:sz w:val="24"/>
          <w:szCs w:val="24"/>
        </w:rPr>
        <w:t>. 4. 1. ÷ 4.7., aktualnych na dzień złożenia podmiotowych środków</w:t>
      </w:r>
      <w:r w:rsidRPr="009D32BA">
        <w:rPr>
          <w:rFonts w:cstheme="minorHAnsi"/>
          <w:color w:val="000000" w:themeColor="text1"/>
          <w:spacing w:val="-7"/>
          <w:sz w:val="24"/>
          <w:szCs w:val="24"/>
        </w:rPr>
        <w:t xml:space="preserve"> </w:t>
      </w:r>
      <w:r w:rsidRPr="009D32BA">
        <w:rPr>
          <w:rFonts w:cstheme="minorHAnsi"/>
          <w:color w:val="000000" w:themeColor="text1"/>
          <w:sz w:val="24"/>
          <w:szCs w:val="24"/>
        </w:rPr>
        <w:t>dowodowych.</w:t>
      </w:r>
    </w:p>
    <w:p w14:paraId="4A4B7C77"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złożenia.</w:t>
      </w:r>
    </w:p>
    <w:p w14:paraId="4CF2AB7C"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A98E1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postępowaniu.</w:t>
      </w:r>
    </w:p>
    <w:p w14:paraId="47BDAEC0"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dokumentów.</w:t>
      </w:r>
    </w:p>
    <w:p w14:paraId="52E5C8C7"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zmianami).</w:t>
      </w:r>
    </w:p>
    <w:p w14:paraId="545449A4" w14:textId="77777777" w:rsidR="00564BFB" w:rsidRPr="009D32BA" w:rsidRDefault="00564BFB" w:rsidP="00F87542">
      <w:pPr>
        <w:pStyle w:val="Nagwek1"/>
      </w:pPr>
      <w:bookmarkStart w:id="17" w:name="_Toc85010992"/>
      <w:r w:rsidRPr="009D32BA">
        <w:t>INFORMACJA O ŚRODKACH KOMUNIKACJI ELEKTRONICZNEJ, PRZY UŻYCIU KTÓRYCH ZAMAWIAJĄCY BĘDZIE KOMUNIKOWAŁ SIĘ Z WYKONAWCAMI, ORAZ INFORMACJE O WYMAGANIACH TECHNICZNYCH I ORGANIZACYJNYCH SPORZĄDZANIA, WYSYŁANIA I ODBIERANIA KORESPONDENCJI</w:t>
      </w:r>
      <w:r w:rsidRPr="009D32BA">
        <w:rPr>
          <w:spacing w:val="3"/>
        </w:rPr>
        <w:t xml:space="preserve"> </w:t>
      </w:r>
      <w:r w:rsidRPr="009D32BA">
        <w:t>ELEKTRONICZNEJ</w:t>
      </w:r>
      <w:bookmarkEnd w:id="17"/>
    </w:p>
    <w:p w14:paraId="409A0021" w14:textId="2D9070BA" w:rsidR="00564BFB" w:rsidRPr="009D32BA" w:rsidRDefault="00564BFB" w:rsidP="00F60397">
      <w:pPr>
        <w:pStyle w:val="Tekstpodstawowy"/>
        <w:widowControl w:val="0"/>
        <w:numPr>
          <w:ilvl w:val="0"/>
          <w:numId w:val="1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Postępowanie prowadzone jest w języku polskim, elektronicznie pod adresem:</w:t>
      </w:r>
      <w:r w:rsidRPr="009D32BA">
        <w:rPr>
          <w:rFonts w:cstheme="minorHAnsi"/>
          <w:color w:val="000000" w:themeColor="text1"/>
          <w:sz w:val="24"/>
          <w:szCs w:val="24"/>
          <w:u w:val="single" w:color="006FC0"/>
        </w:rPr>
        <w:t xml:space="preserve"> </w:t>
      </w:r>
      <w:hyperlink r:id="rId12" w:history="1">
        <w:r w:rsidR="00F87542" w:rsidRPr="00293BE2">
          <w:rPr>
            <w:rStyle w:val="Hipercze"/>
            <w:rFonts w:cstheme="minorHAnsi"/>
            <w:sz w:val="24"/>
            <w:szCs w:val="24"/>
          </w:rPr>
          <w:t>https://platformazakupowa.pl/pn/sp_lwowekslaski</w:t>
        </w:r>
      </w:hyperlink>
      <w:r w:rsidR="00F87542">
        <w:t xml:space="preserve"> </w:t>
      </w:r>
      <w:r w:rsidRPr="009D32BA">
        <w:rPr>
          <w:rFonts w:cstheme="minorHAnsi"/>
          <w:color w:val="000000" w:themeColor="text1"/>
          <w:sz w:val="24"/>
          <w:szCs w:val="24"/>
        </w:rPr>
        <w:t xml:space="preserve">za pośrednictwem Internetowej Platformy zakupowej platformazakupowa.pl Open </w:t>
      </w:r>
      <w:proofErr w:type="spellStart"/>
      <w:r w:rsidRPr="009D32BA">
        <w:rPr>
          <w:rFonts w:cstheme="minorHAnsi"/>
          <w:color w:val="000000" w:themeColor="text1"/>
          <w:sz w:val="24"/>
          <w:szCs w:val="24"/>
        </w:rPr>
        <w:t>nexus</w:t>
      </w:r>
      <w:proofErr w:type="spellEnd"/>
      <w:r w:rsidRPr="009D32BA">
        <w:rPr>
          <w:rFonts w:cstheme="minorHAnsi"/>
          <w:color w:val="000000" w:themeColor="text1"/>
          <w:sz w:val="24"/>
          <w:szCs w:val="24"/>
        </w:rPr>
        <w:t xml:space="preserve"> Sp. z o.o. zwanej dalej: „platformazakupowa.pl”,</w:t>
      </w:r>
    </w:p>
    <w:p w14:paraId="6F03CCE0"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przewiduje sposobu komunikowania się z Wykonawcami w inny sposób niż przy użyciu środków komunikacji elektronicznej wskazanych w</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SWZ.</w:t>
      </w:r>
    </w:p>
    <w:p w14:paraId="7FD793E0"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C50E4CD" w14:textId="544B7A5E"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9D32BA">
        <w:rPr>
          <w:rFonts w:cstheme="minorHAnsi"/>
          <w:color w:val="000000" w:themeColor="text1"/>
          <w:spacing w:val="-22"/>
          <w:sz w:val="24"/>
          <w:szCs w:val="24"/>
        </w:rPr>
        <w:t xml:space="preserve"> </w:t>
      </w:r>
      <w:r w:rsidRPr="009D32BA">
        <w:rPr>
          <w:rFonts w:cstheme="minorHAnsi"/>
          <w:color w:val="000000" w:themeColor="text1"/>
          <w:sz w:val="24"/>
          <w:szCs w:val="24"/>
        </w:rPr>
        <w:t xml:space="preserve">Zamawiającego. Zamawiający dopuszcza, opcjonalnie, komunikację za pośrednictwem poczty elektronicznej. Adres poczty elektronicznej osoby uprawnionej do kontaktu z Wykonawcami: </w:t>
      </w:r>
      <w:hyperlink r:id="rId13" w:history="1">
        <w:r w:rsidR="00F87542" w:rsidRPr="00293BE2">
          <w:rPr>
            <w:rStyle w:val="Hipercze"/>
            <w:rFonts w:cstheme="minorHAnsi"/>
            <w:sz w:val="24"/>
            <w:szCs w:val="24"/>
          </w:rPr>
          <w:t>m.mruk@powiatlwowecki.pl</w:t>
        </w:r>
      </w:hyperlink>
      <w:r w:rsidR="00F87542">
        <w:rPr>
          <w:rFonts w:cstheme="minorHAnsi"/>
          <w:color w:val="000000" w:themeColor="text1"/>
          <w:sz w:val="24"/>
          <w:szCs w:val="24"/>
        </w:rPr>
        <w:t xml:space="preserve"> </w:t>
      </w:r>
    </w:p>
    <w:p w14:paraId="6EA25205" w14:textId="52683B02" w:rsidR="008263C2" w:rsidRPr="009D32BA" w:rsidRDefault="008263C2"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Zamawiający informuje, że nie będzie reagował </w:t>
      </w:r>
      <w:r w:rsidR="00E91EAE">
        <w:rPr>
          <w:rFonts w:cstheme="minorHAnsi"/>
          <w:color w:val="000000" w:themeColor="text1"/>
          <w:sz w:val="24"/>
          <w:szCs w:val="24"/>
        </w:rPr>
        <w:t xml:space="preserve">na próby kontaktu telefonicznie lub osobiście. Nie będzie również udzielał odpowiedzi na pytania lub wnioski zadane w tej formie. </w:t>
      </w:r>
    </w:p>
    <w:p w14:paraId="166639A8"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Wykonawcy.</w:t>
      </w:r>
    </w:p>
    <w:p w14:paraId="6ABEA9CF"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SPAM.</w:t>
      </w:r>
    </w:p>
    <w:p w14:paraId="2F856ADA"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tj.:</w:t>
      </w:r>
    </w:p>
    <w:p w14:paraId="2C610251"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stały dostęp do sieci Internet o gwarantowanej przepustowości nie mniejszej niż 512</w:t>
      </w:r>
      <w:r w:rsidRPr="009D32BA">
        <w:rPr>
          <w:rFonts w:cstheme="minorHAnsi"/>
          <w:color w:val="000000" w:themeColor="text1"/>
          <w:spacing w:val="-10"/>
          <w:sz w:val="24"/>
          <w:szCs w:val="24"/>
        </w:rPr>
        <w:t xml:space="preserve"> </w:t>
      </w:r>
      <w:proofErr w:type="spellStart"/>
      <w:r w:rsidRPr="009D32BA">
        <w:rPr>
          <w:rFonts w:cstheme="minorHAnsi"/>
          <w:color w:val="000000" w:themeColor="text1"/>
          <w:sz w:val="24"/>
          <w:szCs w:val="24"/>
        </w:rPr>
        <w:t>kb</w:t>
      </w:r>
      <w:proofErr w:type="spellEnd"/>
      <w:r w:rsidRPr="009D32BA">
        <w:rPr>
          <w:rFonts w:cstheme="minorHAnsi"/>
          <w:color w:val="000000" w:themeColor="text1"/>
          <w:sz w:val="24"/>
          <w:szCs w:val="24"/>
        </w:rPr>
        <w:t>/s,</w:t>
      </w:r>
    </w:p>
    <w:p w14:paraId="20A29E1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1997A8D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u w:val="single"/>
        </w:rPr>
      </w:pPr>
      <w:r w:rsidRPr="009D32BA">
        <w:rPr>
          <w:rFonts w:cstheme="minorHAnsi"/>
          <w:color w:val="000000" w:themeColor="text1"/>
          <w:sz w:val="24"/>
          <w:szCs w:val="24"/>
        </w:rPr>
        <w:t xml:space="preserve">zainstalowana dowolna aktualna przeglądarka internetowa. </w:t>
      </w:r>
      <w:r w:rsidRPr="009D32BA">
        <w:rPr>
          <w:rFonts w:cstheme="minorHAnsi"/>
          <w:color w:val="000000" w:themeColor="text1"/>
          <w:sz w:val="24"/>
          <w:szCs w:val="24"/>
          <w:u w:val="single"/>
        </w:rPr>
        <w:t>Uwaga</w:t>
      </w:r>
      <w:r w:rsidRPr="009D32BA">
        <w:rPr>
          <w:rFonts w:cstheme="minorHAnsi"/>
          <w:color w:val="000000" w:themeColor="text1"/>
          <w:sz w:val="24"/>
          <w:szCs w:val="24"/>
        </w:rPr>
        <w:t>! od dnia 17 sierpnia 2021r., ze względu na zakończenie wspierania przeglądarki Internet Explorer przez firmę Microsoft, Zamawiający nie zleca stosowanie przeglądarki Internet Explorer,</w:t>
      </w:r>
    </w:p>
    <w:p w14:paraId="6A34AA00"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włączona obsługa</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JavaScript,</w:t>
      </w:r>
    </w:p>
    <w:p w14:paraId="016AABCE"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zainstalowany program Adobe </w:t>
      </w:r>
      <w:proofErr w:type="spellStart"/>
      <w:r w:rsidRPr="009D32BA">
        <w:rPr>
          <w:rFonts w:cstheme="minorHAnsi"/>
          <w:color w:val="000000" w:themeColor="text1"/>
          <w:sz w:val="24"/>
          <w:szCs w:val="24"/>
        </w:rPr>
        <w:t>Acrobat</w:t>
      </w:r>
      <w:proofErr w:type="spellEnd"/>
      <w:r w:rsidRPr="009D32BA">
        <w:rPr>
          <w:rFonts w:cstheme="minorHAnsi"/>
          <w:color w:val="000000" w:themeColor="text1"/>
          <w:sz w:val="24"/>
          <w:szCs w:val="24"/>
        </w:rPr>
        <w:t xml:space="preserve"> Reader lub inny obsługujący format plików</w:t>
      </w:r>
      <w:r w:rsidRPr="009D32BA">
        <w:rPr>
          <w:rFonts w:cstheme="minorHAnsi"/>
          <w:color w:val="000000" w:themeColor="text1"/>
          <w:spacing w:val="-8"/>
          <w:sz w:val="24"/>
          <w:szCs w:val="24"/>
        </w:rPr>
        <w:t xml:space="preserve"> </w:t>
      </w:r>
      <w:r w:rsidRPr="009D32BA">
        <w:rPr>
          <w:rFonts w:cstheme="minorHAnsi"/>
          <w:color w:val="000000" w:themeColor="text1"/>
          <w:sz w:val="24"/>
          <w:szCs w:val="24"/>
        </w:rPr>
        <w:t>.pdf,</w:t>
      </w:r>
    </w:p>
    <w:p w14:paraId="744D9D3A"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 xml:space="preserve"> działa według standardu przyjętego w komunikacji sieciowej - kodowanie UTF8,</w:t>
      </w:r>
    </w:p>
    <w:p w14:paraId="6095BE6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Oznaczenie czasu odbioru danych przez platformę zakupową stanowi datę oraz dokładny czas (</w:t>
      </w:r>
      <w:proofErr w:type="spellStart"/>
      <w:r w:rsidRPr="009D32BA">
        <w:rPr>
          <w:rFonts w:cstheme="minorHAnsi"/>
          <w:color w:val="000000" w:themeColor="text1"/>
          <w:sz w:val="24"/>
          <w:szCs w:val="24"/>
        </w:rPr>
        <w:t>hh:</w:t>
      </w:r>
      <w:proofErr w:type="gramStart"/>
      <w:r w:rsidRPr="009D32BA">
        <w:rPr>
          <w:rFonts w:cstheme="minorHAnsi"/>
          <w:color w:val="000000" w:themeColor="text1"/>
          <w:sz w:val="24"/>
          <w:szCs w:val="24"/>
        </w:rPr>
        <w:t>mm:ss</w:t>
      </w:r>
      <w:proofErr w:type="spellEnd"/>
      <w:proofErr w:type="gramEnd"/>
      <w:r w:rsidRPr="009D32BA">
        <w:rPr>
          <w:rFonts w:cstheme="minorHAnsi"/>
          <w:color w:val="000000" w:themeColor="text1"/>
          <w:sz w:val="24"/>
          <w:szCs w:val="24"/>
        </w:rPr>
        <w:t>) generowany wg czasu lokalnego serwera synchronizowanego z zegarem Głównego Urzędu Miar.</w:t>
      </w:r>
    </w:p>
    <w:p w14:paraId="6BB6058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przystępując do niniejszego postępowania o udzielenie zamówienia</w:t>
      </w:r>
      <w:r w:rsidRPr="009D32BA">
        <w:rPr>
          <w:rFonts w:cstheme="minorHAnsi"/>
          <w:color w:val="000000" w:themeColor="text1"/>
          <w:spacing w:val="-8"/>
          <w:sz w:val="24"/>
          <w:szCs w:val="24"/>
        </w:rPr>
        <w:t xml:space="preserve"> </w:t>
      </w:r>
      <w:r w:rsidRPr="009D32BA">
        <w:rPr>
          <w:rFonts w:cstheme="minorHAnsi"/>
          <w:color w:val="000000" w:themeColor="text1"/>
          <w:sz w:val="24"/>
          <w:szCs w:val="24"/>
        </w:rPr>
        <w:t>publicznego:</w:t>
      </w:r>
    </w:p>
    <w:p w14:paraId="40FEE7E8" w14:textId="3514754D"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akceptuje warunki korzystania z Platformy określone w Regulaminie zamieszczonym na stronie internetowej </w:t>
      </w:r>
      <w:r w:rsidRPr="009D32BA">
        <w:rPr>
          <w:rFonts w:cstheme="minorHAnsi"/>
          <w:color w:val="000000" w:themeColor="text1"/>
          <w:sz w:val="24"/>
          <w:szCs w:val="24"/>
          <w:u w:color="006FC0"/>
        </w:rPr>
        <w:t xml:space="preserve">pod linkiem </w:t>
      </w:r>
      <w:hyperlink r:id="rId14" w:history="1">
        <w:r w:rsidR="00F87542" w:rsidRPr="00293BE2">
          <w:rPr>
            <w:rStyle w:val="Hipercze"/>
            <w:rFonts w:cstheme="minorHAnsi"/>
            <w:sz w:val="24"/>
            <w:szCs w:val="24"/>
          </w:rPr>
          <w:t>https://platformazakupowa.pl/strona/1-regulamin</w:t>
        </w:r>
      </w:hyperlink>
      <w:r w:rsidR="00F87542">
        <w:rPr>
          <w:rFonts w:cstheme="minorHAnsi"/>
          <w:color w:val="000000" w:themeColor="text1"/>
          <w:sz w:val="24"/>
          <w:szCs w:val="24"/>
        </w:rPr>
        <w:t xml:space="preserve"> </w:t>
      </w:r>
      <w:r w:rsidRPr="009D32BA">
        <w:rPr>
          <w:rFonts w:cstheme="minorHAnsi"/>
          <w:color w:val="000000" w:themeColor="text1"/>
          <w:sz w:val="24"/>
          <w:szCs w:val="24"/>
        </w:rPr>
        <w:t xml:space="preserve"> w zakładce „Regulamin" oraz uznaje go za</w:t>
      </w:r>
      <w:r w:rsidRPr="009D32BA">
        <w:rPr>
          <w:rFonts w:cstheme="minorHAnsi"/>
          <w:color w:val="000000" w:themeColor="text1"/>
          <w:spacing w:val="-7"/>
          <w:sz w:val="24"/>
          <w:szCs w:val="24"/>
        </w:rPr>
        <w:t xml:space="preserve"> </w:t>
      </w:r>
      <w:r w:rsidRPr="009D32BA">
        <w:rPr>
          <w:rFonts w:cstheme="minorHAnsi"/>
          <w:color w:val="000000" w:themeColor="text1"/>
          <w:sz w:val="24"/>
          <w:szCs w:val="24"/>
        </w:rPr>
        <w:t xml:space="preserve">wiążący, </w:t>
      </w:r>
    </w:p>
    <w:p w14:paraId="0E137D6F" w14:textId="1A46F316"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zapoznał i stosuje się do Instrukcji składania ofert/wniosków dostępnej </w:t>
      </w:r>
      <w:r w:rsidRPr="009D32BA">
        <w:rPr>
          <w:rFonts w:cstheme="minorHAnsi"/>
          <w:color w:val="000000" w:themeColor="text1"/>
          <w:sz w:val="24"/>
          <w:szCs w:val="24"/>
          <w:u w:color="006FC0"/>
        </w:rPr>
        <w:t>pod</w:t>
      </w:r>
      <w:r w:rsidRPr="009D32BA">
        <w:rPr>
          <w:rFonts w:cstheme="minorHAnsi"/>
          <w:color w:val="000000" w:themeColor="text1"/>
          <w:spacing w:val="-9"/>
          <w:sz w:val="24"/>
          <w:szCs w:val="24"/>
          <w:u w:color="006FC0"/>
        </w:rPr>
        <w:t xml:space="preserve"> </w:t>
      </w:r>
      <w:r w:rsidRPr="009D32BA">
        <w:rPr>
          <w:rFonts w:cstheme="minorHAnsi"/>
          <w:color w:val="000000" w:themeColor="text1"/>
          <w:sz w:val="24"/>
          <w:szCs w:val="24"/>
          <w:u w:color="006FC0"/>
        </w:rPr>
        <w:t>linkiem</w:t>
      </w:r>
      <w:r w:rsidRPr="009D32BA">
        <w:rPr>
          <w:rFonts w:cstheme="minorHAnsi"/>
          <w:color w:val="000000" w:themeColor="text1"/>
          <w:sz w:val="24"/>
          <w:szCs w:val="24"/>
        </w:rPr>
        <w:t xml:space="preserve"> </w:t>
      </w:r>
      <w:hyperlink r:id="rId15" w:history="1">
        <w:r w:rsidR="00F87542" w:rsidRPr="00293BE2">
          <w:rPr>
            <w:rStyle w:val="Hipercze"/>
            <w:rFonts w:cstheme="minorHAnsi"/>
            <w:sz w:val="24"/>
            <w:szCs w:val="24"/>
          </w:rPr>
          <w:t>https://platformazakupowa.pl/strona/45-instrukcje</w:t>
        </w:r>
      </w:hyperlink>
      <w:r w:rsidR="00F87542">
        <w:rPr>
          <w:rFonts w:cstheme="minorHAnsi"/>
          <w:color w:val="000000" w:themeColor="text1"/>
          <w:sz w:val="24"/>
          <w:szCs w:val="24"/>
        </w:rPr>
        <w:t xml:space="preserve"> </w:t>
      </w:r>
      <w:r w:rsidRPr="009D32BA">
        <w:rPr>
          <w:rFonts w:cstheme="minorHAnsi"/>
          <w:color w:val="000000" w:themeColor="text1"/>
          <w:sz w:val="24"/>
          <w:szCs w:val="24"/>
        </w:rPr>
        <w:t>.</w:t>
      </w:r>
    </w:p>
    <w:p w14:paraId="1CBFD01C"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postępowaniu.</w:t>
      </w:r>
    </w:p>
    <w:p w14:paraId="059F9246" w14:textId="3A91592D"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9D32BA">
        <w:rPr>
          <w:rFonts w:cstheme="minorHAnsi"/>
          <w:color w:val="000000" w:themeColor="text1"/>
          <w:spacing w:val="-4"/>
          <w:sz w:val="24"/>
          <w:szCs w:val="24"/>
        </w:rPr>
        <w:t xml:space="preserve"> </w:t>
      </w:r>
      <w:hyperlink r:id="rId16" w:history="1">
        <w:r w:rsidR="00F87542" w:rsidRPr="00293BE2">
          <w:rPr>
            <w:rStyle w:val="Hipercze"/>
            <w:rFonts w:cstheme="minorHAnsi"/>
            <w:sz w:val="24"/>
            <w:szCs w:val="24"/>
          </w:rPr>
          <w:t>https://platformazakupowa.pl/strona/45-instrukcje</w:t>
        </w:r>
      </w:hyperlink>
      <w:r w:rsidR="00F87542">
        <w:rPr>
          <w:rFonts w:cstheme="minorHAnsi"/>
          <w:color w:val="000000" w:themeColor="text1"/>
          <w:sz w:val="24"/>
          <w:szCs w:val="24"/>
        </w:rPr>
        <w:t xml:space="preserve"> </w:t>
      </w:r>
      <w:r w:rsidRPr="009D32BA">
        <w:rPr>
          <w:rFonts w:cstheme="minorHAnsi"/>
          <w:color w:val="000000" w:themeColor="text1"/>
          <w:sz w:val="24"/>
          <w:szCs w:val="24"/>
        </w:rPr>
        <w:t>.</w:t>
      </w:r>
    </w:p>
    <w:p w14:paraId="55BB4193"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Dodatkowe</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zalecenia</w:t>
      </w:r>
    </w:p>
    <w:p w14:paraId="0BCF7C72"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b/>
          <w:color w:val="000000" w:themeColor="text1"/>
          <w:sz w:val="24"/>
          <w:szCs w:val="24"/>
        </w:rPr>
      </w:pPr>
      <w:r w:rsidRPr="009D32BA">
        <w:rPr>
          <w:rFonts w:cstheme="minorHAnsi"/>
          <w:color w:val="000000" w:themeColor="text1"/>
          <w:sz w:val="24"/>
          <w:szCs w:val="24"/>
        </w:rPr>
        <w:t>Zamawiający rekomenduje wykorzystanie formatów: .pdf .</w:t>
      </w:r>
      <w:proofErr w:type="spellStart"/>
      <w:r w:rsidRPr="009D32BA">
        <w:rPr>
          <w:rFonts w:cstheme="minorHAnsi"/>
          <w:color w:val="000000" w:themeColor="text1"/>
          <w:sz w:val="24"/>
          <w:szCs w:val="24"/>
        </w:rPr>
        <w:t>doc</w:t>
      </w:r>
      <w:proofErr w:type="spellEnd"/>
      <w:r w:rsidRPr="009D32BA">
        <w:rPr>
          <w:rFonts w:cstheme="minorHAnsi"/>
          <w:color w:val="000000" w:themeColor="text1"/>
          <w:sz w:val="24"/>
          <w:szCs w:val="24"/>
        </w:rPr>
        <w:t xml:space="preserve"> .jpg (.</w:t>
      </w:r>
      <w:proofErr w:type="spellStart"/>
      <w:r w:rsidRPr="009D32BA">
        <w:rPr>
          <w:rFonts w:cstheme="minorHAnsi"/>
          <w:color w:val="000000" w:themeColor="text1"/>
          <w:sz w:val="24"/>
          <w:szCs w:val="24"/>
        </w:rPr>
        <w:t>jpeg</w:t>
      </w:r>
      <w:proofErr w:type="spellEnd"/>
      <w:r w:rsidRPr="009D32BA">
        <w:rPr>
          <w:rFonts w:cstheme="minorHAnsi"/>
          <w:color w:val="000000" w:themeColor="text1"/>
          <w:sz w:val="24"/>
          <w:szCs w:val="24"/>
        </w:rPr>
        <w:t xml:space="preserve">) </w:t>
      </w:r>
      <w:r w:rsidRPr="009D32BA">
        <w:rPr>
          <w:rFonts w:cstheme="minorHAnsi"/>
          <w:b/>
          <w:color w:val="000000" w:themeColor="text1"/>
          <w:sz w:val="24"/>
          <w:szCs w:val="24"/>
        </w:rPr>
        <w:t>ze szczególnym wskazaniem na .pdf.</w:t>
      </w:r>
    </w:p>
    <w:p w14:paraId="31E5E54D"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W celu ewentualnej kompresji danych Zamawiający rekomenduje wykorzystanie jednego z</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formatów: .zip, .7Z.</w:t>
      </w:r>
    </w:p>
    <w:p w14:paraId="5B9A842D"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Wśród formatów powszechnych a </w:t>
      </w:r>
      <w:r w:rsidRPr="009D32BA">
        <w:rPr>
          <w:rFonts w:cstheme="minorHAnsi"/>
          <w:b/>
          <w:color w:val="000000" w:themeColor="text1"/>
          <w:sz w:val="24"/>
          <w:szCs w:val="24"/>
        </w:rPr>
        <w:t xml:space="preserve">NIE wymienionych </w:t>
      </w:r>
      <w:r w:rsidRPr="009D32BA">
        <w:rPr>
          <w:rFonts w:cstheme="minorHAnsi"/>
          <w:color w:val="000000" w:themeColor="text1"/>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9D32BA">
        <w:rPr>
          <w:rFonts w:cstheme="minorHAnsi"/>
          <w:color w:val="000000" w:themeColor="text1"/>
          <w:sz w:val="24"/>
          <w:szCs w:val="24"/>
        </w:rPr>
        <w:t>rar</w:t>
      </w:r>
      <w:proofErr w:type="spellEnd"/>
      <w:r w:rsidRPr="009D32BA">
        <w:rPr>
          <w:rFonts w:cstheme="minorHAnsi"/>
          <w:color w:val="000000" w:themeColor="text1"/>
          <w:spacing w:val="-12"/>
          <w:sz w:val="24"/>
          <w:szCs w:val="24"/>
        </w:rPr>
        <w:t xml:space="preserve"> </w:t>
      </w:r>
      <w:r w:rsidRPr="009D32BA">
        <w:rPr>
          <w:rFonts w:cstheme="minorHAnsi"/>
          <w:color w:val="000000" w:themeColor="text1"/>
          <w:sz w:val="24"/>
          <w:szCs w:val="24"/>
        </w:rPr>
        <w:t>.gif .</w:t>
      </w:r>
      <w:proofErr w:type="spellStart"/>
      <w:proofErr w:type="gramStart"/>
      <w:r w:rsidRPr="009D32BA">
        <w:rPr>
          <w:rFonts w:cstheme="minorHAnsi"/>
          <w:color w:val="000000" w:themeColor="text1"/>
          <w:sz w:val="24"/>
          <w:szCs w:val="24"/>
        </w:rPr>
        <w:t>bmp</w:t>
      </w:r>
      <w:proofErr w:type="spellEnd"/>
      <w:r w:rsidRPr="009D32BA">
        <w:rPr>
          <w:rFonts w:cstheme="minorHAnsi"/>
          <w:color w:val="000000" w:themeColor="text1"/>
          <w:sz w:val="24"/>
          <w:szCs w:val="24"/>
        </w:rPr>
        <w:t xml:space="preserve"> .</w:t>
      </w:r>
      <w:proofErr w:type="spellStart"/>
      <w:r w:rsidRPr="009D32BA">
        <w:rPr>
          <w:rFonts w:cstheme="minorHAnsi"/>
          <w:color w:val="000000" w:themeColor="text1"/>
          <w:sz w:val="24"/>
          <w:szCs w:val="24"/>
        </w:rPr>
        <w:t>numbers</w:t>
      </w:r>
      <w:proofErr w:type="spellEnd"/>
      <w:proofErr w:type="gramEnd"/>
      <w:r w:rsidRPr="009D32BA">
        <w:rPr>
          <w:rFonts w:cstheme="minorHAnsi"/>
          <w:color w:val="000000" w:themeColor="text1"/>
          <w:sz w:val="24"/>
          <w:szCs w:val="24"/>
        </w:rPr>
        <w:t xml:space="preserve"> .</w:t>
      </w:r>
      <w:proofErr w:type="spellStart"/>
      <w:r w:rsidRPr="009D32BA">
        <w:rPr>
          <w:rFonts w:cstheme="minorHAnsi"/>
          <w:color w:val="000000" w:themeColor="text1"/>
          <w:sz w:val="24"/>
          <w:szCs w:val="24"/>
        </w:rPr>
        <w:t>pages</w:t>
      </w:r>
      <w:proofErr w:type="spellEnd"/>
      <w:r w:rsidRPr="009D32BA">
        <w:rPr>
          <w:rFonts w:cstheme="minorHAnsi"/>
          <w:color w:val="000000" w:themeColor="text1"/>
          <w:sz w:val="24"/>
          <w:szCs w:val="24"/>
        </w:rPr>
        <w:t>. Dokumenty złożone w takich plikach zostaną uznane za złożone nieskutecznie.</w:t>
      </w:r>
    </w:p>
    <w:p w14:paraId="51CD9DF2"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9D32BA">
        <w:rPr>
          <w:rFonts w:cstheme="minorHAnsi"/>
          <w:color w:val="000000" w:themeColor="text1"/>
          <w:sz w:val="24"/>
          <w:szCs w:val="24"/>
        </w:rPr>
        <w:t>eDoApp</w:t>
      </w:r>
      <w:proofErr w:type="spellEnd"/>
      <w:r w:rsidRPr="009D32BA">
        <w:rPr>
          <w:rFonts w:cstheme="minorHAnsi"/>
          <w:color w:val="000000" w:themeColor="text1"/>
          <w:sz w:val="24"/>
          <w:szCs w:val="24"/>
        </w:rPr>
        <w:t xml:space="preserve"> służącej do składania elektronicznego podpisu osobistego, który wynosi max</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5MB.</w:t>
      </w:r>
    </w:p>
    <w:p w14:paraId="5831207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9D32BA">
        <w:rPr>
          <w:rFonts w:cstheme="minorHAnsi"/>
          <w:color w:val="000000" w:themeColor="text1"/>
          <w:spacing w:val="-5"/>
          <w:sz w:val="24"/>
          <w:szCs w:val="24"/>
        </w:rPr>
        <w:t xml:space="preserve"> </w:t>
      </w:r>
      <w:proofErr w:type="spellStart"/>
      <w:r w:rsidRPr="009D32BA">
        <w:rPr>
          <w:rFonts w:cstheme="minorHAnsi"/>
          <w:color w:val="000000" w:themeColor="text1"/>
          <w:sz w:val="24"/>
          <w:szCs w:val="24"/>
        </w:rPr>
        <w:t>PAdES</w:t>
      </w:r>
      <w:proofErr w:type="spellEnd"/>
      <w:r w:rsidRPr="009D32BA">
        <w:rPr>
          <w:rFonts w:cstheme="minorHAnsi"/>
          <w:color w:val="000000" w:themeColor="text1"/>
          <w:sz w:val="24"/>
          <w:szCs w:val="24"/>
        </w:rPr>
        <w:t>.</w:t>
      </w:r>
    </w:p>
    <w:p w14:paraId="6FB716A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Pliki w innych formatach niż .pdf zaleca się opatrzyć zewnętrznym podpisem </w:t>
      </w:r>
      <w:proofErr w:type="spellStart"/>
      <w:r w:rsidRPr="009D32BA">
        <w:rPr>
          <w:rFonts w:cstheme="minorHAnsi"/>
          <w:color w:val="000000" w:themeColor="text1"/>
          <w:sz w:val="24"/>
          <w:szCs w:val="24"/>
        </w:rPr>
        <w:t>XAdES</w:t>
      </w:r>
      <w:proofErr w:type="spellEnd"/>
      <w:r w:rsidRPr="009D32BA">
        <w:rPr>
          <w:rFonts w:cstheme="minorHAnsi"/>
          <w:color w:val="000000" w:themeColor="text1"/>
          <w:sz w:val="24"/>
          <w:szCs w:val="24"/>
        </w:rPr>
        <w:t>. Wykonawca powinien pamiętać, aby plik z podpisem przekazywać łącznie z dokumentem</w:t>
      </w:r>
      <w:r w:rsidRPr="009D32BA">
        <w:rPr>
          <w:rFonts w:cstheme="minorHAnsi"/>
          <w:color w:val="000000" w:themeColor="text1"/>
          <w:spacing w:val="-11"/>
          <w:sz w:val="24"/>
          <w:szCs w:val="24"/>
        </w:rPr>
        <w:t xml:space="preserve"> </w:t>
      </w:r>
      <w:r w:rsidRPr="009D32BA">
        <w:rPr>
          <w:rFonts w:cstheme="minorHAnsi"/>
          <w:color w:val="000000" w:themeColor="text1"/>
          <w:sz w:val="24"/>
          <w:szCs w:val="24"/>
        </w:rPr>
        <w:t>podpisywanym.</w:t>
      </w:r>
    </w:p>
    <w:p w14:paraId="5DECB89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plików.</w:t>
      </w:r>
    </w:p>
    <w:p w14:paraId="5D727469"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Zamawiający zaleca, aby Wykonawca z odpowiednim wyprzedzeniem przetestował możliwość prawidłowego wykorzystania wybranej metody podpisania plików</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oferty.</w:t>
      </w:r>
    </w:p>
    <w:p w14:paraId="0AE8CE2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Zaleca się, aby komunikacja z Zamawiającym odbywała się tylko na Platformie za pośrednictwem formularza “Wyślij wiadomość do zamawiającego”, nie za pośrednictwem adresu</w:t>
      </w:r>
      <w:r w:rsidRPr="009D32BA">
        <w:rPr>
          <w:rFonts w:cstheme="minorHAnsi"/>
          <w:color w:val="000000" w:themeColor="text1"/>
          <w:spacing w:val="-8"/>
          <w:sz w:val="24"/>
          <w:szCs w:val="24"/>
        </w:rPr>
        <w:t xml:space="preserve"> </w:t>
      </w:r>
      <w:r w:rsidRPr="009D32BA">
        <w:rPr>
          <w:rFonts w:cstheme="minorHAnsi"/>
          <w:color w:val="000000" w:themeColor="text1"/>
          <w:sz w:val="24"/>
          <w:szCs w:val="24"/>
        </w:rPr>
        <w:t>email.</w:t>
      </w:r>
    </w:p>
    <w:p w14:paraId="2039076F"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Ofertę należy przygotować z należytą starannością i odpowiednim wyprzedzeniem w stosunku do czasu wyznaczonego na składanie ofert/wniosków.</w:t>
      </w:r>
    </w:p>
    <w:p w14:paraId="46DEE452"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Podczas podpisywania plików zaleca się stosowanie algorytmu skrótu SHA2 zamiast</w:t>
      </w:r>
      <w:r w:rsidRPr="009D32BA">
        <w:rPr>
          <w:rFonts w:cstheme="minorHAnsi"/>
          <w:color w:val="000000" w:themeColor="text1"/>
          <w:spacing w:val="-11"/>
          <w:sz w:val="24"/>
          <w:szCs w:val="24"/>
        </w:rPr>
        <w:t xml:space="preserve"> </w:t>
      </w:r>
      <w:r w:rsidRPr="009D32BA">
        <w:rPr>
          <w:rFonts w:cstheme="minorHAnsi"/>
          <w:color w:val="000000" w:themeColor="text1"/>
          <w:sz w:val="24"/>
          <w:szCs w:val="24"/>
        </w:rPr>
        <w:t>SHA1.</w:t>
      </w:r>
    </w:p>
    <w:p w14:paraId="6FEA0410"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Jeśli Wykonawca pakuje dokumenty np. w plik ZIP zalecamy wcześniejsze podpisanie każdego ze skompresowanych plików.</w:t>
      </w:r>
    </w:p>
    <w:p w14:paraId="7FAAD7B0"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Zamawiający rekomenduje wykorzystanie podpisu z kwalifikowanym znacznikiem</w:t>
      </w:r>
      <w:r w:rsidRPr="009D32BA">
        <w:rPr>
          <w:rFonts w:cstheme="minorHAnsi"/>
          <w:color w:val="000000" w:themeColor="text1"/>
          <w:spacing w:val="-11"/>
          <w:sz w:val="24"/>
          <w:szCs w:val="24"/>
        </w:rPr>
        <w:t xml:space="preserve"> </w:t>
      </w:r>
      <w:r w:rsidRPr="009D32BA">
        <w:rPr>
          <w:rFonts w:cstheme="minorHAnsi"/>
          <w:color w:val="000000" w:themeColor="text1"/>
          <w:sz w:val="24"/>
          <w:szCs w:val="24"/>
        </w:rPr>
        <w:t>czasu.</w:t>
      </w:r>
    </w:p>
    <w:p w14:paraId="58218122"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Zamawiający zaleca, aby </w:t>
      </w:r>
      <w:r w:rsidRPr="009D32BA">
        <w:rPr>
          <w:rFonts w:cstheme="minorHAnsi"/>
          <w:b/>
          <w:color w:val="000000" w:themeColor="text1"/>
          <w:sz w:val="24"/>
          <w:szCs w:val="24"/>
        </w:rPr>
        <w:t xml:space="preserve">nie wprowadzać </w:t>
      </w:r>
      <w:r w:rsidRPr="009D32BA">
        <w:rPr>
          <w:rFonts w:cstheme="minorHAnsi"/>
          <w:color w:val="000000" w:themeColor="text1"/>
          <w:sz w:val="24"/>
          <w:szCs w:val="24"/>
        </w:rPr>
        <w:t>jakichkolwiek zmian w plikach po podpisaniu ich podpisem kwalifikowanym. Może to skutkować naruszeniem integralności plików, co równoważne będzie z koniecznością odrzucenia oferty w</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postępowaniu.</w:t>
      </w:r>
    </w:p>
    <w:p w14:paraId="1863DB7B" w14:textId="245565B8"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może również komunikować się z Wykonawcami za pomocą poczty elektronicznej, email:</w:t>
      </w:r>
      <w:r w:rsidRPr="009D32BA">
        <w:rPr>
          <w:rFonts w:cstheme="minorHAnsi"/>
          <w:color w:val="000000" w:themeColor="text1"/>
          <w:sz w:val="24"/>
          <w:szCs w:val="24"/>
          <w:u w:color="006FC0"/>
        </w:rPr>
        <w:t xml:space="preserve"> </w:t>
      </w:r>
      <w:hyperlink r:id="rId17" w:history="1">
        <w:r w:rsidR="00355CD0" w:rsidRPr="00293BE2">
          <w:rPr>
            <w:rStyle w:val="Hipercze"/>
            <w:rFonts w:cstheme="minorHAnsi"/>
            <w:sz w:val="24"/>
            <w:szCs w:val="24"/>
          </w:rPr>
          <w:t>m.mruk@powietlwowecki.pl</w:t>
        </w:r>
      </w:hyperlink>
      <w:r w:rsidRPr="009D32BA">
        <w:rPr>
          <w:rFonts w:cstheme="minorHAnsi"/>
          <w:color w:val="000000" w:themeColor="text1"/>
          <w:sz w:val="24"/>
          <w:szCs w:val="24"/>
          <w:u w:color="006FC0"/>
        </w:rPr>
        <w:t xml:space="preserve"> </w:t>
      </w:r>
      <w:r w:rsidRPr="009D32BA">
        <w:rPr>
          <w:rFonts w:cstheme="minorHAnsi"/>
          <w:color w:val="000000" w:themeColor="text1"/>
          <w:sz w:val="24"/>
          <w:szCs w:val="24"/>
        </w:rPr>
        <w:t>.</w:t>
      </w:r>
    </w:p>
    <w:p w14:paraId="49E7C743" w14:textId="57994612" w:rsidR="00564BFB" w:rsidRPr="00355CD0"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dopuszcza możliwość składania dokumentów elektronicznych (za wyjątkiem oferty), oświadczeń lub elektronicznych kopii dokumentów lub oświadczeń za pomocą poczty elektronicznej, na adres email</w:t>
      </w:r>
      <w:r w:rsidRPr="00355CD0">
        <w:rPr>
          <w:rFonts w:cstheme="minorHAnsi"/>
          <w:color w:val="000000" w:themeColor="text1"/>
          <w:sz w:val="24"/>
          <w:szCs w:val="24"/>
          <w:u w:color="006FC0"/>
        </w:rPr>
        <w:t xml:space="preserve"> </w:t>
      </w:r>
      <w:hyperlink r:id="rId18" w:history="1">
        <w:r w:rsidR="00355CD0" w:rsidRPr="00293BE2">
          <w:rPr>
            <w:rStyle w:val="Hipercze"/>
            <w:rFonts w:cstheme="minorHAnsi"/>
            <w:sz w:val="24"/>
            <w:szCs w:val="24"/>
          </w:rPr>
          <w:t>m.mruk@powietlwowecki.pl</w:t>
        </w:r>
      </w:hyperlink>
      <w:r w:rsidR="00355CD0">
        <w:rPr>
          <w:rFonts w:cstheme="minorHAnsi"/>
          <w:color w:val="000000" w:themeColor="text1"/>
          <w:sz w:val="24"/>
          <w:szCs w:val="24"/>
        </w:rPr>
        <w:t xml:space="preserve"> </w:t>
      </w:r>
      <w:r w:rsidRPr="009D32BA">
        <w:rPr>
          <w:rFonts w:cstheme="minorHAnsi"/>
          <w:color w:val="000000" w:themeColor="text1"/>
          <w:sz w:val="24"/>
          <w:szCs w:val="24"/>
          <w:u w:color="006FC0"/>
        </w:rPr>
        <w:t xml:space="preserve"> </w:t>
      </w:r>
    </w:p>
    <w:p w14:paraId="2E2215E1" w14:textId="6CAE1D72" w:rsidR="00355CD0" w:rsidRDefault="00355CD0" w:rsidP="00355CD0">
      <w:pPr>
        <w:pStyle w:val="Tekstpodstawowy"/>
        <w:widowControl w:val="0"/>
        <w:autoSpaceDE w:val="0"/>
        <w:autoSpaceDN w:val="0"/>
        <w:spacing w:before="0" w:after="0" w:line="240" w:lineRule="auto"/>
        <w:rPr>
          <w:rFonts w:cstheme="minorHAnsi"/>
          <w:color w:val="000000" w:themeColor="text1"/>
          <w:sz w:val="24"/>
          <w:szCs w:val="24"/>
          <w:u w:color="006FC0"/>
        </w:rPr>
      </w:pPr>
    </w:p>
    <w:p w14:paraId="6EAC8DE8" w14:textId="77777777" w:rsidR="00355CD0" w:rsidRPr="009D32BA" w:rsidRDefault="00355CD0" w:rsidP="00355CD0">
      <w:pPr>
        <w:pStyle w:val="Tekstpodstawowy"/>
        <w:widowControl w:val="0"/>
        <w:autoSpaceDE w:val="0"/>
        <w:autoSpaceDN w:val="0"/>
        <w:spacing w:before="0" w:after="0" w:line="240" w:lineRule="auto"/>
        <w:rPr>
          <w:rFonts w:cstheme="minorHAnsi"/>
          <w:color w:val="000000" w:themeColor="text1"/>
          <w:sz w:val="24"/>
          <w:szCs w:val="24"/>
        </w:rPr>
      </w:pPr>
    </w:p>
    <w:p w14:paraId="5BD43D6A" w14:textId="77777777" w:rsidR="00564BFB" w:rsidRPr="009D32BA" w:rsidRDefault="00564BFB" w:rsidP="00355CD0">
      <w:pPr>
        <w:pStyle w:val="Nagwek1"/>
      </w:pPr>
      <w:bookmarkStart w:id="18" w:name="_Toc85010993"/>
      <w:r w:rsidRPr="009D32BA">
        <w:t>WSKAZANIE OSÓB UPRAWNIONYCH DO KOMUNIKOWANIA SIĘ W</w:t>
      </w:r>
      <w:r w:rsidRPr="009D32BA">
        <w:rPr>
          <w:spacing w:val="-8"/>
        </w:rPr>
        <w:t xml:space="preserve"> </w:t>
      </w:r>
      <w:r w:rsidRPr="009D32BA">
        <w:t>WYKONAWCAMI</w:t>
      </w:r>
      <w:bookmarkEnd w:id="18"/>
    </w:p>
    <w:p w14:paraId="7844F0CF" w14:textId="77777777" w:rsidR="00564BFB" w:rsidRPr="009D32BA" w:rsidRDefault="00564BFB" w:rsidP="00F60397">
      <w:pPr>
        <w:pStyle w:val="Tekstpodstawowy"/>
        <w:widowControl w:val="0"/>
        <w:numPr>
          <w:ilvl w:val="0"/>
          <w:numId w:val="17"/>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wyznacza następujące osoby do kontaktu z</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Wykonawcami:</w:t>
      </w:r>
    </w:p>
    <w:p w14:paraId="07D72539" w14:textId="1C54D99A" w:rsidR="00564BFB" w:rsidRDefault="00355CD0"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lang w:val="en-US"/>
        </w:rPr>
      </w:pPr>
      <w:proofErr w:type="spellStart"/>
      <w:r>
        <w:rPr>
          <w:rFonts w:cstheme="minorHAnsi"/>
          <w:color w:val="000000" w:themeColor="text1"/>
          <w:sz w:val="24"/>
          <w:szCs w:val="24"/>
          <w:lang w:val="en-US"/>
        </w:rPr>
        <w:t>Michał</w:t>
      </w:r>
      <w:proofErr w:type="spellEnd"/>
      <w:r>
        <w:rPr>
          <w:rFonts w:cstheme="minorHAnsi"/>
          <w:color w:val="000000" w:themeColor="text1"/>
          <w:sz w:val="24"/>
          <w:szCs w:val="24"/>
          <w:lang w:val="en-US"/>
        </w:rPr>
        <w:t xml:space="preserve"> Mruk</w:t>
      </w:r>
      <w:r w:rsidR="00564BFB" w:rsidRPr="009D32BA">
        <w:rPr>
          <w:rFonts w:cstheme="minorHAnsi"/>
          <w:color w:val="000000" w:themeColor="text1"/>
          <w:sz w:val="24"/>
          <w:szCs w:val="24"/>
          <w:lang w:val="en-US"/>
        </w:rPr>
        <w:t xml:space="preserve"> e-mail: </w:t>
      </w:r>
      <w:hyperlink r:id="rId19" w:history="1">
        <w:r w:rsidRPr="00293BE2">
          <w:rPr>
            <w:rStyle w:val="Hipercze"/>
            <w:rFonts w:cstheme="minorHAnsi"/>
            <w:sz w:val="24"/>
            <w:szCs w:val="24"/>
            <w:lang w:val="en-US"/>
          </w:rPr>
          <w:t>m.mruk@powiatlwowecki.pl</w:t>
        </w:r>
      </w:hyperlink>
      <w:r>
        <w:rPr>
          <w:rFonts w:cstheme="minorHAnsi"/>
          <w:color w:val="000000" w:themeColor="text1"/>
          <w:sz w:val="24"/>
          <w:szCs w:val="24"/>
          <w:lang w:val="en-US"/>
        </w:rPr>
        <w:t xml:space="preserve"> </w:t>
      </w:r>
    </w:p>
    <w:p w14:paraId="7E2CAF86" w14:textId="056A81E4" w:rsidR="008263C2" w:rsidRDefault="00E91EAE"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lang w:val="en-US"/>
        </w:rPr>
      </w:pPr>
      <w:proofErr w:type="spellStart"/>
      <w:r>
        <w:rPr>
          <w:rFonts w:cstheme="minorHAnsi"/>
          <w:color w:val="000000" w:themeColor="text1"/>
          <w:sz w:val="24"/>
          <w:szCs w:val="24"/>
          <w:lang w:val="en-US"/>
        </w:rPr>
        <w:t>osoba</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wyznaczona</w:t>
      </w:r>
      <w:proofErr w:type="spellEnd"/>
      <w:r>
        <w:rPr>
          <w:rFonts w:cstheme="minorHAnsi"/>
          <w:color w:val="000000" w:themeColor="text1"/>
          <w:sz w:val="24"/>
          <w:szCs w:val="24"/>
          <w:lang w:val="en-US"/>
        </w:rPr>
        <w:t xml:space="preserve"> do </w:t>
      </w:r>
      <w:proofErr w:type="spellStart"/>
      <w:r>
        <w:rPr>
          <w:rFonts w:cstheme="minorHAnsi"/>
          <w:color w:val="000000" w:themeColor="text1"/>
          <w:sz w:val="24"/>
          <w:szCs w:val="24"/>
          <w:lang w:val="en-US"/>
        </w:rPr>
        <w:t>komunikacji</w:t>
      </w:r>
      <w:proofErr w:type="spellEnd"/>
      <w:r w:rsidR="003059D3">
        <w:rPr>
          <w:rFonts w:cstheme="minorHAnsi"/>
          <w:color w:val="000000" w:themeColor="text1"/>
          <w:sz w:val="24"/>
          <w:szCs w:val="24"/>
          <w:lang w:val="en-US"/>
        </w:rPr>
        <w:t xml:space="preserve">, jest </w:t>
      </w:r>
      <w:proofErr w:type="spellStart"/>
      <w:r w:rsidR="003059D3">
        <w:rPr>
          <w:rFonts w:cstheme="minorHAnsi"/>
          <w:color w:val="000000" w:themeColor="text1"/>
          <w:sz w:val="24"/>
          <w:szCs w:val="24"/>
          <w:lang w:val="en-US"/>
        </w:rPr>
        <w:t>dostępna</w:t>
      </w:r>
      <w:proofErr w:type="spellEnd"/>
      <w:r w:rsidR="003059D3">
        <w:rPr>
          <w:rFonts w:cstheme="minorHAnsi"/>
          <w:color w:val="000000" w:themeColor="text1"/>
          <w:sz w:val="24"/>
          <w:szCs w:val="24"/>
          <w:lang w:val="en-US"/>
        </w:rPr>
        <w:t xml:space="preserve"> </w:t>
      </w:r>
      <w:r>
        <w:rPr>
          <w:rFonts w:cstheme="minorHAnsi"/>
          <w:color w:val="000000" w:themeColor="text1"/>
          <w:sz w:val="24"/>
          <w:szCs w:val="24"/>
          <w:lang w:val="en-US"/>
        </w:rPr>
        <w:t xml:space="preserve">w </w:t>
      </w:r>
      <w:proofErr w:type="spellStart"/>
      <w:r>
        <w:rPr>
          <w:rFonts w:cstheme="minorHAnsi"/>
          <w:color w:val="000000" w:themeColor="text1"/>
          <w:sz w:val="24"/>
          <w:szCs w:val="24"/>
          <w:lang w:val="en-US"/>
        </w:rPr>
        <w:t>poniedziałek</w:t>
      </w:r>
      <w:proofErr w:type="spellEnd"/>
      <w:r>
        <w:rPr>
          <w:rFonts w:cstheme="minorHAnsi"/>
          <w:color w:val="000000" w:themeColor="text1"/>
          <w:sz w:val="24"/>
          <w:szCs w:val="24"/>
          <w:lang w:val="en-US"/>
        </w:rPr>
        <w:t xml:space="preserve"> od 8:00 do 16:00 </w:t>
      </w:r>
      <w:proofErr w:type="spellStart"/>
      <w:r>
        <w:rPr>
          <w:rFonts w:cstheme="minorHAnsi"/>
          <w:color w:val="000000" w:themeColor="text1"/>
          <w:sz w:val="24"/>
          <w:szCs w:val="24"/>
          <w:lang w:val="en-US"/>
        </w:rPr>
        <w:t>i</w:t>
      </w:r>
      <w:proofErr w:type="spellEnd"/>
      <w:r>
        <w:rPr>
          <w:rFonts w:cstheme="minorHAnsi"/>
          <w:color w:val="000000" w:themeColor="text1"/>
          <w:sz w:val="24"/>
          <w:szCs w:val="24"/>
          <w:lang w:val="en-US"/>
        </w:rPr>
        <w:t xml:space="preserve"> od </w:t>
      </w:r>
      <w:proofErr w:type="spellStart"/>
      <w:r>
        <w:rPr>
          <w:rFonts w:cstheme="minorHAnsi"/>
          <w:color w:val="000000" w:themeColor="text1"/>
          <w:sz w:val="24"/>
          <w:szCs w:val="24"/>
          <w:lang w:val="en-US"/>
        </w:rPr>
        <w:t>wtorku</w:t>
      </w:r>
      <w:proofErr w:type="spellEnd"/>
      <w:r>
        <w:rPr>
          <w:rFonts w:cstheme="minorHAnsi"/>
          <w:color w:val="000000" w:themeColor="text1"/>
          <w:sz w:val="24"/>
          <w:szCs w:val="24"/>
          <w:lang w:val="en-US"/>
        </w:rPr>
        <w:t xml:space="preserve"> do </w:t>
      </w:r>
      <w:proofErr w:type="spellStart"/>
      <w:r>
        <w:rPr>
          <w:rFonts w:cstheme="minorHAnsi"/>
          <w:color w:val="000000" w:themeColor="text1"/>
          <w:sz w:val="24"/>
          <w:szCs w:val="24"/>
          <w:lang w:val="en-US"/>
        </w:rPr>
        <w:t>piątku</w:t>
      </w:r>
      <w:proofErr w:type="spellEnd"/>
      <w:r>
        <w:rPr>
          <w:rFonts w:cstheme="minorHAnsi"/>
          <w:color w:val="000000" w:themeColor="text1"/>
          <w:sz w:val="24"/>
          <w:szCs w:val="24"/>
          <w:lang w:val="en-US"/>
        </w:rPr>
        <w:t xml:space="preserve"> od 7:30 do </w:t>
      </w:r>
      <w:r w:rsidR="003059D3">
        <w:rPr>
          <w:rFonts w:cstheme="minorHAnsi"/>
          <w:color w:val="000000" w:themeColor="text1"/>
          <w:sz w:val="24"/>
          <w:szCs w:val="24"/>
          <w:lang w:val="en-US"/>
        </w:rPr>
        <w:t xml:space="preserve">15:30 </w:t>
      </w:r>
    </w:p>
    <w:p w14:paraId="45BE505F" w14:textId="77777777" w:rsidR="00355CD0" w:rsidRPr="009D32BA" w:rsidRDefault="00355CD0" w:rsidP="00355CD0">
      <w:pPr>
        <w:pStyle w:val="Tekstpodstawowywcity"/>
        <w:rPr>
          <w:rStyle w:val="Hipercze"/>
          <w:rFonts w:cstheme="minorHAnsi"/>
          <w:color w:val="000000" w:themeColor="text1"/>
          <w:sz w:val="24"/>
          <w:szCs w:val="24"/>
          <w:u w:val="none"/>
          <w:lang w:val="en-US"/>
        </w:rPr>
      </w:pPr>
    </w:p>
    <w:p w14:paraId="63BB9E19" w14:textId="77777777" w:rsidR="00564BFB" w:rsidRPr="009D32BA" w:rsidRDefault="00564BFB" w:rsidP="00355CD0">
      <w:pPr>
        <w:pStyle w:val="Nagwek1"/>
      </w:pPr>
      <w:bookmarkStart w:id="19" w:name="_Toc85010994"/>
      <w:r w:rsidRPr="009D32BA">
        <w:t xml:space="preserve">OPIS SPOSOBU </w:t>
      </w:r>
      <w:r w:rsidRPr="00355CD0">
        <w:t>PRZYGOTOWANIA</w:t>
      </w:r>
      <w:r w:rsidRPr="009D32BA">
        <w:rPr>
          <w:spacing w:val="-3"/>
        </w:rPr>
        <w:t xml:space="preserve"> </w:t>
      </w:r>
      <w:r w:rsidRPr="009D32BA">
        <w:t>OFERTY</w:t>
      </w:r>
      <w:bookmarkEnd w:id="19"/>
    </w:p>
    <w:p w14:paraId="2FAD0D3C" w14:textId="77777777" w:rsidR="00564BFB" w:rsidRPr="009D32BA" w:rsidRDefault="00564BFB" w:rsidP="00F60397">
      <w:pPr>
        <w:pStyle w:val="Tekstpodstawowy"/>
        <w:widowControl w:val="0"/>
        <w:numPr>
          <w:ilvl w:val="0"/>
          <w:numId w:val="18"/>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Oferta musi być sporządzana w języku polskim, w postaci </w:t>
      </w:r>
      <w:proofErr w:type="gramStart"/>
      <w:r w:rsidRPr="009D32BA">
        <w:rPr>
          <w:rFonts w:cstheme="minorHAnsi"/>
          <w:color w:val="000000" w:themeColor="text1"/>
          <w:sz w:val="24"/>
          <w:szCs w:val="24"/>
        </w:rPr>
        <w:t>elektronicznej,</w:t>
      </w:r>
      <w:proofErr w:type="gramEnd"/>
      <w:r w:rsidRPr="009D32BA">
        <w:rPr>
          <w:rFonts w:cstheme="minorHAnsi"/>
          <w:color w:val="000000" w:themeColor="text1"/>
          <w:sz w:val="24"/>
          <w:szCs w:val="24"/>
        </w:rPr>
        <w:t xml:space="preserve"> (zamawiający rekomenduje w formacie danych: .pdf,</w:t>
      </w:r>
      <w:r w:rsidRPr="009D32BA">
        <w:rPr>
          <w:rFonts w:cstheme="minorHAnsi"/>
          <w:color w:val="000000" w:themeColor="text1"/>
          <w:spacing w:val="42"/>
          <w:sz w:val="24"/>
          <w:szCs w:val="24"/>
        </w:rPr>
        <w:t xml:space="preserve"> </w:t>
      </w:r>
      <w:r w:rsidRPr="009D32BA">
        <w:rPr>
          <w:rFonts w:cstheme="minorHAnsi"/>
          <w:color w:val="000000" w:themeColor="text1"/>
          <w:sz w:val="24"/>
          <w:szCs w:val="24"/>
        </w:rPr>
        <w:t>.</w:t>
      </w:r>
      <w:proofErr w:type="spellStart"/>
      <w:r w:rsidRPr="009D32BA">
        <w:rPr>
          <w:rFonts w:cstheme="minorHAnsi"/>
          <w:color w:val="000000" w:themeColor="text1"/>
          <w:sz w:val="24"/>
          <w:szCs w:val="24"/>
        </w:rPr>
        <w:t>doc</w:t>
      </w:r>
      <w:proofErr w:type="spellEnd"/>
      <w:r w:rsidRPr="009D32BA">
        <w:rPr>
          <w:rFonts w:cstheme="minorHAnsi"/>
          <w:color w:val="000000" w:themeColor="text1"/>
          <w:sz w:val="24"/>
          <w:szCs w:val="24"/>
        </w:rPr>
        <w:t>, .</w:t>
      </w:r>
      <w:proofErr w:type="spellStart"/>
      <w:r w:rsidRPr="009D32BA">
        <w:rPr>
          <w:rFonts w:cstheme="minorHAnsi"/>
          <w:color w:val="000000" w:themeColor="text1"/>
          <w:sz w:val="24"/>
          <w:szCs w:val="24"/>
        </w:rPr>
        <w:t>docx</w:t>
      </w:r>
      <w:proofErr w:type="spellEnd"/>
      <w:r w:rsidRPr="009D32BA">
        <w:rPr>
          <w:rFonts w:cstheme="minorHAnsi"/>
          <w:color w:val="000000" w:themeColor="text1"/>
          <w:sz w:val="24"/>
          <w:szCs w:val="24"/>
        </w:rPr>
        <w:t>, .</w:t>
      </w:r>
      <w:proofErr w:type="spellStart"/>
      <w:r w:rsidRPr="009D32BA">
        <w:rPr>
          <w:rFonts w:cstheme="minorHAnsi"/>
          <w:color w:val="000000" w:themeColor="text1"/>
          <w:sz w:val="24"/>
          <w:szCs w:val="24"/>
        </w:rPr>
        <w:t>odt</w:t>
      </w:r>
      <w:proofErr w:type="spellEnd"/>
      <w:r w:rsidRPr="009D32BA">
        <w:rPr>
          <w:rFonts w:cstheme="minorHAnsi"/>
          <w:color w:val="000000" w:themeColor="text1"/>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9D32BA">
        <w:rPr>
          <w:rFonts w:cstheme="minorHAnsi"/>
          <w:b/>
          <w:color w:val="000000" w:themeColor="text1"/>
          <w:sz w:val="24"/>
          <w:szCs w:val="24"/>
        </w:rPr>
        <w:t xml:space="preserve">opcja rekomendowana </w:t>
      </w:r>
      <w:r w:rsidRPr="009D32BA">
        <w:rPr>
          <w:rFonts w:cstheme="minorHAnsi"/>
          <w:color w:val="000000" w:themeColor="text1"/>
          <w:sz w:val="24"/>
          <w:szCs w:val="24"/>
        </w:rPr>
        <w:t xml:space="preserve">przez </w:t>
      </w: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 xml:space="preserve">) oraz dodatkowo dla całego pakietu dokumentów w kroku 2 </w:t>
      </w:r>
      <w:r w:rsidRPr="009D32BA">
        <w:rPr>
          <w:rFonts w:cstheme="minorHAnsi"/>
          <w:b/>
          <w:color w:val="000000" w:themeColor="text1"/>
          <w:sz w:val="24"/>
          <w:szCs w:val="24"/>
        </w:rPr>
        <w:t xml:space="preserve">Formularza składania oferty lub wniosku </w:t>
      </w:r>
      <w:r w:rsidRPr="009D32BA">
        <w:rPr>
          <w:rFonts w:cstheme="minorHAnsi"/>
          <w:color w:val="000000" w:themeColor="text1"/>
          <w:sz w:val="24"/>
          <w:szCs w:val="24"/>
        </w:rPr>
        <w:t xml:space="preserve">(po kliknięciu w przycisk </w:t>
      </w:r>
      <w:r w:rsidRPr="009D32BA">
        <w:rPr>
          <w:rFonts w:cstheme="minorHAnsi"/>
          <w:b/>
          <w:color w:val="000000" w:themeColor="text1"/>
          <w:sz w:val="24"/>
          <w:szCs w:val="24"/>
        </w:rPr>
        <w:t>Przejdź do podsumowania</w:t>
      </w:r>
      <w:r w:rsidRPr="009D32BA">
        <w:rPr>
          <w:rFonts w:cstheme="minorHAnsi"/>
          <w:color w:val="000000" w:themeColor="text1"/>
          <w:sz w:val="24"/>
          <w:szCs w:val="24"/>
        </w:rPr>
        <w:t>).</w:t>
      </w:r>
    </w:p>
    <w:p w14:paraId="1CE17CB5"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Do przygotowania oferty konieczne jest posiadanie przez osobę upoważnioną do reprezentowania Wykonawcy kwalifikowalnego podpisu elektronicznego, elektronicznego podpisu osobistego lub podpisu</w:t>
      </w:r>
      <w:r w:rsidRPr="009D32BA">
        <w:rPr>
          <w:rFonts w:cstheme="minorHAnsi"/>
          <w:color w:val="000000" w:themeColor="text1"/>
          <w:spacing w:val="-10"/>
          <w:sz w:val="24"/>
          <w:szCs w:val="24"/>
        </w:rPr>
        <w:t xml:space="preserve"> </w:t>
      </w:r>
      <w:r w:rsidRPr="009D32BA">
        <w:rPr>
          <w:rFonts w:cstheme="minorHAnsi"/>
          <w:color w:val="000000" w:themeColor="text1"/>
          <w:sz w:val="24"/>
          <w:szCs w:val="24"/>
        </w:rPr>
        <w:t>zaufanego.</w:t>
      </w:r>
    </w:p>
    <w:p w14:paraId="1179F14A"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Oferta powinna</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być:</w:t>
      </w:r>
    </w:p>
    <w:p w14:paraId="0E2A6CF1" w14:textId="419AAB48"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sporządzona z wykorzystaniem wzoru: </w:t>
      </w:r>
      <w:r w:rsidRPr="009D32BA">
        <w:rPr>
          <w:rFonts w:cstheme="minorHAnsi"/>
          <w:b/>
          <w:color w:val="000000" w:themeColor="text1"/>
          <w:sz w:val="24"/>
          <w:szCs w:val="24"/>
        </w:rPr>
        <w:t xml:space="preserve">Załącznik nr </w:t>
      </w:r>
      <w:r w:rsidR="00762E32">
        <w:rPr>
          <w:rFonts w:cstheme="minorHAnsi"/>
          <w:b/>
          <w:color w:val="000000" w:themeColor="text1"/>
          <w:sz w:val="24"/>
          <w:szCs w:val="24"/>
        </w:rPr>
        <w:t>2 A do D</w:t>
      </w:r>
      <w:r w:rsidR="00973E24">
        <w:rPr>
          <w:rFonts w:cstheme="minorHAnsi"/>
          <w:b/>
          <w:color w:val="000000" w:themeColor="text1"/>
          <w:sz w:val="24"/>
          <w:szCs w:val="24"/>
        </w:rPr>
        <w:t xml:space="preserve"> </w:t>
      </w:r>
      <w:r w:rsidRPr="009D32BA">
        <w:rPr>
          <w:rFonts w:cstheme="minorHAnsi"/>
          <w:b/>
          <w:color w:val="000000" w:themeColor="text1"/>
          <w:sz w:val="24"/>
          <w:szCs w:val="24"/>
        </w:rPr>
        <w:t xml:space="preserve"> </w:t>
      </w:r>
      <w:r w:rsidRPr="009D32BA">
        <w:rPr>
          <w:rFonts w:cstheme="minorHAnsi"/>
          <w:color w:val="000000" w:themeColor="text1"/>
          <w:sz w:val="24"/>
          <w:szCs w:val="24"/>
        </w:rPr>
        <w:t>do</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SWZ,</w:t>
      </w:r>
    </w:p>
    <w:p w14:paraId="0CA210DA"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złożona przy użyciu środków komunikacji elektronicznej tzn. za pośrednictwem</w:t>
      </w:r>
      <w:r w:rsidRPr="009D32BA">
        <w:rPr>
          <w:rFonts w:cstheme="minorHAnsi"/>
          <w:color w:val="000000" w:themeColor="text1"/>
          <w:sz w:val="24"/>
          <w:szCs w:val="24"/>
          <w:u w:val="single" w:color="006FC0"/>
        </w:rPr>
        <w:t xml:space="preserve"> platformazakupowa.pl</w:t>
      </w:r>
      <w:r w:rsidRPr="009D32BA">
        <w:rPr>
          <w:rFonts w:cstheme="minorHAnsi"/>
          <w:color w:val="000000" w:themeColor="text1"/>
          <w:sz w:val="24"/>
          <w:szCs w:val="24"/>
        </w:rPr>
        <w:t>,</w:t>
      </w:r>
    </w:p>
    <w:p w14:paraId="406D309F"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podpisana kwalifikowanym podpisem elektronicznym lub podpisem zaufanym lub elektronicznym podpisem osobistym przez osobę/osoby</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upoważnioną/upoważnione.</w:t>
      </w:r>
    </w:p>
    <w:p w14:paraId="37EF0ACB"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9D32BA">
        <w:rPr>
          <w:rFonts w:cstheme="minorHAnsi"/>
          <w:color w:val="000000" w:themeColor="text1"/>
          <w:sz w:val="24"/>
          <w:szCs w:val="24"/>
        </w:rPr>
        <w:t>eIDAS</w:t>
      </w:r>
      <w:proofErr w:type="spellEnd"/>
      <w:r w:rsidRPr="009D32BA">
        <w:rPr>
          <w:rFonts w:cstheme="minorHAnsi"/>
          <w:color w:val="000000" w:themeColor="text1"/>
          <w:sz w:val="24"/>
          <w:szCs w:val="24"/>
        </w:rPr>
        <w:t>) (UE) nr</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910/2014.</w:t>
      </w:r>
    </w:p>
    <w:p w14:paraId="687DEF13"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 przypadku wykorzystania formatu podpisu </w:t>
      </w:r>
      <w:proofErr w:type="spellStart"/>
      <w:r w:rsidRPr="009D32BA">
        <w:rPr>
          <w:rFonts w:cstheme="minorHAnsi"/>
          <w:color w:val="000000" w:themeColor="text1"/>
          <w:sz w:val="24"/>
          <w:szCs w:val="24"/>
        </w:rPr>
        <w:t>XAdES</w:t>
      </w:r>
      <w:proofErr w:type="spellEnd"/>
      <w:r w:rsidRPr="009D32BA">
        <w:rPr>
          <w:rFonts w:cstheme="minorHAnsi"/>
          <w:color w:val="000000" w:themeColor="text1"/>
          <w:sz w:val="24"/>
          <w:szCs w:val="24"/>
        </w:rPr>
        <w:t xml:space="preserve"> zewnętrzny Zamawiający wymaga dołączenia odpowiedniej ilości plików tj. podpisywanych plików z danymi oraz plików</w:t>
      </w:r>
      <w:r w:rsidRPr="009D32BA">
        <w:rPr>
          <w:rFonts w:cstheme="minorHAnsi"/>
          <w:color w:val="000000" w:themeColor="text1"/>
          <w:spacing w:val="-6"/>
          <w:sz w:val="24"/>
          <w:szCs w:val="24"/>
        </w:rPr>
        <w:t xml:space="preserve"> </w:t>
      </w:r>
      <w:proofErr w:type="spellStart"/>
      <w:r w:rsidRPr="009D32BA">
        <w:rPr>
          <w:rFonts w:cstheme="minorHAnsi"/>
          <w:color w:val="000000" w:themeColor="text1"/>
          <w:sz w:val="24"/>
          <w:szCs w:val="24"/>
        </w:rPr>
        <w:t>XAdES</w:t>
      </w:r>
      <w:proofErr w:type="spellEnd"/>
      <w:r w:rsidRPr="009D32BA">
        <w:rPr>
          <w:rFonts w:cstheme="minorHAnsi"/>
          <w:color w:val="000000" w:themeColor="text1"/>
          <w:sz w:val="24"/>
          <w:szCs w:val="24"/>
        </w:rPr>
        <w:t>.</w:t>
      </w:r>
    </w:p>
    <w:p w14:paraId="4249AA3B"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Do oferty należy</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dołączyć:</w:t>
      </w:r>
    </w:p>
    <w:p w14:paraId="1F147CB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Pełnomocnictwo upoważniające do złożenia oferty, o ile ofertę składa</w:t>
      </w:r>
      <w:r w:rsidRPr="009D32BA">
        <w:rPr>
          <w:rFonts w:cstheme="minorHAnsi"/>
          <w:color w:val="000000" w:themeColor="text1"/>
          <w:spacing w:val="-5"/>
          <w:sz w:val="24"/>
          <w:szCs w:val="24"/>
        </w:rPr>
        <w:t xml:space="preserve"> </w:t>
      </w:r>
      <w:r w:rsidRPr="009D32BA">
        <w:rPr>
          <w:rFonts w:cstheme="minorHAnsi"/>
          <w:color w:val="000000" w:themeColor="text1"/>
          <w:sz w:val="24"/>
          <w:szCs w:val="24"/>
        </w:rPr>
        <w:t>pełnomocnik,</w:t>
      </w:r>
    </w:p>
    <w:p w14:paraId="700145CE"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Pełnomocnictwo dla pełnomocnika do reprezentowania w postępowaniu Wykonawców ubiegających się wspólnie o udzielenie zamówienia – dotyczy ofert składanych przez Wykonawców wspólnie ubiegających się o udzielenie</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zamówienia,</w:t>
      </w:r>
    </w:p>
    <w:p w14:paraId="7BDFDB0E" w14:textId="23F44309"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Oświadczenie o niepodleganiu wykluczeniu i spełnianiu warunków udziału w postępowaniu –</w:t>
      </w:r>
      <w:r w:rsidRPr="009D32BA">
        <w:rPr>
          <w:rFonts w:cstheme="minorHAnsi"/>
          <w:color w:val="000000" w:themeColor="text1"/>
          <w:spacing w:val="-24"/>
          <w:sz w:val="24"/>
          <w:szCs w:val="24"/>
        </w:rPr>
        <w:t xml:space="preserve"> </w:t>
      </w:r>
      <w:r w:rsidRPr="009D32BA">
        <w:rPr>
          <w:rFonts w:cstheme="minorHAnsi"/>
          <w:color w:val="000000" w:themeColor="text1"/>
          <w:sz w:val="24"/>
          <w:szCs w:val="24"/>
        </w:rPr>
        <w:t xml:space="preserve">wzór: </w:t>
      </w:r>
      <w:r w:rsidRPr="009D32BA">
        <w:rPr>
          <w:rFonts w:cstheme="minorHAnsi"/>
          <w:b/>
          <w:color w:val="000000" w:themeColor="text1"/>
          <w:sz w:val="24"/>
          <w:szCs w:val="24"/>
        </w:rPr>
        <w:t xml:space="preserve">Załącznik nr </w:t>
      </w:r>
      <w:r w:rsidR="00762E32">
        <w:rPr>
          <w:rFonts w:cstheme="minorHAnsi"/>
          <w:b/>
          <w:color w:val="000000" w:themeColor="text1"/>
          <w:sz w:val="24"/>
          <w:szCs w:val="24"/>
        </w:rPr>
        <w:t>3</w:t>
      </w:r>
      <w:r w:rsidR="00BF3C87">
        <w:rPr>
          <w:rFonts w:cstheme="minorHAnsi"/>
          <w:b/>
          <w:color w:val="000000" w:themeColor="text1"/>
          <w:sz w:val="24"/>
          <w:szCs w:val="24"/>
        </w:rPr>
        <w:t xml:space="preserve"> </w:t>
      </w:r>
      <w:r w:rsidRPr="009D32BA">
        <w:rPr>
          <w:rFonts w:cstheme="minorHAnsi"/>
          <w:color w:val="000000" w:themeColor="text1"/>
          <w:sz w:val="24"/>
          <w:szCs w:val="24"/>
        </w:rPr>
        <w:t>do</w:t>
      </w:r>
      <w:r w:rsidRPr="009D32BA">
        <w:rPr>
          <w:rFonts w:cstheme="minorHAnsi"/>
          <w:color w:val="000000" w:themeColor="text1"/>
          <w:spacing w:val="-5"/>
          <w:sz w:val="24"/>
          <w:szCs w:val="24"/>
        </w:rPr>
        <w:t xml:space="preserve"> </w:t>
      </w:r>
      <w:r w:rsidRPr="009D32BA">
        <w:rPr>
          <w:rFonts w:cstheme="minorHAnsi"/>
          <w:color w:val="000000" w:themeColor="text1"/>
          <w:sz w:val="24"/>
          <w:szCs w:val="24"/>
        </w:rPr>
        <w:t>SWZ.</w:t>
      </w:r>
    </w:p>
    <w:p w14:paraId="55E3A597" w14:textId="390BE25A"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p>
    <w:p w14:paraId="1954754A"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dołącza do oferty oświadczenie, o którym mowa w </w:t>
      </w:r>
      <w:proofErr w:type="spellStart"/>
      <w:r w:rsidRPr="009D32BA">
        <w:rPr>
          <w:rFonts w:cstheme="minorHAnsi"/>
          <w:color w:val="000000" w:themeColor="text1"/>
          <w:sz w:val="24"/>
          <w:szCs w:val="24"/>
        </w:rPr>
        <w:t>ppkt</w:t>
      </w:r>
      <w:proofErr w:type="spellEnd"/>
      <w:r w:rsidRPr="009D32BA">
        <w:rPr>
          <w:rFonts w:cstheme="minorHAnsi"/>
          <w:color w:val="000000" w:themeColor="text1"/>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58244CC8"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 przypadku wspólnego ubiegania się o zamówienie przez Wykonawców, oświadczenie, o którym mowa w </w:t>
      </w:r>
      <w:proofErr w:type="spellStart"/>
      <w:r w:rsidRPr="009D32BA">
        <w:rPr>
          <w:rFonts w:cstheme="minorHAnsi"/>
          <w:color w:val="000000" w:themeColor="text1"/>
          <w:sz w:val="24"/>
          <w:szCs w:val="24"/>
        </w:rPr>
        <w:t>ppkt</w:t>
      </w:r>
      <w:proofErr w:type="spellEnd"/>
      <w:r w:rsidRPr="009D32BA">
        <w:rPr>
          <w:rFonts w:cstheme="minorHAnsi"/>
          <w:color w:val="000000" w:themeColor="text1"/>
          <w:sz w:val="24"/>
          <w:szCs w:val="24"/>
        </w:rPr>
        <w:t>. 6.3. składa każdy z Wykonawców. Oświadczenia te potwierdzają brak podstaw wykluczenia oraz spełniania warunków udziału w postępowaniu, w jakim każdy z Wykonawców wykazuje spełnianie warunków udziału w</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postępowaniu.</w:t>
      </w:r>
    </w:p>
    <w:p w14:paraId="03A277A4"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w przypadku polegania na zdolnościach lub sytuacji podmiotów udostępniających zasoby, przedstawia, wraz z </w:t>
      </w:r>
      <w:proofErr w:type="gramStart"/>
      <w:r w:rsidRPr="009D32BA">
        <w:rPr>
          <w:rFonts w:cstheme="minorHAnsi"/>
          <w:color w:val="000000" w:themeColor="text1"/>
          <w:sz w:val="24"/>
          <w:szCs w:val="24"/>
        </w:rPr>
        <w:t>oświadczeniem</w:t>
      </w:r>
      <w:proofErr w:type="gramEnd"/>
      <w:r w:rsidRPr="009D32BA">
        <w:rPr>
          <w:rFonts w:cstheme="minorHAnsi"/>
          <w:color w:val="000000" w:themeColor="text1"/>
          <w:sz w:val="24"/>
          <w:szCs w:val="24"/>
        </w:rPr>
        <w:t xml:space="preserve"> o którym mowa w </w:t>
      </w:r>
      <w:proofErr w:type="spellStart"/>
      <w:r w:rsidRPr="009D32BA">
        <w:rPr>
          <w:rFonts w:cstheme="minorHAnsi"/>
          <w:color w:val="000000" w:themeColor="text1"/>
          <w:sz w:val="24"/>
          <w:szCs w:val="24"/>
        </w:rPr>
        <w:t>ppkt</w:t>
      </w:r>
      <w:proofErr w:type="spellEnd"/>
      <w:r w:rsidRPr="009D32BA">
        <w:rPr>
          <w:rFonts w:cstheme="minorHAnsi"/>
          <w:color w:val="000000" w:themeColor="text1"/>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0AD48009"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Oferta oraz oświadczenie o niepodleganiu wykluczeniu i spełnianiu warunków udziału w postępowaniu muszą być złożone w</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oryginale.</w:t>
      </w:r>
    </w:p>
    <w:p w14:paraId="15408841"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67B7D4D1"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 xml:space="preserve">osobistym. </w:t>
      </w:r>
    </w:p>
    <w:p w14:paraId="126C4067"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Pełnomocnictwo, oświadczenie wraz z plikami stanowiącymi ofertę Wykonawca winien skompresować do jednego pliku archiwum (np. ZIP).</w:t>
      </w:r>
    </w:p>
    <w:p w14:paraId="5DEF672A" w14:textId="58A36023"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Ustawy.</w:t>
      </w:r>
    </w:p>
    <w:p w14:paraId="0EAC0C7D" w14:textId="57FE3DF6" w:rsidR="003A3D31" w:rsidRPr="009D32BA" w:rsidRDefault="003A3D31"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Pr>
          <w:rFonts w:cstheme="minorHAnsi"/>
          <w:color w:val="000000" w:themeColor="text1"/>
          <w:sz w:val="24"/>
          <w:szCs w:val="24"/>
        </w:rPr>
        <w:t xml:space="preserve">W przypadku zastrzegania informacji niejawnych Wykonawca </w:t>
      </w:r>
      <w:r w:rsidR="00545EF9">
        <w:rPr>
          <w:rFonts w:cstheme="minorHAnsi"/>
          <w:color w:val="000000" w:themeColor="text1"/>
          <w:sz w:val="24"/>
          <w:szCs w:val="24"/>
        </w:rPr>
        <w:t>z</w:t>
      </w:r>
      <w:r>
        <w:rPr>
          <w:rFonts w:cstheme="minorHAnsi"/>
          <w:color w:val="000000" w:themeColor="text1"/>
          <w:sz w:val="24"/>
          <w:szCs w:val="24"/>
        </w:rPr>
        <w:t xml:space="preserve">obligowany jest do </w:t>
      </w:r>
      <w:r w:rsidR="00545EF9">
        <w:rPr>
          <w:rFonts w:cstheme="minorHAnsi"/>
          <w:color w:val="000000" w:themeColor="text1"/>
          <w:sz w:val="24"/>
          <w:szCs w:val="24"/>
        </w:rPr>
        <w:t xml:space="preserve">załączania do oferty wypełnionego Oświadczenia o zastrzeżeniu informacji niejawnych wg wzoru </w:t>
      </w:r>
      <w:r w:rsidR="00545EF9" w:rsidRPr="00545EF9">
        <w:rPr>
          <w:rFonts w:cstheme="minorHAnsi"/>
          <w:b/>
          <w:bCs/>
          <w:color w:val="000000" w:themeColor="text1"/>
          <w:sz w:val="24"/>
          <w:szCs w:val="24"/>
        </w:rPr>
        <w:t>Załącznik nr 5</w:t>
      </w:r>
    </w:p>
    <w:p w14:paraId="4455957E"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Maksymalny rozmiar jednego pliku przesyłanego za pośrednictwem dedykowanych formularzy do: złożenia, zmiany, wycofania oferty wynosi 150 MB, natomiast przy komunikacji wielkość pliku to maksymalnie 500</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MB.</w:t>
      </w:r>
    </w:p>
    <w:p w14:paraId="2254D772" w14:textId="77777777" w:rsidR="00564BFB" w:rsidRPr="009D32BA" w:rsidRDefault="00564BFB" w:rsidP="00BF3C87">
      <w:pPr>
        <w:pStyle w:val="Nagwek1"/>
      </w:pPr>
      <w:bookmarkStart w:id="20" w:name="_Toc85010995"/>
      <w:r w:rsidRPr="009D32BA">
        <w:t xml:space="preserve">SPOSÓB ORAZ TERMIN </w:t>
      </w:r>
      <w:r w:rsidRPr="00BF3C87">
        <w:t>SKŁADANIA</w:t>
      </w:r>
      <w:r w:rsidRPr="009D32BA">
        <w:rPr>
          <w:spacing w:val="-1"/>
        </w:rPr>
        <w:t xml:space="preserve"> </w:t>
      </w:r>
      <w:r w:rsidRPr="009D32BA">
        <w:t>OFERT</w:t>
      </w:r>
      <w:bookmarkEnd w:id="20"/>
    </w:p>
    <w:p w14:paraId="2BD9EDA2" w14:textId="77777777" w:rsidR="00564BFB" w:rsidRPr="009D32BA" w:rsidRDefault="00564BFB" w:rsidP="00DA1751">
      <w:pPr>
        <w:pStyle w:val="Tekstpodstawowy"/>
        <w:widowControl w:val="0"/>
        <w:numPr>
          <w:ilvl w:val="0"/>
          <w:numId w:val="19"/>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Ofertę należy złożyć na platformazakupowa.pl pod adresem: </w:t>
      </w:r>
      <w:hyperlink r:id="rId20" w:history="1">
        <w:r w:rsidRPr="009D32BA">
          <w:rPr>
            <w:rStyle w:val="Hipercze"/>
            <w:rFonts w:cstheme="minorHAnsi"/>
            <w:color w:val="000000" w:themeColor="text1"/>
            <w:sz w:val="24"/>
            <w:szCs w:val="24"/>
          </w:rPr>
          <w:t>https://platformazakupowa.pl/pn/sp_lwowekslaski</w:t>
        </w:r>
      </w:hyperlink>
      <w:r w:rsidRPr="009D32BA">
        <w:rPr>
          <w:rFonts w:cstheme="minorHAnsi"/>
          <w:color w:val="000000" w:themeColor="text1"/>
          <w:sz w:val="24"/>
          <w:szCs w:val="24"/>
        </w:rPr>
        <w:t xml:space="preserve"> w zakładce dedykowanej</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postępowaniu.</w:t>
      </w:r>
    </w:p>
    <w:p w14:paraId="627E22B0" w14:textId="3A3CBC27" w:rsidR="00564BFB" w:rsidRPr="009D32BA" w:rsidRDefault="00564BFB" w:rsidP="00DA1751">
      <w:pPr>
        <w:pStyle w:val="Tekstpodstawowy"/>
        <w:widowControl w:val="0"/>
        <w:numPr>
          <w:ilvl w:val="0"/>
          <w:numId w:val="6"/>
        </w:numPr>
        <w:autoSpaceDE w:val="0"/>
        <w:autoSpaceDN w:val="0"/>
        <w:spacing w:before="0" w:after="0" w:line="240" w:lineRule="auto"/>
        <w:rPr>
          <w:rFonts w:cstheme="minorHAnsi"/>
          <w:b/>
          <w:color w:val="000000" w:themeColor="text1"/>
          <w:sz w:val="24"/>
          <w:szCs w:val="24"/>
        </w:rPr>
      </w:pPr>
      <w:r w:rsidRPr="009D32BA">
        <w:rPr>
          <w:rFonts w:cstheme="minorHAnsi"/>
          <w:color w:val="000000" w:themeColor="text1"/>
          <w:sz w:val="24"/>
          <w:szCs w:val="24"/>
        </w:rPr>
        <w:t>Ofertę</w:t>
      </w:r>
      <w:r w:rsidRPr="009D32BA">
        <w:rPr>
          <w:rFonts w:cstheme="minorHAnsi"/>
          <w:color w:val="000000" w:themeColor="text1"/>
          <w:spacing w:val="21"/>
          <w:sz w:val="24"/>
          <w:szCs w:val="24"/>
        </w:rPr>
        <w:t xml:space="preserve"> </w:t>
      </w:r>
      <w:r w:rsidRPr="009D32BA">
        <w:rPr>
          <w:rFonts w:cstheme="minorHAnsi"/>
          <w:color w:val="000000" w:themeColor="text1"/>
          <w:sz w:val="24"/>
          <w:szCs w:val="24"/>
        </w:rPr>
        <w:t>wraz</w:t>
      </w:r>
      <w:r w:rsidRPr="009D32BA">
        <w:rPr>
          <w:rFonts w:cstheme="minorHAnsi"/>
          <w:color w:val="000000" w:themeColor="text1"/>
          <w:spacing w:val="23"/>
          <w:sz w:val="24"/>
          <w:szCs w:val="24"/>
        </w:rPr>
        <w:t xml:space="preserve"> </w:t>
      </w:r>
      <w:r w:rsidRPr="009D32BA">
        <w:rPr>
          <w:rFonts w:cstheme="minorHAnsi"/>
          <w:color w:val="000000" w:themeColor="text1"/>
          <w:sz w:val="24"/>
          <w:szCs w:val="24"/>
        </w:rPr>
        <w:t>z</w:t>
      </w:r>
      <w:r w:rsidRPr="009D32BA">
        <w:rPr>
          <w:rFonts w:cstheme="minorHAnsi"/>
          <w:color w:val="000000" w:themeColor="text1"/>
          <w:spacing w:val="23"/>
          <w:sz w:val="24"/>
          <w:szCs w:val="24"/>
        </w:rPr>
        <w:t xml:space="preserve"> </w:t>
      </w:r>
      <w:r w:rsidRPr="009D32BA">
        <w:rPr>
          <w:rFonts w:cstheme="minorHAnsi"/>
          <w:color w:val="000000" w:themeColor="text1"/>
          <w:sz w:val="24"/>
          <w:szCs w:val="24"/>
        </w:rPr>
        <w:t>wymaganymi</w:t>
      </w:r>
      <w:r w:rsidRPr="009D32BA">
        <w:rPr>
          <w:rFonts w:cstheme="minorHAnsi"/>
          <w:color w:val="000000" w:themeColor="text1"/>
          <w:spacing w:val="22"/>
          <w:sz w:val="24"/>
          <w:szCs w:val="24"/>
        </w:rPr>
        <w:t xml:space="preserve"> </w:t>
      </w:r>
      <w:r w:rsidRPr="009D32BA">
        <w:rPr>
          <w:rFonts w:cstheme="minorHAnsi"/>
          <w:color w:val="000000" w:themeColor="text1"/>
          <w:sz w:val="24"/>
          <w:szCs w:val="24"/>
        </w:rPr>
        <w:t>załącznikami</w:t>
      </w:r>
      <w:r w:rsidRPr="009D32BA">
        <w:rPr>
          <w:rFonts w:cstheme="minorHAnsi"/>
          <w:color w:val="000000" w:themeColor="text1"/>
          <w:spacing w:val="22"/>
          <w:sz w:val="24"/>
          <w:szCs w:val="24"/>
        </w:rPr>
        <w:t xml:space="preserve"> </w:t>
      </w:r>
      <w:r w:rsidRPr="009D32BA">
        <w:rPr>
          <w:rFonts w:cstheme="minorHAnsi"/>
          <w:color w:val="000000" w:themeColor="text1"/>
          <w:sz w:val="24"/>
          <w:szCs w:val="24"/>
        </w:rPr>
        <w:t>należy</w:t>
      </w:r>
      <w:r w:rsidRPr="009D32BA">
        <w:rPr>
          <w:rFonts w:cstheme="minorHAnsi"/>
          <w:color w:val="000000" w:themeColor="text1"/>
          <w:spacing w:val="23"/>
          <w:sz w:val="24"/>
          <w:szCs w:val="24"/>
        </w:rPr>
        <w:t xml:space="preserve"> </w:t>
      </w:r>
      <w:r w:rsidRPr="009D32BA">
        <w:rPr>
          <w:rFonts w:cstheme="minorHAnsi"/>
          <w:color w:val="000000" w:themeColor="text1"/>
          <w:sz w:val="24"/>
          <w:szCs w:val="24"/>
        </w:rPr>
        <w:t>złożyć</w:t>
      </w:r>
      <w:r w:rsidRPr="009D32BA">
        <w:rPr>
          <w:rFonts w:cstheme="minorHAnsi"/>
          <w:color w:val="000000" w:themeColor="text1"/>
          <w:spacing w:val="23"/>
          <w:sz w:val="24"/>
          <w:szCs w:val="24"/>
        </w:rPr>
        <w:t xml:space="preserve"> </w:t>
      </w:r>
      <w:r w:rsidRPr="009D32BA">
        <w:rPr>
          <w:rFonts w:cstheme="minorHAnsi"/>
          <w:color w:val="000000" w:themeColor="text1"/>
          <w:sz w:val="24"/>
          <w:szCs w:val="24"/>
        </w:rPr>
        <w:t>w</w:t>
      </w:r>
      <w:r w:rsidRPr="009D32BA">
        <w:rPr>
          <w:rFonts w:cstheme="minorHAnsi"/>
          <w:color w:val="000000" w:themeColor="text1"/>
          <w:spacing w:val="21"/>
          <w:sz w:val="24"/>
          <w:szCs w:val="24"/>
        </w:rPr>
        <w:t xml:space="preserve"> </w:t>
      </w:r>
      <w:r w:rsidRPr="009D32BA">
        <w:rPr>
          <w:rFonts w:cstheme="minorHAnsi"/>
          <w:color w:val="000000" w:themeColor="text1"/>
          <w:sz w:val="24"/>
          <w:szCs w:val="24"/>
        </w:rPr>
        <w:t>terminie</w:t>
      </w:r>
      <w:r w:rsidRPr="009D32BA">
        <w:rPr>
          <w:rFonts w:cstheme="minorHAnsi"/>
          <w:color w:val="000000" w:themeColor="text1"/>
          <w:spacing w:val="21"/>
          <w:sz w:val="24"/>
          <w:szCs w:val="24"/>
        </w:rPr>
        <w:t xml:space="preserve"> </w:t>
      </w:r>
      <w:r w:rsidRPr="009D32BA">
        <w:rPr>
          <w:rFonts w:cstheme="minorHAnsi"/>
          <w:color w:val="000000" w:themeColor="text1"/>
          <w:sz w:val="24"/>
          <w:szCs w:val="24"/>
        </w:rPr>
        <w:t>do</w:t>
      </w:r>
      <w:r w:rsidRPr="009D32BA">
        <w:rPr>
          <w:rFonts w:cstheme="minorHAnsi"/>
          <w:color w:val="000000" w:themeColor="text1"/>
          <w:spacing w:val="23"/>
          <w:sz w:val="24"/>
          <w:szCs w:val="24"/>
        </w:rPr>
        <w:t xml:space="preserve"> </w:t>
      </w:r>
      <w:r w:rsidRPr="009D32BA">
        <w:rPr>
          <w:rFonts w:cstheme="minorHAnsi"/>
          <w:color w:val="000000" w:themeColor="text1"/>
          <w:sz w:val="24"/>
          <w:szCs w:val="24"/>
        </w:rPr>
        <w:t>dnia</w:t>
      </w:r>
      <w:r w:rsidRPr="009D32BA">
        <w:rPr>
          <w:rFonts w:cstheme="minorHAnsi"/>
          <w:color w:val="000000" w:themeColor="text1"/>
          <w:spacing w:val="23"/>
          <w:sz w:val="24"/>
          <w:szCs w:val="24"/>
        </w:rPr>
        <w:t xml:space="preserve"> </w:t>
      </w:r>
      <w:r w:rsidR="003059D3">
        <w:rPr>
          <w:rFonts w:cstheme="minorHAnsi"/>
          <w:b/>
          <w:color w:val="000000" w:themeColor="text1"/>
          <w:sz w:val="24"/>
          <w:szCs w:val="24"/>
        </w:rPr>
        <w:t>21</w:t>
      </w:r>
      <w:r w:rsidR="00E81637">
        <w:rPr>
          <w:rFonts w:cstheme="minorHAnsi"/>
          <w:b/>
          <w:color w:val="000000" w:themeColor="text1"/>
          <w:sz w:val="24"/>
          <w:szCs w:val="24"/>
        </w:rPr>
        <w:t>.10.</w:t>
      </w:r>
      <w:r w:rsidRPr="00BF3C87">
        <w:rPr>
          <w:rFonts w:cstheme="minorHAnsi"/>
          <w:b/>
          <w:color w:val="000000" w:themeColor="text1"/>
          <w:sz w:val="24"/>
          <w:szCs w:val="24"/>
        </w:rPr>
        <w:t>2021 roku, do godz. 1</w:t>
      </w:r>
      <w:r w:rsidR="003059D3">
        <w:rPr>
          <w:rFonts w:cstheme="minorHAnsi"/>
          <w:b/>
          <w:color w:val="000000" w:themeColor="text1"/>
          <w:sz w:val="24"/>
          <w:szCs w:val="24"/>
        </w:rPr>
        <w:t>4</w:t>
      </w:r>
      <w:r w:rsidRPr="00BF3C87">
        <w:rPr>
          <w:rFonts w:cstheme="minorHAnsi"/>
          <w:b/>
          <w:color w:val="000000" w:themeColor="text1"/>
          <w:sz w:val="24"/>
          <w:szCs w:val="24"/>
        </w:rPr>
        <w:t>:</w:t>
      </w:r>
      <w:r w:rsidR="003059D3">
        <w:rPr>
          <w:rFonts w:cstheme="minorHAnsi"/>
          <w:b/>
          <w:color w:val="000000" w:themeColor="text1"/>
          <w:sz w:val="24"/>
          <w:szCs w:val="24"/>
        </w:rPr>
        <w:t>1</w:t>
      </w:r>
      <w:r w:rsidR="00BF3C87" w:rsidRPr="00BF3C87">
        <w:rPr>
          <w:rFonts w:cstheme="minorHAnsi"/>
          <w:b/>
          <w:color w:val="000000" w:themeColor="text1"/>
          <w:sz w:val="24"/>
          <w:szCs w:val="24"/>
        </w:rPr>
        <w:t>0</w:t>
      </w:r>
      <w:r w:rsidRPr="00BF3C87">
        <w:rPr>
          <w:rFonts w:cstheme="minorHAnsi"/>
          <w:b/>
          <w:color w:val="000000" w:themeColor="text1"/>
          <w:sz w:val="24"/>
          <w:szCs w:val="24"/>
        </w:rPr>
        <w:t>.</w:t>
      </w:r>
    </w:p>
    <w:p w14:paraId="1C0594AE" w14:textId="77777777" w:rsidR="00564BFB" w:rsidRPr="009D32BA" w:rsidRDefault="00564BFB" w:rsidP="00DA175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 wypełnieniu Formularza składania oferty/wniosku i dołączeniu wszystkich wymaganych załączników należy kliknąć przycisk „Przejdź do</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podsumowania”.</w:t>
      </w:r>
    </w:p>
    <w:p w14:paraId="1D25896A" w14:textId="77777777" w:rsidR="00564BFB" w:rsidRPr="009D32BA" w:rsidRDefault="00564BFB" w:rsidP="00DA175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Oferta składana elektronicznie musi zostać podpisana elektronicznym podpisem kwalifikowanym lub podpisem zaufanym lub elektroniczny podpisem osobistym. W procesie składania oferty za pośrednictwem</w:t>
      </w:r>
      <w:r w:rsidRPr="009D32BA">
        <w:rPr>
          <w:rFonts w:cstheme="minorHAnsi"/>
          <w:color w:val="000000" w:themeColor="text1"/>
          <w:sz w:val="24"/>
          <w:szCs w:val="24"/>
          <w:u w:val="single" w:color="006FC0"/>
        </w:rPr>
        <w:t xml:space="preserve"> platformazakupowa.pl</w:t>
      </w:r>
      <w:r w:rsidRPr="009D32BA">
        <w:rPr>
          <w:rFonts w:cstheme="minorHAnsi"/>
          <w:color w:val="000000" w:themeColor="text1"/>
          <w:sz w:val="24"/>
          <w:szCs w:val="24"/>
        </w:rPr>
        <w:t>, Wykonawca powinien złożyć podpis bezpośrednio na dokumentach przesłanych za pośrednictwem</w:t>
      </w:r>
      <w:r w:rsidRPr="009D32BA">
        <w:rPr>
          <w:rFonts w:cstheme="minorHAnsi"/>
          <w:color w:val="000000" w:themeColor="text1"/>
          <w:spacing w:val="-5"/>
          <w:sz w:val="24"/>
          <w:szCs w:val="24"/>
        </w:rPr>
        <w:t xml:space="preserve"> </w:t>
      </w: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Zalecamy</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stosowanie</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podpisu</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na</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każdym</w:t>
      </w:r>
      <w:r w:rsidRPr="009D32BA">
        <w:rPr>
          <w:rFonts w:cstheme="minorHAnsi"/>
          <w:color w:val="000000" w:themeColor="text1"/>
          <w:spacing w:val="-5"/>
          <w:sz w:val="24"/>
          <w:szCs w:val="24"/>
        </w:rPr>
        <w:t xml:space="preserve"> </w:t>
      </w:r>
      <w:r w:rsidRPr="009D32BA">
        <w:rPr>
          <w:rFonts w:cstheme="minorHAnsi"/>
          <w:color w:val="000000" w:themeColor="text1"/>
          <w:sz w:val="24"/>
          <w:szCs w:val="24"/>
        </w:rPr>
        <w:t>załączonym</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pliku</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osobno.</w:t>
      </w:r>
    </w:p>
    <w:p w14:paraId="441575CF"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65558E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za pośrednictwem </w:t>
      </w: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 xml:space="preserve"> może przed upływem terminu do składania ofert zmienić lub wycofać ofertę. Sposób dokonywania zmiany lub wycofania oferty opisano w instrukcji zamieszczonej na stronie internetowej pod adresem:</w:t>
      </w:r>
      <w:r w:rsidRPr="009D32BA">
        <w:rPr>
          <w:rFonts w:cstheme="minorHAnsi"/>
          <w:color w:val="000000" w:themeColor="text1"/>
          <w:spacing w:val="-25"/>
          <w:sz w:val="24"/>
          <w:szCs w:val="24"/>
        </w:rPr>
        <w:t xml:space="preserve"> </w:t>
      </w:r>
      <w:hyperlink r:id="rId21" w:history="1">
        <w:r w:rsidRPr="009D32BA">
          <w:rPr>
            <w:rStyle w:val="Hipercze"/>
            <w:rFonts w:cstheme="minorHAnsi"/>
            <w:color w:val="000000" w:themeColor="text1"/>
            <w:sz w:val="24"/>
            <w:szCs w:val="24"/>
          </w:rPr>
          <w:t>https://platformazakupowa.pl/strona/45-instrukcje</w:t>
        </w:r>
      </w:hyperlink>
      <w:r w:rsidRPr="009D32BA">
        <w:rPr>
          <w:rFonts w:cstheme="minorHAnsi"/>
          <w:color w:val="000000" w:themeColor="text1"/>
          <w:sz w:val="24"/>
          <w:szCs w:val="24"/>
        </w:rPr>
        <w:t xml:space="preserve">. </w:t>
      </w:r>
    </w:p>
    <w:p w14:paraId="13411D98"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po upływie terminu do składania ofert nie może wycofać złożonej</w:t>
      </w:r>
      <w:r w:rsidRPr="009D32BA">
        <w:rPr>
          <w:rFonts w:cstheme="minorHAnsi"/>
          <w:color w:val="000000" w:themeColor="text1"/>
          <w:spacing w:val="-7"/>
          <w:sz w:val="24"/>
          <w:szCs w:val="24"/>
        </w:rPr>
        <w:t xml:space="preserve"> </w:t>
      </w:r>
      <w:r w:rsidRPr="009D32BA">
        <w:rPr>
          <w:rFonts w:cstheme="minorHAnsi"/>
          <w:color w:val="000000" w:themeColor="text1"/>
          <w:sz w:val="24"/>
          <w:szCs w:val="24"/>
        </w:rPr>
        <w:t>oferty.</w:t>
      </w:r>
    </w:p>
    <w:p w14:paraId="44190B1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odrzuci ofertę złożoną po terminie składania</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ofert.</w:t>
      </w:r>
    </w:p>
    <w:p w14:paraId="0FCC2889" w14:textId="77777777" w:rsidR="00564BFB" w:rsidRPr="009D32BA" w:rsidRDefault="00564BFB" w:rsidP="00BF3C87">
      <w:pPr>
        <w:pStyle w:val="Nagwek1"/>
      </w:pPr>
      <w:bookmarkStart w:id="21" w:name="_Toc85010996"/>
      <w:r w:rsidRPr="009D32BA">
        <w:t>TERMIN OTWARCIA</w:t>
      </w:r>
      <w:r w:rsidRPr="009D32BA">
        <w:rPr>
          <w:spacing w:val="-3"/>
        </w:rPr>
        <w:t xml:space="preserve"> </w:t>
      </w:r>
      <w:r w:rsidRPr="009D32BA">
        <w:t>OFERT</w:t>
      </w:r>
      <w:bookmarkEnd w:id="21"/>
    </w:p>
    <w:p w14:paraId="263BD0CF" w14:textId="37592DE2" w:rsidR="00564BFB" w:rsidRPr="009D32BA" w:rsidRDefault="00564BFB" w:rsidP="00F60397">
      <w:pPr>
        <w:pStyle w:val="Tekstpodstawowy"/>
        <w:widowControl w:val="0"/>
        <w:numPr>
          <w:ilvl w:val="0"/>
          <w:numId w:val="20"/>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Otwarcie ofert nastąpi w dniu </w:t>
      </w:r>
      <w:r w:rsidR="003059D3">
        <w:rPr>
          <w:rFonts w:cstheme="minorHAnsi"/>
          <w:b/>
          <w:bCs/>
          <w:color w:val="000000" w:themeColor="text1"/>
          <w:sz w:val="24"/>
          <w:szCs w:val="24"/>
        </w:rPr>
        <w:t>21</w:t>
      </w:r>
      <w:r w:rsidR="00E81637" w:rsidRPr="00E81637">
        <w:rPr>
          <w:rFonts w:cstheme="minorHAnsi"/>
          <w:b/>
          <w:bCs/>
          <w:color w:val="000000" w:themeColor="text1"/>
          <w:sz w:val="24"/>
          <w:szCs w:val="24"/>
        </w:rPr>
        <w:t>.10.</w:t>
      </w:r>
      <w:r w:rsidRPr="00E81637">
        <w:rPr>
          <w:rFonts w:cstheme="minorHAnsi"/>
          <w:b/>
          <w:bCs/>
          <w:color w:val="000000" w:themeColor="text1"/>
          <w:sz w:val="24"/>
          <w:szCs w:val="24"/>
        </w:rPr>
        <w:t>2021 roku, o godz. 1</w:t>
      </w:r>
      <w:r w:rsidR="003059D3">
        <w:rPr>
          <w:rFonts w:cstheme="minorHAnsi"/>
          <w:b/>
          <w:bCs/>
          <w:color w:val="000000" w:themeColor="text1"/>
          <w:sz w:val="24"/>
          <w:szCs w:val="24"/>
        </w:rPr>
        <w:t>4.20</w:t>
      </w:r>
      <w:r w:rsidRPr="00E81637">
        <w:rPr>
          <w:rFonts w:cstheme="minorHAnsi"/>
          <w:b/>
          <w:bCs/>
          <w:color w:val="000000" w:themeColor="text1"/>
          <w:sz w:val="24"/>
          <w:szCs w:val="24"/>
        </w:rPr>
        <w:t>.</w:t>
      </w:r>
    </w:p>
    <w:p w14:paraId="5FC6622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Otwarcie ofert jest niejawne.</w:t>
      </w:r>
    </w:p>
    <w:p w14:paraId="58B03A8C"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Zamawiający, najpóźniej przed otwarciem ofert, udostępnia na stronie internetowej prowadzonego postępowania na </w:t>
      </w:r>
      <w:r w:rsidRPr="009D32BA">
        <w:rPr>
          <w:rFonts w:cstheme="minorHAnsi"/>
          <w:color w:val="000000" w:themeColor="text1"/>
          <w:sz w:val="24"/>
          <w:szCs w:val="24"/>
          <w:u w:val="single" w:color="006FC0"/>
        </w:rPr>
        <w:t>platformazakupowa.pl</w:t>
      </w:r>
      <w:r w:rsidRPr="009D32BA">
        <w:rPr>
          <w:rFonts w:cstheme="minorHAnsi"/>
          <w:color w:val="000000" w:themeColor="text1"/>
          <w:sz w:val="24"/>
          <w:szCs w:val="24"/>
        </w:rPr>
        <w:t xml:space="preserve"> informację o kwocie, jaką zamierza przeznaczyć na sfinansowanie zamówienia.</w:t>
      </w:r>
    </w:p>
    <w:p w14:paraId="7BC2F887"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niezwłocznie po otwarciu ofert, udostępnia na stronie internetowej prowadzonego postępowania informacje</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o:</w:t>
      </w:r>
    </w:p>
    <w:p w14:paraId="01C553EC"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nazwach albo imionach i nazwiskach oraz siedzibach lub miejscach prowadzonej działalności gospodarczej albo miejscach zamieszkania wykonawców, których oferty zostały</w:t>
      </w:r>
      <w:r w:rsidRPr="009D32BA">
        <w:rPr>
          <w:rFonts w:cstheme="minorHAnsi"/>
          <w:color w:val="000000" w:themeColor="text1"/>
          <w:spacing w:val="-6"/>
          <w:sz w:val="24"/>
          <w:szCs w:val="24"/>
        </w:rPr>
        <w:t xml:space="preserve"> </w:t>
      </w:r>
      <w:r w:rsidRPr="009D32BA">
        <w:rPr>
          <w:rFonts w:cstheme="minorHAnsi"/>
          <w:color w:val="000000" w:themeColor="text1"/>
          <w:sz w:val="24"/>
          <w:szCs w:val="24"/>
        </w:rPr>
        <w:t>otwarte;</w:t>
      </w:r>
    </w:p>
    <w:p w14:paraId="0A314866"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cenach lub kosztach zawartych w ofertach.</w:t>
      </w:r>
    </w:p>
    <w:p w14:paraId="1FB3255C"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Informacja zostanie opublikowana w sekcji ,,Komunikaty”.</w:t>
      </w:r>
    </w:p>
    <w:p w14:paraId="36ACFCA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przypadku awarii systemu teleinformatycznego, która powoduje brak możliwości otwarcia ofert w terminie określonym przez Zamawiającego, otwarcie ofert nastąpi niezwłocznie po usunięciu</w:t>
      </w:r>
      <w:r w:rsidRPr="009D32BA">
        <w:rPr>
          <w:rFonts w:cstheme="minorHAnsi"/>
          <w:color w:val="000000" w:themeColor="text1"/>
          <w:spacing w:val="-25"/>
          <w:sz w:val="24"/>
          <w:szCs w:val="24"/>
        </w:rPr>
        <w:t xml:space="preserve"> </w:t>
      </w:r>
      <w:r w:rsidRPr="009D32BA">
        <w:rPr>
          <w:rFonts w:cstheme="minorHAnsi"/>
          <w:color w:val="000000" w:themeColor="text1"/>
          <w:sz w:val="24"/>
          <w:szCs w:val="24"/>
        </w:rPr>
        <w:t>awarii.</w:t>
      </w:r>
    </w:p>
    <w:p w14:paraId="25654CC7" w14:textId="03DBCABB"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poinformuje o zmianie terminu otwarcia ofert na stronie internetowej prowadzonego postępowania.</w:t>
      </w:r>
    </w:p>
    <w:p w14:paraId="21FD2A66" w14:textId="77777777" w:rsidR="00DA6FCE" w:rsidRPr="009D32BA" w:rsidRDefault="00DA6FCE" w:rsidP="00DA6FCE">
      <w:pPr>
        <w:pStyle w:val="Tekstpodstawowy"/>
        <w:widowControl w:val="0"/>
        <w:autoSpaceDE w:val="0"/>
        <w:autoSpaceDN w:val="0"/>
        <w:spacing w:before="0" w:after="0" w:line="240" w:lineRule="auto"/>
        <w:rPr>
          <w:rFonts w:cstheme="minorHAnsi"/>
          <w:color w:val="000000" w:themeColor="text1"/>
          <w:sz w:val="24"/>
          <w:szCs w:val="24"/>
        </w:rPr>
      </w:pPr>
    </w:p>
    <w:p w14:paraId="3A3F2FA2" w14:textId="77777777" w:rsidR="00564BFB" w:rsidRPr="009D32BA" w:rsidRDefault="00564BFB" w:rsidP="00DA6FCE">
      <w:pPr>
        <w:pStyle w:val="Nagwek1"/>
      </w:pPr>
      <w:bookmarkStart w:id="22" w:name="_Toc85010997"/>
      <w:r w:rsidRPr="009D32BA">
        <w:t xml:space="preserve">TERMIN ZWIĄZANIA </w:t>
      </w:r>
      <w:r w:rsidRPr="00DA6FCE">
        <w:t>OFERTĄ</w:t>
      </w:r>
      <w:bookmarkEnd w:id="22"/>
    </w:p>
    <w:p w14:paraId="25131C51" w14:textId="63B5BFC6" w:rsidR="00564BFB" w:rsidRPr="009D32BA" w:rsidRDefault="00564BFB" w:rsidP="00F60397">
      <w:pPr>
        <w:pStyle w:val="Tekstpodstawowy"/>
        <w:widowControl w:val="0"/>
        <w:numPr>
          <w:ilvl w:val="0"/>
          <w:numId w:val="21"/>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jest związany ofertą od dnia upływu terminu składania ofert do dnia </w:t>
      </w:r>
      <w:r w:rsidR="00A32991">
        <w:rPr>
          <w:rFonts w:cstheme="minorHAnsi"/>
          <w:b/>
          <w:color w:val="000000" w:themeColor="text1"/>
          <w:sz w:val="24"/>
          <w:szCs w:val="24"/>
        </w:rPr>
        <w:t>19</w:t>
      </w:r>
      <w:r w:rsidR="00E81637">
        <w:rPr>
          <w:rFonts w:cstheme="minorHAnsi"/>
          <w:b/>
          <w:color w:val="000000" w:themeColor="text1"/>
          <w:sz w:val="24"/>
          <w:szCs w:val="24"/>
        </w:rPr>
        <w:t>.11.</w:t>
      </w:r>
      <w:r w:rsidRPr="00DA6FCE">
        <w:rPr>
          <w:rFonts w:cstheme="minorHAnsi"/>
          <w:b/>
          <w:color w:val="000000" w:themeColor="text1"/>
          <w:sz w:val="24"/>
          <w:szCs w:val="24"/>
        </w:rPr>
        <w:t>2021</w:t>
      </w:r>
      <w:r w:rsidRPr="00DA6FCE">
        <w:rPr>
          <w:rFonts w:cstheme="minorHAnsi"/>
          <w:b/>
          <w:color w:val="000000" w:themeColor="text1"/>
          <w:spacing w:val="-14"/>
          <w:sz w:val="24"/>
          <w:szCs w:val="24"/>
        </w:rPr>
        <w:t xml:space="preserve"> </w:t>
      </w:r>
      <w:r w:rsidRPr="00DA6FCE">
        <w:rPr>
          <w:rFonts w:cstheme="minorHAnsi"/>
          <w:b/>
          <w:color w:val="000000" w:themeColor="text1"/>
          <w:sz w:val="24"/>
          <w:szCs w:val="24"/>
        </w:rPr>
        <w:t>roku (włącznie)</w:t>
      </w:r>
      <w:r w:rsidRPr="00DA6FCE">
        <w:rPr>
          <w:rFonts w:cstheme="minorHAnsi"/>
          <w:color w:val="000000" w:themeColor="text1"/>
          <w:sz w:val="24"/>
          <w:szCs w:val="24"/>
        </w:rPr>
        <w:t>.</w:t>
      </w:r>
    </w:p>
    <w:p w14:paraId="69320752"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3F4FC1F6" w14:textId="338AD0C3"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ofertą.</w:t>
      </w:r>
    </w:p>
    <w:p w14:paraId="6F77A4D9" w14:textId="77777777" w:rsidR="00DA6FCE" w:rsidRPr="009D32BA" w:rsidRDefault="00DA6FCE" w:rsidP="00C0439C">
      <w:pPr>
        <w:pStyle w:val="Tekstpodstawowy"/>
        <w:widowControl w:val="0"/>
        <w:autoSpaceDE w:val="0"/>
        <w:autoSpaceDN w:val="0"/>
        <w:spacing w:before="0" w:after="0" w:line="240" w:lineRule="auto"/>
        <w:rPr>
          <w:rFonts w:cstheme="minorHAnsi"/>
          <w:color w:val="000000" w:themeColor="text1"/>
          <w:sz w:val="24"/>
          <w:szCs w:val="24"/>
        </w:rPr>
      </w:pPr>
    </w:p>
    <w:p w14:paraId="71D0C6CB" w14:textId="77777777" w:rsidR="00564BFB" w:rsidRPr="009D32BA" w:rsidRDefault="00564BFB" w:rsidP="00C0439C">
      <w:pPr>
        <w:pStyle w:val="Nagwek1"/>
      </w:pPr>
      <w:bookmarkStart w:id="23" w:name="_Toc85010998"/>
      <w:r w:rsidRPr="00C0439C">
        <w:t>WYMAGANIA</w:t>
      </w:r>
      <w:r w:rsidRPr="009D32BA">
        <w:t xml:space="preserve"> DOTYCZĄCE</w:t>
      </w:r>
      <w:r w:rsidRPr="009D32BA">
        <w:rPr>
          <w:spacing w:val="-4"/>
        </w:rPr>
        <w:t xml:space="preserve"> </w:t>
      </w:r>
      <w:r w:rsidRPr="009D32BA">
        <w:t>WADIUM</w:t>
      </w:r>
      <w:bookmarkEnd w:id="23"/>
    </w:p>
    <w:p w14:paraId="41722EAA" w14:textId="77777777" w:rsidR="00C0439C" w:rsidRDefault="00564BFB" w:rsidP="00F60397">
      <w:pPr>
        <w:pStyle w:val="Tekstpodstawowy"/>
        <w:widowControl w:val="0"/>
        <w:numPr>
          <w:ilvl w:val="0"/>
          <w:numId w:val="22"/>
        </w:numPr>
        <w:autoSpaceDE w:val="0"/>
        <w:autoSpaceDN w:val="0"/>
        <w:spacing w:before="0" w:after="0" w:line="240" w:lineRule="auto"/>
        <w:ind w:left="720" w:hanging="360"/>
        <w:rPr>
          <w:rFonts w:cstheme="minorHAnsi"/>
          <w:color w:val="000000" w:themeColor="text1"/>
          <w:sz w:val="24"/>
          <w:szCs w:val="24"/>
        </w:rPr>
      </w:pPr>
      <w:r w:rsidRPr="009D32BA">
        <w:rPr>
          <w:rFonts w:cstheme="minorHAnsi"/>
          <w:color w:val="000000" w:themeColor="text1"/>
          <w:sz w:val="24"/>
          <w:szCs w:val="24"/>
        </w:rPr>
        <w:t xml:space="preserve">Wykonawca zobowiązany jest do zabezpieczenia swojej oferty wadium w wysokości: </w:t>
      </w:r>
    </w:p>
    <w:p w14:paraId="71673E13" w14:textId="1C160569" w:rsidR="00564BFB" w:rsidRPr="00C0439C" w:rsidRDefault="00C0439C" w:rsidP="00F60397">
      <w:pPr>
        <w:widowControl w:val="0"/>
        <w:numPr>
          <w:ilvl w:val="1"/>
          <w:numId w:val="22"/>
        </w:numPr>
        <w:autoSpaceDE w:val="0"/>
        <w:autoSpaceDN w:val="0"/>
        <w:spacing w:before="0" w:after="0" w:line="240" w:lineRule="auto"/>
        <w:ind w:left="0" w:firstLine="0"/>
        <w:rPr>
          <w:rFonts w:cstheme="minorHAnsi"/>
          <w:color w:val="000000" w:themeColor="text1"/>
          <w:sz w:val="24"/>
          <w:szCs w:val="24"/>
        </w:rPr>
      </w:pPr>
      <w:r w:rsidRPr="00C0439C">
        <w:rPr>
          <w:rFonts w:cstheme="minorHAnsi"/>
          <w:color w:val="000000" w:themeColor="text1"/>
          <w:sz w:val="24"/>
          <w:szCs w:val="24"/>
        </w:rPr>
        <w:t>Dla Części 1 w wysokości 500</w:t>
      </w:r>
      <w:r w:rsidR="00564BFB" w:rsidRPr="00C0439C">
        <w:rPr>
          <w:rFonts w:cstheme="minorHAnsi"/>
          <w:color w:val="000000" w:themeColor="text1"/>
          <w:sz w:val="24"/>
          <w:szCs w:val="24"/>
        </w:rPr>
        <w:t xml:space="preserve">,00 (słownie: </w:t>
      </w:r>
      <w:r w:rsidRPr="00C0439C">
        <w:rPr>
          <w:rFonts w:cstheme="minorHAnsi"/>
          <w:color w:val="000000" w:themeColor="text1"/>
          <w:sz w:val="24"/>
          <w:szCs w:val="24"/>
        </w:rPr>
        <w:t>pięćset</w:t>
      </w:r>
      <w:r w:rsidR="00564BFB" w:rsidRPr="00C0439C">
        <w:rPr>
          <w:rFonts w:cstheme="minorHAnsi"/>
          <w:color w:val="000000" w:themeColor="text1"/>
          <w:sz w:val="24"/>
          <w:szCs w:val="24"/>
        </w:rPr>
        <w:t xml:space="preserve"> złotych 00/100).</w:t>
      </w:r>
    </w:p>
    <w:p w14:paraId="13DA6065" w14:textId="4078AE00" w:rsidR="00C0439C" w:rsidRPr="00C0439C" w:rsidRDefault="00C0439C" w:rsidP="00F60397">
      <w:pPr>
        <w:widowControl w:val="0"/>
        <w:numPr>
          <w:ilvl w:val="1"/>
          <w:numId w:val="22"/>
        </w:numPr>
        <w:autoSpaceDE w:val="0"/>
        <w:autoSpaceDN w:val="0"/>
        <w:spacing w:before="0" w:after="0" w:line="240" w:lineRule="auto"/>
        <w:ind w:left="0" w:firstLine="0"/>
        <w:rPr>
          <w:rFonts w:cstheme="minorHAnsi"/>
          <w:color w:val="000000" w:themeColor="text1"/>
          <w:sz w:val="24"/>
          <w:szCs w:val="24"/>
        </w:rPr>
      </w:pPr>
      <w:r w:rsidRPr="00C0439C">
        <w:rPr>
          <w:rFonts w:cstheme="minorHAnsi"/>
          <w:color w:val="000000" w:themeColor="text1"/>
          <w:sz w:val="24"/>
          <w:szCs w:val="24"/>
        </w:rPr>
        <w:t xml:space="preserve">Dla Części 2 w wysokości </w:t>
      </w:r>
      <w:r>
        <w:rPr>
          <w:rFonts w:cstheme="minorHAnsi"/>
          <w:color w:val="000000" w:themeColor="text1"/>
          <w:sz w:val="24"/>
          <w:szCs w:val="24"/>
        </w:rPr>
        <w:t>1</w:t>
      </w:r>
      <w:r w:rsidRPr="00C0439C">
        <w:rPr>
          <w:rFonts w:cstheme="minorHAnsi"/>
          <w:color w:val="000000" w:themeColor="text1"/>
          <w:sz w:val="24"/>
          <w:szCs w:val="24"/>
        </w:rPr>
        <w:t xml:space="preserve">00,00 (słownie: </w:t>
      </w:r>
      <w:r>
        <w:rPr>
          <w:rFonts w:cstheme="minorHAnsi"/>
          <w:color w:val="000000" w:themeColor="text1"/>
          <w:sz w:val="24"/>
          <w:szCs w:val="24"/>
        </w:rPr>
        <w:t>st</w:t>
      </w:r>
      <w:r w:rsidR="00E81637">
        <w:rPr>
          <w:rFonts w:cstheme="minorHAnsi"/>
          <w:color w:val="000000" w:themeColor="text1"/>
          <w:sz w:val="24"/>
          <w:szCs w:val="24"/>
        </w:rPr>
        <w:t>o</w:t>
      </w:r>
      <w:r w:rsidRPr="00C0439C">
        <w:rPr>
          <w:rFonts w:cstheme="minorHAnsi"/>
          <w:color w:val="000000" w:themeColor="text1"/>
          <w:sz w:val="24"/>
          <w:szCs w:val="24"/>
        </w:rPr>
        <w:t xml:space="preserve"> złotych 00/100).</w:t>
      </w:r>
    </w:p>
    <w:p w14:paraId="018C02CC" w14:textId="50B3D556" w:rsidR="00DA1751" w:rsidRDefault="00C0439C" w:rsidP="00F60397">
      <w:pPr>
        <w:widowControl w:val="0"/>
        <w:numPr>
          <w:ilvl w:val="1"/>
          <w:numId w:val="22"/>
        </w:numPr>
        <w:autoSpaceDE w:val="0"/>
        <w:autoSpaceDN w:val="0"/>
        <w:spacing w:before="0" w:after="0" w:line="240" w:lineRule="auto"/>
        <w:ind w:left="0" w:firstLine="0"/>
        <w:rPr>
          <w:rFonts w:cstheme="minorHAnsi"/>
          <w:color w:val="000000" w:themeColor="text1"/>
          <w:sz w:val="24"/>
          <w:szCs w:val="24"/>
        </w:rPr>
      </w:pPr>
      <w:r w:rsidRPr="00C0439C">
        <w:rPr>
          <w:rFonts w:cstheme="minorHAnsi"/>
          <w:color w:val="000000" w:themeColor="text1"/>
          <w:sz w:val="24"/>
          <w:szCs w:val="24"/>
        </w:rPr>
        <w:t xml:space="preserve">Dla Części 3 w wysokości </w:t>
      </w:r>
      <w:r w:rsidR="00DA1751">
        <w:rPr>
          <w:rFonts w:cstheme="minorHAnsi"/>
          <w:color w:val="000000" w:themeColor="text1"/>
          <w:sz w:val="24"/>
          <w:szCs w:val="24"/>
        </w:rPr>
        <w:t>15</w:t>
      </w:r>
      <w:r w:rsidRPr="00C0439C">
        <w:rPr>
          <w:rFonts w:cstheme="minorHAnsi"/>
          <w:color w:val="000000" w:themeColor="text1"/>
          <w:sz w:val="24"/>
          <w:szCs w:val="24"/>
        </w:rPr>
        <w:t xml:space="preserve">0,00 (słownie: </w:t>
      </w:r>
      <w:r w:rsidR="00DA1751">
        <w:rPr>
          <w:rFonts w:cstheme="minorHAnsi"/>
          <w:color w:val="000000" w:themeColor="text1"/>
          <w:sz w:val="24"/>
          <w:szCs w:val="24"/>
        </w:rPr>
        <w:t>st</w:t>
      </w:r>
      <w:r w:rsidR="00E81637">
        <w:rPr>
          <w:rFonts w:cstheme="minorHAnsi"/>
          <w:color w:val="000000" w:themeColor="text1"/>
          <w:sz w:val="24"/>
          <w:szCs w:val="24"/>
        </w:rPr>
        <w:t>o</w:t>
      </w:r>
      <w:r w:rsidR="00DA1751">
        <w:rPr>
          <w:rFonts w:cstheme="minorHAnsi"/>
          <w:color w:val="000000" w:themeColor="text1"/>
          <w:sz w:val="24"/>
          <w:szCs w:val="24"/>
        </w:rPr>
        <w:t xml:space="preserve"> pięćdziesi</w:t>
      </w:r>
      <w:r w:rsidR="00E81637">
        <w:rPr>
          <w:rFonts w:cstheme="minorHAnsi"/>
          <w:color w:val="000000" w:themeColor="text1"/>
          <w:sz w:val="24"/>
          <w:szCs w:val="24"/>
        </w:rPr>
        <w:t>ąt</w:t>
      </w:r>
      <w:r w:rsidRPr="00C0439C">
        <w:rPr>
          <w:rFonts w:cstheme="minorHAnsi"/>
          <w:color w:val="000000" w:themeColor="text1"/>
          <w:sz w:val="24"/>
          <w:szCs w:val="24"/>
        </w:rPr>
        <w:t xml:space="preserve"> złotych 00/100)</w:t>
      </w:r>
    </w:p>
    <w:p w14:paraId="695E8CAD" w14:textId="7609FED4" w:rsidR="00C0439C" w:rsidRPr="00C0439C" w:rsidRDefault="00DA1751" w:rsidP="00F60397">
      <w:pPr>
        <w:widowControl w:val="0"/>
        <w:numPr>
          <w:ilvl w:val="1"/>
          <w:numId w:val="22"/>
        </w:numPr>
        <w:autoSpaceDE w:val="0"/>
        <w:autoSpaceDN w:val="0"/>
        <w:spacing w:before="0" w:after="0" w:line="240" w:lineRule="auto"/>
        <w:ind w:left="0" w:firstLine="0"/>
        <w:rPr>
          <w:rFonts w:cstheme="minorHAnsi"/>
          <w:color w:val="000000" w:themeColor="text1"/>
          <w:sz w:val="24"/>
          <w:szCs w:val="24"/>
        </w:rPr>
      </w:pPr>
      <w:r w:rsidRPr="00C0439C">
        <w:rPr>
          <w:rFonts w:cstheme="minorHAnsi"/>
          <w:color w:val="000000" w:themeColor="text1"/>
          <w:sz w:val="24"/>
          <w:szCs w:val="24"/>
        </w:rPr>
        <w:t xml:space="preserve">Dla Części </w:t>
      </w:r>
      <w:r>
        <w:rPr>
          <w:rFonts w:cstheme="minorHAnsi"/>
          <w:color w:val="000000" w:themeColor="text1"/>
          <w:sz w:val="24"/>
          <w:szCs w:val="24"/>
        </w:rPr>
        <w:t>4</w:t>
      </w:r>
      <w:r w:rsidRPr="00C0439C">
        <w:rPr>
          <w:rFonts w:cstheme="minorHAnsi"/>
          <w:color w:val="000000" w:themeColor="text1"/>
          <w:sz w:val="24"/>
          <w:szCs w:val="24"/>
        </w:rPr>
        <w:t xml:space="preserve"> w wysokości </w:t>
      </w:r>
      <w:r>
        <w:rPr>
          <w:rFonts w:cstheme="minorHAnsi"/>
          <w:color w:val="000000" w:themeColor="text1"/>
          <w:sz w:val="24"/>
          <w:szCs w:val="24"/>
        </w:rPr>
        <w:t>15</w:t>
      </w:r>
      <w:r w:rsidRPr="00C0439C">
        <w:rPr>
          <w:rFonts w:cstheme="minorHAnsi"/>
          <w:color w:val="000000" w:themeColor="text1"/>
          <w:sz w:val="24"/>
          <w:szCs w:val="24"/>
        </w:rPr>
        <w:t xml:space="preserve">0,00 (słownie: </w:t>
      </w:r>
      <w:r>
        <w:rPr>
          <w:rFonts w:cstheme="minorHAnsi"/>
          <w:color w:val="000000" w:themeColor="text1"/>
          <w:sz w:val="24"/>
          <w:szCs w:val="24"/>
        </w:rPr>
        <w:t>st</w:t>
      </w:r>
      <w:r w:rsidR="00E81637">
        <w:rPr>
          <w:rFonts w:cstheme="minorHAnsi"/>
          <w:color w:val="000000" w:themeColor="text1"/>
          <w:sz w:val="24"/>
          <w:szCs w:val="24"/>
        </w:rPr>
        <w:t>o</w:t>
      </w:r>
      <w:r>
        <w:rPr>
          <w:rFonts w:cstheme="minorHAnsi"/>
          <w:color w:val="000000" w:themeColor="text1"/>
          <w:sz w:val="24"/>
          <w:szCs w:val="24"/>
        </w:rPr>
        <w:t xml:space="preserve"> pięćdziesi</w:t>
      </w:r>
      <w:r w:rsidR="00E81637">
        <w:rPr>
          <w:rFonts w:cstheme="minorHAnsi"/>
          <w:color w:val="000000" w:themeColor="text1"/>
          <w:sz w:val="24"/>
          <w:szCs w:val="24"/>
        </w:rPr>
        <w:t>ąt</w:t>
      </w:r>
      <w:r w:rsidRPr="00C0439C">
        <w:rPr>
          <w:rFonts w:cstheme="minorHAnsi"/>
          <w:color w:val="000000" w:themeColor="text1"/>
          <w:sz w:val="24"/>
          <w:szCs w:val="24"/>
        </w:rPr>
        <w:t xml:space="preserve"> złotych 00/100)</w:t>
      </w:r>
      <w:r w:rsidR="00C0439C" w:rsidRPr="00C0439C">
        <w:rPr>
          <w:rFonts w:cstheme="minorHAnsi"/>
          <w:color w:val="000000" w:themeColor="text1"/>
          <w:sz w:val="24"/>
          <w:szCs w:val="24"/>
        </w:rPr>
        <w:t>.</w:t>
      </w:r>
    </w:p>
    <w:p w14:paraId="20C54123"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Wadium wnosi się przed upływem terminu składania ofert.</w:t>
      </w:r>
    </w:p>
    <w:p w14:paraId="4A609449"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Wadium może być wnoszone w jednej lub kilku następujących formach:</w:t>
      </w:r>
    </w:p>
    <w:p w14:paraId="762593AD"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pieniądzu;</w:t>
      </w:r>
    </w:p>
    <w:p w14:paraId="1A9F47EA"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gwarancjach bankowych;</w:t>
      </w:r>
    </w:p>
    <w:p w14:paraId="6B969D6B"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gwarancjach ubezpieczeniowych;</w:t>
      </w:r>
    </w:p>
    <w:p w14:paraId="0C2201AB"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poręczeniach udzielanych przez podmioty, o których mowa w art. 6b ust. 5 pkt 2 ustawy z dnia 9 listopada 2000r. o utworzeniu Polskiej Agencji Rozwoju Przedsiębiorczości (Dz. U. z 2020 r. poz. 299).</w:t>
      </w:r>
    </w:p>
    <w:p w14:paraId="0FA6B0E6" w14:textId="435E0C1C"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Wadium w formie pieniądza należy wnieść przelewem na konto w Banku Powszechna Kasa Oszczędności Bank Polski Spółka Akcyjna w Bolesławcu nr rachunku nr 72 1020 5226 0000 6102 0546 2355 z dopiskiem „Wadium – </w:t>
      </w:r>
      <w:r w:rsidR="005A34D8" w:rsidRPr="005A34D8">
        <w:rPr>
          <w:rFonts w:cstheme="minorHAnsi"/>
          <w:color w:val="000000" w:themeColor="text1"/>
          <w:sz w:val="24"/>
          <w:szCs w:val="24"/>
        </w:rPr>
        <w:t>Dostawa sprzętu komputerowego w do szkół Powiatu Lwóweckiego</w:t>
      </w:r>
      <w:r w:rsidR="00A32991">
        <w:rPr>
          <w:rFonts w:cstheme="minorHAnsi"/>
          <w:color w:val="000000" w:themeColor="text1"/>
          <w:sz w:val="24"/>
          <w:szCs w:val="24"/>
        </w:rPr>
        <w:t xml:space="preserve"> II</w:t>
      </w:r>
      <w:r w:rsidR="005A34D8">
        <w:rPr>
          <w:rFonts w:cstheme="minorHAnsi"/>
          <w:color w:val="000000" w:themeColor="text1"/>
          <w:sz w:val="24"/>
          <w:szCs w:val="24"/>
        </w:rPr>
        <w:t xml:space="preserve"> dla części ……</w:t>
      </w:r>
      <w:proofErr w:type="gramStart"/>
      <w:r w:rsidR="005A34D8">
        <w:rPr>
          <w:rFonts w:cstheme="minorHAnsi"/>
          <w:color w:val="000000" w:themeColor="text1"/>
          <w:sz w:val="24"/>
          <w:szCs w:val="24"/>
        </w:rPr>
        <w:t>…….</w:t>
      </w:r>
      <w:proofErr w:type="gramEnd"/>
      <w:r w:rsidRPr="009D32BA">
        <w:rPr>
          <w:rFonts w:cstheme="minorHAnsi"/>
          <w:color w:val="000000" w:themeColor="text1"/>
          <w:sz w:val="24"/>
          <w:szCs w:val="24"/>
        </w:rPr>
        <w:t>”.</w:t>
      </w:r>
    </w:p>
    <w:p w14:paraId="08DD2EBE"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UWAGA: Za termin wniesienia wadium w formie pieniężnej zostanie przyjęty termin uznania rachunku Zamawiającego.</w:t>
      </w:r>
    </w:p>
    <w:p w14:paraId="2856D191"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Wadium wnoszone w formie poręczeń lub gwarancji musi być złożone jako </w:t>
      </w:r>
      <w:r w:rsidRPr="009D32BA">
        <w:rPr>
          <w:rFonts w:cstheme="minorHAnsi"/>
          <w:b/>
          <w:color w:val="000000" w:themeColor="text1"/>
          <w:sz w:val="24"/>
          <w:szCs w:val="24"/>
        </w:rPr>
        <w:t>oryginał</w:t>
      </w:r>
      <w:r w:rsidRPr="009D32BA">
        <w:rPr>
          <w:rFonts w:cstheme="minorHAnsi"/>
          <w:color w:val="000000" w:themeColor="text1"/>
          <w:sz w:val="24"/>
          <w:szCs w:val="24"/>
        </w:rPr>
        <w:t xml:space="preserve"> gwarancji lub poręczenia </w:t>
      </w:r>
      <w:r w:rsidRPr="009D32BA">
        <w:rPr>
          <w:rFonts w:cstheme="minorHAnsi"/>
          <w:b/>
          <w:color w:val="000000" w:themeColor="text1"/>
          <w:sz w:val="24"/>
          <w:szCs w:val="24"/>
        </w:rPr>
        <w:t>w postaci elektronicznej</w:t>
      </w:r>
      <w:r w:rsidRPr="009D32BA">
        <w:rPr>
          <w:rFonts w:cstheme="minorHAnsi"/>
          <w:color w:val="000000" w:themeColor="text1"/>
          <w:sz w:val="24"/>
          <w:szCs w:val="24"/>
        </w:rPr>
        <w:t xml:space="preserve"> i spełniać co najmniej poniższe wymagania:</w:t>
      </w:r>
    </w:p>
    <w:p w14:paraId="25B2776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musi obejmować odpowiedzialność za wszystkie przypadki powodujące utratę wadium przez Wykonawcę określone w Ustawie;</w:t>
      </w:r>
    </w:p>
    <w:p w14:paraId="4A9B6815"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 jej treści powinno jednoznacznie wynikać zobowiązanie gwaranta do zapłaty całej kwoty wadium;</w:t>
      </w:r>
    </w:p>
    <w:p w14:paraId="46F4DA46"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powinno być nieodwołalne i bezwarunkowe oraz płatne na pierwsze żądanie;</w:t>
      </w:r>
    </w:p>
    <w:p w14:paraId="3A6697CE" w14:textId="616B263D"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termin obowiązywania poręczenia lub gwarancji nie może być krótszy niż termin związania ofertą (z </w:t>
      </w:r>
      <w:r w:rsidR="00437219" w:rsidRPr="009D32BA">
        <w:rPr>
          <w:rFonts w:cstheme="minorHAnsi"/>
          <w:color w:val="000000" w:themeColor="text1"/>
          <w:sz w:val="24"/>
          <w:szCs w:val="24"/>
        </w:rPr>
        <w:t>zastrzeżeniem,</w:t>
      </w:r>
      <w:r w:rsidRPr="009D32BA">
        <w:rPr>
          <w:rFonts w:cstheme="minorHAnsi"/>
          <w:color w:val="000000" w:themeColor="text1"/>
          <w:sz w:val="24"/>
          <w:szCs w:val="24"/>
        </w:rPr>
        <w:t xml:space="preserve"> iż pierwszym dniem związania ofertą jest dzień składania ofert); </w:t>
      </w:r>
    </w:p>
    <w:p w14:paraId="0CDA94A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w treści poręczenia lub gwarancji powinna znaleźć się nazwa oraz numer przedmiotowego postępowania;</w:t>
      </w:r>
    </w:p>
    <w:p w14:paraId="388583D7"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beneficjentem poręczenia lub gwarancji jest: Powiat Lwówecki;</w:t>
      </w:r>
    </w:p>
    <w:p w14:paraId="751F9948" w14:textId="3B0477A3"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w przypadku Wykonawców wspólnie ubiegających się o udzielenie zamówienia (art. 58 Ustawy), Zamawiający </w:t>
      </w:r>
      <w:r w:rsidR="00437219" w:rsidRPr="009D32BA">
        <w:rPr>
          <w:rFonts w:cstheme="minorHAnsi"/>
          <w:color w:val="000000" w:themeColor="text1"/>
          <w:sz w:val="24"/>
          <w:szCs w:val="24"/>
        </w:rPr>
        <w:t>wymaga,</w:t>
      </w:r>
      <w:r w:rsidRPr="009D32BA">
        <w:rPr>
          <w:rFonts w:cstheme="minorHAnsi"/>
          <w:color w:val="000000" w:themeColor="text1"/>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48589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6A7C69CE" w14:textId="0ABF9B3E"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Zasady zwrotu oraz okoliczności zatrzymania wadium określa art. 98 Ustawy.</w:t>
      </w:r>
    </w:p>
    <w:p w14:paraId="73B3456E" w14:textId="77777777" w:rsidR="00437219" w:rsidRPr="009D32BA" w:rsidRDefault="00437219" w:rsidP="00437219">
      <w:pPr>
        <w:pStyle w:val="Tekstpodstawowy"/>
        <w:widowControl w:val="0"/>
        <w:autoSpaceDE w:val="0"/>
        <w:autoSpaceDN w:val="0"/>
        <w:spacing w:before="0" w:after="0" w:line="240" w:lineRule="auto"/>
        <w:rPr>
          <w:rFonts w:cstheme="minorHAnsi"/>
          <w:color w:val="000000" w:themeColor="text1"/>
          <w:sz w:val="24"/>
          <w:szCs w:val="24"/>
        </w:rPr>
      </w:pPr>
    </w:p>
    <w:p w14:paraId="41F3FDD2" w14:textId="77777777" w:rsidR="00564BFB" w:rsidRPr="009D32BA" w:rsidRDefault="00564BFB" w:rsidP="00437219">
      <w:pPr>
        <w:pStyle w:val="Nagwek1"/>
      </w:pPr>
      <w:bookmarkStart w:id="24" w:name="_Toc85010999"/>
      <w:r w:rsidRPr="009D32BA">
        <w:t xml:space="preserve">SPOSÓB </w:t>
      </w:r>
      <w:r w:rsidRPr="00437219">
        <w:t>OBLICZENIA</w:t>
      </w:r>
      <w:r w:rsidRPr="009D32BA">
        <w:rPr>
          <w:spacing w:val="-1"/>
        </w:rPr>
        <w:t xml:space="preserve"> </w:t>
      </w:r>
      <w:r w:rsidRPr="009D32BA">
        <w:t>CENY</w:t>
      </w:r>
      <w:bookmarkEnd w:id="24"/>
    </w:p>
    <w:p w14:paraId="485D300A" w14:textId="77777777" w:rsidR="00564BFB" w:rsidRPr="009D32BA" w:rsidRDefault="00564BFB" w:rsidP="00F60397">
      <w:pPr>
        <w:pStyle w:val="Tekstpodstawowy"/>
        <w:widowControl w:val="0"/>
        <w:numPr>
          <w:ilvl w:val="0"/>
          <w:numId w:val="23"/>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3A08C5C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Cena oferty stanowić będzie </w:t>
      </w:r>
      <w:r w:rsidRPr="009D32BA">
        <w:rPr>
          <w:rFonts w:cstheme="minorHAnsi"/>
          <w:b/>
          <w:bCs/>
          <w:color w:val="000000" w:themeColor="text1"/>
          <w:sz w:val="24"/>
          <w:szCs w:val="24"/>
          <w:u w:val="single"/>
        </w:rPr>
        <w:t>wynagrodzenie ryczałtowe</w:t>
      </w:r>
      <w:r w:rsidRPr="009D32BA">
        <w:rPr>
          <w:rFonts w:cstheme="minorHAnsi"/>
          <w:color w:val="000000" w:themeColor="text1"/>
          <w:sz w:val="24"/>
          <w:szCs w:val="24"/>
        </w:rPr>
        <w:t xml:space="preserve"> za realizację całego przedmiotu zamówienia i nie będzie podlegała zmianom w okresie realizacji</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umowy.</w:t>
      </w:r>
    </w:p>
    <w:p w14:paraId="7D991EF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Podana w Formularzu ofertowym cena ryczałtowa (łącznie w podatkiem od towarów i usług) musi być podana i wyliczona w </w:t>
      </w:r>
      <w:r w:rsidRPr="009D32BA">
        <w:rPr>
          <w:rFonts w:cstheme="minorHAnsi"/>
          <w:b/>
          <w:color w:val="000000" w:themeColor="text1"/>
          <w:sz w:val="24"/>
          <w:szCs w:val="24"/>
        </w:rPr>
        <w:t xml:space="preserve">PLN </w:t>
      </w:r>
      <w:r w:rsidRPr="009D32BA">
        <w:rPr>
          <w:rFonts w:cstheme="minorHAnsi"/>
          <w:color w:val="000000" w:themeColor="text1"/>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9D32BA">
        <w:rPr>
          <w:rFonts w:cstheme="minorHAnsi"/>
          <w:color w:val="000000" w:themeColor="text1"/>
          <w:spacing w:val="-8"/>
          <w:sz w:val="24"/>
          <w:szCs w:val="24"/>
        </w:rPr>
        <w:t xml:space="preserve"> </w:t>
      </w:r>
      <w:r w:rsidRPr="009D32BA">
        <w:rPr>
          <w:rFonts w:cstheme="minorHAnsi"/>
          <w:color w:val="000000" w:themeColor="text1"/>
          <w:sz w:val="24"/>
          <w:szCs w:val="24"/>
        </w:rPr>
        <w:t>jeden).</w:t>
      </w:r>
    </w:p>
    <w:p w14:paraId="7645CD3B"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podatku.</w:t>
      </w:r>
    </w:p>
    <w:p w14:paraId="6EDF5906" w14:textId="77777777" w:rsidR="00564BFB" w:rsidRPr="009D32BA" w:rsidRDefault="00564BFB" w:rsidP="00437219">
      <w:pPr>
        <w:pStyle w:val="Nagwek1"/>
      </w:pPr>
      <w:bookmarkStart w:id="25" w:name="_Toc85011000"/>
      <w:r w:rsidRPr="009D32BA">
        <w:t>OPIS KRYTERIÓW OCENY OFERT, WRAZ Z PODANIEM WAG TYCH KRYTERIÓW I SPOSOBU OCENY OFERT</w:t>
      </w:r>
      <w:bookmarkEnd w:id="25"/>
    </w:p>
    <w:p w14:paraId="0967407B" w14:textId="77777777" w:rsidR="00564BFB" w:rsidRPr="009D32BA" w:rsidRDefault="00564BFB" w:rsidP="00F60397">
      <w:pPr>
        <w:pStyle w:val="Tekstpodstawowy"/>
        <w:widowControl w:val="0"/>
        <w:numPr>
          <w:ilvl w:val="0"/>
          <w:numId w:val="24"/>
        </w:numPr>
        <w:autoSpaceDE w:val="0"/>
        <w:autoSpaceDN w:val="0"/>
        <w:spacing w:before="0" w:after="0" w:line="240" w:lineRule="auto"/>
        <w:ind w:left="1068" w:hanging="360"/>
        <w:rPr>
          <w:rFonts w:cstheme="minorHAnsi"/>
          <w:color w:val="000000" w:themeColor="text1"/>
          <w:sz w:val="24"/>
          <w:szCs w:val="24"/>
        </w:rPr>
      </w:pPr>
      <w:r w:rsidRPr="009D32BA">
        <w:rPr>
          <w:rFonts w:cstheme="minorHAnsi"/>
          <w:color w:val="000000" w:themeColor="text1"/>
          <w:sz w:val="24"/>
          <w:szCs w:val="24"/>
        </w:rPr>
        <w:t>Przy wyborze oferty Zamawiający będzie się kierował następującymi</w:t>
      </w:r>
      <w:r w:rsidRPr="009D32BA">
        <w:rPr>
          <w:rFonts w:cstheme="minorHAnsi"/>
          <w:color w:val="000000" w:themeColor="text1"/>
          <w:spacing w:val="-6"/>
          <w:sz w:val="24"/>
          <w:szCs w:val="24"/>
        </w:rPr>
        <w:t xml:space="preserve"> </w:t>
      </w:r>
      <w:r w:rsidRPr="009D32BA">
        <w:rPr>
          <w:rFonts w:cstheme="minorHAnsi"/>
          <w:color w:val="000000" w:themeColor="text1"/>
          <w:sz w:val="24"/>
          <w:szCs w:val="24"/>
        </w:rPr>
        <w:t>kryteriami:</w:t>
      </w:r>
    </w:p>
    <w:p w14:paraId="5921678E" w14:textId="77777777" w:rsidR="00564BFB" w:rsidRPr="009D32BA" w:rsidRDefault="00564BFB" w:rsidP="00DF25E3">
      <w:pPr>
        <w:pStyle w:val="Tekstpodstawowy"/>
        <w:ind w:left="720"/>
        <w:rPr>
          <w:rFonts w:cstheme="minorHAnsi"/>
          <w:color w:val="000000" w:themeColor="text1"/>
          <w:sz w:val="24"/>
          <w:szCs w:val="24"/>
        </w:rPr>
      </w:pPr>
      <w:r w:rsidRPr="009D32BA">
        <w:rPr>
          <w:rFonts w:cstheme="minorHAnsi"/>
          <w:color w:val="000000" w:themeColor="text1"/>
          <w:sz w:val="24"/>
          <w:szCs w:val="24"/>
        </w:rPr>
        <w:t>cena</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oferty</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(brutto)</w:t>
      </w:r>
      <w:r w:rsidRPr="009D32BA">
        <w:rPr>
          <w:rFonts w:cstheme="minorHAnsi"/>
          <w:b/>
          <w:color w:val="000000" w:themeColor="text1"/>
          <w:sz w:val="24"/>
          <w:szCs w:val="24"/>
        </w:rPr>
        <w:tab/>
      </w:r>
      <w:r w:rsidRPr="009D32BA">
        <w:rPr>
          <w:rFonts w:cstheme="minorHAnsi"/>
          <w:color w:val="000000" w:themeColor="text1"/>
          <w:sz w:val="24"/>
          <w:szCs w:val="24"/>
        </w:rPr>
        <w:t>- znaczenie</w:t>
      </w:r>
      <w:r w:rsidRPr="009D32BA">
        <w:rPr>
          <w:rFonts w:cstheme="minorHAnsi"/>
          <w:color w:val="000000" w:themeColor="text1"/>
          <w:spacing w:val="-7"/>
          <w:sz w:val="24"/>
          <w:szCs w:val="24"/>
        </w:rPr>
        <w:t xml:space="preserve"> </w:t>
      </w:r>
      <w:r w:rsidRPr="009D32BA">
        <w:rPr>
          <w:rFonts w:cstheme="minorHAnsi"/>
          <w:color w:val="000000" w:themeColor="text1"/>
          <w:sz w:val="24"/>
          <w:szCs w:val="24"/>
        </w:rPr>
        <w:t>60%</w:t>
      </w:r>
    </w:p>
    <w:p w14:paraId="718E8741" w14:textId="77777777" w:rsidR="00564BFB" w:rsidRPr="009D32BA" w:rsidRDefault="00564BFB" w:rsidP="00DF25E3">
      <w:pPr>
        <w:pStyle w:val="Tekstpodstawowy"/>
        <w:ind w:left="720"/>
        <w:rPr>
          <w:rFonts w:cstheme="minorHAnsi"/>
          <w:color w:val="000000" w:themeColor="text1"/>
          <w:sz w:val="24"/>
          <w:szCs w:val="24"/>
        </w:rPr>
      </w:pPr>
      <w:r w:rsidRPr="009D32BA">
        <w:rPr>
          <w:rFonts w:cstheme="minorHAnsi"/>
          <w:color w:val="000000" w:themeColor="text1"/>
          <w:sz w:val="24"/>
          <w:szCs w:val="24"/>
        </w:rPr>
        <w:t>okres gwarancji na wykonane</w:t>
      </w:r>
      <w:r w:rsidRPr="009D32BA">
        <w:rPr>
          <w:rFonts w:cstheme="minorHAnsi"/>
          <w:color w:val="000000" w:themeColor="text1"/>
          <w:spacing w:val="-8"/>
          <w:sz w:val="24"/>
          <w:szCs w:val="24"/>
        </w:rPr>
        <w:t xml:space="preserve"> </w:t>
      </w:r>
      <w:r w:rsidRPr="009D32BA">
        <w:rPr>
          <w:rFonts w:cstheme="minorHAnsi"/>
          <w:color w:val="000000" w:themeColor="text1"/>
          <w:sz w:val="24"/>
          <w:szCs w:val="24"/>
        </w:rPr>
        <w:t>roboty</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budowlane</w:t>
      </w:r>
      <w:r w:rsidRPr="009D32BA">
        <w:rPr>
          <w:rFonts w:cstheme="minorHAnsi"/>
          <w:color w:val="000000" w:themeColor="text1"/>
          <w:sz w:val="24"/>
          <w:szCs w:val="24"/>
        </w:rPr>
        <w:tab/>
        <w:t>- znaczenie</w:t>
      </w:r>
      <w:r w:rsidRPr="009D32BA">
        <w:rPr>
          <w:rFonts w:cstheme="minorHAnsi"/>
          <w:color w:val="000000" w:themeColor="text1"/>
          <w:spacing w:val="-7"/>
          <w:sz w:val="24"/>
          <w:szCs w:val="24"/>
        </w:rPr>
        <w:t xml:space="preserve"> </w:t>
      </w:r>
      <w:r w:rsidRPr="009D32BA">
        <w:rPr>
          <w:rFonts w:cstheme="minorHAnsi"/>
          <w:color w:val="000000" w:themeColor="text1"/>
          <w:sz w:val="24"/>
          <w:szCs w:val="24"/>
        </w:rPr>
        <w:t>40%</w:t>
      </w:r>
    </w:p>
    <w:p w14:paraId="03E7AC32"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Ocena ofert będzie się odbywała wg następujących</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zasad:</w:t>
      </w:r>
    </w:p>
    <w:p w14:paraId="69C5BD13" w14:textId="77777777" w:rsidR="00564BFB" w:rsidRPr="009D32BA" w:rsidRDefault="00564BFB" w:rsidP="00DF25E3">
      <w:pPr>
        <w:spacing w:before="120"/>
        <w:ind w:left="958"/>
        <w:rPr>
          <w:rFonts w:cstheme="minorHAnsi"/>
          <w:color w:val="000000" w:themeColor="text1"/>
          <w:sz w:val="24"/>
          <w:szCs w:val="24"/>
        </w:rPr>
      </w:pPr>
      <w:r w:rsidRPr="009D32BA">
        <w:rPr>
          <w:rFonts w:cstheme="minorHAnsi"/>
          <w:b/>
          <w:color w:val="000000" w:themeColor="text1"/>
          <w:sz w:val="24"/>
          <w:szCs w:val="24"/>
        </w:rPr>
        <w:t>W kryterium „cena” (</w:t>
      </w:r>
      <w:proofErr w:type="spellStart"/>
      <w:r w:rsidRPr="009D32BA">
        <w:rPr>
          <w:rFonts w:cstheme="minorHAnsi"/>
          <w:b/>
          <w:color w:val="000000" w:themeColor="text1"/>
          <w:sz w:val="24"/>
          <w:szCs w:val="24"/>
        </w:rPr>
        <w:t>Kc</w:t>
      </w:r>
      <w:proofErr w:type="spellEnd"/>
      <w:r w:rsidRPr="009D32BA">
        <w:rPr>
          <w:rFonts w:cstheme="minorHAnsi"/>
          <w:b/>
          <w:color w:val="000000" w:themeColor="text1"/>
          <w:sz w:val="24"/>
          <w:szCs w:val="24"/>
        </w:rPr>
        <w:t xml:space="preserve">) </w:t>
      </w:r>
      <w:r w:rsidRPr="009D32BA">
        <w:rPr>
          <w:rFonts w:cstheme="minorHAnsi"/>
          <w:color w:val="000000" w:themeColor="text1"/>
          <w:sz w:val="24"/>
          <w:szCs w:val="24"/>
        </w:rPr>
        <w:t>Zamawiający dokona oceny punktowej każdej z ofert zgodnie z formułą:</w:t>
      </w:r>
    </w:p>
    <w:p w14:paraId="61F3639B" w14:textId="77777777" w:rsidR="00564BFB" w:rsidRPr="009D32BA" w:rsidRDefault="00564BFB" w:rsidP="00DF25E3">
      <w:pPr>
        <w:pStyle w:val="Tekstpodstawowy3"/>
        <w:spacing w:before="120"/>
        <w:ind w:left="357"/>
        <w:jc w:val="both"/>
        <w:rPr>
          <w:rFonts w:asciiTheme="minorHAnsi" w:hAnsiTheme="minorHAnsi" w:cstheme="minorHAnsi"/>
          <w:bCs/>
          <w:color w:val="000000" w:themeColor="text1"/>
          <w:sz w:val="24"/>
          <w:szCs w:val="24"/>
        </w:rPr>
      </w:pPr>
      <m:oMathPara>
        <m:oMath>
          <m:r>
            <w:rPr>
              <w:rFonts w:ascii="Cambria Math" w:hAnsi="Cambria Math" w:cstheme="minorHAnsi"/>
              <w:color w:val="000000" w:themeColor="text1"/>
              <w:sz w:val="24"/>
              <w:szCs w:val="24"/>
            </w:rPr>
            <m:t xml:space="preserve">Kc= </m:t>
          </m:r>
          <m:f>
            <m:fPr>
              <m:ctrlPr>
                <w:rPr>
                  <w:rFonts w:ascii="Cambria Math" w:hAnsi="Cambria Math" w:cstheme="minorHAnsi"/>
                  <w:bCs/>
                  <w:i/>
                  <w:color w:val="000000" w:themeColor="text1"/>
                  <w:sz w:val="24"/>
                  <w:szCs w:val="24"/>
                </w:rPr>
              </m:ctrlPr>
            </m:fPr>
            <m:num>
              <m:r>
                <w:rPr>
                  <w:rFonts w:ascii="Cambria Math" w:hAnsi="Cambria Math" w:cstheme="minorHAnsi"/>
                  <w:color w:val="000000" w:themeColor="text1"/>
                  <w:sz w:val="24"/>
                  <w:szCs w:val="24"/>
                </w:rPr>
                <m:t>cena najniższa</m:t>
              </m:r>
            </m:num>
            <m:den>
              <m:r>
                <w:rPr>
                  <w:rFonts w:ascii="Cambria Math" w:hAnsi="Cambria Math" w:cstheme="minorHAnsi"/>
                  <w:color w:val="000000" w:themeColor="text1"/>
                  <w:sz w:val="24"/>
                  <w:szCs w:val="24"/>
                </w:rPr>
                <m:t>cena oferty badanej</m:t>
              </m:r>
            </m:den>
          </m:f>
          <m:r>
            <w:rPr>
              <w:rFonts w:ascii="Cambria Math" w:hAnsi="Cambria Math" w:cstheme="minorHAnsi"/>
              <w:color w:val="000000" w:themeColor="text1"/>
              <w:sz w:val="24"/>
              <w:szCs w:val="24"/>
            </w:rPr>
            <m:t xml:space="preserve"> ×100 pkt ×60%</m:t>
          </m:r>
        </m:oMath>
      </m:oMathPara>
    </w:p>
    <w:p w14:paraId="51412C1E" w14:textId="4E8F564F"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b/>
          <w:color w:val="000000" w:themeColor="text1"/>
          <w:sz w:val="24"/>
          <w:szCs w:val="24"/>
        </w:rPr>
        <w:t>W kryterium „</w:t>
      </w:r>
      <w:r w:rsidR="00437219">
        <w:rPr>
          <w:rFonts w:cstheme="minorHAnsi"/>
          <w:b/>
          <w:color w:val="000000" w:themeColor="text1"/>
          <w:sz w:val="24"/>
          <w:szCs w:val="24"/>
        </w:rPr>
        <w:t xml:space="preserve">Wydłużenie okresu </w:t>
      </w:r>
      <w:r w:rsidRPr="009D32BA">
        <w:rPr>
          <w:rFonts w:cstheme="minorHAnsi"/>
          <w:b/>
          <w:color w:val="000000" w:themeColor="text1"/>
          <w:sz w:val="24"/>
          <w:szCs w:val="24"/>
        </w:rPr>
        <w:t xml:space="preserve">gwarancji” (Kg) </w:t>
      </w:r>
      <w:r w:rsidRPr="009D32BA">
        <w:rPr>
          <w:rFonts w:cstheme="minorHAnsi"/>
          <w:color w:val="000000" w:themeColor="text1"/>
          <w:sz w:val="24"/>
          <w:szCs w:val="24"/>
        </w:rPr>
        <w:t xml:space="preserve">oferta może uzyskać maksymalnie 40 punktów. Ocena zostanie dokonana na podstawie okresu gwarancji wskazanego przez Wykonawcę w Ofercie. Minimalny wymagany przez Zamawiającego okres gwarancji wynosi </w:t>
      </w:r>
      <w:r w:rsidR="00437219">
        <w:rPr>
          <w:rFonts w:cstheme="minorHAnsi"/>
          <w:color w:val="000000" w:themeColor="text1"/>
          <w:sz w:val="24"/>
          <w:szCs w:val="24"/>
        </w:rPr>
        <w:t>12</w:t>
      </w:r>
      <w:r w:rsidRPr="009D32BA">
        <w:rPr>
          <w:rFonts w:cstheme="minorHAnsi"/>
          <w:color w:val="000000" w:themeColor="text1"/>
          <w:sz w:val="24"/>
          <w:szCs w:val="24"/>
        </w:rPr>
        <w:t xml:space="preserve"> miesięcy. Każde dodatkowe 6 miesięcy gwarancji powyżej wymaganego </w:t>
      </w:r>
      <w:r w:rsidR="00437219">
        <w:rPr>
          <w:rFonts w:cstheme="minorHAnsi"/>
          <w:color w:val="000000" w:themeColor="text1"/>
          <w:sz w:val="24"/>
          <w:szCs w:val="24"/>
        </w:rPr>
        <w:t>12</w:t>
      </w:r>
      <w:r w:rsidRPr="009D32BA">
        <w:rPr>
          <w:rFonts w:cstheme="minorHAnsi"/>
          <w:color w:val="000000" w:themeColor="text1"/>
          <w:sz w:val="24"/>
          <w:szCs w:val="24"/>
        </w:rPr>
        <w:t xml:space="preserve"> miesięcznego okresu będzie premiowane przez Zamawiającego. </w:t>
      </w:r>
      <w:r w:rsidR="00437219">
        <w:rPr>
          <w:rFonts w:cstheme="minorHAnsi"/>
          <w:color w:val="000000" w:themeColor="text1"/>
          <w:sz w:val="24"/>
          <w:szCs w:val="24"/>
        </w:rPr>
        <w:t xml:space="preserve">maksymalna możliwa ilość punktów w przyjętym w tym kryterium wynosi 40 pkt. i </w:t>
      </w:r>
      <w:r w:rsidR="001D30F8">
        <w:rPr>
          <w:rFonts w:cstheme="minorHAnsi"/>
          <w:color w:val="000000" w:themeColor="text1"/>
          <w:sz w:val="24"/>
          <w:szCs w:val="24"/>
        </w:rPr>
        <w:t xml:space="preserve">zostanie przyznana Wykonawcy, który zadeklaruje 36 i więcej miesięcy gwarancji. </w:t>
      </w:r>
      <w:r w:rsidRPr="009D32BA">
        <w:rPr>
          <w:rFonts w:cstheme="minorHAnsi"/>
          <w:color w:val="000000" w:themeColor="text1"/>
          <w:sz w:val="24"/>
          <w:szCs w:val="24"/>
        </w:rPr>
        <w:t>Przyjmuje się, że punkty w tym kryterium będą przyznawane</w:t>
      </w:r>
      <w:r w:rsidRPr="009D32BA">
        <w:rPr>
          <w:rFonts w:cstheme="minorHAnsi"/>
          <w:color w:val="000000" w:themeColor="text1"/>
          <w:spacing w:val="-13"/>
          <w:sz w:val="24"/>
          <w:szCs w:val="24"/>
        </w:rPr>
        <w:t xml:space="preserve"> </w:t>
      </w:r>
      <w:r w:rsidRPr="009D32BA">
        <w:rPr>
          <w:rFonts w:cstheme="minorHAnsi"/>
          <w:color w:val="000000" w:themeColor="text1"/>
          <w:sz w:val="24"/>
          <w:szCs w:val="24"/>
        </w:rPr>
        <w:t>następująco:</w:t>
      </w:r>
    </w:p>
    <w:p w14:paraId="4C464993" w14:textId="5E14A84E" w:rsidR="00564BFB" w:rsidRPr="009D32BA" w:rsidRDefault="00437219" w:rsidP="00DF25E3">
      <w:pPr>
        <w:ind w:left="709"/>
        <w:rPr>
          <w:rFonts w:cstheme="minorHAnsi"/>
          <w:color w:val="000000" w:themeColor="text1"/>
          <w:sz w:val="24"/>
          <w:szCs w:val="24"/>
        </w:rPr>
      </w:pPr>
      <w:bookmarkStart w:id="26" w:name="_Hlk85012924"/>
      <w:r>
        <w:rPr>
          <w:rFonts w:cstheme="minorHAnsi"/>
          <w:color w:val="000000" w:themeColor="text1"/>
          <w:sz w:val="24"/>
          <w:szCs w:val="24"/>
        </w:rPr>
        <w:t>12</w:t>
      </w:r>
      <w:r w:rsidR="00564BFB" w:rsidRPr="009D32BA">
        <w:rPr>
          <w:rFonts w:cstheme="minorHAnsi"/>
          <w:color w:val="000000" w:themeColor="text1"/>
          <w:sz w:val="24"/>
          <w:szCs w:val="24"/>
        </w:rPr>
        <w:t xml:space="preserve"> miesięcy (wymagane) – 0 punktów</w:t>
      </w:r>
    </w:p>
    <w:p w14:paraId="3F815B9A" w14:textId="020F946A" w:rsidR="00564BFB" w:rsidRPr="009D32BA" w:rsidRDefault="00437219" w:rsidP="00DF25E3">
      <w:pPr>
        <w:ind w:left="709"/>
        <w:rPr>
          <w:rFonts w:cstheme="minorHAnsi"/>
          <w:color w:val="000000" w:themeColor="text1"/>
          <w:sz w:val="24"/>
          <w:szCs w:val="24"/>
        </w:rPr>
      </w:pPr>
      <w:r>
        <w:rPr>
          <w:rFonts w:cstheme="minorHAnsi"/>
          <w:color w:val="000000" w:themeColor="text1"/>
          <w:sz w:val="24"/>
          <w:szCs w:val="24"/>
        </w:rPr>
        <w:t>18</w:t>
      </w:r>
      <w:r w:rsidR="00564BFB" w:rsidRPr="009D32BA">
        <w:rPr>
          <w:rFonts w:cstheme="minorHAnsi"/>
          <w:color w:val="000000" w:themeColor="text1"/>
          <w:sz w:val="24"/>
          <w:szCs w:val="24"/>
        </w:rPr>
        <w:t xml:space="preserve"> miesiące – 10</w:t>
      </w:r>
      <w:r w:rsidR="00564BFB" w:rsidRPr="009D32BA">
        <w:rPr>
          <w:rFonts w:cstheme="minorHAnsi"/>
          <w:color w:val="000000" w:themeColor="text1"/>
          <w:spacing w:val="-9"/>
          <w:sz w:val="24"/>
          <w:szCs w:val="24"/>
        </w:rPr>
        <w:t xml:space="preserve"> </w:t>
      </w:r>
      <w:r w:rsidR="00564BFB" w:rsidRPr="009D32BA">
        <w:rPr>
          <w:rFonts w:cstheme="minorHAnsi"/>
          <w:color w:val="000000" w:themeColor="text1"/>
          <w:sz w:val="24"/>
          <w:szCs w:val="24"/>
        </w:rPr>
        <w:t>punktów</w:t>
      </w:r>
    </w:p>
    <w:p w14:paraId="60A3FC8F" w14:textId="1B9F47A1" w:rsidR="00564BFB" w:rsidRPr="009D32BA" w:rsidRDefault="00437219" w:rsidP="00DF25E3">
      <w:pPr>
        <w:ind w:left="709"/>
        <w:rPr>
          <w:rFonts w:cstheme="minorHAnsi"/>
          <w:color w:val="000000" w:themeColor="text1"/>
          <w:sz w:val="24"/>
          <w:szCs w:val="24"/>
        </w:rPr>
      </w:pPr>
      <w:r>
        <w:rPr>
          <w:rFonts w:cstheme="minorHAnsi"/>
          <w:color w:val="000000" w:themeColor="text1"/>
          <w:sz w:val="24"/>
          <w:szCs w:val="24"/>
        </w:rPr>
        <w:t>24</w:t>
      </w:r>
      <w:r w:rsidR="00564BFB" w:rsidRPr="009D32BA">
        <w:rPr>
          <w:rFonts w:cstheme="minorHAnsi"/>
          <w:color w:val="000000" w:themeColor="text1"/>
          <w:sz w:val="24"/>
          <w:szCs w:val="24"/>
        </w:rPr>
        <w:t xml:space="preserve"> miesięcy – 20</w:t>
      </w:r>
      <w:r w:rsidR="00564BFB" w:rsidRPr="009D32BA">
        <w:rPr>
          <w:rFonts w:cstheme="minorHAnsi"/>
          <w:color w:val="000000" w:themeColor="text1"/>
          <w:spacing w:val="-11"/>
          <w:sz w:val="24"/>
          <w:szCs w:val="24"/>
        </w:rPr>
        <w:t xml:space="preserve"> </w:t>
      </w:r>
      <w:r w:rsidR="00564BFB" w:rsidRPr="009D32BA">
        <w:rPr>
          <w:rFonts w:cstheme="minorHAnsi"/>
          <w:color w:val="000000" w:themeColor="text1"/>
          <w:sz w:val="24"/>
          <w:szCs w:val="24"/>
        </w:rPr>
        <w:t>punktów</w:t>
      </w:r>
    </w:p>
    <w:p w14:paraId="0E1CDD15" w14:textId="455F0A72" w:rsidR="00564BFB" w:rsidRPr="009D32BA" w:rsidRDefault="00437219" w:rsidP="00DF25E3">
      <w:pPr>
        <w:ind w:left="709"/>
        <w:rPr>
          <w:rFonts w:cstheme="minorHAnsi"/>
          <w:color w:val="000000" w:themeColor="text1"/>
          <w:sz w:val="24"/>
          <w:szCs w:val="24"/>
        </w:rPr>
      </w:pPr>
      <w:r>
        <w:rPr>
          <w:rFonts w:cstheme="minorHAnsi"/>
          <w:color w:val="000000" w:themeColor="text1"/>
          <w:sz w:val="24"/>
          <w:szCs w:val="24"/>
        </w:rPr>
        <w:t>30</w:t>
      </w:r>
      <w:r w:rsidR="00564BFB" w:rsidRPr="009D32BA">
        <w:rPr>
          <w:rFonts w:cstheme="minorHAnsi"/>
          <w:color w:val="000000" w:themeColor="text1"/>
          <w:sz w:val="24"/>
          <w:szCs w:val="24"/>
        </w:rPr>
        <w:t xml:space="preserve"> miesiące – 30</w:t>
      </w:r>
      <w:r w:rsidR="00564BFB" w:rsidRPr="009D32BA">
        <w:rPr>
          <w:rFonts w:cstheme="minorHAnsi"/>
          <w:color w:val="000000" w:themeColor="text1"/>
          <w:spacing w:val="-9"/>
          <w:sz w:val="24"/>
          <w:szCs w:val="24"/>
        </w:rPr>
        <w:t xml:space="preserve"> </w:t>
      </w:r>
      <w:r w:rsidR="00564BFB" w:rsidRPr="009D32BA">
        <w:rPr>
          <w:rFonts w:cstheme="minorHAnsi"/>
          <w:color w:val="000000" w:themeColor="text1"/>
          <w:sz w:val="24"/>
          <w:szCs w:val="24"/>
        </w:rPr>
        <w:t>punktów</w:t>
      </w:r>
    </w:p>
    <w:p w14:paraId="045A2E06" w14:textId="28DDCF2A" w:rsidR="00564BFB" w:rsidRPr="009D32BA" w:rsidRDefault="00437219" w:rsidP="00DF25E3">
      <w:pPr>
        <w:ind w:left="709"/>
        <w:rPr>
          <w:rFonts w:cstheme="minorHAnsi"/>
          <w:color w:val="000000" w:themeColor="text1"/>
          <w:sz w:val="24"/>
          <w:szCs w:val="24"/>
        </w:rPr>
      </w:pPr>
      <w:r>
        <w:rPr>
          <w:rFonts w:cstheme="minorHAnsi"/>
          <w:color w:val="000000" w:themeColor="text1"/>
          <w:sz w:val="24"/>
          <w:szCs w:val="24"/>
        </w:rPr>
        <w:t>36</w:t>
      </w:r>
      <w:r w:rsidR="00564BFB" w:rsidRPr="009D32BA">
        <w:rPr>
          <w:rFonts w:cstheme="minorHAnsi"/>
          <w:color w:val="000000" w:themeColor="text1"/>
          <w:sz w:val="24"/>
          <w:szCs w:val="24"/>
        </w:rPr>
        <w:t xml:space="preserve"> miesięcy</w:t>
      </w:r>
      <w:r>
        <w:rPr>
          <w:rFonts w:cstheme="minorHAnsi"/>
          <w:color w:val="000000" w:themeColor="text1"/>
          <w:sz w:val="24"/>
          <w:szCs w:val="24"/>
        </w:rPr>
        <w:t xml:space="preserve"> i więcej </w:t>
      </w:r>
      <w:r w:rsidR="00564BFB" w:rsidRPr="009D32BA">
        <w:rPr>
          <w:rFonts w:cstheme="minorHAnsi"/>
          <w:color w:val="000000" w:themeColor="text1"/>
          <w:sz w:val="24"/>
          <w:szCs w:val="24"/>
        </w:rPr>
        <w:t xml:space="preserve"> – 40</w:t>
      </w:r>
      <w:r w:rsidR="00564BFB" w:rsidRPr="009D32BA">
        <w:rPr>
          <w:rFonts w:cstheme="minorHAnsi"/>
          <w:color w:val="000000" w:themeColor="text1"/>
          <w:spacing w:val="-11"/>
          <w:sz w:val="24"/>
          <w:szCs w:val="24"/>
        </w:rPr>
        <w:t xml:space="preserve"> </w:t>
      </w:r>
      <w:r w:rsidR="00564BFB" w:rsidRPr="009D32BA">
        <w:rPr>
          <w:rFonts w:cstheme="minorHAnsi"/>
          <w:color w:val="000000" w:themeColor="text1"/>
          <w:sz w:val="24"/>
          <w:szCs w:val="24"/>
        </w:rPr>
        <w:t>punktów</w:t>
      </w:r>
    </w:p>
    <w:bookmarkEnd w:id="26"/>
    <w:p w14:paraId="12A442EC" w14:textId="62BA86A3" w:rsidR="00564BFB" w:rsidRPr="009D32BA" w:rsidRDefault="00564BFB" w:rsidP="001D30F8">
      <w:pPr>
        <w:pStyle w:val="Tekstpodstawowy"/>
        <w:widowControl w:val="0"/>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 przypadku niepodania przez Wykonawcę okresu gwarancji </w:t>
      </w:r>
      <w:r w:rsidR="001D30F8">
        <w:rPr>
          <w:rFonts w:cstheme="minorHAnsi"/>
          <w:color w:val="000000" w:themeColor="text1"/>
          <w:sz w:val="24"/>
          <w:szCs w:val="24"/>
        </w:rPr>
        <w:t>Zamawiający uzna, że zadeklarowano podstawowy okres gwarancji tj. 12 miesięcy i nie przyzna dodatkowych punktów w omawianym kryterium.</w:t>
      </w:r>
    </w:p>
    <w:p w14:paraId="42A807B0"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Ocena punktowa będzie wyrażona liczbą zaokrągloną do dwóch miejsc po przecinku.</w:t>
      </w:r>
    </w:p>
    <w:p w14:paraId="433BCE5E"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 ofertę najkorzystniejszą uznana zostanie oferta, która uzyska największą ilość punktów w wyniku następującego działania:</w:t>
      </w:r>
    </w:p>
    <w:p w14:paraId="6868C769" w14:textId="77777777" w:rsidR="00564BFB" w:rsidRPr="009D32BA" w:rsidRDefault="00564BFB" w:rsidP="00DF25E3">
      <w:pPr>
        <w:ind w:left="709"/>
        <w:jc w:val="center"/>
        <w:rPr>
          <w:rFonts w:cstheme="minorHAnsi"/>
          <w:color w:val="000000" w:themeColor="text1"/>
          <w:sz w:val="24"/>
          <w:szCs w:val="24"/>
        </w:rPr>
      </w:pPr>
      <w:r w:rsidRPr="009D32BA">
        <w:rPr>
          <w:rFonts w:cstheme="minorHAnsi"/>
          <w:color w:val="000000" w:themeColor="text1"/>
          <w:sz w:val="24"/>
          <w:szCs w:val="24"/>
        </w:rPr>
        <w:t xml:space="preserve">K = </w:t>
      </w:r>
      <w:proofErr w:type="spellStart"/>
      <w:r w:rsidRPr="009D32BA">
        <w:rPr>
          <w:rFonts w:cstheme="minorHAnsi"/>
          <w:color w:val="000000" w:themeColor="text1"/>
          <w:sz w:val="24"/>
          <w:szCs w:val="24"/>
        </w:rPr>
        <w:t>Kc</w:t>
      </w:r>
      <w:proofErr w:type="spellEnd"/>
      <w:r w:rsidRPr="009D32BA">
        <w:rPr>
          <w:rFonts w:cstheme="minorHAnsi"/>
          <w:color w:val="000000" w:themeColor="text1"/>
          <w:sz w:val="24"/>
          <w:szCs w:val="24"/>
        </w:rPr>
        <w:t xml:space="preserve"> + Kg</w:t>
      </w:r>
    </w:p>
    <w:p w14:paraId="16B6EA21"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udzieli zamówienia Wykonawcy, którego oferta odpowiadać będzie wszystkim wymaganiom przedstawionym w Ustawie oraz w SWZ i zostanie oceniona jako najkorzystniejsza w oparciu o podane kryteria wyboru.</w:t>
      </w:r>
    </w:p>
    <w:p w14:paraId="0240A572"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9D32BA">
        <w:rPr>
          <w:rFonts w:cstheme="minorHAnsi"/>
          <w:color w:val="000000" w:themeColor="text1"/>
          <w:spacing w:val="-20"/>
          <w:sz w:val="24"/>
          <w:szCs w:val="24"/>
        </w:rPr>
        <w:t xml:space="preserve"> </w:t>
      </w:r>
      <w:r w:rsidRPr="009D32BA">
        <w:rPr>
          <w:rFonts w:cstheme="minorHAnsi"/>
          <w:color w:val="000000" w:themeColor="text1"/>
          <w:sz w:val="24"/>
          <w:szCs w:val="24"/>
        </w:rPr>
        <w:t>dodatkowych.</w:t>
      </w:r>
    </w:p>
    <w:p w14:paraId="0517B56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wybiera ofertę najkorzystniejszą w terminie związania ofertą określonym w</w:t>
      </w:r>
      <w:r w:rsidRPr="009D32BA">
        <w:rPr>
          <w:rFonts w:cstheme="minorHAnsi"/>
          <w:color w:val="000000" w:themeColor="text1"/>
          <w:spacing w:val="-12"/>
          <w:sz w:val="24"/>
          <w:szCs w:val="24"/>
        </w:rPr>
        <w:t xml:space="preserve"> </w:t>
      </w:r>
      <w:r w:rsidRPr="009D32BA">
        <w:rPr>
          <w:rFonts w:cstheme="minorHAnsi"/>
          <w:color w:val="000000" w:themeColor="text1"/>
          <w:sz w:val="24"/>
          <w:szCs w:val="24"/>
        </w:rPr>
        <w:t>SWZ.</w:t>
      </w:r>
    </w:p>
    <w:p w14:paraId="7996B942" w14:textId="77777777" w:rsidR="00564BFB" w:rsidRPr="009D32BA" w:rsidRDefault="00564BFB" w:rsidP="001D30F8">
      <w:pPr>
        <w:pStyle w:val="Nagwek1"/>
      </w:pPr>
      <w:bookmarkStart w:id="27" w:name="_Toc85011001"/>
      <w:r w:rsidRPr="009D32BA">
        <w:t xml:space="preserve">PROJEKTOWANE POSTANOWIENIA UMOWY W SPRAWIE ZAMÓWIENIA </w:t>
      </w:r>
      <w:r w:rsidRPr="001D30F8">
        <w:t>PUBLICZNEGO</w:t>
      </w:r>
      <w:r w:rsidRPr="009D32BA">
        <w:t>, KTÓRE ZOSTANĄ WPROWADZONE DO TREŚCI TEJ</w:t>
      </w:r>
      <w:r w:rsidRPr="009D32BA">
        <w:rPr>
          <w:spacing w:val="-9"/>
        </w:rPr>
        <w:t xml:space="preserve"> </w:t>
      </w:r>
      <w:r w:rsidRPr="009D32BA">
        <w:t>UMOWY.</w:t>
      </w:r>
      <w:bookmarkEnd w:id="27"/>
    </w:p>
    <w:p w14:paraId="264E1A72" w14:textId="412850E4" w:rsidR="00564BFB" w:rsidRPr="001D30F8" w:rsidRDefault="00564BFB" w:rsidP="00F60397">
      <w:pPr>
        <w:pStyle w:val="Tekstpodstawowy"/>
        <w:widowControl w:val="0"/>
        <w:numPr>
          <w:ilvl w:val="0"/>
          <w:numId w:val="25"/>
        </w:numPr>
        <w:autoSpaceDE w:val="0"/>
        <w:autoSpaceDN w:val="0"/>
        <w:spacing w:before="0" w:after="0" w:line="240" w:lineRule="auto"/>
        <w:rPr>
          <w:rFonts w:cstheme="minorHAnsi"/>
          <w:b/>
          <w:color w:val="000000" w:themeColor="text1"/>
          <w:sz w:val="24"/>
          <w:szCs w:val="24"/>
        </w:rPr>
      </w:pPr>
      <w:r w:rsidRPr="009D32BA">
        <w:rPr>
          <w:rFonts w:cstheme="minorHAnsi"/>
          <w:color w:val="000000" w:themeColor="text1"/>
          <w:sz w:val="24"/>
          <w:szCs w:val="24"/>
        </w:rPr>
        <w:t xml:space="preserve">Projektowane postanowienia umowy w sprawie zamówienia publicznego, określone zostały w </w:t>
      </w:r>
      <w:r w:rsidRPr="009D32BA">
        <w:rPr>
          <w:rFonts w:cstheme="minorHAnsi"/>
          <w:b/>
          <w:color w:val="000000" w:themeColor="text1"/>
          <w:sz w:val="24"/>
          <w:szCs w:val="24"/>
        </w:rPr>
        <w:t xml:space="preserve">Załączniku nr </w:t>
      </w:r>
      <w:r w:rsidR="005A34D8">
        <w:rPr>
          <w:rFonts w:cstheme="minorHAnsi"/>
          <w:b/>
          <w:color w:val="000000" w:themeColor="text1"/>
          <w:sz w:val="24"/>
          <w:szCs w:val="24"/>
        </w:rPr>
        <w:t>6</w:t>
      </w:r>
      <w:r w:rsidRPr="009D32BA">
        <w:rPr>
          <w:rFonts w:cstheme="minorHAnsi"/>
          <w:b/>
          <w:color w:val="000000" w:themeColor="text1"/>
          <w:sz w:val="24"/>
          <w:szCs w:val="24"/>
        </w:rPr>
        <w:t xml:space="preserve"> </w:t>
      </w:r>
      <w:r w:rsidRPr="009D32BA">
        <w:rPr>
          <w:rFonts w:cstheme="minorHAnsi"/>
          <w:color w:val="000000" w:themeColor="text1"/>
          <w:sz w:val="24"/>
          <w:szCs w:val="24"/>
        </w:rPr>
        <w:t>do SWZ.</w:t>
      </w:r>
    </w:p>
    <w:p w14:paraId="135CB1A3" w14:textId="77777777" w:rsidR="001D30F8" w:rsidRPr="009D32BA" w:rsidRDefault="001D30F8" w:rsidP="001D30F8">
      <w:pPr>
        <w:pStyle w:val="Tekstpodstawowy"/>
        <w:widowControl w:val="0"/>
        <w:autoSpaceDE w:val="0"/>
        <w:autoSpaceDN w:val="0"/>
        <w:spacing w:before="0" w:after="0" w:line="240" w:lineRule="auto"/>
        <w:rPr>
          <w:rFonts w:cstheme="minorHAnsi"/>
          <w:b/>
          <w:color w:val="000000" w:themeColor="text1"/>
          <w:sz w:val="24"/>
          <w:szCs w:val="24"/>
        </w:rPr>
      </w:pPr>
    </w:p>
    <w:p w14:paraId="1D594D53" w14:textId="77777777" w:rsidR="00564BFB" w:rsidRPr="009D32BA" w:rsidRDefault="00564BFB" w:rsidP="001D30F8">
      <w:pPr>
        <w:pStyle w:val="Nagwek1"/>
      </w:pPr>
      <w:bookmarkStart w:id="28" w:name="_Toc85011002"/>
      <w:r w:rsidRPr="009D32BA">
        <w:t xml:space="preserve">WYMAGANIA DOTYCZĄCE </w:t>
      </w:r>
      <w:r w:rsidRPr="001D30F8">
        <w:t>ZABEZPIECZENIA</w:t>
      </w:r>
      <w:r w:rsidRPr="009D32BA">
        <w:t xml:space="preserve"> NALEŻYTEGO WYKONANIA</w:t>
      </w:r>
      <w:r w:rsidRPr="009D32BA">
        <w:rPr>
          <w:spacing w:val="-8"/>
        </w:rPr>
        <w:t xml:space="preserve"> </w:t>
      </w:r>
      <w:r w:rsidRPr="009D32BA">
        <w:t>UMOWY</w:t>
      </w:r>
      <w:bookmarkEnd w:id="28"/>
    </w:p>
    <w:p w14:paraId="05F82EB1" w14:textId="7B5CF59B" w:rsidR="00564BFB" w:rsidRPr="009D32BA" w:rsidRDefault="00564BFB" w:rsidP="00F60397">
      <w:pPr>
        <w:pStyle w:val="Tekstpodstawowy"/>
        <w:widowControl w:val="0"/>
        <w:numPr>
          <w:ilvl w:val="0"/>
          <w:numId w:val="26"/>
        </w:numPr>
        <w:autoSpaceDE w:val="0"/>
        <w:autoSpaceDN w:val="0"/>
        <w:spacing w:before="0" w:after="0" w:line="240" w:lineRule="auto"/>
        <w:rPr>
          <w:rFonts w:cstheme="minorHAnsi"/>
          <w:color w:val="000000" w:themeColor="text1"/>
          <w:sz w:val="24"/>
          <w:szCs w:val="24"/>
        </w:rPr>
      </w:pPr>
      <w:bookmarkStart w:id="29" w:name="_Hlk83384948"/>
      <w:r w:rsidRPr="009D32BA">
        <w:rPr>
          <w:rFonts w:cstheme="minorHAnsi"/>
          <w:color w:val="000000" w:themeColor="text1"/>
          <w:sz w:val="24"/>
          <w:szCs w:val="24"/>
        </w:rPr>
        <w:t xml:space="preserve">Wykonawca, którego oferta zostanie wybrana, zobowiązany będzie do wniesienia zabezpieczenia należytego wykonania umowy </w:t>
      </w:r>
      <w:r w:rsidRPr="009D32BA">
        <w:rPr>
          <w:rFonts w:cstheme="minorHAnsi"/>
          <w:b/>
          <w:color w:val="000000" w:themeColor="text1"/>
          <w:sz w:val="24"/>
          <w:szCs w:val="24"/>
        </w:rPr>
        <w:t xml:space="preserve">najpóźniej w dniu jej zawarcia, w wysokości </w:t>
      </w:r>
      <w:r w:rsidR="00DC73C1">
        <w:rPr>
          <w:rFonts w:cstheme="minorHAnsi"/>
          <w:b/>
          <w:color w:val="000000" w:themeColor="text1"/>
          <w:sz w:val="24"/>
          <w:szCs w:val="24"/>
        </w:rPr>
        <w:t xml:space="preserve">do </w:t>
      </w:r>
      <w:r w:rsidRPr="009D32BA">
        <w:rPr>
          <w:rFonts w:cstheme="minorHAnsi"/>
          <w:b/>
          <w:color w:val="000000" w:themeColor="text1"/>
          <w:sz w:val="24"/>
          <w:szCs w:val="24"/>
        </w:rPr>
        <w:t>5% ceny ofertowej brutto</w:t>
      </w:r>
      <w:r w:rsidRPr="009D32BA">
        <w:rPr>
          <w:rFonts w:cstheme="minorHAnsi"/>
          <w:color w:val="000000" w:themeColor="text1"/>
          <w:sz w:val="24"/>
          <w:szCs w:val="24"/>
        </w:rPr>
        <w:t xml:space="preserve"> podanej w ofercie.</w:t>
      </w:r>
    </w:p>
    <w:p w14:paraId="1D23DEFF" w14:textId="77777777" w:rsidR="00564BFB" w:rsidRPr="009D32BA" w:rsidRDefault="00564BFB" w:rsidP="00F60397">
      <w:pPr>
        <w:pStyle w:val="Tekstpodstawowy"/>
        <w:widowControl w:val="0"/>
        <w:numPr>
          <w:ilvl w:val="0"/>
          <w:numId w:val="2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Zabezpieczenie może być wnoszone według wyboru Wykonawcy w jednej lub kilku następujących formach:</w:t>
      </w:r>
    </w:p>
    <w:p w14:paraId="042E93F0"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Pieniądzu,</w:t>
      </w:r>
    </w:p>
    <w:p w14:paraId="09EE139D"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 xml:space="preserve">Poręczeniach bankowych lub poręczeniach spółdzielczej kasy oszczędnościowo – kredytowej, z </w:t>
      </w:r>
      <w:proofErr w:type="gramStart"/>
      <w:r w:rsidRPr="009D32BA">
        <w:rPr>
          <w:rFonts w:cstheme="minorHAnsi"/>
          <w:color w:val="000000" w:themeColor="text1"/>
          <w:sz w:val="24"/>
          <w:szCs w:val="24"/>
        </w:rPr>
        <w:t>tym</w:t>
      </w:r>
      <w:proofErr w:type="gramEnd"/>
      <w:r w:rsidRPr="009D32BA">
        <w:rPr>
          <w:rFonts w:cstheme="minorHAnsi"/>
          <w:color w:val="000000" w:themeColor="text1"/>
          <w:sz w:val="24"/>
          <w:szCs w:val="24"/>
        </w:rPr>
        <w:t xml:space="preserve"> że zobowiązanie kasy jest zawsze zobowiązaniem pieniężnym;</w:t>
      </w:r>
    </w:p>
    <w:p w14:paraId="0D733512"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Gwarancjach bankowych;</w:t>
      </w:r>
    </w:p>
    <w:p w14:paraId="17C7AE83"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Gwarancjach ubezpieczeniowych;</w:t>
      </w:r>
    </w:p>
    <w:p w14:paraId="627E8931" w14:textId="77777777" w:rsidR="00564BFB" w:rsidRPr="009D32BA" w:rsidRDefault="00564BFB" w:rsidP="00F60397">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Poręczeniach udzielanych przez podmioty, o których mowa w art. 6b ust. 5 pkt 2 ustawy z dnia 9 listopada 2000 r. o utworzeniu Polskiej Agencji Rozwoju Przedsiębiorczości (Dz. U. z 2020 r., poz. 299).</w:t>
      </w:r>
    </w:p>
    <w:p w14:paraId="2B620015"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wyraża zgody na wniesienie zabezpieczenia w formach określonych w art. 450 ust. 2 Ustawy.</w:t>
      </w:r>
    </w:p>
    <w:p w14:paraId="69A9F2F4"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przypadku wniesienia zabezpieczenia w pieniądzu, Zamawiający przechowa je na oprocentowanym rachunku bankowym.</w:t>
      </w:r>
    </w:p>
    <w:p w14:paraId="37DA65DD"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082A65A"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Budowa windy w Starostwie Powiatowym w Lwówku Śląskim”.</w:t>
      </w:r>
    </w:p>
    <w:p w14:paraId="3F34A715" w14:textId="22C6A236"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Termin ważności zabezpieczenia złożonego w formie innej niż pieniężna nie może upłynąć przed wygaśnięciem zobowiązania, którego należyte wykonanie zabezpiecza Wykonawca.</w:t>
      </w:r>
    </w:p>
    <w:bookmarkEnd w:id="29"/>
    <w:p w14:paraId="3949C982" w14:textId="77777777" w:rsidR="001D30F8" w:rsidRPr="009D32BA" w:rsidRDefault="001D30F8" w:rsidP="00526D68">
      <w:pPr>
        <w:pStyle w:val="Tekstpodstawowy"/>
        <w:widowControl w:val="0"/>
        <w:autoSpaceDE w:val="0"/>
        <w:autoSpaceDN w:val="0"/>
        <w:spacing w:before="0" w:after="0" w:line="240" w:lineRule="auto"/>
        <w:rPr>
          <w:rFonts w:cstheme="minorHAnsi"/>
          <w:color w:val="000000" w:themeColor="text1"/>
          <w:sz w:val="24"/>
          <w:szCs w:val="24"/>
        </w:rPr>
      </w:pPr>
    </w:p>
    <w:p w14:paraId="61FAA90B" w14:textId="77777777" w:rsidR="00564BFB" w:rsidRPr="009D32BA" w:rsidRDefault="00564BFB" w:rsidP="00526D68">
      <w:pPr>
        <w:pStyle w:val="Nagwek1"/>
      </w:pPr>
      <w:bookmarkStart w:id="30" w:name="_Toc85011003"/>
      <w:r w:rsidRPr="009D32BA">
        <w:t xml:space="preserve">INFORMACJE O </w:t>
      </w:r>
      <w:r w:rsidRPr="001D30F8">
        <w:t>FORMALNOŚCIACH</w:t>
      </w:r>
      <w:r w:rsidRPr="009D32BA">
        <w:t>, JAKIE MUSZĄ ZOSTAĆ DOPEŁNIONE PO WYBORZE OFERTY W CELU ZAWARCIA UMOWY W SPRAWIE ZAMÓWIENIA</w:t>
      </w:r>
      <w:r w:rsidRPr="009D32BA">
        <w:rPr>
          <w:spacing w:val="-11"/>
        </w:rPr>
        <w:t xml:space="preserve"> </w:t>
      </w:r>
      <w:r w:rsidRPr="009D32BA">
        <w:t>PUBLICZNEGO</w:t>
      </w:r>
      <w:bookmarkEnd w:id="30"/>
    </w:p>
    <w:p w14:paraId="6833F1B8" w14:textId="101CA638" w:rsidR="00564BFB" w:rsidRPr="009D32BA" w:rsidRDefault="00564BFB" w:rsidP="00A32991">
      <w:pPr>
        <w:pStyle w:val="Tekstpodstawowy"/>
        <w:widowControl w:val="0"/>
        <w:numPr>
          <w:ilvl w:val="0"/>
          <w:numId w:val="27"/>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Wykonawca ma obowiązek zawrzeć umowę w sprawie zamówienia na warunkach określonych w projektowanych postanowieniach umowy, które stanowią </w:t>
      </w:r>
      <w:r w:rsidRPr="009D32BA">
        <w:rPr>
          <w:rFonts w:cstheme="minorHAnsi"/>
          <w:b/>
          <w:color w:val="000000" w:themeColor="text1"/>
          <w:sz w:val="24"/>
          <w:szCs w:val="24"/>
        </w:rPr>
        <w:t xml:space="preserve">Załącznik nr </w:t>
      </w:r>
      <w:r w:rsidR="005A34D8">
        <w:rPr>
          <w:rFonts w:cstheme="minorHAnsi"/>
          <w:b/>
          <w:color w:val="000000" w:themeColor="text1"/>
          <w:sz w:val="24"/>
          <w:szCs w:val="24"/>
        </w:rPr>
        <w:t>6</w:t>
      </w:r>
      <w:r w:rsidRPr="009D32BA">
        <w:rPr>
          <w:rFonts w:cstheme="minorHAnsi"/>
          <w:b/>
          <w:color w:val="000000" w:themeColor="text1"/>
          <w:sz w:val="24"/>
          <w:szCs w:val="24"/>
        </w:rPr>
        <w:t xml:space="preserve"> </w:t>
      </w:r>
      <w:r w:rsidRPr="009D32BA">
        <w:rPr>
          <w:rFonts w:cstheme="minorHAnsi"/>
          <w:color w:val="000000" w:themeColor="text1"/>
          <w:sz w:val="24"/>
          <w:szCs w:val="24"/>
        </w:rPr>
        <w:t>do SWZ. Umowa zostanie uzupełniona o zapisy wynikające ze złożonej</w:t>
      </w:r>
      <w:r w:rsidRPr="009D32BA">
        <w:rPr>
          <w:rFonts w:cstheme="minorHAnsi"/>
          <w:color w:val="000000" w:themeColor="text1"/>
          <w:spacing w:val="-6"/>
          <w:sz w:val="24"/>
          <w:szCs w:val="24"/>
        </w:rPr>
        <w:t xml:space="preserve"> </w:t>
      </w:r>
      <w:r w:rsidRPr="009D32BA">
        <w:rPr>
          <w:rFonts w:cstheme="minorHAnsi"/>
          <w:color w:val="000000" w:themeColor="text1"/>
          <w:sz w:val="24"/>
          <w:szCs w:val="24"/>
        </w:rPr>
        <w:t>oferty.</w:t>
      </w:r>
    </w:p>
    <w:p w14:paraId="2BCD212C"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podmiotów.</w:t>
      </w:r>
    </w:p>
    <w:p w14:paraId="777E5C17"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Wykonawca, którego oferta zostanie uznana za najkorzystniejszą, będzie zobowiązany przed podpisaniem umowy do wniesienia zabezpieczenia należytego wykonania umowy w wysokości i formie określonej w Rozdziale XXII SWZ.</w:t>
      </w:r>
    </w:p>
    <w:p w14:paraId="459FC6A8"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Podpisanie umowy nastąpi w siedzibie Zamawiającego: Powiat Lwówecki, 59-600 Lwówek Śląski, ul. Szpitalna 4, lub w postaci elektronicznej opatrzonej kwalifikowanym podpisem elektronicznym, w terminie wyznaczonym przez</w:t>
      </w:r>
      <w:r w:rsidRPr="009D32BA">
        <w:rPr>
          <w:rFonts w:cstheme="minorHAnsi"/>
          <w:color w:val="000000" w:themeColor="text1"/>
          <w:spacing w:val="-4"/>
          <w:sz w:val="24"/>
          <w:szCs w:val="24"/>
        </w:rPr>
        <w:t xml:space="preserve"> </w:t>
      </w:r>
      <w:r w:rsidRPr="009D32BA">
        <w:rPr>
          <w:rFonts w:cstheme="minorHAnsi"/>
          <w:color w:val="000000" w:themeColor="text1"/>
          <w:sz w:val="24"/>
          <w:szCs w:val="24"/>
        </w:rPr>
        <w:t>Zamawiającego.</w:t>
      </w:r>
    </w:p>
    <w:p w14:paraId="1D94EEE1"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Wymaga się przedstawienia potwierdzonych za zgodność z oryginałem kopii decyzji o nadaniu uprawnień do sprawowania samodzielnych funkcji technicznych w budownictwie wraz z zaświadczeniami o przynależności do właściwych izb samorządu zawodowego dla kierownika budowy i robót.</w:t>
      </w:r>
    </w:p>
    <w:p w14:paraId="759CEB07" w14:textId="03F976E5"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 xml:space="preserve">Zamawiający wymaga aby dla zilustrowania ceny ryczałtowej wybrany Wykonawca przedłożył szczegółowy kosztorys ofertowy sporządzony zgodnie z </w:t>
      </w:r>
      <w:r w:rsidRPr="009D32BA">
        <w:rPr>
          <w:rFonts w:cstheme="minorHAnsi"/>
          <w:bCs/>
          <w:color w:val="000000" w:themeColor="text1"/>
          <w:sz w:val="24"/>
          <w:szCs w:val="24"/>
        </w:rPr>
        <w:t>Rozporządzeniem Ministra Infrastruktury</w:t>
      </w:r>
      <w:r w:rsidRPr="009D32BA">
        <w:rPr>
          <w:rFonts w:cstheme="minorHAnsi"/>
          <w:bCs/>
          <w:color w:val="000000" w:themeColor="text1"/>
          <w:sz w:val="24"/>
          <w:szCs w:val="24"/>
          <w:vertAlign w:val="superscript"/>
        </w:rPr>
        <w:t xml:space="preserve"> </w:t>
      </w:r>
      <w:r w:rsidRPr="009D32BA">
        <w:rPr>
          <w:rFonts w:cstheme="minorHAnsi"/>
          <w:color w:val="000000" w:themeColor="text1"/>
          <w:sz w:val="24"/>
          <w:szCs w:val="24"/>
        </w:rPr>
        <w:t>z dnia 18 maja 2004 R.</w:t>
      </w:r>
      <w:r w:rsidRPr="009D32BA">
        <w:rPr>
          <w:rFonts w:cstheme="minorHAnsi"/>
          <w:bCs/>
          <w:color w:val="000000" w:themeColor="text1"/>
          <w:sz w:val="24"/>
          <w:szCs w:val="24"/>
        </w:rPr>
        <w:t xml:space="preserve"> w sprawie określenia metod i podstaw sporządzania kosztorysu inwestorskiego, obliczania planowanych kosztów prac projektowych oraz planowanych kosztów robót budowlanych określonych w programie funkcjonalno-użytkowym </w:t>
      </w:r>
      <w:r w:rsidRPr="009D32BA">
        <w:rPr>
          <w:rFonts w:cstheme="minorHAnsi"/>
          <w:color w:val="000000" w:themeColor="text1"/>
          <w:sz w:val="24"/>
          <w:szCs w:val="24"/>
        </w:rPr>
        <w:t xml:space="preserve">(Dz. U. z dnia 8 czerwca 2004 r. ze zm.) w oparciu o załączoną dokumentację projektową.  Zamawiający wyjaśnia, że sporządzony kosztorys nie służy do powykonawczego rozliczenia robót. Wycenę należy opracować w oparciu o załączone specyfikacje techniczne wykonania i odbioru robót  budowlanych, dokumentację projektową, cz. IV </w:t>
      </w:r>
      <w:proofErr w:type="spellStart"/>
      <w:proofErr w:type="gramStart"/>
      <w:r w:rsidRPr="009D32BA">
        <w:rPr>
          <w:rFonts w:cstheme="minorHAnsi"/>
          <w:color w:val="000000" w:themeColor="text1"/>
          <w:sz w:val="24"/>
          <w:szCs w:val="24"/>
        </w:rPr>
        <w:t>SIWZ</w:t>
      </w:r>
      <w:proofErr w:type="spellEnd"/>
      <w:r w:rsidRPr="009D32BA">
        <w:rPr>
          <w:rFonts w:cstheme="minorHAnsi"/>
          <w:color w:val="000000" w:themeColor="text1"/>
          <w:sz w:val="24"/>
          <w:szCs w:val="24"/>
        </w:rPr>
        <w:t xml:space="preserve">  „</w:t>
      </w:r>
      <w:proofErr w:type="gramEnd"/>
      <w:r w:rsidRPr="009D32BA">
        <w:rPr>
          <w:rFonts w:cstheme="minorHAnsi"/>
          <w:color w:val="000000" w:themeColor="text1"/>
          <w:sz w:val="24"/>
          <w:szCs w:val="24"/>
        </w:rPr>
        <w:t>Przedmiot zamówienia” oraz zakres robót wynikający z własnej kalkulacji robót tymczasowych i prac towarzyszących nie objętych dokumentacją.</w:t>
      </w:r>
    </w:p>
    <w:p w14:paraId="1452DEEC" w14:textId="77777777" w:rsidR="00526D68" w:rsidRPr="009D32BA" w:rsidRDefault="00526D68" w:rsidP="00526D68">
      <w:pPr>
        <w:pStyle w:val="Tekstpodstawowy"/>
        <w:widowControl w:val="0"/>
        <w:autoSpaceDE w:val="0"/>
        <w:autoSpaceDN w:val="0"/>
        <w:spacing w:before="0" w:after="0" w:line="240" w:lineRule="auto"/>
        <w:rPr>
          <w:rFonts w:cstheme="minorHAnsi"/>
          <w:color w:val="000000" w:themeColor="text1"/>
          <w:sz w:val="24"/>
          <w:szCs w:val="24"/>
        </w:rPr>
      </w:pPr>
    </w:p>
    <w:p w14:paraId="1FF15BB7" w14:textId="77777777" w:rsidR="00564BFB" w:rsidRPr="009D32BA" w:rsidRDefault="00564BFB" w:rsidP="00526D68">
      <w:pPr>
        <w:pStyle w:val="Nagwek1"/>
      </w:pPr>
      <w:bookmarkStart w:id="31" w:name="_Toc85011004"/>
      <w:r w:rsidRPr="009D32BA">
        <w:t xml:space="preserve">POUCZENIE O ŚRODKACH OCHRONY </w:t>
      </w:r>
      <w:r w:rsidRPr="00526D68">
        <w:t>PRAWNEJ</w:t>
      </w:r>
      <w:r w:rsidRPr="009D32BA">
        <w:t xml:space="preserve"> PRZYSŁUGUJĄCYCH</w:t>
      </w:r>
      <w:r w:rsidRPr="009D32BA">
        <w:rPr>
          <w:spacing w:val="-14"/>
        </w:rPr>
        <w:t xml:space="preserve"> </w:t>
      </w:r>
      <w:r w:rsidRPr="009D32BA">
        <w:t>WYKONAWCY</w:t>
      </w:r>
      <w:bookmarkEnd w:id="31"/>
    </w:p>
    <w:p w14:paraId="09582BD0" w14:textId="77777777" w:rsidR="00564BFB" w:rsidRPr="009D32BA" w:rsidRDefault="00564BFB" w:rsidP="00A32991">
      <w:pPr>
        <w:pStyle w:val="Tekstpodstawowy"/>
        <w:widowControl w:val="0"/>
        <w:numPr>
          <w:ilvl w:val="0"/>
          <w:numId w:val="28"/>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Środki ochrony prawnej przysługują Wykonawcy, jeżeli ma lub miał interes w uzyskaniu zamówienia oraz poniósł lub może ponieść szkodę w wyniku naruszenia przez Zamawiającego przepisów</w:t>
      </w:r>
      <w:r w:rsidRPr="009D32BA">
        <w:rPr>
          <w:rFonts w:cstheme="minorHAnsi"/>
          <w:color w:val="000000" w:themeColor="text1"/>
          <w:spacing w:val="-12"/>
          <w:sz w:val="24"/>
          <w:szCs w:val="24"/>
        </w:rPr>
        <w:t xml:space="preserve"> </w:t>
      </w:r>
      <w:r w:rsidRPr="009D32BA">
        <w:rPr>
          <w:rFonts w:cstheme="minorHAnsi"/>
          <w:color w:val="000000" w:themeColor="text1"/>
          <w:sz w:val="24"/>
          <w:szCs w:val="24"/>
        </w:rPr>
        <w:t>Ustawy.</w:t>
      </w:r>
    </w:p>
    <w:p w14:paraId="1695841C"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Odwołanie przysługuje</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na:</w:t>
      </w:r>
    </w:p>
    <w:p w14:paraId="00F9ECD5" w14:textId="77777777" w:rsidR="00564BFB" w:rsidRPr="009D32BA" w:rsidRDefault="00564BFB" w:rsidP="00A32991">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niezgodną z przepisami ustawy czynność Zamawiającego, podjętą w postępowaniu o udzielenie zamówienia, w tym na projektowane postanowienia</w:t>
      </w:r>
      <w:r w:rsidRPr="009D32BA">
        <w:rPr>
          <w:rFonts w:cstheme="minorHAnsi"/>
          <w:color w:val="000000" w:themeColor="text1"/>
          <w:spacing w:val="-3"/>
          <w:sz w:val="24"/>
          <w:szCs w:val="24"/>
        </w:rPr>
        <w:t xml:space="preserve"> </w:t>
      </w:r>
      <w:r w:rsidRPr="009D32BA">
        <w:rPr>
          <w:rFonts w:cstheme="minorHAnsi"/>
          <w:color w:val="000000" w:themeColor="text1"/>
          <w:sz w:val="24"/>
          <w:szCs w:val="24"/>
        </w:rPr>
        <w:t>umowy,</w:t>
      </w:r>
    </w:p>
    <w:p w14:paraId="0EFF65DF" w14:textId="77777777" w:rsidR="00564BFB" w:rsidRPr="009D32BA" w:rsidRDefault="00564BFB" w:rsidP="00A32991">
      <w:pPr>
        <w:pStyle w:val="Bezodstpw"/>
        <w:numPr>
          <w:ilvl w:val="1"/>
          <w:numId w:val="6"/>
        </w:numPr>
        <w:suppressAutoHyphens/>
        <w:autoSpaceDE w:val="0"/>
        <w:autoSpaceDN w:val="0"/>
        <w:spacing w:before="0"/>
        <w:ind w:left="0" w:firstLine="0"/>
        <w:jc w:val="both"/>
        <w:rPr>
          <w:rFonts w:cstheme="minorHAnsi"/>
          <w:color w:val="000000" w:themeColor="text1"/>
          <w:sz w:val="24"/>
          <w:szCs w:val="24"/>
        </w:rPr>
      </w:pPr>
      <w:r w:rsidRPr="009D32BA">
        <w:rPr>
          <w:rFonts w:cstheme="minorHAnsi"/>
          <w:color w:val="000000" w:themeColor="text1"/>
          <w:sz w:val="24"/>
          <w:szCs w:val="24"/>
        </w:rPr>
        <w:t>zaniechanie czynności w postępowaniu o udzielenie zamówienia, do której Zamawiający był obowiązany na podstawie Ustawy.</w:t>
      </w:r>
    </w:p>
    <w:p w14:paraId="76F3E238"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Odwołanie wnosi się do Prezesa Krajowej Izby Odwoławczej w formie pisemnej albo w formie elektronicznej albo postaci elektronicznej opatrzonej podpisem</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zaufanym.</w:t>
      </w:r>
    </w:p>
    <w:p w14:paraId="053A6B42" w14:textId="77777777" w:rsidR="00564BFB" w:rsidRPr="009D32BA"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Odwoławczej.</w:t>
      </w:r>
    </w:p>
    <w:p w14:paraId="2D3163DF" w14:textId="4B8773D1" w:rsidR="00564BFB" w:rsidRDefault="00564BFB" w:rsidP="00A32991">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Szczegółowe informacje dotyczące środków ochrony prawnej określone są w Dziale IX „Środki ochrony prawnej” Ustawy.</w:t>
      </w:r>
    </w:p>
    <w:p w14:paraId="2672F4DD" w14:textId="77777777" w:rsidR="00526D68" w:rsidRPr="009D32BA" w:rsidRDefault="00526D68" w:rsidP="00526D68">
      <w:pPr>
        <w:pStyle w:val="Tekstpodstawowy"/>
        <w:widowControl w:val="0"/>
        <w:autoSpaceDE w:val="0"/>
        <w:autoSpaceDN w:val="0"/>
        <w:spacing w:before="0" w:after="0" w:line="240" w:lineRule="auto"/>
        <w:rPr>
          <w:rFonts w:cstheme="minorHAnsi"/>
          <w:color w:val="000000" w:themeColor="text1"/>
          <w:sz w:val="24"/>
          <w:szCs w:val="24"/>
        </w:rPr>
      </w:pPr>
    </w:p>
    <w:p w14:paraId="5AD131E2" w14:textId="77777777" w:rsidR="00564BFB" w:rsidRPr="009D32BA" w:rsidRDefault="00564BFB" w:rsidP="00526D68">
      <w:pPr>
        <w:pStyle w:val="Nagwek1"/>
      </w:pPr>
      <w:bookmarkStart w:id="32" w:name="_Toc85011005"/>
      <w:r w:rsidRPr="009D32BA">
        <w:t>POZOSTAŁE</w:t>
      </w:r>
      <w:r w:rsidRPr="009D32BA">
        <w:rPr>
          <w:spacing w:val="-2"/>
        </w:rPr>
        <w:t xml:space="preserve"> </w:t>
      </w:r>
      <w:r w:rsidRPr="00526D68">
        <w:t>INFORMACJE</w:t>
      </w:r>
      <w:bookmarkEnd w:id="32"/>
    </w:p>
    <w:p w14:paraId="26739D12" w14:textId="77777777" w:rsidR="00564BFB" w:rsidRPr="009D32BA" w:rsidRDefault="00564BFB" w:rsidP="00F60397">
      <w:pPr>
        <w:pStyle w:val="Tekstpodstawowy"/>
        <w:widowControl w:val="0"/>
        <w:numPr>
          <w:ilvl w:val="0"/>
          <w:numId w:val="29"/>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Rozliczenia między Zamawiającym a Wykonawcą wyłonionym do wykonania zamówienia prowadzone będą wyłącznie w polskich złotych</w:t>
      </w:r>
      <w:r w:rsidRPr="009D32BA">
        <w:rPr>
          <w:rFonts w:cstheme="minorHAnsi"/>
          <w:color w:val="000000" w:themeColor="text1"/>
          <w:spacing w:val="-2"/>
          <w:sz w:val="24"/>
          <w:szCs w:val="24"/>
        </w:rPr>
        <w:t xml:space="preserve"> </w:t>
      </w:r>
      <w:r w:rsidRPr="009D32BA">
        <w:rPr>
          <w:rFonts w:cstheme="minorHAnsi"/>
          <w:color w:val="000000" w:themeColor="text1"/>
          <w:sz w:val="24"/>
          <w:szCs w:val="24"/>
        </w:rPr>
        <w:t>(PLN).</w:t>
      </w:r>
    </w:p>
    <w:p w14:paraId="5AEAFD99" w14:textId="2B695732"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przewiduje zwrotu kosztów udziału w niniejszym postępowaniu</w:t>
      </w:r>
      <w:r w:rsidR="00526D68">
        <w:rPr>
          <w:rFonts w:cstheme="minorHAnsi"/>
          <w:color w:val="000000" w:themeColor="text1"/>
          <w:sz w:val="24"/>
          <w:szCs w:val="24"/>
        </w:rPr>
        <w:t>.</w:t>
      </w:r>
      <w:r w:rsidRPr="009D32BA">
        <w:rPr>
          <w:rFonts w:cstheme="minorHAnsi"/>
          <w:color w:val="000000" w:themeColor="text1"/>
          <w:sz w:val="24"/>
          <w:szCs w:val="24"/>
        </w:rPr>
        <w:t xml:space="preserve"> </w:t>
      </w:r>
    </w:p>
    <w:p w14:paraId="040FB346" w14:textId="77777777" w:rsidR="00564BFB" w:rsidRPr="009D32BA"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Zamawiający nie zastrzega obowiązku osobistego wykonania przez Wykonawcę kluczowych</w:t>
      </w:r>
      <w:r w:rsidRPr="009D32BA">
        <w:rPr>
          <w:rFonts w:cstheme="minorHAnsi"/>
          <w:color w:val="000000" w:themeColor="text1"/>
          <w:spacing w:val="-10"/>
          <w:sz w:val="24"/>
          <w:szCs w:val="24"/>
        </w:rPr>
        <w:t xml:space="preserve"> </w:t>
      </w:r>
      <w:r w:rsidRPr="009D32BA">
        <w:rPr>
          <w:rFonts w:cstheme="minorHAnsi"/>
          <w:color w:val="000000" w:themeColor="text1"/>
          <w:sz w:val="24"/>
          <w:szCs w:val="24"/>
        </w:rPr>
        <w:t>zadań.</w:t>
      </w:r>
    </w:p>
    <w:p w14:paraId="695D2BFD" w14:textId="3C847BEB" w:rsidR="00564BFB" w:rsidRDefault="00564BFB" w:rsidP="00F60397">
      <w:pPr>
        <w:pStyle w:val="Tekstpodstawowy"/>
        <w:widowControl w:val="0"/>
        <w:numPr>
          <w:ilvl w:val="0"/>
          <w:numId w:val="6"/>
        </w:numPr>
        <w:autoSpaceDE w:val="0"/>
        <w:autoSpaceDN w:val="0"/>
        <w:spacing w:before="0" w:after="0" w:line="240" w:lineRule="auto"/>
        <w:rPr>
          <w:rFonts w:cstheme="minorHAnsi"/>
          <w:color w:val="000000" w:themeColor="text1"/>
          <w:sz w:val="24"/>
          <w:szCs w:val="24"/>
        </w:rPr>
      </w:pPr>
      <w:r w:rsidRPr="009D32BA">
        <w:rPr>
          <w:rFonts w:cstheme="minorHAnsi"/>
          <w:color w:val="000000" w:themeColor="text1"/>
          <w:sz w:val="24"/>
          <w:szCs w:val="24"/>
        </w:rPr>
        <w:t>W sprawach nieuregulowanych stosuje się zapisy</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Ustawy.</w:t>
      </w:r>
    </w:p>
    <w:p w14:paraId="4192ADEE" w14:textId="77777777" w:rsidR="00526D68" w:rsidRPr="009D32BA" w:rsidRDefault="00526D68" w:rsidP="00526D68">
      <w:pPr>
        <w:pStyle w:val="Tekstpodstawowy"/>
        <w:widowControl w:val="0"/>
        <w:autoSpaceDE w:val="0"/>
        <w:autoSpaceDN w:val="0"/>
        <w:spacing w:before="0" w:after="0" w:line="240" w:lineRule="auto"/>
        <w:rPr>
          <w:rFonts w:cstheme="minorHAnsi"/>
          <w:color w:val="000000" w:themeColor="text1"/>
          <w:sz w:val="24"/>
          <w:szCs w:val="24"/>
        </w:rPr>
      </w:pPr>
    </w:p>
    <w:p w14:paraId="366D8584" w14:textId="77777777" w:rsidR="00564BFB" w:rsidRPr="009D32BA" w:rsidRDefault="00564BFB" w:rsidP="00526D68">
      <w:pPr>
        <w:pStyle w:val="Nagwek1"/>
      </w:pPr>
      <w:bookmarkStart w:id="33" w:name="_Toc85011006"/>
      <w:r w:rsidRPr="00526D68">
        <w:t>ZAŁĄCZNIKI</w:t>
      </w:r>
      <w:r w:rsidRPr="009D32BA">
        <w:t xml:space="preserve"> DO</w:t>
      </w:r>
      <w:r w:rsidRPr="009D32BA">
        <w:rPr>
          <w:spacing w:val="-4"/>
        </w:rPr>
        <w:t xml:space="preserve"> </w:t>
      </w:r>
      <w:r w:rsidRPr="009D32BA">
        <w:t>SWZ</w:t>
      </w:r>
      <w:bookmarkEnd w:id="33"/>
    </w:p>
    <w:p w14:paraId="0CD4AD2C" w14:textId="1A7D9A33" w:rsidR="00DA1751" w:rsidRPr="009D32BA" w:rsidRDefault="00DA1751" w:rsidP="00DA1751">
      <w:pPr>
        <w:pStyle w:val="Tekstpodstawowy"/>
        <w:widowControl w:val="0"/>
        <w:numPr>
          <w:ilvl w:val="0"/>
          <w:numId w:val="33"/>
        </w:numPr>
        <w:autoSpaceDE w:val="0"/>
        <w:autoSpaceDN w:val="0"/>
        <w:spacing w:before="0" w:after="0" w:line="240" w:lineRule="auto"/>
        <w:ind w:left="0" w:firstLine="0"/>
        <w:rPr>
          <w:rFonts w:cstheme="minorHAnsi"/>
          <w:color w:val="000000" w:themeColor="text1"/>
          <w:sz w:val="24"/>
          <w:szCs w:val="24"/>
        </w:rPr>
      </w:pPr>
      <w:r w:rsidRPr="009D32BA">
        <w:rPr>
          <w:rFonts w:cstheme="minorHAnsi"/>
          <w:color w:val="000000" w:themeColor="text1"/>
          <w:sz w:val="24"/>
          <w:szCs w:val="24"/>
        </w:rPr>
        <w:t xml:space="preserve">Załącznik nr </w:t>
      </w:r>
      <w:r>
        <w:rPr>
          <w:rFonts w:cstheme="minorHAnsi"/>
          <w:color w:val="000000" w:themeColor="text1"/>
          <w:sz w:val="24"/>
          <w:szCs w:val="24"/>
        </w:rPr>
        <w:t xml:space="preserve">1 A, B, C, D </w:t>
      </w:r>
      <w:r w:rsidRPr="009D32BA">
        <w:rPr>
          <w:rFonts w:cstheme="minorHAnsi"/>
          <w:color w:val="000000" w:themeColor="text1"/>
          <w:sz w:val="24"/>
          <w:szCs w:val="24"/>
        </w:rPr>
        <w:t>– Opis</w:t>
      </w:r>
      <w:r w:rsidR="00457F3D">
        <w:rPr>
          <w:rFonts w:cstheme="minorHAnsi"/>
          <w:color w:val="000000" w:themeColor="text1"/>
          <w:sz w:val="24"/>
          <w:szCs w:val="24"/>
        </w:rPr>
        <w:t>y</w:t>
      </w:r>
      <w:r w:rsidRPr="009D32BA">
        <w:rPr>
          <w:rFonts w:cstheme="minorHAnsi"/>
          <w:color w:val="000000" w:themeColor="text1"/>
          <w:sz w:val="24"/>
          <w:szCs w:val="24"/>
        </w:rPr>
        <w:t xml:space="preserve"> przedmiotu</w:t>
      </w:r>
      <w:r w:rsidRPr="009D32BA">
        <w:rPr>
          <w:rFonts w:cstheme="minorHAnsi"/>
          <w:color w:val="000000" w:themeColor="text1"/>
          <w:spacing w:val="-1"/>
          <w:sz w:val="24"/>
          <w:szCs w:val="24"/>
        </w:rPr>
        <w:t xml:space="preserve"> </w:t>
      </w:r>
      <w:r w:rsidRPr="009D32BA">
        <w:rPr>
          <w:rFonts w:cstheme="minorHAnsi"/>
          <w:color w:val="000000" w:themeColor="text1"/>
          <w:sz w:val="24"/>
          <w:szCs w:val="24"/>
        </w:rPr>
        <w:t>zamówienia</w:t>
      </w:r>
      <w:r w:rsidR="00457F3D">
        <w:rPr>
          <w:rFonts w:cstheme="minorHAnsi"/>
          <w:color w:val="000000" w:themeColor="text1"/>
          <w:sz w:val="24"/>
          <w:szCs w:val="24"/>
        </w:rPr>
        <w:t xml:space="preserve"> właściwe dla poszczególnych części zamówienia </w:t>
      </w:r>
    </w:p>
    <w:p w14:paraId="22A7F56B" w14:textId="715BC443" w:rsidR="00564BFB" w:rsidRPr="009D32BA" w:rsidRDefault="00564BFB" w:rsidP="00F60397">
      <w:pPr>
        <w:pStyle w:val="Tekstpodstawowy"/>
        <w:widowControl w:val="0"/>
        <w:numPr>
          <w:ilvl w:val="0"/>
          <w:numId w:val="33"/>
        </w:numPr>
        <w:autoSpaceDE w:val="0"/>
        <w:autoSpaceDN w:val="0"/>
        <w:spacing w:before="0" w:after="0" w:line="240" w:lineRule="auto"/>
        <w:ind w:left="0" w:firstLine="0"/>
        <w:rPr>
          <w:rFonts w:cstheme="minorHAnsi"/>
          <w:color w:val="000000" w:themeColor="text1"/>
          <w:sz w:val="24"/>
          <w:szCs w:val="24"/>
        </w:rPr>
      </w:pPr>
      <w:r w:rsidRPr="009D32BA">
        <w:rPr>
          <w:rFonts w:cstheme="minorHAnsi"/>
          <w:color w:val="000000" w:themeColor="text1"/>
          <w:sz w:val="24"/>
          <w:szCs w:val="24"/>
        </w:rPr>
        <w:t xml:space="preserve">Załącznik nr </w:t>
      </w:r>
      <w:r w:rsidR="00457F3D">
        <w:rPr>
          <w:rFonts w:cstheme="minorHAnsi"/>
          <w:color w:val="000000" w:themeColor="text1"/>
          <w:sz w:val="24"/>
          <w:szCs w:val="24"/>
        </w:rPr>
        <w:t xml:space="preserve">2 A, B, C, D, </w:t>
      </w:r>
      <w:r w:rsidRPr="009D32BA">
        <w:rPr>
          <w:rFonts w:cstheme="minorHAnsi"/>
          <w:color w:val="000000" w:themeColor="text1"/>
          <w:sz w:val="24"/>
          <w:szCs w:val="24"/>
        </w:rPr>
        <w:t>– Formularz</w:t>
      </w:r>
      <w:r w:rsidR="00457F3D">
        <w:rPr>
          <w:rFonts w:cstheme="minorHAnsi"/>
          <w:color w:val="000000" w:themeColor="text1"/>
          <w:sz w:val="24"/>
          <w:szCs w:val="24"/>
        </w:rPr>
        <w:t>e</w:t>
      </w:r>
      <w:r w:rsidRPr="009D32BA">
        <w:rPr>
          <w:rFonts w:cstheme="minorHAnsi"/>
          <w:color w:val="000000" w:themeColor="text1"/>
          <w:spacing w:val="-13"/>
          <w:sz w:val="24"/>
          <w:szCs w:val="24"/>
        </w:rPr>
        <w:t xml:space="preserve"> </w:t>
      </w:r>
      <w:r w:rsidRPr="009D32BA">
        <w:rPr>
          <w:rFonts w:cstheme="minorHAnsi"/>
          <w:color w:val="000000" w:themeColor="text1"/>
          <w:sz w:val="24"/>
          <w:szCs w:val="24"/>
        </w:rPr>
        <w:t>oferty</w:t>
      </w:r>
      <w:r w:rsidR="00457F3D">
        <w:rPr>
          <w:rFonts w:cstheme="minorHAnsi"/>
          <w:color w:val="000000" w:themeColor="text1"/>
          <w:sz w:val="24"/>
          <w:szCs w:val="24"/>
        </w:rPr>
        <w:t xml:space="preserve"> właściwe dla poszczególnych części zamówienia</w:t>
      </w:r>
    </w:p>
    <w:p w14:paraId="3ECBF37A" w14:textId="024AE431" w:rsidR="00564BFB" w:rsidRPr="00457F3D" w:rsidRDefault="00564BFB" w:rsidP="002B44FC">
      <w:pPr>
        <w:pStyle w:val="Tekstpodstawowy"/>
        <w:widowControl w:val="0"/>
        <w:numPr>
          <w:ilvl w:val="0"/>
          <w:numId w:val="33"/>
        </w:numPr>
        <w:autoSpaceDE w:val="0"/>
        <w:autoSpaceDN w:val="0"/>
        <w:spacing w:before="0" w:after="0" w:line="240" w:lineRule="auto"/>
        <w:ind w:left="0" w:firstLine="0"/>
        <w:rPr>
          <w:rFonts w:cstheme="minorHAnsi"/>
          <w:color w:val="000000" w:themeColor="text1"/>
          <w:sz w:val="24"/>
          <w:szCs w:val="24"/>
        </w:rPr>
      </w:pPr>
      <w:r w:rsidRPr="00457F3D">
        <w:rPr>
          <w:rFonts w:cstheme="minorHAnsi"/>
          <w:color w:val="000000" w:themeColor="text1"/>
          <w:sz w:val="24"/>
          <w:szCs w:val="24"/>
        </w:rPr>
        <w:t xml:space="preserve">Załącznik nr </w:t>
      </w:r>
      <w:r w:rsidR="00457F3D" w:rsidRPr="00457F3D">
        <w:rPr>
          <w:rFonts w:cstheme="minorHAnsi"/>
          <w:color w:val="000000" w:themeColor="text1"/>
          <w:sz w:val="24"/>
          <w:szCs w:val="24"/>
        </w:rPr>
        <w:t xml:space="preserve">3 </w:t>
      </w:r>
      <w:r w:rsidRPr="00457F3D">
        <w:rPr>
          <w:rFonts w:cstheme="minorHAnsi"/>
          <w:color w:val="000000" w:themeColor="text1"/>
          <w:sz w:val="24"/>
          <w:szCs w:val="24"/>
        </w:rPr>
        <w:t>– Oświadczenie o braku podstaw wykluczenia i spełnianiu warunków udziału w</w:t>
      </w:r>
      <w:r w:rsidRPr="00457F3D">
        <w:rPr>
          <w:rFonts w:cstheme="minorHAnsi"/>
          <w:color w:val="000000" w:themeColor="text1"/>
          <w:spacing w:val="-2"/>
          <w:sz w:val="24"/>
          <w:szCs w:val="24"/>
        </w:rPr>
        <w:t xml:space="preserve"> </w:t>
      </w:r>
      <w:r w:rsidRPr="00457F3D">
        <w:rPr>
          <w:rFonts w:cstheme="minorHAnsi"/>
          <w:color w:val="000000" w:themeColor="text1"/>
          <w:sz w:val="24"/>
          <w:szCs w:val="24"/>
        </w:rPr>
        <w:t>postępowaniu</w:t>
      </w:r>
      <w:r w:rsidR="00457F3D" w:rsidRPr="00457F3D">
        <w:rPr>
          <w:rFonts w:cstheme="minorHAnsi"/>
          <w:color w:val="000000" w:themeColor="text1"/>
          <w:sz w:val="24"/>
          <w:szCs w:val="24"/>
        </w:rPr>
        <w:t xml:space="preserve"> </w:t>
      </w:r>
      <w:r w:rsidR="00457F3D">
        <w:rPr>
          <w:rFonts w:cstheme="minorHAnsi"/>
          <w:color w:val="000000" w:themeColor="text1"/>
          <w:sz w:val="24"/>
          <w:szCs w:val="24"/>
        </w:rPr>
        <w:t xml:space="preserve">oraz </w:t>
      </w:r>
      <w:r w:rsidRPr="00457F3D">
        <w:rPr>
          <w:rFonts w:cstheme="minorHAnsi"/>
          <w:color w:val="000000" w:themeColor="text1"/>
          <w:sz w:val="24"/>
          <w:szCs w:val="24"/>
        </w:rPr>
        <w:t>Oświadczenie o aktualności</w:t>
      </w:r>
      <w:r w:rsidRPr="00457F3D">
        <w:rPr>
          <w:rFonts w:cstheme="minorHAnsi"/>
          <w:color w:val="000000" w:themeColor="text1"/>
          <w:spacing w:val="-3"/>
          <w:sz w:val="24"/>
          <w:szCs w:val="24"/>
        </w:rPr>
        <w:t xml:space="preserve"> </w:t>
      </w:r>
      <w:r w:rsidRPr="00457F3D">
        <w:rPr>
          <w:rFonts w:cstheme="minorHAnsi"/>
          <w:color w:val="000000" w:themeColor="text1"/>
          <w:sz w:val="24"/>
          <w:szCs w:val="24"/>
        </w:rPr>
        <w:t>informacji</w:t>
      </w:r>
      <w:r w:rsidR="00B61326">
        <w:rPr>
          <w:rFonts w:cstheme="minorHAnsi"/>
          <w:color w:val="000000" w:themeColor="text1"/>
          <w:sz w:val="24"/>
          <w:szCs w:val="24"/>
        </w:rPr>
        <w:t xml:space="preserve"> – wspólne dla wszystkich części zamówienia </w:t>
      </w:r>
    </w:p>
    <w:p w14:paraId="3148615E" w14:textId="1E2F9355" w:rsidR="00564BFB" w:rsidRDefault="00564BFB" w:rsidP="00F60397">
      <w:pPr>
        <w:pStyle w:val="Tekstpodstawowy"/>
        <w:widowControl w:val="0"/>
        <w:numPr>
          <w:ilvl w:val="0"/>
          <w:numId w:val="33"/>
        </w:numPr>
        <w:autoSpaceDE w:val="0"/>
        <w:autoSpaceDN w:val="0"/>
        <w:spacing w:before="0" w:after="0" w:line="240" w:lineRule="auto"/>
        <w:ind w:left="0" w:firstLine="0"/>
        <w:rPr>
          <w:rFonts w:cstheme="minorHAnsi"/>
          <w:color w:val="000000" w:themeColor="text1"/>
          <w:sz w:val="24"/>
          <w:szCs w:val="24"/>
        </w:rPr>
      </w:pPr>
      <w:r w:rsidRPr="009D32BA">
        <w:rPr>
          <w:rFonts w:cstheme="minorHAnsi"/>
          <w:color w:val="000000" w:themeColor="text1"/>
          <w:sz w:val="24"/>
          <w:szCs w:val="24"/>
        </w:rPr>
        <w:t xml:space="preserve">Załącznik nr </w:t>
      </w:r>
      <w:r w:rsidR="00B61326">
        <w:rPr>
          <w:rFonts w:cstheme="minorHAnsi"/>
          <w:color w:val="000000" w:themeColor="text1"/>
          <w:sz w:val="24"/>
          <w:szCs w:val="24"/>
        </w:rPr>
        <w:t>4</w:t>
      </w:r>
      <w:r w:rsidRPr="009D32BA">
        <w:rPr>
          <w:rFonts w:cstheme="minorHAnsi"/>
          <w:color w:val="000000" w:themeColor="text1"/>
          <w:sz w:val="24"/>
          <w:szCs w:val="24"/>
        </w:rPr>
        <w:t xml:space="preserve"> – Oświadczenie o przynależności lub braku przynależności do tej samej grupy kapitałowej.</w:t>
      </w:r>
      <w:r w:rsidR="00B61326">
        <w:rPr>
          <w:rFonts w:cstheme="minorHAnsi"/>
          <w:color w:val="000000" w:themeColor="text1"/>
          <w:sz w:val="24"/>
          <w:szCs w:val="24"/>
        </w:rPr>
        <w:t xml:space="preserve"> – wspólne dla wszystkich części zamówienia</w:t>
      </w:r>
    </w:p>
    <w:p w14:paraId="2233DA21" w14:textId="07A2BB08" w:rsidR="00FC7D25" w:rsidRPr="009D32BA" w:rsidRDefault="00FC7D25" w:rsidP="00F60397">
      <w:pPr>
        <w:pStyle w:val="Tekstpodstawowy"/>
        <w:widowControl w:val="0"/>
        <w:numPr>
          <w:ilvl w:val="0"/>
          <w:numId w:val="33"/>
        </w:numPr>
        <w:autoSpaceDE w:val="0"/>
        <w:autoSpaceDN w:val="0"/>
        <w:spacing w:before="0" w:after="0" w:line="240" w:lineRule="auto"/>
        <w:ind w:left="0" w:firstLine="0"/>
        <w:rPr>
          <w:rFonts w:cstheme="minorHAnsi"/>
          <w:color w:val="000000" w:themeColor="text1"/>
          <w:sz w:val="24"/>
          <w:szCs w:val="24"/>
        </w:rPr>
      </w:pPr>
      <w:r>
        <w:rPr>
          <w:rFonts w:cstheme="minorHAnsi"/>
          <w:color w:val="000000" w:themeColor="text1"/>
          <w:sz w:val="24"/>
          <w:szCs w:val="24"/>
        </w:rPr>
        <w:t xml:space="preserve">Załącznik nr 5 – Oświadczenie o zastrzeżeniu informacji </w:t>
      </w:r>
      <w:r w:rsidRPr="003A3D31">
        <w:rPr>
          <w:rFonts w:cstheme="minorHAnsi"/>
          <w:color w:val="000000" w:themeColor="text1"/>
          <w:sz w:val="24"/>
          <w:szCs w:val="24"/>
        </w:rPr>
        <w:t>– wspólne dla wszystkich części zamówienia</w:t>
      </w:r>
    </w:p>
    <w:p w14:paraId="04D3FB1A" w14:textId="29A9850C" w:rsidR="0054228D" w:rsidRPr="003A3D31" w:rsidRDefault="00564BFB" w:rsidP="00EB3923">
      <w:pPr>
        <w:pStyle w:val="Akapitzlist"/>
        <w:numPr>
          <w:ilvl w:val="0"/>
          <w:numId w:val="33"/>
        </w:numPr>
        <w:spacing w:before="0" w:after="120" w:line="240" w:lineRule="auto"/>
        <w:ind w:left="0" w:firstLine="0"/>
        <w:rPr>
          <w:rFonts w:cstheme="minorHAnsi"/>
          <w:color w:val="000000" w:themeColor="text1"/>
          <w:sz w:val="24"/>
          <w:szCs w:val="24"/>
        </w:rPr>
      </w:pPr>
      <w:r w:rsidRPr="003A3D31">
        <w:rPr>
          <w:rFonts w:cstheme="minorHAnsi"/>
          <w:color w:val="000000" w:themeColor="text1"/>
          <w:sz w:val="24"/>
          <w:szCs w:val="24"/>
        </w:rPr>
        <w:t xml:space="preserve">Załącznik nr </w:t>
      </w:r>
      <w:r w:rsidR="00FC7D25">
        <w:rPr>
          <w:rFonts w:cstheme="minorHAnsi"/>
          <w:color w:val="000000" w:themeColor="text1"/>
          <w:sz w:val="24"/>
          <w:szCs w:val="24"/>
        </w:rPr>
        <w:t>6</w:t>
      </w:r>
      <w:r w:rsidRPr="003A3D31">
        <w:rPr>
          <w:rFonts w:cstheme="minorHAnsi"/>
          <w:color w:val="000000" w:themeColor="text1"/>
          <w:sz w:val="24"/>
          <w:szCs w:val="24"/>
        </w:rPr>
        <w:t xml:space="preserve"> – Projektowane postanowienia</w:t>
      </w:r>
      <w:r w:rsidRPr="003A3D31">
        <w:rPr>
          <w:rFonts w:cstheme="minorHAnsi"/>
          <w:color w:val="000000" w:themeColor="text1"/>
          <w:spacing w:val="-3"/>
          <w:sz w:val="24"/>
          <w:szCs w:val="24"/>
        </w:rPr>
        <w:t xml:space="preserve"> </w:t>
      </w:r>
      <w:r w:rsidRPr="003A3D31">
        <w:rPr>
          <w:rFonts w:cstheme="minorHAnsi"/>
          <w:color w:val="000000" w:themeColor="text1"/>
          <w:sz w:val="24"/>
          <w:szCs w:val="24"/>
        </w:rPr>
        <w:t>umowy</w:t>
      </w:r>
      <w:r w:rsidR="00B61326" w:rsidRPr="003A3D31">
        <w:rPr>
          <w:rFonts w:cstheme="minorHAnsi"/>
          <w:color w:val="000000" w:themeColor="text1"/>
          <w:sz w:val="24"/>
          <w:szCs w:val="24"/>
        </w:rPr>
        <w:t xml:space="preserve"> – wspólne dla wszystkich części zamówienia</w:t>
      </w:r>
      <w:r w:rsidR="003A3D31" w:rsidRPr="003A3D31">
        <w:rPr>
          <w:rFonts w:cstheme="minorHAnsi"/>
          <w:color w:val="000000" w:themeColor="text1"/>
          <w:sz w:val="24"/>
          <w:szCs w:val="24"/>
        </w:rPr>
        <w:t xml:space="preserve"> </w:t>
      </w:r>
      <w:r w:rsidR="0054228D" w:rsidRPr="003A3D31">
        <w:rPr>
          <w:rFonts w:cstheme="minorHAnsi"/>
          <w:color w:val="000000" w:themeColor="text1"/>
          <w:sz w:val="24"/>
          <w:szCs w:val="24"/>
        </w:rPr>
        <w:br w:type="page"/>
      </w:r>
    </w:p>
    <w:p w14:paraId="110EF15B" w14:textId="3EF22F84" w:rsidR="0054228D" w:rsidRDefault="0054228D" w:rsidP="0054228D">
      <w:pPr>
        <w:pStyle w:val="Nagwek1"/>
      </w:pPr>
      <w:bookmarkStart w:id="34" w:name="_Toc85011007"/>
      <w:r>
        <w:t xml:space="preserve">Załącznik nr </w:t>
      </w:r>
      <w:r w:rsidR="00B61326">
        <w:t>3 do swz</w:t>
      </w:r>
      <w:bookmarkEnd w:id="34"/>
    </w:p>
    <w:p w14:paraId="03C5DEFF" w14:textId="03D5DD4D" w:rsidR="008C625C" w:rsidRDefault="008C625C" w:rsidP="008C625C">
      <w:pPr>
        <w:spacing w:after="0" w:line="240" w:lineRule="auto"/>
        <w:rPr>
          <w:rFonts w:eastAsia="Times New Roman" w:cstheme="minorHAnsi"/>
        </w:rPr>
      </w:pPr>
      <w:r>
        <w:rPr>
          <w:rFonts w:eastAsia="Times New Roman" w:cstheme="minorHAnsi"/>
        </w:rPr>
        <w:t>OR.272.41/</w:t>
      </w:r>
      <w:r w:rsidR="00A32991">
        <w:rPr>
          <w:rFonts w:eastAsia="Times New Roman" w:cstheme="minorHAnsi"/>
        </w:rPr>
        <w:t>2</w:t>
      </w:r>
      <w:r>
        <w:rPr>
          <w:rFonts w:eastAsia="Times New Roman" w:cstheme="minorHAnsi"/>
        </w:rPr>
        <w:t>.2021</w:t>
      </w:r>
    </w:p>
    <w:p w14:paraId="32474F78" w14:textId="77777777" w:rsidR="008C625C" w:rsidRPr="0007593D" w:rsidRDefault="008C625C" w:rsidP="008C625C">
      <w:pPr>
        <w:spacing w:after="0" w:line="240" w:lineRule="auto"/>
        <w:rPr>
          <w:rFonts w:eastAsia="Times New Roman" w:cstheme="minorHAnsi"/>
        </w:rPr>
      </w:pPr>
    </w:p>
    <w:p w14:paraId="74C0703A" w14:textId="77777777" w:rsidR="008C625C" w:rsidRPr="0007593D" w:rsidRDefault="008C625C" w:rsidP="008C625C">
      <w:pPr>
        <w:pStyle w:val="Nagwek4"/>
        <w:numPr>
          <w:ilvl w:val="0"/>
          <w:numId w:val="0"/>
        </w:numPr>
        <w:jc w:val="center"/>
        <w:rPr>
          <w:rFonts w:eastAsia="Times New Roman" w:cstheme="minorHAnsi"/>
          <w:b/>
          <w:bCs/>
        </w:rPr>
      </w:pPr>
      <w:r w:rsidRPr="0007593D">
        <w:rPr>
          <w:rFonts w:eastAsia="Times New Roman" w:cstheme="minorHAnsi"/>
          <w:b/>
          <w:bCs/>
        </w:rPr>
        <w:t xml:space="preserve">OŚWIADCZENIE WYKONAWCY </w:t>
      </w:r>
      <w:r w:rsidRPr="0007593D">
        <w:rPr>
          <w:rFonts w:eastAsia="Times New Roman" w:cstheme="minorHAnsi"/>
          <w:b/>
          <w:bCs/>
        </w:rPr>
        <w:br/>
        <w:t>O BRAKU PODSTAW DO WYKLUCZENIA I SPEŁNIANIU WARUNKÓW UDZIAŁU W POSTĘPOWANIU</w:t>
      </w:r>
    </w:p>
    <w:p w14:paraId="159E65C5" w14:textId="77777777" w:rsidR="008C625C" w:rsidRPr="0007593D" w:rsidRDefault="008C625C" w:rsidP="008C625C">
      <w:pPr>
        <w:jc w:val="both"/>
        <w:rPr>
          <w:rFonts w:cstheme="minorHAnsi"/>
        </w:rPr>
      </w:pPr>
    </w:p>
    <w:p w14:paraId="78B3046A" w14:textId="5E8F466C" w:rsidR="008C625C" w:rsidRPr="0007593D" w:rsidRDefault="008C625C" w:rsidP="008C625C">
      <w:pPr>
        <w:jc w:val="both"/>
        <w:rPr>
          <w:rFonts w:cstheme="minorHAnsi"/>
        </w:rPr>
      </w:pPr>
      <w:r w:rsidRPr="0007593D">
        <w:rPr>
          <w:rFonts w:cstheme="minorHAnsi"/>
        </w:rPr>
        <w:t xml:space="preserve">Składając ofertę w postępowaniu na </w:t>
      </w:r>
      <w:bookmarkStart w:id="35" w:name="_Hlk77145128"/>
      <w:r w:rsidRPr="008C625C">
        <w:rPr>
          <w:rFonts w:cstheme="minorHAnsi"/>
          <w:b/>
        </w:rPr>
        <w:t>Dostawa sprzętu komputerowego w do szkół Powiatu Lwóweckiego</w:t>
      </w:r>
      <w:r w:rsidR="00A32991">
        <w:rPr>
          <w:rFonts w:cstheme="minorHAnsi"/>
          <w:b/>
        </w:rPr>
        <w:t xml:space="preserve"> II</w:t>
      </w:r>
      <w:r w:rsidRPr="0007593D">
        <w:rPr>
          <w:rFonts w:cstheme="minorHAnsi"/>
          <w:b/>
        </w:rPr>
        <w:t>”</w:t>
      </w:r>
      <w:bookmarkEnd w:id="35"/>
      <w:r w:rsidRPr="0007593D">
        <w:rPr>
          <w:rFonts w:cstheme="minorHAnsi"/>
        </w:rPr>
        <w:t>, my niżej podpisani, działając w imieniu i na rzecz:</w:t>
      </w:r>
    </w:p>
    <w:p w14:paraId="06BD4C26" w14:textId="77777777" w:rsidR="008C625C" w:rsidRPr="0007593D" w:rsidRDefault="008C625C" w:rsidP="008C625C">
      <w:pPr>
        <w:jc w:val="both"/>
        <w:rPr>
          <w:rFonts w:cstheme="minorHAnsi"/>
        </w:rPr>
      </w:pPr>
    </w:p>
    <w:p w14:paraId="271F082D" w14:textId="77777777" w:rsidR="008C625C" w:rsidRPr="0007593D" w:rsidRDefault="008C625C" w:rsidP="008C625C">
      <w:pPr>
        <w:jc w:val="center"/>
        <w:rPr>
          <w:rFonts w:cstheme="minorHAnsi"/>
        </w:rPr>
      </w:pPr>
      <w:r w:rsidRPr="0007593D">
        <w:rPr>
          <w:rFonts w:cstheme="minorHAnsi"/>
        </w:rPr>
        <w:t>________________________________________________________________________</w:t>
      </w:r>
    </w:p>
    <w:p w14:paraId="6C896CED" w14:textId="77777777" w:rsidR="008C625C" w:rsidRPr="0007593D" w:rsidRDefault="008C625C" w:rsidP="00756A78">
      <w:pPr>
        <w:jc w:val="both"/>
        <w:rPr>
          <w:rFonts w:cstheme="minorHAnsi"/>
        </w:rPr>
      </w:pPr>
      <w:r w:rsidRPr="0007593D">
        <w:rPr>
          <w:rFonts w:cstheme="minorHAnsi"/>
        </w:rPr>
        <w:t>(nazwa (firma) adres Wykonawcy/Wykonawców oraz REGON, NIP, KRS, nr tel./faks, adres e-mail); w przypadku składania oferty przez podmioty występujące wspólnie podać nazwy (firmy) i dokładne adresy wszystkich podmiotów składających wspólną ofertę)</w:t>
      </w:r>
    </w:p>
    <w:p w14:paraId="6F24C458" w14:textId="77777777" w:rsidR="008C625C" w:rsidRPr="0007593D" w:rsidRDefault="008C625C" w:rsidP="00756A78">
      <w:pPr>
        <w:spacing w:after="0" w:line="240" w:lineRule="auto"/>
        <w:jc w:val="center"/>
        <w:rPr>
          <w:rFonts w:eastAsia="Times New Roman" w:cstheme="minorHAnsi"/>
          <w:b/>
          <w:bCs/>
        </w:rPr>
      </w:pPr>
      <w:r w:rsidRPr="0007593D">
        <w:rPr>
          <w:rFonts w:eastAsia="Times New Roman" w:cstheme="minorHAnsi"/>
          <w:b/>
          <w:bCs/>
        </w:rPr>
        <w:t xml:space="preserve">OŚWIADCZAM, ŻE NA DZIEŃ SKŁADANIA OFERT: </w:t>
      </w:r>
    </w:p>
    <w:p w14:paraId="708D54BC" w14:textId="77777777" w:rsidR="008C625C" w:rsidRPr="0007593D" w:rsidRDefault="008C625C" w:rsidP="00756A78">
      <w:pPr>
        <w:spacing w:after="0" w:line="240" w:lineRule="auto"/>
        <w:jc w:val="center"/>
        <w:rPr>
          <w:rFonts w:eastAsia="Times New Roman" w:cstheme="minorHAnsi"/>
        </w:rPr>
      </w:pPr>
    </w:p>
    <w:p w14:paraId="78F8985E" w14:textId="77777777" w:rsidR="008C625C" w:rsidRPr="0007593D" w:rsidRDefault="008C625C" w:rsidP="00756A78">
      <w:pPr>
        <w:pStyle w:val="Akapitzlist1"/>
        <w:numPr>
          <w:ilvl w:val="0"/>
          <w:numId w:val="35"/>
        </w:numPr>
        <w:spacing w:after="0" w:line="360" w:lineRule="auto"/>
        <w:ind w:left="0" w:firstLine="0"/>
        <w:jc w:val="both"/>
        <w:rPr>
          <w:rFonts w:asciiTheme="minorHAnsi" w:hAnsiTheme="minorHAnsi" w:cstheme="minorHAnsi"/>
          <w:sz w:val="22"/>
          <w:szCs w:val="22"/>
        </w:rPr>
      </w:pPr>
      <w:r w:rsidRPr="0007593D">
        <w:rPr>
          <w:rFonts w:asciiTheme="minorHAnsi" w:eastAsia="Arial" w:hAnsiTheme="minorHAnsi" w:cstheme="minorHAnsi"/>
          <w:sz w:val="22"/>
          <w:szCs w:val="22"/>
        </w:rPr>
        <w:t>Oświadczam, że nie podlegam wykluczeniu z postępowania na podstawie  art. 108 ust 1 pkt 1-6 ustawy Pzp.</w:t>
      </w:r>
    </w:p>
    <w:p w14:paraId="73FA59E3" w14:textId="0FD48611" w:rsidR="008C625C" w:rsidRPr="0007593D" w:rsidRDefault="008C625C" w:rsidP="00756A78">
      <w:pPr>
        <w:pStyle w:val="Akapitzlist1"/>
        <w:numPr>
          <w:ilvl w:val="0"/>
          <w:numId w:val="35"/>
        </w:numPr>
        <w:spacing w:after="0" w:line="360" w:lineRule="auto"/>
        <w:ind w:left="0" w:firstLine="0"/>
        <w:jc w:val="both"/>
        <w:rPr>
          <w:rFonts w:asciiTheme="minorHAnsi" w:eastAsia="Arial" w:hAnsiTheme="minorHAnsi" w:cstheme="minorHAnsi"/>
          <w:color w:val="000000"/>
          <w:sz w:val="22"/>
          <w:szCs w:val="22"/>
        </w:rPr>
      </w:pPr>
      <w:r w:rsidRPr="0007593D">
        <w:rPr>
          <w:rFonts w:asciiTheme="minorHAnsi" w:eastAsia="Arial" w:hAnsiTheme="minorHAnsi" w:cstheme="minorHAnsi"/>
          <w:sz w:val="22"/>
          <w:szCs w:val="22"/>
        </w:rPr>
        <w:t xml:space="preserve">Oświadczam, że nie podlegam wykluczeniu z postępowania na podstawie  art. 109 </w:t>
      </w:r>
      <w:r w:rsidRPr="0007593D">
        <w:rPr>
          <w:rFonts w:asciiTheme="minorHAnsi" w:eastAsia="Arial" w:hAnsiTheme="minorHAnsi" w:cstheme="minorHAnsi"/>
          <w:color w:val="000000"/>
          <w:sz w:val="22"/>
          <w:szCs w:val="22"/>
        </w:rPr>
        <w:t>ust. 1 pkt 4</w:t>
      </w:r>
      <w:r>
        <w:rPr>
          <w:rFonts w:asciiTheme="minorHAnsi" w:eastAsia="Arial" w:hAnsiTheme="minorHAnsi" w:cstheme="minorHAnsi"/>
          <w:color w:val="000000"/>
          <w:sz w:val="22"/>
          <w:szCs w:val="22"/>
        </w:rPr>
        <w:t xml:space="preserve"> i</w:t>
      </w:r>
      <w:r w:rsidRPr="0007593D">
        <w:rPr>
          <w:rFonts w:asciiTheme="minorHAnsi" w:eastAsia="Arial" w:hAnsiTheme="minorHAnsi" w:cstheme="minorHAnsi"/>
          <w:color w:val="000000"/>
          <w:sz w:val="22"/>
          <w:szCs w:val="22"/>
        </w:rPr>
        <w:t xml:space="preserve"> pkt 6 ustawy Pzp.</w:t>
      </w:r>
    </w:p>
    <w:p w14:paraId="3EB916A5" w14:textId="77777777" w:rsidR="008C625C" w:rsidRPr="0007593D" w:rsidRDefault="008C625C" w:rsidP="00756A78">
      <w:pPr>
        <w:pStyle w:val="Akapitzlist1"/>
        <w:spacing w:after="0" w:line="360" w:lineRule="auto"/>
        <w:ind w:left="0"/>
        <w:jc w:val="both"/>
        <w:rPr>
          <w:rFonts w:asciiTheme="minorHAnsi" w:eastAsia="Arial" w:hAnsiTheme="minorHAnsi" w:cstheme="minorHAnsi"/>
          <w:sz w:val="22"/>
          <w:szCs w:val="22"/>
        </w:rPr>
      </w:pPr>
    </w:p>
    <w:p w14:paraId="0A09F6B9" w14:textId="77777777" w:rsidR="00756A78" w:rsidRDefault="008C625C" w:rsidP="00756A78">
      <w:pPr>
        <w:pStyle w:val="Akapitzlist1"/>
        <w:spacing w:after="0" w:line="360" w:lineRule="auto"/>
        <w:ind w:left="0"/>
        <w:jc w:val="both"/>
        <w:rPr>
          <w:rFonts w:asciiTheme="minorHAnsi" w:eastAsia="Arial" w:hAnsiTheme="minorHAnsi" w:cstheme="minorHAnsi"/>
          <w:color w:val="000000"/>
          <w:sz w:val="22"/>
          <w:szCs w:val="22"/>
        </w:rPr>
      </w:pPr>
      <w:bookmarkStart w:id="36" w:name="_Hlk63763496"/>
      <w:r w:rsidRPr="0007593D">
        <w:rPr>
          <w:rFonts w:asciiTheme="minorHAnsi" w:eastAsia="Arial" w:hAnsiTheme="minorHAnsi" w:cstheme="minorHAnsi"/>
          <w:color w:val="000000"/>
          <w:sz w:val="22"/>
          <w:szCs w:val="22"/>
        </w:rPr>
        <w:t>Jednocześnie oświadczam, że</w:t>
      </w:r>
      <w:r w:rsidR="00756A78">
        <w:rPr>
          <w:rFonts w:asciiTheme="minorHAnsi" w:eastAsia="Arial" w:hAnsiTheme="minorHAnsi" w:cstheme="minorHAnsi"/>
          <w:color w:val="000000"/>
          <w:sz w:val="22"/>
          <w:szCs w:val="22"/>
        </w:rPr>
        <w:t>:</w:t>
      </w:r>
    </w:p>
    <w:p w14:paraId="48C6067F" w14:textId="77777777" w:rsidR="00756A78" w:rsidRDefault="008C625C" w:rsidP="00756A78">
      <w:pPr>
        <w:pStyle w:val="Akapitzlist1"/>
        <w:numPr>
          <w:ilvl w:val="0"/>
          <w:numId w:val="34"/>
        </w:numPr>
        <w:spacing w:after="0" w:line="360" w:lineRule="auto"/>
        <w:ind w:left="0" w:firstLine="0"/>
        <w:jc w:val="both"/>
        <w:rPr>
          <w:rFonts w:asciiTheme="minorHAnsi" w:eastAsia="Arial" w:hAnsiTheme="minorHAnsi" w:cstheme="minorHAnsi"/>
          <w:color w:val="000000"/>
          <w:sz w:val="22"/>
          <w:szCs w:val="22"/>
        </w:rPr>
      </w:pPr>
      <w:r w:rsidRPr="0007593D">
        <w:rPr>
          <w:rFonts w:asciiTheme="minorHAnsi" w:eastAsia="Arial" w:hAnsiTheme="minorHAnsi" w:cstheme="minorHAnsi"/>
          <w:color w:val="000000"/>
          <w:sz w:val="22"/>
          <w:szCs w:val="22"/>
        </w:rPr>
        <w:t>informacje zawarte w nin. oświadczeniu są aktualne</w:t>
      </w:r>
      <w:bookmarkEnd w:id="36"/>
      <w:r w:rsidRPr="0007593D">
        <w:rPr>
          <w:rFonts w:asciiTheme="minorHAnsi" w:eastAsia="Arial" w:hAnsiTheme="minorHAnsi" w:cstheme="minorHAnsi"/>
          <w:color w:val="000000"/>
          <w:sz w:val="22"/>
          <w:szCs w:val="22"/>
        </w:rPr>
        <w:t xml:space="preserve"> na dzień składania ofert.</w:t>
      </w:r>
    </w:p>
    <w:p w14:paraId="307FC4B3" w14:textId="34CA1CF7" w:rsidR="008C625C" w:rsidRPr="00756A78" w:rsidRDefault="008C625C" w:rsidP="00756A78">
      <w:pPr>
        <w:pStyle w:val="Akapitzlist1"/>
        <w:numPr>
          <w:ilvl w:val="0"/>
          <w:numId w:val="34"/>
        </w:numPr>
        <w:spacing w:after="0" w:line="360" w:lineRule="auto"/>
        <w:ind w:left="0" w:firstLine="0"/>
        <w:jc w:val="both"/>
        <w:rPr>
          <w:rFonts w:asciiTheme="minorHAnsi" w:eastAsia="Arial" w:hAnsiTheme="minorHAnsi" w:cstheme="minorHAnsi"/>
          <w:b/>
          <w:color w:val="000000"/>
          <w:sz w:val="20"/>
          <w:szCs w:val="20"/>
        </w:rPr>
      </w:pPr>
      <w:r w:rsidRPr="00756A78">
        <w:rPr>
          <w:rFonts w:asciiTheme="minorHAnsi" w:hAnsiTheme="minorHAnsi" w:cstheme="minorHAnsi"/>
          <w:b/>
          <w:sz w:val="22"/>
          <w:szCs w:val="22"/>
        </w:rPr>
        <w:t>spełniam warunki udziału w postępowaniu określone przez Zamawiającego w ogłoszeniu o zamówieniu</w:t>
      </w:r>
    </w:p>
    <w:p w14:paraId="30A9E25E" w14:textId="77777777" w:rsidR="008C625C" w:rsidRPr="0007593D" w:rsidRDefault="008C625C" w:rsidP="008C625C">
      <w:pPr>
        <w:shd w:val="clear" w:color="auto" w:fill="FFFFFF"/>
        <w:spacing w:before="960" w:after="0" w:line="240" w:lineRule="auto"/>
        <w:ind w:left="284"/>
        <w:jc w:val="center"/>
        <w:rPr>
          <w:rFonts w:eastAsia="Times New Roman" w:cstheme="minorHAnsi"/>
          <w:color w:val="222222"/>
        </w:rPr>
      </w:pPr>
      <w:bookmarkStart w:id="37" w:name="_Hlk72752932"/>
      <w:bookmarkStart w:id="38" w:name="_Hlk83380783"/>
      <w:r w:rsidRPr="0007593D">
        <w:rPr>
          <w:rFonts w:eastAsia="Times New Roman" w:cstheme="minorHAnsi"/>
          <w:color w:val="222222"/>
        </w:rPr>
        <w:t>_____________ dnia __________</w:t>
      </w:r>
      <w:r w:rsidRPr="0007593D">
        <w:rPr>
          <w:rFonts w:eastAsia="Times New Roman" w:cstheme="minorHAnsi"/>
          <w:color w:val="222222"/>
        </w:rPr>
        <w:tab/>
      </w:r>
      <w:r w:rsidRPr="0007593D">
        <w:rPr>
          <w:rFonts w:eastAsia="Times New Roman" w:cstheme="minorHAnsi"/>
          <w:color w:val="222222"/>
        </w:rPr>
        <w:tab/>
        <w:t>_____________________________________</w:t>
      </w:r>
    </w:p>
    <w:p w14:paraId="005DF3BD" w14:textId="77777777" w:rsidR="008C625C" w:rsidRPr="0007593D" w:rsidRDefault="008C625C" w:rsidP="008C625C">
      <w:pPr>
        <w:spacing w:after="0" w:line="240" w:lineRule="auto"/>
        <w:ind w:left="4395"/>
        <w:jc w:val="center"/>
        <w:rPr>
          <w:rFonts w:eastAsia="Times New Roman" w:cstheme="minorHAnsi"/>
          <w:color w:val="222222"/>
        </w:rPr>
      </w:pPr>
      <w:r w:rsidRPr="0007593D">
        <w:rPr>
          <w:rFonts w:eastAsia="Times New Roman" w:cstheme="minorHAnsi"/>
          <w:color w:val="222222"/>
        </w:rPr>
        <w:t>podpisy osób uprawnionych do składania</w:t>
      </w:r>
    </w:p>
    <w:p w14:paraId="2F5C46FE" w14:textId="77777777" w:rsidR="008C625C" w:rsidRPr="0007593D" w:rsidRDefault="008C625C" w:rsidP="008C625C">
      <w:pPr>
        <w:spacing w:after="0" w:line="240" w:lineRule="auto"/>
        <w:ind w:left="4820"/>
        <w:rPr>
          <w:rFonts w:eastAsia="Times New Roman" w:cstheme="minorHAnsi"/>
          <w:color w:val="222222"/>
        </w:rPr>
      </w:pPr>
      <w:r w:rsidRPr="0007593D">
        <w:rPr>
          <w:rFonts w:eastAsia="Times New Roman" w:cstheme="minorHAnsi"/>
          <w:color w:val="222222"/>
        </w:rPr>
        <w:t>oświadczeń woli w imieniu Wykonawcy</w:t>
      </w:r>
    </w:p>
    <w:p w14:paraId="41C5DC82" w14:textId="77777777" w:rsidR="00756A78" w:rsidRDefault="00756A78" w:rsidP="008C625C">
      <w:pPr>
        <w:rPr>
          <w:rFonts w:cstheme="minorHAnsi"/>
          <w:color w:val="FF0000"/>
        </w:rPr>
      </w:pPr>
      <w:bookmarkStart w:id="39" w:name="_Hlk77152862"/>
      <w:bookmarkEnd w:id="37"/>
    </w:p>
    <w:p w14:paraId="13CF17B6" w14:textId="6F4B95FC" w:rsidR="008C625C" w:rsidRPr="0007593D" w:rsidRDefault="008C625C" w:rsidP="008C625C">
      <w:pPr>
        <w:rPr>
          <w:rFonts w:cstheme="minorHAnsi"/>
          <w:color w:val="FF0000"/>
        </w:rPr>
      </w:pPr>
      <w:r w:rsidRPr="0007593D">
        <w:rPr>
          <w:rFonts w:cstheme="minorHAnsi"/>
          <w:color w:val="FF0000"/>
        </w:rPr>
        <w:t xml:space="preserve">Niniejszy dokument należy opatrzyć zaufanym, osobistym lub kwalifikowanym podpisem elektronicznym. </w:t>
      </w:r>
    </w:p>
    <w:p w14:paraId="3B197F5B" w14:textId="44670B8E" w:rsidR="0002078B" w:rsidRPr="00756A78" w:rsidRDefault="008C625C" w:rsidP="00756A78">
      <w:pPr>
        <w:tabs>
          <w:tab w:val="left" w:pos="900"/>
          <w:tab w:val="left" w:pos="5529"/>
        </w:tabs>
        <w:spacing w:after="0" w:line="240" w:lineRule="auto"/>
        <w:rPr>
          <w:rFonts w:eastAsia="Times New Roman" w:cstheme="minorHAnsi"/>
          <w:color w:val="222222"/>
        </w:rPr>
      </w:pPr>
      <w:r w:rsidRPr="0007593D">
        <w:rPr>
          <w:rFonts w:cstheme="minorHAnsi"/>
          <w:color w:val="FF0000"/>
        </w:rPr>
        <w:t>Uwaga! Nanoszenie jakichkolwiek zmian w treści dokumentu po opatrzeniu ww. podpisem może skutkować naruszeniem integralności podpisu, a w konsekwencji skutkować odrzuceniem oferty</w:t>
      </w:r>
      <w:bookmarkEnd w:id="38"/>
      <w:bookmarkEnd w:id="39"/>
      <w:r w:rsidR="0002078B">
        <w:rPr>
          <w:sz w:val="24"/>
          <w:szCs w:val="24"/>
        </w:rPr>
        <w:br w:type="page"/>
      </w:r>
    </w:p>
    <w:p w14:paraId="3D6E6AD6" w14:textId="64E9E1A2" w:rsidR="0054228D" w:rsidRDefault="00756A78" w:rsidP="00756A78">
      <w:pPr>
        <w:pStyle w:val="Nagwek1"/>
      </w:pPr>
      <w:bookmarkStart w:id="40" w:name="_Toc85011008"/>
      <w:r>
        <w:t>Załącznik nr 4 do SWZ</w:t>
      </w:r>
      <w:bookmarkEnd w:id="40"/>
    </w:p>
    <w:p w14:paraId="7B8202DA" w14:textId="56B473F2" w:rsidR="00756A78" w:rsidRDefault="00D039DD" w:rsidP="0054228D">
      <w:pPr>
        <w:rPr>
          <w:sz w:val="24"/>
          <w:szCs w:val="24"/>
        </w:rPr>
      </w:pPr>
      <w:r>
        <w:rPr>
          <w:sz w:val="24"/>
          <w:szCs w:val="24"/>
        </w:rPr>
        <w:t>OR.272.40/</w:t>
      </w:r>
      <w:r w:rsidR="00A32991">
        <w:rPr>
          <w:sz w:val="24"/>
          <w:szCs w:val="24"/>
        </w:rPr>
        <w:t>2</w:t>
      </w:r>
      <w:r>
        <w:rPr>
          <w:sz w:val="24"/>
          <w:szCs w:val="24"/>
        </w:rPr>
        <w:t xml:space="preserve">.2021 </w:t>
      </w:r>
    </w:p>
    <w:p w14:paraId="378FE8BA" w14:textId="04095F3A" w:rsidR="00B75574" w:rsidRDefault="00B75574" w:rsidP="00B75574">
      <w:pPr>
        <w:rPr>
          <w:b/>
          <w:bCs/>
          <w:sz w:val="24"/>
          <w:szCs w:val="24"/>
        </w:rPr>
      </w:pPr>
    </w:p>
    <w:p w14:paraId="7696F40E" w14:textId="5AF30AD9" w:rsidR="00B75574" w:rsidRPr="00B75574" w:rsidRDefault="00B75574" w:rsidP="00B75574">
      <w:pPr>
        <w:pStyle w:val="Nagwek4"/>
        <w:numPr>
          <w:ilvl w:val="0"/>
          <w:numId w:val="0"/>
        </w:numPr>
        <w:jc w:val="center"/>
      </w:pPr>
      <w:r w:rsidRPr="00B75574">
        <w:t>OŚWIADCZENIE O PRZYNALEŻNOŚCI LUB BRAKU PRZYNALEŻNOŚCI DO GRUPY KAPITAŁOWEJ</w:t>
      </w:r>
    </w:p>
    <w:p w14:paraId="76D90EC5" w14:textId="77777777" w:rsidR="00B75574" w:rsidRDefault="00B75574" w:rsidP="00B75574">
      <w:pPr>
        <w:rPr>
          <w:b/>
          <w:sz w:val="24"/>
          <w:szCs w:val="24"/>
        </w:rPr>
      </w:pPr>
    </w:p>
    <w:p w14:paraId="59A8F247" w14:textId="77777777" w:rsidR="00B75574" w:rsidRPr="00B75574" w:rsidRDefault="00B75574" w:rsidP="00B75574">
      <w:pPr>
        <w:rPr>
          <w:sz w:val="24"/>
          <w:szCs w:val="24"/>
        </w:rPr>
      </w:pPr>
      <w:r w:rsidRPr="00B75574">
        <w:rPr>
          <w:sz w:val="24"/>
          <w:szCs w:val="24"/>
        </w:rPr>
        <w:t xml:space="preserve">My, niżej podpisani, działając w imieniu i na rzecz:  </w:t>
      </w:r>
    </w:p>
    <w:p w14:paraId="4163708C" w14:textId="77777777" w:rsidR="00B75574" w:rsidRPr="00B75574" w:rsidRDefault="00B75574" w:rsidP="00B75574">
      <w:pPr>
        <w:rPr>
          <w:sz w:val="24"/>
          <w:szCs w:val="24"/>
        </w:rPr>
      </w:pPr>
      <w:r w:rsidRPr="00B75574">
        <w:rPr>
          <w:sz w:val="24"/>
          <w:szCs w:val="24"/>
        </w:rPr>
        <w:t>.....................................................................................................................................................</w:t>
      </w:r>
    </w:p>
    <w:p w14:paraId="1EE19423" w14:textId="703C10D7" w:rsidR="00B75574" w:rsidRPr="00B75574" w:rsidRDefault="00B75574" w:rsidP="00B75574">
      <w:pPr>
        <w:rPr>
          <w:i/>
          <w:sz w:val="24"/>
          <w:szCs w:val="24"/>
        </w:rPr>
      </w:pPr>
      <w:r w:rsidRPr="00B75574">
        <w:rPr>
          <w:i/>
          <w:sz w:val="24"/>
          <w:szCs w:val="24"/>
        </w:rPr>
        <w:t>(pełna nazwa/firma, adres, w zależności od podmiotu: NIP/PESEL, KRS/</w:t>
      </w:r>
      <w:proofErr w:type="spellStart"/>
      <w:r w:rsidRPr="00B75574">
        <w:rPr>
          <w:i/>
          <w:sz w:val="24"/>
          <w:szCs w:val="24"/>
        </w:rPr>
        <w:t>CEiDG</w:t>
      </w:r>
      <w:proofErr w:type="spellEnd"/>
      <w:r>
        <w:rPr>
          <w:i/>
          <w:sz w:val="24"/>
          <w:szCs w:val="24"/>
        </w:rPr>
        <w:t xml:space="preserve"> </w:t>
      </w:r>
      <w:r w:rsidRPr="00B75574">
        <w:rPr>
          <w:i/>
          <w:sz w:val="24"/>
          <w:szCs w:val="24"/>
        </w:rPr>
        <w:t>(imię, nazwisko, stanowisko/podstawa do  reprezentacji)</w:t>
      </w:r>
      <w:r>
        <w:rPr>
          <w:i/>
          <w:sz w:val="24"/>
          <w:szCs w:val="24"/>
        </w:rPr>
        <w:t xml:space="preserve"> </w:t>
      </w:r>
    </w:p>
    <w:p w14:paraId="4EFCBE0F" w14:textId="77777777" w:rsidR="00B75574" w:rsidRPr="00B75574" w:rsidRDefault="00B75574" w:rsidP="00B75574">
      <w:pPr>
        <w:rPr>
          <w:sz w:val="24"/>
          <w:szCs w:val="24"/>
        </w:rPr>
      </w:pPr>
    </w:p>
    <w:p w14:paraId="0B3234DF" w14:textId="017222FE" w:rsidR="00B75574" w:rsidRPr="00B75574" w:rsidRDefault="00B75574" w:rsidP="00B75574">
      <w:pPr>
        <w:rPr>
          <w:b/>
          <w:sz w:val="24"/>
          <w:szCs w:val="24"/>
        </w:rPr>
      </w:pPr>
      <w:r w:rsidRPr="00B75574">
        <w:rPr>
          <w:sz w:val="24"/>
          <w:szCs w:val="24"/>
        </w:rPr>
        <w:t xml:space="preserve">Nawiązując do złożonej przez nas oferty w postępowaniu o udzielenie zamówienia publicznego w postępowaniu </w:t>
      </w:r>
      <w:proofErr w:type="gramStart"/>
      <w:r w:rsidRPr="00B75574">
        <w:rPr>
          <w:sz w:val="24"/>
          <w:szCs w:val="24"/>
        </w:rPr>
        <w:t xml:space="preserve">na: </w:t>
      </w:r>
      <w:r w:rsidR="00B102B4">
        <w:rPr>
          <w:sz w:val="24"/>
          <w:szCs w:val="24"/>
        </w:rPr>
        <w:t xml:space="preserve"> </w:t>
      </w:r>
      <w:bookmarkStart w:id="41" w:name="_Hlk83382527"/>
      <w:r w:rsidR="00B102B4" w:rsidRPr="00B102B4">
        <w:rPr>
          <w:b/>
          <w:sz w:val="24"/>
          <w:szCs w:val="24"/>
        </w:rPr>
        <w:t>Dostawa</w:t>
      </w:r>
      <w:proofErr w:type="gramEnd"/>
      <w:r w:rsidR="00B102B4" w:rsidRPr="00B102B4">
        <w:rPr>
          <w:b/>
          <w:sz w:val="24"/>
          <w:szCs w:val="24"/>
        </w:rPr>
        <w:t xml:space="preserve"> sprzętu komputerowego w do szkół Powiatu Lwóweckiego</w:t>
      </w:r>
      <w:r w:rsidR="00A32991">
        <w:rPr>
          <w:b/>
          <w:sz w:val="24"/>
          <w:szCs w:val="24"/>
        </w:rPr>
        <w:t xml:space="preserve"> II</w:t>
      </w:r>
      <w:r w:rsidR="00B102B4" w:rsidRPr="00B102B4">
        <w:rPr>
          <w:b/>
          <w:sz w:val="24"/>
          <w:szCs w:val="24"/>
        </w:rPr>
        <w:t>”</w:t>
      </w:r>
      <w:bookmarkEnd w:id="41"/>
      <w:r w:rsidRPr="00B75574">
        <w:rPr>
          <w:b/>
          <w:sz w:val="24"/>
          <w:szCs w:val="24"/>
        </w:rPr>
        <w:t>,</w:t>
      </w:r>
    </w:p>
    <w:p w14:paraId="65807352" w14:textId="77777777" w:rsidR="00B75574" w:rsidRPr="00B75574" w:rsidRDefault="00B75574" w:rsidP="00B75574">
      <w:pPr>
        <w:rPr>
          <w:sz w:val="24"/>
          <w:szCs w:val="24"/>
        </w:rPr>
      </w:pPr>
      <w:r w:rsidRPr="00B75574">
        <w:rPr>
          <w:sz w:val="24"/>
          <w:szCs w:val="24"/>
        </w:rPr>
        <w:t>oświadczamy, że:</w:t>
      </w:r>
    </w:p>
    <w:p w14:paraId="071C5BE8" w14:textId="50F31706" w:rsidR="00B75574" w:rsidRDefault="00B75574" w:rsidP="00B75574">
      <w:pPr>
        <w:rPr>
          <w:sz w:val="24"/>
          <w:szCs w:val="24"/>
        </w:rPr>
      </w:pPr>
      <w:r w:rsidRPr="00B75574">
        <w:rPr>
          <w:sz w:val="24"/>
          <w:szCs w:val="24"/>
        </w:rPr>
        <w:t xml:space="preserve">po zapoznaniu się z listą Wykonawców, którzy złożyli oferty w postępowaniu: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B102B4" w14:paraId="08A3CD5F" w14:textId="77777777" w:rsidTr="00E23268">
        <w:tc>
          <w:tcPr>
            <w:tcW w:w="675" w:type="dxa"/>
            <w:tcBorders>
              <w:top w:val="single" w:sz="4" w:space="0" w:color="auto"/>
              <w:left w:val="single" w:sz="4" w:space="0" w:color="auto"/>
              <w:bottom w:val="single" w:sz="4" w:space="0" w:color="auto"/>
              <w:right w:val="single" w:sz="4" w:space="0" w:color="auto"/>
            </w:tcBorders>
          </w:tcPr>
          <w:p w14:paraId="5B604BF0" w14:textId="77777777" w:rsidR="00B102B4" w:rsidRDefault="00B102B4" w:rsidP="00B75574">
            <w:pPr>
              <w:rPr>
                <w:sz w:val="24"/>
                <w:szCs w:val="24"/>
              </w:rPr>
            </w:pPr>
          </w:p>
        </w:tc>
        <w:tc>
          <w:tcPr>
            <w:tcW w:w="8537" w:type="dxa"/>
            <w:tcBorders>
              <w:left w:val="single" w:sz="4" w:space="0" w:color="auto"/>
            </w:tcBorders>
          </w:tcPr>
          <w:p w14:paraId="184E2310" w14:textId="1D569B08" w:rsidR="00B102B4" w:rsidRDefault="00B102B4" w:rsidP="00B75574">
            <w:pPr>
              <w:rPr>
                <w:sz w:val="24"/>
                <w:szCs w:val="24"/>
              </w:rPr>
            </w:pPr>
            <w:r w:rsidRPr="00B102B4">
              <w:rPr>
                <w:sz w:val="24"/>
                <w:szCs w:val="24"/>
              </w:rPr>
              <w:t>nie należymy do grupy kapitałowej</w:t>
            </w:r>
            <w:r>
              <w:rPr>
                <w:sz w:val="24"/>
                <w:szCs w:val="24"/>
              </w:rPr>
              <w:t>*</w:t>
            </w:r>
          </w:p>
        </w:tc>
      </w:tr>
    </w:tbl>
    <w:p w14:paraId="53C2CE68" w14:textId="498B66AC" w:rsidR="00B102B4" w:rsidRDefault="00B102B4" w:rsidP="00B75574">
      <w:pPr>
        <w:rPr>
          <w:sz w:val="24"/>
          <w:szCs w:val="24"/>
        </w:rPr>
      </w:pPr>
      <w:r>
        <w:rPr>
          <w:sz w:val="24"/>
          <w:szCs w:val="24"/>
        </w:rPr>
        <w:t>albo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B102B4" w14:paraId="1614D98E" w14:textId="77777777" w:rsidTr="00E23268">
        <w:tc>
          <w:tcPr>
            <w:tcW w:w="675" w:type="dxa"/>
            <w:tcBorders>
              <w:top w:val="single" w:sz="4" w:space="0" w:color="auto"/>
              <w:left w:val="single" w:sz="4" w:space="0" w:color="auto"/>
              <w:bottom w:val="single" w:sz="4" w:space="0" w:color="auto"/>
              <w:right w:val="single" w:sz="4" w:space="0" w:color="auto"/>
            </w:tcBorders>
          </w:tcPr>
          <w:p w14:paraId="656C22C4" w14:textId="77777777" w:rsidR="00B102B4" w:rsidRDefault="00B102B4" w:rsidP="00B75574">
            <w:pPr>
              <w:rPr>
                <w:sz w:val="24"/>
                <w:szCs w:val="24"/>
              </w:rPr>
            </w:pPr>
          </w:p>
        </w:tc>
        <w:tc>
          <w:tcPr>
            <w:tcW w:w="8537" w:type="dxa"/>
            <w:tcBorders>
              <w:left w:val="single" w:sz="4" w:space="0" w:color="auto"/>
            </w:tcBorders>
          </w:tcPr>
          <w:p w14:paraId="007EA88D" w14:textId="559F96A7" w:rsidR="00B102B4" w:rsidRDefault="00B102B4" w:rsidP="00B102B4">
            <w:pPr>
              <w:rPr>
                <w:sz w:val="24"/>
                <w:szCs w:val="24"/>
              </w:rPr>
            </w:pPr>
            <w:r w:rsidRPr="00B102B4">
              <w:rPr>
                <w:sz w:val="24"/>
                <w:szCs w:val="24"/>
              </w:rPr>
              <w:t>należymy do grupy kapitałowej</w:t>
            </w:r>
            <w:r>
              <w:rPr>
                <w:sz w:val="24"/>
                <w:szCs w:val="24"/>
              </w:rPr>
              <w:t>*</w:t>
            </w:r>
            <w:r w:rsidRPr="00B102B4">
              <w:rPr>
                <w:sz w:val="24"/>
                <w:szCs w:val="24"/>
              </w:rPr>
              <w:t>, ale nie należymy do grupy kapitałowej z żadnym z Wykonawców, którzy złożyli oferty w niniejszym postępowaniu.</w:t>
            </w:r>
          </w:p>
        </w:tc>
      </w:tr>
    </w:tbl>
    <w:p w14:paraId="517E5BB8" w14:textId="28EC32B2" w:rsidR="00B102B4" w:rsidRDefault="00B102B4" w:rsidP="00B102B4">
      <w:pPr>
        <w:rPr>
          <w:sz w:val="24"/>
          <w:szCs w:val="24"/>
        </w:rPr>
      </w:pPr>
      <w:r>
        <w:rPr>
          <w:sz w:val="24"/>
          <w:szCs w:val="24"/>
        </w:rPr>
        <w:t>albo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B102B4" w14:paraId="1A719C57" w14:textId="77777777" w:rsidTr="00E23268">
        <w:tc>
          <w:tcPr>
            <w:tcW w:w="675" w:type="dxa"/>
            <w:tcBorders>
              <w:top w:val="single" w:sz="4" w:space="0" w:color="auto"/>
              <w:left w:val="single" w:sz="4" w:space="0" w:color="auto"/>
              <w:bottom w:val="single" w:sz="4" w:space="0" w:color="auto"/>
              <w:right w:val="single" w:sz="4" w:space="0" w:color="auto"/>
            </w:tcBorders>
          </w:tcPr>
          <w:p w14:paraId="6278206A" w14:textId="77777777" w:rsidR="00B102B4" w:rsidRDefault="00B102B4" w:rsidP="00B102B4">
            <w:pPr>
              <w:rPr>
                <w:sz w:val="24"/>
                <w:szCs w:val="24"/>
              </w:rPr>
            </w:pPr>
          </w:p>
        </w:tc>
        <w:tc>
          <w:tcPr>
            <w:tcW w:w="8537" w:type="dxa"/>
            <w:tcBorders>
              <w:left w:val="single" w:sz="4" w:space="0" w:color="auto"/>
            </w:tcBorders>
          </w:tcPr>
          <w:p w14:paraId="35806A0F" w14:textId="28A5C12E" w:rsidR="00B102B4" w:rsidRDefault="00E23268" w:rsidP="00B102B4">
            <w:pPr>
              <w:rPr>
                <w:sz w:val="24"/>
                <w:szCs w:val="24"/>
              </w:rPr>
            </w:pPr>
            <w:r w:rsidRPr="00E23268">
              <w:rPr>
                <w:sz w:val="24"/>
                <w:szCs w:val="24"/>
              </w:rPr>
              <w:t>należymy do grupy kapitałowej</w:t>
            </w:r>
            <w:r>
              <w:rPr>
                <w:sz w:val="24"/>
                <w:szCs w:val="24"/>
              </w:rPr>
              <w:t>*</w:t>
            </w:r>
            <w:r w:rsidRPr="00E23268">
              <w:rPr>
                <w:sz w:val="24"/>
                <w:szCs w:val="24"/>
              </w:rPr>
              <w:t xml:space="preserve"> z następującymi Wykonawcami, którzy złożyli oferty w niniejszym postępowaniu</w:t>
            </w:r>
          </w:p>
        </w:tc>
      </w:tr>
      <w:tr w:rsidR="00B102B4" w14:paraId="3FE176E2" w14:textId="77777777" w:rsidTr="00E23268">
        <w:tc>
          <w:tcPr>
            <w:tcW w:w="675" w:type="dxa"/>
            <w:tcBorders>
              <w:top w:val="single" w:sz="4" w:space="0" w:color="auto"/>
            </w:tcBorders>
          </w:tcPr>
          <w:p w14:paraId="138775BF" w14:textId="77777777" w:rsidR="00B102B4" w:rsidRDefault="00B102B4" w:rsidP="00B102B4">
            <w:pPr>
              <w:rPr>
                <w:sz w:val="24"/>
                <w:szCs w:val="24"/>
              </w:rPr>
            </w:pPr>
          </w:p>
        </w:tc>
        <w:tc>
          <w:tcPr>
            <w:tcW w:w="8537" w:type="dxa"/>
          </w:tcPr>
          <w:p w14:paraId="4EBCE672" w14:textId="3F86C38C" w:rsidR="00B102B4" w:rsidRDefault="00E23268" w:rsidP="00B102B4">
            <w:pPr>
              <w:rPr>
                <w:sz w:val="24"/>
                <w:szCs w:val="24"/>
              </w:rPr>
            </w:pPr>
            <w:r w:rsidRPr="00E23268">
              <w:rPr>
                <w:sz w:val="24"/>
                <w:szCs w:val="24"/>
              </w:rPr>
              <w:t>1.</w:t>
            </w:r>
            <w:r w:rsidRPr="00E23268">
              <w:rPr>
                <w:sz w:val="24"/>
                <w:szCs w:val="24"/>
              </w:rPr>
              <w:tab/>
              <w:t>………………………………………………………………….…………….</w:t>
            </w:r>
          </w:p>
        </w:tc>
      </w:tr>
      <w:tr w:rsidR="00B102B4" w14:paraId="6FABD4A2" w14:textId="77777777" w:rsidTr="00E23268">
        <w:tc>
          <w:tcPr>
            <w:tcW w:w="675" w:type="dxa"/>
          </w:tcPr>
          <w:p w14:paraId="479AA347" w14:textId="77777777" w:rsidR="00B102B4" w:rsidRDefault="00B102B4" w:rsidP="00B102B4">
            <w:pPr>
              <w:rPr>
                <w:sz w:val="24"/>
                <w:szCs w:val="24"/>
              </w:rPr>
            </w:pPr>
          </w:p>
        </w:tc>
        <w:tc>
          <w:tcPr>
            <w:tcW w:w="8537" w:type="dxa"/>
          </w:tcPr>
          <w:p w14:paraId="1276B935" w14:textId="3873F012" w:rsidR="00B102B4" w:rsidRDefault="00E23268" w:rsidP="00B102B4">
            <w:pPr>
              <w:rPr>
                <w:sz w:val="24"/>
                <w:szCs w:val="24"/>
              </w:rPr>
            </w:pPr>
            <w:r w:rsidRPr="00E23268">
              <w:rPr>
                <w:sz w:val="24"/>
                <w:szCs w:val="24"/>
              </w:rPr>
              <w:t>2.</w:t>
            </w:r>
            <w:r w:rsidRPr="00E23268">
              <w:rPr>
                <w:sz w:val="24"/>
                <w:szCs w:val="24"/>
              </w:rPr>
              <w:tab/>
              <w:t>………………………………………………………………………………..</w:t>
            </w:r>
          </w:p>
        </w:tc>
      </w:tr>
    </w:tbl>
    <w:p w14:paraId="0861B12E" w14:textId="77777777" w:rsidR="00B102B4" w:rsidRPr="00B75574" w:rsidRDefault="00B102B4" w:rsidP="00B102B4">
      <w:pPr>
        <w:rPr>
          <w:sz w:val="24"/>
          <w:szCs w:val="24"/>
        </w:rPr>
      </w:pPr>
    </w:p>
    <w:p w14:paraId="5366D0F9" w14:textId="77777777" w:rsidR="00B75574" w:rsidRPr="00B75574" w:rsidRDefault="00B75574" w:rsidP="00B75574">
      <w:pPr>
        <w:rPr>
          <w:sz w:val="24"/>
          <w:szCs w:val="24"/>
        </w:rPr>
      </w:pPr>
      <w:r w:rsidRPr="00B75574">
        <w:rPr>
          <w:sz w:val="24"/>
          <w:szCs w:val="24"/>
        </w:rPr>
        <w:t xml:space="preserve">wraz ze złożeniem oświadczenia, Wykonawca może przedstawić dowody, że powiązania </w:t>
      </w:r>
      <w:r w:rsidRPr="00B75574">
        <w:rPr>
          <w:sz w:val="24"/>
          <w:szCs w:val="24"/>
        </w:rPr>
        <w:br/>
        <w:t>z innym Wykonawcą nie prowadzą do zakłócenia konkurencji w postępowaniu o udzielenie zamówienia</w:t>
      </w:r>
    </w:p>
    <w:p w14:paraId="2A6BCB88" w14:textId="77777777" w:rsidR="00B75574" w:rsidRPr="00B75574" w:rsidRDefault="00B75574" w:rsidP="00B75574">
      <w:pPr>
        <w:rPr>
          <w:b/>
          <w:bCs/>
          <w:sz w:val="24"/>
          <w:szCs w:val="24"/>
        </w:rPr>
      </w:pPr>
    </w:p>
    <w:p w14:paraId="046BE98A" w14:textId="3EE717C5" w:rsidR="00B75574" w:rsidRPr="00B75574" w:rsidRDefault="00B75574" w:rsidP="00B75574">
      <w:pPr>
        <w:rPr>
          <w:sz w:val="24"/>
          <w:szCs w:val="24"/>
        </w:rPr>
      </w:pPr>
      <w:r w:rsidRPr="00B75574">
        <w:rPr>
          <w:sz w:val="24"/>
          <w:szCs w:val="24"/>
        </w:rPr>
        <w:t xml:space="preserve">* </w:t>
      </w:r>
      <w:r w:rsidR="00B102B4">
        <w:rPr>
          <w:i/>
          <w:sz w:val="24"/>
          <w:szCs w:val="24"/>
        </w:rPr>
        <w:t xml:space="preserve">Właściwe zaznaczyć </w:t>
      </w:r>
    </w:p>
    <w:p w14:paraId="3AEB1166" w14:textId="77777777" w:rsidR="00B75574" w:rsidRPr="00B75574" w:rsidRDefault="00B75574" w:rsidP="00B75574">
      <w:pPr>
        <w:rPr>
          <w:sz w:val="24"/>
          <w:szCs w:val="24"/>
        </w:rPr>
      </w:pPr>
    </w:p>
    <w:p w14:paraId="67074DB8" w14:textId="77777777" w:rsidR="00B75574" w:rsidRPr="00B75574" w:rsidRDefault="00B75574" w:rsidP="00B75574">
      <w:pPr>
        <w:rPr>
          <w:sz w:val="24"/>
          <w:szCs w:val="24"/>
        </w:rPr>
      </w:pPr>
    </w:p>
    <w:p w14:paraId="1E3D799E" w14:textId="77777777" w:rsidR="00B75574" w:rsidRPr="00B75574" w:rsidRDefault="00B75574" w:rsidP="00B75574">
      <w:pPr>
        <w:rPr>
          <w:sz w:val="24"/>
          <w:szCs w:val="24"/>
        </w:rPr>
      </w:pPr>
    </w:p>
    <w:p w14:paraId="284B7C0A" w14:textId="77777777" w:rsidR="00E23268" w:rsidRPr="0007593D" w:rsidRDefault="00E23268" w:rsidP="00E23268">
      <w:pPr>
        <w:shd w:val="clear" w:color="auto" w:fill="FFFFFF"/>
        <w:spacing w:before="960" w:after="0" w:line="240" w:lineRule="auto"/>
        <w:ind w:left="284"/>
        <w:jc w:val="center"/>
        <w:rPr>
          <w:rFonts w:eastAsia="Times New Roman" w:cstheme="minorHAnsi"/>
          <w:color w:val="222222"/>
        </w:rPr>
      </w:pPr>
      <w:r w:rsidRPr="0007593D">
        <w:rPr>
          <w:rFonts w:eastAsia="Times New Roman" w:cstheme="minorHAnsi"/>
          <w:color w:val="222222"/>
        </w:rPr>
        <w:t>_____________ dnia __________</w:t>
      </w:r>
      <w:r w:rsidRPr="0007593D">
        <w:rPr>
          <w:rFonts w:eastAsia="Times New Roman" w:cstheme="minorHAnsi"/>
          <w:color w:val="222222"/>
        </w:rPr>
        <w:tab/>
      </w:r>
      <w:r w:rsidRPr="0007593D">
        <w:rPr>
          <w:rFonts w:eastAsia="Times New Roman" w:cstheme="minorHAnsi"/>
          <w:color w:val="222222"/>
        </w:rPr>
        <w:tab/>
        <w:t>_____________________________________</w:t>
      </w:r>
    </w:p>
    <w:p w14:paraId="72E264CB" w14:textId="77777777" w:rsidR="00E23268" w:rsidRPr="0007593D" w:rsidRDefault="00E23268" w:rsidP="00E23268">
      <w:pPr>
        <w:spacing w:after="0" w:line="240" w:lineRule="auto"/>
        <w:ind w:left="4395"/>
        <w:jc w:val="center"/>
        <w:rPr>
          <w:rFonts w:eastAsia="Times New Roman" w:cstheme="minorHAnsi"/>
          <w:color w:val="222222"/>
        </w:rPr>
      </w:pPr>
      <w:r w:rsidRPr="0007593D">
        <w:rPr>
          <w:rFonts w:eastAsia="Times New Roman" w:cstheme="minorHAnsi"/>
          <w:color w:val="222222"/>
        </w:rPr>
        <w:t>podpisy osób uprawnionych do składania</w:t>
      </w:r>
    </w:p>
    <w:p w14:paraId="7241C5CA" w14:textId="77777777" w:rsidR="00E23268" w:rsidRPr="0007593D" w:rsidRDefault="00E23268" w:rsidP="00E23268">
      <w:pPr>
        <w:spacing w:after="0" w:line="240" w:lineRule="auto"/>
        <w:ind w:left="4820"/>
        <w:rPr>
          <w:rFonts w:eastAsia="Times New Roman" w:cstheme="minorHAnsi"/>
          <w:color w:val="222222"/>
        </w:rPr>
      </w:pPr>
      <w:r w:rsidRPr="0007593D">
        <w:rPr>
          <w:rFonts w:eastAsia="Times New Roman" w:cstheme="minorHAnsi"/>
          <w:color w:val="222222"/>
        </w:rPr>
        <w:t>oświadczeń woli w imieniu Wykonawcy</w:t>
      </w:r>
    </w:p>
    <w:p w14:paraId="604DD4EF" w14:textId="77777777" w:rsidR="00E23268" w:rsidRDefault="00E23268" w:rsidP="00E23268">
      <w:pPr>
        <w:rPr>
          <w:rFonts w:cstheme="minorHAnsi"/>
          <w:color w:val="FF0000"/>
        </w:rPr>
      </w:pPr>
    </w:p>
    <w:p w14:paraId="24EECD16" w14:textId="77777777" w:rsidR="00E23268" w:rsidRPr="0007593D" w:rsidRDefault="00E23268" w:rsidP="00E23268">
      <w:pPr>
        <w:rPr>
          <w:rFonts w:cstheme="minorHAnsi"/>
          <w:color w:val="FF0000"/>
        </w:rPr>
      </w:pPr>
      <w:r w:rsidRPr="0007593D">
        <w:rPr>
          <w:rFonts w:cstheme="minorHAnsi"/>
          <w:color w:val="FF0000"/>
        </w:rPr>
        <w:t xml:space="preserve">Niniejszy dokument należy opatrzyć zaufanym, osobistym lub kwalifikowanym podpisem elektronicznym. </w:t>
      </w:r>
    </w:p>
    <w:p w14:paraId="7A417341" w14:textId="0A0C1673" w:rsidR="0018026C" w:rsidRDefault="00E23268" w:rsidP="00E23268">
      <w:pPr>
        <w:rPr>
          <w:rFonts w:cstheme="minorHAnsi"/>
          <w:color w:val="FF0000"/>
        </w:rPr>
      </w:pPr>
      <w:r w:rsidRPr="0007593D">
        <w:rPr>
          <w:rFonts w:cstheme="minorHAnsi"/>
          <w:color w:val="FF0000"/>
        </w:rPr>
        <w:t>Uwaga! Nanoszenie jakichkolwiek zmian w treści dokumentu po opatrzeniu ww. podpisem może skutkować naruszeniem integralności podpisu, a w konsekwencji skutkować odrzuceniem oferty</w:t>
      </w:r>
    </w:p>
    <w:p w14:paraId="0CC5FD24" w14:textId="228D0CDF" w:rsidR="00E23268" w:rsidRDefault="00E23268">
      <w:pPr>
        <w:rPr>
          <w:rFonts w:cstheme="minorHAnsi"/>
          <w:color w:val="FF0000"/>
        </w:rPr>
      </w:pPr>
      <w:r>
        <w:rPr>
          <w:rFonts w:cstheme="minorHAnsi"/>
          <w:color w:val="FF0000"/>
        </w:rPr>
        <w:br w:type="page"/>
      </w:r>
    </w:p>
    <w:p w14:paraId="183382BB" w14:textId="4E411E90" w:rsidR="00E23268" w:rsidRDefault="003A3D31" w:rsidP="003A3D31">
      <w:pPr>
        <w:pStyle w:val="Nagwek1"/>
      </w:pPr>
      <w:bookmarkStart w:id="42" w:name="_Toc85011009"/>
      <w:r>
        <w:t>Załącznik nr 5 do SWZ</w:t>
      </w:r>
      <w:bookmarkEnd w:id="42"/>
      <w:r>
        <w:t xml:space="preserve"> </w:t>
      </w:r>
    </w:p>
    <w:p w14:paraId="4E95417A" w14:textId="38C6164D" w:rsidR="00234B71" w:rsidRDefault="00234B71" w:rsidP="00234B71">
      <w:pPr>
        <w:spacing w:after="0" w:line="240" w:lineRule="auto"/>
        <w:jc w:val="right"/>
        <w:rPr>
          <w:rFonts w:cstheme="minorHAnsi"/>
          <w:sz w:val="24"/>
          <w:szCs w:val="24"/>
        </w:rPr>
      </w:pPr>
      <w:r>
        <w:rPr>
          <w:rFonts w:cstheme="minorHAnsi"/>
          <w:sz w:val="24"/>
          <w:szCs w:val="24"/>
        </w:rPr>
        <w:t>OR.272.41/2.2021</w:t>
      </w:r>
    </w:p>
    <w:p w14:paraId="2EDD8F22" w14:textId="5F049A03" w:rsidR="003A3D31" w:rsidRPr="007F66BF" w:rsidRDefault="003A3D31" w:rsidP="003A3D31">
      <w:pPr>
        <w:spacing w:after="0" w:line="240" w:lineRule="auto"/>
        <w:rPr>
          <w:rFonts w:cstheme="minorHAnsi"/>
          <w:sz w:val="24"/>
          <w:szCs w:val="24"/>
        </w:rPr>
      </w:pPr>
      <w:r w:rsidRPr="007F66BF">
        <w:rPr>
          <w:rFonts w:cstheme="minorHAnsi"/>
          <w:sz w:val="24"/>
          <w:szCs w:val="24"/>
        </w:rPr>
        <w:t>POWIAT LWÓWECKI</w:t>
      </w:r>
    </w:p>
    <w:p w14:paraId="04C8DE9A"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ul. Szpitalna 4</w:t>
      </w:r>
    </w:p>
    <w:p w14:paraId="291065DB"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59-600 Lwówek Śląski</w:t>
      </w:r>
    </w:p>
    <w:p w14:paraId="752046F7" w14:textId="77777777" w:rsidR="003A3D31" w:rsidRPr="007F66BF" w:rsidRDefault="003A3D31" w:rsidP="003A3D31">
      <w:pPr>
        <w:spacing w:after="0" w:line="240" w:lineRule="auto"/>
        <w:rPr>
          <w:rFonts w:cstheme="minorHAnsi"/>
          <w:sz w:val="24"/>
          <w:szCs w:val="24"/>
        </w:rPr>
      </w:pPr>
    </w:p>
    <w:p w14:paraId="724F6BB6"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WYKONAWCA</w:t>
      </w:r>
    </w:p>
    <w:p w14:paraId="6BE41A3A" w14:textId="77777777" w:rsidR="003A3D31" w:rsidRPr="007F66BF" w:rsidRDefault="003A3D31" w:rsidP="003A3D31">
      <w:pPr>
        <w:spacing w:after="0" w:line="240" w:lineRule="auto"/>
        <w:rPr>
          <w:rFonts w:cstheme="minorHAnsi"/>
        </w:rPr>
      </w:pPr>
      <w:r w:rsidRPr="007F66BF">
        <w:rPr>
          <w:rFonts w:cstheme="minorHAnsi"/>
        </w:rPr>
        <w:t>................................................................</w:t>
      </w:r>
    </w:p>
    <w:p w14:paraId="28CF1FAE" w14:textId="77777777" w:rsidR="003A3D31" w:rsidRPr="007F66BF" w:rsidRDefault="003A3D31" w:rsidP="003A3D31">
      <w:pPr>
        <w:spacing w:after="0" w:line="240" w:lineRule="auto"/>
        <w:rPr>
          <w:rFonts w:cstheme="minorHAnsi"/>
        </w:rPr>
      </w:pPr>
      <w:r w:rsidRPr="007F66BF">
        <w:rPr>
          <w:rFonts w:cstheme="minorHAnsi"/>
        </w:rPr>
        <w:t>(nazwa Wykonawcy)</w:t>
      </w:r>
    </w:p>
    <w:p w14:paraId="2CFF0C63" w14:textId="77777777" w:rsidR="003A3D31" w:rsidRPr="007F66BF" w:rsidRDefault="003A3D31" w:rsidP="003A3D31">
      <w:pPr>
        <w:spacing w:after="0" w:line="240" w:lineRule="auto"/>
        <w:rPr>
          <w:rFonts w:cstheme="minorHAnsi"/>
        </w:rPr>
      </w:pPr>
      <w:r w:rsidRPr="007F66BF">
        <w:rPr>
          <w:rFonts w:cstheme="minorHAnsi"/>
        </w:rPr>
        <w:t>................................................................</w:t>
      </w:r>
    </w:p>
    <w:p w14:paraId="4F8AF1F4" w14:textId="77777777" w:rsidR="003A3D31" w:rsidRPr="007F66BF" w:rsidRDefault="003A3D31" w:rsidP="003A3D31">
      <w:pPr>
        <w:spacing w:after="0" w:line="240" w:lineRule="auto"/>
        <w:rPr>
          <w:rFonts w:cstheme="minorHAnsi"/>
        </w:rPr>
      </w:pPr>
      <w:r w:rsidRPr="007F66BF">
        <w:rPr>
          <w:rFonts w:cstheme="minorHAnsi"/>
        </w:rPr>
        <w:t>(siedziba Wykonawcy, w tym województwo)</w:t>
      </w:r>
    </w:p>
    <w:p w14:paraId="2070FC21" w14:textId="77777777" w:rsidR="003A3D31" w:rsidRPr="007F66BF" w:rsidRDefault="003A3D31" w:rsidP="003A3D31">
      <w:pPr>
        <w:spacing w:after="0" w:line="240" w:lineRule="auto"/>
        <w:rPr>
          <w:rFonts w:cstheme="minorHAnsi"/>
        </w:rPr>
      </w:pPr>
      <w:r w:rsidRPr="007F66BF">
        <w:rPr>
          <w:rFonts w:cstheme="minorHAnsi"/>
        </w:rPr>
        <w:t>...............................................................</w:t>
      </w:r>
    </w:p>
    <w:p w14:paraId="29853357" w14:textId="77777777" w:rsidR="003A3D31" w:rsidRPr="007F66BF" w:rsidRDefault="003A3D31" w:rsidP="003A3D31">
      <w:pPr>
        <w:spacing w:after="0" w:line="240" w:lineRule="auto"/>
        <w:rPr>
          <w:rFonts w:cstheme="minorHAnsi"/>
        </w:rPr>
      </w:pPr>
      <w:r w:rsidRPr="007F66BF">
        <w:rPr>
          <w:rFonts w:cstheme="minorHAnsi"/>
        </w:rPr>
        <w:t>(</w:t>
      </w:r>
      <w:proofErr w:type="spellStart"/>
      <w:r w:rsidRPr="007F66BF">
        <w:rPr>
          <w:rFonts w:cstheme="minorHAnsi"/>
        </w:rPr>
        <w:t>tel</w:t>
      </w:r>
      <w:proofErr w:type="spellEnd"/>
      <w:r w:rsidRPr="007F66BF">
        <w:rPr>
          <w:rFonts w:cstheme="minorHAnsi"/>
        </w:rPr>
        <w:t>, e-mail)</w:t>
      </w:r>
    </w:p>
    <w:p w14:paraId="760F50AB" w14:textId="77777777" w:rsidR="003A3D31" w:rsidRPr="007F66BF" w:rsidRDefault="003A3D31" w:rsidP="003A3D31">
      <w:pPr>
        <w:spacing w:after="0" w:line="240" w:lineRule="auto"/>
        <w:rPr>
          <w:rFonts w:cstheme="minorHAnsi"/>
        </w:rPr>
      </w:pPr>
      <w:r w:rsidRPr="007F66BF">
        <w:rPr>
          <w:rFonts w:cstheme="minorHAnsi"/>
        </w:rPr>
        <w:t>................................................................</w:t>
      </w:r>
    </w:p>
    <w:p w14:paraId="44969593" w14:textId="77777777" w:rsidR="003A3D31" w:rsidRPr="007F66BF" w:rsidRDefault="003A3D31" w:rsidP="003A3D31">
      <w:pPr>
        <w:spacing w:after="0" w:line="240" w:lineRule="auto"/>
        <w:rPr>
          <w:rFonts w:cstheme="minorHAnsi"/>
        </w:rPr>
      </w:pPr>
      <w:r w:rsidRPr="007F66BF">
        <w:rPr>
          <w:rFonts w:cstheme="minorHAnsi"/>
        </w:rPr>
        <w:t>(Regon, NIP)</w:t>
      </w:r>
    </w:p>
    <w:p w14:paraId="5FF50024" w14:textId="77777777" w:rsidR="003A3D31" w:rsidRPr="007F66BF" w:rsidRDefault="003A3D31" w:rsidP="003A3D31">
      <w:pPr>
        <w:spacing w:after="0" w:line="240" w:lineRule="auto"/>
        <w:rPr>
          <w:rFonts w:cstheme="minorHAnsi"/>
        </w:rPr>
      </w:pPr>
      <w:r w:rsidRPr="007F66BF">
        <w:rPr>
          <w:rFonts w:cstheme="minorHAnsi"/>
        </w:rPr>
        <w:t>................................................................</w:t>
      </w:r>
    </w:p>
    <w:p w14:paraId="551359D1" w14:textId="77777777" w:rsidR="003A3D31" w:rsidRPr="007F66BF" w:rsidRDefault="003A3D31" w:rsidP="003A3D31">
      <w:pPr>
        <w:spacing w:after="0" w:line="240" w:lineRule="auto"/>
        <w:rPr>
          <w:rFonts w:cstheme="minorHAnsi"/>
          <w:sz w:val="24"/>
          <w:szCs w:val="24"/>
        </w:rPr>
      </w:pPr>
      <w:r w:rsidRPr="007F66BF">
        <w:rPr>
          <w:rFonts w:cstheme="minorHAnsi"/>
        </w:rPr>
        <w:t>(reprezentowanym przez)</w:t>
      </w:r>
      <w:r w:rsidRPr="007F66BF">
        <w:rPr>
          <w:rFonts w:cstheme="minorHAnsi"/>
        </w:rPr>
        <w:tab/>
      </w:r>
    </w:p>
    <w:p w14:paraId="6269809D" w14:textId="77777777" w:rsidR="003A3D31" w:rsidRPr="007F66BF" w:rsidRDefault="003A3D31" w:rsidP="003A3D31">
      <w:pPr>
        <w:spacing w:after="0" w:line="240" w:lineRule="auto"/>
        <w:rPr>
          <w:rFonts w:cstheme="minorHAnsi"/>
          <w:sz w:val="24"/>
          <w:szCs w:val="24"/>
        </w:rPr>
      </w:pPr>
    </w:p>
    <w:p w14:paraId="0477F123" w14:textId="77777777" w:rsidR="003A3D31" w:rsidRPr="00E87CC7" w:rsidRDefault="003A3D31" w:rsidP="003A3D31">
      <w:pPr>
        <w:pStyle w:val="Nagwek4"/>
        <w:numPr>
          <w:ilvl w:val="0"/>
          <w:numId w:val="0"/>
        </w:numPr>
        <w:jc w:val="center"/>
        <w:rPr>
          <w:b/>
          <w:bCs/>
          <w:color w:val="auto"/>
        </w:rPr>
      </w:pPr>
      <w:r w:rsidRPr="00E87CC7">
        <w:rPr>
          <w:b/>
          <w:bCs/>
          <w:color w:val="auto"/>
        </w:rPr>
        <w:t>OŚWIADCZENIE O ZASTRZEŻENIU INFORMACJI</w:t>
      </w:r>
    </w:p>
    <w:p w14:paraId="086A86FD" w14:textId="77777777" w:rsidR="003A3D31" w:rsidRPr="007F66BF" w:rsidRDefault="003A3D31" w:rsidP="003A3D31">
      <w:pPr>
        <w:spacing w:after="0" w:line="240" w:lineRule="auto"/>
        <w:rPr>
          <w:rFonts w:cstheme="minorHAnsi"/>
          <w:sz w:val="24"/>
          <w:szCs w:val="24"/>
        </w:rPr>
      </w:pPr>
    </w:p>
    <w:p w14:paraId="79C93F05" w14:textId="0259ACB3" w:rsidR="003A3D31" w:rsidRDefault="003A3D31" w:rsidP="003A3D31">
      <w:pPr>
        <w:spacing w:after="0" w:line="240" w:lineRule="auto"/>
        <w:rPr>
          <w:rFonts w:cstheme="minorHAnsi"/>
          <w:sz w:val="24"/>
          <w:szCs w:val="24"/>
        </w:rPr>
      </w:pPr>
      <w:r w:rsidRPr="007F66BF">
        <w:rPr>
          <w:rFonts w:cstheme="minorHAnsi"/>
          <w:sz w:val="24"/>
          <w:szCs w:val="24"/>
        </w:rPr>
        <w:t xml:space="preserve">Nawiązując do ogłoszenia o postępowaniu prowadzonym w trybie podstawowym art. 275 pkt 1 ustawy Prawo zamówień publicznych Dz. U. poz. </w:t>
      </w:r>
      <w:r>
        <w:rPr>
          <w:rFonts w:cstheme="minorHAnsi"/>
          <w:sz w:val="24"/>
          <w:szCs w:val="24"/>
        </w:rPr>
        <w:t>1129</w:t>
      </w:r>
      <w:r w:rsidRPr="007F66BF">
        <w:rPr>
          <w:rFonts w:cstheme="minorHAnsi"/>
          <w:sz w:val="24"/>
          <w:szCs w:val="24"/>
        </w:rPr>
        <w:t xml:space="preserve"> rok 20</w:t>
      </w:r>
      <w:r>
        <w:rPr>
          <w:rFonts w:cstheme="minorHAnsi"/>
          <w:sz w:val="24"/>
          <w:szCs w:val="24"/>
        </w:rPr>
        <w:t>21</w:t>
      </w:r>
      <w:r w:rsidRPr="007F66BF">
        <w:rPr>
          <w:rFonts w:cstheme="minorHAnsi"/>
          <w:sz w:val="24"/>
          <w:szCs w:val="24"/>
        </w:rPr>
        <w:t xml:space="preserve"> z późniejszymi zmianami na:</w:t>
      </w:r>
    </w:p>
    <w:p w14:paraId="38839BFA" w14:textId="77777777" w:rsidR="003A3D31" w:rsidRPr="007F66BF" w:rsidRDefault="003A3D31" w:rsidP="003A3D31">
      <w:pPr>
        <w:spacing w:after="0" w:line="240" w:lineRule="auto"/>
        <w:rPr>
          <w:rFonts w:cstheme="minorHAnsi"/>
          <w:sz w:val="24"/>
          <w:szCs w:val="24"/>
        </w:rPr>
      </w:pPr>
    </w:p>
    <w:p w14:paraId="2C0394B9" w14:textId="3C1A7B9A" w:rsidR="003A3D31" w:rsidRPr="007F66BF" w:rsidRDefault="003A3D31" w:rsidP="003A3D31">
      <w:pPr>
        <w:spacing w:after="0" w:line="240" w:lineRule="auto"/>
        <w:rPr>
          <w:rFonts w:cstheme="minorHAnsi"/>
          <w:sz w:val="24"/>
          <w:szCs w:val="24"/>
        </w:rPr>
      </w:pPr>
      <w:bookmarkStart w:id="43" w:name="_Hlk83383830"/>
      <w:r w:rsidRPr="003A3D31">
        <w:rPr>
          <w:rFonts w:cstheme="minorHAnsi"/>
          <w:b/>
          <w:sz w:val="24"/>
          <w:szCs w:val="24"/>
        </w:rPr>
        <w:t>Dostawa sprzętu komputerowego w do szkół Powiatu Lwóweckiego</w:t>
      </w:r>
      <w:bookmarkEnd w:id="43"/>
      <w:r w:rsidR="00234B71">
        <w:rPr>
          <w:rFonts w:cstheme="minorHAnsi"/>
          <w:b/>
          <w:sz w:val="24"/>
          <w:szCs w:val="24"/>
        </w:rPr>
        <w:t xml:space="preserve"> II</w:t>
      </w:r>
    </w:p>
    <w:p w14:paraId="206D3AF3" w14:textId="77777777" w:rsidR="003A3D31" w:rsidRPr="007F66BF" w:rsidRDefault="003A3D31" w:rsidP="003A3D31">
      <w:pPr>
        <w:spacing w:after="0" w:line="240" w:lineRule="auto"/>
        <w:rPr>
          <w:rFonts w:cstheme="minorHAnsi"/>
          <w:sz w:val="24"/>
          <w:szCs w:val="24"/>
        </w:rPr>
      </w:pPr>
    </w:p>
    <w:p w14:paraId="197B4988"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My, niżej podpisani, działając w imieniu i na rzecz:</w:t>
      </w:r>
    </w:p>
    <w:p w14:paraId="29C0A44C"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5E6BD2CC"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 xml:space="preserve"> (nazwa/firma Wykonawcy)</w:t>
      </w:r>
    </w:p>
    <w:p w14:paraId="6982B81E" w14:textId="77777777" w:rsidR="003A3D31" w:rsidRDefault="003A3D31" w:rsidP="003A3D31">
      <w:pPr>
        <w:spacing w:after="0" w:line="240" w:lineRule="auto"/>
        <w:rPr>
          <w:rFonts w:cstheme="minorHAnsi"/>
          <w:sz w:val="24"/>
          <w:szCs w:val="24"/>
        </w:rPr>
      </w:pPr>
      <w:r w:rsidRPr="007F66BF">
        <w:rPr>
          <w:rFonts w:cstheme="minorHAns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7F66BF">
        <w:rPr>
          <w:rFonts w:cstheme="minorHAnsi"/>
          <w:sz w:val="24"/>
          <w:szCs w:val="24"/>
        </w:rPr>
        <w:tab/>
      </w:r>
    </w:p>
    <w:p w14:paraId="56DE5933" w14:textId="77777777" w:rsidR="003A3D31" w:rsidRPr="007F66BF" w:rsidRDefault="003A3D31" w:rsidP="003A3D31">
      <w:pPr>
        <w:spacing w:after="0" w:line="240" w:lineRule="auto"/>
        <w:rPr>
          <w:rFonts w:cstheme="minorHAnsi"/>
          <w:sz w:val="24"/>
          <w:szCs w:val="24"/>
        </w:rPr>
      </w:pPr>
    </w:p>
    <w:p w14:paraId="2B10CE7F"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3ECEB73A"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1B5804CA" w14:textId="77777777" w:rsidR="003A3D31" w:rsidRPr="007F66BF" w:rsidRDefault="003A3D31" w:rsidP="003A3D31">
      <w:pPr>
        <w:spacing w:after="0" w:line="240" w:lineRule="auto"/>
        <w:rPr>
          <w:rFonts w:cstheme="minorHAnsi"/>
          <w:sz w:val="24"/>
          <w:szCs w:val="24"/>
        </w:rPr>
      </w:pPr>
    </w:p>
    <w:p w14:paraId="1ABC6F42"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 pozostałym zakresie oferta jest jawna i nie zawiera informacji stanowiących tajemnicę przedsiębiorstwa.</w:t>
      </w:r>
    </w:p>
    <w:p w14:paraId="4A050174" w14:textId="77777777" w:rsidR="003A3D31" w:rsidRPr="007F66BF" w:rsidRDefault="003A3D31" w:rsidP="003A3D31">
      <w:pPr>
        <w:spacing w:after="0" w:line="240" w:lineRule="auto"/>
        <w:rPr>
          <w:rFonts w:cstheme="minorHAnsi"/>
          <w:sz w:val="24"/>
          <w:szCs w:val="24"/>
        </w:rPr>
      </w:pPr>
    </w:p>
    <w:p w14:paraId="3D15AE1C" w14:textId="77777777" w:rsidR="003A3D31" w:rsidRPr="007F66BF" w:rsidRDefault="003A3D31" w:rsidP="003A3D31">
      <w:pPr>
        <w:spacing w:after="0" w:line="240" w:lineRule="auto"/>
        <w:rPr>
          <w:rFonts w:cstheme="minorHAnsi"/>
          <w:sz w:val="24"/>
          <w:szCs w:val="24"/>
        </w:rPr>
      </w:pPr>
    </w:p>
    <w:p w14:paraId="03C54264" w14:textId="77777777" w:rsidR="003A3D31" w:rsidRDefault="003A3D31" w:rsidP="003A3D31">
      <w:pPr>
        <w:spacing w:after="0" w:line="240" w:lineRule="auto"/>
        <w:rPr>
          <w:rFonts w:cstheme="minorHAnsi"/>
          <w:sz w:val="24"/>
          <w:szCs w:val="24"/>
        </w:rPr>
      </w:pPr>
      <w:r w:rsidRPr="007F66BF">
        <w:rPr>
          <w:rFonts w:cstheme="minorHAnsi"/>
          <w:sz w:val="24"/>
          <w:szCs w:val="24"/>
        </w:rPr>
        <w:t>Uzasadnienie zastrzeżenia wskazanych informacji, wraz z załączeniem ewentualnych dowodów:</w:t>
      </w:r>
    </w:p>
    <w:p w14:paraId="41909E1E" w14:textId="77777777" w:rsidR="003A3D31" w:rsidRPr="007F66BF" w:rsidRDefault="003A3D31" w:rsidP="003A3D31">
      <w:pPr>
        <w:spacing w:after="0" w:line="240" w:lineRule="auto"/>
        <w:rPr>
          <w:rFonts w:cstheme="minorHAnsi"/>
          <w:sz w:val="24"/>
          <w:szCs w:val="24"/>
        </w:rPr>
      </w:pPr>
    </w:p>
    <w:p w14:paraId="640EA9AE" w14:textId="77777777" w:rsidR="003A3D31" w:rsidRPr="007F66BF" w:rsidRDefault="003A3D31" w:rsidP="003A3D31">
      <w:pPr>
        <w:spacing w:after="0" w:line="240" w:lineRule="auto"/>
        <w:rPr>
          <w:rFonts w:cstheme="minorHAnsi"/>
          <w:sz w:val="24"/>
          <w:szCs w:val="24"/>
        </w:rPr>
      </w:pPr>
    </w:p>
    <w:p w14:paraId="21906EAD"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3CF29CFE"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427D9450"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66AFAB4F"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7C4BE544"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06A74D4E"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5B4D5684"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40FCF419"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w:t>
      </w:r>
    </w:p>
    <w:p w14:paraId="432D3D5F" w14:textId="77777777" w:rsidR="003A3D31" w:rsidRPr="007F66BF" w:rsidRDefault="003A3D31" w:rsidP="003A3D31">
      <w:pPr>
        <w:spacing w:after="0" w:line="240" w:lineRule="auto"/>
        <w:rPr>
          <w:rFonts w:cstheme="minorHAnsi"/>
          <w:sz w:val="24"/>
          <w:szCs w:val="24"/>
        </w:rPr>
      </w:pPr>
    </w:p>
    <w:p w14:paraId="39983AA2" w14:textId="77777777" w:rsidR="003A3D31" w:rsidRPr="007F66BF" w:rsidRDefault="003A3D31" w:rsidP="003A3D31">
      <w:pPr>
        <w:spacing w:after="0" w:line="240" w:lineRule="auto"/>
        <w:rPr>
          <w:rFonts w:cstheme="minorHAnsi"/>
          <w:sz w:val="24"/>
          <w:szCs w:val="24"/>
        </w:rPr>
      </w:pPr>
      <w:r w:rsidRPr="007F66BF">
        <w:rPr>
          <w:rFonts w:cstheme="minorHAnsi"/>
          <w:sz w:val="24"/>
          <w:szCs w:val="24"/>
        </w:rPr>
        <w:t>(Należy wykazać spełnienie wszystkich przesłanek określonych w ustawie z dnia 16 kwietnia 1993 r. o zwalczaniu nieuczciwej konkurencji (tj. Dz. U. 2019 poz. 1010 ze zm.)</w:t>
      </w:r>
      <w:r w:rsidRPr="007F66BF">
        <w:rPr>
          <w:rFonts w:cstheme="minorHAnsi"/>
          <w:sz w:val="24"/>
          <w:szCs w:val="24"/>
        </w:rPr>
        <w:tab/>
      </w:r>
    </w:p>
    <w:p w14:paraId="200E1984" w14:textId="77777777" w:rsidR="003A3D31" w:rsidRDefault="003A3D31" w:rsidP="003A3D31">
      <w:pPr>
        <w:spacing w:after="0" w:line="240" w:lineRule="auto"/>
        <w:rPr>
          <w:rFonts w:cstheme="minorHAnsi"/>
          <w:sz w:val="24"/>
          <w:szCs w:val="24"/>
        </w:rPr>
      </w:pPr>
    </w:p>
    <w:p w14:paraId="57F5AD6D" w14:textId="77777777" w:rsidR="003A3D31" w:rsidRDefault="003A3D31" w:rsidP="003A3D31">
      <w:pPr>
        <w:spacing w:after="0" w:line="240" w:lineRule="auto"/>
        <w:rPr>
          <w:rFonts w:cstheme="minorHAnsi"/>
          <w:sz w:val="24"/>
          <w:szCs w:val="24"/>
        </w:rPr>
      </w:pPr>
    </w:p>
    <w:p w14:paraId="070B0B96" w14:textId="77777777" w:rsidR="003A3D31" w:rsidRDefault="003A3D31" w:rsidP="003A3D31">
      <w:pPr>
        <w:spacing w:after="0" w:line="240" w:lineRule="auto"/>
        <w:rPr>
          <w:rFonts w:cstheme="minorHAnsi"/>
          <w:sz w:val="24"/>
          <w:szCs w:val="24"/>
        </w:rPr>
      </w:pPr>
    </w:p>
    <w:p w14:paraId="15D63C39" w14:textId="77777777" w:rsidR="003A3D31" w:rsidRDefault="003A3D31" w:rsidP="003A3D31">
      <w:pPr>
        <w:spacing w:after="0" w:line="240" w:lineRule="auto"/>
        <w:rPr>
          <w:rFonts w:cstheme="minorHAnsi"/>
          <w:sz w:val="24"/>
          <w:szCs w:val="24"/>
        </w:rPr>
      </w:pPr>
    </w:p>
    <w:p w14:paraId="56D10E4E" w14:textId="77777777" w:rsidR="003A3D31" w:rsidRDefault="003A3D31" w:rsidP="003A3D31">
      <w:pPr>
        <w:spacing w:after="0" w:line="240" w:lineRule="auto"/>
        <w:rPr>
          <w:rFonts w:cstheme="minorHAnsi"/>
          <w:sz w:val="24"/>
          <w:szCs w:val="24"/>
        </w:rPr>
      </w:pPr>
    </w:p>
    <w:p w14:paraId="2D1E97A2" w14:textId="77777777" w:rsidR="003A3D31" w:rsidRDefault="003A3D31" w:rsidP="003A3D31">
      <w:pPr>
        <w:spacing w:after="0" w:line="240" w:lineRule="auto"/>
        <w:rPr>
          <w:rFonts w:cstheme="minorHAnsi"/>
          <w:sz w:val="24"/>
          <w:szCs w:val="24"/>
        </w:rPr>
      </w:pPr>
    </w:p>
    <w:p w14:paraId="333E678F" w14:textId="09ABFEC4" w:rsidR="003A3D31" w:rsidRDefault="003A3D31" w:rsidP="00234B71">
      <w:pPr>
        <w:jc w:val="right"/>
      </w:pPr>
      <w:r w:rsidRPr="007F66BF">
        <w:rPr>
          <w:rFonts w:cstheme="minorHAnsi"/>
          <w:sz w:val="24"/>
          <w:szCs w:val="24"/>
        </w:rPr>
        <w:t>Podpis złożony przez osobę(osoby) uprawnioną(-e)</w:t>
      </w:r>
    </w:p>
    <w:p w14:paraId="47B4B185" w14:textId="77777777" w:rsidR="00FC7D25" w:rsidRPr="0007593D" w:rsidRDefault="00FC7D25" w:rsidP="00FC7D25">
      <w:pPr>
        <w:rPr>
          <w:rFonts w:cstheme="minorHAnsi"/>
          <w:color w:val="FF0000"/>
        </w:rPr>
      </w:pPr>
      <w:r w:rsidRPr="0007593D">
        <w:rPr>
          <w:rFonts w:cstheme="minorHAnsi"/>
          <w:color w:val="FF0000"/>
        </w:rPr>
        <w:t xml:space="preserve">Niniejszy dokument należy opatrzyć zaufanym, osobistym lub kwalifikowanym podpisem elektronicznym. </w:t>
      </w:r>
    </w:p>
    <w:p w14:paraId="7A0B06FE" w14:textId="418F8EEE" w:rsidR="00FC7D25" w:rsidRDefault="00FC7D25" w:rsidP="00FC7D25">
      <w:pPr>
        <w:rPr>
          <w:rFonts w:cstheme="minorHAnsi"/>
          <w:color w:val="FF0000"/>
        </w:rPr>
      </w:pPr>
      <w:r w:rsidRPr="0007593D">
        <w:rPr>
          <w:rFonts w:cstheme="minorHAnsi"/>
          <w:color w:val="FF0000"/>
        </w:rPr>
        <w:t>Uwaga! Nanoszenie jakichkolwiek zmian w treści dokumentu po opatrzeniu ww. podpisem może skutkować naruszeniem integralności podpisu, a w konsekwencji skutkować odrzuceniem oferty</w:t>
      </w:r>
    </w:p>
    <w:p w14:paraId="7E028404" w14:textId="1624D5ED" w:rsidR="00FC7D25" w:rsidRDefault="00FC7D25" w:rsidP="00FC7D25">
      <w:pPr>
        <w:rPr>
          <w:rFonts w:cstheme="minorHAnsi"/>
          <w:color w:val="FF0000"/>
        </w:rPr>
      </w:pPr>
      <w:r>
        <w:rPr>
          <w:rFonts w:cstheme="minorHAnsi"/>
          <w:color w:val="FF0000"/>
        </w:rPr>
        <w:br w:type="page"/>
      </w:r>
    </w:p>
    <w:p w14:paraId="7F2C981B" w14:textId="13982D67" w:rsidR="003A3D31" w:rsidRDefault="002622AF" w:rsidP="002622AF">
      <w:pPr>
        <w:pStyle w:val="Nagwek1"/>
      </w:pPr>
      <w:bookmarkStart w:id="44" w:name="_Toc85011010"/>
      <w:r>
        <w:t>Załącznik nr 6 do SWZ</w:t>
      </w:r>
      <w:bookmarkEnd w:id="44"/>
    </w:p>
    <w:p w14:paraId="50127274" w14:textId="3EE54281" w:rsidR="002622AF" w:rsidRDefault="0026177E" w:rsidP="002622AF">
      <w:r>
        <w:t>OR.272.40/</w:t>
      </w:r>
      <w:r w:rsidR="00234B71">
        <w:t>2</w:t>
      </w:r>
      <w:r>
        <w:t xml:space="preserve">.2021 </w:t>
      </w:r>
    </w:p>
    <w:p w14:paraId="79FCCAF6" w14:textId="77777777" w:rsidR="0026177E" w:rsidRPr="0026177E" w:rsidRDefault="0026177E" w:rsidP="0026177E">
      <w:pPr>
        <w:spacing w:before="0" w:after="0" w:line="240" w:lineRule="auto"/>
        <w:ind w:left="127"/>
        <w:jc w:val="right"/>
        <w:rPr>
          <w:rFonts w:ascii="Calibri" w:eastAsia="Calibri" w:hAnsi="Calibri" w:cs="Calibri"/>
          <w:bCs/>
          <w:sz w:val="22"/>
          <w:szCs w:val="22"/>
          <w:lang w:eastAsia="en-US"/>
        </w:rPr>
      </w:pPr>
      <w:r w:rsidRPr="0026177E">
        <w:rPr>
          <w:rFonts w:ascii="Calibri" w:eastAsia="Calibri" w:hAnsi="Calibri" w:cs="Calibri"/>
          <w:bCs/>
          <w:sz w:val="22"/>
          <w:szCs w:val="22"/>
          <w:lang w:eastAsia="en-US"/>
        </w:rPr>
        <w:t>Lwówek Śląski ………...2021</w:t>
      </w:r>
    </w:p>
    <w:p w14:paraId="720345DC" w14:textId="77777777" w:rsidR="0026177E" w:rsidRPr="0026177E" w:rsidRDefault="0026177E" w:rsidP="0026177E">
      <w:pPr>
        <w:spacing w:before="0" w:after="0" w:line="240" w:lineRule="auto"/>
        <w:ind w:left="127"/>
        <w:rPr>
          <w:rFonts w:ascii="Calibri" w:eastAsia="Calibri" w:hAnsi="Calibri" w:cs="Calibri"/>
          <w:bCs/>
          <w:sz w:val="22"/>
          <w:szCs w:val="22"/>
          <w:lang w:eastAsia="en-US"/>
        </w:rPr>
      </w:pPr>
    </w:p>
    <w:p w14:paraId="029C0AED" w14:textId="77777777" w:rsidR="0026177E" w:rsidRPr="0026177E" w:rsidRDefault="0026177E" w:rsidP="0026177E">
      <w:pPr>
        <w:spacing w:before="0" w:after="0" w:line="240" w:lineRule="auto"/>
        <w:ind w:left="127"/>
        <w:rPr>
          <w:rFonts w:ascii="Calibri" w:eastAsia="Calibri" w:hAnsi="Calibri" w:cs="Calibri"/>
          <w:bCs/>
          <w:sz w:val="22"/>
          <w:szCs w:val="22"/>
          <w:lang w:eastAsia="en-US"/>
        </w:rPr>
      </w:pPr>
    </w:p>
    <w:p w14:paraId="375BDF45" w14:textId="77777777" w:rsidR="0026177E" w:rsidRPr="0026177E" w:rsidRDefault="0026177E" w:rsidP="00261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ind w:left="152" w:hanging="10"/>
        <w:jc w:val="center"/>
        <w:rPr>
          <w:rFonts w:ascii="Calibri" w:eastAsia="Tahoma" w:hAnsi="Calibri" w:cs="Calibri"/>
          <w:b/>
          <w:bCs/>
          <w:color w:val="000000"/>
          <w:sz w:val="22"/>
          <w:szCs w:val="22"/>
        </w:rPr>
      </w:pPr>
      <w:r w:rsidRPr="0026177E">
        <w:rPr>
          <w:rFonts w:ascii="Calibri" w:eastAsia="Times New Roman" w:hAnsi="Calibri" w:cs="Calibri"/>
          <w:b/>
          <w:bCs/>
          <w:sz w:val="22"/>
          <w:szCs w:val="22"/>
        </w:rPr>
        <w:t>Projektowane postanowienia umowy w sprawie zamówienia publicznego</w:t>
      </w:r>
      <w:r w:rsidRPr="0026177E">
        <w:rPr>
          <w:rFonts w:ascii="Calibri" w:eastAsia="Tahoma" w:hAnsi="Calibri" w:cs="Calibri"/>
          <w:b/>
          <w:bCs/>
          <w:color w:val="000000"/>
          <w:sz w:val="22"/>
          <w:szCs w:val="22"/>
        </w:rPr>
        <w:t xml:space="preserve"> dla wszystkich części</w:t>
      </w:r>
    </w:p>
    <w:p w14:paraId="5A91243F" w14:textId="01F8A9B2" w:rsidR="0026177E" w:rsidRDefault="0026177E" w:rsidP="00261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ind w:left="152" w:hanging="10"/>
        <w:jc w:val="center"/>
        <w:rPr>
          <w:rFonts w:ascii="Calibri" w:eastAsia="Tahoma" w:hAnsi="Calibri" w:cs="Calibri"/>
          <w:b/>
          <w:color w:val="000000"/>
          <w:sz w:val="22"/>
          <w:szCs w:val="22"/>
        </w:rPr>
      </w:pPr>
    </w:p>
    <w:p w14:paraId="3B92D254" w14:textId="1D796711" w:rsidR="0026177E" w:rsidRPr="0026177E" w:rsidRDefault="0026177E" w:rsidP="00261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ind w:left="152" w:hanging="10"/>
        <w:jc w:val="center"/>
        <w:rPr>
          <w:rFonts w:ascii="Calibri" w:eastAsia="Tahoma" w:hAnsi="Calibri" w:cs="Calibri"/>
          <w:b/>
          <w:color w:val="000000"/>
          <w:sz w:val="22"/>
          <w:szCs w:val="22"/>
        </w:rPr>
      </w:pPr>
      <w:r>
        <w:rPr>
          <w:rFonts w:ascii="Calibri" w:eastAsia="Tahoma" w:hAnsi="Calibri" w:cs="Calibri"/>
          <w:b/>
          <w:color w:val="000000"/>
          <w:sz w:val="22"/>
          <w:szCs w:val="22"/>
        </w:rPr>
        <w:t>UMOWA NR 273……</w:t>
      </w:r>
      <w:proofErr w:type="gramStart"/>
      <w:r>
        <w:rPr>
          <w:rFonts w:ascii="Calibri" w:eastAsia="Tahoma" w:hAnsi="Calibri" w:cs="Calibri"/>
          <w:b/>
          <w:color w:val="000000"/>
          <w:sz w:val="22"/>
          <w:szCs w:val="22"/>
        </w:rPr>
        <w:t>…….</w:t>
      </w:r>
      <w:proofErr w:type="gramEnd"/>
      <w:r>
        <w:rPr>
          <w:rFonts w:ascii="Calibri" w:eastAsia="Tahoma" w:hAnsi="Calibri" w:cs="Calibri"/>
          <w:b/>
          <w:color w:val="000000"/>
          <w:sz w:val="22"/>
          <w:szCs w:val="22"/>
        </w:rPr>
        <w:t>2021</w:t>
      </w:r>
    </w:p>
    <w:p w14:paraId="68AD80D3" w14:textId="77777777" w:rsidR="0026177E" w:rsidRDefault="0026177E" w:rsidP="0026177E">
      <w:pPr>
        <w:spacing w:before="0" w:after="0" w:line="240" w:lineRule="auto"/>
        <w:rPr>
          <w:rFonts w:ascii="Calibri" w:eastAsia="Tahoma" w:hAnsi="Calibri" w:cs="Calibri"/>
          <w:color w:val="000000"/>
          <w:sz w:val="22"/>
          <w:szCs w:val="22"/>
        </w:rPr>
      </w:pPr>
    </w:p>
    <w:p w14:paraId="0D286EFD" w14:textId="4C25FED1"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Zawarta w dniu ………………… 202</w:t>
      </w:r>
      <w:r>
        <w:rPr>
          <w:rFonts w:ascii="Calibri" w:eastAsia="Tahoma" w:hAnsi="Calibri" w:cs="Calibri"/>
          <w:color w:val="000000"/>
          <w:sz w:val="22"/>
          <w:szCs w:val="22"/>
        </w:rPr>
        <w:t>1</w:t>
      </w:r>
      <w:r w:rsidRPr="0026177E">
        <w:rPr>
          <w:rFonts w:ascii="Calibri" w:eastAsia="Tahoma" w:hAnsi="Calibri" w:cs="Calibri"/>
          <w:color w:val="000000"/>
          <w:sz w:val="22"/>
          <w:szCs w:val="22"/>
        </w:rPr>
        <w:t xml:space="preserve"> r. pomiędzy:</w:t>
      </w:r>
    </w:p>
    <w:p w14:paraId="63369B2D"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Powiat Lwówecki,</w:t>
      </w:r>
    </w:p>
    <w:p w14:paraId="40EC0130"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ul. Szpitalna 4</w:t>
      </w:r>
    </w:p>
    <w:p w14:paraId="38F6613C"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59-600 Lwówek Śląski</w:t>
      </w:r>
    </w:p>
    <w:p w14:paraId="5EFD099F"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NIP: 616-14-10-172</w:t>
      </w:r>
    </w:p>
    <w:p w14:paraId="2C66F5E6"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 reprezentowany przez Zarząd Powiatu, w imieniu którego działają: </w:t>
      </w:r>
    </w:p>
    <w:p w14:paraId="04F449EE"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1. ……………………………………</w:t>
      </w:r>
      <w:proofErr w:type="gramStart"/>
      <w:r w:rsidRPr="0026177E">
        <w:rPr>
          <w:rFonts w:ascii="Calibri" w:eastAsia="Tahoma" w:hAnsi="Calibri" w:cs="Calibri"/>
          <w:color w:val="000000"/>
          <w:sz w:val="22"/>
          <w:szCs w:val="22"/>
        </w:rPr>
        <w:t>…….</w:t>
      </w:r>
      <w:proofErr w:type="gramEnd"/>
      <w:r w:rsidRPr="0026177E">
        <w:rPr>
          <w:rFonts w:ascii="Calibri" w:eastAsia="Tahoma" w:hAnsi="Calibri" w:cs="Calibri"/>
          <w:color w:val="000000"/>
          <w:sz w:val="22"/>
          <w:szCs w:val="22"/>
        </w:rPr>
        <w:t xml:space="preserve">. </w:t>
      </w:r>
    </w:p>
    <w:p w14:paraId="2AC4ECFB"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2. ……………………………………</w:t>
      </w:r>
      <w:proofErr w:type="gramStart"/>
      <w:r w:rsidRPr="0026177E">
        <w:rPr>
          <w:rFonts w:ascii="Calibri" w:eastAsia="Tahoma" w:hAnsi="Calibri" w:cs="Calibri"/>
          <w:color w:val="000000"/>
          <w:sz w:val="22"/>
          <w:szCs w:val="22"/>
        </w:rPr>
        <w:t>…….</w:t>
      </w:r>
      <w:proofErr w:type="gramEnd"/>
      <w:r w:rsidRPr="0026177E">
        <w:rPr>
          <w:rFonts w:ascii="Calibri" w:eastAsia="Tahoma" w:hAnsi="Calibri" w:cs="Calibri"/>
          <w:color w:val="000000"/>
          <w:sz w:val="22"/>
          <w:szCs w:val="22"/>
        </w:rPr>
        <w:t xml:space="preserve">. </w:t>
      </w:r>
    </w:p>
    <w:p w14:paraId="5FC41187"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przy kontrasygnacie Skarbnika Powiatu ………………………………………………</w:t>
      </w:r>
      <w:proofErr w:type="gramStart"/>
      <w:r w:rsidRPr="0026177E">
        <w:rPr>
          <w:rFonts w:ascii="Calibri" w:eastAsia="Tahoma" w:hAnsi="Calibri" w:cs="Calibri"/>
          <w:color w:val="000000"/>
          <w:sz w:val="22"/>
          <w:szCs w:val="22"/>
        </w:rPr>
        <w:t>…….</w:t>
      </w:r>
      <w:proofErr w:type="gramEnd"/>
      <w:r w:rsidRPr="0026177E">
        <w:rPr>
          <w:rFonts w:ascii="Calibri" w:eastAsia="Tahoma" w:hAnsi="Calibri" w:cs="Calibri"/>
          <w:color w:val="000000"/>
          <w:sz w:val="22"/>
          <w:szCs w:val="22"/>
        </w:rPr>
        <w:t xml:space="preserve">. </w:t>
      </w:r>
    </w:p>
    <w:p w14:paraId="7FE158A8"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zwanym dalej „Zamawiającym”, a </w:t>
      </w:r>
    </w:p>
    <w:p w14:paraId="03132576"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 </w:t>
      </w:r>
    </w:p>
    <w:p w14:paraId="1090E03C"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 </w:t>
      </w:r>
    </w:p>
    <w:p w14:paraId="20F71267"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 </w:t>
      </w:r>
    </w:p>
    <w:p w14:paraId="4189B12A"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reprezentowanym przez: ……………………………</w:t>
      </w:r>
      <w:proofErr w:type="gramStart"/>
      <w:r w:rsidRPr="0026177E">
        <w:rPr>
          <w:rFonts w:ascii="Calibri" w:eastAsia="Tahoma" w:hAnsi="Calibri" w:cs="Calibri"/>
          <w:color w:val="000000"/>
          <w:sz w:val="22"/>
          <w:szCs w:val="22"/>
        </w:rPr>
        <w:t>…….</w:t>
      </w:r>
      <w:proofErr w:type="gramEnd"/>
      <w:r w:rsidRPr="0026177E">
        <w:rPr>
          <w:rFonts w:ascii="Calibri" w:eastAsia="Tahoma" w:hAnsi="Calibri" w:cs="Calibri"/>
          <w:color w:val="000000"/>
          <w:sz w:val="22"/>
          <w:szCs w:val="22"/>
        </w:rPr>
        <w:t xml:space="preserve">. </w:t>
      </w:r>
    </w:p>
    <w:p w14:paraId="5A5E777E" w14:textId="77777777" w:rsidR="0026177E" w:rsidRPr="0026177E" w:rsidRDefault="0026177E" w:rsidP="0026177E">
      <w:pPr>
        <w:spacing w:before="0" w:after="0" w:line="240" w:lineRule="auto"/>
        <w:rPr>
          <w:rFonts w:ascii="Calibri" w:eastAsia="Tahoma" w:hAnsi="Calibri" w:cs="Calibri"/>
          <w:color w:val="000000"/>
          <w:sz w:val="22"/>
          <w:szCs w:val="22"/>
        </w:rPr>
      </w:pPr>
      <w:r w:rsidRPr="0026177E">
        <w:rPr>
          <w:rFonts w:ascii="Calibri" w:eastAsia="Tahoma" w:hAnsi="Calibri" w:cs="Calibri"/>
          <w:color w:val="000000"/>
          <w:sz w:val="22"/>
          <w:szCs w:val="22"/>
        </w:rPr>
        <w:t xml:space="preserve">zwanym dalej „Wykonawcą”. </w:t>
      </w:r>
    </w:p>
    <w:p w14:paraId="751AF171" w14:textId="77777777" w:rsidR="0026177E" w:rsidRPr="0026177E" w:rsidRDefault="0026177E" w:rsidP="0026177E">
      <w:pPr>
        <w:spacing w:before="0" w:after="0" w:line="240" w:lineRule="auto"/>
        <w:rPr>
          <w:rFonts w:ascii="Calibri" w:eastAsia="Times New Roman" w:hAnsi="Calibri" w:cs="Calibri"/>
          <w:sz w:val="22"/>
          <w:szCs w:val="22"/>
          <w:lang w:eastAsia="en-US"/>
        </w:rPr>
      </w:pPr>
    </w:p>
    <w:p w14:paraId="25AD5FA2"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5" w:name="_Toc85011011"/>
      <w:r w:rsidRPr="0026177E">
        <w:rPr>
          <w:rFonts w:ascii="Calibri Light" w:eastAsia="Times New Roman" w:hAnsi="Calibri Light" w:cs="Times New Roman"/>
          <w:color w:val="2F5496"/>
          <w:sz w:val="32"/>
          <w:szCs w:val="32"/>
          <w:lang w:eastAsia="en-US"/>
        </w:rPr>
        <w:t>§1</w:t>
      </w:r>
      <w:bookmarkEnd w:id="45"/>
    </w:p>
    <w:p w14:paraId="073A8CC4"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6" w:name="_Toc85011012"/>
      <w:r w:rsidRPr="0026177E">
        <w:rPr>
          <w:rFonts w:ascii="Calibri Light" w:eastAsia="Times New Roman" w:hAnsi="Calibri Light" w:cs="Times New Roman"/>
          <w:color w:val="2F5496"/>
          <w:sz w:val="32"/>
          <w:szCs w:val="32"/>
          <w:lang w:eastAsia="en-US"/>
        </w:rPr>
        <w:t>Przedmiot umowy</w:t>
      </w:r>
      <w:bookmarkEnd w:id="46"/>
    </w:p>
    <w:p w14:paraId="6C36F68B" w14:textId="77777777" w:rsidR="0026177E" w:rsidRPr="0026177E" w:rsidRDefault="0026177E" w:rsidP="0026177E">
      <w:pPr>
        <w:spacing w:before="0" w:after="0" w:line="240" w:lineRule="auto"/>
        <w:rPr>
          <w:rFonts w:ascii="Calibri" w:eastAsia="Times New Roman" w:hAnsi="Calibri" w:cs="Calibri"/>
          <w:sz w:val="22"/>
          <w:szCs w:val="22"/>
          <w:lang w:eastAsia="en-US"/>
        </w:rPr>
      </w:pPr>
    </w:p>
    <w:p w14:paraId="139D2D4E" w14:textId="77777777" w:rsidR="0026177E" w:rsidRPr="0026177E" w:rsidRDefault="0026177E" w:rsidP="0026177E">
      <w:pPr>
        <w:spacing w:before="0" w:after="0" w:line="240" w:lineRule="auto"/>
        <w:ind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Przedmiotem niniejszej umowy jest:</w:t>
      </w:r>
    </w:p>
    <w:p w14:paraId="0FDFD817" w14:textId="7B038249" w:rsidR="0026177E" w:rsidRPr="0026177E" w:rsidRDefault="0026177E" w:rsidP="0026177E">
      <w:pPr>
        <w:spacing w:before="0" w:after="0" w:line="240" w:lineRule="auto"/>
        <w:ind w:hanging="10"/>
        <w:jc w:val="both"/>
        <w:rPr>
          <w:rFonts w:ascii="Calibri" w:eastAsia="Times New Roman" w:hAnsi="Calibri" w:cs="Calibri"/>
          <w:b/>
          <w:sz w:val="22"/>
          <w:szCs w:val="22"/>
          <w:lang w:eastAsia="en-US"/>
        </w:rPr>
      </w:pPr>
      <w:r w:rsidRPr="0026177E">
        <w:rPr>
          <w:rFonts w:ascii="Calibri" w:eastAsia="Times New Roman" w:hAnsi="Calibri" w:cs="Calibri"/>
          <w:b/>
          <w:sz w:val="22"/>
          <w:szCs w:val="22"/>
          <w:lang w:eastAsia="en-US"/>
        </w:rPr>
        <w:t>Dostawa sprzętu komputerowego w do szkół Powiatu Lwóweckiego</w:t>
      </w:r>
      <w:r w:rsidR="00234B71">
        <w:rPr>
          <w:rFonts w:ascii="Calibri" w:eastAsia="Times New Roman" w:hAnsi="Calibri" w:cs="Calibri"/>
          <w:b/>
          <w:sz w:val="22"/>
          <w:szCs w:val="22"/>
          <w:lang w:eastAsia="en-US"/>
        </w:rPr>
        <w:t xml:space="preserve"> II</w:t>
      </w:r>
    </w:p>
    <w:p w14:paraId="19719A2A" w14:textId="77777777" w:rsidR="0026177E" w:rsidRPr="0026177E" w:rsidRDefault="0026177E" w:rsidP="0026177E">
      <w:pPr>
        <w:spacing w:before="0" w:after="0" w:line="240" w:lineRule="auto"/>
        <w:ind w:hanging="10"/>
        <w:jc w:val="both"/>
        <w:rPr>
          <w:rFonts w:ascii="Calibri" w:eastAsia="Times New Roman" w:hAnsi="Calibri" w:cs="Calibri"/>
          <w:bCs/>
          <w:i/>
          <w:iCs/>
          <w:sz w:val="22"/>
          <w:szCs w:val="22"/>
          <w:lang w:eastAsia="en-US"/>
        </w:rPr>
      </w:pPr>
      <w:r w:rsidRPr="0026177E">
        <w:rPr>
          <w:rFonts w:ascii="Calibri" w:eastAsia="Times New Roman" w:hAnsi="Calibri" w:cs="Calibri"/>
          <w:b/>
          <w:sz w:val="22"/>
          <w:szCs w:val="22"/>
          <w:lang w:eastAsia="en-US"/>
        </w:rPr>
        <w:t xml:space="preserve">– </w:t>
      </w:r>
      <w:r w:rsidRPr="0026177E">
        <w:rPr>
          <w:rFonts w:ascii="Calibri" w:eastAsia="Times New Roman" w:hAnsi="Calibri" w:cs="Calibri"/>
          <w:bCs/>
          <w:i/>
          <w:iCs/>
          <w:sz w:val="22"/>
          <w:szCs w:val="22"/>
          <w:lang w:eastAsia="en-US"/>
        </w:rPr>
        <w:t xml:space="preserve">nazwa części </w:t>
      </w:r>
    </w:p>
    <w:p w14:paraId="3633EC63" w14:textId="77777777" w:rsidR="0026177E" w:rsidRPr="0026177E" w:rsidRDefault="0026177E" w:rsidP="0026177E">
      <w:pPr>
        <w:spacing w:before="0" w:after="0" w:line="240" w:lineRule="auto"/>
        <w:ind w:hanging="10"/>
        <w:jc w:val="both"/>
        <w:rPr>
          <w:rFonts w:ascii="Calibri" w:eastAsia="Times New Roman" w:hAnsi="Calibri" w:cs="Calibri"/>
          <w:sz w:val="22"/>
          <w:szCs w:val="22"/>
          <w:lang w:eastAsia="en-US"/>
        </w:rPr>
      </w:pPr>
      <w:r w:rsidRPr="0026177E">
        <w:rPr>
          <w:rFonts w:ascii="Calibri" w:eastAsia="Times New Roman" w:hAnsi="Calibri" w:cs="Calibri"/>
          <w:color w:val="000000"/>
          <w:sz w:val="22"/>
          <w:szCs w:val="22"/>
          <w:lang w:eastAsia="en-US"/>
        </w:rPr>
        <w:t>w zakresie oraz na warunkach określonych w:</w:t>
      </w:r>
    </w:p>
    <w:p w14:paraId="01007579" w14:textId="77777777" w:rsidR="0026177E" w:rsidRPr="0026177E" w:rsidRDefault="0026177E" w:rsidP="00DE65B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niniejszej Umowie,</w:t>
      </w:r>
    </w:p>
    <w:p w14:paraId="09A75ED4" w14:textId="77777777" w:rsidR="0026177E" w:rsidRPr="0026177E" w:rsidRDefault="0026177E" w:rsidP="00DE65B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Opisie Przedmiotu Zamówienia (dalej </w:t>
      </w:r>
      <w:proofErr w:type="spellStart"/>
      <w:r w:rsidRPr="0026177E">
        <w:rPr>
          <w:rFonts w:ascii="Calibri" w:eastAsia="Times New Roman" w:hAnsi="Calibri" w:cs="Calibri"/>
          <w:color w:val="000000"/>
          <w:sz w:val="22"/>
          <w:szCs w:val="22"/>
          <w:lang w:eastAsia="en-US"/>
        </w:rPr>
        <w:t>OPZ</w:t>
      </w:r>
      <w:proofErr w:type="spellEnd"/>
      <w:r w:rsidRPr="0026177E">
        <w:rPr>
          <w:rFonts w:ascii="Calibri" w:eastAsia="Times New Roman" w:hAnsi="Calibri" w:cs="Calibri"/>
          <w:color w:val="000000"/>
          <w:sz w:val="22"/>
          <w:szCs w:val="22"/>
          <w:lang w:eastAsia="en-US"/>
        </w:rPr>
        <w:t>), który stanowi załącznik nr 1 do umowy,</w:t>
      </w:r>
    </w:p>
    <w:p w14:paraId="74EDA383" w14:textId="77777777" w:rsidR="0026177E" w:rsidRPr="0026177E" w:rsidRDefault="0026177E" w:rsidP="00DE65BC">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Formularzu OFERTY Wykonawcy, którego kopia stanowi Załącznik nr 2 do Umowy.</w:t>
      </w:r>
    </w:p>
    <w:p w14:paraId="5BA6BC48" w14:textId="77777777" w:rsidR="0026177E" w:rsidRPr="0026177E" w:rsidRDefault="0026177E" w:rsidP="00DE65BC">
      <w:pPr>
        <w:numPr>
          <w:ilvl w:val="3"/>
          <w:numId w:val="49"/>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26177E">
        <w:rPr>
          <w:rFonts w:ascii="Calibri" w:eastAsia="Times New Roman" w:hAnsi="Calibri" w:cs="Calibri"/>
          <w:sz w:val="22"/>
          <w:szCs w:val="22"/>
          <w:lang w:eastAsia="en-US"/>
        </w:rPr>
        <w:t>ograniczają</w:t>
      </w:r>
      <w:r w:rsidRPr="0026177E">
        <w:rPr>
          <w:rFonts w:ascii="Calibri" w:eastAsia="Times New Roman" w:hAnsi="Calibri" w:cs="Calibri"/>
          <w:color w:val="000000"/>
          <w:sz w:val="22"/>
          <w:szCs w:val="22"/>
          <w:lang w:eastAsia="en-US"/>
        </w:rPr>
        <w:t xml:space="preserve"> w żaden sposób ani Przedmiotu umowy, ani zakresu należytej staranności. </w:t>
      </w:r>
    </w:p>
    <w:p w14:paraId="2691F6BE" w14:textId="77777777" w:rsidR="0026177E" w:rsidRPr="0026177E" w:rsidRDefault="0026177E" w:rsidP="00DE65BC">
      <w:pPr>
        <w:numPr>
          <w:ilvl w:val="3"/>
          <w:numId w:val="49"/>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48B38FAB" w14:textId="77777777" w:rsidR="0026177E" w:rsidRPr="0026177E" w:rsidRDefault="0026177E" w:rsidP="00DE65BC">
      <w:pPr>
        <w:numPr>
          <w:ilvl w:val="3"/>
          <w:numId w:val="49"/>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oświadcza, że w ramach ceny ofertowej: </w:t>
      </w:r>
    </w:p>
    <w:p w14:paraId="2B9B7940" w14:textId="77777777" w:rsidR="0026177E" w:rsidRPr="0026177E" w:rsidRDefault="0026177E" w:rsidP="00DE65BC">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Dostarczy, wniesie, zamontuje i ustawi  przedmiot umowy we skazanych pomieszczeniach,</w:t>
      </w:r>
    </w:p>
    <w:p w14:paraId="068755D5" w14:textId="77777777" w:rsidR="0026177E" w:rsidRPr="0026177E" w:rsidRDefault="0026177E" w:rsidP="00DE65BC">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10F48E18" w14:textId="77777777" w:rsidR="0026177E" w:rsidRPr="0026177E" w:rsidRDefault="0026177E" w:rsidP="00DE65BC">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10FBEDA9" w14:textId="77777777" w:rsidR="0026177E" w:rsidRPr="0026177E" w:rsidRDefault="0026177E" w:rsidP="00DE65BC">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zostaną zrealizowane wszystkie wymagania zgodnie treścią </w:t>
      </w:r>
      <w:proofErr w:type="spellStart"/>
      <w:r w:rsidRPr="0026177E">
        <w:rPr>
          <w:rFonts w:ascii="Calibri" w:eastAsia="Times New Roman" w:hAnsi="Calibri" w:cs="Calibri"/>
          <w:color w:val="000000"/>
          <w:sz w:val="22"/>
          <w:szCs w:val="22"/>
          <w:lang w:eastAsia="en-US"/>
        </w:rPr>
        <w:t>OPZ</w:t>
      </w:r>
      <w:proofErr w:type="spellEnd"/>
      <w:r w:rsidRPr="0026177E">
        <w:rPr>
          <w:rFonts w:ascii="Calibri" w:eastAsia="Times New Roman" w:hAnsi="Calibri" w:cs="Calibri"/>
          <w:color w:val="000000"/>
          <w:sz w:val="22"/>
          <w:szCs w:val="22"/>
          <w:lang w:eastAsia="en-US"/>
        </w:rPr>
        <w:t>,</w:t>
      </w:r>
    </w:p>
    <w:p w14:paraId="2BD9360D" w14:textId="77777777" w:rsidR="0026177E" w:rsidRPr="0026177E" w:rsidRDefault="0026177E" w:rsidP="00DE65BC">
      <w:pPr>
        <w:numPr>
          <w:ilvl w:val="0"/>
          <w:numId w:val="5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zostaną przez Wykonawcę wykonane wszystkie zobowiązania w zakresie gwarancji,</w:t>
      </w:r>
    </w:p>
    <w:p w14:paraId="46FB5967" w14:textId="77777777" w:rsidR="0026177E" w:rsidRPr="0026177E" w:rsidRDefault="0026177E" w:rsidP="00DE65BC">
      <w:pPr>
        <w:numPr>
          <w:ilvl w:val="3"/>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oświadcza, że:</w:t>
      </w:r>
    </w:p>
    <w:p w14:paraId="33A1A59A" w14:textId="77777777" w:rsidR="0026177E" w:rsidRPr="0026177E" w:rsidRDefault="0026177E" w:rsidP="00DE65BC">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5B5ACEF9" w14:textId="77777777" w:rsidR="0026177E" w:rsidRPr="0026177E" w:rsidRDefault="0026177E" w:rsidP="00DE65BC">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umożliwi wyznaczonym pracownikom Zamawiającego współuczestnictwo przy realizacji przedmiotu umowy,</w:t>
      </w:r>
    </w:p>
    <w:p w14:paraId="45C311FB" w14:textId="77777777" w:rsidR="0026177E" w:rsidRPr="0026177E" w:rsidRDefault="0026177E" w:rsidP="00DE65BC">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wykona przedmiot umowy zgodnie z postanowieniami umowy;</w:t>
      </w:r>
    </w:p>
    <w:p w14:paraId="35E8AC42" w14:textId="641A6076" w:rsidR="00F02F1B" w:rsidRPr="0026177E" w:rsidRDefault="0026177E" w:rsidP="00DE65BC">
      <w:pPr>
        <w:numPr>
          <w:ilvl w:val="0"/>
          <w:numId w:val="5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70C582BD" w14:textId="77777777" w:rsidR="0026177E" w:rsidRPr="0026177E" w:rsidRDefault="0026177E" w:rsidP="00DE65BC">
      <w:pPr>
        <w:numPr>
          <w:ilvl w:val="3"/>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trakcie realizacji Przedmiotu Umowy, Zamawiający jest zobowiązany do:</w:t>
      </w:r>
    </w:p>
    <w:p w14:paraId="64358CEF" w14:textId="77777777" w:rsidR="0026177E" w:rsidRPr="0026177E" w:rsidRDefault="0026177E" w:rsidP="00DE65BC">
      <w:pPr>
        <w:numPr>
          <w:ilvl w:val="1"/>
          <w:numId w:val="5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756CABD3" w14:textId="77777777" w:rsidR="0026177E" w:rsidRPr="0026177E" w:rsidRDefault="0026177E" w:rsidP="00DE65BC">
      <w:pPr>
        <w:numPr>
          <w:ilvl w:val="1"/>
          <w:numId w:val="5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dotrzymywania obustronnie ustalonych terminów,</w:t>
      </w:r>
    </w:p>
    <w:p w14:paraId="6508B948" w14:textId="77777777" w:rsidR="0026177E" w:rsidRPr="0026177E" w:rsidRDefault="0026177E" w:rsidP="00DE65BC">
      <w:pPr>
        <w:numPr>
          <w:ilvl w:val="1"/>
          <w:numId w:val="53"/>
        </w:numP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1AB8F446" w14:textId="77777777" w:rsidR="0026177E" w:rsidRPr="0026177E" w:rsidRDefault="0026177E" w:rsidP="00DE65BC">
      <w:pPr>
        <w:numPr>
          <w:ilvl w:val="3"/>
          <w:numId w:val="4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nie zapewni Wykonawcy sprzętu oraz wyposażenia niezbędnego do realizacji przedmiotu umowy.</w:t>
      </w:r>
    </w:p>
    <w:p w14:paraId="447FD13C"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768AC049"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7" w:name="_Toc85011013"/>
      <w:r w:rsidRPr="0026177E">
        <w:rPr>
          <w:rFonts w:ascii="Calibri Light" w:eastAsia="Times New Roman" w:hAnsi="Calibri Light" w:cs="Times New Roman"/>
          <w:color w:val="2F5496"/>
          <w:sz w:val="32"/>
          <w:szCs w:val="32"/>
          <w:lang w:eastAsia="en-US"/>
        </w:rPr>
        <w:t>§2</w:t>
      </w:r>
      <w:bookmarkEnd w:id="47"/>
    </w:p>
    <w:p w14:paraId="43FFBA63"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48" w:name="_Toc85011014"/>
      <w:r w:rsidRPr="0026177E">
        <w:rPr>
          <w:rFonts w:ascii="Calibri Light" w:eastAsia="Times New Roman" w:hAnsi="Calibri Light" w:cs="Times New Roman"/>
          <w:color w:val="2F5496"/>
          <w:sz w:val="32"/>
          <w:szCs w:val="32"/>
          <w:lang w:eastAsia="en-US"/>
        </w:rPr>
        <w:t>Planowany termin  wykonania zamówienia</w:t>
      </w:r>
      <w:bookmarkEnd w:id="48"/>
    </w:p>
    <w:p w14:paraId="449E4A32"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07913F07" w14:textId="66317508" w:rsidR="0026177E" w:rsidRPr="0026177E" w:rsidRDefault="0026177E" w:rsidP="00DE65BC">
      <w:pPr>
        <w:numPr>
          <w:ilvl w:val="0"/>
          <w:numId w:val="5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00234B71">
        <w:rPr>
          <w:rFonts w:ascii="Calibri" w:eastAsia="Times New Roman" w:hAnsi="Calibri" w:cs="Calibri"/>
          <w:color w:val="000000"/>
          <w:sz w:val="22"/>
          <w:szCs w:val="22"/>
          <w:lang w:eastAsia="en-US"/>
        </w:rPr>
        <w:t>3</w:t>
      </w:r>
      <w:r w:rsidR="00F02F1B">
        <w:rPr>
          <w:rFonts w:ascii="Calibri" w:eastAsia="Times New Roman" w:hAnsi="Calibri" w:cs="Calibri"/>
          <w:color w:val="000000"/>
          <w:sz w:val="22"/>
          <w:szCs w:val="22"/>
          <w:lang w:eastAsia="en-US"/>
        </w:rPr>
        <w:t xml:space="preserve">0 dni od podpisania umowy tj. </w:t>
      </w:r>
      <w:r w:rsidRPr="0026177E">
        <w:rPr>
          <w:rFonts w:ascii="Calibri" w:eastAsia="Times New Roman" w:hAnsi="Calibri" w:cs="Calibri"/>
          <w:color w:val="000000"/>
          <w:sz w:val="22"/>
          <w:szCs w:val="22"/>
          <w:lang w:eastAsia="en-US"/>
        </w:rPr>
        <w:t>do …….</w:t>
      </w:r>
    </w:p>
    <w:p w14:paraId="6A2BA15E" w14:textId="77777777" w:rsidR="0026177E" w:rsidRPr="0026177E" w:rsidRDefault="0026177E" w:rsidP="00DE65BC">
      <w:pPr>
        <w:numPr>
          <w:ilvl w:val="0"/>
          <w:numId w:val="5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8 Umowy. </w:t>
      </w:r>
    </w:p>
    <w:p w14:paraId="26DA8B56" w14:textId="77777777" w:rsidR="0026177E" w:rsidRPr="0026177E" w:rsidRDefault="0026177E" w:rsidP="00DE65BC">
      <w:pPr>
        <w:numPr>
          <w:ilvl w:val="0"/>
          <w:numId w:val="5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29202335"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50F36E3C"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49" w:name="_Toc85011015"/>
      <w:r w:rsidRPr="0026177E">
        <w:rPr>
          <w:rFonts w:ascii="Calibri Light" w:eastAsia="Times New Roman" w:hAnsi="Calibri Light" w:cs="Times New Roman"/>
          <w:color w:val="2F5496"/>
          <w:sz w:val="32"/>
          <w:szCs w:val="32"/>
          <w:lang w:eastAsia="en-US"/>
        </w:rPr>
        <w:t>§3</w:t>
      </w:r>
      <w:bookmarkEnd w:id="49"/>
    </w:p>
    <w:p w14:paraId="25D8E6AA"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0" w:name="_Toc85011016"/>
      <w:r w:rsidRPr="0026177E">
        <w:rPr>
          <w:rFonts w:ascii="Calibri Light" w:eastAsia="Times New Roman" w:hAnsi="Calibri Light" w:cs="Times New Roman"/>
          <w:color w:val="2F5496"/>
          <w:sz w:val="32"/>
          <w:szCs w:val="32"/>
          <w:lang w:eastAsia="en-US"/>
        </w:rPr>
        <w:t>Odbiór przedmiotu umowy</w:t>
      </w:r>
      <w:bookmarkEnd w:id="50"/>
    </w:p>
    <w:p w14:paraId="0D15CCB2"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185A8057"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62FA3B82"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zobowiązany jest do wskazania pracowników upoważnionych do odbioru przedmiotu umowy.</w:t>
      </w:r>
    </w:p>
    <w:p w14:paraId="34C9C305" w14:textId="1263A7D3"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Miejsce dostawy: …………………………………………………………………….</w:t>
      </w:r>
      <w:r w:rsidRPr="0026177E">
        <w:rPr>
          <w:rFonts w:ascii="Calibri" w:eastAsia="Times New Roman" w:hAnsi="Calibri" w:cs="Calibri"/>
          <w:sz w:val="22"/>
          <w:szCs w:val="22"/>
          <w:lang w:eastAsia="en-US"/>
        </w:rPr>
        <w:t xml:space="preserve"> </w:t>
      </w:r>
      <w:r w:rsidR="00405AA8">
        <w:rPr>
          <w:rFonts w:ascii="Calibri" w:eastAsia="Times New Roman" w:hAnsi="Calibri" w:cs="Calibri"/>
          <w:sz w:val="22"/>
          <w:szCs w:val="22"/>
          <w:lang w:eastAsia="en-US"/>
        </w:rPr>
        <w:t xml:space="preserve">Pomieszczenia na </w:t>
      </w:r>
      <w:proofErr w:type="gramStart"/>
      <w:r w:rsidR="00405AA8">
        <w:rPr>
          <w:rFonts w:ascii="Calibri" w:eastAsia="Times New Roman" w:hAnsi="Calibri" w:cs="Calibri"/>
          <w:sz w:val="22"/>
          <w:szCs w:val="22"/>
          <w:lang w:eastAsia="en-US"/>
        </w:rPr>
        <w:t>Parterze</w:t>
      </w:r>
      <w:r w:rsidR="00234B71">
        <w:rPr>
          <w:rFonts w:ascii="Calibri" w:eastAsia="Times New Roman" w:hAnsi="Calibri" w:cs="Calibri"/>
          <w:sz w:val="22"/>
          <w:szCs w:val="22"/>
          <w:lang w:eastAsia="en-US"/>
        </w:rPr>
        <w:t>,</w:t>
      </w:r>
      <w:proofErr w:type="gramEnd"/>
      <w:r w:rsidR="00405AA8">
        <w:rPr>
          <w:rFonts w:ascii="Calibri" w:eastAsia="Times New Roman" w:hAnsi="Calibri" w:cs="Calibri"/>
          <w:sz w:val="22"/>
          <w:szCs w:val="22"/>
          <w:lang w:eastAsia="en-US"/>
        </w:rPr>
        <w:t xml:space="preserve"> I </w:t>
      </w:r>
      <w:proofErr w:type="spellStart"/>
      <w:r w:rsidR="00405AA8">
        <w:rPr>
          <w:rFonts w:ascii="Calibri" w:eastAsia="Times New Roman" w:hAnsi="Calibri" w:cs="Calibri"/>
          <w:sz w:val="22"/>
          <w:szCs w:val="22"/>
          <w:lang w:eastAsia="en-US"/>
        </w:rPr>
        <w:t>i</w:t>
      </w:r>
      <w:proofErr w:type="spellEnd"/>
      <w:r w:rsidR="00405AA8">
        <w:rPr>
          <w:rFonts w:ascii="Calibri" w:eastAsia="Times New Roman" w:hAnsi="Calibri" w:cs="Calibri"/>
          <w:sz w:val="22"/>
          <w:szCs w:val="22"/>
          <w:lang w:eastAsia="en-US"/>
        </w:rPr>
        <w:t xml:space="preserve"> II piętrze</w:t>
      </w:r>
    </w:p>
    <w:p w14:paraId="7D174DB1" w14:textId="34365989" w:rsidR="00405AA8" w:rsidRDefault="00405AA8"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Wykonawca </w:t>
      </w:r>
      <w:r w:rsidRPr="00405AA8">
        <w:rPr>
          <w:rFonts w:ascii="Calibri" w:eastAsia="Times New Roman" w:hAnsi="Calibri" w:cs="Calibri"/>
          <w:color w:val="000000"/>
          <w:sz w:val="22"/>
          <w:szCs w:val="22"/>
          <w:lang w:eastAsia="en-US"/>
        </w:rPr>
        <w:t xml:space="preserve">przed rozpoczęciem dostaw sporządzi a następnie prześle zamawiającemu </w:t>
      </w:r>
      <w:r w:rsidRPr="00405AA8">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3B4B53A9" w14:textId="7332C0B1"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26177E">
        <w:rPr>
          <w:rFonts w:ascii="Calibri" w:eastAsia="Times New Roman" w:hAnsi="Calibri" w:cs="Calibri"/>
          <w:sz w:val="22"/>
          <w:szCs w:val="22"/>
          <w:lang w:eastAsia="en-US"/>
        </w:rPr>
        <w:t>trzydniowym</w:t>
      </w:r>
      <w:r w:rsidRPr="0026177E">
        <w:rPr>
          <w:rFonts w:ascii="Calibri" w:eastAsia="Times New Roman" w:hAnsi="Calibri" w:cs="Calibri"/>
          <w:color w:val="000000"/>
          <w:sz w:val="22"/>
          <w:szCs w:val="22"/>
          <w:lang w:eastAsia="en-US"/>
        </w:rPr>
        <w:t xml:space="preserve"> wyprzedzeniem.</w:t>
      </w:r>
    </w:p>
    <w:p w14:paraId="53D540C0"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3721F518"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uprawniony jest do kontroli przestrzegania uzgodnionych warunków umowy.</w:t>
      </w:r>
    </w:p>
    <w:p w14:paraId="2CC4706A"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07194C0E" w14:textId="77777777" w:rsidR="0026177E" w:rsidRPr="0026177E" w:rsidRDefault="0026177E" w:rsidP="00DE65BC">
      <w:pPr>
        <w:numPr>
          <w:ilvl w:val="6"/>
          <w:numId w:val="36"/>
        </w:numPr>
        <w:spacing w:before="0" w:after="0" w:line="240" w:lineRule="auto"/>
        <w:ind w:left="0" w:hanging="10"/>
        <w:jc w:val="both"/>
        <w:rPr>
          <w:rFonts w:ascii="Calibri" w:eastAsia="Times New Roman" w:hAnsi="Calibri" w:cs="Calibri"/>
          <w:b/>
          <w:color w:val="000000"/>
          <w:sz w:val="22"/>
          <w:szCs w:val="22"/>
          <w:lang w:eastAsia="en-US"/>
        </w:rPr>
      </w:pPr>
      <w:r w:rsidRPr="0026177E">
        <w:rPr>
          <w:rFonts w:ascii="Calibri" w:eastAsia="Times New Roman" w:hAnsi="Calibri" w:cs="Calibri"/>
          <w:color w:val="000000"/>
          <w:sz w:val="22"/>
          <w:szCs w:val="22"/>
          <w:lang w:eastAsia="en-US"/>
        </w:rPr>
        <w:t xml:space="preserve">Z czynności odbioru przedmiotu umowy zostanie sporządzony </w:t>
      </w:r>
      <w:r w:rsidRPr="0026177E">
        <w:rPr>
          <w:rFonts w:ascii="Calibri" w:eastAsia="Times New Roman" w:hAnsi="Calibri" w:cs="Calibri"/>
          <w:b/>
          <w:color w:val="000000"/>
          <w:sz w:val="22"/>
          <w:szCs w:val="22"/>
          <w:lang w:eastAsia="en-US"/>
        </w:rPr>
        <w:t>protokół końcowy</w:t>
      </w:r>
      <w:r w:rsidRPr="0026177E">
        <w:rPr>
          <w:rFonts w:ascii="Calibri" w:eastAsia="Times New Roman" w:hAnsi="Calibri" w:cs="Calibri"/>
          <w:color w:val="000000"/>
          <w:sz w:val="22"/>
          <w:szCs w:val="22"/>
          <w:lang w:eastAsia="en-US"/>
        </w:rPr>
        <w:t>, potwierdzający zakończenie realizacji przedmiotu umowy.</w:t>
      </w:r>
    </w:p>
    <w:p w14:paraId="70877BBE" w14:textId="77777777" w:rsidR="0026177E" w:rsidRPr="0026177E" w:rsidRDefault="0026177E" w:rsidP="00DE65BC">
      <w:pPr>
        <w:numPr>
          <w:ilvl w:val="6"/>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18A30CE1"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zgodności wykonanego przedmiotu umowy z zamawianym,</w:t>
      </w:r>
    </w:p>
    <w:p w14:paraId="4231DA19"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kompletności dostarczonego i zamontowanego przedmiotu umowy, </w:t>
      </w:r>
    </w:p>
    <w:p w14:paraId="0D88BA11"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sprawdzenia i potwierdzenia należytego funkcjonowania przedmiotu umowy,</w:t>
      </w:r>
    </w:p>
    <w:p w14:paraId="5156CE81"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terminowości wykonania,</w:t>
      </w:r>
    </w:p>
    <w:p w14:paraId="0A3D0AC6"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dostarczenia Zamawiającemu wszystkich wymaganych dokumentów (w tym kart gwarancyjnych),</w:t>
      </w:r>
    </w:p>
    <w:p w14:paraId="62D31496" w14:textId="77777777" w:rsidR="0026177E" w:rsidRPr="0026177E" w:rsidRDefault="0026177E" w:rsidP="00DE65BC">
      <w:pPr>
        <w:numPr>
          <w:ilvl w:val="0"/>
          <w:numId w:val="3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przeprowadzenia przez Wykonawcę wszystkich wymaganych szkoleń (jeśli były wymagane).</w:t>
      </w:r>
    </w:p>
    <w:p w14:paraId="56C9A358" w14:textId="77777777" w:rsidR="0026177E" w:rsidRPr="0026177E" w:rsidRDefault="0026177E" w:rsidP="00DE65BC">
      <w:pPr>
        <w:numPr>
          <w:ilvl w:val="6"/>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108C538B" w14:textId="77777777" w:rsidR="0026177E" w:rsidRPr="0026177E" w:rsidRDefault="0026177E" w:rsidP="00DE65BC">
      <w:pPr>
        <w:numPr>
          <w:ilvl w:val="6"/>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przypadku:</w:t>
      </w:r>
    </w:p>
    <w:p w14:paraId="726DB689" w14:textId="77777777" w:rsidR="0026177E" w:rsidRPr="0026177E" w:rsidRDefault="0026177E" w:rsidP="00DE65BC">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7600AB10" w14:textId="77777777" w:rsidR="0026177E" w:rsidRPr="0026177E" w:rsidRDefault="0026177E" w:rsidP="00DE65BC">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stwierdzenia niekompletności dostarczonego/uruchomionego przedmiotu umowy,</w:t>
      </w:r>
    </w:p>
    <w:p w14:paraId="12AF8A6A" w14:textId="77777777" w:rsidR="0026177E" w:rsidRPr="0026177E" w:rsidRDefault="0026177E" w:rsidP="00DE65BC">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stwierdzenia nieprawidłowego funkcjonowania jakiegokolwiek elementu przedmiotu umowy,</w:t>
      </w:r>
    </w:p>
    <w:p w14:paraId="735DB2E3" w14:textId="77777777" w:rsidR="0026177E" w:rsidRPr="0026177E" w:rsidRDefault="0026177E" w:rsidP="00DE65BC">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stwierdzenia wady jakiegokolwiek elementu przedmiotu umowy,</w:t>
      </w:r>
    </w:p>
    <w:p w14:paraId="6CA49903" w14:textId="77777777" w:rsidR="0026177E" w:rsidRPr="0026177E" w:rsidRDefault="0026177E" w:rsidP="00DE65BC">
      <w:pPr>
        <w:numPr>
          <w:ilvl w:val="0"/>
          <w:numId w:val="43"/>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przedstawiciele Wykonawcy nie dokonają, uruchomienia, szkolenia,</w:t>
      </w:r>
    </w:p>
    <w:p w14:paraId="018EED52" w14:textId="77777777" w:rsidR="0026177E" w:rsidRPr="0026177E" w:rsidRDefault="0026177E" w:rsidP="0026177E">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6333258C" w14:textId="77777777" w:rsidR="0026177E" w:rsidRPr="0026177E" w:rsidRDefault="0026177E" w:rsidP="00DE65BC">
      <w:pPr>
        <w:numPr>
          <w:ilvl w:val="6"/>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3C3465FF"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4139A96D"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1" w:name="_Toc85011017"/>
      <w:r w:rsidRPr="0026177E">
        <w:rPr>
          <w:rFonts w:ascii="Calibri Light" w:eastAsia="Times New Roman" w:hAnsi="Calibri Light" w:cs="Times New Roman"/>
          <w:color w:val="2F5496"/>
          <w:sz w:val="32"/>
          <w:szCs w:val="32"/>
          <w:lang w:eastAsia="en-US"/>
        </w:rPr>
        <w:t>§4</w:t>
      </w:r>
      <w:bookmarkEnd w:id="51"/>
    </w:p>
    <w:p w14:paraId="5C258081" w14:textId="1429FD0E"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2" w:name="_Toc85011018"/>
      <w:r w:rsidRPr="0026177E">
        <w:rPr>
          <w:rFonts w:ascii="Calibri Light" w:eastAsia="Times New Roman" w:hAnsi="Calibri Light" w:cs="Times New Roman"/>
          <w:color w:val="2F5496"/>
          <w:sz w:val="32"/>
          <w:szCs w:val="32"/>
          <w:lang w:eastAsia="en-US"/>
        </w:rPr>
        <w:t>Wartość umowy i warunki zapłaty wynagrodzenia</w:t>
      </w:r>
      <w:bookmarkEnd w:id="52"/>
    </w:p>
    <w:p w14:paraId="25BFC0C3"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4852C1E5"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29E54BDA"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5C9BC5FB"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5F071B94"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2EB9DE19"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2B8A3D0D"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Zapłata wynagrodzenia określonego w ust. 1 nastąpi przelewem, na konto Wykonawcy: wskazane na fakturze, w terminie:</w:t>
      </w:r>
      <w:r w:rsidRPr="0026177E">
        <w:rPr>
          <w:rFonts w:ascii="Calibri" w:eastAsia="Times New Roman" w:hAnsi="Calibri" w:cs="Calibri"/>
          <w:b/>
          <w:color w:val="000000"/>
          <w:sz w:val="22"/>
          <w:szCs w:val="22"/>
          <w:lang w:eastAsia="en-US"/>
        </w:rPr>
        <w:t xml:space="preserve"> w ciągu 30 dni </w:t>
      </w:r>
      <w:r w:rsidRPr="0026177E">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7154D8A3"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Na fakturze nie należy wpisywać terminu płatności określonego datą, a jedynie sformułowanie „płatność </w:t>
      </w:r>
      <w:r w:rsidRPr="0026177E">
        <w:rPr>
          <w:rFonts w:ascii="Calibri" w:eastAsia="Times New Roman" w:hAnsi="Calibri" w:cs="Calibri"/>
          <w:b/>
          <w:color w:val="000000"/>
          <w:sz w:val="22"/>
          <w:szCs w:val="22"/>
          <w:lang w:eastAsia="en-US"/>
        </w:rPr>
        <w:t>30</w:t>
      </w:r>
      <w:r w:rsidRPr="0026177E">
        <w:rPr>
          <w:rFonts w:ascii="Calibri" w:eastAsia="Times New Roman" w:hAnsi="Calibri" w:cs="Calibri"/>
          <w:color w:val="000000"/>
          <w:sz w:val="22"/>
          <w:szCs w:val="22"/>
          <w:lang w:eastAsia="en-US"/>
        </w:rPr>
        <w:t xml:space="preserve"> dni”. </w:t>
      </w:r>
    </w:p>
    <w:p w14:paraId="5F07D8E7"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4B190124" w14:textId="77777777" w:rsidR="0026177E" w:rsidRPr="0026177E" w:rsidRDefault="0026177E" w:rsidP="00DE65BC">
      <w:pPr>
        <w:numPr>
          <w:ilvl w:val="0"/>
          <w:numId w:val="3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194D9926" w14:textId="77777777" w:rsidR="0026177E" w:rsidRPr="0026177E" w:rsidRDefault="0026177E" w:rsidP="00DE65BC">
      <w:pPr>
        <w:numPr>
          <w:ilvl w:val="7"/>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26177E">
        <w:rPr>
          <w:rFonts w:ascii="Calibri" w:eastAsia="Times New Roman" w:hAnsi="Calibri" w:cs="Calibri"/>
          <w:color w:val="000000"/>
          <w:sz w:val="22"/>
          <w:szCs w:val="22"/>
          <w:lang w:eastAsia="en-US"/>
        </w:rPr>
        <w:t>split</w:t>
      </w:r>
      <w:proofErr w:type="spellEnd"/>
      <w:r w:rsidRPr="0026177E">
        <w:rPr>
          <w:rFonts w:ascii="Calibri" w:eastAsia="Times New Roman" w:hAnsi="Calibri" w:cs="Calibri"/>
          <w:color w:val="000000"/>
          <w:sz w:val="22"/>
          <w:szCs w:val="22"/>
          <w:lang w:eastAsia="en-US"/>
        </w:rPr>
        <w:t xml:space="preserve"> </w:t>
      </w:r>
      <w:proofErr w:type="spellStart"/>
      <w:r w:rsidRPr="0026177E">
        <w:rPr>
          <w:rFonts w:ascii="Calibri" w:eastAsia="Times New Roman" w:hAnsi="Calibri" w:cs="Calibri"/>
          <w:color w:val="000000"/>
          <w:sz w:val="22"/>
          <w:szCs w:val="22"/>
          <w:lang w:eastAsia="en-US"/>
        </w:rPr>
        <w:t>payment</w:t>
      </w:r>
      <w:proofErr w:type="spellEnd"/>
      <w:r w:rsidRPr="0026177E">
        <w:rPr>
          <w:rFonts w:ascii="Calibri" w:eastAsia="Times New Roman" w:hAnsi="Calibri" w:cs="Calibri"/>
          <w:color w:val="000000"/>
          <w:sz w:val="22"/>
          <w:szCs w:val="22"/>
          <w:lang w:eastAsia="en-US"/>
        </w:rPr>
        <w:t>. Zapłatę w tym systemie uznaje się za dokonanie płatności w terminie ustalonym w § 4 ust. 6 umowy;</w:t>
      </w:r>
    </w:p>
    <w:p w14:paraId="50F8FCD4" w14:textId="77777777" w:rsidR="0026177E" w:rsidRPr="0026177E" w:rsidRDefault="0026177E" w:rsidP="00DE65BC">
      <w:pPr>
        <w:numPr>
          <w:ilvl w:val="7"/>
          <w:numId w:val="40"/>
        </w:numP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Podzieloną płatność tzw. </w:t>
      </w:r>
      <w:proofErr w:type="spellStart"/>
      <w:r w:rsidRPr="0026177E">
        <w:rPr>
          <w:rFonts w:ascii="Calibri" w:eastAsia="Times New Roman" w:hAnsi="Calibri" w:cs="Calibri"/>
          <w:color w:val="000000"/>
          <w:sz w:val="22"/>
          <w:szCs w:val="22"/>
          <w:lang w:eastAsia="en-US"/>
        </w:rPr>
        <w:t>split</w:t>
      </w:r>
      <w:proofErr w:type="spellEnd"/>
      <w:r w:rsidRPr="0026177E">
        <w:rPr>
          <w:rFonts w:ascii="Calibri" w:eastAsia="Times New Roman" w:hAnsi="Calibri" w:cs="Calibri"/>
          <w:color w:val="000000"/>
          <w:sz w:val="22"/>
          <w:szCs w:val="22"/>
          <w:lang w:eastAsia="en-US"/>
        </w:rPr>
        <w:t xml:space="preserve"> </w:t>
      </w:r>
      <w:proofErr w:type="spellStart"/>
      <w:r w:rsidRPr="0026177E">
        <w:rPr>
          <w:rFonts w:ascii="Calibri" w:eastAsia="Times New Roman" w:hAnsi="Calibri" w:cs="Calibri"/>
          <w:color w:val="000000"/>
          <w:sz w:val="22"/>
          <w:szCs w:val="22"/>
          <w:lang w:eastAsia="en-US"/>
        </w:rPr>
        <w:t>payment</w:t>
      </w:r>
      <w:proofErr w:type="spellEnd"/>
      <w:r w:rsidRPr="0026177E">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B08296D" w14:textId="77777777" w:rsidR="0026177E" w:rsidRPr="0026177E" w:rsidRDefault="0026177E" w:rsidP="00DE65BC">
      <w:pPr>
        <w:numPr>
          <w:ilvl w:val="7"/>
          <w:numId w:val="40"/>
        </w:numP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26177E">
        <w:rPr>
          <w:rFonts w:ascii="Calibri" w:eastAsia="Times New Roman" w:hAnsi="Calibri" w:cs="Calibri"/>
          <w:color w:val="000000"/>
          <w:sz w:val="22"/>
          <w:szCs w:val="22"/>
          <w:lang w:eastAsia="en-US"/>
        </w:rPr>
        <w:t>split</w:t>
      </w:r>
      <w:proofErr w:type="spellEnd"/>
      <w:r w:rsidRPr="0026177E">
        <w:rPr>
          <w:rFonts w:ascii="Calibri" w:eastAsia="Times New Roman" w:hAnsi="Calibri" w:cs="Calibri"/>
          <w:color w:val="000000"/>
          <w:sz w:val="22"/>
          <w:szCs w:val="22"/>
          <w:lang w:eastAsia="en-US"/>
        </w:rPr>
        <w:t xml:space="preserve"> </w:t>
      </w:r>
      <w:proofErr w:type="spellStart"/>
      <w:r w:rsidRPr="0026177E">
        <w:rPr>
          <w:rFonts w:ascii="Calibri" w:eastAsia="Times New Roman" w:hAnsi="Calibri" w:cs="Calibri"/>
          <w:color w:val="000000"/>
          <w:sz w:val="22"/>
          <w:szCs w:val="22"/>
          <w:lang w:eastAsia="en-US"/>
        </w:rPr>
        <w:t>payment</w:t>
      </w:r>
      <w:proofErr w:type="spellEnd"/>
      <w:r w:rsidRPr="0026177E">
        <w:rPr>
          <w:rFonts w:ascii="Calibri" w:eastAsia="Times New Roman" w:hAnsi="Calibri" w:cs="Calibri"/>
          <w:color w:val="000000"/>
          <w:sz w:val="22"/>
          <w:szCs w:val="22"/>
          <w:lang w:eastAsia="en-US"/>
        </w:rPr>
        <w:t>.</w:t>
      </w:r>
    </w:p>
    <w:p w14:paraId="032A47B1" w14:textId="77777777" w:rsidR="0026177E" w:rsidRPr="0026177E" w:rsidRDefault="0026177E" w:rsidP="00DE65B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080D05FB" w14:textId="77777777" w:rsidR="0026177E" w:rsidRPr="0026177E" w:rsidRDefault="0026177E" w:rsidP="00DE65B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26177E">
        <w:rPr>
          <w:rFonts w:ascii="Calibri" w:eastAsia="Times New Roman" w:hAnsi="Calibri" w:cs="Calibri"/>
          <w:sz w:val="22"/>
          <w:szCs w:val="22"/>
          <w:lang w:eastAsia="en-US"/>
        </w:rPr>
        <w:t>protokół</w:t>
      </w:r>
      <w:r w:rsidRPr="0026177E">
        <w:rPr>
          <w:rFonts w:ascii="Calibri" w:eastAsia="Times New Roman" w:hAnsi="Calibri" w:cs="Calibri"/>
          <w:color w:val="000000"/>
          <w:sz w:val="22"/>
          <w:szCs w:val="22"/>
          <w:lang w:eastAsia="en-US"/>
        </w:rPr>
        <w:t xml:space="preserve"> odbioru przedmiotu umowy o których mowa w § 3 ust. 8 Umowy.</w:t>
      </w:r>
    </w:p>
    <w:p w14:paraId="76AB15E5" w14:textId="77777777" w:rsidR="0026177E" w:rsidRPr="0026177E" w:rsidRDefault="0026177E" w:rsidP="00DE65B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1C73ED5E" w14:textId="77777777" w:rsidR="0026177E" w:rsidRPr="0026177E" w:rsidRDefault="0026177E" w:rsidP="00DE65B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 dzień zapłaty uznaje się datę obciążenia rachunku bankowego Zamawiającego.</w:t>
      </w:r>
    </w:p>
    <w:p w14:paraId="2665EB2B" w14:textId="77777777" w:rsidR="0026177E" w:rsidRPr="0026177E" w:rsidRDefault="0026177E" w:rsidP="00DE65BC">
      <w:pPr>
        <w:numPr>
          <w:ilvl w:val="0"/>
          <w:numId w:val="4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2EFB970E"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04DEC40A"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3" w:name="_Toc85011019"/>
      <w:r w:rsidRPr="0026177E">
        <w:rPr>
          <w:rFonts w:ascii="Calibri Light" w:eastAsia="Times New Roman" w:hAnsi="Calibri Light" w:cs="Times New Roman"/>
          <w:color w:val="2F5496"/>
          <w:sz w:val="32"/>
          <w:szCs w:val="32"/>
          <w:lang w:eastAsia="en-US"/>
        </w:rPr>
        <w:t>§5</w:t>
      </w:r>
      <w:bookmarkEnd w:id="53"/>
    </w:p>
    <w:p w14:paraId="71135FD6"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4" w:name="_Toc85011020"/>
      <w:r w:rsidRPr="0026177E">
        <w:rPr>
          <w:rFonts w:ascii="Calibri Light" w:eastAsia="Times New Roman" w:hAnsi="Calibri Light" w:cs="Times New Roman"/>
          <w:color w:val="2F5496"/>
          <w:sz w:val="32"/>
          <w:szCs w:val="32"/>
          <w:lang w:eastAsia="en-US"/>
        </w:rPr>
        <w:t>Kontakt między stronami i osoby uczestniczące w realizacji umowy</w:t>
      </w:r>
      <w:bookmarkEnd w:id="54"/>
    </w:p>
    <w:p w14:paraId="0F509B64"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22660E8A" w14:textId="77777777" w:rsidR="0026177E" w:rsidRPr="0026177E" w:rsidRDefault="0026177E" w:rsidP="00DE65BC">
      <w:pPr>
        <w:numPr>
          <w:ilvl w:val="0"/>
          <w:numId w:val="47"/>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40489B5A" w14:textId="77777777" w:rsidR="0026177E" w:rsidRPr="0026177E" w:rsidRDefault="0026177E" w:rsidP="00DE65BC">
      <w:pPr>
        <w:numPr>
          <w:ilvl w:val="0"/>
          <w:numId w:val="47"/>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3C7C8FA8" w14:textId="77777777" w:rsidR="0026177E" w:rsidRPr="0026177E" w:rsidRDefault="0026177E" w:rsidP="00DE65BC">
      <w:pPr>
        <w:numPr>
          <w:ilvl w:val="0"/>
          <w:numId w:val="41"/>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ze strony Wykonawcy: ………………………, tel. …………………, fax ……………………, e-mail …………………….</w:t>
      </w:r>
    </w:p>
    <w:p w14:paraId="119FF035" w14:textId="77777777" w:rsidR="0026177E" w:rsidRPr="0026177E" w:rsidRDefault="0026177E" w:rsidP="00DE65BC">
      <w:pPr>
        <w:numPr>
          <w:ilvl w:val="0"/>
          <w:numId w:val="41"/>
        </w:numP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ze strony Zamawiającego …………………………, tel. ……………………, fax ………</w:t>
      </w:r>
      <w:proofErr w:type="gramStart"/>
      <w:r w:rsidRPr="0026177E">
        <w:rPr>
          <w:rFonts w:ascii="Calibri" w:eastAsia="Times New Roman" w:hAnsi="Calibri" w:cs="Calibri"/>
          <w:color w:val="000000"/>
          <w:sz w:val="22"/>
          <w:szCs w:val="22"/>
          <w:lang w:eastAsia="en-US"/>
        </w:rPr>
        <w:t>…….</w:t>
      </w:r>
      <w:proofErr w:type="gramEnd"/>
      <w:r w:rsidRPr="0026177E">
        <w:rPr>
          <w:rFonts w:ascii="Calibri" w:eastAsia="Times New Roman" w:hAnsi="Calibri" w:cs="Calibri"/>
          <w:color w:val="000000"/>
          <w:sz w:val="22"/>
          <w:szCs w:val="22"/>
          <w:lang w:eastAsia="en-US"/>
        </w:rPr>
        <w:t>. e-mail ……………………</w:t>
      </w:r>
    </w:p>
    <w:p w14:paraId="3FCEE25E"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O każdej zmianie osób lub danych </w:t>
      </w:r>
      <w:proofErr w:type="spellStart"/>
      <w:r w:rsidRPr="0026177E">
        <w:rPr>
          <w:rFonts w:ascii="Calibri" w:eastAsia="Times New Roman" w:hAnsi="Calibri" w:cs="Calibri"/>
          <w:color w:val="000000"/>
          <w:sz w:val="22"/>
          <w:szCs w:val="22"/>
          <w:lang w:eastAsia="en-US"/>
        </w:rPr>
        <w:t>tele</w:t>
      </w:r>
      <w:proofErr w:type="spellEnd"/>
      <w:r w:rsidRPr="0026177E">
        <w:rPr>
          <w:rFonts w:ascii="Calibri" w:eastAsia="Times New Roman" w:hAnsi="Calibri" w:cs="Calibri"/>
          <w:color w:val="000000"/>
          <w:sz w:val="22"/>
          <w:szCs w:val="22"/>
          <w:lang w:eastAsia="en-US"/>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7ECF0411"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66DBEACC"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Zawiadomienia dla Zamawiającego będą przesyłane na adres:</w:t>
      </w:r>
    </w:p>
    <w:p w14:paraId="1DCB803C" w14:textId="77777777" w:rsidR="0026177E" w:rsidRPr="0026177E" w:rsidRDefault="0026177E" w:rsidP="001A4D68">
      <w:pPr>
        <w:spacing w:before="0" w:after="0" w:line="240" w:lineRule="auto"/>
        <w:ind w:hanging="10"/>
        <w:jc w:val="both"/>
        <w:rPr>
          <w:rFonts w:ascii="Calibri" w:eastAsia="Times New Roman" w:hAnsi="Calibri" w:cs="Calibri"/>
          <w:sz w:val="22"/>
          <w:szCs w:val="22"/>
          <w:lang w:eastAsia="en-US"/>
        </w:rPr>
      </w:pPr>
      <w:r w:rsidRPr="0026177E">
        <w:rPr>
          <w:rFonts w:ascii="Calibri" w:eastAsia="Times New Roman" w:hAnsi="Calibri" w:cs="Calibri"/>
          <w:color w:val="000000"/>
          <w:sz w:val="22"/>
          <w:szCs w:val="22"/>
          <w:lang w:eastAsia="en-US"/>
        </w:rPr>
        <w:t>.....................................</w:t>
      </w:r>
    </w:p>
    <w:p w14:paraId="23033565" w14:textId="77777777" w:rsidR="0026177E" w:rsidRPr="0026177E" w:rsidRDefault="0026177E" w:rsidP="001A4D68">
      <w:pPr>
        <w:spacing w:before="0" w:after="0" w:line="240" w:lineRule="auto"/>
        <w:ind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t>
      </w:r>
    </w:p>
    <w:p w14:paraId="4D2434FD"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Zawiadomienia dla Wykonawcy będą przesyłane na adres:</w:t>
      </w:r>
    </w:p>
    <w:p w14:paraId="0111AAD3" w14:textId="77777777" w:rsidR="0026177E" w:rsidRPr="0026177E" w:rsidRDefault="0026177E" w:rsidP="001A4D68">
      <w:pPr>
        <w:spacing w:before="0" w:after="0" w:line="240" w:lineRule="auto"/>
        <w:ind w:hanging="10"/>
        <w:jc w:val="both"/>
        <w:rPr>
          <w:rFonts w:ascii="Calibri" w:eastAsia="Times New Roman" w:hAnsi="Calibri" w:cs="Calibri"/>
          <w:sz w:val="22"/>
          <w:szCs w:val="22"/>
          <w:lang w:eastAsia="en-US"/>
        </w:rPr>
      </w:pPr>
      <w:r w:rsidRPr="0026177E">
        <w:rPr>
          <w:rFonts w:ascii="Calibri" w:eastAsia="Times New Roman" w:hAnsi="Calibri" w:cs="Calibri"/>
          <w:color w:val="000000"/>
          <w:sz w:val="22"/>
          <w:szCs w:val="22"/>
          <w:lang w:eastAsia="en-US"/>
        </w:rPr>
        <w:t>.....................................</w:t>
      </w:r>
    </w:p>
    <w:p w14:paraId="1DD31D1F" w14:textId="77777777" w:rsidR="0026177E" w:rsidRPr="0026177E" w:rsidRDefault="0026177E" w:rsidP="001A4D68">
      <w:pPr>
        <w:spacing w:before="0" w:after="0" w:line="240" w:lineRule="auto"/>
        <w:ind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t>
      </w:r>
    </w:p>
    <w:p w14:paraId="4710F824"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710C662A" w14:textId="77777777" w:rsidR="0026177E" w:rsidRPr="0026177E" w:rsidRDefault="0026177E" w:rsidP="00DE65BC">
      <w:pPr>
        <w:numPr>
          <w:ilvl w:val="0"/>
          <w:numId w:val="47"/>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03B83CC4"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4DFFE712"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5" w:name="_Toc85011021"/>
      <w:r w:rsidRPr="0026177E">
        <w:rPr>
          <w:rFonts w:ascii="Calibri Light" w:eastAsia="Times New Roman" w:hAnsi="Calibri Light" w:cs="Times New Roman"/>
          <w:color w:val="2F5496"/>
          <w:sz w:val="32"/>
          <w:szCs w:val="32"/>
          <w:lang w:eastAsia="en-US"/>
        </w:rPr>
        <w:t>§6</w:t>
      </w:r>
      <w:bookmarkEnd w:id="55"/>
    </w:p>
    <w:p w14:paraId="6D507C65"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6" w:name="_Toc85011022"/>
      <w:r w:rsidRPr="0026177E">
        <w:rPr>
          <w:rFonts w:ascii="Calibri Light" w:eastAsia="Times New Roman" w:hAnsi="Calibri Light" w:cs="Times New Roman"/>
          <w:color w:val="2F5496"/>
          <w:sz w:val="32"/>
          <w:szCs w:val="32"/>
          <w:lang w:eastAsia="en-US"/>
        </w:rPr>
        <w:t>Kary umowne</w:t>
      </w:r>
      <w:bookmarkEnd w:id="56"/>
    </w:p>
    <w:p w14:paraId="43C12D3F"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64F19BC8" w14:textId="77777777" w:rsidR="0026177E" w:rsidRPr="0026177E" w:rsidRDefault="0026177E" w:rsidP="00DE65BC">
      <w:pPr>
        <w:numPr>
          <w:ilvl w:val="0"/>
          <w:numId w:val="44"/>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Strony postanawiają, że obowiązującą je formę odszkodowania stanowić będą kary umowne.</w:t>
      </w:r>
    </w:p>
    <w:p w14:paraId="23F235F4" w14:textId="77777777" w:rsidR="0026177E" w:rsidRPr="0026177E" w:rsidRDefault="0026177E" w:rsidP="00DE65BC">
      <w:pPr>
        <w:numPr>
          <w:ilvl w:val="0"/>
          <w:numId w:val="44"/>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zapłaci kary umowne:</w:t>
      </w:r>
    </w:p>
    <w:p w14:paraId="1E0C9381" w14:textId="6837F12C" w:rsidR="0026177E" w:rsidRPr="0026177E" w:rsidRDefault="0026177E" w:rsidP="00DE65BC">
      <w:pPr>
        <w:numPr>
          <w:ilvl w:val="7"/>
          <w:numId w:val="40"/>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26177E">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w:t>
      </w:r>
      <w:r w:rsidR="00234B71">
        <w:rPr>
          <w:rFonts w:ascii="Calibri" w:eastAsia="Times New Roman" w:hAnsi="Calibri" w:cs="Calibri"/>
          <w:color w:val="000000"/>
          <w:sz w:val="22"/>
          <w:szCs w:val="22"/>
          <w:lang w:eastAsia="en-US"/>
        </w:rPr>
        <w:t>zwłoki</w:t>
      </w:r>
      <w:r w:rsidRPr="0026177E">
        <w:rPr>
          <w:rFonts w:ascii="Calibri" w:eastAsia="Times New Roman" w:hAnsi="Calibri" w:cs="Calibri"/>
          <w:color w:val="000000"/>
          <w:sz w:val="22"/>
          <w:szCs w:val="22"/>
          <w:lang w:eastAsia="en-US"/>
        </w:rPr>
        <w:t xml:space="preserve"> w wysokości 0,2% wartości brutto przedmiotu umowy. Taka sama kara (w wysokości 0,2% wartości brutto przedmiotu umowy) będzie przysługiwać Zamawiającemu za każdy dzień </w:t>
      </w:r>
      <w:r w:rsidR="00234B71">
        <w:rPr>
          <w:rFonts w:ascii="Calibri" w:eastAsia="Times New Roman" w:hAnsi="Calibri" w:cs="Calibri"/>
          <w:color w:val="000000"/>
          <w:sz w:val="22"/>
          <w:szCs w:val="22"/>
          <w:lang w:eastAsia="en-US"/>
        </w:rPr>
        <w:t>zwłoki</w:t>
      </w:r>
      <w:r w:rsidRPr="0026177E">
        <w:rPr>
          <w:rFonts w:ascii="Calibri" w:eastAsia="Times New Roman" w:hAnsi="Calibri" w:cs="Calibri"/>
          <w:color w:val="000000"/>
          <w:sz w:val="22"/>
          <w:szCs w:val="22"/>
          <w:lang w:eastAsia="en-US"/>
        </w:rPr>
        <w:t xml:space="preserve"> w usunięciu zgłoszonych wad/usterek w okresie gwarancji i rękojmi. </w:t>
      </w:r>
    </w:p>
    <w:p w14:paraId="638388BD" w14:textId="77777777" w:rsidR="0026177E" w:rsidRPr="0026177E" w:rsidRDefault="0026177E" w:rsidP="00DE65BC">
      <w:pPr>
        <w:numPr>
          <w:ilvl w:val="7"/>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4821A270" w14:textId="77777777" w:rsidR="0026177E" w:rsidRPr="0026177E" w:rsidRDefault="0026177E" w:rsidP="00DE65BC">
      <w:pPr>
        <w:numPr>
          <w:ilvl w:val="7"/>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 przypadku naruszenia przez Wykonawcę zobowiązania do zachowania w poufności informacji i dokumentów dotyczących Zamawiającego lub od niego otrzymanych, Zamawiający może żądać od Wykonawcy zapłaty kary umownej w wysokości 5% wartości brutto Umowy, za każdy przypadek naruszenia,</w:t>
      </w:r>
    </w:p>
    <w:p w14:paraId="4D616C1E" w14:textId="77777777" w:rsidR="0026177E" w:rsidRPr="0026177E" w:rsidRDefault="0026177E" w:rsidP="00DE65BC">
      <w:pPr>
        <w:numPr>
          <w:ilvl w:val="0"/>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zapłaci Wykonawcy kary umowne:</w:t>
      </w:r>
    </w:p>
    <w:p w14:paraId="2D7D950A" w14:textId="77777777" w:rsidR="0026177E" w:rsidRPr="0026177E" w:rsidRDefault="0026177E" w:rsidP="00DE65BC">
      <w:pPr>
        <w:numPr>
          <w:ilvl w:val="7"/>
          <w:numId w:val="36"/>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45CB67D1" w14:textId="77777777" w:rsidR="0026177E" w:rsidRPr="0026177E" w:rsidRDefault="0026177E" w:rsidP="00DE65BC">
      <w:pPr>
        <w:numPr>
          <w:ilvl w:val="0"/>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275A85D5" w14:textId="77777777" w:rsidR="0026177E" w:rsidRPr="0026177E" w:rsidRDefault="0026177E" w:rsidP="00DE65BC">
      <w:pPr>
        <w:numPr>
          <w:ilvl w:val="0"/>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56CD0C1A" w14:textId="77777777" w:rsidR="0026177E" w:rsidRPr="0026177E" w:rsidRDefault="0026177E" w:rsidP="00DE65BC">
      <w:pPr>
        <w:numPr>
          <w:ilvl w:val="0"/>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1356257A" w14:textId="77777777" w:rsidR="0026177E" w:rsidRPr="0026177E" w:rsidRDefault="0026177E" w:rsidP="00DE65BC">
      <w:pPr>
        <w:numPr>
          <w:ilvl w:val="0"/>
          <w:numId w:val="4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6AE87F9A"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74741F51"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7" w:name="_Toc85011023"/>
      <w:r w:rsidRPr="0026177E">
        <w:rPr>
          <w:rFonts w:ascii="Calibri Light" w:eastAsia="Times New Roman" w:hAnsi="Calibri Light" w:cs="Times New Roman"/>
          <w:color w:val="2F5496"/>
          <w:sz w:val="32"/>
          <w:szCs w:val="32"/>
          <w:lang w:eastAsia="en-US"/>
        </w:rPr>
        <w:t>§7</w:t>
      </w:r>
      <w:bookmarkEnd w:id="57"/>
    </w:p>
    <w:p w14:paraId="25E267AE"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8" w:name="_Toc85011024"/>
      <w:r w:rsidRPr="0026177E">
        <w:rPr>
          <w:rFonts w:ascii="Calibri Light" w:eastAsia="Times New Roman" w:hAnsi="Calibri Light" w:cs="Times New Roman"/>
          <w:color w:val="2F5496"/>
          <w:sz w:val="32"/>
          <w:szCs w:val="32"/>
          <w:lang w:eastAsia="en-US"/>
        </w:rPr>
        <w:t>Gwarancja i rękojmia</w:t>
      </w:r>
      <w:bookmarkEnd w:id="58"/>
    </w:p>
    <w:p w14:paraId="79B03E6C"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7957A89F"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2ECD17A"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Okres gwarancji udzielonej przez wykonawcę wynosi ……</w:t>
      </w:r>
      <w:proofErr w:type="gramStart"/>
      <w:r w:rsidRPr="0026177E">
        <w:rPr>
          <w:rFonts w:ascii="Calibri" w:eastAsia="Times New Roman" w:hAnsi="Calibri" w:cs="Calibri"/>
          <w:color w:val="000000"/>
          <w:sz w:val="22"/>
          <w:szCs w:val="22"/>
          <w:lang w:eastAsia="en-US"/>
        </w:rPr>
        <w:t>…….</w:t>
      </w:r>
      <w:proofErr w:type="gramEnd"/>
      <w:r w:rsidRPr="0026177E">
        <w:rPr>
          <w:rFonts w:ascii="Calibri" w:eastAsia="Times New Roman" w:hAnsi="Calibri" w:cs="Calibri"/>
          <w:color w:val="000000"/>
          <w:sz w:val="22"/>
          <w:szCs w:val="22"/>
          <w:lang w:eastAsia="en-US"/>
        </w:rPr>
        <w:t>. miesięcy. </w:t>
      </w:r>
    </w:p>
    <w:p w14:paraId="422CF695"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51FC93FC"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61C60CED"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05EACCE6"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1BC33D24"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2C0D60A7"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Zgłoszenie usterki/wady może nastąpić za pomocą faksu, poczty elektronicznej lub w formie pisemnej.</w:t>
      </w:r>
    </w:p>
    <w:p w14:paraId="1841A097"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nie może odmówić usunięcia wad bez względu na wysokość kosztów z tym związanych.</w:t>
      </w:r>
    </w:p>
    <w:p w14:paraId="28BA83FE" w14:textId="77777777" w:rsidR="0026177E" w:rsidRPr="0026177E" w:rsidRDefault="0026177E" w:rsidP="00DE65BC">
      <w:pPr>
        <w:numPr>
          <w:ilvl w:val="3"/>
          <w:numId w:val="42"/>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16667786"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740417C2"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9" w:name="_Toc85011025"/>
      <w:r w:rsidRPr="0026177E">
        <w:rPr>
          <w:rFonts w:ascii="Calibri Light" w:eastAsia="Times New Roman" w:hAnsi="Calibri Light" w:cs="Times New Roman"/>
          <w:color w:val="2F5496"/>
          <w:sz w:val="32"/>
          <w:szCs w:val="32"/>
          <w:lang w:eastAsia="en-US"/>
        </w:rPr>
        <w:t>§8</w:t>
      </w:r>
      <w:bookmarkEnd w:id="59"/>
    </w:p>
    <w:p w14:paraId="5C1063A3"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0" w:name="_Toc85011026"/>
      <w:r w:rsidRPr="0026177E">
        <w:rPr>
          <w:rFonts w:ascii="Calibri Light" w:eastAsia="Times New Roman" w:hAnsi="Calibri Light" w:cs="Times New Roman"/>
          <w:color w:val="2F5496"/>
          <w:sz w:val="32"/>
          <w:szCs w:val="32"/>
          <w:lang w:eastAsia="en-US"/>
        </w:rPr>
        <w:t>Odstąpienie/rozwiązanie</w:t>
      </w:r>
      <w:bookmarkEnd w:id="60"/>
    </w:p>
    <w:p w14:paraId="7BCB4F49"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41AD9303" w14:textId="77777777" w:rsidR="0026177E" w:rsidRPr="0026177E" w:rsidRDefault="0026177E" w:rsidP="00DE65BC">
      <w:pPr>
        <w:numPr>
          <w:ilvl w:val="4"/>
          <w:numId w:val="4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AEDBEB8" w14:textId="77777777" w:rsidR="0026177E" w:rsidRPr="0026177E" w:rsidRDefault="0026177E" w:rsidP="00DE65BC">
      <w:pPr>
        <w:numPr>
          <w:ilvl w:val="4"/>
          <w:numId w:val="4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4DBA7082" w14:textId="77777777" w:rsidR="0026177E" w:rsidRPr="0026177E" w:rsidRDefault="0026177E" w:rsidP="00DE65BC">
      <w:pPr>
        <w:numPr>
          <w:ilvl w:val="4"/>
          <w:numId w:val="4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 xml:space="preserve">Zamawiającemu przysługuje prawo odstąpienia od umowy w </w:t>
      </w:r>
      <w:proofErr w:type="gramStart"/>
      <w:r w:rsidRPr="0026177E">
        <w:rPr>
          <w:rFonts w:ascii="Calibri" w:eastAsia="Times New Roman" w:hAnsi="Calibri" w:cs="Calibri"/>
          <w:color w:val="000000"/>
          <w:sz w:val="22"/>
          <w:szCs w:val="22"/>
          <w:lang w:eastAsia="en-US"/>
        </w:rPr>
        <w:t>całości,</w:t>
      </w:r>
      <w:proofErr w:type="gramEnd"/>
      <w:r w:rsidRPr="0026177E">
        <w:rPr>
          <w:rFonts w:ascii="Calibri" w:eastAsia="Times New Roman" w:hAnsi="Calibri" w:cs="Calibri"/>
          <w:color w:val="000000"/>
          <w:sz w:val="22"/>
          <w:szCs w:val="22"/>
          <w:lang w:eastAsia="en-US"/>
        </w:rPr>
        <w:t xml:space="preserve"> bądź w części wg swojego wyboru, w przypadku gdy:</w:t>
      </w:r>
    </w:p>
    <w:p w14:paraId="047B1900" w14:textId="77777777" w:rsidR="0026177E" w:rsidRPr="0026177E" w:rsidRDefault="0026177E" w:rsidP="00DE65B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Wykonawca nie wykonuje prac zgodnie z umową lub też nienależycie wykonuje swoje zobowiązania umowne,</w:t>
      </w:r>
    </w:p>
    <w:p w14:paraId="017ACC73" w14:textId="77777777" w:rsidR="0026177E" w:rsidRPr="0026177E" w:rsidRDefault="0026177E" w:rsidP="00DE65B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5F021B23" w14:textId="77777777" w:rsidR="0026177E" w:rsidRPr="0026177E" w:rsidRDefault="0026177E" w:rsidP="00DE65B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6ED7F2DE" w14:textId="77777777" w:rsidR="0026177E" w:rsidRPr="0026177E" w:rsidRDefault="0026177E" w:rsidP="00DE65BC">
      <w:pPr>
        <w:numPr>
          <w:ilvl w:val="0"/>
          <w:numId w:val="48"/>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26177E">
        <w:rPr>
          <w:rFonts w:ascii="Calibri" w:eastAsia="Times New Roman" w:hAnsi="Calibri" w:cs="Calibri"/>
          <w:color w:val="000000"/>
          <w:sz w:val="22"/>
          <w:szCs w:val="22"/>
          <w:lang w:eastAsia="en-US"/>
        </w:rPr>
        <w:t>na zasadach przewidzianych przepisami kodeksu cywilnego,</w:t>
      </w:r>
    </w:p>
    <w:p w14:paraId="6D8D1C31" w14:textId="77777777" w:rsidR="0026177E" w:rsidRPr="0026177E" w:rsidRDefault="0026177E" w:rsidP="00DE65BC">
      <w:pPr>
        <w:numPr>
          <w:ilvl w:val="4"/>
          <w:numId w:val="4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597F7338" w14:textId="77777777" w:rsidR="0026177E" w:rsidRPr="0026177E" w:rsidRDefault="0026177E" w:rsidP="00DE65BC">
      <w:pPr>
        <w:numPr>
          <w:ilvl w:val="4"/>
          <w:numId w:val="45"/>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09740915" w14:textId="77777777" w:rsidR="0026177E" w:rsidRPr="0026177E" w:rsidRDefault="0026177E" w:rsidP="0026177E">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438D2705"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1" w:name="_Toc85011027"/>
      <w:r w:rsidRPr="0026177E">
        <w:rPr>
          <w:rFonts w:ascii="Calibri Light" w:eastAsia="Times New Roman" w:hAnsi="Calibri Light" w:cs="Times New Roman"/>
          <w:color w:val="2F5496"/>
          <w:sz w:val="32"/>
          <w:szCs w:val="32"/>
          <w:lang w:eastAsia="en-US"/>
        </w:rPr>
        <w:t>§ 9</w:t>
      </w:r>
      <w:bookmarkEnd w:id="61"/>
    </w:p>
    <w:p w14:paraId="191ED418"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2" w:name="_Toc85011028"/>
      <w:r w:rsidRPr="0026177E">
        <w:rPr>
          <w:rFonts w:ascii="Calibri Light" w:eastAsia="Times New Roman" w:hAnsi="Calibri Light" w:cs="Times New Roman"/>
          <w:color w:val="2F5496"/>
          <w:sz w:val="32"/>
          <w:szCs w:val="32"/>
          <w:lang w:eastAsia="en-US"/>
        </w:rPr>
        <w:t>Zlecanie podwykonawcom zakresu dostaw</w:t>
      </w:r>
      <w:bookmarkEnd w:id="62"/>
    </w:p>
    <w:p w14:paraId="4EBB5810" w14:textId="77777777" w:rsidR="0026177E" w:rsidRPr="0026177E" w:rsidRDefault="0026177E" w:rsidP="0026177E">
      <w:pPr>
        <w:spacing w:before="0" w:after="0" w:line="240" w:lineRule="auto"/>
        <w:rPr>
          <w:rFonts w:ascii="Calibri" w:eastAsia="Calibri" w:hAnsi="Calibri" w:cs="Times New Roman"/>
          <w:sz w:val="22"/>
          <w:szCs w:val="22"/>
          <w:lang w:eastAsia="en-US"/>
        </w:rPr>
      </w:pPr>
    </w:p>
    <w:p w14:paraId="042E3243" w14:textId="77777777" w:rsidR="0026177E" w:rsidRPr="0026177E" w:rsidRDefault="0026177E" w:rsidP="00DE65BC">
      <w:pPr>
        <w:numPr>
          <w:ilvl w:val="3"/>
          <w:numId w:val="51"/>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7B4ADCA6" w14:textId="77777777" w:rsidR="0026177E" w:rsidRPr="0026177E" w:rsidRDefault="0026177E" w:rsidP="00DE65BC">
      <w:pPr>
        <w:numPr>
          <w:ilvl w:val="3"/>
          <w:numId w:val="51"/>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01FFC1DF" w14:textId="77777777" w:rsidR="0026177E" w:rsidRPr="0026177E" w:rsidRDefault="0026177E" w:rsidP="00DE65BC">
      <w:pPr>
        <w:numPr>
          <w:ilvl w:val="3"/>
          <w:numId w:val="51"/>
        </w:numPr>
        <w:pBdr>
          <w:top w:val="nil"/>
          <w:left w:val="nil"/>
          <w:bottom w:val="nil"/>
          <w:right w:val="nil"/>
          <w:between w:val="nil"/>
        </w:pBdr>
        <w:spacing w:before="0" w:after="0" w:line="240" w:lineRule="auto"/>
        <w:ind w:left="0" w:right="-108"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4BBD3B56" w14:textId="77777777" w:rsidR="0026177E" w:rsidRPr="0026177E" w:rsidRDefault="0026177E" w:rsidP="0026177E">
      <w:pPr>
        <w:pBdr>
          <w:top w:val="nil"/>
          <w:left w:val="nil"/>
          <w:bottom w:val="nil"/>
          <w:right w:val="nil"/>
          <w:between w:val="nil"/>
        </w:pBdr>
        <w:spacing w:before="0" w:after="0" w:line="240" w:lineRule="auto"/>
        <w:ind w:hanging="10"/>
        <w:jc w:val="center"/>
        <w:rPr>
          <w:rFonts w:ascii="Calibri" w:eastAsia="Times New Roman" w:hAnsi="Calibri" w:cs="Calibri"/>
          <w:color w:val="000000"/>
          <w:sz w:val="22"/>
          <w:szCs w:val="22"/>
          <w:lang w:eastAsia="en-US"/>
        </w:rPr>
      </w:pPr>
    </w:p>
    <w:p w14:paraId="359A3C58"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3" w:name="_Toc85011029"/>
      <w:r w:rsidRPr="0026177E">
        <w:rPr>
          <w:rFonts w:ascii="Calibri Light" w:eastAsia="Times New Roman" w:hAnsi="Calibri Light" w:cs="Times New Roman"/>
          <w:color w:val="2F5496"/>
          <w:sz w:val="32"/>
          <w:szCs w:val="32"/>
          <w:lang w:eastAsia="en-US"/>
        </w:rPr>
        <w:t>§ 10</w:t>
      </w:r>
      <w:bookmarkEnd w:id="63"/>
    </w:p>
    <w:p w14:paraId="70C14836" w14:textId="452C00C6" w:rsidR="00881756" w:rsidRDefault="00881756"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4" w:name="_Toc85011030"/>
      <w:r>
        <w:rPr>
          <w:rFonts w:ascii="Calibri Light" w:eastAsia="Times New Roman" w:hAnsi="Calibri Light" w:cs="Times New Roman"/>
          <w:color w:val="2F5496"/>
          <w:sz w:val="32"/>
          <w:szCs w:val="32"/>
          <w:lang w:eastAsia="en-US"/>
        </w:rPr>
        <w:t>Zabezpieczenie należytego wykonania umowy</w:t>
      </w:r>
      <w:bookmarkEnd w:id="64"/>
    </w:p>
    <w:p w14:paraId="57069DE9" w14:textId="77777777" w:rsidR="00234B71" w:rsidRPr="00234B71" w:rsidRDefault="00881756" w:rsidP="00DE65BC">
      <w:pPr>
        <w:numPr>
          <w:ilvl w:val="0"/>
          <w:numId w:val="57"/>
        </w:numPr>
        <w:rPr>
          <w:rFonts w:eastAsia="Times New Roman" w:cstheme="minorHAnsi"/>
          <w:sz w:val="22"/>
          <w:szCs w:val="22"/>
          <w:lang w:eastAsia="en-US"/>
        </w:rPr>
      </w:pPr>
      <w:r w:rsidRPr="00881756">
        <w:rPr>
          <w:rFonts w:eastAsia="Times New Roman" w:cstheme="minorHAnsi"/>
          <w:sz w:val="22"/>
          <w:szCs w:val="22"/>
          <w:lang w:eastAsia="en-US"/>
        </w:rPr>
        <w:t xml:space="preserve">Wykonawca, którego oferta zostanie wybrana, zobowiązany będzie do wniesienia zabezpieczenia należytego wykonania umowy </w:t>
      </w:r>
      <w:r w:rsidRPr="00881756">
        <w:rPr>
          <w:rFonts w:eastAsia="Times New Roman" w:cstheme="minorHAnsi"/>
          <w:b/>
          <w:sz w:val="22"/>
          <w:szCs w:val="22"/>
          <w:lang w:eastAsia="en-US"/>
        </w:rPr>
        <w:t xml:space="preserve">najpóźniej w dniu jej zawarcia, w wysokości </w:t>
      </w:r>
    </w:p>
    <w:p w14:paraId="2633E414" w14:textId="66BADDD4" w:rsidR="00881756" w:rsidRPr="00881756" w:rsidRDefault="00234B71" w:rsidP="00234B71">
      <w:pPr>
        <w:rPr>
          <w:rFonts w:eastAsia="Times New Roman" w:cstheme="minorHAnsi"/>
          <w:sz w:val="22"/>
          <w:szCs w:val="22"/>
          <w:lang w:eastAsia="en-US"/>
        </w:rPr>
      </w:pPr>
      <w:r>
        <w:rPr>
          <w:rFonts w:eastAsia="Times New Roman" w:cstheme="minorHAnsi"/>
          <w:sz w:val="22"/>
          <w:szCs w:val="22"/>
          <w:lang w:eastAsia="en-US"/>
        </w:rPr>
        <w:t>…………………… słownie ……………………………………. (</w:t>
      </w:r>
      <w:r w:rsidR="00881756" w:rsidRPr="00881756">
        <w:rPr>
          <w:rFonts w:eastAsia="Times New Roman" w:cstheme="minorHAnsi"/>
          <w:b/>
          <w:sz w:val="22"/>
          <w:szCs w:val="22"/>
          <w:lang w:eastAsia="en-US"/>
        </w:rPr>
        <w:t>do 5% ceny ofertowej brutto</w:t>
      </w:r>
      <w:r w:rsidR="00881756" w:rsidRPr="00881756">
        <w:rPr>
          <w:rFonts w:eastAsia="Times New Roman" w:cstheme="minorHAnsi"/>
          <w:sz w:val="22"/>
          <w:szCs w:val="22"/>
          <w:lang w:eastAsia="en-US"/>
        </w:rPr>
        <w:t xml:space="preserve"> podanej w ofercie</w:t>
      </w:r>
      <w:r>
        <w:rPr>
          <w:rFonts w:eastAsia="Times New Roman" w:cstheme="minorHAnsi"/>
          <w:sz w:val="22"/>
          <w:szCs w:val="22"/>
          <w:lang w:eastAsia="en-US"/>
        </w:rPr>
        <w:t>).</w:t>
      </w:r>
    </w:p>
    <w:p w14:paraId="2FC1A9A9" w14:textId="77777777" w:rsidR="00881756" w:rsidRPr="00881756" w:rsidRDefault="00881756" w:rsidP="00DE65BC">
      <w:pPr>
        <w:numPr>
          <w:ilvl w:val="0"/>
          <w:numId w:val="57"/>
        </w:numPr>
        <w:rPr>
          <w:rFonts w:eastAsia="Times New Roman" w:cstheme="minorHAnsi"/>
          <w:sz w:val="22"/>
          <w:szCs w:val="22"/>
          <w:lang w:eastAsia="en-US"/>
        </w:rPr>
      </w:pPr>
      <w:r w:rsidRPr="00881756">
        <w:rPr>
          <w:rFonts w:eastAsia="Times New Roman" w:cstheme="minorHAnsi"/>
          <w:sz w:val="22"/>
          <w:szCs w:val="22"/>
          <w:lang w:eastAsia="en-US"/>
        </w:rPr>
        <w:t>Zabezpieczenie może być wnoszone według wyboru Wykonawcy w jednej lub kilku następujących formach:</w:t>
      </w:r>
    </w:p>
    <w:p w14:paraId="33967C6E" w14:textId="77777777" w:rsidR="00881756" w:rsidRPr="00881756" w:rsidRDefault="00881756" w:rsidP="00881756">
      <w:pPr>
        <w:numPr>
          <w:ilvl w:val="1"/>
          <w:numId w:val="6"/>
        </w:numPr>
        <w:ind w:left="0" w:firstLine="0"/>
        <w:rPr>
          <w:rFonts w:eastAsia="Times New Roman" w:cstheme="minorHAnsi"/>
          <w:sz w:val="22"/>
          <w:szCs w:val="22"/>
          <w:lang w:eastAsia="en-US"/>
        </w:rPr>
      </w:pPr>
      <w:r w:rsidRPr="00881756">
        <w:rPr>
          <w:rFonts w:eastAsia="Times New Roman" w:cstheme="minorHAnsi"/>
          <w:sz w:val="22"/>
          <w:szCs w:val="22"/>
          <w:lang w:eastAsia="en-US"/>
        </w:rPr>
        <w:t>Pieniądzu,</w:t>
      </w:r>
    </w:p>
    <w:p w14:paraId="2F305F1B" w14:textId="50C732FE" w:rsidR="00881756" w:rsidRPr="00881756" w:rsidRDefault="00881756" w:rsidP="00881756">
      <w:pPr>
        <w:numPr>
          <w:ilvl w:val="1"/>
          <w:numId w:val="6"/>
        </w:numPr>
        <w:ind w:left="0" w:firstLine="0"/>
        <w:rPr>
          <w:rFonts w:eastAsia="Times New Roman" w:cstheme="minorHAnsi"/>
          <w:sz w:val="22"/>
          <w:szCs w:val="22"/>
          <w:lang w:eastAsia="en-US"/>
        </w:rPr>
      </w:pPr>
      <w:r w:rsidRPr="00881756">
        <w:rPr>
          <w:rFonts w:eastAsia="Times New Roman" w:cstheme="minorHAnsi"/>
          <w:sz w:val="22"/>
          <w:szCs w:val="22"/>
          <w:lang w:eastAsia="en-US"/>
        </w:rPr>
        <w:t xml:space="preserve">Poręczeniach bankowych lub poręczeniach spółdzielczej kasy oszczędnościowo – kredytowej, z </w:t>
      </w:r>
      <w:r w:rsidR="00234B71" w:rsidRPr="00881756">
        <w:rPr>
          <w:rFonts w:eastAsia="Times New Roman" w:cstheme="minorHAnsi"/>
          <w:sz w:val="22"/>
          <w:szCs w:val="22"/>
          <w:lang w:eastAsia="en-US"/>
        </w:rPr>
        <w:t>tym,</w:t>
      </w:r>
      <w:r w:rsidRPr="00881756">
        <w:rPr>
          <w:rFonts w:eastAsia="Times New Roman" w:cstheme="minorHAnsi"/>
          <w:sz w:val="22"/>
          <w:szCs w:val="22"/>
          <w:lang w:eastAsia="en-US"/>
        </w:rPr>
        <w:t xml:space="preserve"> że zobowiązanie kasy jest zawsze zobowiązaniem pieniężnym;</w:t>
      </w:r>
    </w:p>
    <w:p w14:paraId="6DBD4BCC" w14:textId="77777777" w:rsidR="00881756" w:rsidRPr="00881756" w:rsidRDefault="00881756" w:rsidP="00881756">
      <w:pPr>
        <w:numPr>
          <w:ilvl w:val="1"/>
          <w:numId w:val="6"/>
        </w:numPr>
        <w:ind w:left="0" w:firstLine="0"/>
        <w:rPr>
          <w:rFonts w:eastAsia="Times New Roman" w:cstheme="minorHAnsi"/>
          <w:sz w:val="22"/>
          <w:szCs w:val="22"/>
          <w:lang w:eastAsia="en-US"/>
        </w:rPr>
      </w:pPr>
      <w:r w:rsidRPr="00881756">
        <w:rPr>
          <w:rFonts w:eastAsia="Times New Roman" w:cstheme="minorHAnsi"/>
          <w:sz w:val="22"/>
          <w:szCs w:val="22"/>
          <w:lang w:eastAsia="en-US"/>
        </w:rPr>
        <w:t>Gwarancjach bankowych;</w:t>
      </w:r>
    </w:p>
    <w:p w14:paraId="1211CBC5" w14:textId="77777777" w:rsidR="00881756" w:rsidRPr="00881756" w:rsidRDefault="00881756" w:rsidP="00881756">
      <w:pPr>
        <w:numPr>
          <w:ilvl w:val="1"/>
          <w:numId w:val="6"/>
        </w:numPr>
        <w:ind w:left="0" w:firstLine="0"/>
        <w:rPr>
          <w:rFonts w:eastAsia="Times New Roman" w:cstheme="minorHAnsi"/>
          <w:sz w:val="22"/>
          <w:szCs w:val="22"/>
          <w:lang w:eastAsia="en-US"/>
        </w:rPr>
      </w:pPr>
      <w:r w:rsidRPr="00881756">
        <w:rPr>
          <w:rFonts w:eastAsia="Times New Roman" w:cstheme="minorHAnsi"/>
          <w:sz w:val="22"/>
          <w:szCs w:val="22"/>
          <w:lang w:eastAsia="en-US"/>
        </w:rPr>
        <w:t>Gwarancjach ubezpieczeniowych;</w:t>
      </w:r>
    </w:p>
    <w:p w14:paraId="4FC30561" w14:textId="77777777" w:rsidR="00881756" w:rsidRPr="00881756" w:rsidRDefault="00881756" w:rsidP="00881756">
      <w:pPr>
        <w:numPr>
          <w:ilvl w:val="1"/>
          <w:numId w:val="6"/>
        </w:numPr>
        <w:ind w:left="0" w:firstLine="0"/>
        <w:rPr>
          <w:rFonts w:eastAsia="Times New Roman" w:cstheme="minorHAnsi"/>
          <w:sz w:val="22"/>
          <w:szCs w:val="22"/>
          <w:lang w:eastAsia="en-US"/>
        </w:rPr>
      </w:pPr>
      <w:r w:rsidRPr="00881756">
        <w:rPr>
          <w:rFonts w:eastAsia="Times New Roman" w:cstheme="minorHAnsi"/>
          <w:sz w:val="22"/>
          <w:szCs w:val="22"/>
          <w:lang w:eastAsia="en-US"/>
        </w:rPr>
        <w:t>Poręczeniach udzielanych przez podmioty, o których mowa w art. 6b ust. 5 pkt 2 ustawy z dnia 9 listopada 2000 r. o utworzeniu Polskiej Agencji Rozwoju Przedsiębiorczości (Dz. U. z 2020 r., poz. 299).</w:t>
      </w:r>
    </w:p>
    <w:p w14:paraId="07B238A7" w14:textId="77777777" w:rsidR="00881756" w:rsidRPr="00881756" w:rsidRDefault="00881756" w:rsidP="00881756">
      <w:pPr>
        <w:numPr>
          <w:ilvl w:val="0"/>
          <w:numId w:val="6"/>
        </w:numPr>
        <w:rPr>
          <w:rFonts w:eastAsia="Times New Roman" w:cstheme="minorHAnsi"/>
          <w:sz w:val="22"/>
          <w:szCs w:val="22"/>
          <w:lang w:eastAsia="en-US"/>
        </w:rPr>
      </w:pPr>
      <w:r w:rsidRPr="00881756">
        <w:rPr>
          <w:rFonts w:eastAsia="Times New Roman" w:cstheme="minorHAnsi"/>
          <w:sz w:val="22"/>
          <w:szCs w:val="22"/>
          <w:lang w:eastAsia="en-US"/>
        </w:rPr>
        <w:t>Zamawiający nie wyraża zgody na wniesienie zabezpieczenia w formach określonych w art. 450 ust. 2 Ustawy.</w:t>
      </w:r>
    </w:p>
    <w:p w14:paraId="5B340D0C" w14:textId="77777777" w:rsidR="00881756" w:rsidRPr="00881756" w:rsidRDefault="00881756" w:rsidP="00881756">
      <w:pPr>
        <w:numPr>
          <w:ilvl w:val="0"/>
          <w:numId w:val="6"/>
        </w:numPr>
        <w:rPr>
          <w:rFonts w:eastAsia="Times New Roman" w:cstheme="minorHAnsi"/>
          <w:sz w:val="22"/>
          <w:szCs w:val="22"/>
          <w:lang w:eastAsia="en-US"/>
        </w:rPr>
      </w:pPr>
      <w:r w:rsidRPr="00881756">
        <w:rPr>
          <w:rFonts w:eastAsia="Times New Roman" w:cstheme="minorHAnsi"/>
          <w:sz w:val="22"/>
          <w:szCs w:val="22"/>
          <w:lang w:eastAsia="en-US"/>
        </w:rPr>
        <w:t>W przypadku wniesienia zabezpieczenia w pieniądzu, Zamawiający przechowa je na oprocentowanym rachunku bankowym.</w:t>
      </w:r>
    </w:p>
    <w:p w14:paraId="76E56FE8" w14:textId="77777777" w:rsidR="00881756" w:rsidRPr="00881756" w:rsidRDefault="00881756" w:rsidP="00881756">
      <w:pPr>
        <w:numPr>
          <w:ilvl w:val="0"/>
          <w:numId w:val="6"/>
        </w:numPr>
        <w:rPr>
          <w:rFonts w:eastAsia="Times New Roman" w:cstheme="minorHAnsi"/>
          <w:sz w:val="22"/>
          <w:szCs w:val="22"/>
          <w:lang w:eastAsia="en-US"/>
        </w:rPr>
      </w:pPr>
      <w:r w:rsidRPr="00881756">
        <w:rPr>
          <w:rFonts w:eastAsia="Times New Roman" w:cstheme="minorHAns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B02FC5C" w14:textId="77777777" w:rsidR="00881756" w:rsidRPr="00881756" w:rsidRDefault="00881756" w:rsidP="00881756">
      <w:pPr>
        <w:numPr>
          <w:ilvl w:val="0"/>
          <w:numId w:val="6"/>
        </w:numPr>
        <w:rPr>
          <w:rFonts w:eastAsia="Times New Roman" w:cstheme="minorHAnsi"/>
          <w:sz w:val="22"/>
          <w:szCs w:val="22"/>
          <w:lang w:eastAsia="en-US"/>
        </w:rPr>
      </w:pPr>
      <w:r w:rsidRPr="00881756">
        <w:rPr>
          <w:rFonts w:eastAsia="Times New Roman" w:cstheme="minorHAns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Budowa windy w Starostwie Powiatowym w Lwówku Śląskim”.</w:t>
      </w:r>
    </w:p>
    <w:p w14:paraId="1C98309D" w14:textId="77777777" w:rsidR="00881756" w:rsidRPr="00881756" w:rsidRDefault="00881756" w:rsidP="00881756">
      <w:pPr>
        <w:numPr>
          <w:ilvl w:val="0"/>
          <w:numId w:val="6"/>
        </w:numPr>
        <w:rPr>
          <w:rFonts w:eastAsia="Times New Roman" w:cstheme="minorHAnsi"/>
          <w:sz w:val="22"/>
          <w:szCs w:val="22"/>
          <w:lang w:eastAsia="en-US"/>
        </w:rPr>
      </w:pPr>
      <w:r w:rsidRPr="00881756">
        <w:rPr>
          <w:rFonts w:eastAsia="Times New Roman" w:cstheme="minorHAnsi"/>
          <w:sz w:val="22"/>
          <w:szCs w:val="22"/>
          <w:lang w:eastAsia="en-US"/>
        </w:rPr>
        <w:t>Termin ważności zabezpieczenia złożonego w formie innej niż pieniężna nie może upłynąć przed wygaśnięciem zobowiązania, którego należyte wykonanie zabezpiecza Wykonawca.</w:t>
      </w:r>
    </w:p>
    <w:p w14:paraId="17C8F765" w14:textId="77777777" w:rsidR="00881756" w:rsidRPr="00881756" w:rsidRDefault="00881756" w:rsidP="00881756">
      <w:pPr>
        <w:rPr>
          <w:rFonts w:eastAsia="Times New Roman" w:cstheme="minorHAnsi"/>
          <w:sz w:val="22"/>
          <w:szCs w:val="22"/>
          <w:lang w:eastAsia="en-US"/>
        </w:rPr>
      </w:pPr>
    </w:p>
    <w:p w14:paraId="769053B1" w14:textId="7FCA2EC0" w:rsidR="00881756" w:rsidRDefault="00881756"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5" w:name="_Toc85011031"/>
      <w:r>
        <w:rPr>
          <w:rFonts w:ascii="Calibri Light" w:eastAsia="Times New Roman" w:hAnsi="Calibri Light" w:cs="Times New Roman"/>
          <w:color w:val="2F5496"/>
          <w:sz w:val="32"/>
          <w:szCs w:val="32"/>
          <w:lang w:eastAsia="en-US"/>
        </w:rPr>
        <w:t>§ 11</w:t>
      </w:r>
      <w:bookmarkEnd w:id="65"/>
    </w:p>
    <w:p w14:paraId="7909CE3D" w14:textId="0773639E"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6" w:name="_Toc85011032"/>
      <w:r w:rsidRPr="0026177E">
        <w:rPr>
          <w:rFonts w:ascii="Calibri Light" w:eastAsia="Times New Roman" w:hAnsi="Calibri Light" w:cs="Times New Roman"/>
          <w:color w:val="2F5496"/>
          <w:sz w:val="32"/>
          <w:szCs w:val="32"/>
          <w:lang w:eastAsia="en-US"/>
        </w:rPr>
        <w:t>Zmiany umowy</w:t>
      </w:r>
      <w:bookmarkEnd w:id="66"/>
    </w:p>
    <w:p w14:paraId="0839E4F0" w14:textId="111CD3B4" w:rsidR="0026177E" w:rsidRPr="0026177E" w:rsidRDefault="0026177E" w:rsidP="0026177E">
      <w:pPr>
        <w:spacing w:before="0" w:after="0" w:line="240" w:lineRule="auto"/>
        <w:contextualSpacing/>
        <w:jc w:val="both"/>
        <w:rPr>
          <w:rFonts w:ascii="Calibri" w:eastAsia="Calibri" w:hAnsi="Calibri" w:cs="Times New Roman"/>
          <w:sz w:val="22"/>
          <w:szCs w:val="22"/>
          <w:lang w:eastAsia="en-US"/>
        </w:rPr>
      </w:pPr>
      <w:r w:rsidRPr="0026177E">
        <w:rPr>
          <w:rFonts w:ascii="Calibri" w:eastAsia="Calibri" w:hAnsi="Calibri" w:cs="Times New Roman"/>
          <w:sz w:val="22"/>
          <w:szCs w:val="22"/>
          <w:highlight w:val="yellow"/>
          <w:lang w:eastAsia="en-US"/>
        </w:rPr>
        <w:t>Zamawiający z uwagi na ustalony termin realizacji zamówienia  dopuszcza zmiany umowy bez przeprowadzenia nowego postępowania o udzielenie zamówienia, których łączna wartość jest mniejsza niż progi unijne oraz jest niższa niż 10% wartości niniejszej umowy dostawy, a zmiany te nie powodują zmiany ogólnego charakteru umowy.</w:t>
      </w:r>
    </w:p>
    <w:p w14:paraId="30107885"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02EC5C0A"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7" w:name="_Toc85011033"/>
      <w:r w:rsidRPr="0026177E">
        <w:rPr>
          <w:rFonts w:ascii="Calibri Light" w:eastAsia="Times New Roman" w:hAnsi="Calibri Light" w:cs="Times New Roman"/>
          <w:color w:val="2F5496"/>
          <w:sz w:val="32"/>
          <w:szCs w:val="32"/>
          <w:lang w:eastAsia="en-US"/>
        </w:rPr>
        <w:t>§ 12</w:t>
      </w:r>
      <w:bookmarkEnd w:id="67"/>
    </w:p>
    <w:p w14:paraId="40939751"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8" w:name="_Toc85011034"/>
      <w:r w:rsidRPr="0026177E">
        <w:rPr>
          <w:rFonts w:ascii="Calibri Light" w:eastAsia="Times New Roman" w:hAnsi="Calibri Light" w:cs="Times New Roman"/>
          <w:color w:val="2F5496"/>
          <w:sz w:val="32"/>
          <w:szCs w:val="32"/>
          <w:lang w:eastAsia="en-US"/>
        </w:rPr>
        <w:t>Rozstrzyganie sporów</w:t>
      </w:r>
      <w:bookmarkEnd w:id="68"/>
    </w:p>
    <w:p w14:paraId="7920D44B" w14:textId="77777777" w:rsidR="0026177E" w:rsidRPr="0026177E" w:rsidRDefault="0026177E" w:rsidP="0026177E">
      <w:pPr>
        <w:spacing w:before="0" w:after="0" w:line="240" w:lineRule="auto"/>
        <w:ind w:hanging="10"/>
        <w:jc w:val="center"/>
        <w:rPr>
          <w:rFonts w:ascii="Calibri" w:eastAsia="Times New Roman" w:hAnsi="Calibri" w:cs="Calibri"/>
          <w:sz w:val="22"/>
          <w:szCs w:val="22"/>
          <w:lang w:eastAsia="en-US"/>
        </w:rPr>
      </w:pPr>
    </w:p>
    <w:p w14:paraId="7B7D383B" w14:textId="77777777" w:rsidR="0026177E" w:rsidRPr="0026177E" w:rsidRDefault="0026177E" w:rsidP="00DE65BC">
      <w:pPr>
        <w:numPr>
          <w:ilvl w:val="2"/>
          <w:numId w:val="5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Prawem właściwym dla niniejszej umowy jest prawo polskie.</w:t>
      </w:r>
    </w:p>
    <w:p w14:paraId="0DE31A5C" w14:textId="77777777" w:rsidR="0026177E" w:rsidRPr="0026177E" w:rsidRDefault="0026177E" w:rsidP="00DE65BC">
      <w:pPr>
        <w:numPr>
          <w:ilvl w:val="2"/>
          <w:numId w:val="5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5C76F6B0" w14:textId="77777777" w:rsidR="0026177E" w:rsidRPr="0026177E" w:rsidRDefault="0026177E" w:rsidP="00DE65BC">
      <w:pPr>
        <w:numPr>
          <w:ilvl w:val="2"/>
          <w:numId w:val="5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5AE2B1C6" w14:textId="77777777" w:rsidR="0026177E" w:rsidRPr="0026177E" w:rsidRDefault="0026177E" w:rsidP="00DE65BC">
      <w:pPr>
        <w:numPr>
          <w:ilvl w:val="2"/>
          <w:numId w:val="55"/>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45CAF217" w14:textId="77777777" w:rsidR="0026177E" w:rsidRPr="0026177E" w:rsidRDefault="0026177E" w:rsidP="0026177E">
      <w:pPr>
        <w:spacing w:before="0" w:after="0" w:line="240" w:lineRule="auto"/>
        <w:ind w:hanging="10"/>
        <w:rPr>
          <w:rFonts w:ascii="Calibri" w:eastAsia="Times New Roman" w:hAnsi="Calibri" w:cs="Calibri"/>
          <w:sz w:val="22"/>
          <w:szCs w:val="22"/>
          <w:lang w:eastAsia="en-US"/>
        </w:rPr>
      </w:pPr>
    </w:p>
    <w:p w14:paraId="15B62B2F"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9" w:name="_Toc85011035"/>
      <w:r w:rsidRPr="0026177E">
        <w:rPr>
          <w:rFonts w:ascii="Calibri Light" w:eastAsia="Times New Roman" w:hAnsi="Calibri Light" w:cs="Times New Roman"/>
          <w:color w:val="2F5496"/>
          <w:sz w:val="32"/>
          <w:szCs w:val="32"/>
          <w:lang w:eastAsia="en-US"/>
        </w:rPr>
        <w:t>§13</w:t>
      </w:r>
      <w:bookmarkEnd w:id="69"/>
    </w:p>
    <w:p w14:paraId="08A360DA" w14:textId="77777777" w:rsidR="0026177E" w:rsidRPr="0026177E" w:rsidRDefault="0026177E" w:rsidP="00234B71">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0" w:name="_Toc85011036"/>
      <w:r w:rsidRPr="0026177E">
        <w:rPr>
          <w:rFonts w:ascii="Calibri Light" w:eastAsia="Times New Roman" w:hAnsi="Calibri Light" w:cs="Times New Roman"/>
          <w:color w:val="2F5496"/>
          <w:sz w:val="32"/>
          <w:szCs w:val="32"/>
          <w:lang w:eastAsia="en-US"/>
        </w:rPr>
        <w:t>Pozostałe postanowienia</w:t>
      </w:r>
      <w:bookmarkEnd w:id="70"/>
    </w:p>
    <w:p w14:paraId="7EC73633" w14:textId="77777777" w:rsidR="0026177E" w:rsidRPr="0026177E" w:rsidRDefault="0026177E" w:rsidP="0026177E">
      <w:pPr>
        <w:spacing w:before="0" w:after="0" w:line="240" w:lineRule="auto"/>
        <w:ind w:hanging="10"/>
        <w:jc w:val="center"/>
        <w:rPr>
          <w:rFonts w:ascii="Calibri" w:eastAsia="Times New Roman" w:hAnsi="Calibri" w:cs="Calibri"/>
          <w:sz w:val="22"/>
          <w:szCs w:val="22"/>
          <w:lang w:eastAsia="en-US"/>
        </w:rPr>
      </w:pPr>
    </w:p>
    <w:p w14:paraId="3B774CC5" w14:textId="77777777" w:rsidR="0026177E" w:rsidRPr="0026177E" w:rsidRDefault="0026177E" w:rsidP="00DE65BC">
      <w:pPr>
        <w:numPr>
          <w:ilvl w:val="2"/>
          <w:numId w:val="5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Językiem obowiązującym w trakcie realizacji niniejszej umowy jest język polski.</w:t>
      </w:r>
    </w:p>
    <w:p w14:paraId="6AC90059" w14:textId="77777777" w:rsidR="0026177E" w:rsidRPr="0026177E" w:rsidRDefault="0026177E" w:rsidP="00DE65BC">
      <w:pPr>
        <w:numPr>
          <w:ilvl w:val="2"/>
          <w:numId w:val="5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3C1F4DEB" w14:textId="77777777" w:rsidR="0026177E" w:rsidRPr="0026177E" w:rsidRDefault="0026177E" w:rsidP="00DE65BC">
      <w:pPr>
        <w:numPr>
          <w:ilvl w:val="2"/>
          <w:numId w:val="5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17FD0651" w14:textId="77777777" w:rsidR="0026177E" w:rsidRPr="0026177E" w:rsidRDefault="0026177E" w:rsidP="00DE65BC">
      <w:pPr>
        <w:numPr>
          <w:ilvl w:val="2"/>
          <w:numId w:val="5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60E81203" w14:textId="77777777" w:rsidR="0026177E" w:rsidRPr="0026177E" w:rsidRDefault="0026177E" w:rsidP="00DE65BC">
      <w:pPr>
        <w:numPr>
          <w:ilvl w:val="2"/>
          <w:numId w:val="56"/>
        </w:numPr>
        <w:spacing w:before="0" w:after="0" w:line="240" w:lineRule="auto"/>
        <w:ind w:left="0" w:hanging="10"/>
        <w:jc w:val="both"/>
        <w:rPr>
          <w:rFonts w:ascii="Calibri" w:eastAsia="Times New Roman" w:hAnsi="Calibri" w:cs="Calibri"/>
          <w:color w:val="000000"/>
          <w:sz w:val="22"/>
          <w:szCs w:val="22"/>
          <w:lang w:eastAsia="en-US"/>
        </w:rPr>
      </w:pPr>
      <w:r w:rsidRPr="0026177E">
        <w:rPr>
          <w:rFonts w:ascii="Calibri" w:eastAsia="Times New Roman" w:hAnsi="Calibri" w:cs="Calibri"/>
          <w:color w:val="000000"/>
          <w:sz w:val="22"/>
          <w:szCs w:val="22"/>
          <w:lang w:eastAsia="en-US"/>
        </w:rPr>
        <w:t>Załącznikiem do niniejszej umowy są: </w:t>
      </w:r>
    </w:p>
    <w:p w14:paraId="4207ECF5" w14:textId="77777777" w:rsidR="0026177E" w:rsidRPr="0026177E" w:rsidRDefault="0026177E" w:rsidP="00DE65BC">
      <w:pPr>
        <w:numPr>
          <w:ilvl w:val="0"/>
          <w:numId w:val="39"/>
        </w:numPr>
        <w:pBdr>
          <w:top w:val="nil"/>
          <w:left w:val="nil"/>
          <w:bottom w:val="nil"/>
          <w:right w:val="nil"/>
          <w:between w:val="nil"/>
        </w:pBdr>
        <w:spacing w:before="0" w:after="0" w:line="240" w:lineRule="auto"/>
        <w:ind w:hanging="10"/>
        <w:jc w:val="both"/>
        <w:rPr>
          <w:rFonts w:ascii="Calibri" w:eastAsia="Calibri" w:hAnsi="Calibri" w:cs="Calibri"/>
          <w:b/>
          <w:color w:val="000000"/>
          <w:sz w:val="22"/>
          <w:szCs w:val="22"/>
          <w:lang w:eastAsia="en-US"/>
        </w:rPr>
      </w:pPr>
      <w:r w:rsidRPr="0026177E">
        <w:rPr>
          <w:rFonts w:ascii="Calibri" w:eastAsia="Times New Roman" w:hAnsi="Calibri" w:cs="Calibri"/>
          <w:b/>
          <w:color w:val="000000"/>
          <w:sz w:val="22"/>
          <w:szCs w:val="22"/>
          <w:lang w:eastAsia="en-US"/>
        </w:rPr>
        <w:t>Opis Przedmiotu Zamówienia,</w:t>
      </w:r>
    </w:p>
    <w:p w14:paraId="451A541C" w14:textId="77777777" w:rsidR="0026177E" w:rsidRPr="0026177E" w:rsidRDefault="0026177E" w:rsidP="00DE65BC">
      <w:pPr>
        <w:numPr>
          <w:ilvl w:val="0"/>
          <w:numId w:val="39"/>
        </w:numPr>
        <w:pBdr>
          <w:top w:val="nil"/>
          <w:left w:val="nil"/>
          <w:bottom w:val="nil"/>
          <w:right w:val="nil"/>
          <w:between w:val="nil"/>
        </w:pBdr>
        <w:spacing w:before="0" w:after="0" w:line="240" w:lineRule="auto"/>
        <w:ind w:hanging="10"/>
        <w:jc w:val="both"/>
        <w:rPr>
          <w:rFonts w:ascii="Calibri" w:eastAsia="Calibri" w:hAnsi="Calibri" w:cs="Calibri"/>
          <w:b/>
          <w:bCs/>
          <w:sz w:val="22"/>
          <w:szCs w:val="22"/>
          <w:lang w:eastAsia="en-US"/>
        </w:rPr>
      </w:pPr>
      <w:r w:rsidRPr="0026177E">
        <w:rPr>
          <w:rFonts w:ascii="Calibri" w:eastAsia="Times New Roman" w:hAnsi="Calibri" w:cs="Calibri"/>
          <w:b/>
          <w:color w:val="000000"/>
          <w:sz w:val="22"/>
          <w:szCs w:val="22"/>
          <w:lang w:eastAsia="en-US"/>
        </w:rPr>
        <w:t xml:space="preserve">kopia Formularza OFERTY Wykonawcy </w:t>
      </w:r>
    </w:p>
    <w:p w14:paraId="1E199F99" w14:textId="35C70A65" w:rsidR="0026177E" w:rsidRDefault="0026177E" w:rsidP="0026177E">
      <w:pPr>
        <w:spacing w:before="0" w:after="0" w:line="240" w:lineRule="auto"/>
        <w:ind w:hanging="10"/>
        <w:rPr>
          <w:rFonts w:ascii="Calibri" w:eastAsia="Calibri" w:hAnsi="Calibri" w:cs="Times New Roman"/>
          <w:sz w:val="22"/>
          <w:szCs w:val="22"/>
          <w:lang w:eastAsia="en-US"/>
        </w:rPr>
      </w:pPr>
    </w:p>
    <w:p w14:paraId="2FE68668" w14:textId="06AAD778" w:rsidR="00234B71" w:rsidRPr="00A82187" w:rsidRDefault="00A82187" w:rsidP="00A82187">
      <w:pPr>
        <w:spacing w:before="0" w:after="0" w:line="240" w:lineRule="auto"/>
        <w:ind w:hanging="10"/>
        <w:jc w:val="center"/>
        <w:rPr>
          <w:rFonts w:ascii="Calibri" w:eastAsia="Calibri" w:hAnsi="Calibri" w:cs="Times New Roman"/>
          <w:b/>
          <w:bCs/>
          <w:sz w:val="22"/>
          <w:szCs w:val="22"/>
          <w:lang w:eastAsia="en-US"/>
        </w:rPr>
      </w:pPr>
      <w:r w:rsidRPr="00A82187">
        <w:rPr>
          <w:rFonts w:ascii="Calibri" w:eastAsia="Calibri" w:hAnsi="Calibri" w:cs="Times New Roman"/>
          <w:b/>
          <w:bCs/>
          <w:sz w:val="22"/>
          <w:szCs w:val="22"/>
          <w:lang w:eastAsia="en-US"/>
        </w:rPr>
        <w:t xml:space="preserve">ZAMAWIAJĄCY </w:t>
      </w:r>
      <w:r w:rsidRPr="00A82187">
        <w:rPr>
          <w:rFonts w:ascii="Calibri" w:eastAsia="Calibri" w:hAnsi="Calibri" w:cs="Times New Roman"/>
          <w:b/>
          <w:bCs/>
          <w:sz w:val="22"/>
          <w:szCs w:val="22"/>
          <w:lang w:eastAsia="en-US"/>
        </w:rPr>
        <w:tab/>
      </w:r>
      <w:r>
        <w:rPr>
          <w:rFonts w:ascii="Calibri" w:eastAsia="Calibri" w:hAnsi="Calibri" w:cs="Times New Roman"/>
          <w:b/>
          <w:bCs/>
          <w:sz w:val="22"/>
          <w:szCs w:val="22"/>
          <w:lang w:eastAsia="en-US"/>
        </w:rPr>
        <w:tab/>
      </w:r>
      <w:r>
        <w:rPr>
          <w:rFonts w:ascii="Calibri" w:eastAsia="Calibri" w:hAnsi="Calibri" w:cs="Times New Roman"/>
          <w:b/>
          <w:bCs/>
          <w:sz w:val="22"/>
          <w:szCs w:val="22"/>
          <w:lang w:eastAsia="en-US"/>
        </w:rPr>
        <w:tab/>
      </w:r>
      <w:r>
        <w:rPr>
          <w:rFonts w:ascii="Calibri" w:eastAsia="Calibri" w:hAnsi="Calibri" w:cs="Times New Roman"/>
          <w:b/>
          <w:bCs/>
          <w:sz w:val="22"/>
          <w:szCs w:val="22"/>
          <w:lang w:eastAsia="en-US"/>
        </w:rPr>
        <w:tab/>
      </w:r>
      <w:r w:rsidRPr="00A82187">
        <w:rPr>
          <w:rFonts w:ascii="Calibri" w:eastAsia="Calibri" w:hAnsi="Calibri" w:cs="Times New Roman"/>
          <w:b/>
          <w:bCs/>
          <w:sz w:val="22"/>
          <w:szCs w:val="22"/>
          <w:lang w:eastAsia="en-US"/>
        </w:rPr>
        <w:tab/>
        <w:t>WYKONAWCA</w:t>
      </w:r>
    </w:p>
    <w:p w14:paraId="6C2153ED" w14:textId="77777777" w:rsidR="0026177E" w:rsidRPr="002622AF" w:rsidRDefault="0026177E" w:rsidP="002622AF"/>
    <w:sectPr w:rsidR="0026177E" w:rsidRPr="002622AF" w:rsidSect="00963276">
      <w:headerReference w:type="default" r:id="rId22"/>
      <w:footerReference w:type="default" r:id="rId2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DACF" w14:textId="77777777" w:rsidR="006976AB" w:rsidRDefault="006976AB">
      <w:r>
        <w:separator/>
      </w:r>
    </w:p>
  </w:endnote>
  <w:endnote w:type="continuationSeparator" w:id="0">
    <w:p w14:paraId="1B93A7CE" w14:textId="77777777" w:rsidR="006976AB" w:rsidRDefault="0069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02225701"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p w14:paraId="7A7077C2" w14:textId="12956D16" w:rsidR="00BF289D" w:rsidRPr="00BF289D" w:rsidRDefault="006976AB" w:rsidP="00963276">
        <w:pPr>
          <w:spacing w:before="0" w:after="0"/>
          <w:ind w:left="-142"/>
          <w:rPr>
            <w:sz w:val="16"/>
            <w:szCs w:val="16"/>
          </w:rPr>
        </w:pPr>
        <w:sdt>
          <w:sdtPr>
            <w:rPr>
              <w:sz w:val="16"/>
              <w:szCs w:val="16"/>
            </w:rPr>
            <w:id w:val="1368267944"/>
            <w:docPartObj>
              <w:docPartGallery w:val="Page Numbers (Top of Page)"/>
              <w:docPartUnique/>
            </w:docPartObj>
          </w:sdtPr>
          <w:sdtEndPr/>
          <w:sdtContent>
            <w:r w:rsidR="00585C26" w:rsidRPr="00585C26">
              <w:rPr>
                <w:sz w:val="16"/>
                <w:szCs w:val="16"/>
              </w:rPr>
              <w:t>Sprawę prowadzi: Michał Mruk</w:t>
            </w:r>
            <w:r w:rsidR="009D32BA">
              <w:rPr>
                <w:sz w:val="16"/>
                <w:szCs w:val="16"/>
              </w:rPr>
              <w:t xml:space="preserve"> </w:t>
            </w:r>
            <w:r w:rsidR="00585C26" w:rsidRPr="00585C26">
              <w:rPr>
                <w:sz w:val="16"/>
                <w:szCs w:val="16"/>
              </w:rPr>
              <w:t xml:space="preserve">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47AF48BC" w14:textId="77777777" w:rsidR="00BF289D" w:rsidRPr="00BF289D" w:rsidRDefault="006976AB" w:rsidP="00963276">
    <w:pPr>
      <w:pStyle w:val="Stopka"/>
      <w:spacing w:before="0" w:after="0"/>
      <w:ind w:left="-360" w:right="-337"/>
      <w:jc w:val="center"/>
      <w:rPr>
        <w:color w:val="808080"/>
        <w:sz w:val="16"/>
        <w:szCs w:val="16"/>
      </w:rPr>
    </w:pPr>
    <w:r>
      <w:rPr>
        <w:noProof/>
        <w:color w:val="808080"/>
        <w:sz w:val="16"/>
        <w:szCs w:val="16"/>
      </w:rPr>
      <w:pict w14:anchorId="5CF3B219">
        <v:line id="_x0000_s1028" style="position:absolute;left:0;text-align:left;z-index:251659776" from="-9pt,5.75pt" to="459pt,5.75pt" o:allowincell="f" strokecolor="gray"/>
      </w:pict>
    </w:r>
  </w:p>
  <w:p w14:paraId="2A863D6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AEF2C00"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4477FF0D"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80C9" w14:textId="77777777" w:rsidR="006976AB" w:rsidRDefault="006976AB">
      <w:r>
        <w:separator/>
      </w:r>
    </w:p>
  </w:footnote>
  <w:footnote w:type="continuationSeparator" w:id="0">
    <w:p w14:paraId="1CC9F6EB" w14:textId="77777777" w:rsidR="006976AB" w:rsidRDefault="0069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8783"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24041A37" wp14:editId="4C6E6960">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F686742"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234E316F" w14:textId="77777777" w:rsidR="00392657" w:rsidRPr="00963276" w:rsidRDefault="00392657" w:rsidP="00963276">
    <w:pPr>
      <w:pStyle w:val="Nagwek"/>
      <w:spacing w:before="0" w:after="0" w:line="240" w:lineRule="auto"/>
      <w:ind w:left="902"/>
      <w:jc w:val="center"/>
      <w:rPr>
        <w:rFonts w:cstheme="minorHAnsi"/>
        <w:b/>
        <w:color w:val="808080"/>
        <w:sz w:val="36"/>
      </w:rPr>
    </w:pPr>
  </w:p>
  <w:p w14:paraId="09CB3CBB" w14:textId="77777777" w:rsidR="00392657" w:rsidRDefault="006976AB" w:rsidP="00963276">
    <w:pPr>
      <w:pStyle w:val="Nagwek"/>
      <w:spacing w:before="0" w:after="0" w:line="240" w:lineRule="auto"/>
      <w:ind w:left="902"/>
      <w:rPr>
        <w:color w:val="808080"/>
      </w:rPr>
    </w:pPr>
    <w:r>
      <w:rPr>
        <w:noProof/>
      </w:rPr>
      <w:pict w14:anchorId="42CD66F6">
        <v:line id="_x0000_s1026" style="position:absolute;left:0;text-align:left;z-index:251657728" from="-18pt,22.05pt" to="459pt,22.05pt" o:allowincell="f" strokecolor="gray"/>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E7067ED"/>
    <w:multiLevelType w:val="hybridMultilevel"/>
    <w:tmpl w:val="2EDC1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DBD5600"/>
    <w:multiLevelType w:val="hybridMultilevel"/>
    <w:tmpl w:val="EA36A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7"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21"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68E680E"/>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3"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5"/>
  </w:num>
  <w:num w:numId="3">
    <w:abstractNumId w:val="7"/>
  </w:num>
  <w:num w:numId="4">
    <w:abstractNumId w:val="26"/>
  </w:num>
  <w:num w:numId="5">
    <w:abstractNumId w:val="33"/>
  </w:num>
  <w:num w:numId="6">
    <w:abstractNumId w:val="32"/>
  </w:num>
  <w:num w:numId="7">
    <w:abstractNumId w:val="32"/>
    <w:lvlOverride w:ilvl="0">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2"/>
  </w:num>
  <w:num w:numId="32">
    <w:abstractNumId w:val="34"/>
  </w:num>
  <w:num w:numId="33">
    <w:abstractNumId w:val="19"/>
  </w:num>
  <w:num w:numId="34">
    <w:abstractNumId w:val="13"/>
  </w:num>
  <w:num w:numId="35">
    <w:abstractNumId w:val="14"/>
  </w:num>
  <w:num w:numId="36">
    <w:abstractNumId w:val="3"/>
  </w:num>
  <w:num w:numId="37">
    <w:abstractNumId w:val="20"/>
  </w:num>
  <w:num w:numId="38">
    <w:abstractNumId w:val="2"/>
  </w:num>
  <w:num w:numId="39">
    <w:abstractNumId w:val="4"/>
  </w:num>
  <w:num w:numId="40">
    <w:abstractNumId w:val="16"/>
  </w:num>
  <w:num w:numId="41">
    <w:abstractNumId w:val="18"/>
  </w:num>
  <w:num w:numId="42">
    <w:abstractNumId w:val="31"/>
  </w:num>
  <w:num w:numId="43">
    <w:abstractNumId w:val="15"/>
  </w:num>
  <w:num w:numId="44">
    <w:abstractNumId w:val="10"/>
  </w:num>
  <w:num w:numId="45">
    <w:abstractNumId w:val="28"/>
  </w:num>
  <w:num w:numId="46">
    <w:abstractNumId w:val="35"/>
  </w:num>
  <w:num w:numId="47">
    <w:abstractNumId w:val="27"/>
  </w:num>
  <w:num w:numId="48">
    <w:abstractNumId w:val="6"/>
  </w:num>
  <w:num w:numId="49">
    <w:abstractNumId w:val="8"/>
  </w:num>
  <w:num w:numId="50">
    <w:abstractNumId w:val="23"/>
  </w:num>
  <w:num w:numId="51">
    <w:abstractNumId w:val="36"/>
  </w:num>
  <w:num w:numId="52">
    <w:abstractNumId w:val="30"/>
  </w:num>
  <w:num w:numId="53">
    <w:abstractNumId w:val="25"/>
  </w:num>
  <w:num w:numId="54">
    <w:abstractNumId w:val="1"/>
  </w:num>
  <w:num w:numId="55">
    <w:abstractNumId w:val="17"/>
  </w:num>
  <w:num w:numId="56">
    <w:abstractNumId w:val="21"/>
  </w:num>
  <w:num w:numId="57">
    <w:abstractNumId w:val="9"/>
  </w:num>
  <w:num w:numId="58">
    <w:abstractNumId w:val="12"/>
  </w:num>
  <w:num w:numId="59">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64BFB"/>
    <w:rsid w:val="00005148"/>
    <w:rsid w:val="00010445"/>
    <w:rsid w:val="0002078B"/>
    <w:rsid w:val="00031D9C"/>
    <w:rsid w:val="000538AF"/>
    <w:rsid w:val="00064B3C"/>
    <w:rsid w:val="000752F5"/>
    <w:rsid w:val="0008772D"/>
    <w:rsid w:val="000B0B91"/>
    <w:rsid w:val="000B4CFA"/>
    <w:rsid w:val="000C6672"/>
    <w:rsid w:val="000D35A0"/>
    <w:rsid w:val="000D3815"/>
    <w:rsid w:val="00105D29"/>
    <w:rsid w:val="00121E5E"/>
    <w:rsid w:val="001257BA"/>
    <w:rsid w:val="00134BBB"/>
    <w:rsid w:val="001442E1"/>
    <w:rsid w:val="00147740"/>
    <w:rsid w:val="0015668E"/>
    <w:rsid w:val="001735B9"/>
    <w:rsid w:val="00174104"/>
    <w:rsid w:val="00177DB9"/>
    <w:rsid w:val="0018026C"/>
    <w:rsid w:val="001809AF"/>
    <w:rsid w:val="001900C5"/>
    <w:rsid w:val="00193968"/>
    <w:rsid w:val="001A4D68"/>
    <w:rsid w:val="001D30F8"/>
    <w:rsid w:val="001D33BB"/>
    <w:rsid w:val="001F0183"/>
    <w:rsid w:val="001F185D"/>
    <w:rsid w:val="001F649B"/>
    <w:rsid w:val="00206E82"/>
    <w:rsid w:val="002164AD"/>
    <w:rsid w:val="002178FD"/>
    <w:rsid w:val="00231DBE"/>
    <w:rsid w:val="0023288F"/>
    <w:rsid w:val="00233550"/>
    <w:rsid w:val="00234B71"/>
    <w:rsid w:val="00236E3F"/>
    <w:rsid w:val="0026177E"/>
    <w:rsid w:val="00261F6F"/>
    <w:rsid w:val="002622AF"/>
    <w:rsid w:val="00283F52"/>
    <w:rsid w:val="002936D5"/>
    <w:rsid w:val="00294B87"/>
    <w:rsid w:val="002A00C4"/>
    <w:rsid w:val="002B1642"/>
    <w:rsid w:val="002C2E8F"/>
    <w:rsid w:val="002D20AF"/>
    <w:rsid w:val="002E7442"/>
    <w:rsid w:val="00301C47"/>
    <w:rsid w:val="00303124"/>
    <w:rsid w:val="003059D3"/>
    <w:rsid w:val="003121FB"/>
    <w:rsid w:val="003151C7"/>
    <w:rsid w:val="00323A14"/>
    <w:rsid w:val="00334A61"/>
    <w:rsid w:val="00341626"/>
    <w:rsid w:val="003416E5"/>
    <w:rsid w:val="00354BDD"/>
    <w:rsid w:val="00355CD0"/>
    <w:rsid w:val="00356789"/>
    <w:rsid w:val="00365E2A"/>
    <w:rsid w:val="00372EA6"/>
    <w:rsid w:val="0037698D"/>
    <w:rsid w:val="00392657"/>
    <w:rsid w:val="003A0E93"/>
    <w:rsid w:val="003A3D31"/>
    <w:rsid w:val="003A4D56"/>
    <w:rsid w:val="003B68CA"/>
    <w:rsid w:val="003D2FBE"/>
    <w:rsid w:val="003D6262"/>
    <w:rsid w:val="003E2129"/>
    <w:rsid w:val="003E3D4E"/>
    <w:rsid w:val="003E59AC"/>
    <w:rsid w:val="003F7E36"/>
    <w:rsid w:val="00405AA8"/>
    <w:rsid w:val="004065CC"/>
    <w:rsid w:val="00410F45"/>
    <w:rsid w:val="00416EC6"/>
    <w:rsid w:val="00421ED4"/>
    <w:rsid w:val="00437219"/>
    <w:rsid w:val="00445FA8"/>
    <w:rsid w:val="00451DDB"/>
    <w:rsid w:val="00456521"/>
    <w:rsid w:val="00457F3D"/>
    <w:rsid w:val="0046312E"/>
    <w:rsid w:val="004704A8"/>
    <w:rsid w:val="00474FD6"/>
    <w:rsid w:val="004755C7"/>
    <w:rsid w:val="00480D7C"/>
    <w:rsid w:val="00494BDF"/>
    <w:rsid w:val="004A78B0"/>
    <w:rsid w:val="004B155C"/>
    <w:rsid w:val="004C0C31"/>
    <w:rsid w:val="004C4520"/>
    <w:rsid w:val="004F044B"/>
    <w:rsid w:val="0050116F"/>
    <w:rsid w:val="00526D68"/>
    <w:rsid w:val="0053480B"/>
    <w:rsid w:val="0054228D"/>
    <w:rsid w:val="00545EF9"/>
    <w:rsid w:val="00547424"/>
    <w:rsid w:val="00564BFB"/>
    <w:rsid w:val="0056713D"/>
    <w:rsid w:val="00571D2F"/>
    <w:rsid w:val="00574FD1"/>
    <w:rsid w:val="00585C26"/>
    <w:rsid w:val="005A34D8"/>
    <w:rsid w:val="005A4DD0"/>
    <w:rsid w:val="005B29A0"/>
    <w:rsid w:val="005C14DE"/>
    <w:rsid w:val="005C2977"/>
    <w:rsid w:val="005F3600"/>
    <w:rsid w:val="005F3BFD"/>
    <w:rsid w:val="005F72D3"/>
    <w:rsid w:val="00600BD3"/>
    <w:rsid w:val="0062634F"/>
    <w:rsid w:val="00631490"/>
    <w:rsid w:val="00664DFD"/>
    <w:rsid w:val="00665ABA"/>
    <w:rsid w:val="00674A67"/>
    <w:rsid w:val="00687770"/>
    <w:rsid w:val="006976AB"/>
    <w:rsid w:val="006A4478"/>
    <w:rsid w:val="006B11F6"/>
    <w:rsid w:val="006B60F0"/>
    <w:rsid w:val="006C2076"/>
    <w:rsid w:val="006C2CBC"/>
    <w:rsid w:val="006D06EF"/>
    <w:rsid w:val="006E55F8"/>
    <w:rsid w:val="006E719E"/>
    <w:rsid w:val="006E7B9A"/>
    <w:rsid w:val="00707AB5"/>
    <w:rsid w:val="00731405"/>
    <w:rsid w:val="00756A78"/>
    <w:rsid w:val="00762E32"/>
    <w:rsid w:val="00772990"/>
    <w:rsid w:val="0078472D"/>
    <w:rsid w:val="00791DD7"/>
    <w:rsid w:val="00792B53"/>
    <w:rsid w:val="007A7D52"/>
    <w:rsid w:val="007E5EEC"/>
    <w:rsid w:val="007F745E"/>
    <w:rsid w:val="00810888"/>
    <w:rsid w:val="008177BF"/>
    <w:rsid w:val="00825EEA"/>
    <w:rsid w:val="008263C2"/>
    <w:rsid w:val="008350D3"/>
    <w:rsid w:val="00853C3E"/>
    <w:rsid w:val="008708B5"/>
    <w:rsid w:val="0087299F"/>
    <w:rsid w:val="00880C87"/>
    <w:rsid w:val="00881756"/>
    <w:rsid w:val="0088559D"/>
    <w:rsid w:val="00887339"/>
    <w:rsid w:val="00892C86"/>
    <w:rsid w:val="008931FF"/>
    <w:rsid w:val="00896A5B"/>
    <w:rsid w:val="008B0453"/>
    <w:rsid w:val="008B1F7A"/>
    <w:rsid w:val="008B6501"/>
    <w:rsid w:val="008C32D7"/>
    <w:rsid w:val="008C625C"/>
    <w:rsid w:val="008C7C98"/>
    <w:rsid w:val="008D03C3"/>
    <w:rsid w:val="008E5D29"/>
    <w:rsid w:val="008F0A04"/>
    <w:rsid w:val="00900B4B"/>
    <w:rsid w:val="00914255"/>
    <w:rsid w:val="00920CDC"/>
    <w:rsid w:val="0093089C"/>
    <w:rsid w:val="009321D2"/>
    <w:rsid w:val="00932566"/>
    <w:rsid w:val="00941D97"/>
    <w:rsid w:val="00947DD6"/>
    <w:rsid w:val="0095067E"/>
    <w:rsid w:val="00953813"/>
    <w:rsid w:val="00963276"/>
    <w:rsid w:val="00967C5E"/>
    <w:rsid w:val="009710C0"/>
    <w:rsid w:val="00973E24"/>
    <w:rsid w:val="00982F17"/>
    <w:rsid w:val="009A1CDC"/>
    <w:rsid w:val="009A366B"/>
    <w:rsid w:val="009A3B9C"/>
    <w:rsid w:val="009A79A7"/>
    <w:rsid w:val="009A7E23"/>
    <w:rsid w:val="009D25A2"/>
    <w:rsid w:val="009D2956"/>
    <w:rsid w:val="009D32BA"/>
    <w:rsid w:val="009D4EF8"/>
    <w:rsid w:val="009E47B4"/>
    <w:rsid w:val="009E67A3"/>
    <w:rsid w:val="009F3C71"/>
    <w:rsid w:val="009F57E3"/>
    <w:rsid w:val="00A0259E"/>
    <w:rsid w:val="00A03740"/>
    <w:rsid w:val="00A074EE"/>
    <w:rsid w:val="00A15071"/>
    <w:rsid w:val="00A1644B"/>
    <w:rsid w:val="00A302CE"/>
    <w:rsid w:val="00A32991"/>
    <w:rsid w:val="00A34EEB"/>
    <w:rsid w:val="00A413C9"/>
    <w:rsid w:val="00A5349C"/>
    <w:rsid w:val="00A54F0D"/>
    <w:rsid w:val="00A60D30"/>
    <w:rsid w:val="00A64ACE"/>
    <w:rsid w:val="00A6710C"/>
    <w:rsid w:val="00A82187"/>
    <w:rsid w:val="00A932CA"/>
    <w:rsid w:val="00AB3B4A"/>
    <w:rsid w:val="00AB74FC"/>
    <w:rsid w:val="00AC59CC"/>
    <w:rsid w:val="00AD1865"/>
    <w:rsid w:val="00AF2F58"/>
    <w:rsid w:val="00AF5D23"/>
    <w:rsid w:val="00B102B4"/>
    <w:rsid w:val="00B175B8"/>
    <w:rsid w:val="00B2082D"/>
    <w:rsid w:val="00B25036"/>
    <w:rsid w:val="00B307B1"/>
    <w:rsid w:val="00B31D7D"/>
    <w:rsid w:val="00B357B7"/>
    <w:rsid w:val="00B36FB8"/>
    <w:rsid w:val="00B41BFF"/>
    <w:rsid w:val="00B433F9"/>
    <w:rsid w:val="00B5209E"/>
    <w:rsid w:val="00B61326"/>
    <w:rsid w:val="00B75574"/>
    <w:rsid w:val="00B75F53"/>
    <w:rsid w:val="00B813B3"/>
    <w:rsid w:val="00B907D1"/>
    <w:rsid w:val="00B954DF"/>
    <w:rsid w:val="00BB21CA"/>
    <w:rsid w:val="00BB2DB7"/>
    <w:rsid w:val="00BB713A"/>
    <w:rsid w:val="00BC127E"/>
    <w:rsid w:val="00BC4585"/>
    <w:rsid w:val="00BC48F3"/>
    <w:rsid w:val="00BE25E4"/>
    <w:rsid w:val="00BE4CAE"/>
    <w:rsid w:val="00BE60CF"/>
    <w:rsid w:val="00BE6430"/>
    <w:rsid w:val="00BF21CE"/>
    <w:rsid w:val="00BF289D"/>
    <w:rsid w:val="00BF3C87"/>
    <w:rsid w:val="00BF576D"/>
    <w:rsid w:val="00BF7DE0"/>
    <w:rsid w:val="00C0439C"/>
    <w:rsid w:val="00C067D1"/>
    <w:rsid w:val="00C06FCB"/>
    <w:rsid w:val="00C27C36"/>
    <w:rsid w:val="00C509A9"/>
    <w:rsid w:val="00C530DA"/>
    <w:rsid w:val="00C5312D"/>
    <w:rsid w:val="00C73206"/>
    <w:rsid w:val="00C775FF"/>
    <w:rsid w:val="00C84849"/>
    <w:rsid w:val="00C863D8"/>
    <w:rsid w:val="00C918E7"/>
    <w:rsid w:val="00CA208C"/>
    <w:rsid w:val="00CA20AC"/>
    <w:rsid w:val="00CB4B12"/>
    <w:rsid w:val="00CB4C2D"/>
    <w:rsid w:val="00CE1391"/>
    <w:rsid w:val="00D039DD"/>
    <w:rsid w:val="00D11F4D"/>
    <w:rsid w:val="00D17A9D"/>
    <w:rsid w:val="00D253A3"/>
    <w:rsid w:val="00D32403"/>
    <w:rsid w:val="00D334A4"/>
    <w:rsid w:val="00D33F34"/>
    <w:rsid w:val="00D33F72"/>
    <w:rsid w:val="00D41207"/>
    <w:rsid w:val="00D47DAC"/>
    <w:rsid w:val="00D508FD"/>
    <w:rsid w:val="00D5571D"/>
    <w:rsid w:val="00D56023"/>
    <w:rsid w:val="00D64119"/>
    <w:rsid w:val="00D66EE7"/>
    <w:rsid w:val="00D82CB9"/>
    <w:rsid w:val="00D931EE"/>
    <w:rsid w:val="00DA1751"/>
    <w:rsid w:val="00DA6FCE"/>
    <w:rsid w:val="00DB1F5C"/>
    <w:rsid w:val="00DC05EC"/>
    <w:rsid w:val="00DC73C1"/>
    <w:rsid w:val="00DD1728"/>
    <w:rsid w:val="00DE0CEC"/>
    <w:rsid w:val="00DE56CB"/>
    <w:rsid w:val="00DE65BC"/>
    <w:rsid w:val="00DF0552"/>
    <w:rsid w:val="00DF25E3"/>
    <w:rsid w:val="00DF26CD"/>
    <w:rsid w:val="00DF4F28"/>
    <w:rsid w:val="00DF6008"/>
    <w:rsid w:val="00E20108"/>
    <w:rsid w:val="00E23268"/>
    <w:rsid w:val="00E2469F"/>
    <w:rsid w:val="00E3124F"/>
    <w:rsid w:val="00E40A34"/>
    <w:rsid w:val="00E44AA9"/>
    <w:rsid w:val="00E45236"/>
    <w:rsid w:val="00E51DAA"/>
    <w:rsid w:val="00E51F6A"/>
    <w:rsid w:val="00E53FAC"/>
    <w:rsid w:val="00E55233"/>
    <w:rsid w:val="00E63B45"/>
    <w:rsid w:val="00E6415B"/>
    <w:rsid w:val="00E70448"/>
    <w:rsid w:val="00E80E78"/>
    <w:rsid w:val="00E81637"/>
    <w:rsid w:val="00E90BE9"/>
    <w:rsid w:val="00E91901"/>
    <w:rsid w:val="00E91EAE"/>
    <w:rsid w:val="00EA0341"/>
    <w:rsid w:val="00EA2D11"/>
    <w:rsid w:val="00EB487C"/>
    <w:rsid w:val="00EB7351"/>
    <w:rsid w:val="00EC3FD3"/>
    <w:rsid w:val="00ED1A50"/>
    <w:rsid w:val="00EE7BFE"/>
    <w:rsid w:val="00EF7E83"/>
    <w:rsid w:val="00F02F1B"/>
    <w:rsid w:val="00F04D07"/>
    <w:rsid w:val="00F0775C"/>
    <w:rsid w:val="00F12EBE"/>
    <w:rsid w:val="00F15399"/>
    <w:rsid w:val="00F20AC3"/>
    <w:rsid w:val="00F212DE"/>
    <w:rsid w:val="00F241DE"/>
    <w:rsid w:val="00F321D8"/>
    <w:rsid w:val="00F32BF6"/>
    <w:rsid w:val="00F36098"/>
    <w:rsid w:val="00F46E46"/>
    <w:rsid w:val="00F60397"/>
    <w:rsid w:val="00F818D0"/>
    <w:rsid w:val="00F81EA7"/>
    <w:rsid w:val="00F87542"/>
    <w:rsid w:val="00F87FC0"/>
    <w:rsid w:val="00F96D21"/>
    <w:rsid w:val="00FA6742"/>
    <w:rsid w:val="00FC6D22"/>
    <w:rsid w:val="00FC7D25"/>
    <w:rsid w:val="00FE5690"/>
    <w:rsid w:val="00FF1CB4"/>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A0A5F"/>
  <w15:docId w15:val="{CD695E2F-D712-4A5F-9DC3-7A973075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3268"/>
  </w:style>
  <w:style w:type="paragraph" w:styleId="Nagwek1">
    <w:name w:val="heading 1"/>
    <w:basedOn w:val="Normalny"/>
    <w:next w:val="Normalny"/>
    <w:link w:val="Nagwek1Znak"/>
    <w:uiPriority w:val="1"/>
    <w:qFormat/>
    <w:rsid w:val="00963276"/>
    <w:pPr>
      <w:numPr>
        <w:numId w:val="3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numPr>
        <w:ilvl w:val="1"/>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numPr>
        <w:ilvl w:val="2"/>
        <w:numId w:val="31"/>
      </w:num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numPr>
        <w:ilvl w:val="3"/>
        <w:numId w:val="31"/>
      </w:num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numPr>
        <w:ilvl w:val="4"/>
        <w:numId w:val="31"/>
      </w:num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numPr>
        <w:ilvl w:val="5"/>
        <w:numId w:val="31"/>
      </w:num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numPr>
        <w:ilvl w:val="6"/>
        <w:numId w:val="31"/>
      </w:num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numPr>
        <w:ilvl w:val="7"/>
        <w:numId w:val="31"/>
      </w:num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numPr>
        <w:ilvl w:val="8"/>
        <w:numId w:val="3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table" w:customStyle="1" w:styleId="TableNormal">
    <w:name w:val="Table Normal"/>
    <w:uiPriority w:val="2"/>
    <w:semiHidden/>
    <w:unhideWhenUsed/>
    <w:qFormat/>
    <w:rsid w:val="00564BFB"/>
    <w:pPr>
      <w:widowControl w:val="0"/>
      <w:autoSpaceDE w:val="0"/>
      <w:autoSpaceDN w:val="0"/>
      <w:spacing w:before="0"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564BFB"/>
    <w:pPr>
      <w:widowControl w:val="0"/>
      <w:numPr>
        <w:numId w:val="13"/>
      </w:numPr>
      <w:autoSpaceDE w:val="0"/>
      <w:autoSpaceDN w:val="0"/>
      <w:spacing w:before="0" w:after="0" w:line="240" w:lineRule="auto"/>
      <w:jc w:val="both"/>
    </w:pPr>
    <w:rPr>
      <w:rFonts w:ascii="Calibri" w:eastAsia="Calibri" w:hAnsi="Calibri" w:cs="Calibri"/>
      <w:szCs w:val="22"/>
      <w:lang w:eastAsia="en-US"/>
    </w:rPr>
  </w:style>
  <w:style w:type="character" w:customStyle="1" w:styleId="NagwekZnak">
    <w:name w:val="Nagłówek Znak"/>
    <w:basedOn w:val="Domylnaczcionkaakapitu"/>
    <w:link w:val="Nagwek"/>
    <w:uiPriority w:val="99"/>
    <w:rsid w:val="00564BFB"/>
  </w:style>
  <w:style w:type="paragraph" w:styleId="Spistreci5">
    <w:name w:val="toc 5"/>
    <w:basedOn w:val="Normalny"/>
    <w:next w:val="Normalny"/>
    <w:autoRedefine/>
    <w:uiPriority w:val="39"/>
    <w:unhideWhenUsed/>
    <w:rsid w:val="00564BFB"/>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564BFB"/>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564BFB"/>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564BFB"/>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564BFB"/>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564BFB"/>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564BFB"/>
    <w:rPr>
      <w:rFonts w:ascii="Times New Roman" w:eastAsia="Times New Roman" w:hAnsi="Times New Roman" w:cs="Times New Roman"/>
      <w:sz w:val="16"/>
      <w:szCs w:val="16"/>
    </w:rPr>
  </w:style>
  <w:style w:type="character" w:customStyle="1" w:styleId="Tekstpodstawowy2Znak">
    <w:name w:val="Tekst podstawowy 2 Znak"/>
    <w:basedOn w:val="Domylnaczcionkaakapitu"/>
    <w:link w:val="Tekstpodstawowy2"/>
    <w:uiPriority w:val="99"/>
    <w:rsid w:val="00564BFB"/>
    <w:rPr>
      <w:sz w:val="28"/>
    </w:rPr>
  </w:style>
  <w:style w:type="paragraph" w:customStyle="1" w:styleId="tabulka">
    <w:name w:val="tabulka"/>
    <w:basedOn w:val="Normalny"/>
    <w:uiPriority w:val="99"/>
    <w:rsid w:val="00564BFB"/>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564BFB"/>
    <w:rPr>
      <w:sz w:val="16"/>
      <w:szCs w:val="16"/>
    </w:rPr>
  </w:style>
  <w:style w:type="paragraph" w:styleId="Tekstkomentarza">
    <w:name w:val="annotation text"/>
    <w:basedOn w:val="Normalny"/>
    <w:link w:val="TekstkomentarzaZnak"/>
    <w:uiPriority w:val="99"/>
    <w:semiHidden/>
    <w:unhideWhenUsed/>
    <w:rsid w:val="00564BFB"/>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564BFB"/>
    <w:rPr>
      <w:rFonts w:ascii="Calibri" w:eastAsia="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564BFB"/>
    <w:rPr>
      <w:b/>
      <w:bCs/>
    </w:rPr>
  </w:style>
  <w:style w:type="character" w:customStyle="1" w:styleId="TematkomentarzaZnak">
    <w:name w:val="Temat komentarza Znak"/>
    <w:basedOn w:val="TekstkomentarzaZnak"/>
    <w:link w:val="Tematkomentarza"/>
    <w:uiPriority w:val="99"/>
    <w:semiHidden/>
    <w:rsid w:val="00564BFB"/>
    <w:rPr>
      <w:rFonts w:ascii="Calibri" w:eastAsia="Calibri" w:hAnsi="Calibri" w:cs="Calibri"/>
      <w:b/>
      <w:bCs/>
      <w:lang w:eastAsia="en-US"/>
    </w:rPr>
  </w:style>
  <w:style w:type="character" w:customStyle="1" w:styleId="AkapitzlistZnak">
    <w:name w:val="Akapit z listą Znak"/>
    <w:link w:val="Akapitzlist"/>
    <w:locked/>
    <w:rsid w:val="00564BFB"/>
  </w:style>
  <w:style w:type="character" w:customStyle="1" w:styleId="TekstpodstawowyZnak">
    <w:name w:val="Tekst podstawowy Znak"/>
    <w:aliases w:val="1. pkt Znak"/>
    <w:basedOn w:val="Domylnaczcionkaakapitu"/>
    <w:link w:val="Tekstpodstawowy"/>
    <w:uiPriority w:val="1"/>
    <w:rsid w:val="00564BFB"/>
  </w:style>
  <w:style w:type="character" w:customStyle="1" w:styleId="chat-content-message">
    <w:name w:val="chat-content-message"/>
    <w:basedOn w:val="Domylnaczcionkaakapitu"/>
    <w:rsid w:val="00564BFB"/>
  </w:style>
  <w:style w:type="character" w:styleId="UyteHipercze">
    <w:name w:val="FollowedHyperlink"/>
    <w:basedOn w:val="Domylnaczcionkaakapitu"/>
    <w:uiPriority w:val="99"/>
    <w:semiHidden/>
    <w:unhideWhenUsed/>
    <w:rsid w:val="00564BFB"/>
    <w:rPr>
      <w:color w:val="800080" w:themeColor="followedHyperlink"/>
      <w:u w:val="single"/>
    </w:rPr>
  </w:style>
  <w:style w:type="character" w:customStyle="1" w:styleId="WW-Absatz-Standardschriftart">
    <w:name w:val="WW-Absatz-Standardschriftart"/>
    <w:rsid w:val="00564BFB"/>
  </w:style>
  <w:style w:type="character" w:customStyle="1" w:styleId="highlight">
    <w:name w:val="highlight"/>
    <w:basedOn w:val="Domylnaczcionkaakapitu"/>
    <w:rsid w:val="00564BFB"/>
  </w:style>
  <w:style w:type="paragraph" w:customStyle="1" w:styleId="mb-0">
    <w:name w:val="mb-0"/>
    <w:basedOn w:val="Normalny"/>
    <w:rsid w:val="00564BFB"/>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564BFB"/>
  </w:style>
  <w:style w:type="paragraph" w:customStyle="1" w:styleId="Akapitzlist1">
    <w:name w:val="Akapit z listą1"/>
    <w:basedOn w:val="Normalny"/>
    <w:rsid w:val="008C625C"/>
    <w:pPr>
      <w:suppressAutoHyphens/>
      <w:spacing w:before="0" w:after="16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m.mruk@powietlwowec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pc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53</TotalTime>
  <Pages>36</Pages>
  <Words>12386</Words>
  <Characters>74317</Characters>
  <Application>Microsoft Office Word</Application>
  <DocSecurity>0</DocSecurity>
  <Lines>619</Lines>
  <Paragraphs>173</Paragraphs>
  <ScaleCrop>false</ScaleCrop>
  <HeadingPairs>
    <vt:vector size="4" baseType="variant">
      <vt:variant>
        <vt:lpstr>Tytuł</vt:lpstr>
      </vt:variant>
      <vt:variant>
        <vt:i4>1</vt:i4>
      </vt:variant>
      <vt:variant>
        <vt:lpstr>Nagłówki</vt:lpstr>
      </vt:variant>
      <vt:variant>
        <vt:i4>58</vt:i4>
      </vt:variant>
    </vt:vector>
  </HeadingPairs>
  <TitlesOfParts>
    <vt:vector size="59"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Zmiany umowy</vt:lpstr>
      <vt:lpstr>§ 12</vt:lpstr>
      <vt:lpstr>Rozstrzyganie sporów</vt:lpstr>
      <vt:lpstr>§13</vt:lpstr>
      <vt:lpstr>Pozostałe postanowienia</vt:lpstr>
    </vt:vector>
  </TitlesOfParts>
  <Company>1</Company>
  <LinksUpToDate>false</LinksUpToDate>
  <CharactersWithSpaces>86530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9</cp:revision>
  <cp:lastPrinted>2021-10-13T10:48:00Z</cp:lastPrinted>
  <dcterms:created xsi:type="dcterms:W3CDTF">2021-09-30T06:48:00Z</dcterms:created>
  <dcterms:modified xsi:type="dcterms:W3CDTF">2021-10-13T10:48:00Z</dcterms:modified>
</cp:coreProperties>
</file>