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533D7" w14:textId="77777777" w:rsidR="006C4DD7" w:rsidRPr="00DF4EC3" w:rsidRDefault="00CA3013" w:rsidP="00CA3013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Załącznik nr 2 do SIWZ</w:t>
      </w:r>
    </w:p>
    <w:p w14:paraId="55B2BDA9" w14:textId="77777777" w:rsidR="00DF4EC3" w:rsidRPr="00DF4EC3" w:rsidRDefault="00DF4EC3" w:rsidP="00DF4EC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4EC3">
        <w:rPr>
          <w:rFonts w:ascii="Calibri" w:eastAsia="Calibri" w:hAnsi="Calibri" w:cs="Times New Roman"/>
          <w:b/>
          <w:sz w:val="24"/>
          <w:szCs w:val="24"/>
        </w:rPr>
        <w:t>Wymogi w zakresie sprzętu medycznego</w:t>
      </w:r>
      <w:r w:rsidR="009F505F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4522CE4B" w14:textId="77777777" w:rsidR="00DF4EC3" w:rsidRDefault="00DF4EC3" w:rsidP="006C4DD7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4EC3">
        <w:rPr>
          <w:rFonts w:ascii="Calibri" w:eastAsia="Calibri" w:hAnsi="Calibri" w:cs="Times New Roman"/>
          <w:b/>
          <w:sz w:val="24"/>
          <w:szCs w:val="24"/>
        </w:rPr>
        <w:t>Sprzęt medyczny ma spełniać wym</w:t>
      </w:r>
      <w:r w:rsidR="009F505F">
        <w:rPr>
          <w:rFonts w:ascii="Calibri" w:eastAsia="Calibri" w:hAnsi="Calibri" w:cs="Times New Roman"/>
          <w:b/>
          <w:sz w:val="24"/>
          <w:szCs w:val="24"/>
        </w:rPr>
        <w:t>ogi normy PN-EN 1789.</w:t>
      </w:r>
    </w:p>
    <w:p w14:paraId="6350DB2D" w14:textId="77777777" w:rsidR="009F505F" w:rsidRPr="00DF4EC3" w:rsidRDefault="009F505F" w:rsidP="006C4DD7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666"/>
        <w:gridCol w:w="888"/>
        <w:gridCol w:w="3228"/>
      </w:tblGrid>
      <w:tr w:rsidR="00DF4EC3" w:rsidRPr="00DF4EC3" w14:paraId="5CDE2C91" w14:textId="77777777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53593" w14:textId="77777777" w:rsidR="00DF4EC3" w:rsidRPr="00DF4EC3" w:rsidRDefault="00DF4EC3" w:rsidP="00DF4EC3">
            <w:pPr>
              <w:spacing w:before="10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>Defibrylator przenośny z kardiowers</w:t>
            </w:r>
            <w:r w:rsidR="005931C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ją, stymulacją, pulsoksymetrią, </w:t>
            </w: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NIBP oraz monitorowaniem EKG </w:t>
            </w:r>
            <w:r w:rsidR="00CA3013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>z 3/12 odprowadzeń, z możliwością transmisji danych</w:t>
            </w:r>
          </w:p>
          <w:p w14:paraId="6D151547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  <w:r w:rsidRPr="00DF4EC3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(</w:t>
            </w: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>załączyć do oferty deklarację zgodności CE oraz folder)</w:t>
            </w:r>
          </w:p>
        </w:tc>
      </w:tr>
      <w:tr w:rsidR="00DF4EC3" w:rsidRPr="00DF4EC3" w14:paraId="60E2039A" w14:textId="77777777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0A68B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model (należy podać) -</w:t>
            </w:r>
          </w:p>
        </w:tc>
      </w:tr>
      <w:tr w:rsidR="00DF4EC3" w:rsidRPr="00DF4EC3" w14:paraId="796749CA" w14:textId="77777777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1145E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producent (należy podać) -</w:t>
            </w:r>
          </w:p>
        </w:tc>
      </w:tr>
      <w:tr w:rsidR="00DF4EC3" w:rsidRPr="00DF4EC3" w14:paraId="6E0B85C6" w14:textId="77777777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86BCF4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F4EC3" w:rsidRPr="00DF4EC3" w14:paraId="4730178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B17F26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70BBC584" w14:textId="77777777" w:rsidR="00DF4EC3" w:rsidRPr="00B048F6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Parametry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techniczne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wymagane/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graniczne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6E954034" w14:textId="77777777" w:rsidR="00DF4EC3" w:rsidRPr="00B048F6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TAK/NIE*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6ECCF06A" w14:textId="77777777" w:rsidR="00DF4EC3" w:rsidRPr="00B048F6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Parametr oferowany</w:t>
            </w:r>
          </w:p>
        </w:tc>
      </w:tr>
      <w:tr w:rsidR="00DF4EC3" w:rsidRPr="00DF4EC3" w14:paraId="208080E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029997" w14:textId="77777777" w:rsidR="00DF4EC3" w:rsidRPr="00DF4EC3" w:rsidRDefault="00DF4EC3" w:rsidP="0088561D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DCAF4A5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PARAMETRY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OGÓLNE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E184005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35CF71B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626303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DD08CF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6A7DB92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D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efibrylator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przenośny</w:t>
            </w:r>
            <w:r w:rsidR="00D022EB">
              <w:rPr>
                <w:rFonts w:ascii="Calibri" w:eastAsia="Arial" w:hAnsi="Calibri" w:cs="Arial"/>
                <w:lang w:eastAsia="pl-PL"/>
              </w:rPr>
              <w:t xml:space="preserve"> + mocowanie</w:t>
            </w:r>
            <w:r w:rsidR="00655670">
              <w:rPr>
                <w:rFonts w:ascii="Calibri" w:eastAsia="Arial" w:hAnsi="Calibri" w:cs="Arial"/>
                <w:lang w:eastAsia="pl-PL"/>
              </w:rPr>
              <w:t xml:space="preserve"> w ambulansie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09F38F2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7586BA3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655670" w:rsidRPr="00DF4EC3" w14:paraId="3477033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15A72B" w14:textId="77777777" w:rsidR="00655670" w:rsidRPr="00E8360E" w:rsidRDefault="0065567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3BB04FF" w14:textId="77777777" w:rsidR="00655670" w:rsidRPr="00DF4EC3" w:rsidRDefault="00655670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Montaż defibrylatora i ładowarki zewnętrznej w ambulansie zamawiającego</w:t>
            </w:r>
            <w:r w:rsidR="005661BF">
              <w:rPr>
                <w:rFonts w:ascii="Calibri" w:eastAsia="Times New Roman" w:hAnsi="Calibri" w:cs="Tahoma"/>
                <w:lang w:eastAsia="pl-PL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8BB8573" w14:textId="77777777" w:rsidR="00655670" w:rsidRPr="00DF4EC3" w:rsidRDefault="0065567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CFB6C4F" w14:textId="77777777" w:rsidR="00655670" w:rsidRPr="00DF4EC3" w:rsidRDefault="0065567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5FF796A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C4349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6237C1A" w14:textId="77777777" w:rsidR="00DF4EC3" w:rsidRPr="00DF4EC3" w:rsidRDefault="00721B9A" w:rsidP="0065567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" w:hAnsi="Calibri" w:cs="Arial"/>
                <w:lang w:eastAsia="pl-PL"/>
              </w:rPr>
            </w:pPr>
            <w:r w:rsidRPr="00DF4EC3">
              <w:rPr>
                <w:rFonts w:ascii="Calibri" w:eastAsia="Times New Roman" w:hAnsi="Calibri" w:cs="Tahoma"/>
                <w:lang w:eastAsia="pl-PL"/>
              </w:rPr>
              <w:t>C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iężar</w:t>
            </w:r>
            <w:r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5661BF">
              <w:rPr>
                <w:rFonts w:ascii="Calibri" w:eastAsia="Arial" w:hAnsi="Calibri" w:cs="Arial"/>
                <w:lang w:eastAsia="pl-PL"/>
              </w:rPr>
              <w:t xml:space="preserve">kompletnego </w:t>
            </w:r>
            <w:r w:rsidR="00655670">
              <w:rPr>
                <w:rFonts w:ascii="Calibri" w:eastAsia="Arial" w:hAnsi="Calibri" w:cs="Arial"/>
                <w:lang w:eastAsia="pl-PL"/>
              </w:rPr>
              <w:t xml:space="preserve">urządzenia </w:t>
            </w:r>
            <w:r w:rsidR="005661BF">
              <w:rPr>
                <w:rFonts w:ascii="Calibri" w:eastAsia="Arial" w:hAnsi="Calibri" w:cs="Arial"/>
                <w:lang w:eastAsia="pl-PL"/>
              </w:rPr>
              <w:t xml:space="preserve">gotowego do pracy </w:t>
            </w:r>
            <w:r w:rsidR="00655670">
              <w:rPr>
                <w:rFonts w:ascii="Calibri" w:eastAsia="Arial" w:hAnsi="Calibri" w:cs="Arial"/>
                <w:lang w:eastAsia="pl-PL"/>
              </w:rPr>
              <w:t>max. 15 kg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A5C97BC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D35DA2A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160887" w:rsidRPr="00DF4EC3" w14:paraId="48487DD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E1B098" w14:textId="77777777" w:rsidR="00160887" w:rsidRPr="00E8360E" w:rsidRDefault="00160887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140B64D" w14:textId="77777777" w:rsidR="00160887" w:rsidRPr="00655670" w:rsidRDefault="00160887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655670">
              <w:rPr>
                <w:rFonts w:ascii="Calibri" w:eastAsia="Times New Roman" w:hAnsi="Calibri" w:cs="Tahoma"/>
                <w:lang w:eastAsia="pl-PL"/>
              </w:rPr>
              <w:t xml:space="preserve">Zestaw łyżek </w:t>
            </w:r>
            <w:r w:rsidR="009C7ADE" w:rsidRPr="00655670">
              <w:rPr>
                <w:rFonts w:ascii="Calibri" w:eastAsia="Times New Roman" w:hAnsi="Calibri" w:cs="Tahoma"/>
                <w:lang w:eastAsia="pl-PL"/>
              </w:rPr>
              <w:t xml:space="preserve">defibrylacyjnych </w:t>
            </w:r>
            <w:r w:rsidRPr="00655670">
              <w:rPr>
                <w:rFonts w:ascii="Calibri" w:eastAsia="Times New Roman" w:hAnsi="Calibri" w:cs="Tahoma"/>
                <w:lang w:eastAsia="pl-PL"/>
              </w:rPr>
              <w:t>twardych</w:t>
            </w:r>
            <w:r w:rsidR="005661BF">
              <w:rPr>
                <w:rFonts w:ascii="Calibri" w:eastAsia="Times New Roman" w:hAnsi="Calibri" w:cs="Tahoma"/>
                <w:lang w:eastAsia="pl-PL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A9E5DD8" w14:textId="77777777" w:rsidR="00160887" w:rsidRPr="00DF4EC3" w:rsidRDefault="00160887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831850" w14:textId="77777777" w:rsidR="00160887" w:rsidRPr="00DF4EC3" w:rsidRDefault="00160887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4872CE3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FA314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2EFFC2D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arunki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pracy:</w:t>
            </w:r>
          </w:p>
          <w:p w14:paraId="1BAA0FE2" w14:textId="77777777"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DF4EC3">
              <w:rPr>
                <w:rFonts w:ascii="Calibri" w:eastAsia="Times New Roman" w:hAnsi="Calibri" w:cs="Arial"/>
                <w:lang w:eastAsia="pl-PL"/>
              </w:rPr>
              <w:t>-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temperatura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0-45</w:t>
            </w:r>
            <w:r w:rsidRPr="00DF4EC3">
              <w:rPr>
                <w:rFonts w:ascii="Calibri" w:eastAsia="Times New Roman" w:hAnsi="Calibri" w:cs="Tahoma"/>
                <w:vertAlign w:val="superscript"/>
                <w:lang w:eastAsia="pl-PL"/>
              </w:rPr>
              <w:t>o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C</w:t>
            </w:r>
          </w:p>
          <w:p w14:paraId="66301A28" w14:textId="77777777"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DF4EC3">
              <w:rPr>
                <w:rFonts w:ascii="Calibri" w:eastAsia="Times New Roman" w:hAnsi="Calibri" w:cs="Tahoma"/>
                <w:lang w:eastAsia="pl-PL"/>
              </w:rPr>
              <w:t>-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odporny na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wilgotność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względną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 xml:space="preserve">do 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95%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E684E3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28C8996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2110B47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D1E1CD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ED02713" w14:textId="77777777" w:rsidR="00DF4EC3" w:rsidRPr="00DF4EC3" w:rsidRDefault="00655670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Współczynnik ochrony urzą</w:t>
            </w:r>
            <w:r w:rsidR="005661BF">
              <w:rPr>
                <w:rFonts w:ascii="Calibri" w:eastAsia="Times New Roman" w:hAnsi="Calibri" w:cs="Tahoma"/>
                <w:lang w:eastAsia="pl-PL"/>
              </w:rPr>
              <w:t>dzenia klasy</w:t>
            </w:r>
            <w:r>
              <w:rPr>
                <w:rFonts w:ascii="Calibri" w:eastAsia="Times New Roman" w:hAnsi="Calibri" w:cs="Tahoma"/>
                <w:lang w:eastAsia="pl-PL"/>
              </w:rPr>
              <w:t xml:space="preserve"> min. IP</w:t>
            </w:r>
            <w:r w:rsidR="005661BF">
              <w:rPr>
                <w:rFonts w:ascii="Calibri" w:eastAsia="Times New Roman" w:hAnsi="Calibri" w:cs="Tahoma"/>
                <w:lang w:eastAsia="pl-PL"/>
              </w:rPr>
              <w:t xml:space="preserve"> </w:t>
            </w:r>
            <w:r>
              <w:rPr>
                <w:rFonts w:ascii="Calibri" w:eastAsia="Times New Roman" w:hAnsi="Calibri" w:cs="Tahoma"/>
                <w:lang w:eastAsia="pl-PL"/>
              </w:rPr>
              <w:t>44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277E72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CECC366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3FD6BF9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EA79F0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854A92D" w14:textId="77777777" w:rsidR="00DF4EC3" w:rsidRPr="00DF4EC3" w:rsidRDefault="005661BF" w:rsidP="005661B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Urządzenie odporne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 xml:space="preserve">na wstrząsy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2EB1E0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0EB0A7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160887" w:rsidRPr="00DF4EC3" w14:paraId="57519CC3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23E2EF" w14:textId="77777777" w:rsidR="00160887" w:rsidRPr="00E8360E" w:rsidRDefault="00160887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7C5BC7E" w14:textId="77777777" w:rsidR="00160887" w:rsidRPr="00DF4EC3" w:rsidRDefault="00160887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Urządzenie fabrycznie nowe – rok produkcji 2019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7DD2D86" w14:textId="77777777" w:rsidR="00160887" w:rsidRPr="00DF4EC3" w:rsidRDefault="00160887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B286257" w14:textId="77777777" w:rsidR="00160887" w:rsidRPr="00DF4EC3" w:rsidRDefault="00160887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F05C5A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F7DA1A" w14:textId="77777777" w:rsidR="00DF4EC3" w:rsidRPr="00E8360E" w:rsidRDefault="00DF4EC3" w:rsidP="0088561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F76FB8C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ZASILANIE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29D1D79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0808F4A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4E725F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7D55B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24F100C" w14:textId="77777777" w:rsidR="00DF4EC3" w:rsidRPr="00572006" w:rsidRDefault="00572006" w:rsidP="00026F3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572006"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572006">
              <w:rPr>
                <w:rFonts w:ascii="Calibri" w:eastAsia="Times New Roman" w:hAnsi="Calibri" w:cs="Arial"/>
                <w:lang w:eastAsia="pl-PL"/>
              </w:rPr>
              <w:t>asilanie akumulatorowe - akumulator lito</w:t>
            </w:r>
            <w:r w:rsidR="00655670" w:rsidRPr="00572006">
              <w:rPr>
                <w:rFonts w:ascii="Calibri" w:eastAsia="Times New Roman" w:hAnsi="Calibri" w:cs="Arial"/>
                <w:lang w:eastAsia="pl-PL"/>
              </w:rPr>
              <w:t xml:space="preserve">wo-jonowy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E2774C7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AB7B6A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2FCC70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A96EB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90A5753" w14:textId="77777777" w:rsidR="00DF4EC3" w:rsidRPr="00572006" w:rsidRDefault="005661BF" w:rsidP="005F50D1">
            <w:pPr>
              <w:widowControl w:val="0"/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lang w:eastAsia="pl-PL"/>
              </w:rPr>
            </w:pPr>
            <w:r w:rsidRPr="00572006">
              <w:rPr>
                <w:rFonts w:ascii="Calibri" w:eastAsia="Times New Roman" w:hAnsi="Calibri" w:cs="Arial"/>
                <w:lang w:eastAsia="pl-PL"/>
              </w:rPr>
              <w:t>K</w:t>
            </w:r>
            <w:r w:rsidR="00DF4EC3" w:rsidRPr="00572006">
              <w:rPr>
                <w:rFonts w:ascii="Calibri" w:eastAsia="Times New Roman" w:hAnsi="Calibri" w:cs="Arial"/>
                <w:lang w:eastAsia="pl-PL"/>
              </w:rPr>
              <w:t>omplet akumulatorów</w:t>
            </w:r>
            <w:r w:rsidR="00026F38" w:rsidRPr="00572006">
              <w:rPr>
                <w:rFonts w:ascii="Calibri" w:eastAsia="Times New Roman" w:hAnsi="Calibri" w:cs="Arial"/>
                <w:lang w:eastAsia="pl-PL"/>
              </w:rPr>
              <w:t xml:space="preserve"> w defibrylatorze + </w:t>
            </w:r>
            <w:r w:rsidR="005F50D1" w:rsidRPr="00572006">
              <w:rPr>
                <w:rFonts w:ascii="Calibri" w:eastAsia="Times New Roman" w:hAnsi="Calibri" w:cs="Arial"/>
                <w:lang w:eastAsia="pl-PL"/>
              </w:rPr>
              <w:t xml:space="preserve">akumulatory </w:t>
            </w:r>
            <w:r w:rsidR="00026F38" w:rsidRPr="00572006">
              <w:rPr>
                <w:rFonts w:ascii="Calibri" w:eastAsia="Times New Roman" w:hAnsi="Calibri" w:cs="Arial"/>
                <w:lang w:eastAsia="pl-PL"/>
              </w:rPr>
              <w:t xml:space="preserve">zapasowe z </w:t>
            </w:r>
            <w:r w:rsidR="005F50D1" w:rsidRPr="00572006">
              <w:rPr>
                <w:rFonts w:ascii="Calibri" w:eastAsia="Times New Roman" w:hAnsi="Calibri" w:cs="Arial"/>
                <w:lang w:eastAsia="pl-PL"/>
              </w:rPr>
              <w:t xml:space="preserve">zewnętrzną </w:t>
            </w:r>
            <w:r w:rsidR="00026F38" w:rsidRPr="00572006">
              <w:rPr>
                <w:rFonts w:ascii="Calibri" w:eastAsia="Times New Roman" w:hAnsi="Calibri" w:cs="Arial"/>
                <w:lang w:eastAsia="pl-PL"/>
              </w:rPr>
              <w:t xml:space="preserve">ładowarką </w:t>
            </w:r>
            <w:r w:rsidR="005F50D1" w:rsidRPr="00572006">
              <w:rPr>
                <w:rFonts w:ascii="Calibri" w:eastAsia="Times New Roman" w:hAnsi="Calibri" w:cs="Arial"/>
                <w:lang w:eastAsia="pl-PL"/>
              </w:rPr>
              <w:t>sieciową 230V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CC4DF00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7ABC04B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0DB4E66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6D1457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1B2268C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C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zas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pracy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akumulatorze: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180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minut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ciągłego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monitorowania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EKG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lub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655670">
              <w:rPr>
                <w:rFonts w:ascii="Calibri" w:eastAsia="Arial" w:hAnsi="Calibri" w:cs="Arial"/>
                <w:lang w:eastAsia="pl-PL"/>
              </w:rPr>
              <w:t xml:space="preserve">100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maksymalną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energią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A7D93A3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E95B8B1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700B0B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5B4856" w14:textId="77777777" w:rsidR="00DF4EC3" w:rsidRPr="00E8360E" w:rsidRDefault="00DF4EC3" w:rsidP="008856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0F30EAA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DEFIBRYLACJA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7868C10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FB828C4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1F272A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87F0DD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A301158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R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odzaj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fali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defibrylacyjnej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–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dwufazowa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1164C9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F85FAC6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32C60F8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25E3F6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1A7260B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D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efibrylacja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ręczna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półautomatyczna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46B3E06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13757B3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6D7132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90D5F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76E718C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E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nergia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zakresie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200J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30706D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F9F218F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C05F7F2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07E0AB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42DDDC" w14:textId="77777777"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655670">
              <w:rPr>
                <w:rFonts w:ascii="Calibri" w:eastAsia="Times New Roman" w:hAnsi="Calibri" w:cs="Arial"/>
                <w:lang w:eastAsia="pl-PL"/>
              </w:rPr>
              <w:t xml:space="preserve">Dostępność </w:t>
            </w:r>
            <w:r w:rsidR="005661BF">
              <w:rPr>
                <w:rFonts w:ascii="Calibri" w:eastAsia="Times New Roman" w:hAnsi="Calibri" w:cs="Arial"/>
                <w:lang w:eastAsia="pl-PL"/>
              </w:rPr>
              <w:t>róż</w:t>
            </w:r>
            <w:r w:rsidR="00655670">
              <w:rPr>
                <w:rFonts w:ascii="Calibri" w:eastAsia="Times New Roman" w:hAnsi="Calibri" w:cs="Arial"/>
                <w:lang w:eastAsia="pl-PL"/>
              </w:rPr>
              <w:t>nych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poziomów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energii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przy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defibrylacji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zewnętrznej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945FD5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D13CF55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3AE65D3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05F9BA" w14:textId="77777777" w:rsidR="00DF4EC3" w:rsidRPr="00E8360E" w:rsidRDefault="00DF4EC3" w:rsidP="0088561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C49FCF5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MONITOROWANIE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I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ahoma"/>
                <w:b/>
                <w:bCs/>
              </w:rPr>
              <w:t>REJESTRACJA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D7A192D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024827A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19DB19E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8531E3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4D789F6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E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kran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kolorowy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LCD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przekątnej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6,5''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wysokim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kontraście,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rozdzielczość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640x480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pixeli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BD47A8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16E91C5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8D9DC7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7D2C2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E1486DA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M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ożliwość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wyświetlenia 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krzywych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dynamicznych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jednocześnie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4861E2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83EB60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A1CAE9A" w14:textId="77777777" w:rsidTr="0088561D">
        <w:trPr>
          <w:cantSplit/>
          <w:trHeight w:val="104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EADA35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4C1E019" w14:textId="77777777" w:rsidR="00DF4EC3" w:rsidRPr="00DF4EC3" w:rsidRDefault="00572006" w:rsidP="00DF4EC3">
            <w:pPr>
              <w:autoSpaceDE w:val="0"/>
              <w:snapToGrid w:val="0"/>
              <w:spacing w:after="100" w:line="240" w:lineRule="auto"/>
              <w:rPr>
                <w:rFonts w:ascii="Calibri" w:eastAsia="Calibri" w:hAnsi="Calibri" w:cs="Times New Roman"/>
                <w:color w:val="000000"/>
                <w:spacing w:val="-17"/>
                <w:w w:val="84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DF4EC3" w:rsidRPr="00DF4EC3">
              <w:rPr>
                <w:rFonts w:ascii="Calibri" w:eastAsia="Calibri" w:hAnsi="Calibri" w:cs="Times New Roman"/>
              </w:rPr>
              <w:t>onitorowanie EKG z 12 odprowadzeń z funkcją doradczą biorącą pod uwagę podczas analizy: wiek i płeć pacjenta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CBEE57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274E909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5A7FCCD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63037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689BF6E" w14:textId="77777777" w:rsidR="00DF4EC3" w:rsidRPr="00DF4EC3" w:rsidRDefault="00572006" w:rsidP="00DF4EC3">
            <w:pPr>
              <w:autoSpaceDE w:val="0"/>
              <w:snapToGrid w:val="0"/>
              <w:spacing w:after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DF4EC3" w:rsidRPr="00DF4EC3">
              <w:rPr>
                <w:rFonts w:ascii="Calibri" w:eastAsia="Calibri" w:hAnsi="Calibri" w:cs="Times New Roman"/>
              </w:rPr>
              <w:t xml:space="preserve">ożliwość prezentacji trendów – funkcja pokazująca mierzone parametry na osi czasu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D81C3D0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641EF21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5222FF58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E1ED5A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D5B9E11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 xml:space="preserve">budowany rejestrator termiczny EKG na papier o szerokości min. 80 mm, szybkość wydruku programowana: 25 mm/sek. i 50 mm/sek.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ECBBC20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8FD228A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26E77DA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AAAC6F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5A5F384" w14:textId="77777777"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F4EC3">
              <w:rPr>
                <w:rFonts w:ascii="Calibri" w:eastAsia="Times New Roman" w:hAnsi="Calibri" w:cs="Arial"/>
                <w:lang w:eastAsia="pl-PL"/>
              </w:rPr>
              <w:t>Wewnętrzna pamięć z możliwością archiwizacji krzywych EKG</w:t>
            </w:r>
            <w:r w:rsidR="00655670">
              <w:rPr>
                <w:rFonts w:ascii="Calibri" w:eastAsia="Times New Roman" w:hAnsi="Calibri" w:cs="Arial"/>
                <w:lang w:eastAsia="pl-PL"/>
              </w:rPr>
              <w:t xml:space="preserve"> oraz przebiegu pracy.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A7BFCF3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1A3C2A0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82B4E1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F8A642" w14:textId="77777777" w:rsidR="00DF4EC3" w:rsidRPr="00E8360E" w:rsidRDefault="00DF4EC3" w:rsidP="0088561D">
            <w:pPr>
              <w:pStyle w:val="Akapitzlist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0F176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EKG</w:t>
            </w:r>
            <w:r w:rsidR="005661BF">
              <w:rPr>
                <w:rFonts w:ascii="Calibri" w:eastAsia="Calibri" w:hAnsi="Calibri" w:cs="Tahoma"/>
                <w:b/>
                <w:bCs/>
              </w:rPr>
              <w:t>/RESPIRACJA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602AE8D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FEF3E0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C61AD87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607185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EEFE3FD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onitorowanie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odprowadzeń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40A579A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BCF57A2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5CC79EC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4AFF6A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A356A96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onitorowanie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12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odprowadzeń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analizą i interpretacją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E46D79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ECA2A5A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F3CFB98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2226DB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6398A1B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aru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częstości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akcji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serca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0-300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/min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74130A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80B2953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41FB45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8CB0A9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623750" w14:textId="77777777" w:rsidR="00DF4EC3" w:rsidRPr="00DF4EC3" w:rsidRDefault="00572006" w:rsidP="00DF4EC3">
            <w:pPr>
              <w:keepNext/>
              <w:widowControl w:val="0"/>
              <w:suppressAutoHyphens/>
              <w:snapToGrid w:val="0"/>
              <w:spacing w:after="100" w:line="240" w:lineRule="auto"/>
              <w:rPr>
                <w:rFonts w:ascii="Calibri" w:eastAsia="Lucida Sans Unicode" w:hAnsi="Calibri" w:cs="Arial"/>
                <w:lang w:eastAsia="pl-PL"/>
              </w:rPr>
            </w:pPr>
            <w:r>
              <w:rPr>
                <w:rFonts w:ascii="Calibri" w:eastAsia="Lucida Sans Unicode" w:hAnsi="Calibri" w:cs="Arial"/>
                <w:lang w:eastAsia="pl-PL"/>
              </w:rPr>
              <w:t>P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omiar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częstości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oddechów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zakresie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3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-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90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/min.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BF0AB76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AEEBEEF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F20E2E6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561517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4740912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STYMULACJA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ZEWNĘTRZNA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28CB8C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B9A7254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184BA9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AD57FD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41554DB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T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ryb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asynchroniczny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„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żądanie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>”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1654E7F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681180E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846DDD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F6DCB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87F2D1C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C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zęstość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stymulacji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regulowana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zakresie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40-170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imp/min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1F2349C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3D9094F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2F00754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BA29AC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DDD82C6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P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rąd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stymulacji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regulowany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zakresie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10-140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5EED739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6C371C3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95E2080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55F1EA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52E7407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PULSOKSYMETRIA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225F81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5ABC2D5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ECA29A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11A509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EF50CFF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P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omiar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SpO2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technologii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simo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SET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odpornej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zakłócenia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A004FBD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FFF79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9F69F0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ABF429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BC2874F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pomiaru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SpO2: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50-100%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0CDC74D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163BA81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57E921A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40E522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5A310C3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pomiaru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pulsu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25-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240/min.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BC6C04A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2CB9A3F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5A359F7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BDCBEF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D455162" w14:textId="77777777" w:rsidR="00DF4EC3" w:rsidRPr="00655670" w:rsidRDefault="00FF10E0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Wielorazowy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czujnik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SpO2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–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klips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palcowy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dla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lang w:eastAsia="pl-PL"/>
              </w:rPr>
              <w:t>dzieci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7501A54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70F00EE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655670" w:rsidRPr="00DF4EC3" w14:paraId="3A8A524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BF38B7" w14:textId="77777777" w:rsidR="00655670" w:rsidRPr="00E8360E" w:rsidRDefault="0065567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0EF921C" w14:textId="77777777" w:rsidR="00655670" w:rsidRDefault="00FF10E0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Wielorazowy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czujnik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SpO2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–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klips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palcowy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dla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dorosłych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1C4F68A" w14:textId="77777777" w:rsidR="00655670" w:rsidRPr="00DF4EC3" w:rsidRDefault="0065567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C32F915" w14:textId="77777777" w:rsidR="00655670" w:rsidRPr="00DF4EC3" w:rsidRDefault="0065567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87ABAC2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842C3C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4A1F8F3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NIBP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4D8657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CBA0C6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7C46D4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5BA188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150BE51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P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omiar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ciśnienia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 czasie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dłuższym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niż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sekund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1A1F016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C843A7C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FD5EB8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A03804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E91F6C1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mierzonego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ciśnienia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235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mmHg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0B402F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4E3523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17F24A0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BAB639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1ED8A6B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T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ryb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pomiarów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manualny,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automatyczny,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0E3D8F5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006D752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544CBB9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AD050A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9A70E4C" w14:textId="77777777" w:rsidR="00DF4EC3" w:rsidRPr="00DF4EC3" w:rsidRDefault="00BF6F09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komplecie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standardowy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mankiet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wielorazowy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dla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pacjentów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dorosłych</w:t>
            </w:r>
            <w:r w:rsidR="00FF10E0">
              <w:rPr>
                <w:rFonts w:ascii="Calibri" w:eastAsia="Times New Roman" w:hAnsi="Calibri" w:cs="Arial"/>
                <w:lang w:eastAsia="pl-PL"/>
              </w:rPr>
              <w:t xml:space="preserve"> – 1 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DC6642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A4BB3FD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BF6F09" w:rsidRPr="00DF4EC3" w14:paraId="6EA20E89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4857BE" w14:textId="77777777" w:rsidR="00BF6F09" w:rsidRPr="00E8360E" w:rsidRDefault="00BF6F09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15ADE35" w14:textId="77777777" w:rsidR="00BF6F09" w:rsidRPr="00655670" w:rsidRDefault="00BF6F09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655670">
              <w:rPr>
                <w:rFonts w:ascii="Calibri" w:eastAsia="Times New Roman" w:hAnsi="Calibri" w:cs="Tahoma"/>
                <w:lang w:eastAsia="pl-PL"/>
              </w:rPr>
              <w:t xml:space="preserve">W komplecie </w:t>
            </w:r>
            <w:r w:rsidR="00655670" w:rsidRPr="00655670">
              <w:rPr>
                <w:rFonts w:ascii="Calibri" w:eastAsia="Times New Roman" w:hAnsi="Calibri" w:cs="Tahoma"/>
                <w:lang w:eastAsia="pl-PL"/>
              </w:rPr>
              <w:t xml:space="preserve">wielorazowy </w:t>
            </w:r>
            <w:r w:rsidRPr="00655670">
              <w:rPr>
                <w:rFonts w:ascii="Calibri" w:eastAsia="Times New Roman" w:hAnsi="Calibri" w:cs="Tahoma"/>
                <w:lang w:eastAsia="pl-PL"/>
              </w:rPr>
              <w:t>mankiet dla dzieci w rozmiarze 13-19</w:t>
            </w:r>
            <w:r w:rsidR="00FF10E0">
              <w:rPr>
                <w:rFonts w:ascii="Calibri" w:eastAsia="Times New Roman" w:hAnsi="Calibri" w:cs="Tahoma"/>
                <w:lang w:eastAsia="pl-PL"/>
              </w:rPr>
              <w:t xml:space="preserve"> – 1 szt.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60B43FC" w14:textId="77777777" w:rsidR="00BF6F09" w:rsidRPr="00DF4EC3" w:rsidRDefault="00BF6F09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93C053E" w14:textId="77777777" w:rsidR="00BF6F09" w:rsidRPr="00DF4EC3" w:rsidRDefault="00BF6F09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882D926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149701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2F1D74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Monitorowanie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RKO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2DDB249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E0D8A63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BF6F09" w:rsidRPr="00DF4EC3" w14:paraId="0FBAD54B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D150D6" w14:textId="77777777" w:rsidR="00BF6F09" w:rsidRPr="00E8360E" w:rsidRDefault="00BF6F09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F16E6E6" w14:textId="77777777" w:rsidR="00BF6F09" w:rsidRPr="00BF6F09" w:rsidRDefault="00BF6F09" w:rsidP="00BF6F09">
            <w:pPr>
              <w:spacing w:after="0" w:line="240" w:lineRule="auto"/>
              <w:rPr>
                <w:rFonts w:ascii="Calibri" w:eastAsia="Calibri" w:hAnsi="Calibri" w:cs="Tahoma"/>
                <w:bCs/>
              </w:rPr>
            </w:pPr>
            <w:r>
              <w:rPr>
                <w:rFonts w:ascii="Calibri" w:eastAsia="Calibri" w:hAnsi="Calibri" w:cs="Tahoma"/>
                <w:bCs/>
              </w:rPr>
              <w:t>Monitorowanie EtCO2 w wydychanym powietrzu w zakresie 0-99 mmHg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CA4F87F" w14:textId="77777777" w:rsidR="00BF6F09" w:rsidRPr="00DF4EC3" w:rsidRDefault="00BF6F09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FDDEC30" w14:textId="77777777" w:rsidR="00BF6F09" w:rsidRPr="00DF4EC3" w:rsidRDefault="00BF6F09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393753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954849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302C82D" w14:textId="77777777"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F4EC3">
              <w:rPr>
                <w:rFonts w:ascii="Calibri" w:eastAsia="Times New Roman" w:hAnsi="Calibri" w:cs="Arial"/>
                <w:lang w:eastAsia="pl-PL"/>
              </w:rPr>
              <w:t>Funkcja wspomagania resuscytacji krążeniowo-oddechowej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CC62DE8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9DBE2AB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F57D9F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058B0F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EB4BFDA" w14:textId="77777777" w:rsidR="00DF4EC3" w:rsidRPr="00DF4EC3" w:rsidRDefault="00572006" w:rsidP="00FF10E0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unkcja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metronomu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umożliwiająca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prowadzenie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uciśnięć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klatki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piersiowej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zgodnie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z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Wytycznymi</w:t>
            </w:r>
            <w:r w:rsidR="00FF10E0">
              <w:rPr>
                <w:rFonts w:ascii="Calibri" w:eastAsia="Arial" w:hAnsi="Calibri" w:cs="Arial"/>
                <w:color w:val="000000"/>
                <w:lang w:eastAsia="pl-PL"/>
              </w:rPr>
              <w:t xml:space="preserve"> 2015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Resuscytacji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Krążeniowo-Oddechowej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730DC59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882071E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10809D2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52EC25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03A1F7C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Komunikacja/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transmisja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danych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0D69BEF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428E90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000E78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1941A0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0F75EE8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B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ezprzewodowa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transmisja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danych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FF10E0">
              <w:rPr>
                <w:rFonts w:ascii="Calibri" w:eastAsia="Times New Roman" w:hAnsi="Calibri" w:cs="Arial"/>
                <w:lang w:eastAsia="pl-PL"/>
              </w:rPr>
              <w:t xml:space="preserve">za pomocą </w:t>
            </w:r>
            <w:r w:rsidR="00FF10E0" w:rsidRPr="00572006">
              <w:rPr>
                <w:rFonts w:ascii="Calibri" w:eastAsia="Times New Roman" w:hAnsi="Calibri" w:cs="Arial"/>
                <w:lang w:eastAsia="pl-PL"/>
              </w:rPr>
              <w:t xml:space="preserve">GPRS </w:t>
            </w:r>
            <w:r w:rsidR="00DF4EC3" w:rsidRPr="00572006">
              <w:rPr>
                <w:rFonts w:ascii="Calibri" w:eastAsia="Times New Roman" w:hAnsi="Calibri" w:cs="Arial"/>
                <w:lang w:eastAsia="pl-PL"/>
              </w:rPr>
              <w:t>lub bluetooth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D00C493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181EA28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063E27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C0296C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D920D12" w14:textId="17E91BB4" w:rsidR="00DF4EC3" w:rsidRDefault="00572006" w:rsidP="00FD6F6B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Arial" w:hAnsi="Calibri"/>
              </w:rPr>
            </w:pPr>
            <w:r>
              <w:rPr>
                <w:rFonts w:ascii="Calibri" w:hAnsi="Calibri"/>
              </w:rPr>
              <w:t>M</w:t>
            </w:r>
            <w:r w:rsidR="006C4DD7">
              <w:rPr>
                <w:rFonts w:ascii="Calibri" w:hAnsi="Calibri"/>
              </w:rPr>
              <w:t xml:space="preserve">ożliwość </w:t>
            </w:r>
            <w:r w:rsidR="006C4DD7">
              <w:rPr>
                <w:rFonts w:ascii="Calibri" w:hAnsi="Calibri" w:cs="Tahoma"/>
              </w:rPr>
              <w:t>transmisji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12-odprowadzeniowego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zapisu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EKG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do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FD6F6B">
              <w:rPr>
                <w:rFonts w:ascii="Calibri" w:eastAsia="Arial" w:hAnsi="Calibri"/>
              </w:rPr>
              <w:t xml:space="preserve">Szpitala Uniwersyteckiego nr 1 im. dr. A. Jurasza w Bydgoszczy </w:t>
            </w:r>
            <w:r w:rsidR="00016B1D">
              <w:rPr>
                <w:rFonts w:ascii="Calibri" w:eastAsia="Arial" w:hAnsi="Calibri"/>
              </w:rPr>
              <w:br/>
            </w:r>
            <w:r w:rsidR="00FD6F6B">
              <w:rPr>
                <w:rFonts w:ascii="Calibri" w:eastAsia="Arial" w:hAnsi="Calibri"/>
              </w:rPr>
              <w:t>i Szpitala Uniwersyteckiego nr 2 im. dr. J. Biziela w Bydgoszczy oraz przynajmniej jedne</w:t>
            </w:r>
            <w:r w:rsidR="00016B1D">
              <w:rPr>
                <w:rFonts w:ascii="Calibri" w:eastAsia="Arial" w:hAnsi="Calibri"/>
              </w:rPr>
              <w:t>go dodatkowego z</w:t>
            </w:r>
            <w:r w:rsidR="00FD6F6B">
              <w:rPr>
                <w:rFonts w:ascii="Calibri" w:eastAsia="Arial" w:hAnsi="Calibri"/>
              </w:rPr>
              <w:t xml:space="preserve"> poniższej listy:</w:t>
            </w:r>
          </w:p>
          <w:p w14:paraId="312CA820" w14:textId="64D89976" w:rsidR="00FD6F6B" w:rsidRDefault="00016B1D" w:rsidP="00FD6F6B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="00FD6F6B">
              <w:rPr>
                <w:rFonts w:ascii="Calibri" w:eastAsia="Times New Roman" w:hAnsi="Calibri" w:cs="Arial"/>
                <w:lang w:eastAsia="pl-PL"/>
              </w:rPr>
              <w:t>10 Wojskowy Szpital Kliniczny w Bydgoszczy</w:t>
            </w:r>
          </w:p>
          <w:p w14:paraId="30C69A21" w14:textId="6484323C" w:rsidR="00FD6F6B" w:rsidRDefault="00016B1D" w:rsidP="00FD6F6B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="00FD6F6B">
              <w:rPr>
                <w:rFonts w:ascii="Calibri" w:eastAsia="Times New Roman" w:hAnsi="Calibri" w:cs="Arial"/>
                <w:lang w:eastAsia="pl-PL"/>
              </w:rPr>
              <w:t>Wielospecjalistyczny Szpital Miejski im. dr. E. Warmińskiego w Bydgoszczy</w:t>
            </w:r>
          </w:p>
          <w:p w14:paraId="4001F139" w14:textId="3E8816FE" w:rsidR="00FD6F6B" w:rsidRPr="00FD6F6B" w:rsidRDefault="00016B1D" w:rsidP="00FD6F6B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="00FD6F6B">
              <w:rPr>
                <w:rFonts w:ascii="Calibri" w:eastAsia="Times New Roman" w:hAnsi="Calibri" w:cs="Arial"/>
                <w:lang w:eastAsia="pl-PL"/>
              </w:rPr>
              <w:t xml:space="preserve">Regionalny Szpital Specjalistyczny im. dr. Wł. Biegańskiego </w:t>
            </w:r>
            <w:r w:rsidR="00FD6F6B">
              <w:rPr>
                <w:rFonts w:ascii="Calibri" w:eastAsia="Times New Roman" w:hAnsi="Calibri" w:cs="Arial"/>
                <w:lang w:eastAsia="pl-PL"/>
              </w:rPr>
              <w:br/>
              <w:t>w Grudziądzu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58FDB25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AD6E034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0FA39E2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F4A6B5" w14:textId="193AB2A3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EAC4AA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Pozostałe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2B93E98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7A2F0BD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6F3F2C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8B7EEC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4910C2F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O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gwarancji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24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miesiące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B8D490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63694B6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D2BC14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B62611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1DF4F98" w14:textId="77777777" w:rsidR="00DF4EC3" w:rsidRPr="00572006" w:rsidRDefault="005F50D1" w:rsidP="0057200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572006">
              <w:rPr>
                <w:rFonts w:ascii="Calibri" w:eastAsia="Times New Roman" w:hAnsi="Calibri" w:cs="Tahoma"/>
                <w:lang w:eastAsia="pl-PL"/>
              </w:rPr>
              <w:t>W przypadku konieczności  wysłania do serwisu sprzętu med</w:t>
            </w:r>
            <w:r w:rsidR="00421BFA" w:rsidRPr="00572006">
              <w:rPr>
                <w:rFonts w:ascii="Calibri" w:eastAsia="Times New Roman" w:hAnsi="Calibri" w:cs="Tahoma"/>
                <w:lang w:eastAsia="pl-PL"/>
              </w:rPr>
              <w:t xml:space="preserve">ycznego Oferent zobowiązuje </w:t>
            </w:r>
            <w:r w:rsidR="00572006" w:rsidRPr="00572006">
              <w:rPr>
                <w:rFonts w:ascii="Calibri" w:eastAsia="Times New Roman" w:hAnsi="Calibri" w:cs="Tahoma"/>
                <w:lang w:eastAsia="pl-PL"/>
              </w:rPr>
              <w:t>się do wysłania Zamawiającemu</w:t>
            </w:r>
            <w:r w:rsidR="00421BFA" w:rsidRPr="00572006">
              <w:rPr>
                <w:rFonts w:ascii="Calibri" w:eastAsia="Times New Roman" w:hAnsi="Calibri" w:cs="Tahoma"/>
                <w:lang w:eastAsia="pl-PL"/>
              </w:rPr>
              <w:t xml:space="preserve"> urządzenia zastępczego  w następnym dniu roboczym po zgłoszeniu</w:t>
            </w:r>
            <w:r w:rsidR="00912C21" w:rsidRPr="00572006">
              <w:rPr>
                <w:rFonts w:ascii="Calibri" w:eastAsia="Times New Roman" w:hAnsi="Calibri" w:cs="Tahoma"/>
                <w:lang w:eastAsia="pl-PL"/>
              </w:rPr>
              <w:t xml:space="preserve"> takiej potrzeby przez Zamawiają</w:t>
            </w:r>
            <w:r w:rsidR="00421BFA" w:rsidRPr="00572006">
              <w:rPr>
                <w:rFonts w:ascii="Calibri" w:eastAsia="Times New Roman" w:hAnsi="Calibri" w:cs="Tahoma"/>
                <w:lang w:eastAsia="pl-PL"/>
              </w:rPr>
              <w:t xml:space="preserve">cego. 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EFD1F88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FAF8FC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F10E0" w:rsidRPr="00DF4EC3" w14:paraId="5F7F4430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37220" w14:textId="77777777" w:rsidR="00FF10E0" w:rsidRPr="00E8360E" w:rsidRDefault="00FF10E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35E1695" w14:textId="77777777" w:rsidR="00FF10E0" w:rsidRPr="00572006" w:rsidRDefault="00421BFA" w:rsidP="0057200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572006">
              <w:rPr>
                <w:rFonts w:ascii="Calibri" w:eastAsia="Times New Roman" w:hAnsi="Calibri" w:cs="Tahoma"/>
                <w:lang w:eastAsia="pl-PL"/>
              </w:rPr>
              <w:t>Możliwość ładowania</w:t>
            </w:r>
            <w:r w:rsidR="00912C21" w:rsidRPr="00572006">
              <w:rPr>
                <w:rFonts w:ascii="Calibri" w:eastAsia="Times New Roman" w:hAnsi="Calibri" w:cs="Tahoma"/>
                <w:lang w:eastAsia="pl-PL"/>
              </w:rPr>
              <w:t xml:space="preserve"> w ambulansie</w:t>
            </w:r>
            <w:r w:rsidRPr="00572006">
              <w:rPr>
                <w:rFonts w:ascii="Calibri" w:eastAsia="Times New Roman" w:hAnsi="Calibri" w:cs="Tahoma"/>
                <w:lang w:eastAsia="pl-PL"/>
              </w:rPr>
              <w:t xml:space="preserve"> akumulatorów napięciem 12V bezpośrednio w defibrylatorze lub ładowarce</w:t>
            </w:r>
            <w:r w:rsidR="00572006" w:rsidRPr="00572006">
              <w:rPr>
                <w:rFonts w:ascii="Calibri" w:eastAsia="Times New Roman" w:hAnsi="Calibri" w:cs="Tahoma"/>
                <w:lang w:eastAsia="pl-PL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B952D9E" w14:textId="77777777" w:rsidR="00FF10E0" w:rsidRPr="00DF4EC3" w:rsidRDefault="00FF10E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503D7EB" w14:textId="77777777" w:rsidR="00FF10E0" w:rsidRPr="00DF4EC3" w:rsidRDefault="00FF10E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225E0D" w:rsidRPr="00DF4EC3" w14:paraId="6D172D0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67BBE8" w14:textId="77777777" w:rsidR="00225E0D" w:rsidRPr="00E8360E" w:rsidRDefault="00225E0D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6A07E4A" w14:textId="77777777" w:rsidR="00225E0D" w:rsidRDefault="00225E0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B048F6">
              <w:rPr>
                <w:rFonts w:ascii="Calibri" w:eastAsia="Times New Roman" w:hAnsi="Calibri" w:cs="Tahoma"/>
                <w:lang w:eastAsia="pl-PL"/>
              </w:rPr>
              <w:t xml:space="preserve">Wszystkie przeglądy </w:t>
            </w:r>
            <w:r>
              <w:rPr>
                <w:rFonts w:ascii="Calibri" w:eastAsia="Times New Roman" w:hAnsi="Calibri" w:cs="Tahoma"/>
                <w:lang w:eastAsia="pl-PL"/>
              </w:rPr>
              <w:t xml:space="preserve">w siedzibie zamawiającego </w:t>
            </w:r>
            <w:r w:rsidRPr="00B048F6">
              <w:rPr>
                <w:rFonts w:ascii="Calibri" w:eastAsia="Times New Roman" w:hAnsi="Calibri" w:cs="Tahoma"/>
                <w:lang w:eastAsia="pl-PL"/>
              </w:rPr>
              <w:t xml:space="preserve">na </w:t>
            </w:r>
            <w:r>
              <w:rPr>
                <w:rFonts w:ascii="Calibri" w:eastAsia="Times New Roman" w:hAnsi="Calibri" w:cs="Tahoma"/>
                <w:lang w:eastAsia="pl-PL"/>
              </w:rPr>
              <w:t xml:space="preserve">ul. </w:t>
            </w:r>
            <w:r w:rsidRPr="00B048F6">
              <w:rPr>
                <w:rFonts w:ascii="Calibri" w:eastAsia="Times New Roman" w:hAnsi="Calibri" w:cs="Tahoma"/>
                <w:lang w:eastAsia="pl-PL"/>
              </w:rPr>
              <w:t>Markwarta 8 w Bydgoszczy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619898B" w14:textId="77777777" w:rsidR="00225E0D" w:rsidRPr="00DF4EC3" w:rsidRDefault="00225E0D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CBE56DD" w14:textId="77777777" w:rsidR="00225E0D" w:rsidRPr="00DF4EC3" w:rsidRDefault="00225E0D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1C4F5829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286AF2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29B9F4F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I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nstrukcja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obsługi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języku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polskim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73B4190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74EFD12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A42EE4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F5CE59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2FA01AD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Wyposażenie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C1F1F6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1050FFC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603EA3A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BC927B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14C4D5B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K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abel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3-odprow.,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7405947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AADBBA1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E37CAA7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3D8BA3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722BA85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K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abel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12-odprow.,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A5A2CAC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070B0B4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700E65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66134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FFF5860" w14:textId="77777777" w:rsidR="00DF4EC3" w:rsidRPr="00DF4EC3" w:rsidRDefault="0088561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K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abel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stymulacji</w:t>
            </w:r>
            <w:r w:rsidR="00026F38">
              <w:rPr>
                <w:rFonts w:ascii="Calibri" w:eastAsia="Times New Roman" w:hAnsi="Calibri" w:cs="Arial"/>
                <w:lang w:eastAsia="pl-PL"/>
              </w:rPr>
              <w:t>/defibrylacji łyżkami mię</w:t>
            </w:r>
            <w:r w:rsidR="00FF10E0">
              <w:rPr>
                <w:rFonts w:ascii="Calibri" w:eastAsia="Times New Roman" w:hAnsi="Calibri" w:cs="Arial"/>
                <w:lang w:eastAsia="pl-PL"/>
              </w:rPr>
              <w:t>kkimi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1EE27D4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87AB865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0B6CAA4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92584C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15245A2" w14:textId="77777777" w:rsidR="00DF4EC3" w:rsidRPr="00DF4EC3" w:rsidRDefault="0088561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E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lektrody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defibrylacyjne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samoprzylepne: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dla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dorosłych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8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FF10E0">
              <w:rPr>
                <w:rFonts w:ascii="Calibri" w:eastAsia="Times New Roman" w:hAnsi="Calibri" w:cs="Arial"/>
                <w:lang w:eastAsia="pl-PL"/>
              </w:rPr>
              <w:t>kpl., dla dzieci min. 5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 xml:space="preserve"> kpl.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C463283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C0CC38E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BF6F09" w:rsidRPr="00DF4EC3" w14:paraId="00344E1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88EE49" w14:textId="77777777" w:rsidR="00BF6F09" w:rsidRPr="00E8360E" w:rsidRDefault="00BF6F09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32A5843" w14:textId="77777777" w:rsidR="00BF6F09" w:rsidRPr="00FF10E0" w:rsidRDefault="00BF6F09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F10E0">
              <w:rPr>
                <w:rFonts w:ascii="Calibri" w:eastAsia="Times New Roman" w:hAnsi="Calibri" w:cs="Tahoma"/>
                <w:lang w:eastAsia="pl-PL"/>
              </w:rPr>
              <w:t>Nakładki defibrylacyjne pediatryczne na łyżki twarde – zakładane lub zintegrowane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A88D1D7" w14:textId="77777777" w:rsidR="00BF6F09" w:rsidRPr="00DF4EC3" w:rsidRDefault="00BF6F09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DE6F43A" w14:textId="77777777" w:rsidR="00BF6F09" w:rsidRPr="00DF4EC3" w:rsidRDefault="00BF6F09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4BF0CB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A43C84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4B27955" w14:textId="77777777" w:rsidR="00DF4EC3" w:rsidRPr="00DF4EC3" w:rsidRDefault="0088561D" w:rsidP="00FF10E0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T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orba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FF10E0">
              <w:rPr>
                <w:rFonts w:ascii="Calibri" w:eastAsia="Times New Roman" w:hAnsi="Calibri" w:cs="Arial"/>
                <w:lang w:eastAsia="pl-PL"/>
              </w:rPr>
              <w:t xml:space="preserve">na urządzenie i wszystkie akcesoria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DE590F7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AF71A7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F10E0" w:rsidRPr="00DF4EC3" w14:paraId="2E2BB41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56A464" w14:textId="77777777" w:rsidR="00FF10E0" w:rsidRPr="00E8360E" w:rsidRDefault="00FF10E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6ED4BBF" w14:textId="77777777" w:rsidR="00FF10E0" w:rsidRPr="0088561D" w:rsidRDefault="00026F38" w:rsidP="00FF10E0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88561D">
              <w:rPr>
                <w:rFonts w:ascii="Calibri" w:eastAsia="Times New Roman" w:hAnsi="Calibri" w:cs="Tahoma"/>
                <w:lang w:eastAsia="pl-PL"/>
              </w:rPr>
              <w:t>Dodatkowa</w:t>
            </w:r>
            <w:r w:rsidR="00FF10E0" w:rsidRPr="0088561D">
              <w:rPr>
                <w:rFonts w:ascii="Calibri" w:eastAsia="Times New Roman" w:hAnsi="Calibri" w:cs="Tahoma"/>
                <w:lang w:eastAsia="pl-PL"/>
              </w:rPr>
              <w:t xml:space="preserve"> torba na łyżki defibrylacyjne twarde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87FB9CD" w14:textId="77777777" w:rsidR="00FF10E0" w:rsidRPr="00DF4EC3" w:rsidRDefault="00FF10E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707B806" w14:textId="77777777" w:rsidR="00FF10E0" w:rsidRPr="00DF4EC3" w:rsidRDefault="00FF10E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E8360E" w:rsidRPr="00DF4EC3" w14:paraId="458D5F8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A9B8FD" w14:textId="77777777" w:rsidR="00E8360E" w:rsidRPr="00E8360E" w:rsidRDefault="00E8360E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32AB6CC" w14:textId="77777777" w:rsidR="00E8360E" w:rsidRPr="00FF10E0" w:rsidRDefault="00E8360E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F10E0">
              <w:rPr>
                <w:rFonts w:ascii="Calibri" w:eastAsia="Times New Roman" w:hAnsi="Calibri" w:cs="Tahoma"/>
                <w:lang w:eastAsia="pl-PL"/>
              </w:rPr>
              <w:t>Tester wyładowań</w:t>
            </w:r>
            <w:r w:rsidR="005931C5" w:rsidRPr="00FF10E0">
              <w:rPr>
                <w:rFonts w:ascii="Calibri" w:eastAsia="Times New Roman" w:hAnsi="Calibri" w:cs="Tahoma"/>
                <w:lang w:eastAsia="pl-PL"/>
              </w:rPr>
              <w:t xml:space="preserve"> defibrylacyjnych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B397BD" w14:textId="77777777" w:rsidR="00E8360E" w:rsidRPr="00DF4EC3" w:rsidRDefault="00E8360E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CD0E928" w14:textId="77777777" w:rsidR="00E8360E" w:rsidRPr="00DF4EC3" w:rsidRDefault="00E8360E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AC75D5" w:rsidRPr="00DF4EC3" w14:paraId="7000C530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B976AA7" w14:textId="77777777" w:rsidR="00AC75D5" w:rsidRPr="00A5494B" w:rsidRDefault="00AC75D5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5AE37EFA" w14:textId="77777777" w:rsidR="00AC75D5" w:rsidRPr="00B048F6" w:rsidRDefault="00AC75D5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  <w:r w:rsidRPr="00B048F6">
              <w:rPr>
                <w:rFonts w:ascii="Calibri" w:eastAsia="Times New Roman" w:hAnsi="Calibri" w:cs="Tahoma"/>
                <w:b/>
                <w:lang w:eastAsia="pl-PL"/>
              </w:rPr>
              <w:t>Parametry oferowane dodatkowo oceniane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648B35C1" w14:textId="77777777"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4B9A0D65" w14:textId="77777777" w:rsidR="00AC75D5" w:rsidRPr="00B048F6" w:rsidRDefault="00AC75D5" w:rsidP="00DF4EC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  <w:sz w:val="24"/>
              </w:rPr>
              <w:t>Waga punktowa parametrów dodatkowo ocenianych</w:t>
            </w:r>
          </w:p>
        </w:tc>
      </w:tr>
      <w:tr w:rsidR="00AC75D5" w:rsidRPr="00B048F6" w14:paraId="1C92934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99B90C" w14:textId="77777777" w:rsidR="00AC75D5" w:rsidRPr="00FD6F6B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9C594B" w14:textId="5D0C0FEA" w:rsidR="00CD6C6B" w:rsidRPr="00FD6F6B" w:rsidRDefault="00E424ED" w:rsidP="007976FD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D6F6B">
              <w:rPr>
                <w:rFonts w:ascii="Calibri" w:eastAsia="Times New Roman" w:hAnsi="Calibri" w:cs="Tahoma"/>
                <w:lang w:eastAsia="pl-PL"/>
              </w:rPr>
              <w:t xml:space="preserve">Minimum dwa alternatywne </w:t>
            </w:r>
            <w:r w:rsidR="00AE299B" w:rsidRPr="00FD6F6B">
              <w:rPr>
                <w:rFonts w:ascii="Calibri" w:eastAsia="Times New Roman" w:hAnsi="Calibri" w:cs="Tahoma"/>
                <w:lang w:eastAsia="pl-PL"/>
              </w:rPr>
              <w:t>sposoby transmisji 12-odprowadzeniowego zapisu EKG</w:t>
            </w:r>
            <w:r w:rsidR="00E82DE2" w:rsidRPr="00FD6F6B">
              <w:rPr>
                <w:rFonts w:ascii="Calibri" w:eastAsia="Times New Roman" w:hAnsi="Calibri" w:cs="Tahoma"/>
                <w:lang w:eastAsia="pl-PL"/>
              </w:rPr>
              <w:t>:</w:t>
            </w:r>
          </w:p>
          <w:p w14:paraId="32CB6CFC" w14:textId="46AFA880" w:rsidR="00E82DE2" w:rsidRPr="00FD6F6B" w:rsidRDefault="00FD6F6B" w:rsidP="00FD6F6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before="100" w:after="0" w:line="240" w:lineRule="auto"/>
              <w:ind w:left="0" w:firstLine="0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 xml:space="preserve"> </w:t>
            </w:r>
            <w:r w:rsidR="00B057B4" w:rsidRPr="00FD6F6B">
              <w:rPr>
                <w:rFonts w:ascii="Calibri" w:eastAsia="Times New Roman" w:hAnsi="Calibri" w:cs="Tahoma"/>
                <w:lang w:eastAsia="pl-PL"/>
              </w:rPr>
              <w:t>Z</w:t>
            </w:r>
            <w:r w:rsidR="00B0025F" w:rsidRPr="00FD6F6B">
              <w:rPr>
                <w:rFonts w:ascii="Calibri" w:eastAsia="Times New Roman" w:hAnsi="Calibri" w:cs="Tahoma"/>
                <w:lang w:eastAsia="pl-PL"/>
              </w:rPr>
              <w:t>a pośrednictwem sieci GSM</w:t>
            </w:r>
            <w:r w:rsidR="00D732E8" w:rsidRPr="00FD6F6B">
              <w:rPr>
                <w:rFonts w:ascii="Calibri" w:eastAsia="Times New Roman" w:hAnsi="Calibri" w:cs="Tahoma"/>
                <w:lang w:eastAsia="pl-PL"/>
              </w:rPr>
              <w:t xml:space="preserve"> bezpośrednio z oferowanego </w:t>
            </w:r>
            <w:r w:rsidR="00FE6984" w:rsidRPr="00FD6F6B">
              <w:rPr>
                <w:rFonts w:ascii="Calibri" w:eastAsia="Times New Roman" w:hAnsi="Calibri" w:cs="Tahoma"/>
                <w:lang w:eastAsia="pl-PL"/>
              </w:rPr>
              <w:t xml:space="preserve">defibrylatora </w:t>
            </w:r>
            <w:r w:rsidR="003019E3" w:rsidRPr="00FD6F6B">
              <w:rPr>
                <w:rFonts w:ascii="Calibri" w:eastAsia="Times New Roman" w:hAnsi="Calibri" w:cs="Tahoma"/>
                <w:lang w:eastAsia="pl-PL"/>
              </w:rPr>
              <w:t xml:space="preserve">za pomocą </w:t>
            </w:r>
            <w:r w:rsidR="00FE6984" w:rsidRPr="00FD6F6B">
              <w:rPr>
                <w:rFonts w:ascii="Calibri" w:eastAsia="Times New Roman" w:hAnsi="Calibri" w:cs="Tahoma"/>
                <w:lang w:eastAsia="pl-PL"/>
              </w:rPr>
              <w:t xml:space="preserve">dedykowanego modemu </w:t>
            </w:r>
            <w:r w:rsidR="008361A6" w:rsidRPr="00FD6F6B">
              <w:rPr>
                <w:rFonts w:ascii="Calibri" w:eastAsia="Times New Roman" w:hAnsi="Calibri" w:cs="Tahoma"/>
                <w:lang w:eastAsia="pl-PL"/>
              </w:rPr>
              <w:t>wewnętrznego lub zewnętrznego</w:t>
            </w:r>
            <w:r w:rsidR="007976FD" w:rsidRPr="00FD6F6B">
              <w:rPr>
                <w:rFonts w:ascii="Calibri" w:eastAsia="Times New Roman" w:hAnsi="Calibri" w:cs="Tahoma"/>
                <w:lang w:eastAsia="pl-PL"/>
              </w:rPr>
              <w:t>.</w:t>
            </w:r>
          </w:p>
          <w:p w14:paraId="6C5CEFE0" w14:textId="5BE008D8" w:rsidR="00AC75D5" w:rsidRPr="00FD6F6B" w:rsidRDefault="00FD6F6B" w:rsidP="00FD6F6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before="100" w:after="0" w:line="240" w:lineRule="auto"/>
              <w:ind w:left="0" w:firstLine="0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 xml:space="preserve"> </w:t>
            </w:r>
            <w:r w:rsidR="00B057B4" w:rsidRPr="00FD6F6B">
              <w:rPr>
                <w:rFonts w:ascii="Calibri" w:eastAsia="Times New Roman" w:hAnsi="Calibri" w:cs="Tahoma"/>
                <w:lang w:eastAsia="pl-PL"/>
              </w:rPr>
              <w:t>Z</w:t>
            </w:r>
            <w:r w:rsidR="00212B08" w:rsidRPr="00FD6F6B">
              <w:rPr>
                <w:rFonts w:ascii="Calibri" w:eastAsia="Times New Roman" w:hAnsi="Calibri" w:cs="Tahoma"/>
                <w:lang w:eastAsia="pl-PL"/>
              </w:rPr>
              <w:t xml:space="preserve"> wykorzystaniem innego urządzenia </w:t>
            </w:r>
            <w:r w:rsidR="00475DD0" w:rsidRPr="00FD6F6B">
              <w:rPr>
                <w:rFonts w:ascii="Calibri" w:eastAsia="Times New Roman" w:hAnsi="Calibri" w:cs="Tahoma"/>
                <w:lang w:eastAsia="pl-PL"/>
              </w:rPr>
              <w:t>udostępniającego</w:t>
            </w:r>
            <w:r w:rsidR="00586012" w:rsidRPr="00FD6F6B">
              <w:rPr>
                <w:rFonts w:ascii="Calibri" w:eastAsia="Times New Roman" w:hAnsi="Calibri" w:cs="Tahoma"/>
                <w:lang w:eastAsia="pl-PL"/>
              </w:rPr>
              <w:t xml:space="preserve"> (</w:t>
            </w:r>
            <w:r w:rsidR="007976FD" w:rsidRPr="00FD6F6B">
              <w:rPr>
                <w:rFonts w:ascii="Calibri" w:eastAsia="Times New Roman" w:hAnsi="Calibri" w:cs="Tahoma"/>
                <w:lang w:eastAsia="pl-PL"/>
              </w:rPr>
              <w:t xml:space="preserve">tethering lub hostpot) </w:t>
            </w:r>
            <w:r w:rsidR="00252A89" w:rsidRPr="00FD6F6B">
              <w:rPr>
                <w:rFonts w:ascii="Calibri" w:eastAsia="Times New Roman" w:hAnsi="Calibri" w:cs="Tahoma"/>
                <w:lang w:eastAsia="pl-PL"/>
              </w:rPr>
              <w:t>mobilną</w:t>
            </w:r>
            <w:r w:rsidR="00B057B4" w:rsidRPr="00FD6F6B">
              <w:rPr>
                <w:rFonts w:ascii="Calibri" w:eastAsia="Times New Roman" w:hAnsi="Calibri" w:cs="Tahoma"/>
                <w:lang w:eastAsia="pl-PL"/>
              </w:rPr>
              <w:t xml:space="preserve"> transmisję danych przez Wi</w:t>
            </w:r>
            <w:r w:rsidR="006C74FD" w:rsidRPr="00FD6F6B">
              <w:rPr>
                <w:rFonts w:ascii="Calibri" w:eastAsia="Times New Roman" w:hAnsi="Calibri" w:cs="Tahoma"/>
                <w:lang w:eastAsia="pl-PL"/>
              </w:rPr>
              <w:t>-</w:t>
            </w:r>
            <w:r w:rsidR="00B057B4" w:rsidRPr="00FD6F6B">
              <w:rPr>
                <w:rFonts w:ascii="Calibri" w:eastAsia="Times New Roman" w:hAnsi="Calibri" w:cs="Tahoma"/>
                <w:lang w:eastAsia="pl-PL"/>
              </w:rPr>
              <w:t>Fi</w:t>
            </w:r>
            <w:r w:rsidR="004D5021" w:rsidRPr="00FD6F6B">
              <w:rPr>
                <w:rFonts w:ascii="Calibri" w:eastAsia="Times New Roman" w:hAnsi="Calibri" w:cs="Tahoma"/>
                <w:lang w:eastAsia="pl-PL"/>
              </w:rPr>
              <w:t xml:space="preserve"> lub Bluetooth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46B6181" w14:textId="77777777"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68878E3" w14:textId="77777777" w:rsidR="00AC75D5" w:rsidRPr="00B048F6" w:rsidRDefault="009A2E61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048F6">
              <w:rPr>
                <w:rFonts w:ascii="Calibri" w:eastAsia="Calibri" w:hAnsi="Calibri" w:cs="Times New Roman"/>
                <w:sz w:val="24"/>
              </w:rPr>
              <w:t>12</w:t>
            </w:r>
          </w:p>
        </w:tc>
      </w:tr>
      <w:tr w:rsidR="00AC75D5" w:rsidRPr="00B048F6" w14:paraId="096FE829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29CDF6" w14:textId="77777777" w:rsidR="00AC75D5" w:rsidRPr="00B048F6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4CF19CD" w14:textId="0CED04DA" w:rsidR="00AC75D5" w:rsidRPr="00B048F6" w:rsidRDefault="00FD6F6B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D6F6B">
              <w:rPr>
                <w:rFonts w:ascii="Calibri" w:eastAsia="Times New Roman" w:hAnsi="Calibri" w:cs="Tahoma"/>
                <w:lang w:eastAsia="pl-PL"/>
              </w:rPr>
              <w:t>Funkcja samokontroli urządze</w:t>
            </w:r>
            <w:r w:rsidR="00A42E5C" w:rsidRPr="00FD6F6B">
              <w:rPr>
                <w:rFonts w:ascii="Calibri" w:eastAsia="Times New Roman" w:hAnsi="Calibri" w:cs="Tahoma"/>
                <w:lang w:eastAsia="pl-PL"/>
              </w:rPr>
              <w:t xml:space="preserve">nia uruchamiana na </w:t>
            </w:r>
            <w:r w:rsidR="00D94D28" w:rsidRPr="00FD6F6B">
              <w:rPr>
                <w:rFonts w:ascii="Calibri" w:eastAsia="Times New Roman" w:hAnsi="Calibri" w:cs="Tahoma"/>
                <w:lang w:eastAsia="pl-PL"/>
              </w:rPr>
              <w:t xml:space="preserve">żądanie </w:t>
            </w:r>
            <w:r w:rsidR="00134B52" w:rsidRPr="00FD6F6B">
              <w:rPr>
                <w:rFonts w:ascii="Calibri" w:eastAsia="Times New Roman" w:hAnsi="Calibri" w:cs="Tahoma"/>
                <w:lang w:eastAsia="pl-PL"/>
              </w:rPr>
              <w:t xml:space="preserve">użytkownika </w:t>
            </w:r>
            <w:r w:rsidR="008B26C4" w:rsidRPr="00FD6F6B">
              <w:rPr>
                <w:rFonts w:ascii="Calibri" w:eastAsia="Times New Roman" w:hAnsi="Calibri" w:cs="Tahoma"/>
                <w:lang w:eastAsia="pl-PL"/>
              </w:rPr>
              <w:t xml:space="preserve">i </w:t>
            </w:r>
            <w:r w:rsidR="007C0086" w:rsidRPr="00FD6F6B">
              <w:rPr>
                <w:rFonts w:ascii="Calibri" w:eastAsia="Times New Roman" w:hAnsi="Calibri" w:cs="Tahoma"/>
                <w:lang w:eastAsia="pl-PL"/>
              </w:rPr>
              <w:t>potwierdzon</w:t>
            </w:r>
            <w:r w:rsidR="008B26C4" w:rsidRPr="00FD6F6B">
              <w:rPr>
                <w:rFonts w:ascii="Calibri" w:eastAsia="Times New Roman" w:hAnsi="Calibri" w:cs="Tahoma"/>
                <w:lang w:eastAsia="pl-PL"/>
              </w:rPr>
              <w:t>a</w:t>
            </w:r>
            <w:r w:rsidR="007C0086" w:rsidRPr="00FD6F6B">
              <w:rPr>
                <w:rFonts w:ascii="Calibri" w:eastAsia="Times New Roman" w:hAnsi="Calibri" w:cs="Tahoma"/>
                <w:lang w:eastAsia="pl-PL"/>
              </w:rPr>
              <w:t xml:space="preserve"> wydrukiem</w:t>
            </w:r>
            <w:r w:rsidR="007F25E7" w:rsidRPr="00FD6F6B">
              <w:rPr>
                <w:rFonts w:ascii="Calibri" w:eastAsia="Times New Roman" w:hAnsi="Calibri" w:cs="Tahoma"/>
                <w:lang w:eastAsia="pl-PL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81DB997" w14:textId="77777777"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765DA2E" w14:textId="77777777" w:rsidR="00AC75D5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AC75D5" w:rsidRPr="00B048F6" w14:paraId="6EBDEE04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2A3162" w14:textId="77777777" w:rsidR="00AC75D5" w:rsidRPr="00B048F6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EB530D3" w14:textId="24565B45" w:rsidR="00B637B8" w:rsidRPr="00B048F6" w:rsidRDefault="00E8360E" w:rsidP="00FD6F6B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B048F6">
              <w:rPr>
                <w:rFonts w:ascii="Calibri" w:eastAsia="Times New Roman" w:hAnsi="Calibri" w:cs="Tahoma"/>
                <w:lang w:eastAsia="pl-PL"/>
              </w:rPr>
              <w:t>Obsługa defibrylatora z łyżek twardych defibrylacyjnych w tym zmiana wartości energii defibrylacji, ładowanie, wyzwolenie energii – także przy zainstalowanych nakładkach pediatrycznych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81EFFA4" w14:textId="77777777"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842337D" w14:textId="77777777" w:rsidR="00AC75D5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AC75D5" w:rsidRPr="00B048F6" w14:paraId="78702B2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6104B8" w14:textId="77777777" w:rsidR="00AC75D5" w:rsidRPr="00B048F6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FFEC4A9" w14:textId="78B871D6" w:rsidR="00AC75D5" w:rsidRPr="00B048F6" w:rsidRDefault="00B81724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D6F6B">
              <w:rPr>
                <w:rFonts w:ascii="Calibri" w:eastAsia="Times New Roman" w:hAnsi="Calibri" w:cs="Tahoma"/>
                <w:lang w:eastAsia="pl-PL"/>
              </w:rPr>
              <w:t>A</w:t>
            </w:r>
            <w:r w:rsidR="00E8360E" w:rsidRPr="00FD6F6B">
              <w:rPr>
                <w:rFonts w:ascii="Calibri" w:eastAsia="Times New Roman" w:hAnsi="Calibri" w:cs="Tahoma"/>
                <w:lang w:eastAsia="pl-PL"/>
              </w:rPr>
              <w:t>plikacja umo</w:t>
            </w:r>
            <w:r w:rsidR="009A2E61" w:rsidRPr="00FD6F6B">
              <w:rPr>
                <w:rFonts w:ascii="Calibri" w:eastAsia="Times New Roman" w:hAnsi="Calibri" w:cs="Tahoma"/>
                <w:lang w:eastAsia="pl-PL"/>
              </w:rPr>
              <w:t xml:space="preserve">żliwiająca </w:t>
            </w:r>
            <w:r w:rsidR="00693032" w:rsidRPr="00FD6F6B">
              <w:rPr>
                <w:rFonts w:ascii="Calibri" w:eastAsia="Times New Roman" w:hAnsi="Calibri" w:cs="Tahoma"/>
                <w:lang w:eastAsia="pl-PL"/>
              </w:rPr>
              <w:t xml:space="preserve">upoważnionym pracownikom </w:t>
            </w:r>
            <w:r w:rsidR="009A2E61" w:rsidRPr="00FD6F6B">
              <w:rPr>
                <w:rFonts w:ascii="Calibri" w:eastAsia="Times New Roman" w:hAnsi="Calibri" w:cs="Tahoma"/>
                <w:lang w:eastAsia="pl-PL"/>
              </w:rPr>
              <w:t>zamawiające</w:t>
            </w:r>
            <w:r w:rsidR="00693032" w:rsidRPr="00FD6F6B">
              <w:rPr>
                <w:rFonts w:ascii="Calibri" w:eastAsia="Times New Roman" w:hAnsi="Calibri" w:cs="Tahoma"/>
                <w:lang w:eastAsia="pl-PL"/>
              </w:rPr>
              <w:t>go</w:t>
            </w:r>
            <w:r w:rsidR="00E8360E" w:rsidRPr="00FD6F6B">
              <w:rPr>
                <w:rFonts w:ascii="Calibri" w:eastAsia="Times New Roman" w:hAnsi="Calibri" w:cs="Tahoma"/>
                <w:lang w:eastAsia="pl-PL"/>
              </w:rPr>
              <w:t xml:space="preserve"> </w:t>
            </w:r>
            <w:r w:rsidR="00693032" w:rsidRPr="00FD6F6B">
              <w:rPr>
                <w:rFonts w:ascii="Calibri" w:eastAsia="Times New Roman" w:hAnsi="Calibri" w:cs="Tahoma"/>
                <w:lang w:eastAsia="pl-PL"/>
              </w:rPr>
              <w:t xml:space="preserve">dostęp do </w:t>
            </w:r>
            <w:r w:rsidR="00161A11" w:rsidRPr="00FD6F6B">
              <w:rPr>
                <w:rFonts w:ascii="Calibri" w:eastAsia="Times New Roman" w:hAnsi="Calibri" w:cs="Tahoma"/>
                <w:lang w:eastAsia="pl-PL"/>
              </w:rPr>
              <w:t xml:space="preserve">danych </w:t>
            </w:r>
            <w:r w:rsidR="00602B92" w:rsidRPr="00FD6F6B">
              <w:rPr>
                <w:rFonts w:ascii="Calibri" w:eastAsia="Times New Roman" w:hAnsi="Calibri" w:cs="Tahoma"/>
                <w:lang w:eastAsia="pl-PL"/>
              </w:rPr>
              <w:t xml:space="preserve">oraz generowanie okresowych raportów </w:t>
            </w:r>
            <w:r w:rsidR="002778A3" w:rsidRPr="00FD6F6B">
              <w:rPr>
                <w:rFonts w:ascii="Calibri" w:eastAsia="Times New Roman" w:hAnsi="Calibri" w:cs="Tahoma"/>
                <w:lang w:eastAsia="pl-PL"/>
              </w:rPr>
              <w:t xml:space="preserve">odnośnie </w:t>
            </w:r>
            <w:r w:rsidR="007F78DA" w:rsidRPr="00FD6F6B">
              <w:rPr>
                <w:rFonts w:ascii="Calibri" w:eastAsia="Times New Roman" w:hAnsi="Calibri" w:cs="Tahoma"/>
                <w:lang w:eastAsia="pl-PL"/>
              </w:rPr>
              <w:t>teletransmisji</w:t>
            </w:r>
            <w:r w:rsidR="006C31B6" w:rsidRPr="00FD6F6B">
              <w:rPr>
                <w:rFonts w:ascii="Calibri" w:eastAsia="Times New Roman" w:hAnsi="Calibri" w:cs="Tahoma"/>
                <w:lang w:eastAsia="pl-PL"/>
              </w:rPr>
              <w:t>,</w:t>
            </w:r>
            <w:r w:rsidR="006A57FA" w:rsidRPr="00FD6F6B">
              <w:rPr>
                <w:rFonts w:ascii="Calibri" w:eastAsia="Times New Roman" w:hAnsi="Calibri" w:cs="Tahoma"/>
                <w:lang w:eastAsia="pl-PL"/>
              </w:rPr>
              <w:t xml:space="preserve"> obejmujących </w:t>
            </w:r>
            <w:r w:rsidR="00603B47" w:rsidRPr="00FD6F6B">
              <w:rPr>
                <w:rFonts w:ascii="Calibri" w:eastAsia="Times New Roman" w:hAnsi="Calibri" w:cs="Tahoma"/>
                <w:lang w:eastAsia="pl-PL"/>
              </w:rPr>
              <w:t xml:space="preserve">minimum: </w:t>
            </w:r>
            <w:r w:rsidR="006A57FA" w:rsidRPr="00FD6F6B">
              <w:rPr>
                <w:rFonts w:ascii="Calibri" w:eastAsia="Times New Roman" w:hAnsi="Calibri" w:cs="Tahoma"/>
                <w:lang w:eastAsia="pl-PL"/>
              </w:rPr>
              <w:t xml:space="preserve">identyfikator urządzenia, </w:t>
            </w:r>
            <w:r w:rsidR="00F32F8A" w:rsidRPr="00FD6F6B">
              <w:rPr>
                <w:rFonts w:ascii="Calibri" w:eastAsia="Times New Roman" w:hAnsi="Calibri" w:cs="Tahoma"/>
                <w:lang w:eastAsia="pl-PL"/>
              </w:rPr>
              <w:t xml:space="preserve">czas transmisji oraz </w:t>
            </w:r>
            <w:r w:rsidR="00102BFE" w:rsidRPr="00FD6F6B">
              <w:rPr>
                <w:rFonts w:ascii="Calibri" w:eastAsia="Times New Roman" w:hAnsi="Calibri" w:cs="Tahoma"/>
                <w:lang w:eastAsia="pl-PL"/>
              </w:rPr>
              <w:t>nazwę systemu odbierającego/szpitala.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BCB5B9D" w14:textId="77777777"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386762C" w14:textId="77777777" w:rsidR="00AC75D5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E8360E" w:rsidRPr="00B048F6" w14:paraId="67C7CA98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358292" w14:textId="77777777" w:rsidR="00E8360E" w:rsidRPr="00B048F6" w:rsidRDefault="00E8360E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9DEBC15" w14:textId="77777777" w:rsidR="00E8360E" w:rsidRPr="0088561D" w:rsidRDefault="0088561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88561D">
              <w:rPr>
                <w:rFonts w:ascii="Calibri" w:eastAsia="Times New Roman" w:hAnsi="Calibri" w:cs="Tahoma"/>
                <w:lang w:eastAsia="pl-PL"/>
              </w:rPr>
              <w:t xml:space="preserve">Pięć </w:t>
            </w:r>
            <w:r w:rsidR="00026F38" w:rsidRPr="0088561D">
              <w:rPr>
                <w:rFonts w:ascii="Calibri" w:eastAsia="Times New Roman" w:hAnsi="Calibri" w:cs="Tahoma"/>
                <w:lang w:eastAsia="pl-PL"/>
              </w:rPr>
              <w:t xml:space="preserve"> bezpłatnych przeglądów okresowych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0E24F71" w14:textId="77777777" w:rsidR="00E8360E" w:rsidRPr="00B048F6" w:rsidRDefault="00E8360E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50E7C6B" w14:textId="77777777" w:rsidR="00E8360E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</w:tr>
    </w:tbl>
    <w:p w14:paraId="21E61380" w14:textId="77777777" w:rsidR="00DF4EC3" w:rsidRPr="00DF4EC3" w:rsidRDefault="00DF4EC3" w:rsidP="00DF4EC3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DF4EC3">
        <w:rPr>
          <w:rFonts w:ascii="Calibri" w:eastAsia="Calibri" w:hAnsi="Calibri" w:cs="Times New Roman"/>
          <w:i/>
        </w:rPr>
        <w:t>Oświadczam, że podane parametry odpowiadają wymogom SIWZ.</w:t>
      </w:r>
    </w:p>
    <w:p w14:paraId="1286CB60" w14:textId="77777777" w:rsidR="00DF4EC3" w:rsidRDefault="00DF4EC3" w:rsidP="00DF4EC3">
      <w:pPr>
        <w:spacing w:after="0" w:line="240" w:lineRule="auto"/>
        <w:rPr>
          <w:rFonts w:ascii="Calibri" w:eastAsia="Calibri" w:hAnsi="Calibri" w:cs="Times New Roman"/>
        </w:rPr>
      </w:pPr>
    </w:p>
    <w:p w14:paraId="5834EC5A" w14:textId="77777777" w:rsidR="000F1F35" w:rsidRDefault="000F1F35" w:rsidP="00DF4EC3">
      <w:pPr>
        <w:spacing w:after="0" w:line="240" w:lineRule="auto"/>
        <w:rPr>
          <w:rFonts w:ascii="Calibri" w:eastAsia="Calibri" w:hAnsi="Calibri" w:cs="Times New Roman"/>
        </w:rPr>
      </w:pPr>
    </w:p>
    <w:p w14:paraId="015C27AB" w14:textId="77777777" w:rsidR="000F1F35" w:rsidRPr="00DF4EC3" w:rsidRDefault="000F1F35" w:rsidP="00DF4EC3">
      <w:pPr>
        <w:spacing w:after="0" w:line="240" w:lineRule="auto"/>
        <w:rPr>
          <w:rFonts w:ascii="Calibri" w:eastAsia="Calibri" w:hAnsi="Calibri" w:cs="Times New Roman"/>
        </w:rPr>
      </w:pPr>
    </w:p>
    <w:p w14:paraId="476A7EF9" w14:textId="77777777" w:rsidR="00DF4EC3" w:rsidRPr="00DF4EC3" w:rsidRDefault="00DF4EC3" w:rsidP="00DF4EC3">
      <w:pPr>
        <w:spacing w:after="0" w:line="240" w:lineRule="auto"/>
        <w:rPr>
          <w:rFonts w:ascii="Calibri" w:eastAsia="Calibri" w:hAnsi="Calibri" w:cs="Times New Roman"/>
        </w:rPr>
      </w:pPr>
    </w:p>
    <w:p w14:paraId="5B95E49B" w14:textId="35393F1E" w:rsidR="006C4DD7" w:rsidRDefault="00DF4EC3" w:rsidP="00DF4EC3">
      <w:pPr>
        <w:spacing w:after="0" w:line="240" w:lineRule="auto"/>
        <w:rPr>
          <w:rFonts w:ascii="Calibri" w:eastAsia="Calibri" w:hAnsi="Calibri" w:cs="Times New Roman"/>
        </w:rPr>
      </w:pPr>
      <w:r w:rsidRPr="00DF4EC3">
        <w:rPr>
          <w:rFonts w:ascii="Calibri" w:eastAsia="Calibri" w:hAnsi="Calibri" w:cs="Times New Roman"/>
        </w:rPr>
        <w:t>............................................</w:t>
      </w:r>
      <w:r w:rsidRPr="00DF4EC3">
        <w:rPr>
          <w:rFonts w:ascii="Calibri" w:eastAsia="Calibri" w:hAnsi="Calibri" w:cs="Times New Roman"/>
        </w:rPr>
        <w:tab/>
        <w:t xml:space="preserve">     </w:t>
      </w:r>
      <w:r w:rsidRPr="00DF4EC3">
        <w:rPr>
          <w:rFonts w:ascii="Calibri" w:eastAsia="Calibri" w:hAnsi="Calibri" w:cs="Times New Roman"/>
        </w:rPr>
        <w:tab/>
      </w:r>
      <w:r w:rsidRPr="00DF4EC3">
        <w:rPr>
          <w:rFonts w:ascii="Calibri" w:eastAsia="Calibri" w:hAnsi="Calibri" w:cs="Times New Roman"/>
        </w:rPr>
        <w:tab/>
      </w:r>
      <w:r w:rsidRPr="00DF4EC3">
        <w:rPr>
          <w:rFonts w:ascii="Calibri" w:eastAsia="Calibri" w:hAnsi="Calibri" w:cs="Times New Roman"/>
        </w:rPr>
        <w:tab/>
        <w:t xml:space="preserve">          </w:t>
      </w:r>
      <w:r w:rsidR="00FD6F6B">
        <w:rPr>
          <w:rFonts w:ascii="Calibri" w:eastAsia="Calibri" w:hAnsi="Calibri" w:cs="Times New Roman"/>
        </w:rPr>
        <w:t xml:space="preserve">                                                 </w:t>
      </w:r>
      <w:r w:rsidRPr="00DF4EC3">
        <w:rPr>
          <w:rFonts w:ascii="Calibri" w:eastAsia="Calibri" w:hAnsi="Calibri" w:cs="Times New Roman"/>
        </w:rPr>
        <w:t xml:space="preserve">  </w:t>
      </w:r>
      <w:r w:rsidR="006C4DD7">
        <w:rPr>
          <w:rFonts w:ascii="Calibri" w:eastAsia="Calibri" w:hAnsi="Calibri" w:cs="Times New Roman"/>
        </w:rPr>
        <w:t>……………………………………………………………</w:t>
      </w:r>
      <w:r w:rsidRPr="00DF4EC3">
        <w:rPr>
          <w:rFonts w:ascii="Calibri" w:eastAsia="Calibri" w:hAnsi="Calibri" w:cs="Times New Roman"/>
        </w:rPr>
        <w:t xml:space="preserve">             </w:t>
      </w:r>
      <w:r w:rsidR="006C4DD7">
        <w:rPr>
          <w:rFonts w:ascii="Calibri" w:eastAsia="Calibri" w:hAnsi="Calibri" w:cs="Times New Roman"/>
        </w:rPr>
        <w:t xml:space="preserve">                   </w:t>
      </w:r>
    </w:p>
    <w:p w14:paraId="207004EC" w14:textId="70373105" w:rsidR="006C4DD7" w:rsidRDefault="006C4DD7" w:rsidP="006C4DD7">
      <w:pPr>
        <w:spacing w:after="0" w:line="240" w:lineRule="auto"/>
        <w:ind w:left="2832" w:hanging="278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miejscowość</w:t>
      </w:r>
      <w:r w:rsidR="00DF4EC3" w:rsidRPr="00DF4EC3">
        <w:rPr>
          <w:rFonts w:ascii="Calibri" w:eastAsia="Calibri" w:hAnsi="Calibri" w:cs="Times New Roman"/>
        </w:rPr>
        <w:t xml:space="preserve"> i data</w:t>
      </w:r>
      <w:r w:rsidR="00DF4EC3" w:rsidRPr="00DF4EC3">
        <w:rPr>
          <w:rFonts w:ascii="Calibri" w:eastAsia="Calibri" w:hAnsi="Calibri" w:cs="Times New Roman"/>
        </w:rPr>
        <w:tab/>
        <w:t xml:space="preserve">                                       </w:t>
      </w:r>
      <w:r>
        <w:rPr>
          <w:rFonts w:ascii="Calibri" w:eastAsia="Calibri" w:hAnsi="Calibri" w:cs="Times New Roman"/>
        </w:rPr>
        <w:t xml:space="preserve">                    </w:t>
      </w:r>
      <w:r w:rsidR="00FD6F6B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podpis i pieczęć osoby </w:t>
      </w:r>
      <w:r w:rsidRPr="00DF4EC3">
        <w:rPr>
          <w:rFonts w:ascii="Calibri" w:eastAsia="Calibri" w:hAnsi="Calibri" w:cs="Times New Roman"/>
        </w:rPr>
        <w:t>uprawnionej</w:t>
      </w:r>
      <w:r>
        <w:rPr>
          <w:rFonts w:ascii="Calibri" w:eastAsia="Calibri" w:hAnsi="Calibri" w:cs="Times New Roman"/>
        </w:rPr>
        <w:t xml:space="preserve">                 </w:t>
      </w:r>
    </w:p>
    <w:p w14:paraId="480EB6B9" w14:textId="05E6D708" w:rsidR="00E07E1B" w:rsidRPr="00016B1D" w:rsidRDefault="006C4DD7" w:rsidP="00016B1D">
      <w:pPr>
        <w:spacing w:after="0" w:line="240" w:lineRule="auto"/>
        <w:ind w:left="2832" w:hanging="278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</w:t>
      </w:r>
      <w:r w:rsidR="00DF4EC3" w:rsidRPr="00DF4EC3">
        <w:rPr>
          <w:rFonts w:ascii="Calibri" w:eastAsia="Calibri" w:hAnsi="Calibri" w:cs="Times New Roman"/>
        </w:rPr>
        <w:t xml:space="preserve">  </w:t>
      </w:r>
      <w:r w:rsidR="00FD6F6B">
        <w:rPr>
          <w:rFonts w:ascii="Calibri" w:eastAsia="Calibri" w:hAnsi="Calibri" w:cs="Times New Roman"/>
        </w:rPr>
        <w:t xml:space="preserve">     </w:t>
      </w:r>
      <w:r w:rsidR="00DF4EC3" w:rsidRPr="00DF4EC3">
        <w:rPr>
          <w:rFonts w:ascii="Calibri" w:eastAsia="Calibri" w:hAnsi="Calibri" w:cs="Times New Roman"/>
        </w:rPr>
        <w:t>do reprezentowania Wykonawcy</w:t>
      </w:r>
      <w:bookmarkStart w:id="0" w:name="_GoBack"/>
      <w:bookmarkEnd w:id="0"/>
    </w:p>
    <w:sectPr w:rsidR="00E07E1B" w:rsidRPr="00016B1D" w:rsidSect="00FD6F6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BBEE3" w14:textId="77777777" w:rsidR="00004BE7" w:rsidRDefault="00004BE7" w:rsidP="00DF4EC3">
      <w:pPr>
        <w:spacing w:after="0" w:line="240" w:lineRule="auto"/>
      </w:pPr>
      <w:r>
        <w:separator/>
      </w:r>
    </w:p>
  </w:endnote>
  <w:endnote w:type="continuationSeparator" w:id="0">
    <w:p w14:paraId="530ECD28" w14:textId="77777777" w:rsidR="00004BE7" w:rsidRDefault="00004BE7" w:rsidP="00DF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4C234" w14:textId="77777777" w:rsidR="00004BE7" w:rsidRDefault="00004BE7" w:rsidP="00DF4EC3">
      <w:pPr>
        <w:spacing w:after="0" w:line="240" w:lineRule="auto"/>
      </w:pPr>
      <w:r>
        <w:separator/>
      </w:r>
    </w:p>
  </w:footnote>
  <w:footnote w:type="continuationSeparator" w:id="0">
    <w:p w14:paraId="1CAA2456" w14:textId="77777777" w:rsidR="00004BE7" w:rsidRDefault="00004BE7" w:rsidP="00DF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80A"/>
    <w:multiLevelType w:val="hybridMultilevel"/>
    <w:tmpl w:val="6D5E130A"/>
    <w:lvl w:ilvl="0" w:tplc="854A04F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A0B"/>
    <w:multiLevelType w:val="hybridMultilevel"/>
    <w:tmpl w:val="6D5E130A"/>
    <w:lvl w:ilvl="0" w:tplc="854A04F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C1E"/>
    <w:multiLevelType w:val="hybridMultilevel"/>
    <w:tmpl w:val="B0623CA0"/>
    <w:lvl w:ilvl="0" w:tplc="7BE4540C">
      <w:start w:val="1"/>
      <w:numFmt w:val="decimal"/>
      <w:lvlText w:val="%1."/>
      <w:lvlJc w:val="left"/>
      <w:pPr>
        <w:ind w:left="720" w:hanging="360"/>
      </w:pPr>
      <w:rPr>
        <w:rFonts w:eastAsia="Arial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17446"/>
    <w:multiLevelType w:val="hybridMultilevel"/>
    <w:tmpl w:val="D022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509"/>
    <w:rsid w:val="0000062E"/>
    <w:rsid w:val="00004BE7"/>
    <w:rsid w:val="00015900"/>
    <w:rsid w:val="00015E4E"/>
    <w:rsid w:val="00016B1D"/>
    <w:rsid w:val="00026F38"/>
    <w:rsid w:val="000A676E"/>
    <w:rsid w:val="000F1F35"/>
    <w:rsid w:val="000F4DA0"/>
    <w:rsid w:val="00102BFE"/>
    <w:rsid w:val="001243F4"/>
    <w:rsid w:val="00134B52"/>
    <w:rsid w:val="00160887"/>
    <w:rsid w:val="00161A11"/>
    <w:rsid w:val="00185C2A"/>
    <w:rsid w:val="001B28DC"/>
    <w:rsid w:val="00212B08"/>
    <w:rsid w:val="00225E0D"/>
    <w:rsid w:val="00252A89"/>
    <w:rsid w:val="002778A3"/>
    <w:rsid w:val="0029587D"/>
    <w:rsid w:val="002A362A"/>
    <w:rsid w:val="002B4509"/>
    <w:rsid w:val="002C3EBD"/>
    <w:rsid w:val="003019E3"/>
    <w:rsid w:val="00302F6C"/>
    <w:rsid w:val="003531F1"/>
    <w:rsid w:val="003636D6"/>
    <w:rsid w:val="003B1D8A"/>
    <w:rsid w:val="003C2977"/>
    <w:rsid w:val="00421BFA"/>
    <w:rsid w:val="00422F5B"/>
    <w:rsid w:val="00426D4F"/>
    <w:rsid w:val="0046303F"/>
    <w:rsid w:val="00466739"/>
    <w:rsid w:val="00475DD0"/>
    <w:rsid w:val="00492A83"/>
    <w:rsid w:val="004D5021"/>
    <w:rsid w:val="005505C9"/>
    <w:rsid w:val="005661BF"/>
    <w:rsid w:val="00572006"/>
    <w:rsid w:val="00586012"/>
    <w:rsid w:val="00586542"/>
    <w:rsid w:val="005931C5"/>
    <w:rsid w:val="005B51F3"/>
    <w:rsid w:val="005F50D1"/>
    <w:rsid w:val="00602B92"/>
    <w:rsid w:val="00603B47"/>
    <w:rsid w:val="00655670"/>
    <w:rsid w:val="00693032"/>
    <w:rsid w:val="006950AC"/>
    <w:rsid w:val="006A11F0"/>
    <w:rsid w:val="006A57FA"/>
    <w:rsid w:val="006C31B6"/>
    <w:rsid w:val="006C4DD7"/>
    <w:rsid w:val="006C74FD"/>
    <w:rsid w:val="00721B9A"/>
    <w:rsid w:val="007233F9"/>
    <w:rsid w:val="0075798D"/>
    <w:rsid w:val="0077490D"/>
    <w:rsid w:val="007976FD"/>
    <w:rsid w:val="007A054C"/>
    <w:rsid w:val="007B4DAD"/>
    <w:rsid w:val="007C0086"/>
    <w:rsid w:val="007C0257"/>
    <w:rsid w:val="007F25E7"/>
    <w:rsid w:val="007F78DA"/>
    <w:rsid w:val="008361A6"/>
    <w:rsid w:val="00857040"/>
    <w:rsid w:val="00863EDE"/>
    <w:rsid w:val="0088561D"/>
    <w:rsid w:val="008A0A0B"/>
    <w:rsid w:val="008B26C4"/>
    <w:rsid w:val="008D5A93"/>
    <w:rsid w:val="008F3520"/>
    <w:rsid w:val="00912C21"/>
    <w:rsid w:val="009A2E61"/>
    <w:rsid w:val="009C7ADE"/>
    <w:rsid w:val="009F34BF"/>
    <w:rsid w:val="009F505F"/>
    <w:rsid w:val="00A30B12"/>
    <w:rsid w:val="00A42E5C"/>
    <w:rsid w:val="00A43126"/>
    <w:rsid w:val="00A46000"/>
    <w:rsid w:val="00A53CD5"/>
    <w:rsid w:val="00A542B8"/>
    <w:rsid w:val="00A5494B"/>
    <w:rsid w:val="00A875B3"/>
    <w:rsid w:val="00A93AED"/>
    <w:rsid w:val="00AC75D5"/>
    <w:rsid w:val="00AE299B"/>
    <w:rsid w:val="00B0025F"/>
    <w:rsid w:val="00B048F6"/>
    <w:rsid w:val="00B057B4"/>
    <w:rsid w:val="00B22FE9"/>
    <w:rsid w:val="00B637B8"/>
    <w:rsid w:val="00B81724"/>
    <w:rsid w:val="00BF6F09"/>
    <w:rsid w:val="00C24E2D"/>
    <w:rsid w:val="00C7029E"/>
    <w:rsid w:val="00CA3013"/>
    <w:rsid w:val="00CD6C6B"/>
    <w:rsid w:val="00CD750A"/>
    <w:rsid w:val="00CE619B"/>
    <w:rsid w:val="00D021FF"/>
    <w:rsid w:val="00D022EB"/>
    <w:rsid w:val="00D732E8"/>
    <w:rsid w:val="00D94D28"/>
    <w:rsid w:val="00DF0CD5"/>
    <w:rsid w:val="00DF4EC3"/>
    <w:rsid w:val="00E07E1B"/>
    <w:rsid w:val="00E33933"/>
    <w:rsid w:val="00E424ED"/>
    <w:rsid w:val="00E82DE2"/>
    <w:rsid w:val="00E8360E"/>
    <w:rsid w:val="00EC430F"/>
    <w:rsid w:val="00F05779"/>
    <w:rsid w:val="00F32F8A"/>
    <w:rsid w:val="00FD6F6B"/>
    <w:rsid w:val="00FE6984"/>
    <w:rsid w:val="00FE6DD7"/>
    <w:rsid w:val="00FF10E0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28CB0D6"/>
  <w15:docId w15:val="{B29C8CC6-E64B-4AC7-B1A0-3EDD549B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739"/>
  </w:style>
  <w:style w:type="paragraph" w:styleId="Nagwek1">
    <w:name w:val="heading 1"/>
    <w:basedOn w:val="Normalny"/>
    <w:link w:val="Nagwek1Znak"/>
    <w:uiPriority w:val="9"/>
    <w:qFormat/>
    <w:rsid w:val="00797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EC3"/>
  </w:style>
  <w:style w:type="paragraph" w:styleId="Stopka">
    <w:name w:val="footer"/>
    <w:basedOn w:val="Normalny"/>
    <w:link w:val="StopkaZnak"/>
    <w:uiPriority w:val="99"/>
    <w:unhideWhenUsed/>
    <w:rsid w:val="00DF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EC3"/>
  </w:style>
  <w:style w:type="paragraph" w:styleId="Tekstdymka">
    <w:name w:val="Balloon Text"/>
    <w:basedOn w:val="Normalny"/>
    <w:link w:val="TekstdymkaZnak"/>
    <w:uiPriority w:val="99"/>
    <w:semiHidden/>
    <w:unhideWhenUsed/>
    <w:rsid w:val="0049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36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976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781D2-1FB1-4AFF-A562-21020DFB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Debska</dc:creator>
  <cp:lastModifiedBy>Monika Świerblewska</cp:lastModifiedBy>
  <cp:revision>62</cp:revision>
  <cp:lastPrinted>2019-06-18T07:19:00Z</cp:lastPrinted>
  <dcterms:created xsi:type="dcterms:W3CDTF">2019-06-12T07:56:00Z</dcterms:created>
  <dcterms:modified xsi:type="dcterms:W3CDTF">2019-06-18T08:45:00Z</dcterms:modified>
</cp:coreProperties>
</file>