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370B" w14:textId="6E80ABFD" w:rsidR="00C16083" w:rsidRPr="00933D6E" w:rsidRDefault="004F26AA" w:rsidP="000F5BFF">
      <w:pPr>
        <w:spacing w:after="15" w:line="259" w:lineRule="auto"/>
        <w:ind w:left="0" w:right="88" w:firstLine="0"/>
        <w:jc w:val="right"/>
        <w:rPr>
          <w:rFonts w:ascii="Arial" w:hAnsi="Arial" w:cs="Arial"/>
          <w:b/>
          <w:sz w:val="22"/>
        </w:rPr>
      </w:pPr>
      <w:r w:rsidRPr="00933D6E">
        <w:rPr>
          <w:rFonts w:ascii="Arial" w:hAnsi="Arial" w:cs="Arial"/>
          <w:b/>
          <w:sz w:val="22"/>
        </w:rPr>
        <w:t>z</w:t>
      </w:r>
      <w:r w:rsidR="00B94A7B" w:rsidRPr="00933D6E">
        <w:rPr>
          <w:rFonts w:ascii="Arial" w:hAnsi="Arial" w:cs="Arial"/>
          <w:b/>
          <w:sz w:val="22"/>
        </w:rPr>
        <w:t xml:space="preserve">ałącznik nr </w:t>
      </w:r>
      <w:r w:rsidR="009C355E" w:rsidRPr="00933D6E">
        <w:rPr>
          <w:rFonts w:ascii="Arial" w:hAnsi="Arial" w:cs="Arial"/>
          <w:b/>
          <w:sz w:val="22"/>
        </w:rPr>
        <w:t>7</w:t>
      </w:r>
      <w:r w:rsidR="00B94A7B" w:rsidRPr="00933D6E">
        <w:rPr>
          <w:rFonts w:ascii="Arial" w:hAnsi="Arial" w:cs="Arial"/>
          <w:b/>
          <w:sz w:val="22"/>
        </w:rPr>
        <w:t xml:space="preserve"> SWZ</w:t>
      </w:r>
    </w:p>
    <w:p w14:paraId="7B675B96" w14:textId="3BE499AC" w:rsidR="004F1D6E" w:rsidRPr="00933D6E" w:rsidRDefault="004F1D6E" w:rsidP="000F5BFF">
      <w:pPr>
        <w:spacing w:after="15" w:line="259" w:lineRule="auto"/>
        <w:ind w:left="0" w:right="88" w:firstLine="0"/>
        <w:rPr>
          <w:rFonts w:ascii="Arial" w:hAnsi="Arial" w:cs="Arial"/>
          <w:sz w:val="22"/>
        </w:rPr>
      </w:pPr>
    </w:p>
    <w:p w14:paraId="47318B58" w14:textId="77777777" w:rsidR="00C16083" w:rsidRPr="00933D6E" w:rsidRDefault="00C16083" w:rsidP="000F5BFF">
      <w:pPr>
        <w:spacing w:after="16" w:line="259" w:lineRule="auto"/>
        <w:ind w:right="78"/>
        <w:jc w:val="center"/>
        <w:rPr>
          <w:rFonts w:ascii="Arial" w:hAnsi="Arial" w:cs="Arial"/>
          <w:sz w:val="22"/>
        </w:rPr>
      </w:pPr>
    </w:p>
    <w:p w14:paraId="52BB8091" w14:textId="727EAFFF" w:rsidR="00C16083" w:rsidRPr="00933D6E" w:rsidRDefault="004F26AA" w:rsidP="000F5BFF">
      <w:pPr>
        <w:spacing w:after="18" w:line="259" w:lineRule="auto"/>
        <w:ind w:left="35" w:right="0" w:firstLine="0"/>
        <w:jc w:val="center"/>
        <w:rPr>
          <w:rFonts w:ascii="Arial" w:hAnsi="Arial" w:cs="Arial"/>
          <w:bCs/>
          <w:sz w:val="22"/>
        </w:rPr>
      </w:pPr>
      <w:r w:rsidRPr="00933D6E">
        <w:rPr>
          <w:rFonts w:ascii="Arial" w:hAnsi="Arial" w:cs="Arial"/>
          <w:bCs/>
          <w:sz w:val="22"/>
        </w:rPr>
        <w:t>Projektowane postanowienia umowne</w:t>
      </w:r>
    </w:p>
    <w:p w14:paraId="7E400D18" w14:textId="44FFBE37" w:rsidR="00C16083" w:rsidRPr="00933D6E" w:rsidRDefault="004F1D6E" w:rsidP="000F5BFF">
      <w:pPr>
        <w:pStyle w:val="Nagwek1"/>
        <w:spacing w:after="15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UMOWA NR 271.</w:t>
      </w:r>
      <w:r w:rsidR="009C355E" w:rsidRPr="00933D6E">
        <w:rPr>
          <w:rFonts w:ascii="Arial" w:hAnsi="Arial" w:cs="Arial"/>
          <w:sz w:val="22"/>
        </w:rPr>
        <w:t>2</w:t>
      </w:r>
      <w:r w:rsidRPr="00933D6E">
        <w:rPr>
          <w:rFonts w:ascii="Arial" w:hAnsi="Arial" w:cs="Arial"/>
          <w:sz w:val="22"/>
        </w:rPr>
        <w:t>.202</w:t>
      </w:r>
      <w:r w:rsidR="009C355E" w:rsidRPr="00933D6E">
        <w:rPr>
          <w:rFonts w:ascii="Arial" w:hAnsi="Arial" w:cs="Arial"/>
          <w:sz w:val="22"/>
        </w:rPr>
        <w:t>4</w:t>
      </w:r>
    </w:p>
    <w:p w14:paraId="7A434A6D" w14:textId="77777777" w:rsidR="00C16083" w:rsidRPr="00933D6E" w:rsidRDefault="00B94A7B" w:rsidP="000F5BFF">
      <w:pPr>
        <w:spacing w:after="17" w:line="259" w:lineRule="auto"/>
        <w:ind w:left="77" w:righ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</w:t>
      </w:r>
    </w:p>
    <w:p w14:paraId="028B296B" w14:textId="77777777" w:rsidR="00C16083" w:rsidRPr="00933D6E" w:rsidRDefault="00B94A7B" w:rsidP="000F5BFF">
      <w:pPr>
        <w:spacing w:after="8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zawarta w dniu </w:t>
      </w:r>
      <w:r w:rsidRPr="00933D6E">
        <w:rPr>
          <w:rFonts w:ascii="Arial" w:hAnsi="Arial" w:cs="Arial"/>
          <w:b/>
          <w:sz w:val="22"/>
        </w:rPr>
        <w:t>............</w:t>
      </w:r>
      <w:r w:rsidR="00E97E35" w:rsidRPr="00933D6E">
        <w:rPr>
          <w:rFonts w:ascii="Arial" w:hAnsi="Arial" w:cs="Arial"/>
          <w:b/>
          <w:sz w:val="22"/>
        </w:rPr>
        <w:t>....................</w:t>
      </w:r>
      <w:r w:rsidRPr="00933D6E">
        <w:rPr>
          <w:rFonts w:ascii="Arial" w:hAnsi="Arial" w:cs="Arial"/>
          <w:b/>
          <w:sz w:val="22"/>
        </w:rPr>
        <w:t>.... r.</w:t>
      </w:r>
      <w:r w:rsidRPr="00933D6E">
        <w:rPr>
          <w:rFonts w:ascii="Arial" w:hAnsi="Arial" w:cs="Arial"/>
          <w:sz w:val="22"/>
        </w:rPr>
        <w:t xml:space="preserve">, w </w:t>
      </w:r>
      <w:r w:rsidR="00F956F3" w:rsidRPr="00933D6E">
        <w:rPr>
          <w:rFonts w:ascii="Arial" w:hAnsi="Arial" w:cs="Arial"/>
          <w:sz w:val="22"/>
        </w:rPr>
        <w:t>Jaświłach</w:t>
      </w:r>
      <w:r w:rsidRPr="00933D6E">
        <w:rPr>
          <w:rFonts w:ascii="Arial" w:hAnsi="Arial" w:cs="Arial"/>
          <w:sz w:val="22"/>
        </w:rPr>
        <w:t xml:space="preserve">, pomiędzy: </w:t>
      </w:r>
    </w:p>
    <w:p w14:paraId="2FC09E0D" w14:textId="77777777" w:rsidR="00561942" w:rsidRPr="00933D6E" w:rsidRDefault="00561942" w:rsidP="000F5BFF">
      <w:pPr>
        <w:spacing w:after="8"/>
        <w:ind w:left="72" w:right="82"/>
        <w:rPr>
          <w:rFonts w:ascii="Arial" w:hAnsi="Arial" w:cs="Arial"/>
          <w:sz w:val="22"/>
        </w:rPr>
      </w:pPr>
    </w:p>
    <w:p w14:paraId="0B7C2AB3" w14:textId="77777777" w:rsidR="00561942" w:rsidRPr="00933D6E" w:rsidRDefault="00B94A7B" w:rsidP="000F5BFF">
      <w:pPr>
        <w:spacing w:after="6"/>
        <w:ind w:left="0" w:right="82"/>
        <w:rPr>
          <w:rFonts w:ascii="Arial" w:hAnsi="Arial" w:cs="Arial"/>
          <w:b/>
          <w:sz w:val="22"/>
        </w:rPr>
      </w:pPr>
      <w:r w:rsidRPr="00933D6E">
        <w:rPr>
          <w:rFonts w:ascii="Arial" w:hAnsi="Arial" w:cs="Arial"/>
          <w:b/>
          <w:sz w:val="22"/>
        </w:rPr>
        <w:t>Gminą Jaświły</w:t>
      </w:r>
      <w:r w:rsidR="00F956F3" w:rsidRPr="00933D6E">
        <w:rPr>
          <w:rFonts w:ascii="Arial" w:hAnsi="Arial" w:cs="Arial"/>
          <w:b/>
          <w:sz w:val="22"/>
        </w:rPr>
        <w:t xml:space="preserve">, </w:t>
      </w:r>
      <w:r w:rsidR="00561942" w:rsidRPr="00933D6E">
        <w:rPr>
          <w:rFonts w:ascii="Arial" w:hAnsi="Arial" w:cs="Arial"/>
          <w:b/>
          <w:sz w:val="22"/>
        </w:rPr>
        <w:t xml:space="preserve">z siedzibą w </w:t>
      </w:r>
      <w:r w:rsidR="00F956F3" w:rsidRPr="00933D6E">
        <w:rPr>
          <w:rFonts w:ascii="Arial" w:hAnsi="Arial" w:cs="Arial"/>
          <w:b/>
          <w:sz w:val="22"/>
        </w:rPr>
        <w:t>Jaświły 7, 19-124 Jaświły</w:t>
      </w:r>
      <w:r w:rsidR="00561942" w:rsidRPr="00933D6E">
        <w:rPr>
          <w:rFonts w:ascii="Arial" w:hAnsi="Arial" w:cs="Arial"/>
          <w:b/>
          <w:sz w:val="22"/>
        </w:rPr>
        <w:t xml:space="preserve">, </w:t>
      </w:r>
      <w:r w:rsidR="00561942" w:rsidRPr="00933D6E">
        <w:rPr>
          <w:rFonts w:ascii="Arial" w:hAnsi="Arial" w:cs="Arial"/>
          <w:sz w:val="22"/>
        </w:rPr>
        <w:t>NIP</w:t>
      </w:r>
      <w:r w:rsidR="00561942" w:rsidRPr="00933D6E">
        <w:rPr>
          <w:rFonts w:ascii="Arial" w:hAnsi="Arial" w:cs="Arial"/>
          <w:b/>
          <w:sz w:val="22"/>
        </w:rPr>
        <w:t xml:space="preserve">: </w:t>
      </w:r>
      <w:r w:rsidR="007E11DE" w:rsidRPr="00933D6E">
        <w:rPr>
          <w:rFonts w:ascii="Arial" w:hAnsi="Arial" w:cs="Arial"/>
          <w:sz w:val="22"/>
        </w:rPr>
        <w:t>5461318582</w:t>
      </w:r>
    </w:p>
    <w:p w14:paraId="357ED491" w14:textId="77777777" w:rsidR="00561942" w:rsidRPr="00933D6E" w:rsidRDefault="00B94A7B" w:rsidP="000F5BFF">
      <w:pPr>
        <w:spacing w:after="6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reprezentowan</w:t>
      </w:r>
      <w:r w:rsidR="00E97E35" w:rsidRPr="00933D6E">
        <w:rPr>
          <w:rFonts w:ascii="Arial" w:hAnsi="Arial" w:cs="Arial"/>
          <w:sz w:val="22"/>
        </w:rPr>
        <w:t>ą</w:t>
      </w:r>
      <w:r w:rsidRPr="00933D6E">
        <w:rPr>
          <w:rFonts w:ascii="Arial" w:hAnsi="Arial" w:cs="Arial"/>
          <w:sz w:val="22"/>
        </w:rPr>
        <w:t xml:space="preserve"> przez: </w:t>
      </w:r>
      <w:r w:rsidR="004F1D6E" w:rsidRPr="00933D6E">
        <w:rPr>
          <w:rFonts w:ascii="Arial" w:hAnsi="Arial" w:cs="Arial"/>
          <w:sz w:val="22"/>
        </w:rPr>
        <w:t xml:space="preserve">Jan </w:t>
      </w:r>
      <w:proofErr w:type="spellStart"/>
      <w:r w:rsidR="004F1D6E" w:rsidRPr="00933D6E">
        <w:rPr>
          <w:rFonts w:ascii="Arial" w:hAnsi="Arial" w:cs="Arial"/>
          <w:sz w:val="22"/>
        </w:rPr>
        <w:t>Joka</w:t>
      </w:r>
      <w:proofErr w:type="spellEnd"/>
      <w:r w:rsidR="004F1D6E" w:rsidRPr="00933D6E">
        <w:rPr>
          <w:rFonts w:ascii="Arial" w:hAnsi="Arial" w:cs="Arial"/>
          <w:sz w:val="22"/>
        </w:rPr>
        <w:t xml:space="preserve"> – Wójt Gminy Jaświły, </w:t>
      </w:r>
    </w:p>
    <w:p w14:paraId="5DAD99B6" w14:textId="77777777" w:rsidR="004F1D6E" w:rsidRPr="00933D6E" w:rsidRDefault="00B94A7B" w:rsidP="000F5BFF">
      <w:pPr>
        <w:spacing w:after="6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zwanym dalej </w:t>
      </w:r>
      <w:r w:rsidRPr="00933D6E">
        <w:rPr>
          <w:rFonts w:ascii="Arial" w:hAnsi="Arial" w:cs="Arial"/>
          <w:b/>
          <w:sz w:val="22"/>
        </w:rPr>
        <w:t>Zamawiającym</w:t>
      </w:r>
      <w:r w:rsidRPr="00933D6E">
        <w:rPr>
          <w:rFonts w:ascii="Arial" w:hAnsi="Arial" w:cs="Arial"/>
          <w:sz w:val="22"/>
        </w:rPr>
        <w:t xml:space="preserve">,  </w:t>
      </w:r>
    </w:p>
    <w:p w14:paraId="5082DC46" w14:textId="77777777" w:rsidR="009C355E" w:rsidRPr="00933D6E" w:rsidRDefault="009C355E" w:rsidP="000F5BFF">
      <w:pPr>
        <w:spacing w:after="6"/>
        <w:ind w:left="0" w:right="82"/>
        <w:rPr>
          <w:rFonts w:ascii="Arial" w:hAnsi="Arial" w:cs="Arial"/>
          <w:sz w:val="22"/>
        </w:rPr>
      </w:pPr>
    </w:p>
    <w:p w14:paraId="78544A2E" w14:textId="2D422679" w:rsidR="009C355E" w:rsidRPr="00933D6E" w:rsidRDefault="00B94A7B" w:rsidP="000F5BFF">
      <w:pPr>
        <w:spacing w:after="8"/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a</w:t>
      </w:r>
      <w:r w:rsidR="009C355E" w:rsidRPr="00933D6E">
        <w:rPr>
          <w:rFonts w:ascii="Arial" w:hAnsi="Arial" w:cs="Arial"/>
          <w:sz w:val="22"/>
        </w:rPr>
        <w:t xml:space="preserve"> firmą/przedsiębiorstwem</w:t>
      </w:r>
      <w:r w:rsidRPr="00933D6E">
        <w:rPr>
          <w:rFonts w:ascii="Arial" w:hAnsi="Arial" w:cs="Arial"/>
          <w:sz w:val="22"/>
        </w:rPr>
        <w:t xml:space="preserve"> </w:t>
      </w:r>
      <w:r w:rsidR="009C355E" w:rsidRPr="00933D6E">
        <w:rPr>
          <w:rFonts w:ascii="Arial" w:hAnsi="Arial" w:cs="Arial"/>
          <w:sz w:val="22"/>
        </w:rPr>
        <w:t>…………………………………………….</w:t>
      </w:r>
      <w:r w:rsidR="004F1D6E" w:rsidRPr="00933D6E">
        <w:rPr>
          <w:rFonts w:ascii="Arial" w:hAnsi="Arial" w:cs="Arial"/>
          <w:sz w:val="22"/>
        </w:rPr>
        <w:t xml:space="preserve">, </w:t>
      </w:r>
    </w:p>
    <w:p w14:paraId="4D688F7B" w14:textId="73E2A4E5" w:rsidR="009C355E" w:rsidRPr="00933D6E" w:rsidRDefault="004F1D6E" w:rsidP="000F5BFF">
      <w:pPr>
        <w:spacing w:after="8"/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 siedzibą w ……………………………</w:t>
      </w:r>
      <w:r w:rsidR="009C355E" w:rsidRPr="00933D6E">
        <w:rPr>
          <w:rFonts w:ascii="Arial" w:hAnsi="Arial" w:cs="Arial"/>
          <w:sz w:val="22"/>
        </w:rPr>
        <w:t>………………………………….</w:t>
      </w:r>
      <w:r w:rsidRPr="00933D6E">
        <w:rPr>
          <w:rFonts w:ascii="Arial" w:hAnsi="Arial" w:cs="Arial"/>
          <w:sz w:val="22"/>
        </w:rPr>
        <w:t>……</w:t>
      </w:r>
      <w:r w:rsidR="00561942" w:rsidRPr="00933D6E">
        <w:rPr>
          <w:rFonts w:ascii="Arial" w:hAnsi="Arial" w:cs="Arial"/>
          <w:sz w:val="22"/>
        </w:rPr>
        <w:t>,</w:t>
      </w:r>
    </w:p>
    <w:p w14:paraId="4F9D5EC4" w14:textId="7C63C859" w:rsidR="00C16083" w:rsidRPr="00933D6E" w:rsidRDefault="00561942" w:rsidP="000F5BFF">
      <w:pPr>
        <w:spacing w:after="8"/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NIP</w:t>
      </w:r>
      <w:r w:rsidR="009C355E" w:rsidRPr="00933D6E">
        <w:rPr>
          <w:rFonts w:ascii="Arial" w:hAnsi="Arial" w:cs="Arial"/>
          <w:sz w:val="22"/>
        </w:rPr>
        <w:t>/KRS</w:t>
      </w:r>
      <w:r w:rsidRPr="00933D6E">
        <w:rPr>
          <w:rFonts w:ascii="Arial" w:hAnsi="Arial" w:cs="Arial"/>
          <w:sz w:val="22"/>
        </w:rPr>
        <w:t xml:space="preserve"> ………………………</w:t>
      </w:r>
      <w:r w:rsidR="009C355E" w:rsidRPr="00933D6E">
        <w:rPr>
          <w:rFonts w:ascii="Arial" w:hAnsi="Arial" w:cs="Arial"/>
          <w:sz w:val="22"/>
        </w:rPr>
        <w:t>………………………..</w:t>
      </w:r>
      <w:r w:rsidRPr="00933D6E">
        <w:rPr>
          <w:rFonts w:ascii="Arial" w:hAnsi="Arial" w:cs="Arial"/>
          <w:sz w:val="22"/>
        </w:rPr>
        <w:t>……</w:t>
      </w:r>
      <w:r w:rsidR="000F5BFF" w:rsidRPr="00933D6E">
        <w:rPr>
          <w:rFonts w:ascii="Arial" w:hAnsi="Arial" w:cs="Arial"/>
          <w:sz w:val="22"/>
        </w:rPr>
        <w:t>………...</w:t>
      </w:r>
      <w:r w:rsidRPr="00933D6E">
        <w:rPr>
          <w:rFonts w:ascii="Arial" w:hAnsi="Arial" w:cs="Arial"/>
          <w:sz w:val="22"/>
        </w:rPr>
        <w:t>. ,</w:t>
      </w:r>
    </w:p>
    <w:p w14:paraId="6349596C" w14:textId="77777777" w:rsidR="00561942" w:rsidRPr="00933D6E" w:rsidRDefault="00561942" w:rsidP="000F5BFF">
      <w:pPr>
        <w:spacing w:after="8"/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reprezentowaną przez …………………………………………………</w:t>
      </w:r>
    </w:p>
    <w:p w14:paraId="0FF8645F" w14:textId="77777777" w:rsidR="004F1D6E" w:rsidRPr="00933D6E" w:rsidRDefault="00B94A7B" w:rsidP="000F5BFF">
      <w:pPr>
        <w:spacing w:after="8"/>
        <w:ind w:right="4596"/>
        <w:rPr>
          <w:rFonts w:ascii="Arial" w:hAnsi="Arial" w:cs="Arial"/>
          <w:b/>
          <w:sz w:val="22"/>
        </w:rPr>
      </w:pPr>
      <w:r w:rsidRPr="00933D6E">
        <w:rPr>
          <w:rFonts w:ascii="Arial" w:hAnsi="Arial" w:cs="Arial"/>
          <w:sz w:val="22"/>
        </w:rPr>
        <w:t>zwanym dalej</w:t>
      </w:r>
      <w:r w:rsidRPr="00933D6E">
        <w:rPr>
          <w:rFonts w:ascii="Arial" w:hAnsi="Arial" w:cs="Arial"/>
          <w:b/>
          <w:sz w:val="22"/>
        </w:rPr>
        <w:t xml:space="preserve"> Wykonawcą, </w:t>
      </w:r>
    </w:p>
    <w:p w14:paraId="472F45B6" w14:textId="77777777" w:rsidR="00561942" w:rsidRPr="00933D6E" w:rsidRDefault="00561942" w:rsidP="000F5BFF">
      <w:pPr>
        <w:spacing w:after="8"/>
        <w:ind w:right="4596"/>
        <w:rPr>
          <w:rFonts w:ascii="Arial" w:hAnsi="Arial" w:cs="Arial"/>
          <w:b/>
          <w:sz w:val="22"/>
        </w:rPr>
      </w:pPr>
    </w:p>
    <w:p w14:paraId="7B922F9B" w14:textId="77777777" w:rsidR="00561942" w:rsidRPr="00933D6E" w:rsidRDefault="004F1D6E" w:rsidP="000F5BFF">
      <w:pPr>
        <w:spacing w:after="8"/>
        <w:ind w:right="45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zwan</w:t>
      </w:r>
      <w:r w:rsidR="00561942" w:rsidRPr="00933D6E">
        <w:rPr>
          <w:rFonts w:ascii="Arial" w:hAnsi="Arial" w:cs="Arial"/>
          <w:sz w:val="22"/>
        </w:rPr>
        <w:t>ymi łącznie</w:t>
      </w:r>
      <w:r w:rsidR="00B94A7B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„</w:t>
      </w:r>
      <w:r w:rsidR="00B94A7B" w:rsidRPr="00933D6E">
        <w:rPr>
          <w:rFonts w:ascii="Arial" w:hAnsi="Arial" w:cs="Arial"/>
          <w:b/>
          <w:sz w:val="22"/>
        </w:rPr>
        <w:t>Stronami</w:t>
      </w:r>
      <w:r w:rsidRPr="00933D6E">
        <w:rPr>
          <w:rFonts w:ascii="Arial" w:hAnsi="Arial" w:cs="Arial"/>
          <w:b/>
          <w:sz w:val="22"/>
        </w:rPr>
        <w:t>”</w:t>
      </w:r>
      <w:r w:rsidR="00561942" w:rsidRPr="00933D6E">
        <w:rPr>
          <w:rFonts w:ascii="Arial" w:hAnsi="Arial" w:cs="Arial"/>
          <w:sz w:val="22"/>
        </w:rPr>
        <w:t>,</w:t>
      </w:r>
    </w:p>
    <w:p w14:paraId="32393B01" w14:textId="77777777" w:rsidR="00561942" w:rsidRPr="00933D6E" w:rsidRDefault="00561942" w:rsidP="000F5BFF">
      <w:pPr>
        <w:spacing w:after="8"/>
        <w:ind w:right="4596"/>
        <w:rPr>
          <w:rFonts w:ascii="Arial" w:hAnsi="Arial" w:cs="Arial"/>
          <w:sz w:val="22"/>
        </w:rPr>
      </w:pPr>
    </w:p>
    <w:p w14:paraId="58996C34" w14:textId="77777777" w:rsidR="00C16083" w:rsidRPr="00933D6E" w:rsidRDefault="00561942" w:rsidP="000F5BFF">
      <w:pPr>
        <w:spacing w:after="8"/>
        <w:ind w:right="45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o następującej </w:t>
      </w:r>
      <w:r w:rsidR="00B94A7B" w:rsidRPr="00933D6E">
        <w:rPr>
          <w:rFonts w:ascii="Arial" w:hAnsi="Arial" w:cs="Arial"/>
          <w:sz w:val="22"/>
        </w:rPr>
        <w:t xml:space="preserve">treści: </w:t>
      </w:r>
    </w:p>
    <w:p w14:paraId="10D8F4BD" w14:textId="76125888" w:rsidR="00561942" w:rsidRPr="00933D6E" w:rsidRDefault="00561942" w:rsidP="000F5BFF">
      <w:pPr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Strony zgodnie oświadczają, że niniejsza umowa została zawarta po wyborze najkorzystniejszej oferty w wyniku postępowania o udzielenie zamówienia publicznego </w:t>
      </w:r>
      <w:r w:rsidRPr="00933D6E">
        <w:rPr>
          <w:rFonts w:ascii="Arial" w:hAnsi="Arial" w:cs="Arial"/>
          <w:sz w:val="22"/>
        </w:rPr>
        <w:br/>
        <w:t>pn.</w:t>
      </w:r>
      <w:r w:rsidR="00954962" w:rsidRPr="00933D6E">
        <w:rPr>
          <w:rFonts w:ascii="Arial" w:hAnsi="Arial" w:cs="Arial"/>
          <w:sz w:val="22"/>
        </w:rPr>
        <w:t xml:space="preserve"> </w:t>
      </w:r>
      <w:r w:rsidR="009C355E" w:rsidRPr="00933D6E">
        <w:rPr>
          <w:rFonts w:ascii="Arial" w:eastAsiaTheme="minorEastAsia" w:hAnsi="Arial" w:cs="Arial"/>
          <w:b/>
          <w:color w:val="auto"/>
          <w:sz w:val="22"/>
        </w:rPr>
        <w:t xml:space="preserve">Modernizacja oświetlenia w Gminie Jaświły, </w:t>
      </w:r>
      <w:r w:rsidRPr="00933D6E">
        <w:rPr>
          <w:rFonts w:ascii="Arial" w:hAnsi="Arial" w:cs="Arial"/>
          <w:sz w:val="22"/>
        </w:rPr>
        <w:t>przeprowadzonego w trybie podstawowym bez negocjacji na podstawie art. 275 pkt. 1 ustawy z dnia 11 września 2019 r. Prawo zamówień publicznyc</w:t>
      </w:r>
      <w:r w:rsidR="00702B35" w:rsidRPr="00933D6E">
        <w:rPr>
          <w:rFonts w:ascii="Arial" w:hAnsi="Arial" w:cs="Arial"/>
          <w:sz w:val="22"/>
        </w:rPr>
        <w:t>h ( Dz. U. z 202</w:t>
      </w:r>
      <w:r w:rsidR="009B5290" w:rsidRPr="00933D6E">
        <w:rPr>
          <w:rFonts w:ascii="Arial" w:hAnsi="Arial" w:cs="Arial"/>
          <w:sz w:val="22"/>
        </w:rPr>
        <w:t>2</w:t>
      </w:r>
      <w:r w:rsidR="00702B35" w:rsidRPr="00933D6E">
        <w:rPr>
          <w:rFonts w:ascii="Arial" w:hAnsi="Arial" w:cs="Arial"/>
          <w:sz w:val="22"/>
        </w:rPr>
        <w:t xml:space="preserve"> poz. 1</w:t>
      </w:r>
      <w:r w:rsidR="009B5290" w:rsidRPr="00933D6E">
        <w:rPr>
          <w:rFonts w:ascii="Arial" w:hAnsi="Arial" w:cs="Arial"/>
          <w:sz w:val="22"/>
        </w:rPr>
        <w:t>710</w:t>
      </w:r>
      <w:r w:rsidR="00702B35" w:rsidRPr="00933D6E">
        <w:rPr>
          <w:rFonts w:ascii="Arial" w:hAnsi="Arial" w:cs="Arial"/>
          <w:sz w:val="22"/>
        </w:rPr>
        <w:t xml:space="preserve"> ze zm</w:t>
      </w:r>
      <w:r w:rsidRPr="00933D6E">
        <w:rPr>
          <w:rFonts w:ascii="Arial" w:hAnsi="Arial" w:cs="Arial"/>
          <w:sz w:val="22"/>
        </w:rPr>
        <w:t>.).</w:t>
      </w:r>
    </w:p>
    <w:p w14:paraId="6E31B513" w14:textId="77777777" w:rsidR="00561942" w:rsidRPr="00933D6E" w:rsidRDefault="00561942" w:rsidP="000F5BFF">
      <w:pPr>
        <w:spacing w:after="8"/>
        <w:ind w:right="4596"/>
        <w:rPr>
          <w:rFonts w:ascii="Arial" w:hAnsi="Arial" w:cs="Arial"/>
          <w:sz w:val="22"/>
        </w:rPr>
      </w:pPr>
    </w:p>
    <w:p w14:paraId="03FC7F82" w14:textId="32C94DC1" w:rsidR="00C16083" w:rsidRPr="00933D6E" w:rsidRDefault="00C16083" w:rsidP="000F5BFF">
      <w:pPr>
        <w:spacing w:after="15" w:line="259" w:lineRule="auto"/>
        <w:ind w:left="77" w:right="0" w:firstLine="0"/>
        <w:jc w:val="center"/>
        <w:rPr>
          <w:rFonts w:ascii="Arial" w:hAnsi="Arial" w:cs="Arial"/>
          <w:sz w:val="22"/>
        </w:rPr>
      </w:pPr>
    </w:p>
    <w:p w14:paraId="08B45D65" w14:textId="77777777" w:rsidR="00C16083" w:rsidRPr="00933D6E" w:rsidRDefault="00B94A7B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1</w:t>
      </w:r>
    </w:p>
    <w:p w14:paraId="21C91B26" w14:textId="7F2899F4" w:rsidR="009C355E" w:rsidRPr="00933D6E" w:rsidRDefault="007E11DE" w:rsidP="000F5BFF">
      <w:pPr>
        <w:pStyle w:val="Akapitzlist"/>
        <w:numPr>
          <w:ilvl w:val="0"/>
          <w:numId w:val="16"/>
        </w:numPr>
        <w:spacing w:after="8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color w:val="auto"/>
          <w:sz w:val="22"/>
        </w:rPr>
        <w:t>Przedmiotem umowy</w:t>
      </w:r>
      <w:r w:rsidR="00F03EF3" w:rsidRPr="00933D6E">
        <w:rPr>
          <w:rFonts w:ascii="Arial" w:hAnsi="Arial" w:cs="Arial"/>
          <w:color w:val="auto"/>
          <w:sz w:val="22"/>
        </w:rPr>
        <w:t xml:space="preserve"> jest</w:t>
      </w:r>
      <w:r w:rsidR="00C23E55" w:rsidRPr="00933D6E">
        <w:rPr>
          <w:rFonts w:ascii="Arial" w:hAnsi="Arial" w:cs="Arial"/>
          <w:color w:val="auto"/>
          <w:sz w:val="22"/>
        </w:rPr>
        <w:t xml:space="preserve"> z</w:t>
      </w:r>
      <w:r w:rsidR="00F03EF3" w:rsidRPr="00933D6E">
        <w:rPr>
          <w:rFonts w:ascii="Arial" w:hAnsi="Arial" w:cs="Arial"/>
          <w:color w:val="auto"/>
          <w:sz w:val="22"/>
        </w:rPr>
        <w:t xml:space="preserve">akup i </w:t>
      </w:r>
      <w:r w:rsidR="009C355E" w:rsidRPr="00933D6E">
        <w:rPr>
          <w:rFonts w:ascii="Arial" w:hAnsi="Arial" w:cs="Arial"/>
          <w:sz w:val="22"/>
        </w:rPr>
        <w:t>dostawa opraw oświetleniowych ze źródłem światła w technologii LED wraz z ich montażem w miejscach istniejącej instalacji oświetlenia ulicznego na terenie Gminy Jaświły.  Oferowane przez Wykonawcę lampy muszą gwarantować możliwość zdalnego sterowania bez dodatkowej modyfikacji oprawy i jednocześnie posiadać łącznie certyfikaty: ENEC, ENEC+ oraz ZD4i</w:t>
      </w:r>
      <w:r w:rsidR="004F26AA" w:rsidRPr="00933D6E">
        <w:rPr>
          <w:rFonts w:ascii="Arial" w:hAnsi="Arial" w:cs="Arial"/>
          <w:sz w:val="22"/>
        </w:rPr>
        <w:t>.</w:t>
      </w:r>
    </w:p>
    <w:p w14:paraId="3B2341B1" w14:textId="77777777" w:rsidR="009C355E" w:rsidRPr="00933D6E" w:rsidRDefault="009C355E" w:rsidP="000F5BFF">
      <w:pPr>
        <w:pStyle w:val="Akapitzlist"/>
        <w:numPr>
          <w:ilvl w:val="0"/>
          <w:numId w:val="16"/>
        </w:numPr>
        <w:spacing w:after="8" w:line="264" w:lineRule="auto"/>
        <w:ind w:right="1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  <w:u w:val="single"/>
        </w:rPr>
        <w:t>Zakres rzeczowy przedmiotu zamówienie obejmuje m.in.:</w:t>
      </w:r>
      <w:r w:rsidRPr="00933D6E">
        <w:rPr>
          <w:rFonts w:ascii="Arial" w:hAnsi="Arial" w:cs="Arial"/>
          <w:sz w:val="22"/>
        </w:rPr>
        <w:t xml:space="preserve"> </w:t>
      </w:r>
    </w:p>
    <w:p w14:paraId="529C08AE" w14:textId="3367E2B9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dostawę 620 szt</w:t>
      </w:r>
      <w:r w:rsidR="005D37B9">
        <w:rPr>
          <w:rFonts w:ascii="Arial" w:hAnsi="Arial" w:cs="Arial"/>
          <w:sz w:val="22"/>
        </w:rPr>
        <w:t>.</w:t>
      </w:r>
      <w:r w:rsidRPr="00933D6E">
        <w:rPr>
          <w:rFonts w:ascii="Arial" w:hAnsi="Arial" w:cs="Arial"/>
          <w:sz w:val="22"/>
        </w:rPr>
        <w:t xml:space="preserve"> nowych opraw oświetleniowych wykonanych w technologii LED, wyprodukowanych na terenie Unii Europejskiej, o parametrach zgodnych z danymi określonymi w projekcie;</w:t>
      </w:r>
    </w:p>
    <w:p w14:paraId="4705CBD5" w14:textId="47179AD0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demontaż istniejących opraw oświetlenia ulicznego</w:t>
      </w:r>
      <w:r w:rsidR="00C517EE" w:rsidRPr="00933D6E">
        <w:rPr>
          <w:rFonts w:ascii="Arial" w:hAnsi="Arial" w:cs="Arial"/>
          <w:sz w:val="22"/>
        </w:rPr>
        <w:t xml:space="preserve"> przy użyciu sprzętu Wykonawcy</w:t>
      </w:r>
      <w:r w:rsidRPr="00933D6E">
        <w:rPr>
          <w:rFonts w:ascii="Arial" w:hAnsi="Arial" w:cs="Arial"/>
          <w:sz w:val="22"/>
        </w:rPr>
        <w:t>;</w:t>
      </w:r>
    </w:p>
    <w:p w14:paraId="4469954D" w14:textId="75E9158A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montaż nowych opra</w:t>
      </w:r>
      <w:bookmarkStart w:id="0" w:name="_GoBack"/>
      <w:bookmarkEnd w:id="0"/>
      <w:r w:rsidRPr="00933D6E">
        <w:rPr>
          <w:rFonts w:ascii="Arial" w:hAnsi="Arial" w:cs="Arial"/>
          <w:sz w:val="22"/>
        </w:rPr>
        <w:t>w LED na istniejących wysięgnikach</w:t>
      </w:r>
      <w:r w:rsidR="00C517EE" w:rsidRPr="00933D6E">
        <w:rPr>
          <w:rFonts w:ascii="Arial" w:hAnsi="Arial" w:cs="Arial"/>
          <w:sz w:val="22"/>
        </w:rPr>
        <w:t xml:space="preserve"> przy użyciu sprzętu Wykonawcy</w:t>
      </w:r>
      <w:r w:rsidRPr="00933D6E">
        <w:rPr>
          <w:rFonts w:ascii="Arial" w:hAnsi="Arial" w:cs="Arial"/>
          <w:sz w:val="22"/>
        </w:rPr>
        <w:t>; w przypadku złego stanu technicznego wysięgnika i braku możliwości instalacji na nim nowej oprawy - montaż nowego wysięgnika wraz z oprawą LED</w:t>
      </w:r>
    </w:p>
    <w:p w14:paraId="21918C88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demontaż starego i montaż nowego okablowania łączącego oprawę z linią</w:t>
      </w:r>
    </w:p>
    <w:p w14:paraId="67C903E9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montaż oprawek bezpiecznikowych</w:t>
      </w:r>
    </w:p>
    <w:p w14:paraId="25A7FEED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przeprogramowanie istniejących szaf sterowniczych w celu dostosowania ich do pracy z nowymi oprawami LED</w:t>
      </w:r>
    </w:p>
    <w:p w14:paraId="38EB988C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transport i utylizacja zdemontowanych materiałów; oprawy w dobrym stanie technicznym należy przetransportować w miejsce wskazane przez Zamawiającego</w:t>
      </w:r>
    </w:p>
    <w:p w14:paraId="41481384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b/>
          <w:bCs/>
          <w:sz w:val="22"/>
        </w:rPr>
      </w:pPr>
      <w:r w:rsidRPr="00933D6E">
        <w:rPr>
          <w:rFonts w:ascii="Arial" w:hAnsi="Arial" w:cs="Arial"/>
          <w:sz w:val="22"/>
        </w:rPr>
        <w:lastRenderedPageBreak/>
        <w:t xml:space="preserve"> </w:t>
      </w:r>
      <w:r w:rsidRPr="00933D6E">
        <w:rPr>
          <w:rFonts w:ascii="Arial" w:hAnsi="Arial" w:cs="Arial"/>
          <w:b/>
          <w:bCs/>
          <w:sz w:val="22"/>
        </w:rPr>
        <w:t xml:space="preserve">uzyskanie uzgodnień/pozwoleń niezbędnych do przeprowadzenia prac m. in. w zakresie prowadzenia prac pod napięciem na czynnych liniach napowietrznych i w pasie drogowym </w:t>
      </w:r>
    </w:p>
    <w:p w14:paraId="052194EF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709" w:right="0" w:hanging="28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wycinkę drzew, </w:t>
      </w:r>
      <w:proofErr w:type="spellStart"/>
      <w:r w:rsidRPr="00933D6E">
        <w:rPr>
          <w:rFonts w:ascii="Arial" w:hAnsi="Arial" w:cs="Arial"/>
          <w:sz w:val="22"/>
        </w:rPr>
        <w:t>zakrzaczeń</w:t>
      </w:r>
      <w:proofErr w:type="spellEnd"/>
      <w:r w:rsidRPr="00933D6E">
        <w:rPr>
          <w:rFonts w:ascii="Arial" w:hAnsi="Arial" w:cs="Arial"/>
          <w:sz w:val="22"/>
        </w:rPr>
        <w:t xml:space="preserve"> i ich zagospodarowanie na koszt Wykonawcy, jeśli zajdzie taka potrzeba </w:t>
      </w:r>
    </w:p>
    <w:p w14:paraId="745B5077" w14:textId="77777777" w:rsidR="009C355E" w:rsidRPr="00933D6E" w:rsidRDefault="009C355E" w:rsidP="000F5BFF">
      <w:pPr>
        <w:pStyle w:val="Akapitzlist"/>
        <w:numPr>
          <w:ilvl w:val="0"/>
          <w:numId w:val="15"/>
        </w:numPr>
        <w:spacing w:after="160" w:line="276" w:lineRule="auto"/>
        <w:ind w:left="567" w:right="0" w:hanging="425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przeprowadzenie testów i kontroli  poprawności działania zamontowanych opraw</w:t>
      </w:r>
    </w:p>
    <w:p w14:paraId="6E2AD58C" w14:textId="77777777" w:rsidR="009C355E" w:rsidRPr="00933D6E" w:rsidRDefault="009C355E" w:rsidP="000F5BFF">
      <w:pPr>
        <w:pStyle w:val="Akapitzlist"/>
        <w:numPr>
          <w:ilvl w:val="0"/>
          <w:numId w:val="16"/>
        </w:numPr>
        <w:spacing w:after="0" w:line="250" w:lineRule="auto"/>
        <w:ind w:right="48"/>
        <w:rPr>
          <w:rFonts w:ascii="Arial" w:eastAsiaTheme="minorEastAsia" w:hAnsi="Arial" w:cs="Arial"/>
          <w:color w:val="auto"/>
          <w:sz w:val="22"/>
        </w:rPr>
      </w:pPr>
      <w:r w:rsidRPr="00933D6E">
        <w:rPr>
          <w:rFonts w:ascii="Arial" w:eastAsiaTheme="minorEastAsia" w:hAnsi="Arial" w:cs="Arial"/>
          <w:b/>
          <w:bCs/>
          <w:color w:val="auto"/>
          <w:sz w:val="22"/>
        </w:rPr>
        <w:t>Okres gwarancji</w:t>
      </w:r>
      <w:r w:rsidRPr="00933D6E">
        <w:rPr>
          <w:rFonts w:ascii="Arial" w:eastAsiaTheme="minorEastAsia" w:hAnsi="Arial" w:cs="Arial"/>
          <w:color w:val="auto"/>
          <w:sz w:val="22"/>
        </w:rPr>
        <w:t xml:space="preserve"> : </w:t>
      </w:r>
    </w:p>
    <w:p w14:paraId="0A6FA3E4" w14:textId="09AFDFD8" w:rsidR="0062596E" w:rsidRPr="00933D6E" w:rsidRDefault="009C355E" w:rsidP="000F5BFF">
      <w:pPr>
        <w:pStyle w:val="Akapitzlist"/>
        <w:spacing w:after="0" w:line="276" w:lineRule="auto"/>
        <w:ind w:left="12" w:right="48"/>
        <w:rPr>
          <w:rFonts w:ascii="Arial" w:eastAsiaTheme="minorEastAsia" w:hAnsi="Arial" w:cs="Arial"/>
          <w:color w:val="auto"/>
          <w:sz w:val="22"/>
        </w:rPr>
      </w:pPr>
      <w:r w:rsidRPr="00933D6E">
        <w:rPr>
          <w:rFonts w:ascii="Arial" w:eastAsiaTheme="minorEastAsia" w:hAnsi="Arial" w:cs="Arial"/>
          <w:color w:val="auto"/>
          <w:sz w:val="22"/>
        </w:rPr>
        <w:t xml:space="preserve">Zamawiający wymaga minimum </w:t>
      </w:r>
      <w:r w:rsidRPr="00933D6E">
        <w:rPr>
          <w:rFonts w:ascii="Arial" w:eastAsiaTheme="minorEastAsia" w:hAnsi="Arial" w:cs="Arial"/>
          <w:b/>
          <w:bCs/>
          <w:color w:val="auto"/>
          <w:sz w:val="22"/>
        </w:rPr>
        <w:t>60 miesięcy</w:t>
      </w:r>
      <w:r w:rsidRPr="00933D6E">
        <w:rPr>
          <w:rFonts w:ascii="Arial" w:eastAsiaTheme="minorEastAsia" w:hAnsi="Arial" w:cs="Arial"/>
          <w:color w:val="auto"/>
          <w:sz w:val="22"/>
        </w:rPr>
        <w:t xml:space="preserve"> gwarancji, licząc od dnia końcowego odbioru robót.</w:t>
      </w:r>
    </w:p>
    <w:p w14:paraId="77EF1E24" w14:textId="77777777" w:rsidR="00C16083" w:rsidRPr="00933D6E" w:rsidRDefault="00B94A7B" w:rsidP="000F5BFF">
      <w:pPr>
        <w:pStyle w:val="Akapitzlist"/>
        <w:numPr>
          <w:ilvl w:val="0"/>
          <w:numId w:val="16"/>
        </w:numPr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 zakres Przedmiotu Umowy wchodzi w szczególności:  </w:t>
      </w:r>
    </w:p>
    <w:p w14:paraId="2B6453C0" w14:textId="53A72535" w:rsidR="00C16083" w:rsidRPr="00933D6E" w:rsidRDefault="00224C5B" w:rsidP="000F5BFF">
      <w:pPr>
        <w:numPr>
          <w:ilvl w:val="1"/>
          <w:numId w:val="17"/>
        </w:numPr>
        <w:ind w:left="426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sprzedaż, transport,</w:t>
      </w:r>
      <w:r w:rsidR="004F26AA" w:rsidRPr="00933D6E">
        <w:rPr>
          <w:rFonts w:ascii="Arial" w:hAnsi="Arial" w:cs="Arial"/>
          <w:sz w:val="22"/>
        </w:rPr>
        <w:t xml:space="preserve"> </w:t>
      </w:r>
      <w:r w:rsidR="00613501" w:rsidRPr="00933D6E">
        <w:rPr>
          <w:rFonts w:ascii="Arial" w:hAnsi="Arial" w:cs="Arial"/>
          <w:sz w:val="22"/>
        </w:rPr>
        <w:t>rozładunek</w:t>
      </w:r>
      <w:r w:rsidR="009B5290" w:rsidRPr="00933D6E">
        <w:rPr>
          <w:rFonts w:ascii="Arial" w:hAnsi="Arial" w:cs="Arial"/>
          <w:sz w:val="22"/>
        </w:rPr>
        <w:t xml:space="preserve"> i montaż</w:t>
      </w:r>
      <w:r w:rsidR="00613501" w:rsidRPr="00933D6E">
        <w:rPr>
          <w:rFonts w:ascii="Arial" w:hAnsi="Arial" w:cs="Arial"/>
          <w:sz w:val="22"/>
        </w:rPr>
        <w:t xml:space="preserve"> przedmiot</w:t>
      </w:r>
      <w:r w:rsidR="009B5290" w:rsidRPr="00933D6E">
        <w:rPr>
          <w:rFonts w:ascii="Arial" w:hAnsi="Arial" w:cs="Arial"/>
          <w:sz w:val="22"/>
        </w:rPr>
        <w:t>u</w:t>
      </w:r>
      <w:r w:rsidR="00613501" w:rsidRPr="00933D6E">
        <w:rPr>
          <w:rFonts w:ascii="Arial" w:hAnsi="Arial" w:cs="Arial"/>
          <w:sz w:val="22"/>
        </w:rPr>
        <w:t xml:space="preserve"> </w:t>
      </w:r>
      <w:r w:rsidR="009B5290" w:rsidRPr="00933D6E">
        <w:rPr>
          <w:rFonts w:ascii="Arial" w:hAnsi="Arial" w:cs="Arial"/>
          <w:sz w:val="22"/>
        </w:rPr>
        <w:t>zamówienia</w:t>
      </w:r>
      <w:r w:rsidR="00A82A3A" w:rsidRPr="00933D6E">
        <w:rPr>
          <w:rFonts w:ascii="Arial" w:hAnsi="Arial" w:cs="Arial"/>
          <w:sz w:val="22"/>
        </w:rPr>
        <w:t xml:space="preserve"> </w:t>
      </w:r>
      <w:r w:rsidR="009C355E" w:rsidRPr="00933D6E">
        <w:rPr>
          <w:rFonts w:ascii="Arial" w:hAnsi="Arial" w:cs="Arial"/>
          <w:sz w:val="22"/>
        </w:rPr>
        <w:t>na terenie Gminy Jaświły.</w:t>
      </w:r>
      <w:r w:rsidR="00613501" w:rsidRPr="00933D6E">
        <w:rPr>
          <w:rFonts w:ascii="Arial" w:hAnsi="Arial" w:cs="Arial"/>
          <w:sz w:val="22"/>
        </w:rPr>
        <w:t xml:space="preserve"> </w:t>
      </w:r>
    </w:p>
    <w:p w14:paraId="42EDAC37" w14:textId="77427B98" w:rsidR="00C16083" w:rsidRPr="00933D6E" w:rsidRDefault="00B94A7B" w:rsidP="000F5BFF">
      <w:pPr>
        <w:numPr>
          <w:ilvl w:val="1"/>
          <w:numId w:val="17"/>
        </w:numPr>
        <w:ind w:left="426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udz</w:t>
      </w:r>
      <w:r w:rsidR="00613501" w:rsidRPr="00933D6E">
        <w:rPr>
          <w:rFonts w:ascii="Arial" w:hAnsi="Arial" w:cs="Arial"/>
          <w:sz w:val="22"/>
        </w:rPr>
        <w:t>ielenie gwarancji na zakupion</w:t>
      </w:r>
      <w:r w:rsidR="009C355E" w:rsidRPr="00933D6E">
        <w:rPr>
          <w:rFonts w:ascii="Arial" w:hAnsi="Arial" w:cs="Arial"/>
          <w:sz w:val="22"/>
        </w:rPr>
        <w:t>e oprawy</w:t>
      </w:r>
      <w:r w:rsidRPr="00933D6E">
        <w:rPr>
          <w:rFonts w:ascii="Arial" w:hAnsi="Arial" w:cs="Arial"/>
          <w:sz w:val="22"/>
        </w:rPr>
        <w:t xml:space="preserve"> i świadczenie usług gwarancyjnych (serwisowych) w okresie gwarancji; </w:t>
      </w:r>
    </w:p>
    <w:p w14:paraId="32F48E0D" w14:textId="77777777" w:rsidR="00C16083" w:rsidRPr="00933D6E" w:rsidRDefault="00C16083" w:rsidP="000F5BFF">
      <w:pPr>
        <w:spacing w:after="15" w:line="259" w:lineRule="auto"/>
        <w:ind w:left="35" w:right="0" w:firstLine="0"/>
        <w:rPr>
          <w:rFonts w:ascii="Arial" w:hAnsi="Arial" w:cs="Arial"/>
          <w:sz w:val="22"/>
        </w:rPr>
      </w:pPr>
    </w:p>
    <w:p w14:paraId="6AFA5AEB" w14:textId="77777777" w:rsidR="00C16083" w:rsidRPr="00933D6E" w:rsidRDefault="00B94A7B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2</w:t>
      </w:r>
    </w:p>
    <w:p w14:paraId="217ECD2E" w14:textId="77777777" w:rsidR="00C16083" w:rsidRPr="00933D6E" w:rsidRDefault="00B94A7B" w:rsidP="000F5BFF">
      <w:pPr>
        <w:numPr>
          <w:ilvl w:val="0"/>
          <w:numId w:val="1"/>
        </w:numPr>
        <w:ind w:left="426"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oświadcza, że posiada: </w:t>
      </w:r>
    </w:p>
    <w:p w14:paraId="18920F17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odpowiednią wiedzę, doświadczenie oraz potencjał techniczny i organizacyjny konieczne do należytego wykonania Przedmiotu Umowy; </w:t>
      </w:r>
    </w:p>
    <w:p w14:paraId="3659B3BB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jeżeli są wymagane przepisami prawa, odpowiednie koncesje, zezwolenia, zgody lub licencje albo wpisy do właściwych rejes</w:t>
      </w:r>
      <w:r w:rsidR="00613501" w:rsidRPr="00933D6E">
        <w:rPr>
          <w:rFonts w:ascii="Arial" w:hAnsi="Arial" w:cs="Arial"/>
          <w:sz w:val="22"/>
        </w:rPr>
        <w:t>trów uprawniające do prowadzenia</w:t>
      </w:r>
      <w:r w:rsidRPr="00933D6E">
        <w:rPr>
          <w:rFonts w:ascii="Arial" w:hAnsi="Arial" w:cs="Arial"/>
          <w:sz w:val="22"/>
        </w:rPr>
        <w:t xml:space="preserve"> działalności gospodarczej w zakr</w:t>
      </w:r>
      <w:r w:rsidR="00A82A3A" w:rsidRPr="00933D6E">
        <w:rPr>
          <w:rFonts w:ascii="Arial" w:hAnsi="Arial" w:cs="Arial"/>
          <w:sz w:val="22"/>
        </w:rPr>
        <w:t>esie objętym Przedmiotem Umowy</w:t>
      </w:r>
    </w:p>
    <w:p w14:paraId="2A50E6A0" w14:textId="5C204CF8" w:rsidR="00A82A3A" w:rsidRPr="00933D6E" w:rsidRDefault="00A82A3A" w:rsidP="000F5BFF">
      <w:pPr>
        <w:numPr>
          <w:ilvl w:val="0"/>
          <w:numId w:val="1"/>
        </w:numPr>
        <w:spacing w:after="21" w:line="279" w:lineRule="auto"/>
        <w:ind w:left="426"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 zobowiązuje się wykonać Umowę przy zachowaniu należytej staranności profesjonalisty, zachowując wszelkie parametry oraz wymagania i warunki techniczne, funkcjonalne i jakościowe</w:t>
      </w:r>
      <w:r w:rsidR="00AA0CE6" w:rsidRPr="00933D6E">
        <w:rPr>
          <w:rFonts w:ascii="Arial" w:hAnsi="Arial" w:cs="Arial"/>
          <w:sz w:val="22"/>
        </w:rPr>
        <w:t>, zgodnie z zasadami wiedzy technicznej i sztuką budowlaną</w:t>
      </w:r>
    </w:p>
    <w:p w14:paraId="7CAC4BDB" w14:textId="77777777" w:rsidR="00A82A3A" w:rsidRPr="00933D6E" w:rsidRDefault="00A82A3A" w:rsidP="000F5BFF">
      <w:pPr>
        <w:numPr>
          <w:ilvl w:val="0"/>
          <w:numId w:val="1"/>
        </w:numPr>
        <w:ind w:left="426"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zobowiązuje się zrealizować wszelkie niezbędne czynności konieczne do należytego wykonania Przedmiotu Umowy z uwzględnieniem potrzeb Zamawiającego i celu Umowy. </w:t>
      </w:r>
    </w:p>
    <w:p w14:paraId="78E7188D" w14:textId="48853CD9" w:rsidR="00C16083" w:rsidRPr="00933D6E" w:rsidRDefault="00B94A7B" w:rsidP="000F5BFF">
      <w:pPr>
        <w:numPr>
          <w:ilvl w:val="0"/>
          <w:numId w:val="1"/>
        </w:numPr>
        <w:ind w:left="426"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</w:t>
      </w:r>
      <w:r w:rsidR="00613501" w:rsidRPr="00933D6E">
        <w:rPr>
          <w:rFonts w:ascii="Arial" w:hAnsi="Arial" w:cs="Arial"/>
          <w:sz w:val="22"/>
        </w:rPr>
        <w:t xml:space="preserve">onawca oświadcza, że </w:t>
      </w:r>
      <w:r w:rsidR="003643E0" w:rsidRPr="00933D6E">
        <w:rPr>
          <w:rFonts w:ascii="Arial" w:hAnsi="Arial" w:cs="Arial"/>
          <w:sz w:val="22"/>
        </w:rPr>
        <w:t>oferowany przedmiot zamówienia</w:t>
      </w:r>
      <w:r w:rsidR="004962A0" w:rsidRPr="00933D6E">
        <w:rPr>
          <w:rFonts w:ascii="Arial" w:hAnsi="Arial" w:cs="Arial"/>
          <w:sz w:val="22"/>
        </w:rPr>
        <w:t xml:space="preserve"> jest</w:t>
      </w:r>
      <w:r w:rsidRPr="00933D6E">
        <w:rPr>
          <w:rFonts w:ascii="Arial" w:hAnsi="Arial" w:cs="Arial"/>
          <w:sz w:val="22"/>
        </w:rPr>
        <w:t xml:space="preserve">: </w:t>
      </w:r>
    </w:p>
    <w:p w14:paraId="54A5CD23" w14:textId="25BC24C1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zgodn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</w:t>
      </w:r>
      <w:r w:rsidR="008F6A28" w:rsidRPr="00933D6E">
        <w:rPr>
          <w:rFonts w:ascii="Arial" w:hAnsi="Arial" w:cs="Arial"/>
          <w:sz w:val="22"/>
        </w:rPr>
        <w:t>ze</w:t>
      </w:r>
      <w:r w:rsidRPr="00933D6E">
        <w:rPr>
          <w:rFonts w:ascii="Arial" w:hAnsi="Arial" w:cs="Arial"/>
          <w:sz w:val="22"/>
        </w:rPr>
        <w:t xml:space="preserve"> Specyfikacj</w:t>
      </w:r>
      <w:r w:rsidR="008F6A28" w:rsidRPr="00933D6E">
        <w:rPr>
          <w:rFonts w:ascii="Arial" w:hAnsi="Arial" w:cs="Arial"/>
          <w:sz w:val="22"/>
        </w:rPr>
        <w:t>ą</w:t>
      </w:r>
      <w:r w:rsidRPr="00933D6E">
        <w:rPr>
          <w:rFonts w:ascii="Arial" w:hAnsi="Arial" w:cs="Arial"/>
          <w:sz w:val="22"/>
        </w:rPr>
        <w:t xml:space="preserve"> Warunków Zamówienia (SWZ) i </w:t>
      </w:r>
      <w:r w:rsidR="008F6A28" w:rsidRPr="00933D6E">
        <w:rPr>
          <w:rFonts w:ascii="Arial" w:hAnsi="Arial" w:cs="Arial"/>
          <w:sz w:val="22"/>
        </w:rPr>
        <w:t xml:space="preserve"> jej </w:t>
      </w:r>
      <w:r w:rsidRPr="00933D6E">
        <w:rPr>
          <w:rFonts w:ascii="Arial" w:hAnsi="Arial" w:cs="Arial"/>
          <w:sz w:val="22"/>
        </w:rPr>
        <w:t>załącznika</w:t>
      </w:r>
      <w:r w:rsidR="008F6A28" w:rsidRPr="00933D6E">
        <w:rPr>
          <w:rFonts w:ascii="Arial" w:hAnsi="Arial" w:cs="Arial"/>
          <w:sz w:val="22"/>
        </w:rPr>
        <w:t>mi</w:t>
      </w:r>
      <w:r w:rsidRPr="00933D6E">
        <w:rPr>
          <w:rFonts w:ascii="Arial" w:hAnsi="Arial" w:cs="Arial"/>
          <w:sz w:val="22"/>
        </w:rPr>
        <w:t xml:space="preserve"> ofertą Wykonawcy;  </w:t>
      </w:r>
    </w:p>
    <w:p w14:paraId="77BB918D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zgodn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z normami i posiada</w:t>
      </w:r>
      <w:r w:rsidR="00613501" w:rsidRPr="00933D6E">
        <w:rPr>
          <w:rFonts w:ascii="Arial" w:hAnsi="Arial" w:cs="Arial"/>
          <w:sz w:val="22"/>
        </w:rPr>
        <w:t xml:space="preserve"> parametry </w:t>
      </w:r>
      <w:r w:rsidR="00CC1994" w:rsidRPr="00933D6E">
        <w:rPr>
          <w:rFonts w:ascii="Arial" w:hAnsi="Arial" w:cs="Arial"/>
          <w:sz w:val="22"/>
        </w:rPr>
        <w:t>zgodne z określonymi</w:t>
      </w:r>
      <w:r w:rsidR="00613501" w:rsidRPr="00933D6E">
        <w:rPr>
          <w:rFonts w:ascii="Arial" w:hAnsi="Arial" w:cs="Arial"/>
          <w:sz w:val="22"/>
        </w:rPr>
        <w:t xml:space="preserve"> w z</w:t>
      </w:r>
      <w:r w:rsidRPr="00933D6E">
        <w:rPr>
          <w:rFonts w:ascii="Arial" w:hAnsi="Arial" w:cs="Arial"/>
          <w:sz w:val="22"/>
        </w:rPr>
        <w:t>ałączniku nr 1</w:t>
      </w:r>
      <w:r w:rsidR="00613501" w:rsidRPr="00933D6E">
        <w:rPr>
          <w:rFonts w:ascii="Arial" w:hAnsi="Arial" w:cs="Arial"/>
          <w:sz w:val="22"/>
        </w:rPr>
        <w:t xml:space="preserve"> do SWZ</w:t>
      </w:r>
      <w:r w:rsidRPr="00933D6E">
        <w:rPr>
          <w:rFonts w:ascii="Arial" w:hAnsi="Arial" w:cs="Arial"/>
          <w:sz w:val="22"/>
        </w:rPr>
        <w:t xml:space="preserve">; </w:t>
      </w:r>
    </w:p>
    <w:p w14:paraId="71CBC641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woln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od wad technicznych, materiałowych, fizycznych i prawnych; </w:t>
      </w:r>
    </w:p>
    <w:p w14:paraId="3181AB84" w14:textId="2F60B14E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fabrycznie now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>, nieużywan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, </w:t>
      </w:r>
    </w:p>
    <w:p w14:paraId="7D55F947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zgodn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z właściwymi normami i przepisami prawa, w szczególności w zakresie dopuszczenia do obrotu i użytkowania, </w:t>
      </w:r>
    </w:p>
    <w:p w14:paraId="664907C2" w14:textId="0F6F3CFA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kompletn</w:t>
      </w:r>
      <w:r w:rsidR="004962A0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oraz po zamontowaniu i ustawieniu gotow</w:t>
      </w:r>
      <w:r w:rsidR="00AA0CE6" w:rsidRPr="00933D6E">
        <w:rPr>
          <w:rFonts w:ascii="Arial" w:hAnsi="Arial" w:cs="Arial"/>
          <w:sz w:val="22"/>
        </w:rPr>
        <w:t>y</w:t>
      </w:r>
      <w:r w:rsidRPr="00933D6E">
        <w:rPr>
          <w:rFonts w:ascii="Arial" w:hAnsi="Arial" w:cs="Arial"/>
          <w:sz w:val="22"/>
        </w:rPr>
        <w:t xml:space="preserve"> do używania zgodnie z jego przeznaczeniem bez konieczności ponoszenia przez Zamawiającego dodatkowych nakładów finansowych, organizacyjnych lub technicznych. </w:t>
      </w:r>
    </w:p>
    <w:p w14:paraId="1ABB9E22" w14:textId="77777777" w:rsidR="00C16083" w:rsidRPr="00933D6E" w:rsidRDefault="00B94A7B" w:rsidP="000F5BFF">
      <w:pPr>
        <w:numPr>
          <w:ilvl w:val="0"/>
          <w:numId w:val="1"/>
        </w:numPr>
        <w:ind w:left="426"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</w:t>
      </w:r>
      <w:r w:rsidR="00824A6E" w:rsidRPr="00933D6E">
        <w:rPr>
          <w:rFonts w:ascii="Arial" w:hAnsi="Arial" w:cs="Arial"/>
          <w:sz w:val="22"/>
        </w:rPr>
        <w:t>onawca oświadcza, że przedmiot umowy</w:t>
      </w:r>
      <w:r w:rsidRPr="00933D6E">
        <w:rPr>
          <w:rFonts w:ascii="Arial" w:hAnsi="Arial" w:cs="Arial"/>
          <w:sz w:val="22"/>
        </w:rPr>
        <w:t xml:space="preserve">: </w:t>
      </w:r>
    </w:p>
    <w:p w14:paraId="2AAE2D1C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posiada wszelkie parametry techniczne oraz funkcje niezbędne do korzystania z niego zgodnie z jego przeznaczeniem; </w:t>
      </w:r>
    </w:p>
    <w:p w14:paraId="77054BD5" w14:textId="77777777" w:rsidR="00C16083" w:rsidRPr="00933D6E" w:rsidRDefault="00B94A7B" w:rsidP="000F5BFF">
      <w:pPr>
        <w:numPr>
          <w:ilvl w:val="1"/>
          <w:numId w:val="1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odpowiada standardom jakościowym, funkcjonalnym i technicznym, wynikającym z jego funkcji i przeznaczenia; </w:t>
      </w:r>
    </w:p>
    <w:p w14:paraId="213B2138" w14:textId="77777777" w:rsidR="00C16083" w:rsidRPr="00933D6E" w:rsidRDefault="00B94A7B" w:rsidP="000F5BFF">
      <w:pPr>
        <w:numPr>
          <w:ilvl w:val="1"/>
          <w:numId w:val="1"/>
        </w:numPr>
        <w:spacing w:after="6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lastRenderedPageBreak/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 </w:t>
      </w:r>
    </w:p>
    <w:p w14:paraId="7476181D" w14:textId="6FB8C219" w:rsidR="00C16083" w:rsidRPr="00933D6E" w:rsidRDefault="00C16083" w:rsidP="000F5BFF">
      <w:pPr>
        <w:spacing w:after="15" w:line="259" w:lineRule="auto"/>
        <w:ind w:left="35" w:right="0" w:firstLine="0"/>
        <w:jc w:val="center"/>
        <w:rPr>
          <w:rFonts w:ascii="Arial" w:hAnsi="Arial" w:cs="Arial"/>
          <w:sz w:val="22"/>
        </w:rPr>
      </w:pPr>
    </w:p>
    <w:p w14:paraId="71880845" w14:textId="77777777" w:rsidR="00C16083" w:rsidRPr="00933D6E" w:rsidRDefault="00902BEA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3</w:t>
      </w:r>
    </w:p>
    <w:p w14:paraId="529F94DD" w14:textId="7293D071" w:rsidR="009E04CF" w:rsidRPr="009E04CF" w:rsidRDefault="009E04CF" w:rsidP="009E04CF">
      <w:pPr>
        <w:pStyle w:val="Akapitzlist"/>
        <w:numPr>
          <w:ilvl w:val="0"/>
          <w:numId w:val="2"/>
        </w:numPr>
        <w:spacing w:line="200" w:lineRule="atLeast"/>
        <w:ind w:left="426" w:hanging="436"/>
        <w:rPr>
          <w:rFonts w:ascii="Arial" w:hAnsi="Arial" w:cs="Arial"/>
          <w:sz w:val="22"/>
        </w:rPr>
      </w:pPr>
      <w:r w:rsidRPr="009E04CF">
        <w:rPr>
          <w:rFonts w:ascii="Arial" w:hAnsi="Arial" w:cs="Arial"/>
          <w:sz w:val="22"/>
        </w:rPr>
        <w:t>Zamawiający ustanawia inspektora nadzoru inwestorskiego (Inspektor nadzoru) w osobie -   ……………………………………………………………………………………</w:t>
      </w:r>
      <w:r>
        <w:rPr>
          <w:rFonts w:ascii="Arial" w:hAnsi="Arial" w:cs="Arial"/>
          <w:sz w:val="22"/>
        </w:rPr>
        <w:t>.. .</w:t>
      </w:r>
    </w:p>
    <w:p w14:paraId="4BBB08B5" w14:textId="47072117" w:rsidR="009E04CF" w:rsidRPr="009E04CF" w:rsidRDefault="009E04CF" w:rsidP="009E04CF">
      <w:pPr>
        <w:pStyle w:val="Akapitzlist"/>
        <w:numPr>
          <w:ilvl w:val="0"/>
          <w:numId w:val="2"/>
        </w:numPr>
        <w:spacing w:line="200" w:lineRule="atLeast"/>
        <w:ind w:left="426" w:hanging="436"/>
        <w:rPr>
          <w:rFonts w:ascii="Arial" w:hAnsi="Arial" w:cs="Arial"/>
          <w:sz w:val="22"/>
        </w:rPr>
      </w:pPr>
      <w:r w:rsidRPr="009E04CF">
        <w:rPr>
          <w:rFonts w:ascii="Arial" w:hAnsi="Arial" w:cs="Arial"/>
          <w:sz w:val="22"/>
        </w:rPr>
        <w:t>Zamawiający dokona odbioru Przedmiotu umowy i zapłaci Wykonawcy wynagrodzenie za należyte wykonanie umowy na warunkach określonych w § 7 i 8 umowy.</w:t>
      </w:r>
    </w:p>
    <w:p w14:paraId="0AB22319" w14:textId="66D3056B" w:rsidR="00C16083" w:rsidRPr="00933D6E" w:rsidRDefault="00B94A7B" w:rsidP="009E04CF">
      <w:pPr>
        <w:numPr>
          <w:ilvl w:val="0"/>
          <w:numId w:val="2"/>
        </w:numPr>
        <w:ind w:right="82" w:hanging="468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Wykonując </w:t>
      </w:r>
      <w:r w:rsidR="006E2F3C">
        <w:rPr>
          <w:rFonts w:ascii="Arial" w:hAnsi="Arial" w:cs="Arial"/>
          <w:sz w:val="22"/>
        </w:rPr>
        <w:t>p</w:t>
      </w:r>
      <w:r w:rsidRPr="00933D6E">
        <w:rPr>
          <w:rFonts w:ascii="Arial" w:hAnsi="Arial" w:cs="Arial"/>
          <w:sz w:val="22"/>
        </w:rPr>
        <w:t xml:space="preserve">rzedmiot </w:t>
      </w:r>
      <w:r w:rsidR="006E2F3C">
        <w:rPr>
          <w:rFonts w:ascii="Arial" w:hAnsi="Arial" w:cs="Arial"/>
          <w:sz w:val="22"/>
        </w:rPr>
        <w:t>u</w:t>
      </w:r>
      <w:r w:rsidRPr="00933D6E">
        <w:rPr>
          <w:rFonts w:ascii="Arial" w:hAnsi="Arial" w:cs="Arial"/>
          <w:sz w:val="22"/>
        </w:rPr>
        <w:t xml:space="preserve">mowy, Wykonawca jest zobowiązany, w szczególności do: </w:t>
      </w:r>
    </w:p>
    <w:p w14:paraId="6EF93C70" w14:textId="0DCFAEFE" w:rsidR="00C16083" w:rsidRPr="00933D6E" w:rsidRDefault="00793F2C" w:rsidP="009E04CF">
      <w:pPr>
        <w:numPr>
          <w:ilvl w:val="1"/>
          <w:numId w:val="2"/>
        </w:numPr>
        <w:ind w:left="567" w:right="82" w:hanging="28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d</w:t>
      </w:r>
      <w:r w:rsidR="00CC1994" w:rsidRPr="00933D6E">
        <w:rPr>
          <w:rFonts w:ascii="Arial" w:hAnsi="Arial" w:cs="Arial"/>
          <w:sz w:val="22"/>
        </w:rPr>
        <w:t>ostarczenia</w:t>
      </w:r>
      <w:r w:rsidRPr="00933D6E">
        <w:rPr>
          <w:rFonts w:ascii="Arial" w:hAnsi="Arial" w:cs="Arial"/>
          <w:sz w:val="22"/>
        </w:rPr>
        <w:t xml:space="preserve"> własnym transportem</w:t>
      </w:r>
      <w:r w:rsidR="004962A0" w:rsidRPr="00933D6E">
        <w:rPr>
          <w:rFonts w:ascii="Arial" w:hAnsi="Arial" w:cs="Arial"/>
          <w:sz w:val="22"/>
        </w:rPr>
        <w:t xml:space="preserve"> i montażu</w:t>
      </w:r>
      <w:r w:rsidR="00CC1994" w:rsidRPr="00933D6E">
        <w:rPr>
          <w:rFonts w:ascii="Arial" w:hAnsi="Arial" w:cs="Arial"/>
          <w:sz w:val="22"/>
        </w:rPr>
        <w:t xml:space="preserve"> przedmiot</w:t>
      </w:r>
      <w:r w:rsidR="004962A0" w:rsidRPr="00933D6E">
        <w:rPr>
          <w:rFonts w:ascii="Arial" w:hAnsi="Arial" w:cs="Arial"/>
          <w:sz w:val="22"/>
        </w:rPr>
        <w:t>u</w:t>
      </w:r>
      <w:r w:rsidR="00CC1994" w:rsidRPr="00933D6E">
        <w:rPr>
          <w:rFonts w:ascii="Arial" w:hAnsi="Arial" w:cs="Arial"/>
          <w:sz w:val="22"/>
        </w:rPr>
        <w:t xml:space="preserve"> </w:t>
      </w:r>
      <w:r w:rsidR="004962A0" w:rsidRPr="00933D6E">
        <w:rPr>
          <w:rFonts w:ascii="Arial" w:hAnsi="Arial" w:cs="Arial"/>
          <w:sz w:val="22"/>
        </w:rPr>
        <w:t>zamówienia</w:t>
      </w:r>
      <w:r w:rsidR="00252BC9" w:rsidRPr="00933D6E">
        <w:rPr>
          <w:rFonts w:ascii="Arial" w:hAnsi="Arial" w:cs="Arial"/>
          <w:sz w:val="22"/>
        </w:rPr>
        <w:t>, w tym</w:t>
      </w:r>
      <w:r w:rsidRPr="00933D6E">
        <w:rPr>
          <w:rFonts w:ascii="Arial" w:hAnsi="Arial" w:cs="Arial"/>
          <w:sz w:val="22"/>
        </w:rPr>
        <w:t xml:space="preserve"> innych</w:t>
      </w:r>
      <w:r w:rsidR="00252BC9" w:rsidRPr="00933D6E">
        <w:rPr>
          <w:rFonts w:ascii="Arial" w:hAnsi="Arial" w:cs="Arial"/>
          <w:sz w:val="22"/>
        </w:rPr>
        <w:t>,</w:t>
      </w:r>
      <w:r w:rsidRPr="00933D6E">
        <w:rPr>
          <w:rFonts w:ascii="Arial" w:hAnsi="Arial" w:cs="Arial"/>
          <w:sz w:val="22"/>
        </w:rPr>
        <w:t xml:space="preserve"> niezbędnych do prawidłowego wykonania umowy materiałów</w:t>
      </w:r>
      <w:r w:rsidR="00252BC9" w:rsidRPr="00933D6E">
        <w:rPr>
          <w:rFonts w:ascii="Arial" w:hAnsi="Arial" w:cs="Arial"/>
          <w:sz w:val="22"/>
        </w:rPr>
        <w:t>,</w:t>
      </w:r>
      <w:r w:rsidR="00CC1994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na terenie Gminy Jaświły</w:t>
      </w:r>
      <w:r w:rsidR="00B94A7B" w:rsidRPr="00933D6E">
        <w:rPr>
          <w:rFonts w:ascii="Arial" w:hAnsi="Arial" w:cs="Arial"/>
          <w:sz w:val="22"/>
        </w:rPr>
        <w:t xml:space="preserve">; </w:t>
      </w:r>
    </w:p>
    <w:p w14:paraId="5D84763B" w14:textId="656BB402" w:rsidR="00C16083" w:rsidRPr="00933D6E" w:rsidRDefault="00B94A7B" w:rsidP="009E04CF">
      <w:pPr>
        <w:numPr>
          <w:ilvl w:val="1"/>
          <w:numId w:val="2"/>
        </w:numPr>
        <w:ind w:left="567" w:right="82" w:hanging="28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zabezpieczenia </w:t>
      </w:r>
      <w:r w:rsidR="00CC1994" w:rsidRPr="00933D6E">
        <w:rPr>
          <w:rFonts w:ascii="Arial" w:hAnsi="Arial" w:cs="Arial"/>
          <w:sz w:val="22"/>
        </w:rPr>
        <w:t>Przedmiotu umowy</w:t>
      </w:r>
      <w:r w:rsidRPr="00933D6E">
        <w:rPr>
          <w:rFonts w:ascii="Arial" w:hAnsi="Arial" w:cs="Arial"/>
          <w:sz w:val="22"/>
        </w:rPr>
        <w:t xml:space="preserve"> przed uszkodzeniem, zniszczeniem lub zdekompletowaniem w związku z czynnościami określonymi w pkt 1; uszkodzenie, zdekompletow</w:t>
      </w:r>
      <w:r w:rsidR="00CC1994" w:rsidRPr="00933D6E">
        <w:rPr>
          <w:rFonts w:ascii="Arial" w:hAnsi="Arial" w:cs="Arial"/>
          <w:sz w:val="22"/>
        </w:rPr>
        <w:t>anie lub zniszczenie Przedmiotu umowy</w:t>
      </w:r>
      <w:r w:rsidRPr="00933D6E">
        <w:rPr>
          <w:rFonts w:ascii="Arial" w:hAnsi="Arial" w:cs="Arial"/>
          <w:sz w:val="22"/>
        </w:rPr>
        <w:t xml:space="preserve"> spowodowane przez Wykonawcę lub osoby, którymi Wykonawca posługuje się przy wykonywaniu Umowy, chociażby szkoda ta została wyrządzona wyłącznie przy okazji bez bezpośredniego związku z wykonywaniem Umowy. Nienaprawienie przez Wykonawcę szkody powstałej w okolicznościach określonych w zdaniu poprzednim, stanowi przeszkodę do podpisania protokołu odbioru. Wartość szkody może zostać ustalona w protokole podpisanym przez Strony, a Wykonawca niniejszym wyraża zgodę na pomniejszenie jego wynagrodzenia o wartość tak ustalonej szkody; </w:t>
      </w:r>
    </w:p>
    <w:p w14:paraId="47284C64" w14:textId="6062D138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prowadz</w:t>
      </w:r>
      <w:r w:rsidR="00E40DA0" w:rsidRPr="00933D6E">
        <w:rPr>
          <w:rFonts w:ascii="Arial" w:eastAsia="Cambria" w:hAnsi="Arial" w:cs="Arial"/>
          <w:sz w:val="22"/>
        </w:rPr>
        <w:t>enia</w:t>
      </w:r>
      <w:r w:rsidRPr="00933D6E">
        <w:rPr>
          <w:rFonts w:ascii="Arial" w:eastAsia="Cambria" w:hAnsi="Arial" w:cs="Arial"/>
          <w:sz w:val="22"/>
        </w:rPr>
        <w:t xml:space="preserve"> prac zgodnie z obowiązującymi przepisami, w szczególności </w:t>
      </w:r>
      <w:r w:rsidR="00E40DA0" w:rsidRPr="00933D6E">
        <w:rPr>
          <w:rFonts w:ascii="Arial" w:eastAsia="Cambria" w:hAnsi="Arial" w:cs="Arial"/>
          <w:sz w:val="22"/>
        </w:rPr>
        <w:t xml:space="preserve">oznaczenia i zabezpieczenia </w:t>
      </w:r>
      <w:r w:rsidRPr="00933D6E">
        <w:rPr>
          <w:rFonts w:ascii="Arial" w:eastAsia="Cambria" w:hAnsi="Arial" w:cs="Arial"/>
          <w:sz w:val="22"/>
        </w:rPr>
        <w:t xml:space="preserve">strefy prowadzonych prac </w:t>
      </w:r>
    </w:p>
    <w:p w14:paraId="70077DDA" w14:textId="63BA03FA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nadz</w:t>
      </w:r>
      <w:r w:rsidR="00E40DA0" w:rsidRPr="00933D6E">
        <w:rPr>
          <w:rFonts w:ascii="Arial" w:eastAsia="Cambria" w:hAnsi="Arial" w:cs="Arial"/>
          <w:sz w:val="22"/>
        </w:rPr>
        <w:t>o</w:t>
      </w:r>
      <w:r w:rsidRPr="00933D6E">
        <w:rPr>
          <w:rFonts w:ascii="Arial" w:eastAsia="Cambria" w:hAnsi="Arial" w:cs="Arial"/>
          <w:sz w:val="22"/>
        </w:rPr>
        <w:t>r</w:t>
      </w:r>
      <w:r w:rsidR="00E40DA0" w:rsidRPr="00933D6E">
        <w:rPr>
          <w:rFonts w:ascii="Arial" w:eastAsia="Cambria" w:hAnsi="Arial" w:cs="Arial"/>
          <w:sz w:val="22"/>
        </w:rPr>
        <w:t>u</w:t>
      </w:r>
      <w:r w:rsidRPr="00933D6E">
        <w:rPr>
          <w:rFonts w:ascii="Arial" w:eastAsia="Cambria" w:hAnsi="Arial" w:cs="Arial"/>
          <w:sz w:val="22"/>
        </w:rPr>
        <w:t xml:space="preserve"> i przestrzegani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przepisów bhp oraz przepisów przeciwpożarowych,</w:t>
      </w:r>
    </w:p>
    <w:p w14:paraId="6A74191E" w14:textId="04E72A63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pokryci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kosztów związanych z urządzeniem i organizacją zaplecza dla potrzeb </w:t>
      </w:r>
      <w:r w:rsidR="00E40DA0" w:rsidRPr="00933D6E">
        <w:rPr>
          <w:rFonts w:ascii="Arial" w:eastAsia="Cambria" w:hAnsi="Arial" w:cs="Arial"/>
          <w:sz w:val="22"/>
        </w:rPr>
        <w:t>wymiany oświetlenia</w:t>
      </w:r>
      <w:r w:rsidRPr="00933D6E">
        <w:rPr>
          <w:rFonts w:ascii="Arial" w:eastAsia="Cambria" w:hAnsi="Arial" w:cs="Arial"/>
          <w:sz w:val="22"/>
        </w:rPr>
        <w:t>,</w:t>
      </w:r>
    </w:p>
    <w:p w14:paraId="02F476BC" w14:textId="6C3C4E20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napraw</w:t>
      </w:r>
      <w:r w:rsidR="00E40DA0" w:rsidRPr="00933D6E">
        <w:rPr>
          <w:rFonts w:ascii="Arial" w:eastAsia="Cambria" w:hAnsi="Arial" w:cs="Arial"/>
          <w:sz w:val="22"/>
        </w:rPr>
        <w:t>y</w:t>
      </w:r>
      <w:r w:rsidRPr="00933D6E">
        <w:rPr>
          <w:rFonts w:ascii="Arial" w:eastAsia="Cambria" w:hAnsi="Arial" w:cs="Arial"/>
          <w:sz w:val="22"/>
        </w:rPr>
        <w:t xml:space="preserve"> uszkodzeń sieci uzbrojenia nadziemnego oraz budowli znajdujących się w bezpośrednim sąsiedztwie placu budowy, za które odpowiedzialność ponosi Wykonawca,</w:t>
      </w:r>
    </w:p>
    <w:p w14:paraId="5EC7E226" w14:textId="45532F2E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prowadzeni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systematycznych prac porządkowych w czasie realizacji prac,</w:t>
      </w:r>
    </w:p>
    <w:p w14:paraId="353BB7A1" w14:textId="5CE95EB8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ind w:left="709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uporządkowani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</w:t>
      </w:r>
      <w:r w:rsidR="00E40DA0" w:rsidRPr="00933D6E">
        <w:rPr>
          <w:rFonts w:ascii="Arial" w:eastAsia="Cambria" w:hAnsi="Arial" w:cs="Arial"/>
          <w:sz w:val="22"/>
        </w:rPr>
        <w:t xml:space="preserve">zajmowanego terenu </w:t>
      </w:r>
      <w:r w:rsidR="005A1D7E" w:rsidRPr="00933D6E">
        <w:rPr>
          <w:rFonts w:ascii="Arial" w:eastAsia="Cambria" w:hAnsi="Arial" w:cs="Arial"/>
          <w:sz w:val="22"/>
        </w:rPr>
        <w:t xml:space="preserve">każdego dnia </w:t>
      </w:r>
      <w:r w:rsidRPr="00933D6E">
        <w:rPr>
          <w:rFonts w:ascii="Arial" w:eastAsia="Cambria" w:hAnsi="Arial" w:cs="Arial"/>
          <w:sz w:val="22"/>
        </w:rPr>
        <w:t>po wykonanych pracach</w:t>
      </w:r>
      <w:r w:rsidR="005A1D7E" w:rsidRPr="00933D6E">
        <w:rPr>
          <w:rFonts w:ascii="Arial" w:eastAsia="Cambria" w:hAnsi="Arial" w:cs="Arial"/>
          <w:sz w:val="22"/>
        </w:rPr>
        <w:t xml:space="preserve">, a jeśli nie jest to możliwe </w:t>
      </w:r>
      <w:r w:rsidRPr="00933D6E">
        <w:rPr>
          <w:rFonts w:ascii="Arial" w:eastAsia="Cambria" w:hAnsi="Arial" w:cs="Arial"/>
          <w:sz w:val="22"/>
        </w:rPr>
        <w:t>w terminie nie późniejszym niż termin odbioru końcowego wykonanych prac,</w:t>
      </w:r>
    </w:p>
    <w:p w14:paraId="4F005D93" w14:textId="05D2657A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doprowadzeni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przez Wykonawcę, po zakończeniu prac, elementów nieobjętych zakresem przedmiotu zamówienia do stanu sprzed rozpoczęcia prac,</w:t>
      </w:r>
    </w:p>
    <w:p w14:paraId="5C12B22F" w14:textId="62D691E4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utylizacji na swój koszt </w:t>
      </w:r>
      <w:r w:rsidR="00AA0CE6" w:rsidRPr="00933D6E">
        <w:rPr>
          <w:rFonts w:ascii="Arial" w:eastAsia="Cambria" w:hAnsi="Arial" w:cs="Arial"/>
          <w:sz w:val="22"/>
        </w:rPr>
        <w:t>zdemontowanych urządzeń i materiałów</w:t>
      </w:r>
      <w:r w:rsidRPr="00933D6E">
        <w:rPr>
          <w:rFonts w:ascii="Arial" w:eastAsia="Cambria" w:hAnsi="Arial" w:cs="Arial"/>
          <w:sz w:val="22"/>
        </w:rPr>
        <w:t xml:space="preserve"> nie nadających się do ponownego użycia</w:t>
      </w:r>
    </w:p>
    <w:p w14:paraId="2CB8CC5B" w14:textId="26EE9C02" w:rsidR="00E40DA0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przekazania do miejsca wskazanego przez Zamawiającego zdemontowanych materiałów w dobrym stanie technicznym</w:t>
      </w:r>
    </w:p>
    <w:p w14:paraId="544A907C" w14:textId="004E5F25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zabezpieczeni</w:t>
      </w:r>
      <w:r w:rsidR="00E40DA0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zdemontowanych materiałów i urządzeń w sposób niezagrażający życiu i zdrowiu pracowników i osób trzecich,</w:t>
      </w:r>
    </w:p>
    <w:p w14:paraId="4B95D5F7" w14:textId="299E6C2C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 </w:t>
      </w:r>
      <w:r w:rsidR="00AA0CE6" w:rsidRPr="00933D6E">
        <w:rPr>
          <w:rFonts w:ascii="Arial" w:eastAsia="Cambria" w:hAnsi="Arial" w:cs="Arial"/>
          <w:sz w:val="22"/>
        </w:rPr>
        <w:t>zgłoszeni</w:t>
      </w:r>
      <w:r w:rsidRPr="00933D6E">
        <w:rPr>
          <w:rFonts w:ascii="Arial" w:eastAsia="Cambria" w:hAnsi="Arial" w:cs="Arial"/>
          <w:sz w:val="22"/>
        </w:rPr>
        <w:t>a</w:t>
      </w:r>
      <w:r w:rsidR="00AA0CE6" w:rsidRPr="00933D6E">
        <w:rPr>
          <w:rFonts w:ascii="Arial" w:eastAsia="Cambria" w:hAnsi="Arial" w:cs="Arial"/>
          <w:sz w:val="22"/>
        </w:rPr>
        <w:t xml:space="preserve"> wykonania prac do odbioru, </w:t>
      </w:r>
    </w:p>
    <w:p w14:paraId="4E3E344E" w14:textId="3DA8ACA0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lastRenderedPageBreak/>
        <w:t xml:space="preserve"> </w:t>
      </w:r>
      <w:r w:rsidR="00AA0CE6" w:rsidRPr="00933D6E">
        <w:rPr>
          <w:rFonts w:ascii="Arial" w:eastAsia="Cambria" w:hAnsi="Arial" w:cs="Arial"/>
          <w:sz w:val="22"/>
        </w:rPr>
        <w:t>wykonywanie dodatkowych badań materiałów lub prac budzących wątpliwości Zamawiającego co do ich jakości.</w:t>
      </w:r>
    </w:p>
    <w:p w14:paraId="66000810" w14:textId="6403AE20" w:rsidR="00E40DA0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 </w:t>
      </w:r>
      <w:r w:rsidR="00AA0CE6" w:rsidRPr="00933D6E">
        <w:rPr>
          <w:rFonts w:ascii="Arial" w:eastAsia="Cambria" w:hAnsi="Arial" w:cs="Arial"/>
          <w:sz w:val="22"/>
        </w:rPr>
        <w:t>dostarczeni</w:t>
      </w:r>
      <w:r w:rsidRPr="00933D6E">
        <w:rPr>
          <w:rFonts w:ascii="Arial" w:eastAsia="Cambria" w:hAnsi="Arial" w:cs="Arial"/>
          <w:sz w:val="22"/>
        </w:rPr>
        <w:t>a</w:t>
      </w:r>
      <w:r w:rsidR="00AA0CE6" w:rsidRPr="00933D6E">
        <w:rPr>
          <w:rFonts w:ascii="Arial" w:eastAsia="Cambria" w:hAnsi="Arial" w:cs="Arial"/>
          <w:sz w:val="22"/>
        </w:rPr>
        <w:t xml:space="preserve"> </w:t>
      </w:r>
      <w:r w:rsidRPr="00933D6E">
        <w:rPr>
          <w:rFonts w:ascii="Arial" w:eastAsia="Cambria" w:hAnsi="Arial" w:cs="Arial"/>
          <w:sz w:val="22"/>
        </w:rPr>
        <w:t>kart katalogowych</w:t>
      </w:r>
      <w:r w:rsidR="00AA0CE6" w:rsidRPr="00933D6E">
        <w:rPr>
          <w:rFonts w:ascii="Arial" w:eastAsia="Cambria" w:hAnsi="Arial" w:cs="Arial"/>
          <w:sz w:val="22"/>
        </w:rPr>
        <w:t>, aprobat technicznych, certyfikatów</w:t>
      </w:r>
      <w:r w:rsidRPr="00933D6E">
        <w:rPr>
          <w:rFonts w:ascii="Arial" w:eastAsia="Cambria" w:hAnsi="Arial" w:cs="Arial"/>
          <w:sz w:val="22"/>
        </w:rPr>
        <w:t xml:space="preserve">, </w:t>
      </w:r>
      <w:r w:rsidR="00AA0CE6" w:rsidRPr="00933D6E">
        <w:rPr>
          <w:rFonts w:ascii="Arial" w:eastAsia="Cambria" w:hAnsi="Arial" w:cs="Arial"/>
          <w:sz w:val="22"/>
        </w:rPr>
        <w:t>atestów na materiały i urządzenia wbudowane przez Wykonawcę,</w:t>
      </w:r>
    </w:p>
    <w:p w14:paraId="24C598AD" w14:textId="237586D4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 </w:t>
      </w:r>
      <w:r w:rsidR="00AA0CE6" w:rsidRPr="00933D6E">
        <w:rPr>
          <w:rFonts w:ascii="Arial" w:eastAsia="Cambria" w:hAnsi="Arial" w:cs="Arial"/>
          <w:sz w:val="22"/>
        </w:rPr>
        <w:t>przygotowani</w:t>
      </w:r>
      <w:r w:rsidRPr="00933D6E">
        <w:rPr>
          <w:rFonts w:ascii="Arial" w:eastAsia="Cambria" w:hAnsi="Arial" w:cs="Arial"/>
          <w:sz w:val="22"/>
        </w:rPr>
        <w:t>a</w:t>
      </w:r>
      <w:r w:rsidR="00AA0CE6" w:rsidRPr="00933D6E">
        <w:rPr>
          <w:rFonts w:ascii="Arial" w:eastAsia="Cambria" w:hAnsi="Arial" w:cs="Arial"/>
          <w:sz w:val="22"/>
        </w:rPr>
        <w:t xml:space="preserve"> dokumentów do odbioru końcowego,</w:t>
      </w:r>
    </w:p>
    <w:p w14:paraId="4B7EE057" w14:textId="3E1E6A19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 </w:t>
      </w:r>
      <w:r w:rsidR="00AA0CE6" w:rsidRPr="00933D6E">
        <w:rPr>
          <w:rFonts w:ascii="Arial" w:eastAsia="Cambria" w:hAnsi="Arial" w:cs="Arial"/>
          <w:sz w:val="22"/>
        </w:rPr>
        <w:t>usuwani</w:t>
      </w:r>
      <w:r w:rsidRPr="00933D6E">
        <w:rPr>
          <w:rFonts w:ascii="Arial" w:eastAsia="Cambria" w:hAnsi="Arial" w:cs="Arial"/>
          <w:sz w:val="22"/>
        </w:rPr>
        <w:t>a</w:t>
      </w:r>
      <w:r w:rsidR="00AA0CE6" w:rsidRPr="00933D6E">
        <w:rPr>
          <w:rFonts w:ascii="Arial" w:eastAsia="Cambria" w:hAnsi="Arial" w:cs="Arial"/>
          <w:sz w:val="22"/>
        </w:rPr>
        <w:t xml:space="preserve"> usterek i wad stwierdzonych w czasie realizacji prac oraz ujawnionych w okresie rękojmi i gwarancji,</w:t>
      </w:r>
    </w:p>
    <w:p w14:paraId="5E7CEF57" w14:textId="35BB35E9" w:rsidR="00AA0CE6" w:rsidRPr="00933D6E" w:rsidRDefault="00E40DA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 xml:space="preserve"> </w:t>
      </w:r>
      <w:r w:rsidR="00AA0CE6" w:rsidRPr="00933D6E">
        <w:rPr>
          <w:rFonts w:ascii="Arial" w:eastAsia="Cambria" w:hAnsi="Arial" w:cs="Arial"/>
          <w:sz w:val="22"/>
        </w:rPr>
        <w:t>prowadzenie prac ze szczególną ostrożnością, zachowaniem przepisów BHP oraz przepisów przeciwpożarowych, poszanowaniem mienia, zgodnie z zasadami sztuki budowlanej,</w:t>
      </w:r>
    </w:p>
    <w:p w14:paraId="28BFFC95" w14:textId="00588E38" w:rsidR="006E2710" w:rsidRPr="00933D6E" w:rsidRDefault="006E271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zorganizowania prac w sposób nienarażający osób trzecich na niebezpieczeństwa i uciążliwości wynikające z ich prowadzenia, z jednoczesnym zastosowaniem szczególnych środków ostrożności</w:t>
      </w:r>
    </w:p>
    <w:p w14:paraId="2CB9B629" w14:textId="2DE0370D" w:rsidR="006E2710" w:rsidRPr="00933D6E" w:rsidRDefault="006E271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informowania każdorazowo Zamawiającego, nie później niż na 3 dni robocze, podejmowaniu o działaniach, które mogą spowodować utrudnienia dla społeczności lokalnej, takich jak: przekładanie, odcięcie elektryczności lub innych mediów użyteczności publicznej, tymczasowa zmiana organizacji ruchu</w:t>
      </w:r>
      <w:r w:rsidR="003F0A56" w:rsidRPr="00933D6E">
        <w:rPr>
          <w:rFonts w:ascii="Arial" w:eastAsia="Cambria" w:hAnsi="Arial" w:cs="Arial"/>
          <w:sz w:val="22"/>
        </w:rPr>
        <w:t>, zamknięcie drogi itp.</w:t>
      </w:r>
    </w:p>
    <w:p w14:paraId="0D0653F2" w14:textId="1B911ADB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przekazani</w:t>
      </w:r>
      <w:r w:rsidR="00C7790B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przedmiotu zamówienia zamawiającemu po wykonaniu prac,</w:t>
      </w:r>
    </w:p>
    <w:p w14:paraId="367B86C8" w14:textId="52FE1E9D" w:rsidR="006E2710" w:rsidRPr="00933D6E" w:rsidRDefault="006E271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niezwłocznego informowania Zamawiającego o problemach technicznych lub okolicznościach, które mogą wpłynąć na jakość prac lub termin zakończenia prac,</w:t>
      </w:r>
    </w:p>
    <w:p w14:paraId="74040FBD" w14:textId="46334071" w:rsidR="00663130" w:rsidRPr="00933D6E" w:rsidRDefault="00663130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skompletowania i przedstawienia Zamawiającemu dokumentów pozwalających na ocenę prawidłowego wykonania przedmiotu odbioru, a w szczególności: protokołów badań i sprawdzeń, protokołów pomiarów, protokołów odbiorów technicznych, inwentaryzacji powykonawczej w terminie umożliwiającym wykonanie przedmiotu zamówienia</w:t>
      </w:r>
    </w:p>
    <w:p w14:paraId="46CF24FC" w14:textId="32A6724B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przedkładani</w:t>
      </w:r>
      <w:r w:rsidR="00C7790B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Zamawiającemu projektu umowy o podwykonawstwo, której przedmiotem jest dostawa i montaż urządzeń oświetlenia, a także projektu jej zmiany, oraz poświadczonej za zgodność z oryginałem kopii zawartej umowy </w:t>
      </w:r>
      <w:r w:rsidRPr="00933D6E">
        <w:rPr>
          <w:rFonts w:ascii="Arial" w:eastAsia="Cambria" w:hAnsi="Arial" w:cs="Arial"/>
          <w:sz w:val="22"/>
        </w:rPr>
        <w:br/>
        <w:t>o podwykonawstwo, której przedmiotem są roboty budowlane, i jej zmian,</w:t>
      </w:r>
    </w:p>
    <w:p w14:paraId="13CAA89F" w14:textId="4680BA13" w:rsidR="00AA0CE6" w:rsidRPr="00933D6E" w:rsidRDefault="00AA0CE6" w:rsidP="000F5BFF">
      <w:pPr>
        <w:pStyle w:val="Stopka"/>
        <w:numPr>
          <w:ilvl w:val="0"/>
          <w:numId w:val="18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przedkładani</w:t>
      </w:r>
      <w:r w:rsidR="00C7790B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Zamawiającemu poświadczonej za zgodność z oryginałem kopii zawartych umów o podwykonawstwo, których przedmiotem są dostawy lub usługi, oraz ich zmian,</w:t>
      </w:r>
    </w:p>
    <w:p w14:paraId="60B3A3C4" w14:textId="420D0859" w:rsidR="00AA0CE6" w:rsidRPr="00933D6E" w:rsidRDefault="00AA0CE6" w:rsidP="004D7D22">
      <w:pPr>
        <w:pStyle w:val="Stopka"/>
        <w:numPr>
          <w:ilvl w:val="0"/>
          <w:numId w:val="18"/>
        </w:numPr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uwzględniani</w:t>
      </w:r>
      <w:r w:rsidR="00C7790B" w:rsidRPr="00933D6E">
        <w:rPr>
          <w:rFonts w:ascii="Arial" w:eastAsia="Cambria" w:hAnsi="Arial" w:cs="Arial"/>
          <w:sz w:val="22"/>
        </w:rPr>
        <w:t>a</w:t>
      </w:r>
      <w:r w:rsidRPr="00933D6E">
        <w:rPr>
          <w:rFonts w:ascii="Arial" w:eastAsia="Cambria" w:hAnsi="Arial" w:cs="Arial"/>
          <w:sz w:val="22"/>
        </w:rPr>
        <w:t xml:space="preserve"> wytycznych Zamawiającego</w:t>
      </w:r>
      <w:r w:rsidR="00C7790B" w:rsidRPr="00933D6E">
        <w:rPr>
          <w:rFonts w:ascii="Arial" w:eastAsia="Cambria" w:hAnsi="Arial" w:cs="Arial"/>
          <w:sz w:val="22"/>
        </w:rPr>
        <w:t xml:space="preserve"> i współpracy</w:t>
      </w:r>
    </w:p>
    <w:p w14:paraId="669E8565" w14:textId="77777777" w:rsidR="00AA0CE6" w:rsidRPr="00933D6E" w:rsidRDefault="00AA0CE6" w:rsidP="004D7D22">
      <w:pPr>
        <w:pStyle w:val="Stopka"/>
        <w:ind w:left="720"/>
        <w:jc w:val="both"/>
        <w:rPr>
          <w:rFonts w:ascii="Arial" w:eastAsia="Cambria" w:hAnsi="Arial" w:cs="Arial"/>
          <w:sz w:val="22"/>
        </w:rPr>
      </w:pPr>
    </w:p>
    <w:p w14:paraId="6A7062CF" w14:textId="77777777" w:rsidR="00AA0CE6" w:rsidRPr="00933D6E" w:rsidRDefault="00AA0CE6" w:rsidP="004D7D22">
      <w:pPr>
        <w:pStyle w:val="Stopka"/>
        <w:numPr>
          <w:ilvl w:val="0"/>
          <w:numId w:val="19"/>
        </w:numPr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Wykonawca jest wytwórcą odpadów w rozumieniu przepisów ustawy z dnia 14 grudnia 2012 r. odpadach. Wykonawca w trakcie realizacji zamówienia ma obowiązek w pierwszej kolejności poddania odpadów budowlanych odzyskowi, z zastrzeżeniem ust. 5, a jeżeli z przyczyn technologicznych jest on niemożliwy lub nieuzasadniony z przyczyn ekologicznych lub ekonomicznych, Wykonawca zobowiązany jest do przekazania powstałych odpadów do unieszkodliwienia.</w:t>
      </w:r>
    </w:p>
    <w:p w14:paraId="16B1F8EB" w14:textId="77777777" w:rsidR="00AA0CE6" w:rsidRPr="00933D6E" w:rsidRDefault="00AA0CE6" w:rsidP="000F5BFF">
      <w:pPr>
        <w:pStyle w:val="Stopka"/>
        <w:numPr>
          <w:ilvl w:val="0"/>
          <w:numId w:val="19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Wszystkie materiały pochodzące z prowadzonych w ramach przedmiotowej inwestycji, wymagające wywozu, nienadające się do ponownego wykorzystania, pochodzące z prac rozbiórkowych, będą w posiadaniu Wykonawcy.</w:t>
      </w:r>
    </w:p>
    <w:p w14:paraId="3EF854BD" w14:textId="089DC35C" w:rsidR="00AA0CE6" w:rsidRPr="00933D6E" w:rsidRDefault="00AA0CE6" w:rsidP="000F5BFF">
      <w:pPr>
        <w:pStyle w:val="Stopka"/>
        <w:numPr>
          <w:ilvl w:val="0"/>
          <w:numId w:val="19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t>Wytworzone podczas prac rozbiórkowych odpady Wykonawca zobowiązany jest segregować w miejscu ich wytworzenia i magazynować selektywnie do czasu wywozu z placu rozbiórki.</w:t>
      </w:r>
    </w:p>
    <w:p w14:paraId="37B4F684" w14:textId="12A7146B" w:rsidR="00167D41" w:rsidRPr="00933D6E" w:rsidRDefault="00167D41" w:rsidP="000F5BFF">
      <w:pPr>
        <w:pStyle w:val="Stopka"/>
        <w:numPr>
          <w:ilvl w:val="0"/>
          <w:numId w:val="19"/>
        </w:numPr>
        <w:spacing w:line="276" w:lineRule="auto"/>
        <w:jc w:val="both"/>
        <w:rPr>
          <w:rFonts w:ascii="Arial" w:eastAsia="Cambria" w:hAnsi="Arial" w:cs="Arial"/>
          <w:sz w:val="22"/>
        </w:rPr>
      </w:pPr>
      <w:r w:rsidRPr="00933D6E">
        <w:rPr>
          <w:rFonts w:ascii="Arial" w:eastAsia="Cambria" w:hAnsi="Arial" w:cs="Arial"/>
          <w:sz w:val="22"/>
        </w:rPr>
        <w:lastRenderedPageBreak/>
        <w:t>Wykonawca zobowiązany jest do pozyskania - własnym staraniem - składowiska (miejsc zwałki) przeznaczonego do wywozu materiałów pochodzących z przeprowadzonych prac</w:t>
      </w:r>
      <w:r w:rsidR="004D7D22">
        <w:rPr>
          <w:rFonts w:ascii="Arial" w:eastAsia="Cambria" w:hAnsi="Arial" w:cs="Arial"/>
          <w:sz w:val="22"/>
        </w:rPr>
        <w:t xml:space="preserve"> </w:t>
      </w:r>
      <w:r w:rsidRPr="00933D6E">
        <w:rPr>
          <w:rFonts w:ascii="Arial" w:eastAsia="Cambria" w:hAnsi="Arial" w:cs="Arial"/>
          <w:sz w:val="22"/>
        </w:rPr>
        <w:t>i przekazania Zamawiającemu dokumentów potwierdzających przejęcie ww. odpadów. Opłaty za składowisko należy ująć w ramach wynagrodzenia za wykonanie zadania,</w:t>
      </w:r>
    </w:p>
    <w:p w14:paraId="3DB89A36" w14:textId="77777777" w:rsidR="006B5FF1" w:rsidRPr="00933D6E" w:rsidRDefault="006B5FF1" w:rsidP="000F5BFF">
      <w:pPr>
        <w:pStyle w:val="Akapitzlist"/>
        <w:numPr>
          <w:ilvl w:val="0"/>
          <w:numId w:val="20"/>
        </w:numPr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Zamawiający zobowiązany jest w szczególności do:</w:t>
      </w:r>
    </w:p>
    <w:p w14:paraId="6E00EF38" w14:textId="27E003EE" w:rsidR="006B5FF1" w:rsidRPr="00933D6E" w:rsidRDefault="006B5FF1" w:rsidP="000F5BFF">
      <w:pPr>
        <w:pStyle w:val="Akapitzlist"/>
        <w:numPr>
          <w:ilvl w:val="0"/>
          <w:numId w:val="14"/>
        </w:numPr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Odbioru </w:t>
      </w:r>
      <w:r w:rsidR="00167D41" w:rsidRPr="00933D6E">
        <w:rPr>
          <w:rFonts w:ascii="Arial" w:hAnsi="Arial" w:cs="Arial"/>
          <w:sz w:val="22"/>
        </w:rPr>
        <w:t>przedmiotu zamówienia</w:t>
      </w:r>
      <w:r w:rsidRPr="00933D6E">
        <w:rPr>
          <w:rFonts w:ascii="Arial" w:hAnsi="Arial" w:cs="Arial"/>
          <w:sz w:val="22"/>
        </w:rPr>
        <w:t xml:space="preserve"> </w:t>
      </w:r>
      <w:r w:rsidR="0012485F" w:rsidRPr="00933D6E">
        <w:rPr>
          <w:rFonts w:ascii="Arial" w:hAnsi="Arial" w:cs="Arial"/>
          <w:sz w:val="22"/>
        </w:rPr>
        <w:t>z</w:t>
      </w:r>
      <w:r w:rsidRPr="00933D6E">
        <w:rPr>
          <w:rFonts w:ascii="Arial" w:hAnsi="Arial" w:cs="Arial"/>
          <w:sz w:val="22"/>
        </w:rPr>
        <w:t xml:space="preserve">godnego z ofertą Wykonawcy i </w:t>
      </w:r>
      <w:r w:rsidR="00167D41" w:rsidRPr="00933D6E">
        <w:rPr>
          <w:rFonts w:ascii="Arial" w:hAnsi="Arial" w:cs="Arial"/>
          <w:sz w:val="22"/>
        </w:rPr>
        <w:t>dokumentacją Zamawiającego</w:t>
      </w:r>
    </w:p>
    <w:p w14:paraId="34E61CDF" w14:textId="77777777" w:rsidR="006B5FF1" w:rsidRPr="00933D6E" w:rsidRDefault="006B5FF1" w:rsidP="000F5BFF">
      <w:pPr>
        <w:pStyle w:val="Akapitzlist"/>
        <w:numPr>
          <w:ilvl w:val="0"/>
          <w:numId w:val="14"/>
        </w:numPr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Zapłaty należnego wynagrodzenia Wykonawcy</w:t>
      </w:r>
    </w:p>
    <w:p w14:paraId="7AEE75A5" w14:textId="77777777" w:rsidR="00C16083" w:rsidRPr="00933D6E" w:rsidRDefault="00C16083" w:rsidP="000F5BFF">
      <w:pPr>
        <w:spacing w:after="17" w:line="259" w:lineRule="auto"/>
        <w:ind w:left="35" w:right="0" w:firstLine="0"/>
        <w:rPr>
          <w:rFonts w:ascii="Arial" w:hAnsi="Arial" w:cs="Arial"/>
          <w:sz w:val="22"/>
        </w:rPr>
      </w:pPr>
    </w:p>
    <w:p w14:paraId="29242498" w14:textId="77777777" w:rsidR="00C16083" w:rsidRPr="00933D6E" w:rsidRDefault="008469AD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4</w:t>
      </w:r>
    </w:p>
    <w:p w14:paraId="6A9C9330" w14:textId="77777777" w:rsidR="00C16083" w:rsidRPr="00933D6E" w:rsidRDefault="00B94A7B" w:rsidP="00EA6448">
      <w:pPr>
        <w:numPr>
          <w:ilvl w:val="0"/>
          <w:numId w:val="3"/>
        </w:numPr>
        <w:ind w:right="82" w:hanging="42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 wykona Umowę:</w:t>
      </w:r>
      <w:r w:rsidRPr="00933D6E">
        <w:rPr>
          <w:rFonts w:ascii="Arial" w:hAnsi="Arial" w:cs="Arial"/>
          <w:b/>
          <w:sz w:val="22"/>
        </w:rPr>
        <w:t xml:space="preserve"> </w:t>
      </w:r>
    </w:p>
    <w:p w14:paraId="13C78C94" w14:textId="77777777" w:rsidR="00C16083" w:rsidRPr="00933D6E" w:rsidRDefault="00B94A7B" w:rsidP="000F5BFF">
      <w:pPr>
        <w:numPr>
          <w:ilvl w:val="1"/>
          <w:numId w:val="3"/>
        </w:numPr>
        <w:ind w:right="82" w:hanging="719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samodzielnie (bez udziału podwykonawców).</w:t>
      </w:r>
      <w:r w:rsidRPr="00933D6E">
        <w:rPr>
          <w:rFonts w:ascii="Arial" w:hAnsi="Arial" w:cs="Arial"/>
          <w:sz w:val="22"/>
          <w:vertAlign w:val="superscript"/>
        </w:rPr>
        <w:t>*</w:t>
      </w:r>
      <w:r w:rsidRPr="00933D6E">
        <w:rPr>
          <w:rFonts w:ascii="Arial" w:hAnsi="Arial" w:cs="Arial"/>
          <w:sz w:val="22"/>
        </w:rPr>
        <w:t xml:space="preserve"> </w:t>
      </w:r>
    </w:p>
    <w:p w14:paraId="6968D212" w14:textId="77777777" w:rsidR="00C16083" w:rsidRPr="00933D6E" w:rsidRDefault="00B94A7B" w:rsidP="00EA6448">
      <w:pPr>
        <w:numPr>
          <w:ilvl w:val="1"/>
          <w:numId w:val="3"/>
        </w:numPr>
        <w:spacing w:after="0"/>
        <w:ind w:right="82" w:hanging="64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przy pomocy podwykonawcy/ów w zakresie  …………………………. , zawierając z nimi stosowne umowy w formie pisemnej pod rygorem nieważności.</w:t>
      </w:r>
      <w:r w:rsidRPr="00933D6E">
        <w:rPr>
          <w:rFonts w:ascii="Arial" w:hAnsi="Arial" w:cs="Arial"/>
          <w:sz w:val="22"/>
          <w:vertAlign w:val="superscript"/>
        </w:rPr>
        <w:t>*</w:t>
      </w:r>
      <w:r w:rsidRPr="00933D6E">
        <w:rPr>
          <w:rFonts w:ascii="Arial" w:hAnsi="Arial" w:cs="Arial"/>
          <w:sz w:val="22"/>
        </w:rPr>
        <w:t xml:space="preserve"> </w:t>
      </w:r>
    </w:p>
    <w:p w14:paraId="66BD3926" w14:textId="77777777" w:rsidR="00EA6448" w:rsidRDefault="00B94A7B" w:rsidP="00EA6448">
      <w:pPr>
        <w:spacing w:after="140" w:line="259" w:lineRule="auto"/>
        <w:ind w:left="77" w:righ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i/>
          <w:sz w:val="22"/>
        </w:rPr>
        <w:t xml:space="preserve">*Zgodnie z oświadczeniem złożonym w ofercie </w:t>
      </w:r>
    </w:p>
    <w:p w14:paraId="114963FD" w14:textId="2DB7296E" w:rsidR="001D5B07" w:rsidRPr="00EA6448" w:rsidRDefault="00B94A7B" w:rsidP="00EA6448">
      <w:pPr>
        <w:pStyle w:val="Akapitzlist"/>
        <w:numPr>
          <w:ilvl w:val="0"/>
          <w:numId w:val="34"/>
        </w:numPr>
        <w:spacing w:after="140" w:line="259" w:lineRule="auto"/>
        <w:ind w:left="284" w:right="0" w:hanging="284"/>
        <w:rPr>
          <w:rFonts w:ascii="Arial" w:hAnsi="Arial" w:cs="Arial"/>
          <w:sz w:val="22"/>
        </w:rPr>
      </w:pPr>
      <w:r w:rsidRPr="00EA6448">
        <w:rPr>
          <w:rFonts w:ascii="Arial" w:hAnsi="Arial" w:cs="Arial"/>
          <w:sz w:val="22"/>
        </w:rPr>
        <w:t xml:space="preserve">Wykonawca ponosi pełną odpowiedzialność za działania podwykonawców uczestniczących  w wykonywaniu Przedmiotu Umowy. </w:t>
      </w:r>
    </w:p>
    <w:p w14:paraId="63D6F3B0" w14:textId="70D2BBAB" w:rsidR="001D5B07" w:rsidRPr="00933D6E" w:rsidRDefault="001D5B07" w:rsidP="00EA6448">
      <w:pPr>
        <w:numPr>
          <w:ilvl w:val="0"/>
          <w:numId w:val="35"/>
        </w:numPr>
        <w:spacing w:after="8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 lub Podwykonawcy zam</w:t>
      </w:r>
      <w:r w:rsidRPr="00933D6E">
        <w:rPr>
          <w:rFonts w:ascii="Arial" w:eastAsia="Arial" w:hAnsi="Arial" w:cs="Arial"/>
          <w:sz w:val="22"/>
        </w:rPr>
        <w:t xml:space="preserve">ówienia zamierzający zawrzeć umowę o podwykonawstwo, której przedmiotem są dostawy </w:t>
      </w:r>
      <w:r w:rsidR="00EA6448">
        <w:rPr>
          <w:rFonts w:ascii="Arial" w:eastAsia="Arial" w:hAnsi="Arial" w:cs="Arial"/>
          <w:sz w:val="22"/>
        </w:rPr>
        <w:t>lub usługi</w:t>
      </w:r>
      <w:r w:rsidRPr="00933D6E">
        <w:rPr>
          <w:rFonts w:ascii="Arial" w:eastAsia="Arial" w:hAnsi="Arial" w:cs="Arial"/>
          <w:sz w:val="22"/>
        </w:rPr>
        <w:t xml:space="preserve">, są obowiązani w trakcie realizacji zamówienia publicznego, do przedłożenia </w:t>
      </w:r>
      <w:r w:rsidRPr="00933D6E">
        <w:rPr>
          <w:rFonts w:ascii="Arial" w:hAnsi="Arial" w:cs="Arial"/>
          <w:sz w:val="22"/>
        </w:rPr>
        <w:t>Zamawiaj</w:t>
      </w:r>
      <w:r w:rsidRPr="00933D6E">
        <w:rPr>
          <w:rFonts w:ascii="Arial" w:eastAsia="Arial" w:hAnsi="Arial" w:cs="Arial"/>
          <w:sz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67701AF2" w14:textId="115EAD20" w:rsidR="001D5B07" w:rsidRPr="00933D6E" w:rsidRDefault="001D5B07" w:rsidP="00EA6448">
      <w:pPr>
        <w:numPr>
          <w:ilvl w:val="0"/>
          <w:numId w:val="35"/>
        </w:numPr>
        <w:spacing w:after="8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Termin zap</w:t>
      </w:r>
      <w:r w:rsidRPr="00933D6E">
        <w:rPr>
          <w:rFonts w:ascii="Arial" w:eastAsia="Arial" w:hAnsi="Arial" w:cs="Arial"/>
          <w:sz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B1083D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>.</w:t>
      </w:r>
    </w:p>
    <w:p w14:paraId="52C6A8C7" w14:textId="6067D8DD" w:rsidR="001D5B07" w:rsidRPr="00933D6E" w:rsidRDefault="001D5B07" w:rsidP="00EA6448">
      <w:pPr>
        <w:pStyle w:val="Akapitzlist"/>
        <w:numPr>
          <w:ilvl w:val="0"/>
          <w:numId w:val="35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Zamawiaj</w:t>
      </w:r>
      <w:r w:rsidRPr="00933D6E">
        <w:rPr>
          <w:rFonts w:ascii="Arial" w:eastAsia="Arial" w:hAnsi="Arial" w:cs="Arial"/>
          <w:sz w:val="22"/>
        </w:rPr>
        <w:t xml:space="preserve">ący w terminie 14 dni zgłasza pisemne zastrzeżenia do projektu umowy o podwykonawstwo, której przedmiotem są </w:t>
      </w:r>
      <w:r w:rsidR="00B1083D" w:rsidRPr="00933D6E">
        <w:rPr>
          <w:rFonts w:ascii="Arial" w:eastAsia="Arial" w:hAnsi="Arial" w:cs="Arial"/>
          <w:sz w:val="22"/>
        </w:rPr>
        <w:t>dostawy</w:t>
      </w:r>
      <w:r w:rsidR="00EA6448">
        <w:rPr>
          <w:rFonts w:ascii="Arial" w:eastAsia="Arial" w:hAnsi="Arial" w:cs="Arial"/>
          <w:sz w:val="22"/>
        </w:rPr>
        <w:t xml:space="preserve"> lub usługi</w:t>
      </w:r>
      <w:r w:rsidR="00B1083D" w:rsidRPr="00933D6E">
        <w:rPr>
          <w:rFonts w:ascii="Arial" w:eastAsia="Arial" w:hAnsi="Arial" w:cs="Arial"/>
          <w:sz w:val="22"/>
        </w:rPr>
        <w:t xml:space="preserve"> </w:t>
      </w:r>
      <w:r w:rsidRPr="00933D6E">
        <w:rPr>
          <w:rFonts w:ascii="Arial" w:eastAsia="Arial" w:hAnsi="Arial" w:cs="Arial"/>
          <w:sz w:val="22"/>
        </w:rPr>
        <w:t>:</w:t>
      </w:r>
    </w:p>
    <w:p w14:paraId="57E12409" w14:textId="7330617B" w:rsidR="00B1083D" w:rsidRPr="00933D6E" w:rsidRDefault="001D5B07" w:rsidP="000F5BFF">
      <w:pPr>
        <w:pStyle w:val="Akapitzlist"/>
        <w:numPr>
          <w:ilvl w:val="0"/>
          <w:numId w:val="22"/>
        </w:numPr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niespe</w:t>
      </w:r>
      <w:r w:rsidRPr="00933D6E">
        <w:rPr>
          <w:rFonts w:ascii="Arial" w:eastAsia="Arial" w:hAnsi="Arial" w:cs="Arial"/>
          <w:sz w:val="22"/>
        </w:rPr>
        <w:t>łniającej wymagań określonych w specyfikacji istotnych warunków zamówienia;</w:t>
      </w:r>
    </w:p>
    <w:p w14:paraId="067307E9" w14:textId="39B10A33" w:rsidR="00B1083D" w:rsidRPr="00933D6E" w:rsidRDefault="001D5B07" w:rsidP="000F5BFF">
      <w:pPr>
        <w:pStyle w:val="Akapitzlist"/>
        <w:numPr>
          <w:ilvl w:val="0"/>
          <w:numId w:val="22"/>
        </w:numPr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gdy przewiduje termin zap</w:t>
      </w:r>
      <w:r w:rsidRPr="00933D6E">
        <w:rPr>
          <w:rFonts w:ascii="Arial" w:eastAsia="Arial" w:hAnsi="Arial" w:cs="Arial"/>
          <w:sz w:val="22"/>
        </w:rPr>
        <w:t xml:space="preserve">łaty wynagrodzenia dłuższy niż określony w ust. </w:t>
      </w:r>
      <w:r w:rsidR="00B1083D" w:rsidRPr="00933D6E">
        <w:rPr>
          <w:rFonts w:ascii="Arial" w:eastAsia="Arial" w:hAnsi="Arial" w:cs="Arial"/>
          <w:sz w:val="22"/>
        </w:rPr>
        <w:t>4</w:t>
      </w:r>
      <w:r w:rsidRPr="00933D6E">
        <w:rPr>
          <w:rFonts w:ascii="Arial" w:eastAsia="Arial" w:hAnsi="Arial" w:cs="Arial"/>
          <w:sz w:val="22"/>
        </w:rPr>
        <w:t>.</w:t>
      </w:r>
    </w:p>
    <w:p w14:paraId="6A007617" w14:textId="43961080" w:rsidR="001D5B07" w:rsidRPr="00933D6E" w:rsidRDefault="001D5B07" w:rsidP="000F5BFF">
      <w:pPr>
        <w:pStyle w:val="Akapitzlist"/>
        <w:numPr>
          <w:ilvl w:val="0"/>
          <w:numId w:val="23"/>
        </w:numPr>
        <w:ind w:left="0" w:firstLine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Niezg</w:t>
      </w:r>
      <w:r w:rsidRPr="00933D6E">
        <w:rPr>
          <w:rFonts w:ascii="Arial" w:eastAsia="Arial" w:hAnsi="Arial" w:cs="Arial"/>
          <w:sz w:val="22"/>
        </w:rPr>
        <w:t xml:space="preserve">łoszenie pisemnych zastrzeżeń do przedłożonego projektu umowy o podwykonawstwo, której przedmiotem </w:t>
      </w:r>
      <w:r w:rsidR="00261A4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>, we wskazanym terminie, uważa się za akceptację projektu umowy przez Zamawiającego.</w:t>
      </w:r>
    </w:p>
    <w:p w14:paraId="2EBF4F83" w14:textId="4636EDD8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Wykonawca, Podwykonawca lub dalszy podwykonawca zam</w:t>
      </w:r>
      <w:r w:rsidRPr="00933D6E">
        <w:rPr>
          <w:rFonts w:ascii="Arial" w:eastAsia="Arial" w:hAnsi="Arial" w:cs="Arial"/>
          <w:sz w:val="22"/>
        </w:rPr>
        <w:t xml:space="preserve">ówienia </w:t>
      </w:r>
      <w:r w:rsidR="00EA6448">
        <w:rPr>
          <w:rFonts w:ascii="Arial" w:eastAsia="Arial" w:hAnsi="Arial" w:cs="Arial"/>
          <w:sz w:val="22"/>
        </w:rPr>
        <w:t xml:space="preserve">na </w:t>
      </w:r>
      <w:r w:rsidR="00261A4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 xml:space="preserve"> przedkłada Zamawiającemu poświadczoną za zgodność z oryginałem kopię zawartej umowy o podwykonawstwo, której przedmiotem są </w:t>
      </w:r>
      <w:r w:rsidR="00261A4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>, w terminie 7 dni od dnia jej zawarcia.</w:t>
      </w:r>
    </w:p>
    <w:p w14:paraId="7C5A116E" w14:textId="01CA8FCA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Zamawiaj</w:t>
      </w:r>
      <w:r w:rsidRPr="00933D6E">
        <w:rPr>
          <w:rFonts w:ascii="Arial" w:eastAsia="Arial" w:hAnsi="Arial" w:cs="Arial"/>
          <w:sz w:val="22"/>
        </w:rPr>
        <w:t xml:space="preserve">ący, w wyznaczonym terminie, zgłasza pisemny sprzeciw do umowy o podwykonawstwo, której przedmiotem są </w:t>
      </w:r>
      <w:r w:rsidR="00A55EF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>, w przypadkach, o których mowa w ust. 4.</w:t>
      </w:r>
    </w:p>
    <w:p w14:paraId="265B95AF" w14:textId="13B6EBBC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Niezg</w:t>
      </w:r>
      <w:r w:rsidRPr="00933D6E">
        <w:rPr>
          <w:rFonts w:ascii="Arial" w:eastAsia="Arial" w:hAnsi="Arial" w:cs="Arial"/>
          <w:sz w:val="22"/>
        </w:rPr>
        <w:t xml:space="preserve">łoszenie pisemnego sprzeciwu do przedłożonej umowy o podwykonawstwo, której przedmiotem są </w:t>
      </w:r>
      <w:r w:rsidR="00A55EF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>, we wskazanym terminie, uważa się za akceptację umowy przez Zamawiającego.</w:t>
      </w:r>
    </w:p>
    <w:p w14:paraId="228A23A2" w14:textId="38C58ECB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Przepisy ust. 1-8 stosuje si</w:t>
      </w:r>
      <w:r w:rsidRPr="00933D6E">
        <w:rPr>
          <w:rFonts w:ascii="Arial" w:eastAsia="Arial" w:hAnsi="Arial" w:cs="Arial"/>
          <w:sz w:val="22"/>
        </w:rPr>
        <w:t>ę odpowiednio do zmian umowy o podwykonawstwo.</w:t>
      </w:r>
    </w:p>
    <w:p w14:paraId="2885B527" w14:textId="600EC00C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eastAsia="Arial" w:hAnsi="Arial" w:cs="Arial"/>
          <w:sz w:val="22"/>
        </w:rPr>
        <w:lastRenderedPageBreak/>
        <w:t xml:space="preserve">W przypadku uchylenia się od obowiązku zapłaty odpowiednio przez Wykonawcę, Podwykonawcę lub dalszego Podwykonawcę zamówienia na </w:t>
      </w:r>
      <w:r w:rsidR="00A55EF9" w:rsidRPr="00933D6E">
        <w:rPr>
          <w:rFonts w:ascii="Arial" w:eastAsia="Arial" w:hAnsi="Arial" w:cs="Arial"/>
          <w:sz w:val="22"/>
        </w:rPr>
        <w:t>dostawy lub usługi</w:t>
      </w:r>
      <w:r w:rsidRPr="00933D6E">
        <w:rPr>
          <w:rFonts w:ascii="Arial" w:eastAsia="Arial" w:hAnsi="Arial" w:cs="Arial"/>
          <w:sz w:val="22"/>
        </w:rPr>
        <w:t xml:space="preserve">, </w:t>
      </w:r>
      <w:r w:rsidRPr="00933D6E">
        <w:rPr>
          <w:rFonts w:ascii="Arial" w:hAnsi="Arial" w:cs="Arial"/>
          <w:sz w:val="22"/>
        </w:rPr>
        <w:t>Zamawiaj</w:t>
      </w:r>
      <w:r w:rsidRPr="00933D6E">
        <w:rPr>
          <w:rFonts w:ascii="Arial" w:eastAsia="Arial" w:hAnsi="Arial" w:cs="Arial"/>
          <w:sz w:val="22"/>
        </w:rPr>
        <w:t xml:space="preserve">ący dokonuje bezpośredniej zapłaty wymagalnego wynagrodzenia przysługującego Podwykonawcy lub dalszemu Podwykonawcy, zgodnie z zawartą i zaakceptowaną przez Zamawiającego umową o podwykonawstwo. </w:t>
      </w:r>
    </w:p>
    <w:p w14:paraId="2C834E98" w14:textId="1EB9C31E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Wynagrodzenie, o kt</w:t>
      </w:r>
      <w:r w:rsidRPr="00933D6E">
        <w:rPr>
          <w:rFonts w:ascii="Arial" w:eastAsia="Arial" w:hAnsi="Arial" w:cs="Arial"/>
          <w:sz w:val="22"/>
        </w:rPr>
        <w:t>órym mowa w ust. 1</w:t>
      </w:r>
      <w:r w:rsidR="00A55EF9" w:rsidRPr="00933D6E">
        <w:rPr>
          <w:rFonts w:ascii="Arial" w:eastAsia="Arial" w:hAnsi="Arial" w:cs="Arial"/>
          <w:sz w:val="22"/>
        </w:rPr>
        <w:t>1</w:t>
      </w:r>
      <w:r w:rsidRPr="00933D6E">
        <w:rPr>
          <w:rFonts w:ascii="Arial" w:eastAsia="Arial" w:hAnsi="Arial" w:cs="Arial"/>
          <w:sz w:val="22"/>
        </w:rPr>
        <w:t>, dotyczy wyłącznie należności powstałych po zaakceptowaniu przez Zamawiającego umowy o podwykonawstwo, której przedmiotem są roboty budowlane.</w:t>
      </w:r>
    </w:p>
    <w:p w14:paraId="446AE440" w14:textId="75D26864" w:rsidR="001D5B07" w:rsidRPr="00933D6E" w:rsidRDefault="001D5B07" w:rsidP="000F5BFF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Bezpo</w:t>
      </w:r>
      <w:r w:rsidRPr="00933D6E">
        <w:rPr>
          <w:rFonts w:ascii="Arial" w:eastAsia="Arial" w:hAnsi="Arial" w:cs="Arial"/>
          <w:sz w:val="22"/>
        </w:rPr>
        <w:t>średnia zapłata obejmuje wyłącznie należne wynagrodzenie, bez odsetek, należnych Podwykonawcy lub dalszemu Podwykonawcy.</w:t>
      </w:r>
    </w:p>
    <w:p w14:paraId="42D3FAD5" w14:textId="7B665777" w:rsidR="001D5B07" w:rsidRPr="00933D6E" w:rsidRDefault="001D5B07" w:rsidP="00CA7029">
      <w:pPr>
        <w:pStyle w:val="Akapitzlist"/>
        <w:numPr>
          <w:ilvl w:val="0"/>
          <w:numId w:val="24"/>
        </w:numPr>
        <w:ind w:left="0"/>
        <w:rPr>
          <w:rFonts w:ascii="Arial" w:eastAsia="Arial" w:hAnsi="Arial" w:cs="Arial"/>
          <w:sz w:val="22"/>
        </w:rPr>
      </w:pPr>
      <w:r w:rsidRPr="00933D6E">
        <w:rPr>
          <w:rFonts w:ascii="Arial" w:hAnsi="Arial" w:cs="Arial"/>
          <w:sz w:val="22"/>
        </w:rPr>
        <w:t>W przypadku dokonania bezpo</w:t>
      </w:r>
      <w:r w:rsidRPr="00933D6E">
        <w:rPr>
          <w:rFonts w:ascii="Arial" w:eastAsia="Arial" w:hAnsi="Arial" w:cs="Arial"/>
          <w:sz w:val="22"/>
        </w:rPr>
        <w:t>średniej zapłaty Podwykonawcy lub dalszemu Podwykonawcy, Zamawiający potrąca kwotę wypłaconego wynagrodzenia z wynagrodzenia należnego Wykonawcy</w:t>
      </w:r>
      <w:r w:rsidR="000F5BFF" w:rsidRPr="00933D6E">
        <w:rPr>
          <w:rFonts w:ascii="Arial" w:eastAsia="Arial" w:hAnsi="Arial" w:cs="Arial"/>
          <w:sz w:val="22"/>
        </w:rPr>
        <w:t>.</w:t>
      </w:r>
    </w:p>
    <w:p w14:paraId="300A7642" w14:textId="77777777" w:rsidR="00C16083" w:rsidRPr="00933D6E" w:rsidRDefault="00B94A7B" w:rsidP="000F5BFF">
      <w:pPr>
        <w:spacing w:after="15" w:line="259" w:lineRule="auto"/>
        <w:ind w:left="437" w:righ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b/>
          <w:sz w:val="22"/>
        </w:rPr>
        <w:t xml:space="preserve"> </w:t>
      </w:r>
    </w:p>
    <w:p w14:paraId="1C6780C5" w14:textId="77777777" w:rsidR="00C16083" w:rsidRPr="00933D6E" w:rsidRDefault="008469AD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5</w:t>
      </w:r>
    </w:p>
    <w:p w14:paraId="77A04E01" w14:textId="6E53EDD2" w:rsidR="00631B6A" w:rsidRPr="00933D6E" w:rsidRDefault="00B94A7B" w:rsidP="000F5BFF">
      <w:pPr>
        <w:numPr>
          <w:ilvl w:val="0"/>
          <w:numId w:val="4"/>
        </w:numPr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</w:t>
      </w:r>
      <w:r w:rsidR="004B02F9" w:rsidRPr="00933D6E">
        <w:rPr>
          <w:rFonts w:ascii="Arial" w:hAnsi="Arial" w:cs="Arial"/>
          <w:sz w:val="22"/>
        </w:rPr>
        <w:t xml:space="preserve">nawca zobowiązany jest do należytego wykonania </w:t>
      </w:r>
      <w:r w:rsidR="00167D41" w:rsidRPr="00933D6E">
        <w:rPr>
          <w:rFonts w:ascii="Arial" w:hAnsi="Arial" w:cs="Arial"/>
          <w:sz w:val="22"/>
        </w:rPr>
        <w:t>p</w:t>
      </w:r>
      <w:r w:rsidR="00024F96" w:rsidRPr="00933D6E">
        <w:rPr>
          <w:rFonts w:ascii="Arial" w:hAnsi="Arial" w:cs="Arial"/>
          <w:sz w:val="22"/>
        </w:rPr>
        <w:t>rzedmiotu umowy</w:t>
      </w:r>
      <w:r w:rsidRPr="00933D6E">
        <w:rPr>
          <w:rFonts w:ascii="Arial" w:hAnsi="Arial" w:cs="Arial"/>
          <w:sz w:val="22"/>
        </w:rPr>
        <w:t xml:space="preserve"> w terminie </w:t>
      </w:r>
      <w:r w:rsidR="00167D41" w:rsidRPr="00933D6E">
        <w:rPr>
          <w:rFonts w:ascii="Arial" w:hAnsi="Arial" w:cs="Arial"/>
          <w:b/>
          <w:sz w:val="22"/>
        </w:rPr>
        <w:t>do 31 grudnia 2024 r.</w:t>
      </w:r>
      <w:r w:rsidRPr="00933D6E">
        <w:rPr>
          <w:rFonts w:ascii="Arial" w:hAnsi="Arial" w:cs="Arial"/>
          <w:sz w:val="22"/>
        </w:rPr>
        <w:t xml:space="preserve"> </w:t>
      </w:r>
    </w:p>
    <w:p w14:paraId="133912A2" w14:textId="77777777" w:rsidR="00631B6A" w:rsidRPr="00933D6E" w:rsidRDefault="00631B6A" w:rsidP="000F5BFF">
      <w:pPr>
        <w:ind w:left="0" w:right="82" w:firstLine="0"/>
        <w:rPr>
          <w:rFonts w:ascii="Arial" w:hAnsi="Arial" w:cs="Arial"/>
          <w:sz w:val="22"/>
        </w:rPr>
      </w:pPr>
    </w:p>
    <w:p w14:paraId="50E67FCD" w14:textId="46F29343" w:rsidR="00631B6A" w:rsidRPr="00933D6E" w:rsidRDefault="00631B6A" w:rsidP="000F5BFF">
      <w:pPr>
        <w:spacing w:line="200" w:lineRule="atLeast"/>
        <w:jc w:val="center"/>
        <w:rPr>
          <w:rFonts w:ascii="Arial" w:eastAsia="Arial" w:hAnsi="Arial" w:cs="Arial"/>
          <w:b/>
          <w:sz w:val="22"/>
        </w:rPr>
      </w:pPr>
      <w:r w:rsidRPr="00933D6E">
        <w:rPr>
          <w:rFonts w:ascii="Arial" w:eastAsia="Arial" w:hAnsi="Arial" w:cs="Arial"/>
          <w:b/>
          <w:sz w:val="22"/>
        </w:rPr>
        <w:t>§6</w:t>
      </w:r>
    </w:p>
    <w:p w14:paraId="35C1C98B" w14:textId="77777777" w:rsidR="00631B6A" w:rsidRPr="00933D6E" w:rsidRDefault="00631B6A" w:rsidP="000F5BFF">
      <w:pPr>
        <w:spacing w:line="200" w:lineRule="atLeast"/>
        <w:rPr>
          <w:rFonts w:ascii="Arial" w:hAnsi="Arial" w:cs="Arial"/>
          <w:sz w:val="22"/>
        </w:rPr>
      </w:pPr>
    </w:p>
    <w:p w14:paraId="665DACD0" w14:textId="77777777" w:rsidR="00631B6A" w:rsidRPr="00933D6E" w:rsidRDefault="00631B6A" w:rsidP="000F5BFF">
      <w:pPr>
        <w:spacing w:line="200" w:lineRule="atLeast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1.</w:t>
      </w:r>
      <w:r w:rsidRPr="00933D6E">
        <w:rPr>
          <w:rFonts w:ascii="Arial" w:hAnsi="Arial" w:cs="Arial"/>
          <w:sz w:val="22"/>
        </w:rPr>
        <w:tab/>
        <w:t>Całość zabezpieczenia materiałowego spoczywa na Wykonawcy w ramach jego ryzyka.</w:t>
      </w:r>
    </w:p>
    <w:p w14:paraId="32BBA72B" w14:textId="77777777" w:rsidR="00631B6A" w:rsidRPr="00933D6E" w:rsidRDefault="00631B6A" w:rsidP="000F5BFF">
      <w:pPr>
        <w:spacing w:line="200" w:lineRule="atLeast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2.</w:t>
      </w:r>
      <w:r w:rsidRPr="00933D6E">
        <w:rPr>
          <w:rFonts w:ascii="Arial" w:hAnsi="Arial" w:cs="Arial"/>
          <w:sz w:val="22"/>
        </w:rPr>
        <w:tab/>
        <w:t>Materiały użyte do realizacji zamówienia muszą być nowe, zgodne z dokumentacją projektową oraz ofertą Wykonawcy, spełniać wymogi obowiązujących norm oraz posiadać odpowiednie certyfikaty lub aprobaty, które Wykonawca przedstawi Zamawiającemu przy odbiorze końcowym.</w:t>
      </w:r>
    </w:p>
    <w:p w14:paraId="430FAAA4" w14:textId="63085B5D" w:rsidR="00631B6A" w:rsidRPr="00933D6E" w:rsidRDefault="00631B6A" w:rsidP="000F5BFF">
      <w:pPr>
        <w:spacing w:line="200" w:lineRule="atLeast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3.</w:t>
      </w:r>
      <w:r w:rsidRPr="00933D6E">
        <w:rPr>
          <w:rFonts w:ascii="Arial" w:hAnsi="Arial" w:cs="Arial"/>
          <w:sz w:val="22"/>
        </w:rPr>
        <w:tab/>
        <w:t>Wykonawca zobowiązuje się wykonać przedmiot umowy, o którym mowa w § 1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1BC62750" w14:textId="77777777" w:rsidR="00631B6A" w:rsidRPr="00933D6E" w:rsidRDefault="00631B6A" w:rsidP="000F5BFF">
      <w:pPr>
        <w:ind w:left="0" w:right="82" w:firstLine="0"/>
        <w:rPr>
          <w:rFonts w:ascii="Arial" w:hAnsi="Arial" w:cs="Arial"/>
          <w:sz w:val="22"/>
        </w:rPr>
      </w:pPr>
    </w:p>
    <w:p w14:paraId="59D7A350" w14:textId="3F93E260" w:rsidR="00C16083" w:rsidRPr="00933D6E" w:rsidRDefault="008469AD" w:rsidP="000F5BFF">
      <w:pPr>
        <w:pStyle w:val="Nagwek1"/>
        <w:ind w:right="11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§ </w:t>
      </w:r>
      <w:r w:rsidR="00631B6A" w:rsidRPr="00933D6E">
        <w:rPr>
          <w:rFonts w:ascii="Arial" w:hAnsi="Arial" w:cs="Arial"/>
          <w:sz w:val="22"/>
        </w:rPr>
        <w:t>7</w:t>
      </w:r>
    </w:p>
    <w:p w14:paraId="40A1097B" w14:textId="77777777" w:rsidR="009831B2" w:rsidRPr="00933D6E" w:rsidRDefault="00B94A7B" w:rsidP="00F8766F">
      <w:pPr>
        <w:numPr>
          <w:ilvl w:val="0"/>
          <w:numId w:val="5"/>
        </w:numPr>
        <w:spacing w:after="0"/>
        <w:ind w:left="0" w:right="82" w:firstLine="3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 tytułu należytego wykonania Umowy, w tym wykonania wszystkich obowiązków określonych w Umowie, </w:t>
      </w:r>
      <w:r w:rsidR="001B6536" w:rsidRPr="00933D6E">
        <w:rPr>
          <w:rFonts w:ascii="Arial" w:hAnsi="Arial" w:cs="Arial"/>
          <w:sz w:val="22"/>
        </w:rPr>
        <w:t>Wykonawca otrzyma</w:t>
      </w:r>
      <w:r w:rsidR="009831B2" w:rsidRPr="00933D6E">
        <w:rPr>
          <w:rFonts w:ascii="Arial" w:hAnsi="Arial" w:cs="Arial"/>
          <w:sz w:val="22"/>
        </w:rPr>
        <w:t xml:space="preserve"> wynagrodzenie w wysokości:</w:t>
      </w:r>
    </w:p>
    <w:p w14:paraId="7CF59037" w14:textId="2CEEFB4A" w:rsidR="009831B2" w:rsidRPr="00933D6E" w:rsidRDefault="00B94A7B" w:rsidP="00F8766F">
      <w:pPr>
        <w:spacing w:after="0"/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....</w:t>
      </w:r>
      <w:r w:rsidR="006D6B6B" w:rsidRPr="00933D6E">
        <w:rPr>
          <w:rFonts w:ascii="Arial" w:hAnsi="Arial" w:cs="Arial"/>
          <w:sz w:val="22"/>
        </w:rPr>
        <w:t>...................................................</w:t>
      </w:r>
      <w:r w:rsidRPr="00933D6E">
        <w:rPr>
          <w:rFonts w:ascii="Arial" w:hAnsi="Arial" w:cs="Arial"/>
          <w:sz w:val="22"/>
        </w:rPr>
        <w:t>............</w:t>
      </w:r>
      <w:r w:rsidR="00B76700" w:rsidRPr="00933D6E">
        <w:rPr>
          <w:rFonts w:ascii="Arial" w:hAnsi="Arial" w:cs="Arial"/>
          <w:sz w:val="22"/>
        </w:rPr>
        <w:t xml:space="preserve">...……………………. </w:t>
      </w:r>
      <w:r w:rsidRPr="00933D6E">
        <w:rPr>
          <w:rFonts w:ascii="Arial" w:hAnsi="Arial" w:cs="Arial"/>
          <w:sz w:val="22"/>
        </w:rPr>
        <w:t>zł brutto</w:t>
      </w:r>
      <w:r w:rsidR="00B76700" w:rsidRPr="00933D6E">
        <w:rPr>
          <w:rFonts w:ascii="Arial" w:hAnsi="Arial" w:cs="Arial"/>
          <w:sz w:val="22"/>
        </w:rPr>
        <w:t xml:space="preserve">, </w:t>
      </w:r>
      <w:r w:rsidRPr="00933D6E">
        <w:rPr>
          <w:rFonts w:ascii="Arial" w:hAnsi="Arial" w:cs="Arial"/>
          <w:sz w:val="22"/>
        </w:rPr>
        <w:t xml:space="preserve">w tym </w:t>
      </w:r>
      <w:r w:rsidR="003B17D5" w:rsidRPr="00933D6E">
        <w:rPr>
          <w:rFonts w:ascii="Arial" w:hAnsi="Arial" w:cs="Arial"/>
          <w:sz w:val="22"/>
        </w:rPr>
        <w:t>….. %</w:t>
      </w:r>
      <w:r w:rsidR="00F8766F" w:rsidRPr="00933D6E">
        <w:rPr>
          <w:rFonts w:ascii="Arial" w:hAnsi="Arial" w:cs="Arial"/>
          <w:sz w:val="22"/>
        </w:rPr>
        <w:t xml:space="preserve"> </w:t>
      </w:r>
      <w:r w:rsidR="003B17D5" w:rsidRPr="00933D6E">
        <w:rPr>
          <w:rFonts w:ascii="Arial" w:hAnsi="Arial" w:cs="Arial"/>
          <w:sz w:val="22"/>
        </w:rPr>
        <w:t>podatek VAT</w:t>
      </w:r>
      <w:r w:rsidRPr="00933D6E">
        <w:rPr>
          <w:rFonts w:ascii="Arial" w:hAnsi="Arial" w:cs="Arial"/>
          <w:sz w:val="22"/>
        </w:rPr>
        <w:t>.</w:t>
      </w:r>
    </w:p>
    <w:p w14:paraId="1F1BF5CE" w14:textId="77777777" w:rsidR="00A55EF9" w:rsidRPr="00933D6E" w:rsidRDefault="00B94A7B" w:rsidP="000F5BFF">
      <w:pPr>
        <w:pStyle w:val="Akapitzlist"/>
        <w:numPr>
          <w:ilvl w:val="0"/>
          <w:numId w:val="5"/>
        </w:numPr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Wynagrodzenie określone w ust. 1 zaspokaja wszelkie roszczenia Wykonawcy związane z prawidłowym wykonaniem Umowy</w:t>
      </w:r>
      <w:r w:rsidR="00445E44" w:rsidRPr="00933D6E">
        <w:rPr>
          <w:rFonts w:ascii="Arial" w:hAnsi="Arial" w:cs="Arial"/>
          <w:sz w:val="22"/>
        </w:rPr>
        <w:t>.</w:t>
      </w:r>
    </w:p>
    <w:p w14:paraId="641A42B5" w14:textId="77777777" w:rsidR="002F2E7F" w:rsidRPr="00933D6E" w:rsidRDefault="002F2E7F" w:rsidP="002F2E7F">
      <w:pPr>
        <w:pStyle w:val="Akapitzlist"/>
        <w:numPr>
          <w:ilvl w:val="0"/>
          <w:numId w:val="33"/>
        </w:numPr>
        <w:spacing w:line="200" w:lineRule="atLeast"/>
        <w:ind w:lef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933D6E">
        <w:rPr>
          <w:rFonts w:ascii="Arial" w:hAnsi="Arial" w:cs="Arial"/>
          <w:sz w:val="22"/>
        </w:rPr>
        <w:tab/>
      </w:r>
    </w:p>
    <w:p w14:paraId="5E7DF816" w14:textId="77777777" w:rsidR="002F2E7F" w:rsidRPr="00933D6E" w:rsidRDefault="002F2E7F" w:rsidP="002F2E7F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 w:val="22"/>
        </w:rPr>
      </w:pPr>
      <w:r w:rsidRPr="00933D6E">
        <w:rPr>
          <w:rFonts w:ascii="Arial" w:hAnsi="Arial" w:cs="Arial"/>
          <w:sz w:val="22"/>
        </w:rPr>
        <w:t>5.</w:t>
      </w:r>
      <w:r w:rsidRPr="00933D6E">
        <w:rPr>
          <w:rFonts w:ascii="Arial" w:hAnsi="Arial" w:cs="Arial"/>
          <w:sz w:val="22"/>
        </w:rPr>
        <w:tab/>
        <w:t xml:space="preserve">Wykonawca pod rygorem nieważności nie przeniesie wierzytelności stanowiącej wynagrodzenie z tytułu wykonania niniejszej umowy na jakąkolwiek osobę trzecią bez pisemnej zgody </w:t>
      </w:r>
      <w:r w:rsidRPr="00933D6E">
        <w:rPr>
          <w:rFonts w:ascii="Arial" w:hAnsi="Arial" w:cs="Arial"/>
          <w:b/>
          <w:bCs/>
          <w:sz w:val="22"/>
        </w:rPr>
        <w:t>Zamawiającego.</w:t>
      </w:r>
    </w:p>
    <w:p w14:paraId="21A35822" w14:textId="77777777" w:rsidR="002F2E7F" w:rsidRPr="00933D6E" w:rsidRDefault="002F2E7F" w:rsidP="002F2E7F">
      <w:pPr>
        <w:pStyle w:val="Akapitzlist"/>
        <w:tabs>
          <w:tab w:val="left" w:pos="709"/>
        </w:tabs>
        <w:ind w:lef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6. </w:t>
      </w:r>
      <w:r w:rsidRPr="00933D6E">
        <w:rPr>
          <w:rFonts w:ascii="Arial" w:hAnsi="Arial" w:cs="Arial"/>
          <w:sz w:val="22"/>
        </w:rPr>
        <w:tab/>
        <w:t xml:space="preserve">Wynagrodzenie należne Wykonawcy </w:t>
      </w:r>
      <w:r w:rsidRPr="00933D6E">
        <w:rPr>
          <w:rFonts w:ascii="Arial" w:hAnsi="Arial" w:cs="Arial"/>
          <w:b/>
          <w:bCs/>
          <w:sz w:val="22"/>
        </w:rPr>
        <w:t>na wniosek Strony</w:t>
      </w:r>
      <w:r w:rsidRPr="00933D6E">
        <w:rPr>
          <w:rFonts w:ascii="Arial" w:hAnsi="Arial" w:cs="Arial"/>
          <w:sz w:val="22"/>
        </w:rPr>
        <w:t xml:space="preserve"> może ulec zmianie w następujących przypadkach:</w:t>
      </w:r>
    </w:p>
    <w:p w14:paraId="1278D8A9" w14:textId="77777777" w:rsidR="002F2E7F" w:rsidRPr="00933D6E" w:rsidRDefault="002F2E7F" w:rsidP="002F2E7F">
      <w:pPr>
        <w:pStyle w:val="Akapitzlist"/>
        <w:numPr>
          <w:ilvl w:val="0"/>
          <w:numId w:val="30"/>
        </w:numPr>
        <w:tabs>
          <w:tab w:val="left" w:pos="284"/>
        </w:tabs>
        <w:spacing w:after="200" w:line="276" w:lineRule="auto"/>
        <w:ind w:left="284" w:right="0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zmiany stawki podatku od towarów i usług oraz podatku akcyzowego;</w:t>
      </w:r>
    </w:p>
    <w:p w14:paraId="411C89BC" w14:textId="77777777" w:rsidR="002F2E7F" w:rsidRPr="00933D6E" w:rsidRDefault="002F2E7F" w:rsidP="002F2E7F">
      <w:pPr>
        <w:pStyle w:val="Akapitzlist"/>
        <w:numPr>
          <w:ilvl w:val="0"/>
          <w:numId w:val="30"/>
        </w:numPr>
        <w:tabs>
          <w:tab w:val="left" w:pos="284"/>
        </w:tabs>
        <w:spacing w:after="200" w:line="276" w:lineRule="auto"/>
        <w:ind w:left="284" w:right="0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lastRenderedPageBreak/>
        <w:t>zmiany wysokości minimalnego wynagrodzenia za pracę albo wysokości minimalnej stawki godzinowej, ustalonych na podstawie przepisów ustawy z dnia 10 października 2002 r.  o minimalnym wynagrodzeniu za pracę;</w:t>
      </w:r>
    </w:p>
    <w:p w14:paraId="7EDCCFEE" w14:textId="77777777" w:rsidR="002F2E7F" w:rsidRPr="00933D6E" w:rsidRDefault="002F2E7F" w:rsidP="002F2E7F">
      <w:pPr>
        <w:pStyle w:val="Akapitzlist"/>
        <w:numPr>
          <w:ilvl w:val="0"/>
          <w:numId w:val="30"/>
        </w:numPr>
        <w:tabs>
          <w:tab w:val="left" w:pos="284"/>
        </w:tabs>
        <w:spacing w:after="200" w:line="276" w:lineRule="auto"/>
        <w:ind w:left="284" w:right="0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zmiany zasad podlegania ubezpieczeniom społecznym lub ubezpieczeniu zdrowotnemu  lub wysokości stawki składki na ubezpieczenie społeczne lub zdrowotne;</w:t>
      </w:r>
    </w:p>
    <w:p w14:paraId="7821C71B" w14:textId="77777777" w:rsidR="002F2E7F" w:rsidRPr="00933D6E" w:rsidRDefault="002F2E7F" w:rsidP="002F2E7F">
      <w:pPr>
        <w:pStyle w:val="Akapitzlist"/>
        <w:numPr>
          <w:ilvl w:val="0"/>
          <w:numId w:val="30"/>
        </w:numPr>
        <w:tabs>
          <w:tab w:val="left" w:pos="284"/>
        </w:tabs>
        <w:spacing w:after="200" w:line="276" w:lineRule="auto"/>
        <w:ind w:left="284" w:right="0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592B1039" w14:textId="7A55A0BD" w:rsidR="002F2E7F" w:rsidRPr="00933D6E" w:rsidRDefault="002F2E7F" w:rsidP="00CC42E2">
      <w:pPr>
        <w:pStyle w:val="Akapitzlist"/>
        <w:tabs>
          <w:tab w:val="left" w:pos="709"/>
        </w:tabs>
        <w:ind w:lef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7. </w:t>
      </w:r>
      <w:r w:rsidRPr="00933D6E">
        <w:rPr>
          <w:rFonts w:ascii="Arial" w:hAnsi="Arial" w:cs="Arial"/>
          <w:sz w:val="22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01BCB656" w14:textId="77777777" w:rsidR="00BD2CC6" w:rsidRPr="00933D6E" w:rsidRDefault="00BD2CC6" w:rsidP="000F5BFF">
      <w:pPr>
        <w:ind w:left="1416" w:right="82" w:firstLine="0"/>
        <w:rPr>
          <w:rFonts w:ascii="Arial" w:hAnsi="Arial" w:cs="Arial"/>
          <w:sz w:val="22"/>
        </w:rPr>
      </w:pPr>
    </w:p>
    <w:p w14:paraId="3FABC01B" w14:textId="34CEE8F5" w:rsidR="00BD2CC6" w:rsidRPr="00933D6E" w:rsidRDefault="008469AD" w:rsidP="000F5BFF">
      <w:pPr>
        <w:ind w:left="4248" w:right="82" w:firstLine="0"/>
        <w:rPr>
          <w:rFonts w:ascii="Arial" w:hAnsi="Arial" w:cs="Arial"/>
          <w:b/>
          <w:sz w:val="22"/>
        </w:rPr>
      </w:pPr>
      <w:r w:rsidRPr="00933D6E">
        <w:rPr>
          <w:rFonts w:ascii="Arial" w:hAnsi="Arial" w:cs="Arial"/>
          <w:b/>
          <w:sz w:val="22"/>
        </w:rPr>
        <w:t xml:space="preserve">§ </w:t>
      </w:r>
      <w:r w:rsidR="00631B6A" w:rsidRPr="00933D6E">
        <w:rPr>
          <w:rFonts w:ascii="Arial" w:hAnsi="Arial" w:cs="Arial"/>
          <w:b/>
          <w:sz w:val="22"/>
        </w:rPr>
        <w:t>8</w:t>
      </w:r>
    </w:p>
    <w:p w14:paraId="3AF5B4DC" w14:textId="183D40BF" w:rsidR="00ED76E8" w:rsidRPr="00933D6E" w:rsidRDefault="00D74EB5" w:rsidP="000F5BFF">
      <w:pPr>
        <w:pStyle w:val="Akapitzlist"/>
        <w:numPr>
          <w:ilvl w:val="0"/>
          <w:numId w:val="12"/>
        </w:numPr>
        <w:spacing w:after="8"/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Zamawiający zapłaci Wykonawcy wynagrodzenie z tytułu wykonania umowy </w:t>
      </w:r>
      <w:r w:rsidR="00ED76E8" w:rsidRPr="00933D6E">
        <w:rPr>
          <w:rFonts w:ascii="Arial" w:hAnsi="Arial" w:cs="Arial"/>
          <w:sz w:val="22"/>
        </w:rPr>
        <w:t xml:space="preserve">na podstawie </w:t>
      </w:r>
      <w:r w:rsidRPr="00933D6E">
        <w:rPr>
          <w:rFonts w:ascii="Arial" w:hAnsi="Arial" w:cs="Arial"/>
          <w:sz w:val="22"/>
        </w:rPr>
        <w:t>prawidłowo wystawionej faktury VAT</w:t>
      </w:r>
      <w:r w:rsidR="00B94A7B" w:rsidRPr="00933D6E">
        <w:rPr>
          <w:rFonts w:ascii="Arial" w:hAnsi="Arial" w:cs="Arial"/>
          <w:sz w:val="22"/>
        </w:rPr>
        <w:t xml:space="preserve">, </w:t>
      </w:r>
      <w:r w:rsidR="00ED76E8" w:rsidRPr="00933D6E">
        <w:rPr>
          <w:rFonts w:ascii="Arial" w:hAnsi="Arial" w:cs="Arial"/>
          <w:sz w:val="22"/>
        </w:rPr>
        <w:t>w terminie nie dłuższym niż 30 dni od daty dostarczenia Zamawiającemu faktury.</w:t>
      </w:r>
    </w:p>
    <w:p w14:paraId="0E7FD6B8" w14:textId="6005D5AD" w:rsidR="0015244E" w:rsidRPr="00933D6E" w:rsidRDefault="0015244E" w:rsidP="000F5BFF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Rozliczenie za prawidłowe wykonanie przedmiotu umowy możliwe będzie na podstawie prawidłowo wystawionych faktur VAT częściowych i faktury VAT końcowej</w:t>
      </w:r>
      <w:r w:rsidR="0035215D" w:rsidRPr="00933D6E">
        <w:rPr>
          <w:rFonts w:ascii="Arial" w:hAnsi="Arial" w:cs="Arial"/>
          <w:sz w:val="22"/>
        </w:rPr>
        <w:t>, przy czym</w:t>
      </w:r>
      <w:r w:rsidRPr="00933D6E">
        <w:rPr>
          <w:rFonts w:ascii="Arial" w:hAnsi="Arial" w:cs="Arial"/>
          <w:sz w:val="22"/>
        </w:rPr>
        <w:t>:</w:t>
      </w:r>
    </w:p>
    <w:p w14:paraId="1C6F04E9" w14:textId="7EB446E3" w:rsidR="0015244E" w:rsidRPr="00933D6E" w:rsidRDefault="0035215D" w:rsidP="00EE667E">
      <w:pPr>
        <w:pStyle w:val="Tekstpodstawowy2"/>
        <w:numPr>
          <w:ilvl w:val="0"/>
          <w:numId w:val="21"/>
        </w:numPr>
        <w:spacing w:after="0" w:line="276" w:lineRule="auto"/>
        <w:ind w:left="567" w:firstLine="142"/>
        <w:jc w:val="both"/>
        <w:rPr>
          <w:rFonts w:ascii="Arial" w:eastAsia="Cambria" w:hAnsi="Arial" w:cs="Arial"/>
          <w:color w:val="000000"/>
        </w:rPr>
      </w:pPr>
      <w:r w:rsidRPr="00933D6E">
        <w:rPr>
          <w:rFonts w:ascii="Arial" w:eastAsia="Cambria" w:hAnsi="Arial" w:cs="Arial"/>
          <w:color w:val="000000"/>
        </w:rPr>
        <w:t xml:space="preserve"> </w:t>
      </w:r>
      <w:r w:rsidR="0015244E" w:rsidRPr="00933D6E">
        <w:rPr>
          <w:rFonts w:ascii="Arial" w:eastAsia="Cambria" w:hAnsi="Arial" w:cs="Arial"/>
          <w:color w:val="000000"/>
        </w:rPr>
        <w:t xml:space="preserve">pierwsza transza w wysokości </w:t>
      </w:r>
      <w:r w:rsidRPr="00933D6E">
        <w:rPr>
          <w:rFonts w:ascii="Arial" w:eastAsia="Cambria" w:hAnsi="Arial" w:cs="Arial"/>
          <w:color w:val="000000"/>
        </w:rPr>
        <w:t>do</w:t>
      </w:r>
      <w:r w:rsidR="0015244E" w:rsidRPr="00933D6E">
        <w:rPr>
          <w:rFonts w:ascii="Arial" w:eastAsia="Cambria" w:hAnsi="Arial" w:cs="Arial"/>
          <w:color w:val="000000"/>
        </w:rPr>
        <w:t xml:space="preserve"> </w:t>
      </w:r>
      <w:r w:rsidRPr="00933D6E">
        <w:rPr>
          <w:rFonts w:ascii="Arial" w:eastAsia="Cambria" w:hAnsi="Arial" w:cs="Arial"/>
          <w:color w:val="000000"/>
        </w:rPr>
        <w:t>5</w:t>
      </w:r>
      <w:r w:rsidR="0015244E" w:rsidRPr="00933D6E">
        <w:rPr>
          <w:rFonts w:ascii="Arial" w:eastAsia="Cambria" w:hAnsi="Arial" w:cs="Arial"/>
          <w:color w:val="000000"/>
        </w:rPr>
        <w:t>0% wynagrodzenia</w:t>
      </w:r>
    </w:p>
    <w:p w14:paraId="410E0667" w14:textId="24023223" w:rsidR="0015244E" w:rsidRPr="00933D6E" w:rsidRDefault="0035215D" w:rsidP="00EE667E">
      <w:pPr>
        <w:ind w:left="284" w:hanging="14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         </w:t>
      </w:r>
      <w:r w:rsidR="0015244E" w:rsidRPr="00933D6E">
        <w:rPr>
          <w:rFonts w:ascii="Arial" w:hAnsi="Arial" w:cs="Arial"/>
          <w:sz w:val="22"/>
        </w:rPr>
        <w:t xml:space="preserve">b)     druga transza w wysokości </w:t>
      </w:r>
      <w:r w:rsidRPr="00933D6E">
        <w:rPr>
          <w:rFonts w:ascii="Arial" w:hAnsi="Arial" w:cs="Arial"/>
          <w:sz w:val="22"/>
        </w:rPr>
        <w:t>pozostałej do zapłaty kwoty wynagrodzenia, z uwzględnieniem</w:t>
      </w:r>
      <w:r w:rsidR="000F5BFF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sumy wypłaconych wcześniej kwot</w:t>
      </w:r>
      <w:r w:rsidR="00664CEF" w:rsidRPr="00933D6E">
        <w:rPr>
          <w:rFonts w:ascii="Arial" w:hAnsi="Arial" w:cs="Arial"/>
          <w:sz w:val="22"/>
        </w:rPr>
        <w:t>,</w:t>
      </w:r>
      <w:r w:rsidR="00A55EF9" w:rsidRPr="00933D6E">
        <w:rPr>
          <w:rFonts w:ascii="Arial" w:hAnsi="Arial" w:cs="Arial"/>
          <w:sz w:val="22"/>
        </w:rPr>
        <w:t xml:space="preserve"> </w:t>
      </w:r>
      <w:r w:rsidR="0015244E" w:rsidRPr="00933D6E">
        <w:rPr>
          <w:rFonts w:ascii="Arial" w:hAnsi="Arial" w:cs="Arial"/>
          <w:sz w:val="22"/>
        </w:rPr>
        <w:t>a w przypadku stwierdzenia podczas odbioru wad - po protokolarnym odebraniu ich usunięcia.</w:t>
      </w:r>
    </w:p>
    <w:p w14:paraId="7F283FB9" w14:textId="0ACAEA80" w:rsidR="00C16083" w:rsidRPr="00933D6E" w:rsidRDefault="00ED76E8" w:rsidP="000F5BFF">
      <w:pPr>
        <w:pStyle w:val="Akapitzlist"/>
        <w:numPr>
          <w:ilvl w:val="0"/>
          <w:numId w:val="12"/>
        </w:numPr>
        <w:spacing w:after="8"/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Zapłata wynagrodzenia Wykonawcy nastąpi przelewem na wskazany </w:t>
      </w:r>
      <w:r w:rsidR="00B94A7B" w:rsidRPr="00933D6E">
        <w:rPr>
          <w:rFonts w:ascii="Arial" w:hAnsi="Arial" w:cs="Arial"/>
          <w:b/>
          <w:sz w:val="22"/>
        </w:rPr>
        <w:t>rachunek bankowy</w:t>
      </w:r>
      <w:r w:rsidR="00B94A7B" w:rsidRPr="00933D6E">
        <w:rPr>
          <w:rFonts w:ascii="Arial" w:hAnsi="Arial" w:cs="Arial"/>
          <w:sz w:val="22"/>
        </w:rPr>
        <w:t xml:space="preserve"> </w:t>
      </w:r>
      <w:r w:rsidR="00403124" w:rsidRPr="00933D6E">
        <w:rPr>
          <w:rFonts w:ascii="Arial" w:hAnsi="Arial" w:cs="Arial"/>
          <w:sz w:val="22"/>
        </w:rPr>
        <w:t>Wykonawcy</w:t>
      </w:r>
      <w:r w:rsidR="00D74EB5" w:rsidRPr="00933D6E">
        <w:rPr>
          <w:rFonts w:ascii="Arial" w:hAnsi="Arial" w:cs="Arial"/>
          <w:sz w:val="22"/>
        </w:rPr>
        <w:t xml:space="preserve"> nr ………………………………………..</w:t>
      </w:r>
      <w:r w:rsidR="00403124" w:rsidRPr="00933D6E">
        <w:rPr>
          <w:rFonts w:ascii="Arial" w:hAnsi="Arial" w:cs="Arial"/>
          <w:sz w:val="22"/>
        </w:rPr>
        <w:t>…….…………………………………………………</w:t>
      </w:r>
      <w:r w:rsidR="0097079A" w:rsidRPr="00933D6E">
        <w:rPr>
          <w:rFonts w:ascii="Arial" w:hAnsi="Arial" w:cs="Arial"/>
          <w:sz w:val="22"/>
        </w:rPr>
        <w:t xml:space="preserve"> .</w:t>
      </w:r>
    </w:p>
    <w:p w14:paraId="46219A50" w14:textId="0194840A" w:rsidR="00C16083" w:rsidRPr="00933D6E" w:rsidRDefault="00B94A7B" w:rsidP="000F5BFF">
      <w:pPr>
        <w:numPr>
          <w:ilvl w:val="0"/>
          <w:numId w:val="12"/>
        </w:numPr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 przypadku wskazania w treści faktury numeru rachunku bankowe</w:t>
      </w:r>
      <w:r w:rsidR="00ED76E8" w:rsidRPr="00933D6E">
        <w:rPr>
          <w:rFonts w:ascii="Arial" w:hAnsi="Arial" w:cs="Arial"/>
          <w:sz w:val="22"/>
        </w:rPr>
        <w:t xml:space="preserve">go innego niż określony w ust. </w:t>
      </w:r>
      <w:r w:rsidR="00640C15" w:rsidRPr="00933D6E">
        <w:rPr>
          <w:rFonts w:ascii="Arial" w:hAnsi="Arial" w:cs="Arial"/>
          <w:sz w:val="22"/>
        </w:rPr>
        <w:t>3</w:t>
      </w:r>
      <w:r w:rsidRPr="00933D6E">
        <w:rPr>
          <w:rFonts w:ascii="Arial" w:hAnsi="Arial" w:cs="Arial"/>
          <w:sz w:val="22"/>
        </w:rPr>
        <w:t>, Zamawiający wzywa Wykonawcę do doprowadzenia jej do zgodności z umową i wstrzymuje się z zapłatą do czasu doręczenia faktury zawierającej prawidłowy numer rachunku bankowego – zgod</w:t>
      </w:r>
      <w:r w:rsidR="00D74EB5" w:rsidRPr="00933D6E">
        <w:rPr>
          <w:rFonts w:ascii="Arial" w:hAnsi="Arial" w:cs="Arial"/>
          <w:sz w:val="22"/>
        </w:rPr>
        <w:t>ny z Umową</w:t>
      </w:r>
      <w:r w:rsidRPr="00933D6E">
        <w:rPr>
          <w:rFonts w:ascii="Arial" w:hAnsi="Arial" w:cs="Arial"/>
          <w:sz w:val="22"/>
        </w:rPr>
        <w:t xml:space="preserve">.  </w:t>
      </w:r>
    </w:p>
    <w:p w14:paraId="1229BD84" w14:textId="24790306" w:rsidR="00C16083" w:rsidRPr="00933D6E" w:rsidRDefault="00B94A7B" w:rsidP="000F5BFF">
      <w:pPr>
        <w:numPr>
          <w:ilvl w:val="0"/>
          <w:numId w:val="12"/>
        </w:numPr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może wystawić fakturę VAT dopiero po podpisaniu przez Strony </w:t>
      </w:r>
      <w:r w:rsidR="00631B6A" w:rsidRPr="00933D6E">
        <w:rPr>
          <w:rFonts w:ascii="Arial" w:hAnsi="Arial" w:cs="Arial"/>
          <w:sz w:val="22"/>
        </w:rPr>
        <w:t>umowy p</w:t>
      </w:r>
      <w:r w:rsidRPr="00933D6E">
        <w:rPr>
          <w:rFonts w:ascii="Arial" w:hAnsi="Arial" w:cs="Arial"/>
          <w:sz w:val="22"/>
        </w:rPr>
        <w:t>rotokołu odbioru</w:t>
      </w:r>
      <w:r w:rsidR="00631B6A" w:rsidRPr="00933D6E">
        <w:rPr>
          <w:rFonts w:ascii="Arial" w:hAnsi="Arial" w:cs="Arial"/>
          <w:sz w:val="22"/>
        </w:rPr>
        <w:t xml:space="preserve"> przeprowadzonych prac</w:t>
      </w:r>
      <w:r w:rsidR="00ED76E8" w:rsidRPr="00933D6E">
        <w:rPr>
          <w:rFonts w:ascii="Arial" w:hAnsi="Arial" w:cs="Arial"/>
          <w:sz w:val="22"/>
        </w:rPr>
        <w:t>,</w:t>
      </w:r>
      <w:r w:rsidRPr="00933D6E">
        <w:rPr>
          <w:rFonts w:ascii="Arial" w:hAnsi="Arial" w:cs="Arial"/>
          <w:sz w:val="22"/>
        </w:rPr>
        <w:t xml:space="preserve"> potwierdzającego należyte wykona</w:t>
      </w:r>
      <w:r w:rsidR="00D74EB5" w:rsidRPr="00933D6E">
        <w:rPr>
          <w:rFonts w:ascii="Arial" w:hAnsi="Arial" w:cs="Arial"/>
          <w:sz w:val="22"/>
        </w:rPr>
        <w:t>nie Umowy</w:t>
      </w:r>
      <w:r w:rsidR="00631B6A" w:rsidRPr="00933D6E">
        <w:rPr>
          <w:rFonts w:ascii="Arial" w:hAnsi="Arial" w:cs="Arial"/>
          <w:sz w:val="22"/>
        </w:rPr>
        <w:t xml:space="preserve">. W przypadku stwierdzenia podczas odbioru wad i nieprawidłowości w wykonaniu umowy, Zamawiający wezwie Wykonawcę </w:t>
      </w:r>
      <w:r w:rsidR="00D74EB5" w:rsidRPr="00933D6E">
        <w:rPr>
          <w:rFonts w:ascii="Arial" w:hAnsi="Arial" w:cs="Arial"/>
          <w:sz w:val="22"/>
        </w:rPr>
        <w:t xml:space="preserve"> w zakresie </w:t>
      </w:r>
      <w:r w:rsidR="00CF221A" w:rsidRPr="00933D6E">
        <w:rPr>
          <w:rFonts w:ascii="Arial" w:hAnsi="Arial" w:cs="Arial"/>
          <w:sz w:val="22"/>
        </w:rPr>
        <w:t>zrealizowanego</w:t>
      </w:r>
      <w:r w:rsidRPr="00933D6E">
        <w:rPr>
          <w:rFonts w:ascii="Arial" w:hAnsi="Arial" w:cs="Arial"/>
          <w:sz w:val="22"/>
        </w:rPr>
        <w:t xml:space="preserve"> </w:t>
      </w:r>
      <w:r w:rsidR="00CF221A" w:rsidRPr="00933D6E">
        <w:rPr>
          <w:rFonts w:ascii="Arial" w:hAnsi="Arial" w:cs="Arial"/>
          <w:sz w:val="22"/>
        </w:rPr>
        <w:t>p</w:t>
      </w:r>
      <w:r w:rsidR="00D74EB5" w:rsidRPr="00933D6E">
        <w:rPr>
          <w:rFonts w:ascii="Arial" w:hAnsi="Arial" w:cs="Arial"/>
          <w:sz w:val="22"/>
        </w:rPr>
        <w:t>rzedmiotu umowy</w:t>
      </w:r>
      <w:r w:rsidRPr="00933D6E">
        <w:rPr>
          <w:rFonts w:ascii="Arial" w:hAnsi="Arial" w:cs="Arial"/>
          <w:sz w:val="22"/>
        </w:rPr>
        <w:t xml:space="preserve">. </w:t>
      </w:r>
    </w:p>
    <w:p w14:paraId="66582B3F" w14:textId="77777777" w:rsidR="00007A97" w:rsidRPr="00933D6E" w:rsidRDefault="00007A97" w:rsidP="000F5BFF">
      <w:pPr>
        <w:pStyle w:val="Akapitzlist"/>
        <w:numPr>
          <w:ilvl w:val="0"/>
          <w:numId w:val="12"/>
        </w:numPr>
        <w:tabs>
          <w:tab w:val="left" w:pos="426"/>
        </w:tabs>
        <w:ind w:hanging="72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Fakturę należy wystawić jak poniżej:</w:t>
      </w:r>
    </w:p>
    <w:p w14:paraId="5F7FF5DD" w14:textId="77777777" w:rsidR="00007A97" w:rsidRPr="00933D6E" w:rsidRDefault="00007A97" w:rsidP="000F5BFF">
      <w:pPr>
        <w:pStyle w:val="Akapitzlist"/>
        <w:tabs>
          <w:tab w:val="left" w:pos="709"/>
        </w:tabs>
        <w:ind w:left="458" w:firstLine="0"/>
        <w:rPr>
          <w:rFonts w:ascii="Arial" w:hAnsi="Arial" w:cs="Arial"/>
          <w:sz w:val="22"/>
        </w:rPr>
      </w:pPr>
      <w:r w:rsidRPr="00EE667E">
        <w:rPr>
          <w:rFonts w:ascii="Arial" w:hAnsi="Arial" w:cs="Arial"/>
          <w:b/>
          <w:bCs/>
          <w:sz w:val="22"/>
        </w:rPr>
        <w:t>Nabywca</w:t>
      </w:r>
      <w:r w:rsidRPr="00933D6E">
        <w:rPr>
          <w:rFonts w:ascii="Arial" w:hAnsi="Arial" w:cs="Arial"/>
          <w:sz w:val="22"/>
        </w:rPr>
        <w:t>: Gmina Jaświły, Jaświły 7, 19 - 124 Jaświły NIP: 546 13 18 582</w:t>
      </w:r>
    </w:p>
    <w:p w14:paraId="2C475834" w14:textId="6E8C09C0" w:rsidR="004D7D22" w:rsidRPr="004D7D22" w:rsidRDefault="00007A97" w:rsidP="004D7D22">
      <w:pPr>
        <w:pStyle w:val="Akapitzlist"/>
        <w:tabs>
          <w:tab w:val="left" w:pos="709"/>
        </w:tabs>
        <w:ind w:left="458" w:firstLine="0"/>
        <w:rPr>
          <w:rFonts w:ascii="Arial" w:hAnsi="Arial" w:cs="Arial"/>
          <w:sz w:val="22"/>
        </w:rPr>
      </w:pPr>
      <w:r w:rsidRPr="00EE667E">
        <w:rPr>
          <w:rFonts w:ascii="Arial" w:hAnsi="Arial" w:cs="Arial"/>
          <w:b/>
          <w:bCs/>
          <w:sz w:val="22"/>
        </w:rPr>
        <w:t>Odbiorca</w:t>
      </w:r>
      <w:r w:rsidRPr="00933D6E">
        <w:rPr>
          <w:rFonts w:ascii="Arial" w:hAnsi="Arial" w:cs="Arial"/>
          <w:sz w:val="22"/>
        </w:rPr>
        <w:t>: Urząd Gminy Jaświły, Jaświły 7, 19-124 Jaświły</w:t>
      </w:r>
    </w:p>
    <w:p w14:paraId="435395FB" w14:textId="77777777" w:rsidR="004D7D22" w:rsidRPr="004D7D22" w:rsidRDefault="004D7D22" w:rsidP="004D7D22">
      <w:pPr>
        <w:pStyle w:val="Akapitzlist"/>
        <w:numPr>
          <w:ilvl w:val="0"/>
          <w:numId w:val="12"/>
        </w:numPr>
        <w:tabs>
          <w:tab w:val="left" w:pos="709"/>
        </w:tabs>
        <w:ind w:left="284"/>
        <w:rPr>
          <w:rFonts w:ascii="Arial" w:hAnsi="Arial" w:cs="Arial"/>
          <w:sz w:val="22"/>
        </w:rPr>
      </w:pPr>
      <w:r w:rsidRPr="004D7D22">
        <w:rPr>
          <w:rFonts w:ascii="Arial" w:hAnsi="Arial" w:cs="Arial"/>
          <w:sz w:val="22"/>
        </w:rPr>
        <w:t>Do faktury należy dołączyć:</w:t>
      </w:r>
    </w:p>
    <w:p w14:paraId="78ADA150" w14:textId="77777777" w:rsidR="004D7D22" w:rsidRPr="004D7D22" w:rsidRDefault="004D7D22" w:rsidP="004D7D22">
      <w:pPr>
        <w:tabs>
          <w:tab w:val="left" w:pos="709"/>
        </w:tabs>
        <w:ind w:left="0" w:firstLine="0"/>
        <w:rPr>
          <w:rFonts w:ascii="Arial" w:hAnsi="Arial" w:cs="Arial"/>
          <w:sz w:val="22"/>
        </w:rPr>
      </w:pPr>
      <w:r w:rsidRPr="004D7D22">
        <w:rPr>
          <w:rFonts w:ascii="Arial" w:hAnsi="Arial" w:cs="Arial"/>
          <w:sz w:val="22"/>
        </w:rPr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38125FD1" w14:textId="77777777" w:rsidR="004D7D22" w:rsidRPr="004D7D22" w:rsidRDefault="004D7D22" w:rsidP="004D7D22">
      <w:pPr>
        <w:tabs>
          <w:tab w:val="left" w:pos="709"/>
        </w:tabs>
        <w:rPr>
          <w:rFonts w:ascii="Arial" w:hAnsi="Arial" w:cs="Arial"/>
          <w:sz w:val="22"/>
        </w:rPr>
      </w:pPr>
      <w:r w:rsidRPr="004D7D22">
        <w:rPr>
          <w:rFonts w:ascii="Arial" w:hAnsi="Arial" w:cs="Arial"/>
          <w:sz w:val="22"/>
        </w:rPr>
        <w:t>b) komplet dokumentów odbiorowych, protokół odbioru robót</w:t>
      </w:r>
    </w:p>
    <w:p w14:paraId="24ED6BF7" w14:textId="057EC8D5" w:rsidR="004D7D22" w:rsidRDefault="004D7D22" w:rsidP="004D7D22">
      <w:pPr>
        <w:tabs>
          <w:tab w:val="left" w:pos="709"/>
        </w:tabs>
        <w:rPr>
          <w:rFonts w:ascii="Arial" w:hAnsi="Arial" w:cs="Arial"/>
          <w:sz w:val="22"/>
        </w:rPr>
      </w:pPr>
      <w:r w:rsidRPr="004D7D22">
        <w:rPr>
          <w:rFonts w:ascii="Arial" w:hAnsi="Arial" w:cs="Arial"/>
          <w:sz w:val="22"/>
        </w:rPr>
        <w:t>c) dowód potwierdzający zapłatę wymagalnego wynagrodzenia podwykonawcom lub dalszym podwykonawcom ( jeśli dotyczy)</w:t>
      </w:r>
    </w:p>
    <w:p w14:paraId="0DC1B79B" w14:textId="58A07C64" w:rsidR="004D7D22" w:rsidRPr="004D7D22" w:rsidRDefault="00B14108" w:rsidP="004D7D22">
      <w:pPr>
        <w:numPr>
          <w:ilvl w:val="0"/>
          <w:numId w:val="12"/>
        </w:numPr>
        <w:spacing w:after="12"/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Za dzień zapłaty uznaje się</w:t>
      </w:r>
      <w:r w:rsidR="00B94A7B" w:rsidRPr="00933D6E">
        <w:rPr>
          <w:rFonts w:ascii="Arial" w:hAnsi="Arial" w:cs="Arial"/>
          <w:sz w:val="22"/>
        </w:rPr>
        <w:t xml:space="preserve"> dzień obciążenia rachunku bankowego Zamawiającego. </w:t>
      </w:r>
    </w:p>
    <w:p w14:paraId="7346B6A1" w14:textId="77777777" w:rsidR="00F62657" w:rsidRPr="00933D6E" w:rsidRDefault="00F62657" w:rsidP="000F5BFF">
      <w:pPr>
        <w:numPr>
          <w:ilvl w:val="0"/>
          <w:numId w:val="12"/>
        </w:numPr>
        <w:spacing w:after="12"/>
        <w:ind w:left="426" w:right="82" w:hanging="426"/>
        <w:rPr>
          <w:rFonts w:ascii="Arial" w:hAnsi="Arial" w:cs="Arial"/>
          <w:color w:val="auto"/>
          <w:sz w:val="22"/>
        </w:rPr>
      </w:pPr>
      <w:r w:rsidRPr="00933D6E">
        <w:rPr>
          <w:rFonts w:ascii="Arial" w:hAnsi="Arial" w:cs="Arial"/>
          <w:color w:val="auto"/>
          <w:sz w:val="22"/>
        </w:rPr>
        <w:lastRenderedPageBreak/>
        <w:t xml:space="preserve">W przypadku zawarcia umów o podwykonawstwo, warunkiem zapłaty przez </w:t>
      </w:r>
      <w:r w:rsidRPr="004D7D22">
        <w:rPr>
          <w:rFonts w:ascii="Arial" w:hAnsi="Arial" w:cs="Arial"/>
          <w:bCs/>
          <w:color w:val="auto"/>
          <w:sz w:val="22"/>
        </w:rPr>
        <w:t>Zamawiającego</w:t>
      </w:r>
      <w:r w:rsidRPr="00933D6E">
        <w:rPr>
          <w:rFonts w:ascii="Arial" w:hAnsi="Arial" w:cs="Arial"/>
          <w:color w:val="auto"/>
          <w:sz w:val="22"/>
        </w:rPr>
        <w:t xml:space="preserve"> faktury jest przedstawienie dowodów zapłaty wymagalnego wynagrodzenia Podwykonawcom i dalszym podwykonawcom, biorącym udział w realizacji zamówienia.</w:t>
      </w:r>
    </w:p>
    <w:p w14:paraId="797553C1" w14:textId="77777777" w:rsidR="00F62657" w:rsidRPr="00933D6E" w:rsidRDefault="00F62657" w:rsidP="000F5BFF">
      <w:pPr>
        <w:numPr>
          <w:ilvl w:val="0"/>
          <w:numId w:val="12"/>
        </w:numPr>
        <w:spacing w:after="12"/>
        <w:ind w:left="426" w:right="82" w:hanging="426"/>
        <w:rPr>
          <w:rFonts w:ascii="Arial" w:hAnsi="Arial" w:cs="Arial"/>
          <w:color w:val="auto"/>
          <w:sz w:val="22"/>
        </w:rPr>
      </w:pPr>
      <w:r w:rsidRPr="00933D6E">
        <w:rPr>
          <w:rFonts w:ascii="Arial" w:hAnsi="Arial" w:cs="Arial"/>
          <w:color w:val="auto"/>
          <w:sz w:val="22"/>
        </w:rPr>
        <w:t xml:space="preserve">W przypadku nieprzedstawienia przez </w:t>
      </w:r>
      <w:r w:rsidRPr="00933D6E">
        <w:rPr>
          <w:rFonts w:ascii="Arial" w:hAnsi="Arial" w:cs="Arial"/>
          <w:b/>
          <w:color w:val="auto"/>
          <w:sz w:val="22"/>
        </w:rPr>
        <w:t>Wykonawcę</w:t>
      </w:r>
      <w:r w:rsidRPr="00933D6E">
        <w:rPr>
          <w:rFonts w:ascii="Arial" w:hAnsi="Arial" w:cs="Arial"/>
          <w:color w:val="auto"/>
          <w:sz w:val="22"/>
        </w:rPr>
        <w:t xml:space="preserve"> wszystkich dowodów zapłaty, </w:t>
      </w:r>
      <w:r w:rsidRPr="00933D6E">
        <w:rPr>
          <w:rFonts w:ascii="Arial" w:hAnsi="Arial" w:cs="Arial"/>
          <w:color w:val="auto"/>
          <w:sz w:val="22"/>
        </w:rPr>
        <w:br/>
        <w:t xml:space="preserve">o których mowa w ust. 14, </w:t>
      </w:r>
      <w:r w:rsidRPr="00933D6E">
        <w:rPr>
          <w:rFonts w:ascii="Arial" w:hAnsi="Arial" w:cs="Arial"/>
          <w:b/>
          <w:color w:val="auto"/>
          <w:sz w:val="22"/>
        </w:rPr>
        <w:t>wstrzymuje się wypłatę</w:t>
      </w:r>
      <w:r w:rsidRPr="00933D6E">
        <w:rPr>
          <w:rFonts w:ascii="Arial" w:hAnsi="Arial" w:cs="Arial"/>
          <w:color w:val="auto"/>
          <w:sz w:val="22"/>
        </w:rPr>
        <w:t xml:space="preserve"> należnego wynagrodzenia za wykonane roboty budowlane, w części równej sumie kwot wynikających z nieprzedstawionych dowodów zapłaty.</w:t>
      </w:r>
    </w:p>
    <w:p w14:paraId="5D827540" w14:textId="05FAEF37" w:rsidR="00F62657" w:rsidRDefault="00F62657" w:rsidP="000F5BFF">
      <w:pPr>
        <w:numPr>
          <w:ilvl w:val="0"/>
          <w:numId w:val="12"/>
        </w:numPr>
        <w:spacing w:after="12"/>
        <w:ind w:left="426" w:right="82" w:hanging="426"/>
        <w:rPr>
          <w:rFonts w:ascii="Arial" w:hAnsi="Arial" w:cs="Arial"/>
          <w:color w:val="auto"/>
          <w:sz w:val="22"/>
        </w:rPr>
      </w:pPr>
      <w:r w:rsidRPr="00933D6E">
        <w:rPr>
          <w:rFonts w:ascii="Arial" w:hAnsi="Arial" w:cs="Arial"/>
          <w:color w:val="auto"/>
          <w:sz w:val="22"/>
        </w:rPr>
        <w:t xml:space="preserve">Maksymalna suma wynagrodzeń przysługujących Podwykonawcom nie może przekroczyć kwoty wynagrodzenia określonego w §7 ust. 1, przysługującego </w:t>
      </w:r>
      <w:r w:rsidRPr="00933D6E">
        <w:rPr>
          <w:rFonts w:ascii="Arial" w:hAnsi="Arial" w:cs="Arial"/>
          <w:b/>
          <w:color w:val="auto"/>
          <w:sz w:val="22"/>
        </w:rPr>
        <w:t>Wykonawcy</w:t>
      </w:r>
      <w:r w:rsidRPr="00933D6E">
        <w:rPr>
          <w:rFonts w:ascii="Arial" w:hAnsi="Arial" w:cs="Arial"/>
          <w:color w:val="auto"/>
          <w:sz w:val="22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3E0F58A9" w14:textId="77777777" w:rsidR="00ED03D8" w:rsidRPr="00ED03D8" w:rsidRDefault="00ED03D8" w:rsidP="00ED03D8">
      <w:pPr>
        <w:pStyle w:val="Akapitzlist"/>
        <w:numPr>
          <w:ilvl w:val="0"/>
          <w:numId w:val="12"/>
        </w:numPr>
        <w:tabs>
          <w:tab w:val="left" w:pos="709"/>
        </w:tabs>
        <w:ind w:left="426"/>
        <w:rPr>
          <w:rFonts w:ascii="Arial" w:hAnsi="Arial" w:cs="Arial"/>
          <w:color w:val="auto"/>
          <w:sz w:val="22"/>
        </w:rPr>
      </w:pPr>
      <w:r w:rsidRPr="00ED03D8">
        <w:rPr>
          <w:rFonts w:ascii="Arial" w:hAnsi="Arial" w:cs="Arial"/>
          <w:color w:val="auto"/>
          <w:sz w:val="22"/>
        </w:rPr>
        <w:t>Zapłata wynagrodzenia Wykonawcy nastąpi po otrzymaniu przez Zamawiającego środków finansowych z Banku Gospodarstwa Krajowego, przyznanych w ramach dofinansowania przedmiotu umowy z Programu Rządowy Fundusz Polski Ład: Program Inwestycji Strategicznych.</w:t>
      </w:r>
    </w:p>
    <w:p w14:paraId="109F9D65" w14:textId="3FB16CDE" w:rsidR="00ED03D8" w:rsidRPr="00ED03D8" w:rsidRDefault="00ED03D8" w:rsidP="00ED03D8">
      <w:pPr>
        <w:pStyle w:val="Akapitzlist"/>
        <w:numPr>
          <w:ilvl w:val="0"/>
          <w:numId w:val="12"/>
        </w:numPr>
        <w:tabs>
          <w:tab w:val="left" w:pos="709"/>
        </w:tabs>
        <w:ind w:left="426"/>
        <w:rPr>
          <w:rFonts w:ascii="Arial" w:hAnsi="Arial" w:cs="Arial"/>
          <w:color w:val="auto"/>
          <w:sz w:val="22"/>
        </w:rPr>
      </w:pPr>
      <w:r w:rsidRPr="00ED03D8">
        <w:rPr>
          <w:rFonts w:ascii="Arial" w:hAnsi="Arial" w:cs="Arial"/>
          <w:color w:val="auto"/>
          <w:sz w:val="22"/>
        </w:rPr>
        <w:tab/>
        <w:t>Zamawiający dopuszcza możliwość zmiany zasad rozliczenia z Wykonawcą, jeśli zmiany te będą następstwem zmian wprowadzanych w regulaminie programu Polski Ład: Program Inwestycji Strategicznych.</w:t>
      </w:r>
    </w:p>
    <w:p w14:paraId="14DEDD16" w14:textId="77777777" w:rsidR="00C16083" w:rsidRPr="00933D6E" w:rsidRDefault="00B94A7B" w:rsidP="000F5BFF">
      <w:pPr>
        <w:spacing w:after="17" w:line="259" w:lineRule="auto"/>
        <w:ind w:left="35" w:righ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b/>
          <w:sz w:val="22"/>
        </w:rPr>
        <w:t xml:space="preserve"> </w:t>
      </w:r>
    </w:p>
    <w:p w14:paraId="44D43F54" w14:textId="251FE11A" w:rsidR="00C16083" w:rsidRPr="004D7D22" w:rsidRDefault="008469AD" w:rsidP="000F5BFF">
      <w:pPr>
        <w:pStyle w:val="Nagwek1"/>
        <w:ind w:right="11"/>
        <w:rPr>
          <w:rFonts w:ascii="Arial" w:hAnsi="Arial" w:cs="Arial"/>
          <w:color w:val="auto"/>
          <w:sz w:val="22"/>
        </w:rPr>
      </w:pPr>
      <w:r w:rsidRPr="004D7D22">
        <w:rPr>
          <w:rFonts w:ascii="Arial" w:hAnsi="Arial" w:cs="Arial"/>
          <w:color w:val="auto"/>
          <w:sz w:val="22"/>
        </w:rPr>
        <w:t xml:space="preserve">§ </w:t>
      </w:r>
      <w:r w:rsidR="00631B6A" w:rsidRPr="004D7D22">
        <w:rPr>
          <w:rFonts w:ascii="Arial" w:hAnsi="Arial" w:cs="Arial"/>
          <w:color w:val="auto"/>
          <w:sz w:val="22"/>
        </w:rPr>
        <w:t>9</w:t>
      </w:r>
    </w:p>
    <w:p w14:paraId="5447A800" w14:textId="77777777" w:rsidR="00CF221A" w:rsidRPr="00933D6E" w:rsidRDefault="00B94A7B" w:rsidP="000F5BFF">
      <w:pPr>
        <w:pStyle w:val="Akapitzlist"/>
        <w:numPr>
          <w:ilvl w:val="1"/>
          <w:numId w:val="24"/>
        </w:numPr>
        <w:ind w:left="284" w:right="82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 udziela</w:t>
      </w:r>
      <w:r w:rsidR="00C23E55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 xml:space="preserve">............ </w:t>
      </w:r>
      <w:r w:rsidRPr="00933D6E">
        <w:rPr>
          <w:rFonts w:ascii="Arial" w:hAnsi="Arial" w:cs="Arial"/>
          <w:b/>
          <w:sz w:val="22"/>
        </w:rPr>
        <w:t>miesięcznej</w:t>
      </w:r>
      <w:r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b/>
          <w:sz w:val="22"/>
        </w:rPr>
        <w:t>gwarancji jakości</w:t>
      </w:r>
      <w:r w:rsidR="00E90787" w:rsidRPr="00933D6E">
        <w:rPr>
          <w:rFonts w:ascii="Arial" w:hAnsi="Arial" w:cs="Arial"/>
          <w:sz w:val="22"/>
        </w:rPr>
        <w:t xml:space="preserve"> na Przedmiot umowy</w:t>
      </w:r>
      <w:r w:rsidR="00CF221A" w:rsidRPr="00933D6E">
        <w:rPr>
          <w:rFonts w:ascii="Arial" w:hAnsi="Arial" w:cs="Arial"/>
          <w:sz w:val="22"/>
        </w:rPr>
        <w:t>.</w:t>
      </w:r>
    </w:p>
    <w:p w14:paraId="75FB946E" w14:textId="3730555D" w:rsidR="00C16083" w:rsidRPr="00933D6E" w:rsidRDefault="00B94A7B" w:rsidP="000F5BFF">
      <w:pPr>
        <w:pStyle w:val="Akapitzlist"/>
        <w:numPr>
          <w:ilvl w:val="1"/>
          <w:numId w:val="24"/>
        </w:numPr>
        <w:ind w:left="284" w:right="82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Okres gwarancji biegnie o</w:t>
      </w:r>
      <w:r w:rsidR="0080275C" w:rsidRPr="00933D6E">
        <w:rPr>
          <w:rFonts w:ascii="Arial" w:hAnsi="Arial" w:cs="Arial"/>
          <w:sz w:val="22"/>
        </w:rPr>
        <w:t>d dnia podpisania przez Strony p</w:t>
      </w:r>
      <w:r w:rsidRPr="00933D6E">
        <w:rPr>
          <w:rFonts w:ascii="Arial" w:hAnsi="Arial" w:cs="Arial"/>
          <w:sz w:val="22"/>
        </w:rPr>
        <w:t>rotokołu odbioru potwierdzającego należyte</w:t>
      </w:r>
      <w:r w:rsidR="0080275C" w:rsidRPr="00933D6E">
        <w:rPr>
          <w:rFonts w:ascii="Arial" w:hAnsi="Arial" w:cs="Arial"/>
          <w:sz w:val="22"/>
        </w:rPr>
        <w:t xml:space="preserve"> wykonanie Umowy.</w:t>
      </w:r>
    </w:p>
    <w:p w14:paraId="4F7A2D35" w14:textId="77777777" w:rsidR="00C16083" w:rsidRPr="00933D6E" w:rsidRDefault="00B94A7B" w:rsidP="000F5BFF">
      <w:pPr>
        <w:numPr>
          <w:ilvl w:val="0"/>
          <w:numId w:val="25"/>
        </w:numPr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odpowiada względem Zamawiającego z tytułu rękojmi przez okres równy okresowi obowiązywania udzielonej gwarancji określonej w ust. 1. </w:t>
      </w:r>
    </w:p>
    <w:p w14:paraId="2867E902" w14:textId="77777777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Wykonawca ponosi odpowiedzialność z tytułu gwarancji jakości za wady zmniejszające wartość użytkową, techniczną i estetyczną przedmiotu gwarancji. Wykonawca jest zobowiązany do naprawy lub wymiany elementów objętych gwarancją w celu przywrócenia wartości użytkowej, technicznej lub estetycznej przedmiotu umowy.</w:t>
      </w:r>
    </w:p>
    <w:p w14:paraId="3562BCE1" w14:textId="6514B42D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Niezależnie od uprawnień z tytułu gwarancji Wykonawca udziela rękojmi za wady fizyczne na wykonane prace  montażowe oraz zamontowane materiały i urządzenia i zobowiązuje się do usunięcia wad fizycznych, jeżeli wady te ujawnią się w ciągu terminu określonego rękojmią (poprzez ich naprawę lub wymianę).</w:t>
      </w:r>
    </w:p>
    <w:p w14:paraId="1E3A15B1" w14:textId="77777777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Zamawiający może wykonywać uprawnienia z tytułu rękojmi za wady fizyczne, niezależnie od uprawnień wynikających z gwarancji.</w:t>
      </w:r>
    </w:p>
    <w:p w14:paraId="355EF2C1" w14:textId="511D531A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 przypadku wystąpienia wad fizycznych (objętych rękojmią za wady fizyczne) lub wad jakościowych (objętych gwarancją) Wykonawca zobowiązany jest do ich usunięcia w terminie 14 dni, licząc od dnia powiadomienia go o wadzie, w ramach wynagrodzenia, o którym mowa w § 7 ust. 1 umowy.</w:t>
      </w:r>
    </w:p>
    <w:p w14:paraId="1693AC95" w14:textId="77777777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 przypadku, gdy usunięcie wady nie jest możliwe w terminie wskazanym w ust. 7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 terminie wskazanym w zdaniu pierwszym.</w:t>
      </w:r>
    </w:p>
    <w:p w14:paraId="3A509B22" w14:textId="30A9069F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lastRenderedPageBreak/>
        <w:t>Jeżeli Wykonawca nie usunie wad w terminie określonym w ust. 4, Zamawiający może zlecić usunięcie ich stronie trzeciej na koszt i ryzyko Wykonawcy. W tym przypadku koszty usuwania wad będą pokrywane w pierwszej kolejności z kwoty zatrzymanej tytułem zabezpieczenia należytego wykonania Umowy.</w:t>
      </w:r>
    </w:p>
    <w:p w14:paraId="415C3A5F" w14:textId="512EF09A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 xml:space="preserve">Zamawiający obciąży wykonawcę kosztami wykonania zastępczego, o którym mowa w ust. 6. Wykonawca jest zobowiązany zwrócić Zamawiającemu kwotę wykonania zastępczego w ciągu 14 dni od dnia otrzymania wezwania do zapłaty pod rygorem naliczenia odsetek ustawowych. </w:t>
      </w:r>
    </w:p>
    <w:p w14:paraId="74BBB6AA" w14:textId="38777241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Fonts w:ascii="Arial" w:eastAsia="Cambria" w:hAnsi="Arial" w:cs="Arial"/>
          <w:b/>
          <w:sz w:val="22"/>
        </w:rPr>
      </w:pPr>
      <w:r w:rsidRPr="00933D6E">
        <w:rPr>
          <w:rFonts w:ascii="Arial" w:hAnsi="Arial" w:cs="Arial"/>
          <w:sz w:val="22"/>
        </w:rPr>
        <w:t>Jeżeli wada jest tego rodzaju, że element Przedmiotu umowy nie nadaje się do naprawy albo naprawa nie może mu przywrócić pełnej funkcjonalności, Wykonawca wymienia wadliwy element  na nowy, o parametrach nie gorszych niż pierwotnie zastosowany element.</w:t>
      </w:r>
    </w:p>
    <w:p w14:paraId="16FE474C" w14:textId="420E4BA0" w:rsidR="00CF6756" w:rsidRPr="00933D6E" w:rsidRDefault="00CF6756" w:rsidP="000F5BFF">
      <w:pPr>
        <w:numPr>
          <w:ilvl w:val="0"/>
          <w:numId w:val="28"/>
        </w:numPr>
        <w:ind w:right="82"/>
        <w:rPr>
          <w:rStyle w:val="markedcontent"/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Okres gwarancji wymienionego elementu ulega wydłużeniu o czas trwania jego wadliwości, liczony od chwili zgłoszenia wady do jej usunięcia.</w:t>
      </w:r>
    </w:p>
    <w:p w14:paraId="0A38323F" w14:textId="6C69F860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 szczególnych przypadkach, gdy wada stanowi zagrożenie dla życia lub zdrowia ludzi lub jest szkodą o bardzo dużych rozmiarach, Wykonawca zobowiązany jest do niezwłocznego zabezpieczenia miejsca awarii w celu usunięcia zagrożeń lub niedopuszczenia do powiększenia się szkody.</w:t>
      </w:r>
    </w:p>
    <w:p w14:paraId="28EC454C" w14:textId="7912DD46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Powiadomienie o wystąpieniu wady Zamawiający zgłasza Wykonawcy elektronicznie, na adres e-mail: ........................................................................ .</w:t>
      </w:r>
    </w:p>
    <w:p w14:paraId="1653B020" w14:textId="63BFBC37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Termin gwarancji ulega przedłużeniu o czas usunięcia wady, jeżeli powiadomienie o wystąpieniu wady nastąpiło jeszcze w czasie trwania gwarancji.</w:t>
      </w:r>
    </w:p>
    <w:p w14:paraId="4ED85B43" w14:textId="77777777" w:rsidR="00CF6756" w:rsidRPr="00933D6E" w:rsidRDefault="00CF6756" w:rsidP="000F5BFF">
      <w:pPr>
        <w:numPr>
          <w:ilvl w:val="0"/>
          <w:numId w:val="28"/>
        </w:numPr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Zamawiający może dochodzić roszczeń z tytułu gwarancji również po upływie okresu jej obowiązywania, jeżeli wadę, usterkę lub inną niesprawność zgłosił w okresie gwarancji. Zastrzeżenie zdania poprzedniego stosuje się również w sytuacji, gdy nieusunięcie lub nienależyte usunięcie wady zgłoszonej w okresie gwarancji, skutkowało dalej idącym uszkodzeniem rzeczy lub pogłębieniem niesprawności nawet po upływie okresu gwarancji. </w:t>
      </w:r>
    </w:p>
    <w:p w14:paraId="2CE1E7FA" w14:textId="77777777" w:rsidR="00CF6756" w:rsidRPr="00933D6E" w:rsidRDefault="00CF6756" w:rsidP="000F5BFF">
      <w:pPr>
        <w:pStyle w:val="Stopka"/>
        <w:numPr>
          <w:ilvl w:val="0"/>
          <w:numId w:val="28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 okresie rękojmi i gwarancji jakości Wykonawca zobowiązany jest do pisemnego zawiadomienia Zamawiającego w terminie 7 dni o:</w:t>
      </w:r>
    </w:p>
    <w:p w14:paraId="718D2D6C" w14:textId="77777777" w:rsidR="00CF6756" w:rsidRPr="00933D6E" w:rsidRDefault="00CF6756" w:rsidP="000F5BFF">
      <w:pPr>
        <w:pStyle w:val="Stopka"/>
        <w:numPr>
          <w:ilvl w:val="0"/>
          <w:numId w:val="29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zmianie siedziby lub nazwy Wykonawcy,</w:t>
      </w:r>
    </w:p>
    <w:p w14:paraId="50146CA3" w14:textId="77777777" w:rsidR="00CF6756" w:rsidRPr="00933D6E" w:rsidRDefault="00CF6756" w:rsidP="000F5BFF">
      <w:pPr>
        <w:pStyle w:val="Stopka"/>
        <w:numPr>
          <w:ilvl w:val="0"/>
          <w:numId w:val="29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wszczęciu postępowania upadłościowego,</w:t>
      </w:r>
    </w:p>
    <w:p w14:paraId="3A989257" w14:textId="77777777" w:rsidR="00CF6756" w:rsidRPr="00933D6E" w:rsidRDefault="00CF6756" w:rsidP="000F5BFF">
      <w:pPr>
        <w:pStyle w:val="Stopka"/>
        <w:numPr>
          <w:ilvl w:val="0"/>
          <w:numId w:val="29"/>
        </w:numPr>
        <w:spacing w:line="276" w:lineRule="auto"/>
        <w:jc w:val="both"/>
        <w:rPr>
          <w:rStyle w:val="markedcontent"/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ogłoszeniu swojej likwidacji,</w:t>
      </w:r>
    </w:p>
    <w:p w14:paraId="5A70DCE7" w14:textId="0E68F272" w:rsidR="00C16083" w:rsidRPr="00933D6E" w:rsidRDefault="00CF6756" w:rsidP="000F5BFF">
      <w:pPr>
        <w:pStyle w:val="Stopka"/>
        <w:numPr>
          <w:ilvl w:val="0"/>
          <w:numId w:val="29"/>
        </w:numPr>
        <w:spacing w:line="276" w:lineRule="auto"/>
        <w:jc w:val="both"/>
        <w:rPr>
          <w:rFonts w:ascii="Arial" w:eastAsia="Cambria" w:hAnsi="Arial" w:cs="Arial"/>
          <w:b/>
          <w:sz w:val="22"/>
        </w:rPr>
      </w:pPr>
      <w:r w:rsidRPr="00933D6E">
        <w:rPr>
          <w:rStyle w:val="markedcontent"/>
          <w:rFonts w:ascii="Arial" w:eastAsia="Cambria" w:hAnsi="Arial" w:cs="Arial"/>
          <w:sz w:val="22"/>
        </w:rPr>
        <w:t>zawieszeniu działalności</w:t>
      </w:r>
    </w:p>
    <w:p w14:paraId="2F7001C4" w14:textId="77777777" w:rsidR="00C16083" w:rsidRDefault="00B94A7B" w:rsidP="000F5BFF">
      <w:pPr>
        <w:numPr>
          <w:ilvl w:val="0"/>
          <w:numId w:val="25"/>
        </w:numPr>
        <w:spacing w:after="7"/>
        <w:ind w:left="0"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 przypadku rozbieżności pomiędzy warunkami gwarancji określonymi przez producenta (kartą gwarancyjną), a warunkami gwarancji określonymi w Umowie, stosuje się warunki korzystniejsze dla Zamawiającego. </w:t>
      </w:r>
    </w:p>
    <w:p w14:paraId="52EDAA3D" w14:textId="77777777" w:rsidR="00323D5F" w:rsidRDefault="00323D5F" w:rsidP="00323D5F">
      <w:pPr>
        <w:spacing w:after="7"/>
        <w:ind w:left="0" w:right="82" w:firstLine="0"/>
        <w:rPr>
          <w:rFonts w:ascii="Arial" w:hAnsi="Arial" w:cs="Arial"/>
          <w:sz w:val="22"/>
        </w:rPr>
      </w:pPr>
    </w:p>
    <w:p w14:paraId="20086418" w14:textId="277698AF" w:rsidR="00323D5F" w:rsidRPr="00323D5F" w:rsidRDefault="00323D5F" w:rsidP="00323D5F">
      <w:pPr>
        <w:spacing w:after="7"/>
        <w:ind w:left="0" w:right="82" w:firstLine="0"/>
        <w:jc w:val="center"/>
        <w:rPr>
          <w:rFonts w:ascii="Arial" w:hAnsi="Arial" w:cs="Arial"/>
          <w:b/>
          <w:bCs/>
          <w:sz w:val="22"/>
        </w:rPr>
      </w:pPr>
      <w:r w:rsidRPr="00323D5F">
        <w:rPr>
          <w:rFonts w:ascii="Arial" w:hAnsi="Arial" w:cs="Arial"/>
          <w:b/>
          <w:bCs/>
          <w:sz w:val="22"/>
        </w:rPr>
        <w:t>§ 10</w:t>
      </w:r>
    </w:p>
    <w:p w14:paraId="6CC3DCBD" w14:textId="511186EC" w:rsidR="00323D5F" w:rsidRPr="009A2D48" w:rsidRDefault="00323D5F" w:rsidP="00323D5F">
      <w:pPr>
        <w:pStyle w:val="Akapitzlist"/>
        <w:numPr>
          <w:ilvl w:val="0"/>
          <w:numId w:val="36"/>
        </w:numPr>
        <w:spacing w:line="200" w:lineRule="atLeast"/>
        <w:ind w:left="284" w:hanging="284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O osiągnięciu gotowości do odbioru częściowego i końcowego Wykonawca jest obowiązany zawiadomić na piśmie Zamawiającego.</w:t>
      </w:r>
    </w:p>
    <w:p w14:paraId="30F8229E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2.</w:t>
      </w:r>
      <w:r w:rsidRPr="009A2D48">
        <w:rPr>
          <w:rStyle w:val="markedcontent"/>
          <w:rFonts w:ascii="Arial" w:hAnsi="Arial" w:cs="Arial"/>
          <w:sz w:val="22"/>
        </w:rPr>
        <w:tab/>
        <w:t>Strony ustalają, że przedmiotem odbioru końcowego jest należyte wykonanie całości  przedmiotu zamówienia zgodnie z umową i dokumentacją projektową.</w:t>
      </w:r>
    </w:p>
    <w:p w14:paraId="3A54C6DD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3.</w:t>
      </w:r>
      <w:r w:rsidRPr="009A2D48">
        <w:rPr>
          <w:rStyle w:val="markedcontent"/>
          <w:rFonts w:ascii="Arial" w:hAnsi="Arial" w:cs="Arial"/>
          <w:sz w:val="22"/>
        </w:rPr>
        <w:tab/>
        <w:t>Odbiór częściowy i końcowy udokumentowany będzie protokołem odbioru.</w:t>
      </w:r>
    </w:p>
    <w:p w14:paraId="615DE05A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4.</w:t>
      </w:r>
      <w:r w:rsidRPr="009A2D48">
        <w:rPr>
          <w:rStyle w:val="markedcontent"/>
          <w:rFonts w:ascii="Arial" w:hAnsi="Arial" w:cs="Arial"/>
          <w:sz w:val="22"/>
        </w:rPr>
        <w:tab/>
        <w:t>Zamawiający wyznacza datę i rozpoczyna czynności odbioru, o którym mowa w ust. 3, w ciągu 7 dni roboczych od daty zawiadomienia go o osiągnięciu gotowości do odbioru, powiadamiając o tym Wykonawcę. Zamawiający powinien zakończyć czynności odbioru końcowego najpóźniej w terminie 7 dni, licząc od daty rozpoczęcia czynności odbioru końcowego.</w:t>
      </w:r>
    </w:p>
    <w:p w14:paraId="6974D541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lastRenderedPageBreak/>
        <w:t>5.</w:t>
      </w:r>
      <w:r w:rsidRPr="009A2D48">
        <w:rPr>
          <w:rStyle w:val="markedcontent"/>
          <w:rFonts w:ascii="Arial" w:hAnsi="Arial" w:cs="Arial"/>
          <w:sz w:val="22"/>
        </w:rPr>
        <w:tab/>
        <w:t>Czynności odbioru częściowego i końcowego dokonuje Zamawiający samodzielnie razem w Wykonawcą lub poprzez powołaną przez Zamawiającego komisję.</w:t>
      </w:r>
    </w:p>
    <w:p w14:paraId="4226026B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6.</w:t>
      </w:r>
      <w:r w:rsidRPr="009A2D48">
        <w:rPr>
          <w:rStyle w:val="markedcontent"/>
          <w:rFonts w:ascii="Arial" w:hAnsi="Arial" w:cs="Arial"/>
          <w:sz w:val="22"/>
        </w:rPr>
        <w:tab/>
        <w:t>Jeżeli w toku czynności odbioru zostanie stwierdzone, że przedmiot objęty odbiorem nie osiągnął gotowości do odbioru z powodu nie zakończenia robót, Zamawiający może odmówić odbioru.</w:t>
      </w:r>
    </w:p>
    <w:p w14:paraId="47379A9D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7.</w:t>
      </w:r>
      <w:r w:rsidRPr="009A2D48">
        <w:rPr>
          <w:rStyle w:val="markedcontent"/>
          <w:rFonts w:ascii="Arial" w:hAnsi="Arial" w:cs="Arial"/>
          <w:sz w:val="22"/>
        </w:rPr>
        <w:tab/>
        <w:t>Jeżeli w toku czynności odbioru zostaną stwierdzone wady:</w:t>
      </w:r>
    </w:p>
    <w:p w14:paraId="3B334769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1)</w:t>
      </w:r>
      <w:r w:rsidRPr="009A2D48">
        <w:rPr>
          <w:rStyle w:val="markedcontent"/>
          <w:rFonts w:ascii="Arial" w:hAnsi="Arial" w:cs="Arial"/>
          <w:sz w:val="22"/>
        </w:rPr>
        <w:tab/>
        <w:t>nadające się do usunięcia - Zamawiający może odmówić odbioru do czasu usunięcia wad,</w:t>
      </w:r>
    </w:p>
    <w:p w14:paraId="394760D6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2)</w:t>
      </w:r>
      <w:r w:rsidRPr="009A2D48">
        <w:rPr>
          <w:rStyle w:val="markedcontent"/>
          <w:rFonts w:ascii="Arial" w:hAnsi="Arial" w:cs="Arial"/>
          <w:sz w:val="22"/>
        </w:rPr>
        <w:tab/>
        <w:t>nie nadające się do usunięcia - Zamawiający może:</w:t>
      </w:r>
    </w:p>
    <w:p w14:paraId="025AB57B" w14:textId="77777777" w:rsidR="00323D5F" w:rsidRPr="009A2D48" w:rsidRDefault="00323D5F" w:rsidP="00323D5F">
      <w:pPr>
        <w:spacing w:line="200" w:lineRule="atLeast"/>
        <w:rPr>
          <w:rStyle w:val="markedcontent"/>
          <w:rFonts w:ascii="Arial" w:hAnsi="Arial" w:cs="Arial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a) jeżeli wady nie uniemożliwiają użytkowanie przedmiotu odbioru zgodnie z jego przeznaczeniem -obniżyć wynagrodzenie za ten przedmiot odpowiednio do utraconej wartości użytkowej, estetycznej i technicznej,</w:t>
      </w:r>
    </w:p>
    <w:p w14:paraId="53C5F7E5" w14:textId="32EC030A" w:rsidR="00323D5F" w:rsidRPr="009A2D48" w:rsidRDefault="00323D5F" w:rsidP="00DB0368">
      <w:pPr>
        <w:spacing w:line="200" w:lineRule="atLeast"/>
        <w:rPr>
          <w:rStyle w:val="markedcontent"/>
          <w:sz w:val="22"/>
        </w:rPr>
      </w:pPr>
      <w:r w:rsidRPr="009A2D48">
        <w:rPr>
          <w:rStyle w:val="markedcontent"/>
          <w:rFonts w:ascii="Arial" w:hAnsi="Arial" w:cs="Arial"/>
          <w:sz w:val="22"/>
        </w:rPr>
        <w:t>b) jeżeli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77008DA6" w14:textId="77777777" w:rsidR="00C16083" w:rsidRPr="00933D6E" w:rsidRDefault="00B94A7B" w:rsidP="000F5BFF">
      <w:pPr>
        <w:spacing w:after="17" w:line="259" w:lineRule="auto"/>
        <w:ind w:left="35" w:right="0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b/>
          <w:sz w:val="22"/>
        </w:rPr>
        <w:t xml:space="preserve"> </w:t>
      </w:r>
    </w:p>
    <w:p w14:paraId="6B470426" w14:textId="044203F7" w:rsidR="00C16083" w:rsidRPr="00933D6E" w:rsidRDefault="008469AD" w:rsidP="000F5BFF">
      <w:pPr>
        <w:pStyle w:val="Nagwek1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1</w:t>
      </w:r>
      <w:r w:rsidR="00DB0368">
        <w:rPr>
          <w:rFonts w:ascii="Arial" w:hAnsi="Arial" w:cs="Arial"/>
          <w:sz w:val="22"/>
        </w:rPr>
        <w:t>1</w:t>
      </w:r>
    </w:p>
    <w:p w14:paraId="1E7726E9" w14:textId="77777777" w:rsidR="00C16083" w:rsidRPr="00933D6E" w:rsidRDefault="00B94A7B" w:rsidP="000F5BFF">
      <w:pPr>
        <w:numPr>
          <w:ilvl w:val="0"/>
          <w:numId w:val="6"/>
        </w:numPr>
        <w:ind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Zamawiający może odstąpić od Umowy, w przypadku: </w:t>
      </w:r>
    </w:p>
    <w:p w14:paraId="5C1C6AEC" w14:textId="77777777" w:rsidR="00C16083" w:rsidRPr="00933D6E" w:rsidRDefault="000E245A" w:rsidP="000F5BFF">
      <w:pPr>
        <w:numPr>
          <w:ilvl w:val="1"/>
          <w:numId w:val="6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zwłoki</w:t>
      </w:r>
      <w:r w:rsidR="00B94A7B" w:rsidRPr="00933D6E">
        <w:rPr>
          <w:rFonts w:ascii="Arial" w:hAnsi="Arial" w:cs="Arial"/>
          <w:sz w:val="22"/>
        </w:rPr>
        <w:t xml:space="preserve"> Wykonawcy w należytym wykonaniu Umowy prze</w:t>
      </w:r>
      <w:r w:rsidR="009A2CBF" w:rsidRPr="00933D6E">
        <w:rPr>
          <w:rFonts w:ascii="Arial" w:hAnsi="Arial" w:cs="Arial"/>
          <w:sz w:val="22"/>
        </w:rPr>
        <w:t>kraczaj</w:t>
      </w:r>
      <w:r w:rsidRPr="00933D6E">
        <w:rPr>
          <w:rFonts w:ascii="Arial" w:hAnsi="Arial" w:cs="Arial"/>
          <w:sz w:val="22"/>
        </w:rPr>
        <w:t>ącym 30</w:t>
      </w:r>
      <w:r w:rsidR="00B94A7B" w:rsidRPr="00933D6E">
        <w:rPr>
          <w:rFonts w:ascii="Arial" w:hAnsi="Arial" w:cs="Arial"/>
          <w:sz w:val="22"/>
        </w:rPr>
        <w:t xml:space="preserve"> dni roboczych; </w:t>
      </w:r>
    </w:p>
    <w:p w14:paraId="493EB501" w14:textId="77777777" w:rsidR="00C16083" w:rsidRPr="00933D6E" w:rsidRDefault="00B94A7B" w:rsidP="000F5BFF">
      <w:pPr>
        <w:numPr>
          <w:ilvl w:val="1"/>
          <w:numId w:val="6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powzięcia przez Zamawiającego wiedzy o złożeniu przez Wykonawcę nieprawdziwych oświadczeń w toku postępowania o udzielenie zamówienia publicznego stanowiącego Przedmiot Umowy, jak też oświadczeń określonych w § 2; </w:t>
      </w:r>
    </w:p>
    <w:p w14:paraId="05B2B5F8" w14:textId="77777777" w:rsidR="00C16083" w:rsidRPr="00933D6E" w:rsidRDefault="00B94A7B" w:rsidP="000F5BFF">
      <w:pPr>
        <w:numPr>
          <w:ilvl w:val="1"/>
          <w:numId w:val="6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zniszczenia, zdekompletow</w:t>
      </w:r>
      <w:r w:rsidR="00EA37B7" w:rsidRPr="00933D6E">
        <w:rPr>
          <w:rFonts w:ascii="Arial" w:hAnsi="Arial" w:cs="Arial"/>
          <w:sz w:val="22"/>
        </w:rPr>
        <w:t>ania lub usz</w:t>
      </w:r>
      <w:r w:rsidR="00B86C5B" w:rsidRPr="00933D6E">
        <w:rPr>
          <w:rFonts w:ascii="Arial" w:hAnsi="Arial" w:cs="Arial"/>
          <w:sz w:val="22"/>
        </w:rPr>
        <w:t>kodzenia przedmiotu zamówienia</w:t>
      </w:r>
      <w:r w:rsidRPr="00933D6E">
        <w:rPr>
          <w:rFonts w:ascii="Arial" w:hAnsi="Arial" w:cs="Arial"/>
          <w:sz w:val="22"/>
        </w:rPr>
        <w:t xml:space="preserve"> przez Wykonawcę lub wskutek okoliczności leżących po stronie Wykonawcy; </w:t>
      </w:r>
    </w:p>
    <w:p w14:paraId="33FB8CF6" w14:textId="77777777" w:rsidR="00C16083" w:rsidRPr="00933D6E" w:rsidRDefault="00B94A7B" w:rsidP="000F5BFF">
      <w:pPr>
        <w:numPr>
          <w:ilvl w:val="1"/>
          <w:numId w:val="6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wystąpienia okoliczności uniemożliwiającej należyte wykonanie Umowy, a w szczególności zajęcie znacznej części majątku Wykonawcy w postępowaniu egzekucyjnym, utraty możności dysponowania nim w celu wykonania Umowy z innych przyczyn, jak też wszczęcia likwidacji lub postępowań określonych w ustawie z dnia 28 lutego 2003 r. Prawo upadłościowe oraz ustawie z dnia 15 maja 2015 r. Prawo restrukturyzacyjne - w zakresie dopuszczonym przez te ustawy. </w:t>
      </w:r>
    </w:p>
    <w:p w14:paraId="545B971A" w14:textId="77777777" w:rsidR="00C16083" w:rsidRPr="00933D6E" w:rsidRDefault="00B94A7B" w:rsidP="000F5BFF">
      <w:pPr>
        <w:numPr>
          <w:ilvl w:val="0"/>
          <w:numId w:val="6"/>
        </w:numPr>
        <w:ind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Oświadczenie o odstąpieniu od Umowy Zamawiający składa zachowując formę pise</w:t>
      </w:r>
      <w:r w:rsidR="00891383" w:rsidRPr="00933D6E">
        <w:rPr>
          <w:rFonts w:ascii="Arial" w:hAnsi="Arial" w:cs="Arial"/>
          <w:sz w:val="22"/>
        </w:rPr>
        <w:t>mną nie później niż w terminie 3</w:t>
      </w:r>
      <w:r w:rsidRPr="00933D6E">
        <w:rPr>
          <w:rFonts w:ascii="Arial" w:hAnsi="Arial" w:cs="Arial"/>
          <w:sz w:val="22"/>
        </w:rPr>
        <w:t>0 dni o</w:t>
      </w:r>
      <w:r w:rsidR="00891383" w:rsidRPr="00933D6E">
        <w:rPr>
          <w:rFonts w:ascii="Arial" w:hAnsi="Arial" w:cs="Arial"/>
          <w:sz w:val="22"/>
        </w:rPr>
        <w:t>d dnia powzięcia przez Zamawiają</w:t>
      </w:r>
      <w:r w:rsidRPr="00933D6E">
        <w:rPr>
          <w:rFonts w:ascii="Arial" w:hAnsi="Arial" w:cs="Arial"/>
          <w:sz w:val="22"/>
        </w:rPr>
        <w:t xml:space="preserve">cego informacji o zajściu okoliczności określonej w ust. 1.  </w:t>
      </w:r>
    </w:p>
    <w:p w14:paraId="58C0A333" w14:textId="77777777" w:rsidR="00C16083" w:rsidRPr="00933D6E" w:rsidRDefault="00B94A7B" w:rsidP="000F5BFF">
      <w:pPr>
        <w:numPr>
          <w:ilvl w:val="0"/>
          <w:numId w:val="6"/>
        </w:numPr>
        <w:ind w:right="82" w:hanging="39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 przypadkach określonych w ust. 1, jeżeli Zamawiający stwierdzi, że naruszenie jest tego rodzaju, iż nie stoi na przeszkodzie odstąpieniu od Umowy tylko w części, Zamawiający może odstąpić od Umowy w części w zak</w:t>
      </w:r>
      <w:r w:rsidR="00891383" w:rsidRPr="00933D6E">
        <w:rPr>
          <w:rFonts w:ascii="Arial" w:hAnsi="Arial" w:cs="Arial"/>
          <w:sz w:val="22"/>
        </w:rPr>
        <w:t>resie tych elementów Przedmiotu umowy</w:t>
      </w:r>
      <w:r w:rsidRPr="00933D6E">
        <w:rPr>
          <w:rFonts w:ascii="Arial" w:hAnsi="Arial" w:cs="Arial"/>
          <w:sz w:val="22"/>
        </w:rPr>
        <w:t xml:space="preserve">, co do której nastąpiło bezpośrednio naruszenie Umowy określone w ust. 1. </w:t>
      </w:r>
    </w:p>
    <w:p w14:paraId="7141C4CD" w14:textId="77777777" w:rsidR="00C16083" w:rsidRPr="00933D6E" w:rsidRDefault="00C16083" w:rsidP="000F5BFF">
      <w:pPr>
        <w:spacing w:after="17" w:line="259" w:lineRule="auto"/>
        <w:ind w:left="35" w:right="0" w:firstLine="0"/>
        <w:rPr>
          <w:rFonts w:ascii="Arial" w:hAnsi="Arial" w:cs="Arial"/>
          <w:sz w:val="22"/>
        </w:rPr>
      </w:pPr>
    </w:p>
    <w:p w14:paraId="0327CE2F" w14:textId="2D73A346" w:rsidR="00C16083" w:rsidRPr="00933D6E" w:rsidRDefault="00B94A7B" w:rsidP="000F5BFF">
      <w:pPr>
        <w:pStyle w:val="Nagwek1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§ </w:t>
      </w:r>
      <w:r w:rsidR="008469AD" w:rsidRPr="00933D6E">
        <w:rPr>
          <w:rFonts w:ascii="Arial" w:hAnsi="Arial" w:cs="Arial"/>
          <w:sz w:val="22"/>
        </w:rPr>
        <w:t>1</w:t>
      </w:r>
      <w:r w:rsidR="00DB0368">
        <w:rPr>
          <w:rFonts w:ascii="Arial" w:hAnsi="Arial" w:cs="Arial"/>
          <w:sz w:val="22"/>
        </w:rPr>
        <w:t>2</w:t>
      </w:r>
    </w:p>
    <w:p w14:paraId="291D8F28" w14:textId="77777777" w:rsidR="00C16083" w:rsidRPr="00933D6E" w:rsidRDefault="00B94A7B" w:rsidP="000F5BFF">
      <w:pPr>
        <w:numPr>
          <w:ilvl w:val="0"/>
          <w:numId w:val="7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Wykonawca zapłaci Zamawiającemu karę umowną w wysokości: </w:t>
      </w:r>
    </w:p>
    <w:p w14:paraId="6E09C035" w14:textId="12DCF88C" w:rsidR="00C16083" w:rsidRPr="00933D6E" w:rsidRDefault="00B94A7B" w:rsidP="000F5BFF">
      <w:pPr>
        <w:numPr>
          <w:ilvl w:val="1"/>
          <w:numId w:val="7"/>
        </w:numPr>
        <w:ind w:left="426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0,</w:t>
      </w:r>
      <w:r w:rsidR="00CA526A" w:rsidRPr="00933D6E">
        <w:rPr>
          <w:rFonts w:ascii="Arial" w:hAnsi="Arial" w:cs="Arial"/>
          <w:sz w:val="22"/>
        </w:rPr>
        <w:t>05</w:t>
      </w:r>
      <w:r w:rsidRPr="00933D6E">
        <w:rPr>
          <w:rFonts w:ascii="Arial" w:hAnsi="Arial" w:cs="Arial"/>
          <w:sz w:val="22"/>
        </w:rPr>
        <w:t xml:space="preserve"> % wartości </w:t>
      </w:r>
      <w:r w:rsidR="008A536B" w:rsidRPr="00933D6E">
        <w:rPr>
          <w:rFonts w:ascii="Arial" w:hAnsi="Arial" w:cs="Arial"/>
          <w:sz w:val="22"/>
        </w:rPr>
        <w:t>wynagrodzenia brutto, określonego</w:t>
      </w:r>
      <w:r w:rsidR="008469AD" w:rsidRPr="00933D6E">
        <w:rPr>
          <w:rFonts w:ascii="Arial" w:hAnsi="Arial" w:cs="Arial"/>
          <w:sz w:val="22"/>
        </w:rPr>
        <w:t xml:space="preserve"> w § </w:t>
      </w:r>
      <w:r w:rsidR="00631B6A" w:rsidRPr="00933D6E">
        <w:rPr>
          <w:rFonts w:ascii="Arial" w:hAnsi="Arial" w:cs="Arial"/>
          <w:sz w:val="22"/>
        </w:rPr>
        <w:t>7</w:t>
      </w:r>
      <w:r w:rsidRPr="00933D6E">
        <w:rPr>
          <w:rFonts w:ascii="Arial" w:hAnsi="Arial" w:cs="Arial"/>
          <w:sz w:val="22"/>
        </w:rPr>
        <w:t xml:space="preserve"> ust. 1 za każdy dzień zwłoki </w:t>
      </w:r>
      <w:r w:rsidR="00016580" w:rsidRPr="00933D6E">
        <w:rPr>
          <w:rFonts w:ascii="Arial" w:hAnsi="Arial" w:cs="Arial"/>
          <w:sz w:val="22"/>
        </w:rPr>
        <w:t xml:space="preserve">w przypadku niewykonania przedmiotu umowy w terminie określonym </w:t>
      </w:r>
      <w:r w:rsidR="008469AD" w:rsidRPr="00933D6E">
        <w:rPr>
          <w:rFonts w:ascii="Arial" w:hAnsi="Arial" w:cs="Arial"/>
          <w:sz w:val="22"/>
        </w:rPr>
        <w:t>§ 5</w:t>
      </w:r>
      <w:r w:rsidR="00016580" w:rsidRPr="00933D6E">
        <w:rPr>
          <w:rFonts w:ascii="Arial" w:hAnsi="Arial" w:cs="Arial"/>
          <w:sz w:val="22"/>
        </w:rPr>
        <w:t xml:space="preserve"> ust. 1;</w:t>
      </w:r>
    </w:p>
    <w:p w14:paraId="5077B8BE" w14:textId="1852EBC8" w:rsidR="00CA526A" w:rsidRPr="00933D6E" w:rsidRDefault="00CA526A" w:rsidP="000F5BFF">
      <w:pPr>
        <w:numPr>
          <w:ilvl w:val="1"/>
          <w:numId w:val="7"/>
        </w:numPr>
        <w:ind w:left="426" w:right="82" w:firstLine="0"/>
        <w:rPr>
          <w:rFonts w:ascii="Arial" w:hAnsi="Arial" w:cs="Arial"/>
          <w:sz w:val="22"/>
        </w:rPr>
      </w:pPr>
      <w:r w:rsidRPr="00933D6E">
        <w:rPr>
          <w:rStyle w:val="markedcontent"/>
          <w:rFonts w:ascii="Arial" w:hAnsi="Arial" w:cs="Arial"/>
          <w:sz w:val="22"/>
        </w:rPr>
        <w:lastRenderedPageBreak/>
        <w:t xml:space="preserve">za zwłokę w usuwaniu wad lub usterek w przedmiocie zamówienia o których mowa w § </w:t>
      </w:r>
      <w:r w:rsidR="000F5BFF" w:rsidRPr="00933D6E">
        <w:rPr>
          <w:rStyle w:val="markedcontent"/>
          <w:rFonts w:ascii="Arial" w:hAnsi="Arial" w:cs="Arial"/>
          <w:sz w:val="22"/>
        </w:rPr>
        <w:t>9</w:t>
      </w:r>
      <w:r w:rsidRPr="00933D6E">
        <w:rPr>
          <w:rStyle w:val="markedcontent"/>
          <w:rFonts w:ascii="Arial" w:hAnsi="Arial" w:cs="Arial"/>
          <w:sz w:val="22"/>
        </w:rPr>
        <w:t xml:space="preserve"> ust. </w:t>
      </w:r>
      <w:r w:rsidR="000F5BFF" w:rsidRPr="00933D6E">
        <w:rPr>
          <w:rStyle w:val="markedcontent"/>
          <w:rFonts w:ascii="Arial" w:hAnsi="Arial" w:cs="Arial"/>
          <w:sz w:val="22"/>
        </w:rPr>
        <w:t>4</w:t>
      </w:r>
      <w:r w:rsidRPr="00933D6E">
        <w:rPr>
          <w:rStyle w:val="markedcontent"/>
          <w:rFonts w:ascii="Arial" w:hAnsi="Arial" w:cs="Arial"/>
          <w:sz w:val="22"/>
        </w:rPr>
        <w:t xml:space="preserve"> umowy – w wysokości 0,</w:t>
      </w:r>
      <w:r w:rsidR="000F5BFF" w:rsidRPr="00933D6E">
        <w:rPr>
          <w:rStyle w:val="markedcontent"/>
          <w:rFonts w:ascii="Arial" w:hAnsi="Arial" w:cs="Arial"/>
          <w:sz w:val="22"/>
        </w:rPr>
        <w:t xml:space="preserve">01 </w:t>
      </w:r>
      <w:r w:rsidRPr="00933D6E">
        <w:rPr>
          <w:rStyle w:val="markedcontent"/>
          <w:rFonts w:ascii="Arial" w:hAnsi="Arial" w:cs="Arial"/>
          <w:sz w:val="22"/>
        </w:rPr>
        <w:t>% wynagrodzenia brutto</w:t>
      </w:r>
      <w:r w:rsidR="009A2D48">
        <w:rPr>
          <w:rStyle w:val="markedcontent"/>
          <w:rFonts w:ascii="Arial" w:hAnsi="Arial" w:cs="Arial"/>
          <w:sz w:val="22"/>
        </w:rPr>
        <w:t>,</w:t>
      </w:r>
      <w:r w:rsidRPr="00933D6E">
        <w:rPr>
          <w:rStyle w:val="markedcontent"/>
          <w:rFonts w:ascii="Arial" w:hAnsi="Arial" w:cs="Arial"/>
          <w:sz w:val="22"/>
        </w:rPr>
        <w:t xml:space="preserve"> o którym mowa § </w:t>
      </w:r>
      <w:r w:rsidR="000F5BFF" w:rsidRPr="00933D6E">
        <w:rPr>
          <w:rStyle w:val="markedcontent"/>
          <w:rFonts w:ascii="Arial" w:hAnsi="Arial" w:cs="Arial"/>
          <w:sz w:val="22"/>
        </w:rPr>
        <w:t>7</w:t>
      </w:r>
      <w:r w:rsidRPr="00933D6E">
        <w:rPr>
          <w:rStyle w:val="markedcontent"/>
          <w:rFonts w:ascii="Arial" w:hAnsi="Arial" w:cs="Arial"/>
          <w:sz w:val="22"/>
        </w:rPr>
        <w:t xml:space="preserve"> ust. 1 umowy za każdy dzień zwłoki, liczony od terminu wyznaczonego przez Zamawiającego na usunięcie wad lub usterek</w:t>
      </w:r>
    </w:p>
    <w:p w14:paraId="071F9776" w14:textId="693E4448" w:rsidR="00F277D1" w:rsidRDefault="00B94A7B" w:rsidP="000F5BFF">
      <w:pPr>
        <w:numPr>
          <w:ilvl w:val="1"/>
          <w:numId w:val="7"/>
        </w:numPr>
        <w:ind w:right="82" w:hanging="348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10 % wartości wynagr</w:t>
      </w:r>
      <w:r w:rsidR="008469AD" w:rsidRPr="00933D6E">
        <w:rPr>
          <w:rFonts w:ascii="Arial" w:hAnsi="Arial" w:cs="Arial"/>
          <w:sz w:val="22"/>
        </w:rPr>
        <w:t xml:space="preserve">odzenia </w:t>
      </w:r>
      <w:r w:rsidR="00DB75C7" w:rsidRPr="00933D6E">
        <w:rPr>
          <w:rFonts w:ascii="Arial" w:hAnsi="Arial" w:cs="Arial"/>
          <w:sz w:val="22"/>
        </w:rPr>
        <w:t>brutto, określonego</w:t>
      </w:r>
      <w:r w:rsidR="008469AD" w:rsidRPr="00933D6E">
        <w:rPr>
          <w:rFonts w:ascii="Arial" w:hAnsi="Arial" w:cs="Arial"/>
          <w:sz w:val="22"/>
        </w:rPr>
        <w:t xml:space="preserve"> w § 7</w:t>
      </w:r>
      <w:r w:rsidRPr="00933D6E">
        <w:rPr>
          <w:rFonts w:ascii="Arial" w:hAnsi="Arial" w:cs="Arial"/>
          <w:sz w:val="22"/>
        </w:rPr>
        <w:t xml:space="preserve"> ust. 1, w przypadku odstąpienia </w:t>
      </w:r>
      <w:r w:rsidR="00016580" w:rsidRPr="00933D6E">
        <w:rPr>
          <w:rFonts w:ascii="Arial" w:hAnsi="Arial" w:cs="Arial"/>
          <w:sz w:val="22"/>
        </w:rPr>
        <w:t>Zamawiającego od umowy</w:t>
      </w:r>
      <w:r w:rsidRPr="00933D6E">
        <w:rPr>
          <w:rFonts w:ascii="Arial" w:hAnsi="Arial" w:cs="Arial"/>
          <w:sz w:val="22"/>
        </w:rPr>
        <w:t xml:space="preserve"> z powodu okoliczności leżących po stronie Wykonawcy</w:t>
      </w:r>
    </w:p>
    <w:p w14:paraId="2AEA0D9F" w14:textId="77777777" w:rsidR="009A2D48" w:rsidRDefault="009A2D48" w:rsidP="009A2D48">
      <w:pPr>
        <w:numPr>
          <w:ilvl w:val="1"/>
          <w:numId w:val="7"/>
        </w:numPr>
        <w:ind w:right="82" w:hanging="348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>Wykonawca zapłaci Zamawiającemu kary umowne w przypadku stwierdzenia, że czynności określone w §</w:t>
      </w:r>
      <w:r>
        <w:rPr>
          <w:rFonts w:ascii="Arial" w:hAnsi="Arial" w:cs="Arial"/>
          <w:sz w:val="22"/>
        </w:rPr>
        <w:t>14</w:t>
      </w:r>
      <w:r w:rsidRPr="009A2D48">
        <w:rPr>
          <w:rFonts w:ascii="Arial" w:hAnsi="Arial" w:cs="Arial"/>
          <w:sz w:val="22"/>
        </w:rPr>
        <w:t xml:space="preserve"> ust. 1 Umowy wykonują osoby nie zatrudnione przez Wykonawcę na zasadach określonych w SWZ w rozdz. III pkt. 8 - w wysokości 200,00 zł za każdy dzień pracy osób niezgłoszonych</w:t>
      </w:r>
    </w:p>
    <w:p w14:paraId="04930C7E" w14:textId="5DBA584D" w:rsidR="009A2D48" w:rsidRPr="009A2D48" w:rsidRDefault="009A2D48" w:rsidP="009A2D48">
      <w:pPr>
        <w:numPr>
          <w:ilvl w:val="1"/>
          <w:numId w:val="7"/>
        </w:numPr>
        <w:ind w:right="82" w:hanging="348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>w przypadku nie przedstawienia w terminie informacji bądź dokumentów o których mowa w §</w:t>
      </w:r>
      <w:r>
        <w:rPr>
          <w:rFonts w:ascii="Arial" w:hAnsi="Arial" w:cs="Arial"/>
          <w:sz w:val="22"/>
        </w:rPr>
        <w:t>4</w:t>
      </w:r>
      <w:r w:rsidRPr="009A2D48">
        <w:rPr>
          <w:rFonts w:ascii="Arial" w:hAnsi="Arial" w:cs="Arial"/>
          <w:sz w:val="22"/>
        </w:rPr>
        <w:t xml:space="preserve"> ust. </w:t>
      </w:r>
      <w:r>
        <w:rPr>
          <w:rFonts w:ascii="Arial" w:hAnsi="Arial" w:cs="Arial"/>
          <w:sz w:val="22"/>
        </w:rPr>
        <w:t>3</w:t>
      </w:r>
      <w:r w:rsidRPr="009A2D48">
        <w:rPr>
          <w:rFonts w:ascii="Arial" w:hAnsi="Arial" w:cs="Arial"/>
          <w:sz w:val="22"/>
        </w:rPr>
        <w:t xml:space="preserve"> Wykonawca płacić będzie każdorazowo karę w wysokości 500,00 zł,</w:t>
      </w:r>
    </w:p>
    <w:p w14:paraId="4D9F25F3" w14:textId="5CB7F89A" w:rsidR="002F2E7F" w:rsidRPr="00933D6E" w:rsidRDefault="009A2D48" w:rsidP="009A2D48">
      <w:pPr>
        <w:numPr>
          <w:ilvl w:val="0"/>
          <w:numId w:val="7"/>
        </w:numPr>
        <w:ind w:right="82" w:hanging="348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 xml:space="preserve">Zamawiający zapłaci Wykonawcy kary umowne z tytułu odstąpienia od umowy z winy Zamawiającego w wysokości </w:t>
      </w:r>
      <w:r>
        <w:rPr>
          <w:rFonts w:ascii="Arial" w:hAnsi="Arial" w:cs="Arial"/>
          <w:sz w:val="22"/>
        </w:rPr>
        <w:t>10% wynagrodzenia brutto określonego w § 7 ust. 1 niniejszej umowy.</w:t>
      </w:r>
    </w:p>
    <w:p w14:paraId="6202340D" w14:textId="77777777" w:rsidR="00C16083" w:rsidRPr="00933D6E" w:rsidRDefault="00B94A7B" w:rsidP="000F5BFF">
      <w:pPr>
        <w:numPr>
          <w:ilvl w:val="0"/>
          <w:numId w:val="7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Łączna wysokość kar umownych nie może przekroczyć </w:t>
      </w:r>
      <w:r w:rsidR="009A2CBF" w:rsidRPr="00933D6E">
        <w:rPr>
          <w:rFonts w:ascii="Arial" w:hAnsi="Arial" w:cs="Arial"/>
          <w:sz w:val="22"/>
        </w:rPr>
        <w:t>2</w:t>
      </w:r>
      <w:r w:rsidRPr="00933D6E">
        <w:rPr>
          <w:rFonts w:ascii="Arial" w:hAnsi="Arial" w:cs="Arial"/>
          <w:sz w:val="22"/>
        </w:rPr>
        <w:t>0 % wartoś</w:t>
      </w:r>
      <w:r w:rsidR="004D20A5" w:rsidRPr="00933D6E">
        <w:rPr>
          <w:rFonts w:ascii="Arial" w:hAnsi="Arial" w:cs="Arial"/>
          <w:sz w:val="22"/>
        </w:rPr>
        <w:t>ci brutto u</w:t>
      </w:r>
      <w:r w:rsidR="008469AD" w:rsidRPr="00933D6E">
        <w:rPr>
          <w:rFonts w:ascii="Arial" w:hAnsi="Arial" w:cs="Arial"/>
          <w:sz w:val="22"/>
        </w:rPr>
        <w:t>mowy</w:t>
      </w:r>
      <w:r w:rsidR="004D20A5" w:rsidRPr="00933D6E">
        <w:rPr>
          <w:rFonts w:ascii="Arial" w:hAnsi="Arial" w:cs="Arial"/>
          <w:sz w:val="22"/>
        </w:rPr>
        <w:t>,</w:t>
      </w:r>
      <w:r w:rsidR="008469AD" w:rsidRPr="00933D6E">
        <w:rPr>
          <w:rFonts w:ascii="Arial" w:hAnsi="Arial" w:cs="Arial"/>
          <w:sz w:val="22"/>
        </w:rPr>
        <w:t xml:space="preserve"> określonej w § 7</w:t>
      </w:r>
      <w:r w:rsidRPr="00933D6E">
        <w:rPr>
          <w:rFonts w:ascii="Arial" w:hAnsi="Arial" w:cs="Arial"/>
          <w:sz w:val="22"/>
        </w:rPr>
        <w:t xml:space="preserve"> ust. 1. </w:t>
      </w:r>
    </w:p>
    <w:p w14:paraId="0993BAAE" w14:textId="77777777" w:rsidR="00C16083" w:rsidRPr="00933D6E" w:rsidRDefault="00B94A7B" w:rsidP="000F5BFF">
      <w:pPr>
        <w:numPr>
          <w:ilvl w:val="0"/>
          <w:numId w:val="7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Kara</w:t>
      </w:r>
      <w:r w:rsidR="006865CA" w:rsidRPr="00933D6E">
        <w:rPr>
          <w:rFonts w:ascii="Arial" w:hAnsi="Arial" w:cs="Arial"/>
          <w:sz w:val="22"/>
        </w:rPr>
        <w:t xml:space="preserve"> umowna jest płatna w terminie 14</w:t>
      </w:r>
      <w:r w:rsidRPr="00933D6E">
        <w:rPr>
          <w:rFonts w:ascii="Arial" w:hAnsi="Arial" w:cs="Arial"/>
          <w:sz w:val="22"/>
        </w:rPr>
        <w:t xml:space="preserve"> dni od dnia zdarzenia uzasadniającego jej naliczenie. </w:t>
      </w:r>
    </w:p>
    <w:p w14:paraId="036D6488" w14:textId="77777777" w:rsidR="00C16083" w:rsidRPr="00933D6E" w:rsidRDefault="00B94A7B" w:rsidP="000F5BFF">
      <w:pPr>
        <w:numPr>
          <w:ilvl w:val="0"/>
          <w:numId w:val="7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Po upły</w:t>
      </w:r>
      <w:r w:rsidR="00F277D1" w:rsidRPr="00933D6E">
        <w:rPr>
          <w:rFonts w:ascii="Arial" w:hAnsi="Arial" w:cs="Arial"/>
          <w:sz w:val="22"/>
        </w:rPr>
        <w:t>wie terminu określonego w ust. 3</w:t>
      </w:r>
      <w:r w:rsidRPr="00933D6E">
        <w:rPr>
          <w:rFonts w:ascii="Arial" w:hAnsi="Arial" w:cs="Arial"/>
          <w:sz w:val="22"/>
        </w:rPr>
        <w:t xml:space="preserve"> Zamawiający może potrącić naliczoną karę umowną z wynagrodzenia należnego Wykonawcy, pomniejszając płatność za fakturę VAT, na co Wykonawca niniejszym wyraża zgodę. Potrącenie jest potwierdzane przesłaniem Wykonawcy noty obciążeniowej wskazującej: podstawę naliczenia kary umownej, wysokość naliczonej kary umownej i fakturę, która zostanie (została) pomniejszona. </w:t>
      </w:r>
    </w:p>
    <w:p w14:paraId="16B6552E" w14:textId="77777777" w:rsidR="00862159" w:rsidRPr="00933D6E" w:rsidRDefault="00862159" w:rsidP="000F5BFF">
      <w:pPr>
        <w:pStyle w:val="Akapitzlist"/>
        <w:numPr>
          <w:ilvl w:val="0"/>
          <w:numId w:val="7"/>
        </w:numPr>
        <w:spacing w:line="200" w:lineRule="atLeast"/>
        <w:ind w:hanging="42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Niezależnie od kar umownych, o których mowa w ust. 1 i 2, Strony zastrzegają sobie prawo do dochodzenia odszkodowania pokrywającego pełną wysokość poniesionej szkody na zasadach ogólnych.</w:t>
      </w:r>
    </w:p>
    <w:p w14:paraId="6BEE79C9" w14:textId="77777777" w:rsidR="00F277D1" w:rsidRPr="00933D6E" w:rsidRDefault="00F277D1" w:rsidP="000F5BFF">
      <w:pPr>
        <w:pStyle w:val="Akapitzlist"/>
        <w:numPr>
          <w:ilvl w:val="0"/>
          <w:numId w:val="7"/>
        </w:numPr>
        <w:ind w:right="82" w:hanging="42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Strony dopuszczają możliwość kumulowania kar umownych. </w:t>
      </w:r>
    </w:p>
    <w:p w14:paraId="708D72D5" w14:textId="77777777" w:rsidR="00C16083" w:rsidRPr="00933D6E" w:rsidRDefault="00C16083" w:rsidP="000F5BFF">
      <w:pPr>
        <w:spacing w:after="17" w:line="259" w:lineRule="auto"/>
        <w:ind w:left="0" w:right="0" w:firstLine="0"/>
        <w:rPr>
          <w:rFonts w:ascii="Arial" w:hAnsi="Arial" w:cs="Arial"/>
          <w:sz w:val="22"/>
        </w:rPr>
      </w:pPr>
    </w:p>
    <w:p w14:paraId="7D7B5AE6" w14:textId="349C3B11" w:rsidR="00C16083" w:rsidRPr="00933D6E" w:rsidRDefault="00D65581" w:rsidP="000F5BFF">
      <w:pPr>
        <w:pStyle w:val="Nagwek1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1</w:t>
      </w:r>
      <w:r w:rsidR="00DB0368">
        <w:rPr>
          <w:rFonts w:ascii="Arial" w:hAnsi="Arial" w:cs="Arial"/>
          <w:sz w:val="22"/>
        </w:rPr>
        <w:t>3</w:t>
      </w:r>
    </w:p>
    <w:p w14:paraId="038B8B04" w14:textId="77777777" w:rsidR="002B32CC" w:rsidRPr="00933D6E" w:rsidRDefault="002B32CC" w:rsidP="000F5BFF">
      <w:pPr>
        <w:numPr>
          <w:ilvl w:val="0"/>
          <w:numId w:val="8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Zamawiający przewiduje możliwość zmiany postanowień Umowy w okolicznościach określonych w art. 455 ust. 1 i 2 ustawy Prawo Zamówień Publicznych oraz w następującym zakresie:  </w:t>
      </w:r>
    </w:p>
    <w:p w14:paraId="1B60C81C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14:paraId="6AE9A1BA" w14:textId="77777777" w:rsidR="002B32CC" w:rsidRPr="00933D6E" w:rsidRDefault="002B32CC" w:rsidP="000F5BFF">
      <w:pPr>
        <w:numPr>
          <w:ilvl w:val="1"/>
          <w:numId w:val="8"/>
        </w:numPr>
        <w:ind w:left="426" w:right="82" w:hanging="426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1FEE4852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 zakresie terminów wykonania Umowy przez Wykonawcę, w przypadku opóźnienia Wykonawcy w wykonaniu Umowy, jeżeli taka zmiana prowadzi do zmiany innych </w:t>
      </w:r>
      <w:r w:rsidRPr="00933D6E">
        <w:rPr>
          <w:rFonts w:ascii="Arial" w:hAnsi="Arial" w:cs="Arial"/>
          <w:sz w:val="22"/>
        </w:rPr>
        <w:lastRenderedPageBreak/>
        <w:t xml:space="preserve">postanowień Umowy korzystnych dla Zamawiającego, w szczególności poprzez obniżenie wynagrodzenia Wykonawcy; </w:t>
      </w:r>
    </w:p>
    <w:p w14:paraId="13592D0F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5F2265EC" w14:textId="49ED5EA0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danych identyfikacyjnych (w tym adresowych i teleadresowych) Strony i osób reprezentujących; </w:t>
      </w:r>
    </w:p>
    <w:p w14:paraId="45AD07E5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numeru rachunku bankowego Wykonawcy wskazanego Umowie; </w:t>
      </w:r>
    </w:p>
    <w:p w14:paraId="1A14AB05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poprawienia Umowy w związku z wystąpieniem oczywistych omyłek pisarskich lub rachunkowych; </w:t>
      </w:r>
    </w:p>
    <w:p w14:paraId="25F19597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4004933A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terminu wykonania Umowy wskutek wystąpienia okoliczności leżących wyłącznie po stronie Zamawiającego; </w:t>
      </w:r>
    </w:p>
    <w:p w14:paraId="0A90FBF4" w14:textId="77777777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terminu wykonania Umowy, jeżeli jest połączona z inną zmianą Umowy korzystną dla Zamawiającego; </w:t>
      </w:r>
    </w:p>
    <w:p w14:paraId="771E77FC" w14:textId="03416363" w:rsidR="002B32CC" w:rsidRPr="00933D6E" w:rsidRDefault="002B32CC" w:rsidP="000F5BFF">
      <w:pPr>
        <w:numPr>
          <w:ilvl w:val="1"/>
          <w:numId w:val="8"/>
        </w:numPr>
        <w:ind w:left="426"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niektórych elementów Przedmiotu umowy na inne, spełniające warunki określone w Umowie, o parametrach co najmniej nie gorszych niż określone dla elementu zastępowanego, w przypadku gdy wymieniany element nie jest możliwy do nabycia, zwłaszcza wskutek wstrzymania jego produkcji lub element proponowany przez Wykonawcę posiada lepsze właściwości i wyższą funkcjonalność. </w:t>
      </w:r>
    </w:p>
    <w:p w14:paraId="66EDEF29" w14:textId="77777777" w:rsidR="002B32CC" w:rsidRPr="00933D6E" w:rsidRDefault="002B32CC" w:rsidP="000F5BFF">
      <w:pPr>
        <w:numPr>
          <w:ilvl w:val="0"/>
          <w:numId w:val="8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określone w ust. 1 nie mogą skutkować wzrostem wartości wynagrodzenia Wykonawcy i nie mogą być niekorzystne dla Zamawiającego. </w:t>
      </w:r>
    </w:p>
    <w:p w14:paraId="50FCF865" w14:textId="77777777" w:rsidR="002B32CC" w:rsidRPr="00933D6E" w:rsidRDefault="002B32CC" w:rsidP="000F5BFF">
      <w:pPr>
        <w:numPr>
          <w:ilvl w:val="0"/>
          <w:numId w:val="8"/>
        </w:numPr>
        <w:spacing w:after="6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50942242" w14:textId="77777777" w:rsidR="00C16083" w:rsidRPr="00933D6E" w:rsidRDefault="00B94A7B" w:rsidP="000F5BFF">
      <w:pPr>
        <w:numPr>
          <w:ilvl w:val="0"/>
          <w:numId w:val="8"/>
        </w:numPr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Zmiany określone w ust. 1 nie mogą skutkować wzrostem wartości wynagrodzenia Wykonawcy i nie mogą być niekorzystne dla Zamawiającego. </w:t>
      </w:r>
    </w:p>
    <w:p w14:paraId="5DF3303E" w14:textId="77777777" w:rsidR="00C16083" w:rsidRPr="00933D6E" w:rsidRDefault="00B94A7B" w:rsidP="000F5BFF">
      <w:pPr>
        <w:numPr>
          <w:ilvl w:val="0"/>
          <w:numId w:val="8"/>
        </w:numPr>
        <w:spacing w:after="6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62AF290" w14:textId="77777777" w:rsidR="0031013B" w:rsidRPr="00933D6E" w:rsidRDefault="0031013B" w:rsidP="000F5BFF">
      <w:pPr>
        <w:spacing w:after="15" w:line="259" w:lineRule="auto"/>
        <w:ind w:left="0" w:right="0" w:firstLine="0"/>
        <w:rPr>
          <w:rFonts w:ascii="Arial" w:hAnsi="Arial" w:cs="Arial"/>
          <w:sz w:val="22"/>
        </w:rPr>
      </w:pPr>
    </w:p>
    <w:p w14:paraId="698B555F" w14:textId="5FBB9D66" w:rsidR="00631B6A" w:rsidRPr="00933D6E" w:rsidRDefault="00631B6A" w:rsidP="000F5BFF">
      <w:pPr>
        <w:spacing w:after="15" w:line="259" w:lineRule="auto"/>
        <w:ind w:left="437" w:right="0" w:firstLine="0"/>
        <w:jc w:val="center"/>
        <w:rPr>
          <w:rFonts w:ascii="Arial" w:hAnsi="Arial" w:cs="Arial"/>
          <w:b/>
          <w:bCs/>
          <w:sz w:val="22"/>
        </w:rPr>
      </w:pPr>
      <w:r w:rsidRPr="00933D6E">
        <w:rPr>
          <w:rFonts w:ascii="Arial" w:hAnsi="Arial" w:cs="Arial"/>
          <w:b/>
          <w:bCs/>
          <w:sz w:val="22"/>
        </w:rPr>
        <w:t>§1</w:t>
      </w:r>
      <w:r w:rsidR="00DB0368">
        <w:rPr>
          <w:rFonts w:ascii="Arial" w:hAnsi="Arial" w:cs="Arial"/>
          <w:b/>
          <w:bCs/>
          <w:sz w:val="22"/>
        </w:rPr>
        <w:t>4</w:t>
      </w:r>
    </w:p>
    <w:p w14:paraId="28A85AA0" w14:textId="542E63C5" w:rsidR="0031013B" w:rsidRPr="00933D6E" w:rsidRDefault="0031013B" w:rsidP="000F5BF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1.   Zamawiający wymaga, aby czynności w zakresie realizacji zamówienia (jeżeli wykonywanie tych czynności polega na wykonywaniu pracy w sposób określony w art. 22 § 1 ustawy z dnia 26 czerwca 1974 r. – Kodeks pracy (</w:t>
      </w:r>
      <w:proofErr w:type="spellStart"/>
      <w:r w:rsidRPr="00933D6E">
        <w:rPr>
          <w:rFonts w:ascii="Arial" w:hAnsi="Arial" w:cs="Arial"/>
          <w:sz w:val="22"/>
        </w:rPr>
        <w:t>t.j</w:t>
      </w:r>
      <w:proofErr w:type="spellEnd"/>
      <w:r w:rsidRPr="00933D6E">
        <w:rPr>
          <w:rFonts w:ascii="Arial" w:hAnsi="Arial" w:cs="Arial"/>
          <w:sz w:val="22"/>
        </w:rPr>
        <w:t xml:space="preserve">. Dz. U. z 2020 r. poz. 1320 ze zm.) były wykonywane przez osoby zatrudnione przez Wykonawcę albo Podwykonawcę na podstawie umowy o pracę. </w:t>
      </w:r>
    </w:p>
    <w:p w14:paraId="59CE4E78" w14:textId="77777777" w:rsidR="002B32CC" w:rsidRPr="00933D6E" w:rsidRDefault="0031013B" w:rsidP="000F5BFF">
      <w:pPr>
        <w:autoSpaceDE w:val="0"/>
        <w:autoSpaceDN w:val="0"/>
        <w:adjustRightInd w:val="0"/>
        <w:ind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Czynności, o których mowa powyżej obejmują wykonywanie robót w trakcie realizacji przedmiotu </w:t>
      </w:r>
      <w:r w:rsidR="002B32CC" w:rsidRPr="00933D6E">
        <w:rPr>
          <w:rFonts w:ascii="Arial" w:hAnsi="Arial" w:cs="Arial"/>
          <w:sz w:val="22"/>
        </w:rPr>
        <w:t>zamówienia:</w:t>
      </w:r>
    </w:p>
    <w:p w14:paraId="10A49A70" w14:textId="11A7A326" w:rsidR="002B32CC" w:rsidRPr="00933D6E" w:rsidRDefault="002B32CC" w:rsidP="000F5BFF">
      <w:pPr>
        <w:autoSpaceDE w:val="0"/>
        <w:autoSpaceDN w:val="0"/>
        <w:adjustRightInd w:val="0"/>
        <w:ind w:firstLine="0"/>
        <w:rPr>
          <w:rFonts w:ascii="Arial" w:hAnsi="Arial" w:cs="Arial"/>
          <w:color w:val="auto"/>
          <w:sz w:val="22"/>
        </w:rPr>
      </w:pPr>
      <w:r w:rsidRPr="00933D6E">
        <w:rPr>
          <w:rFonts w:ascii="Arial" w:hAnsi="Arial" w:cs="Arial"/>
          <w:sz w:val="22"/>
        </w:rPr>
        <w:t xml:space="preserve">- </w:t>
      </w:r>
      <w:r w:rsidRPr="00933D6E">
        <w:rPr>
          <w:rFonts w:ascii="Arial" w:hAnsi="Arial" w:cs="Arial"/>
          <w:color w:val="auto"/>
          <w:sz w:val="22"/>
        </w:rPr>
        <w:t xml:space="preserve">czynności związane z demontażem i montażem oświetlenia </w:t>
      </w:r>
    </w:p>
    <w:p w14:paraId="15C5689F" w14:textId="77777777" w:rsidR="002B32CC" w:rsidRPr="00933D6E" w:rsidRDefault="002B32CC" w:rsidP="000F5BFF">
      <w:pPr>
        <w:autoSpaceDE w:val="0"/>
        <w:autoSpaceDN w:val="0"/>
        <w:adjustRightInd w:val="0"/>
        <w:rPr>
          <w:rFonts w:ascii="Arial" w:hAnsi="Arial" w:cs="Arial"/>
          <w:color w:val="auto"/>
          <w:sz w:val="22"/>
        </w:rPr>
      </w:pPr>
      <w:r w:rsidRPr="00933D6E">
        <w:rPr>
          <w:rFonts w:ascii="Arial" w:hAnsi="Arial" w:cs="Arial"/>
          <w:color w:val="auto"/>
          <w:sz w:val="22"/>
        </w:rPr>
        <w:t>- czynności porządkowe w miejscu wymiany oświetlenia</w:t>
      </w:r>
    </w:p>
    <w:p w14:paraId="29D31927" w14:textId="514B5C80" w:rsidR="0031013B" w:rsidRPr="00933D6E" w:rsidRDefault="0031013B" w:rsidP="000F5BF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2.  W trakcie realizacji zamówienia Zamawiający uprawniony jest do wykonywania czynności kontrolnych wobec Wykonawcy odnośnie spełniania przez Wykonawcę lub </w:t>
      </w:r>
      <w:r w:rsidRPr="00933D6E">
        <w:rPr>
          <w:rFonts w:ascii="Arial" w:hAnsi="Arial" w:cs="Arial"/>
          <w:sz w:val="22"/>
        </w:rPr>
        <w:lastRenderedPageBreak/>
        <w:t xml:space="preserve">Podwykonawcę wymogu zatrudnienia na podstawie umowy o pracę osób wykonujących wskazane w punkcie 1 czynności. </w:t>
      </w:r>
    </w:p>
    <w:p w14:paraId="2278BC12" w14:textId="77777777" w:rsidR="0031013B" w:rsidRPr="00933D6E" w:rsidRDefault="0031013B" w:rsidP="000F5BFF">
      <w:pPr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Zamawiający uprawniony jest w szczególności do: </w:t>
      </w:r>
    </w:p>
    <w:p w14:paraId="0CD3BC49" w14:textId="77777777" w:rsidR="0031013B" w:rsidRPr="00933D6E" w:rsidRDefault="0031013B" w:rsidP="000F5BFF">
      <w:pPr>
        <w:numPr>
          <w:ilvl w:val="0"/>
          <w:numId w:val="26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żądania oświadczeń i dokumentów w zakresie potwierdzenia spełniania ww. wymogów i dokonywania ich oceny,</w:t>
      </w:r>
    </w:p>
    <w:p w14:paraId="31EAE369" w14:textId="77777777" w:rsidR="0031013B" w:rsidRPr="00933D6E" w:rsidRDefault="0031013B" w:rsidP="000F5BFF">
      <w:pPr>
        <w:numPr>
          <w:ilvl w:val="0"/>
          <w:numId w:val="26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żądania wyjaśnień w przypadku wątpliwości w zakresie potwierdzenia spełniania ww. wymogów,</w:t>
      </w:r>
    </w:p>
    <w:p w14:paraId="1B22F10A" w14:textId="77777777" w:rsidR="0031013B" w:rsidRPr="00933D6E" w:rsidRDefault="0031013B" w:rsidP="000F5BFF">
      <w:pPr>
        <w:numPr>
          <w:ilvl w:val="0"/>
          <w:numId w:val="26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przeprowadzania kontroli na miejscu wykonywania świadczenia.</w:t>
      </w:r>
    </w:p>
    <w:p w14:paraId="2685C176" w14:textId="77777777" w:rsidR="0031013B" w:rsidRPr="00933D6E" w:rsidRDefault="0031013B" w:rsidP="000F5BFF">
      <w:pPr>
        <w:ind w:left="142" w:hanging="14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745B8183" w14:textId="77777777" w:rsidR="0031013B" w:rsidRPr="00933D6E" w:rsidRDefault="0031013B" w:rsidP="000F5BFF">
      <w:pPr>
        <w:numPr>
          <w:ilvl w:val="0"/>
          <w:numId w:val="27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58480E3" w14:textId="77777777" w:rsidR="0031013B" w:rsidRPr="00933D6E" w:rsidRDefault="0031013B" w:rsidP="000F5BFF">
      <w:pPr>
        <w:numPr>
          <w:ilvl w:val="0"/>
          <w:numId w:val="27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poświadczoną za zgodność z oryginałem odpowiednio przez Wykonawcę lub Podwykonawcę kopię umowy/umów o pracę osób zatrudnionych przy realizacji zamówienia (wraz z dokumentem regulującym zakres obowiązków, jeżeli został sporządzony). Kopia umowy/umów powinna zostać zanonimizowana w sposób zapewniający ochronę danych osobowych pracowników, zgodnie z przepisami ustawy z dnia 10 maja 2018 r. </w:t>
      </w:r>
      <w:r w:rsidRPr="00933D6E">
        <w:rPr>
          <w:rFonts w:ascii="Arial" w:hAnsi="Arial" w:cs="Arial"/>
          <w:i/>
          <w:sz w:val="22"/>
        </w:rPr>
        <w:t>o ochronie danych osobowych( Dz.U. 2019 poz. 1781 t. j.),</w:t>
      </w:r>
      <w:r w:rsidRPr="00933D6E">
        <w:rPr>
          <w:rFonts w:ascii="Arial" w:hAnsi="Arial" w:cs="Arial"/>
          <w:sz w:val="22"/>
        </w:rPr>
        <w:t xml:space="preserve"> tj. w szczególności bez adresów, nr PESEL pracowników, z wyjątkiem imienia i nazwiska pracownika, które nie podlega </w:t>
      </w:r>
      <w:proofErr w:type="spellStart"/>
      <w:r w:rsidRPr="00933D6E">
        <w:rPr>
          <w:rFonts w:ascii="Arial" w:hAnsi="Arial" w:cs="Arial"/>
          <w:sz w:val="22"/>
        </w:rPr>
        <w:t>anonimizacji</w:t>
      </w:r>
      <w:proofErr w:type="spellEnd"/>
      <w:r w:rsidRPr="00933D6E">
        <w:rPr>
          <w:rFonts w:ascii="Arial" w:hAnsi="Arial" w:cs="Arial"/>
          <w:sz w:val="22"/>
        </w:rPr>
        <w:t>. Informacje takie jak: data zawarcia umowy, rodzaj umowy o pracę i wymiar etatu powinny być możliwe do zidentyfikowania;</w:t>
      </w:r>
    </w:p>
    <w:p w14:paraId="77517FDE" w14:textId="77777777" w:rsidR="0031013B" w:rsidRPr="00933D6E" w:rsidRDefault="0031013B" w:rsidP="000F5BFF">
      <w:pPr>
        <w:numPr>
          <w:ilvl w:val="0"/>
          <w:numId w:val="27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14:paraId="0CA36E26" w14:textId="77777777" w:rsidR="0031013B" w:rsidRPr="00933D6E" w:rsidRDefault="0031013B" w:rsidP="000F5BFF">
      <w:pPr>
        <w:numPr>
          <w:ilvl w:val="0"/>
          <w:numId w:val="27"/>
        </w:numPr>
        <w:spacing w:after="0" w:line="276" w:lineRule="auto"/>
        <w:ind w:right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933D6E">
        <w:rPr>
          <w:rFonts w:ascii="Arial" w:hAnsi="Arial" w:cs="Arial"/>
          <w:i/>
          <w:sz w:val="22"/>
        </w:rPr>
        <w:t>o ochronie danych osobowych</w:t>
      </w:r>
      <w:r w:rsidRPr="00933D6E">
        <w:rPr>
          <w:rFonts w:ascii="Arial" w:hAnsi="Arial" w:cs="Arial"/>
          <w:sz w:val="22"/>
        </w:rPr>
        <w:t>, z wyjątkiem</w:t>
      </w:r>
      <w:r w:rsidRPr="00933D6E">
        <w:rPr>
          <w:rFonts w:ascii="Arial" w:hAnsi="Arial" w:cs="Arial"/>
          <w:i/>
          <w:sz w:val="22"/>
        </w:rPr>
        <w:t xml:space="preserve"> </w:t>
      </w:r>
      <w:r w:rsidRPr="00933D6E">
        <w:rPr>
          <w:rFonts w:ascii="Arial" w:hAnsi="Arial" w:cs="Arial"/>
          <w:sz w:val="22"/>
        </w:rPr>
        <w:t xml:space="preserve">imienia i nazwiska pracownika, które nie podlega </w:t>
      </w:r>
      <w:proofErr w:type="spellStart"/>
      <w:r w:rsidRPr="00933D6E">
        <w:rPr>
          <w:rFonts w:ascii="Arial" w:hAnsi="Arial" w:cs="Arial"/>
          <w:sz w:val="22"/>
        </w:rPr>
        <w:t>anonimizacji</w:t>
      </w:r>
      <w:proofErr w:type="spellEnd"/>
      <w:r w:rsidRPr="00933D6E">
        <w:rPr>
          <w:rFonts w:ascii="Arial" w:hAnsi="Arial" w:cs="Arial"/>
          <w:sz w:val="22"/>
        </w:rPr>
        <w:t>.</w:t>
      </w:r>
    </w:p>
    <w:p w14:paraId="74C55D13" w14:textId="18D84408" w:rsidR="0031013B" w:rsidRPr="00933D6E" w:rsidRDefault="0031013B" w:rsidP="000F5BFF">
      <w:pPr>
        <w:ind w:left="142" w:hanging="14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4. Z tytułu niespełnienia przez Wykonawcę lub Podwykonawcę wymogu zatrudnienia na podstawie umowy o pracę osób zatrudnionych przy realizacji zamówienia, Zamawiający przewiduje sankcję w postaci obowiązku zapłaty przez Wykonawcę kary umownej w wysokości </w:t>
      </w:r>
      <w:r w:rsidRPr="00C16AF4">
        <w:rPr>
          <w:rFonts w:ascii="Arial" w:hAnsi="Arial" w:cs="Arial"/>
          <w:color w:val="auto"/>
          <w:sz w:val="22"/>
        </w:rPr>
        <w:t xml:space="preserve">określonej §12 ust. 1 pkt. </w:t>
      </w:r>
      <w:r w:rsidR="001D3FD5" w:rsidRPr="00C16AF4">
        <w:rPr>
          <w:rFonts w:ascii="Arial" w:hAnsi="Arial" w:cs="Arial"/>
          <w:color w:val="auto"/>
          <w:sz w:val="22"/>
        </w:rPr>
        <w:t>4</w:t>
      </w:r>
      <w:r w:rsidRPr="00C16AF4">
        <w:rPr>
          <w:rFonts w:ascii="Arial" w:hAnsi="Arial" w:cs="Arial"/>
          <w:color w:val="auto"/>
          <w:sz w:val="22"/>
        </w:rPr>
        <w:t xml:space="preserve"> </w:t>
      </w:r>
      <w:r w:rsidRPr="00933D6E">
        <w:rPr>
          <w:rFonts w:ascii="Arial" w:hAnsi="Arial" w:cs="Arial"/>
          <w:sz w:val="22"/>
        </w:rPr>
        <w:t xml:space="preserve">niniejszej umowy. Niezłożenie przez Wykonawcę w wyznaczonym przez Zamawiającego terminie, żądanych dowodów traktowane będzie jako niespełnienie przez Wykonawcę lub Podwykonawcę wymogu zatrudnienia na podstawie umowy o pracę osób wykonujących wskazane w ust. 1 czynności. </w:t>
      </w:r>
    </w:p>
    <w:p w14:paraId="5290A7B9" w14:textId="77777777" w:rsidR="0031013B" w:rsidRPr="00933D6E" w:rsidRDefault="0031013B" w:rsidP="000F5BFF">
      <w:pPr>
        <w:spacing w:line="240" w:lineRule="auto"/>
        <w:ind w:left="142" w:hanging="14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15668DC1" w14:textId="77777777" w:rsidR="00631B6A" w:rsidRPr="00933D6E" w:rsidRDefault="00631B6A" w:rsidP="000F5BFF">
      <w:pPr>
        <w:spacing w:after="15" w:line="259" w:lineRule="auto"/>
        <w:ind w:left="0" w:right="0" w:firstLine="0"/>
        <w:rPr>
          <w:rFonts w:ascii="Arial" w:hAnsi="Arial" w:cs="Arial"/>
          <w:sz w:val="22"/>
        </w:rPr>
      </w:pPr>
    </w:p>
    <w:p w14:paraId="59E16554" w14:textId="712F276C" w:rsidR="00C16083" w:rsidRDefault="00D65581" w:rsidP="000F5BFF">
      <w:pPr>
        <w:pStyle w:val="Nagwek1"/>
        <w:spacing w:after="145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1</w:t>
      </w:r>
      <w:r w:rsidR="00DB0368">
        <w:rPr>
          <w:rFonts w:ascii="Arial" w:hAnsi="Arial" w:cs="Arial"/>
          <w:sz w:val="22"/>
        </w:rPr>
        <w:t>5</w:t>
      </w:r>
    </w:p>
    <w:p w14:paraId="6763DF6D" w14:textId="77777777" w:rsidR="009A2D48" w:rsidRPr="009A2D48" w:rsidRDefault="009A2D48" w:rsidP="009A2D48">
      <w:pPr>
        <w:spacing w:line="200" w:lineRule="atLeast"/>
        <w:rPr>
          <w:rFonts w:ascii="Arial" w:hAnsi="Arial" w:cs="Arial"/>
          <w:sz w:val="22"/>
        </w:rPr>
      </w:pPr>
      <w:r w:rsidRPr="00650CF7">
        <w:rPr>
          <w:rFonts w:asciiTheme="minorHAnsi" w:hAnsiTheme="minorHAnsi" w:cs="Times New Roman"/>
          <w:sz w:val="22"/>
        </w:rPr>
        <w:t>1</w:t>
      </w:r>
      <w:r w:rsidRPr="009A2D48">
        <w:rPr>
          <w:rFonts w:ascii="Arial" w:hAnsi="Arial" w:cs="Arial"/>
          <w:sz w:val="22"/>
        </w:rPr>
        <w:t>.</w:t>
      </w:r>
      <w:r w:rsidRPr="009A2D48">
        <w:rPr>
          <w:rFonts w:ascii="Arial" w:hAnsi="Arial" w:cs="Arial"/>
          <w:sz w:val="22"/>
        </w:rPr>
        <w:tab/>
        <w:t>Strony oświadczają iż Wykonawca wniósł zabezpieczenie należytego wykonania umowy w wysokości: ……………………………………………… zł,</w:t>
      </w:r>
    </w:p>
    <w:p w14:paraId="7D7F56B3" w14:textId="77777777" w:rsidR="009A2D48" w:rsidRPr="009A2D48" w:rsidRDefault="009A2D48" w:rsidP="009A2D48">
      <w:pPr>
        <w:spacing w:line="200" w:lineRule="atLeast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>stanowiące 5% ceny całkowitej podanej w ofercie i upoważnia Zamawiającego do potrącenia z zabezpieczenia kwot z tytułu roszczeń wynikających z niewykonania lub nienależytego wykonania Umowy.</w:t>
      </w:r>
    </w:p>
    <w:p w14:paraId="192E05C5" w14:textId="77777777" w:rsidR="009A2D48" w:rsidRPr="009A2D48" w:rsidRDefault="009A2D48" w:rsidP="009A2D48">
      <w:pPr>
        <w:spacing w:line="200" w:lineRule="atLeast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>2.</w:t>
      </w:r>
      <w:r w:rsidRPr="009A2D48">
        <w:rPr>
          <w:rFonts w:ascii="Arial" w:hAnsi="Arial" w:cs="Arial"/>
          <w:sz w:val="22"/>
        </w:rPr>
        <w:tab/>
        <w:t>Zamawiający zobowiązuje się zwrócić lub zwolnić zabezpieczenie w następujący sposób:</w:t>
      </w:r>
    </w:p>
    <w:p w14:paraId="15A00A0C" w14:textId="77777777" w:rsidR="009A2D48" w:rsidRPr="009A2D48" w:rsidRDefault="009A2D48" w:rsidP="009A2D48">
      <w:pPr>
        <w:spacing w:line="200" w:lineRule="atLeast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ab/>
        <w:t>a) 70% wartości zabezpieczenia zostanie zwrócona lub zwolniona w terminie do 30 dni od dnia wykonania przez Wykonawcę robót budowlanych i przejęcia ich przez Zamawiającego jako należycie wykonanych na podstawie protokołu odbioru końcowego robót;</w:t>
      </w:r>
    </w:p>
    <w:p w14:paraId="37AE19AB" w14:textId="77777777" w:rsidR="009A2D48" w:rsidRPr="009A2D48" w:rsidRDefault="009A2D48" w:rsidP="009A2D48">
      <w:pPr>
        <w:spacing w:line="200" w:lineRule="atLeast"/>
        <w:rPr>
          <w:rFonts w:ascii="Arial" w:hAnsi="Arial" w:cs="Arial"/>
          <w:sz w:val="22"/>
        </w:rPr>
      </w:pPr>
      <w:r w:rsidRPr="009A2D48">
        <w:rPr>
          <w:rFonts w:ascii="Arial" w:hAnsi="Arial" w:cs="Arial"/>
          <w:sz w:val="22"/>
        </w:rPr>
        <w:tab/>
        <w:t>b) 30% wartości zabezpieczenia zostanie pozostawiona na zabezpieczenie roszczeń z tytułu rękojmi za wady. Zwrot lub zwolnienie tej części zabezpieczenia nastąpi najpóźniej 15. dnia po upływie okresu rękojmi za wady.</w:t>
      </w:r>
    </w:p>
    <w:p w14:paraId="51341460" w14:textId="77777777" w:rsidR="009A2D48" w:rsidRPr="001D3FD5" w:rsidRDefault="009A2D48" w:rsidP="001D3FD5">
      <w:pPr>
        <w:jc w:val="center"/>
        <w:rPr>
          <w:b/>
          <w:bCs/>
        </w:rPr>
      </w:pPr>
    </w:p>
    <w:p w14:paraId="237F5168" w14:textId="559C743B" w:rsidR="009A2D48" w:rsidRPr="001D3FD5" w:rsidRDefault="001D3FD5" w:rsidP="001D3FD5">
      <w:pPr>
        <w:pStyle w:val="Nagwek1"/>
        <w:spacing w:after="145"/>
        <w:ind w:right="13"/>
        <w:rPr>
          <w:rFonts w:ascii="Arial" w:hAnsi="Arial" w:cs="Arial"/>
          <w:sz w:val="22"/>
        </w:rPr>
      </w:pPr>
      <w:r w:rsidRPr="001D3FD5">
        <w:rPr>
          <w:rFonts w:ascii="Arial" w:hAnsi="Arial" w:cs="Arial"/>
          <w:sz w:val="22"/>
        </w:rPr>
        <w:t>§ 16</w:t>
      </w:r>
    </w:p>
    <w:p w14:paraId="2E17F021" w14:textId="77777777" w:rsidR="009A2D48" w:rsidRPr="009A2D48" w:rsidRDefault="009A2D48" w:rsidP="001D3FD5">
      <w:pPr>
        <w:ind w:left="0" w:firstLine="0"/>
      </w:pPr>
    </w:p>
    <w:p w14:paraId="36F91CC9" w14:textId="1E41A31B" w:rsidR="00C16083" w:rsidRPr="00933D6E" w:rsidRDefault="00B94A7B" w:rsidP="000F5BFF">
      <w:pPr>
        <w:numPr>
          <w:ilvl w:val="0"/>
          <w:numId w:val="9"/>
        </w:numPr>
        <w:spacing w:after="12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Osobą </w:t>
      </w:r>
      <w:r w:rsidRPr="00933D6E">
        <w:rPr>
          <w:rFonts w:ascii="Arial" w:hAnsi="Arial" w:cs="Arial"/>
          <w:sz w:val="22"/>
        </w:rPr>
        <w:tab/>
        <w:t xml:space="preserve">odpowiedzialną za </w:t>
      </w:r>
      <w:r w:rsidR="00641FEC" w:rsidRPr="00933D6E">
        <w:rPr>
          <w:rFonts w:ascii="Arial" w:hAnsi="Arial" w:cs="Arial"/>
          <w:sz w:val="22"/>
        </w:rPr>
        <w:t xml:space="preserve">realizację Umowy ze strony Wykonawcy </w:t>
      </w:r>
      <w:r w:rsidRPr="00933D6E">
        <w:rPr>
          <w:rFonts w:ascii="Arial" w:hAnsi="Arial" w:cs="Arial"/>
          <w:sz w:val="22"/>
        </w:rPr>
        <w:t xml:space="preserve">jest </w:t>
      </w:r>
      <w:r w:rsidR="00641FEC" w:rsidRPr="00933D6E">
        <w:rPr>
          <w:rFonts w:ascii="Arial" w:hAnsi="Arial" w:cs="Arial"/>
          <w:sz w:val="22"/>
        </w:rPr>
        <w:t xml:space="preserve">……………………………… - </w:t>
      </w:r>
      <w:r w:rsidRPr="00933D6E">
        <w:rPr>
          <w:rFonts w:ascii="Arial" w:hAnsi="Arial" w:cs="Arial"/>
          <w:sz w:val="22"/>
        </w:rPr>
        <w:t>tel. …………………………….,</w:t>
      </w:r>
      <w:r w:rsidR="000F5BFF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email ...............................................</w:t>
      </w:r>
      <w:r w:rsidR="00641FEC" w:rsidRPr="00933D6E">
        <w:rPr>
          <w:rFonts w:ascii="Arial" w:hAnsi="Arial" w:cs="Arial"/>
          <w:sz w:val="22"/>
        </w:rPr>
        <w:t xml:space="preserve">...... </w:t>
      </w:r>
      <w:r w:rsidRPr="00933D6E">
        <w:rPr>
          <w:rFonts w:ascii="Arial" w:hAnsi="Arial" w:cs="Arial"/>
          <w:sz w:val="22"/>
        </w:rPr>
        <w:t>lub w przypadku nieobecności</w:t>
      </w:r>
      <w:r w:rsidR="00641FEC" w:rsidRPr="00933D6E">
        <w:rPr>
          <w:rFonts w:ascii="Arial" w:hAnsi="Arial" w:cs="Arial"/>
          <w:sz w:val="22"/>
        </w:rPr>
        <w:t xml:space="preserve"> -</w:t>
      </w:r>
      <w:r w:rsidRPr="00933D6E">
        <w:rPr>
          <w:rFonts w:ascii="Arial" w:hAnsi="Arial" w:cs="Arial"/>
          <w:sz w:val="22"/>
        </w:rPr>
        <w:t xml:space="preserve"> inna osoba upoważniona przez Wykonawcę wraz z wskazaniem danych kontaktowych. </w:t>
      </w:r>
    </w:p>
    <w:p w14:paraId="502DB0FE" w14:textId="6CE1E0EB" w:rsidR="00A90719" w:rsidRPr="00933D6E" w:rsidRDefault="00B94A7B" w:rsidP="002F2E7F">
      <w:pPr>
        <w:numPr>
          <w:ilvl w:val="0"/>
          <w:numId w:val="9"/>
        </w:numPr>
        <w:spacing w:after="10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Osobą uprawnioną ze strony Zamawiającego do kontaktów z Wykonawcą w sprawach</w:t>
      </w:r>
      <w:r w:rsidR="000F5BFF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dotyczących</w:t>
      </w:r>
      <w:r w:rsidR="000F5BFF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Umowy jest</w:t>
      </w:r>
      <w:r w:rsidR="000F5BFF" w:rsidRPr="00933D6E">
        <w:rPr>
          <w:rFonts w:ascii="Arial" w:hAnsi="Arial" w:cs="Arial"/>
          <w:sz w:val="22"/>
        </w:rPr>
        <w:t xml:space="preserve"> </w:t>
      </w:r>
      <w:r w:rsidRPr="00933D6E">
        <w:rPr>
          <w:rFonts w:ascii="Arial" w:hAnsi="Arial" w:cs="Arial"/>
          <w:sz w:val="22"/>
        </w:rPr>
        <w:t>...............</w:t>
      </w:r>
      <w:r w:rsidR="00641FEC" w:rsidRPr="00933D6E">
        <w:rPr>
          <w:rFonts w:ascii="Arial" w:hAnsi="Arial" w:cs="Arial"/>
          <w:sz w:val="22"/>
        </w:rPr>
        <w:t>............................</w:t>
      </w:r>
      <w:r w:rsidRPr="00933D6E">
        <w:rPr>
          <w:rFonts w:ascii="Arial" w:hAnsi="Arial" w:cs="Arial"/>
          <w:sz w:val="22"/>
        </w:rPr>
        <w:t xml:space="preserve">, </w:t>
      </w:r>
      <w:r w:rsidR="000F5BFF" w:rsidRPr="00933D6E">
        <w:rPr>
          <w:rFonts w:ascii="Arial" w:hAnsi="Arial" w:cs="Arial"/>
          <w:sz w:val="22"/>
        </w:rPr>
        <w:br/>
      </w:r>
      <w:r w:rsidRPr="00933D6E">
        <w:rPr>
          <w:rFonts w:ascii="Arial" w:hAnsi="Arial" w:cs="Arial"/>
          <w:sz w:val="22"/>
        </w:rPr>
        <w:t>tel. …………………………………., email ...............................................</w:t>
      </w:r>
      <w:r w:rsidR="00641FEC" w:rsidRPr="00933D6E">
        <w:rPr>
          <w:rFonts w:ascii="Arial" w:hAnsi="Arial" w:cs="Arial"/>
          <w:sz w:val="22"/>
        </w:rPr>
        <w:t xml:space="preserve">................... </w:t>
      </w:r>
      <w:r w:rsidRPr="00933D6E">
        <w:rPr>
          <w:rFonts w:ascii="Arial" w:hAnsi="Arial" w:cs="Arial"/>
          <w:sz w:val="22"/>
        </w:rPr>
        <w:t xml:space="preserve">lub w przypadku nieobecności </w:t>
      </w:r>
      <w:r w:rsidR="00641FEC" w:rsidRPr="00933D6E">
        <w:rPr>
          <w:rFonts w:ascii="Arial" w:hAnsi="Arial" w:cs="Arial"/>
          <w:sz w:val="22"/>
        </w:rPr>
        <w:t xml:space="preserve">- </w:t>
      </w:r>
      <w:r w:rsidRPr="00933D6E">
        <w:rPr>
          <w:rFonts w:ascii="Arial" w:hAnsi="Arial" w:cs="Arial"/>
          <w:sz w:val="22"/>
        </w:rPr>
        <w:t xml:space="preserve">inna osoba upoważniona przez Zamawiającego wraz z wskazaniem danych kontaktowych. </w:t>
      </w:r>
    </w:p>
    <w:p w14:paraId="7F28A695" w14:textId="77777777" w:rsidR="002F2E7F" w:rsidRPr="00933D6E" w:rsidRDefault="002F2E7F" w:rsidP="002F2E7F">
      <w:pPr>
        <w:numPr>
          <w:ilvl w:val="0"/>
          <w:numId w:val="9"/>
        </w:numPr>
        <w:spacing w:after="10"/>
        <w:ind w:right="82" w:hanging="360"/>
        <w:rPr>
          <w:rFonts w:ascii="Arial" w:hAnsi="Arial" w:cs="Arial"/>
          <w:sz w:val="22"/>
        </w:rPr>
      </w:pPr>
    </w:p>
    <w:p w14:paraId="03EBDE03" w14:textId="15F2F333" w:rsidR="00A90719" w:rsidRPr="00933D6E" w:rsidRDefault="00D65581" w:rsidP="002F2E7F">
      <w:pPr>
        <w:pStyle w:val="Nagwek1"/>
        <w:spacing w:after="162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§ 1</w:t>
      </w:r>
      <w:r w:rsidR="001D3FD5">
        <w:rPr>
          <w:rFonts w:ascii="Arial" w:hAnsi="Arial" w:cs="Arial"/>
          <w:sz w:val="22"/>
        </w:rPr>
        <w:t>7</w:t>
      </w:r>
    </w:p>
    <w:p w14:paraId="0AB0D57C" w14:textId="77777777" w:rsidR="00A90719" w:rsidRPr="00933D6E" w:rsidRDefault="00A90719" w:rsidP="000F5BF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 w:line="276" w:lineRule="auto"/>
        <w:ind w:left="426" w:right="-11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umowy;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3CFAB8F5" w14:textId="77777777" w:rsidR="00A90719" w:rsidRPr="00933D6E" w:rsidRDefault="00A90719" w:rsidP="000F5BFF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0" w:line="276" w:lineRule="auto"/>
        <w:ind w:left="426" w:right="-11" w:hanging="284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Strony będą realizować wobec osób, które są ich przedstawicielami obowiązek informacyjny, o którym mowa odpowiednio w art. 13 i 14 RODO.</w:t>
      </w:r>
    </w:p>
    <w:p w14:paraId="799670B5" w14:textId="77777777" w:rsidR="00A90719" w:rsidRPr="00933D6E" w:rsidRDefault="00A90719" w:rsidP="000F5BFF">
      <w:pPr>
        <w:rPr>
          <w:rFonts w:ascii="Arial" w:hAnsi="Arial" w:cs="Arial"/>
          <w:sz w:val="22"/>
        </w:rPr>
      </w:pPr>
    </w:p>
    <w:p w14:paraId="1B6ECA90" w14:textId="5F4F1C83" w:rsidR="00C16083" w:rsidRPr="00933D6E" w:rsidRDefault="00A90719" w:rsidP="00DB0368">
      <w:pPr>
        <w:pStyle w:val="Nagwek1"/>
        <w:spacing w:after="162"/>
        <w:ind w:right="13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§ </w:t>
      </w:r>
      <w:r w:rsidR="00D65581" w:rsidRPr="00933D6E">
        <w:rPr>
          <w:rFonts w:ascii="Arial" w:hAnsi="Arial" w:cs="Arial"/>
          <w:sz w:val="22"/>
        </w:rPr>
        <w:t>1</w:t>
      </w:r>
      <w:r w:rsidR="001D3FD5">
        <w:rPr>
          <w:rFonts w:ascii="Arial" w:hAnsi="Arial" w:cs="Arial"/>
          <w:sz w:val="22"/>
        </w:rPr>
        <w:t>8</w:t>
      </w:r>
    </w:p>
    <w:p w14:paraId="045DC511" w14:textId="77777777" w:rsidR="00C16083" w:rsidRPr="00933D6E" w:rsidRDefault="00B94A7B" w:rsidP="000F5BFF">
      <w:pPr>
        <w:numPr>
          <w:ilvl w:val="0"/>
          <w:numId w:val="10"/>
        </w:numPr>
        <w:spacing w:after="153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Wykonawca</w:t>
      </w:r>
      <w:r w:rsidRPr="00933D6E">
        <w:rPr>
          <w:rFonts w:ascii="Arial" w:hAnsi="Arial" w:cs="Arial"/>
          <w:b/>
          <w:sz w:val="22"/>
        </w:rPr>
        <w:t xml:space="preserve"> </w:t>
      </w:r>
      <w:r w:rsidRPr="00933D6E">
        <w:rPr>
          <w:rFonts w:ascii="Arial" w:hAnsi="Arial" w:cs="Arial"/>
          <w:sz w:val="22"/>
        </w:rPr>
        <w:t xml:space="preserve">nie może przenieść praw lub obowiązków określonych Umową na osobę trzecią, z zastrzeżeniem ust. 2. </w:t>
      </w:r>
    </w:p>
    <w:p w14:paraId="1C5DCCFC" w14:textId="77777777" w:rsidR="00C16083" w:rsidRPr="00933D6E" w:rsidRDefault="00B94A7B" w:rsidP="000F5BFF">
      <w:pPr>
        <w:numPr>
          <w:ilvl w:val="0"/>
          <w:numId w:val="10"/>
        </w:numPr>
        <w:spacing w:after="125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lastRenderedPageBreak/>
        <w:t>Wykonawca zobowiązuje się nie dokonywać bez zgody Zamawiającego czynności, których skutkiem byłaby zmiana wierzyciela Zamawiającego lub umocowanie osoby trzeciej do zarządzania wierzytelnością Wykonawcy względem Zamawiającego. Zgoda określona w zdaniu poprzednim musi zostać wyrażona z zachowaniem formy pisemnej pod rygorem nieważności.</w:t>
      </w:r>
      <w:r w:rsidRPr="00933D6E">
        <w:rPr>
          <w:rFonts w:ascii="Arial" w:hAnsi="Arial" w:cs="Arial"/>
          <w:b/>
          <w:sz w:val="22"/>
        </w:rPr>
        <w:t xml:space="preserve"> </w:t>
      </w:r>
    </w:p>
    <w:p w14:paraId="558D8EAD" w14:textId="6C9E0E78" w:rsidR="00C16083" w:rsidRPr="00933D6E" w:rsidRDefault="00D65581" w:rsidP="00DB0368">
      <w:pPr>
        <w:spacing w:after="15" w:line="259" w:lineRule="auto"/>
        <w:ind w:left="35" w:right="0" w:firstLine="0"/>
        <w:jc w:val="center"/>
        <w:rPr>
          <w:rFonts w:ascii="Arial" w:hAnsi="Arial" w:cs="Arial"/>
          <w:b/>
          <w:sz w:val="22"/>
        </w:rPr>
      </w:pPr>
      <w:r w:rsidRPr="00933D6E">
        <w:rPr>
          <w:rFonts w:ascii="Arial" w:hAnsi="Arial" w:cs="Arial"/>
          <w:b/>
          <w:sz w:val="22"/>
        </w:rPr>
        <w:t>§ 1</w:t>
      </w:r>
      <w:r w:rsidR="001D3FD5">
        <w:rPr>
          <w:rFonts w:ascii="Arial" w:hAnsi="Arial" w:cs="Arial"/>
          <w:b/>
          <w:sz w:val="22"/>
        </w:rPr>
        <w:t>9</w:t>
      </w:r>
    </w:p>
    <w:p w14:paraId="32A7665B" w14:textId="77777777" w:rsidR="00A90719" w:rsidRPr="00933D6E" w:rsidRDefault="00A90719" w:rsidP="000F5BFF">
      <w:pPr>
        <w:pStyle w:val="Akapitzlist"/>
        <w:numPr>
          <w:ilvl w:val="0"/>
          <w:numId w:val="11"/>
        </w:numPr>
        <w:spacing w:after="6" w:line="266" w:lineRule="auto"/>
        <w:ind w:right="82" w:hanging="42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>Strony oświadczają, że będą wymieniały informacje potrzebne do starannego i należytego wykonania obowiązków wynikających z umowy.</w:t>
      </w:r>
    </w:p>
    <w:p w14:paraId="5B0E6CED" w14:textId="77777777" w:rsidR="00C16083" w:rsidRPr="00933D6E" w:rsidRDefault="00B94A7B" w:rsidP="000F5BFF">
      <w:pPr>
        <w:numPr>
          <w:ilvl w:val="0"/>
          <w:numId w:val="11"/>
        </w:numPr>
        <w:spacing w:after="150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Wszelkie zmiany lub uzupełnienia Umowy wymagają zachowania formy pisemnej pod rygorem nieważności. </w:t>
      </w:r>
    </w:p>
    <w:p w14:paraId="53759EF5" w14:textId="77777777" w:rsidR="00C16083" w:rsidRPr="00933D6E" w:rsidRDefault="00B94A7B" w:rsidP="000F5BFF">
      <w:pPr>
        <w:numPr>
          <w:ilvl w:val="0"/>
          <w:numId w:val="11"/>
        </w:numPr>
        <w:spacing w:after="150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 sprawach nieuregulowanych Umową stosuje się przepisy ustawy Prawo zamówień publicznych i Kodeksu cywilnego. </w:t>
      </w:r>
    </w:p>
    <w:p w14:paraId="625FF531" w14:textId="77777777" w:rsidR="00C16083" w:rsidRPr="00933D6E" w:rsidRDefault="00B94A7B" w:rsidP="000F5BFF">
      <w:pPr>
        <w:numPr>
          <w:ilvl w:val="0"/>
          <w:numId w:val="11"/>
        </w:numPr>
        <w:spacing w:after="153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Wszelkie spory, które mogą wyniknąć przy realizacji Umowy rozstrzygać będzie sąd miejscowo właściwy dla Zamawiającego. </w:t>
      </w:r>
    </w:p>
    <w:p w14:paraId="164E50FD" w14:textId="77777777" w:rsidR="00C16083" w:rsidRDefault="00B94A7B" w:rsidP="000F5BFF">
      <w:pPr>
        <w:numPr>
          <w:ilvl w:val="0"/>
          <w:numId w:val="11"/>
        </w:numPr>
        <w:spacing w:after="128"/>
        <w:ind w:right="82" w:hanging="36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Umowę sporządzono w dwóch jednobrzmiących egzemplarzach, po jednym dla każdej ze Stron. </w:t>
      </w:r>
    </w:p>
    <w:p w14:paraId="6EE7CF29" w14:textId="77777777" w:rsidR="00DB0368" w:rsidRDefault="00DB0368" w:rsidP="00DB0368">
      <w:pPr>
        <w:spacing w:after="128"/>
        <w:ind w:right="82"/>
        <w:rPr>
          <w:rFonts w:ascii="Arial" w:hAnsi="Arial" w:cs="Arial"/>
          <w:sz w:val="22"/>
        </w:rPr>
      </w:pPr>
    </w:p>
    <w:p w14:paraId="7193E609" w14:textId="77777777" w:rsidR="00DB0368" w:rsidRPr="00933D6E" w:rsidRDefault="00DB0368" w:rsidP="00DB0368">
      <w:pPr>
        <w:spacing w:after="128"/>
        <w:ind w:right="82"/>
        <w:rPr>
          <w:rFonts w:ascii="Arial" w:hAnsi="Arial" w:cs="Arial"/>
          <w:sz w:val="22"/>
        </w:rPr>
      </w:pPr>
    </w:p>
    <w:p w14:paraId="5585BADF" w14:textId="79F0DE80" w:rsidR="00A10C48" w:rsidRPr="00933D6E" w:rsidRDefault="00A10C48" w:rsidP="000F5BFF">
      <w:pPr>
        <w:spacing w:after="6"/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      </w:t>
      </w:r>
      <w:r w:rsidR="00DB0368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 xml:space="preserve">ZAMAWIAJĄCY </w:t>
      </w:r>
      <w:r w:rsidRPr="00933D6E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ab/>
      </w:r>
      <w:r w:rsidRPr="00933D6E">
        <w:rPr>
          <w:rFonts w:ascii="Arial" w:hAnsi="Arial" w:cs="Arial"/>
          <w:sz w:val="22"/>
        </w:rPr>
        <w:tab/>
        <w:t>WYKONAWCA</w:t>
      </w:r>
    </w:p>
    <w:p w14:paraId="065EE95D" w14:textId="77777777" w:rsidR="00C23E55" w:rsidRPr="00933D6E" w:rsidRDefault="00C23E55" w:rsidP="000F5BFF">
      <w:pPr>
        <w:spacing w:after="6"/>
        <w:ind w:left="0" w:right="82" w:firstLine="0"/>
        <w:rPr>
          <w:rFonts w:ascii="Arial" w:hAnsi="Arial" w:cs="Arial"/>
          <w:sz w:val="22"/>
        </w:rPr>
      </w:pPr>
    </w:p>
    <w:p w14:paraId="022B3AEE" w14:textId="110308A1" w:rsidR="00A10C48" w:rsidRPr="00933D6E" w:rsidRDefault="001A0A10" w:rsidP="000F5BFF">
      <w:pPr>
        <w:spacing w:after="6"/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     </w:t>
      </w:r>
      <w:r w:rsidR="00A10C48" w:rsidRPr="00933D6E">
        <w:rPr>
          <w:rFonts w:ascii="Arial" w:hAnsi="Arial" w:cs="Arial"/>
          <w:sz w:val="22"/>
        </w:rPr>
        <w:t>………………………………………</w:t>
      </w:r>
      <w:r w:rsidR="00A10C48" w:rsidRPr="00933D6E">
        <w:rPr>
          <w:rFonts w:ascii="Arial" w:hAnsi="Arial" w:cs="Arial"/>
          <w:sz w:val="22"/>
        </w:rPr>
        <w:tab/>
      </w:r>
      <w:r w:rsidR="00A10C48" w:rsidRPr="00933D6E">
        <w:rPr>
          <w:rFonts w:ascii="Arial" w:hAnsi="Arial" w:cs="Arial"/>
          <w:sz w:val="22"/>
        </w:rPr>
        <w:tab/>
      </w:r>
      <w:r w:rsidR="00A10C48" w:rsidRPr="00933D6E">
        <w:rPr>
          <w:rFonts w:ascii="Arial" w:hAnsi="Arial" w:cs="Arial"/>
          <w:sz w:val="22"/>
        </w:rPr>
        <w:tab/>
      </w:r>
      <w:r w:rsidR="00DB0368">
        <w:rPr>
          <w:rFonts w:ascii="Arial" w:hAnsi="Arial" w:cs="Arial"/>
          <w:sz w:val="22"/>
        </w:rPr>
        <w:tab/>
      </w:r>
      <w:r w:rsidR="00A10C48" w:rsidRPr="00933D6E">
        <w:rPr>
          <w:rFonts w:ascii="Arial" w:hAnsi="Arial" w:cs="Arial"/>
          <w:sz w:val="22"/>
        </w:rPr>
        <w:t>……………………….</w:t>
      </w:r>
    </w:p>
    <w:p w14:paraId="4F805B08" w14:textId="77777777" w:rsidR="00A10C48" w:rsidRDefault="00A10C48" w:rsidP="000F5BFF">
      <w:pPr>
        <w:spacing w:after="6"/>
        <w:ind w:left="1" w:right="82" w:firstLine="708"/>
        <w:rPr>
          <w:rFonts w:ascii="Arial" w:hAnsi="Arial" w:cs="Arial"/>
          <w:sz w:val="22"/>
        </w:rPr>
      </w:pPr>
    </w:p>
    <w:p w14:paraId="78EF92EC" w14:textId="77777777" w:rsidR="001D3FD5" w:rsidRDefault="001D3FD5" w:rsidP="000F5BFF">
      <w:pPr>
        <w:spacing w:after="6"/>
        <w:ind w:left="1" w:right="82" w:firstLine="708"/>
        <w:rPr>
          <w:rFonts w:ascii="Arial" w:hAnsi="Arial" w:cs="Arial"/>
          <w:sz w:val="22"/>
        </w:rPr>
      </w:pPr>
    </w:p>
    <w:p w14:paraId="69D05B61" w14:textId="77777777" w:rsidR="001D3FD5" w:rsidRPr="00933D6E" w:rsidRDefault="001D3FD5" w:rsidP="000F5BFF">
      <w:pPr>
        <w:spacing w:after="6"/>
        <w:ind w:left="1" w:right="82" w:firstLine="708"/>
        <w:rPr>
          <w:rFonts w:ascii="Arial" w:hAnsi="Arial" w:cs="Arial"/>
          <w:sz w:val="22"/>
        </w:rPr>
      </w:pPr>
    </w:p>
    <w:p w14:paraId="0A311FF2" w14:textId="77777777" w:rsidR="00A10C48" w:rsidRPr="00933D6E" w:rsidRDefault="00A10C48" w:rsidP="000F5BFF">
      <w:pPr>
        <w:spacing w:after="6"/>
        <w:ind w:left="0" w:right="82" w:firstLine="0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     KONTRASYGNATA SKARBNIK GMINY</w:t>
      </w:r>
    </w:p>
    <w:p w14:paraId="19A34FD2" w14:textId="77777777" w:rsidR="00B86C5B" w:rsidRPr="00933D6E" w:rsidRDefault="00B86C5B" w:rsidP="000F5BFF">
      <w:pPr>
        <w:spacing w:after="6"/>
        <w:ind w:left="0" w:right="82" w:firstLine="0"/>
        <w:rPr>
          <w:rFonts w:ascii="Arial" w:hAnsi="Arial" w:cs="Arial"/>
          <w:sz w:val="22"/>
        </w:rPr>
      </w:pPr>
    </w:p>
    <w:p w14:paraId="2939FB04" w14:textId="77777777" w:rsidR="00B86C5B" w:rsidRPr="00933D6E" w:rsidRDefault="00B86C5B" w:rsidP="000F5BFF">
      <w:pPr>
        <w:spacing w:after="6"/>
        <w:ind w:left="0" w:right="82" w:firstLine="0"/>
        <w:rPr>
          <w:rFonts w:ascii="Arial" w:hAnsi="Arial" w:cs="Arial"/>
          <w:sz w:val="22"/>
        </w:rPr>
      </w:pPr>
    </w:p>
    <w:p w14:paraId="305F861F" w14:textId="77777777" w:rsidR="00B86638" w:rsidRPr="00933D6E" w:rsidRDefault="00A10C48" w:rsidP="000F5BFF">
      <w:pPr>
        <w:spacing w:after="6"/>
        <w:ind w:right="82"/>
        <w:rPr>
          <w:rFonts w:ascii="Arial" w:hAnsi="Arial" w:cs="Arial"/>
          <w:sz w:val="22"/>
        </w:rPr>
      </w:pPr>
      <w:r w:rsidRPr="00933D6E">
        <w:rPr>
          <w:rFonts w:ascii="Arial" w:hAnsi="Arial" w:cs="Arial"/>
          <w:sz w:val="22"/>
        </w:rPr>
        <w:t xml:space="preserve">     ……………………………………….</w:t>
      </w:r>
    </w:p>
    <w:p w14:paraId="5BA9198B" w14:textId="77777777" w:rsidR="00B86638" w:rsidRPr="00933D6E" w:rsidRDefault="00B86638" w:rsidP="000F5BFF">
      <w:pPr>
        <w:rPr>
          <w:rFonts w:ascii="Arial" w:hAnsi="Arial" w:cs="Arial"/>
          <w:sz w:val="22"/>
        </w:rPr>
      </w:pPr>
    </w:p>
    <w:sectPr w:rsidR="00B86638" w:rsidRPr="00933D6E" w:rsidSect="00EA644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28" w:right="1331" w:bottom="1319" w:left="1701" w:header="567" w:footer="2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C9D1" w14:textId="77777777" w:rsidR="00E92E6D" w:rsidRDefault="00E92E6D">
      <w:pPr>
        <w:spacing w:after="0" w:line="240" w:lineRule="auto"/>
      </w:pPr>
      <w:r>
        <w:separator/>
      </w:r>
    </w:p>
  </w:endnote>
  <w:endnote w:type="continuationSeparator" w:id="0">
    <w:p w14:paraId="2AE64EEB" w14:textId="77777777" w:rsidR="00E92E6D" w:rsidRDefault="00E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18152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3DAEAE7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2BF2" w14:textId="77777777" w:rsidR="00C16083" w:rsidRDefault="004F1D6E" w:rsidP="004F1D6E">
    <w:pPr>
      <w:spacing w:after="0" w:line="259" w:lineRule="auto"/>
      <w:ind w:left="0" w:right="86" w:firstLine="0"/>
      <w:jc w:val="right"/>
    </w:pPr>
    <w:r>
      <w:tab/>
    </w:r>
    <w:r>
      <w:tab/>
    </w:r>
    <w:r w:rsidR="00B94A7B">
      <w:rPr>
        <w:sz w:val="18"/>
      </w:rPr>
      <w:fldChar w:fldCharType="begin"/>
    </w:r>
    <w:r w:rsidR="00B94A7B">
      <w:rPr>
        <w:sz w:val="18"/>
      </w:rPr>
      <w:instrText xml:space="preserve"> PAGE   \* MERGEFORMAT </w:instrText>
    </w:r>
    <w:r w:rsidR="00B94A7B">
      <w:rPr>
        <w:sz w:val="18"/>
      </w:rPr>
      <w:fldChar w:fldCharType="separate"/>
    </w:r>
    <w:r w:rsidR="005D37B9">
      <w:rPr>
        <w:noProof/>
        <w:sz w:val="18"/>
      </w:rPr>
      <w:t>15</w:t>
    </w:r>
    <w:r w:rsidR="00B94A7B">
      <w:rPr>
        <w:sz w:val="18"/>
      </w:rPr>
      <w:fldChar w:fldCharType="end"/>
    </w:r>
    <w:r w:rsidR="00B94A7B">
      <w:rPr>
        <w:sz w:val="18"/>
      </w:rPr>
      <w:t xml:space="preserve"> </w:t>
    </w:r>
  </w:p>
  <w:p w14:paraId="6DCCA021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3B2D" w14:textId="77777777" w:rsidR="00C16083" w:rsidRDefault="00B94A7B">
    <w:pPr>
      <w:spacing w:after="0" w:line="259" w:lineRule="auto"/>
      <w:ind w:left="0" w:right="8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1D705EA" w14:textId="77777777" w:rsidR="00C16083" w:rsidRDefault="00B94A7B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D6FCE" w14:textId="77777777" w:rsidR="00E92E6D" w:rsidRDefault="00E92E6D">
      <w:pPr>
        <w:spacing w:after="0" w:line="240" w:lineRule="auto"/>
      </w:pPr>
      <w:r>
        <w:separator/>
      </w:r>
    </w:p>
  </w:footnote>
  <w:footnote w:type="continuationSeparator" w:id="0">
    <w:p w14:paraId="2AFACD27" w14:textId="77777777" w:rsidR="00E92E6D" w:rsidRDefault="00E9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E0B76" w14:textId="2DD57492" w:rsidR="009C355E" w:rsidRDefault="009C355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F8AED" wp14:editId="34923702">
              <wp:simplePos x="0" y="0"/>
              <wp:positionH relativeFrom="margin">
                <wp:posOffset>4879238</wp:posOffset>
              </wp:positionH>
              <wp:positionV relativeFrom="paragraph">
                <wp:posOffset>-151657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22D69" id="Group 75" o:spid="_x0000_s1026" style="position:absolute;margin-left:384.2pt;margin-top:-11.95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9EE1C" wp14:editId="3FB19C5C">
              <wp:simplePos x="0" y="0"/>
              <wp:positionH relativeFrom="margin">
                <wp:posOffset>3438144</wp:posOffset>
              </wp:positionH>
              <wp:positionV relativeFrom="paragraph">
                <wp:posOffset>7032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DC74CA" id="Group 124" o:spid="_x0000_s1026" style="position:absolute;margin-left:270.7pt;margin-top:.5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</w:p>
  <w:p w14:paraId="47E52915" w14:textId="09DB452C" w:rsidR="009C355E" w:rsidRDefault="009C355E">
    <w:pPr>
      <w:pStyle w:val="Nagwek"/>
    </w:pPr>
  </w:p>
  <w:p w14:paraId="0A145498" w14:textId="7167953F" w:rsidR="009C355E" w:rsidRDefault="009C355E">
    <w:pPr>
      <w:pStyle w:val="Nagwek"/>
    </w:pPr>
  </w:p>
  <w:p w14:paraId="55C725D0" w14:textId="0A09B786" w:rsidR="009C355E" w:rsidRDefault="009C355E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2E5"/>
    <w:multiLevelType w:val="hybridMultilevel"/>
    <w:tmpl w:val="E732F7DA"/>
    <w:lvl w:ilvl="0" w:tplc="F0C69A5C">
      <w:start w:val="3"/>
      <w:numFmt w:val="decimal"/>
      <w:lvlText w:val="%1."/>
      <w:lvlJc w:val="left"/>
      <w:pPr>
        <w:ind w:left="422" w:firstLine="0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6F2"/>
    <w:multiLevelType w:val="hybridMultilevel"/>
    <w:tmpl w:val="178217AC"/>
    <w:lvl w:ilvl="0" w:tplc="7A1869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1620"/>
    <w:multiLevelType w:val="hybridMultilevel"/>
    <w:tmpl w:val="F6D03688"/>
    <w:lvl w:ilvl="0" w:tplc="90EACBE4">
      <w:start w:val="3"/>
      <w:numFmt w:val="decimal"/>
      <w:lvlText w:val="%1)"/>
      <w:lvlJc w:val="left"/>
      <w:pPr>
        <w:ind w:left="831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41E"/>
    <w:multiLevelType w:val="hybridMultilevel"/>
    <w:tmpl w:val="C53E7886"/>
    <w:lvl w:ilvl="0" w:tplc="B358EE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86A78AD"/>
    <w:multiLevelType w:val="hybridMultilevel"/>
    <w:tmpl w:val="D07CD884"/>
    <w:lvl w:ilvl="0" w:tplc="963059AC">
      <w:start w:val="2"/>
      <w:numFmt w:val="decimal"/>
      <w:lvlText w:val="%1."/>
      <w:lvlJc w:val="left"/>
      <w:pPr>
        <w:ind w:left="8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D7267"/>
    <w:multiLevelType w:val="hybridMultilevel"/>
    <w:tmpl w:val="BE2AF5CE"/>
    <w:lvl w:ilvl="0" w:tplc="9C20E3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3DF9"/>
    <w:multiLevelType w:val="hybridMultilevel"/>
    <w:tmpl w:val="4552D24A"/>
    <w:lvl w:ilvl="0" w:tplc="157C8F76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8F3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0F9A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A75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CAA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825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6BE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866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0A4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B2A16"/>
    <w:multiLevelType w:val="hybridMultilevel"/>
    <w:tmpl w:val="5E823514"/>
    <w:lvl w:ilvl="0" w:tplc="EAF0AF10">
      <w:start w:val="2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1C5239BD"/>
    <w:multiLevelType w:val="hybridMultilevel"/>
    <w:tmpl w:val="CEF041DE"/>
    <w:lvl w:ilvl="0" w:tplc="3E14DA4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8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E4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044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3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4B6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CEFC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3E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669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526CC5"/>
    <w:multiLevelType w:val="hybridMultilevel"/>
    <w:tmpl w:val="2B4A1FE8"/>
    <w:lvl w:ilvl="0" w:tplc="AC3E4056">
      <w:start w:val="3"/>
      <w:numFmt w:val="decimal"/>
      <w:lvlText w:val="%1."/>
      <w:lvlJc w:val="left"/>
      <w:pPr>
        <w:ind w:left="360" w:firstLine="0"/>
      </w:pPr>
      <w:rPr>
        <w:rFonts w:asciiTheme="minorHAnsi" w:eastAsia="Cambria" w:hAnsiTheme="minorHAnsi" w:cstheme="minorHAns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987"/>
    <w:multiLevelType w:val="hybridMultilevel"/>
    <w:tmpl w:val="1D46581C"/>
    <w:lvl w:ilvl="0" w:tplc="A8B838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E5E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18F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E120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C7D3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2004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4084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8CE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4ED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4C5764"/>
    <w:multiLevelType w:val="hybridMultilevel"/>
    <w:tmpl w:val="58DEA0EA"/>
    <w:lvl w:ilvl="0" w:tplc="C82A8170">
      <w:start w:val="7"/>
      <w:numFmt w:val="decimal"/>
      <w:lvlText w:val="%1."/>
      <w:lvlJc w:val="left"/>
      <w:pPr>
        <w:ind w:left="422" w:firstLine="0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B5A"/>
    <w:multiLevelType w:val="hybridMultilevel"/>
    <w:tmpl w:val="BF0A99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EE25AE9"/>
    <w:multiLevelType w:val="hybridMultilevel"/>
    <w:tmpl w:val="5F7CB2D0"/>
    <w:lvl w:ilvl="0" w:tplc="DE366754">
      <w:start w:val="1"/>
      <w:numFmt w:val="decimal"/>
      <w:lvlText w:val="%1)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B0852"/>
    <w:multiLevelType w:val="hybridMultilevel"/>
    <w:tmpl w:val="184A2C04"/>
    <w:lvl w:ilvl="0" w:tplc="F3D61F1A">
      <w:start w:val="1"/>
      <w:numFmt w:val="decimal"/>
      <w:lvlText w:val="%1."/>
      <w:lvlJc w:val="left"/>
      <w:pPr>
        <w:ind w:left="45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0508C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46F1E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22A8C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644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853F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FBA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E165E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46E13E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04CA"/>
    <w:multiLevelType w:val="hybridMultilevel"/>
    <w:tmpl w:val="F4DE7B46"/>
    <w:lvl w:ilvl="0" w:tplc="8E5E443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B03CD"/>
    <w:multiLevelType w:val="hybridMultilevel"/>
    <w:tmpl w:val="F4EEE94A"/>
    <w:lvl w:ilvl="0" w:tplc="2F82F732">
      <w:start w:val="6"/>
      <w:numFmt w:val="decimal"/>
      <w:lvlText w:val="%1."/>
      <w:lvlJc w:val="left"/>
      <w:pPr>
        <w:ind w:left="458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806C7E"/>
    <w:multiLevelType w:val="hybridMultilevel"/>
    <w:tmpl w:val="E940B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63EF"/>
    <w:multiLevelType w:val="hybridMultilevel"/>
    <w:tmpl w:val="1958B24E"/>
    <w:lvl w:ilvl="0" w:tplc="0A107E58">
      <w:start w:val="1"/>
      <w:numFmt w:val="decimal"/>
      <w:lvlText w:val="%1."/>
      <w:lvlJc w:val="left"/>
      <w:pPr>
        <w:ind w:left="422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A9FA593E">
      <w:start w:val="1"/>
      <w:numFmt w:val="lowerRoman"/>
      <w:lvlText w:val="%3"/>
      <w:lvlJc w:val="left"/>
      <w:pPr>
        <w:ind w:left="1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4960">
      <w:start w:val="1"/>
      <w:numFmt w:val="decimal"/>
      <w:lvlText w:val="%4"/>
      <w:lvlJc w:val="left"/>
      <w:pPr>
        <w:ind w:left="2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8AB4">
      <w:start w:val="1"/>
      <w:numFmt w:val="lowerLetter"/>
      <w:lvlText w:val="%5"/>
      <w:lvlJc w:val="left"/>
      <w:pPr>
        <w:ind w:left="2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3818">
      <w:start w:val="1"/>
      <w:numFmt w:val="lowerRoman"/>
      <w:lvlText w:val="%6"/>
      <w:lvlJc w:val="left"/>
      <w:pPr>
        <w:ind w:left="3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C075A">
      <w:start w:val="1"/>
      <w:numFmt w:val="decimal"/>
      <w:lvlText w:val="%7"/>
      <w:lvlJc w:val="left"/>
      <w:pPr>
        <w:ind w:left="42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EF80">
      <w:start w:val="1"/>
      <w:numFmt w:val="lowerLetter"/>
      <w:lvlText w:val="%8"/>
      <w:lvlJc w:val="left"/>
      <w:pPr>
        <w:ind w:left="49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A54A8">
      <w:start w:val="1"/>
      <w:numFmt w:val="lowerRoman"/>
      <w:lvlText w:val="%9"/>
      <w:lvlJc w:val="left"/>
      <w:pPr>
        <w:ind w:left="56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3D134C"/>
    <w:multiLevelType w:val="hybridMultilevel"/>
    <w:tmpl w:val="03C05620"/>
    <w:lvl w:ilvl="0" w:tplc="C42433AE">
      <w:start w:val="1"/>
      <w:numFmt w:val="decimal"/>
      <w:lvlText w:val="%1."/>
      <w:lvlJc w:val="left"/>
      <w:pPr>
        <w:ind w:left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C03D8">
      <w:start w:val="1"/>
      <w:numFmt w:val="decimal"/>
      <w:lvlText w:val="%2)"/>
      <w:lvlJc w:val="left"/>
      <w:pPr>
        <w:ind w:left="471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5FA8">
      <w:start w:val="1"/>
      <w:numFmt w:val="lowerRoman"/>
      <w:lvlText w:val="%3"/>
      <w:lvlJc w:val="left"/>
      <w:pPr>
        <w:ind w:left="11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E38E">
      <w:start w:val="1"/>
      <w:numFmt w:val="decimal"/>
      <w:lvlText w:val="%4"/>
      <w:lvlJc w:val="left"/>
      <w:pPr>
        <w:ind w:left="19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0A444">
      <w:start w:val="1"/>
      <w:numFmt w:val="lowerLetter"/>
      <w:lvlText w:val="%5"/>
      <w:lvlJc w:val="left"/>
      <w:pPr>
        <w:ind w:left="26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0EBC6">
      <w:start w:val="1"/>
      <w:numFmt w:val="lowerRoman"/>
      <w:lvlText w:val="%6"/>
      <w:lvlJc w:val="left"/>
      <w:pPr>
        <w:ind w:left="3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2B050">
      <w:start w:val="1"/>
      <w:numFmt w:val="decimal"/>
      <w:lvlText w:val="%7"/>
      <w:lvlJc w:val="left"/>
      <w:pPr>
        <w:ind w:left="40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D00DCA">
      <w:start w:val="1"/>
      <w:numFmt w:val="lowerLetter"/>
      <w:lvlText w:val="%8"/>
      <w:lvlJc w:val="left"/>
      <w:pPr>
        <w:ind w:left="47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0073A">
      <w:start w:val="1"/>
      <w:numFmt w:val="lowerRoman"/>
      <w:lvlText w:val="%9"/>
      <w:lvlJc w:val="left"/>
      <w:pPr>
        <w:ind w:left="55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016AE1"/>
    <w:multiLevelType w:val="hybridMultilevel"/>
    <w:tmpl w:val="3536E3DC"/>
    <w:lvl w:ilvl="0" w:tplc="D3C82C72">
      <w:start w:val="1"/>
      <w:numFmt w:val="decimal"/>
      <w:lvlText w:val="%1."/>
      <w:lvlJc w:val="left"/>
      <w:pPr>
        <w:ind w:left="468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E95C2">
      <w:start w:val="1"/>
      <w:numFmt w:val="decimal"/>
      <w:lvlText w:val="%2)"/>
      <w:lvlJc w:val="left"/>
      <w:pPr>
        <w:ind w:left="79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4E1EE">
      <w:start w:val="1"/>
      <w:numFmt w:val="lowerRoman"/>
      <w:lvlText w:val="%3"/>
      <w:lvlJc w:val="left"/>
      <w:pPr>
        <w:ind w:left="151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E4DFA">
      <w:start w:val="1"/>
      <w:numFmt w:val="decimal"/>
      <w:lvlText w:val="%4"/>
      <w:lvlJc w:val="left"/>
      <w:pPr>
        <w:ind w:left="223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CCCEA">
      <w:start w:val="1"/>
      <w:numFmt w:val="lowerLetter"/>
      <w:lvlText w:val="%5"/>
      <w:lvlJc w:val="left"/>
      <w:pPr>
        <w:ind w:left="295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A24F4">
      <w:start w:val="1"/>
      <w:numFmt w:val="lowerRoman"/>
      <w:lvlText w:val="%6"/>
      <w:lvlJc w:val="left"/>
      <w:pPr>
        <w:ind w:left="367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E8D0">
      <w:start w:val="1"/>
      <w:numFmt w:val="decimal"/>
      <w:lvlText w:val="%7"/>
      <w:lvlJc w:val="left"/>
      <w:pPr>
        <w:ind w:left="439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468A2">
      <w:start w:val="1"/>
      <w:numFmt w:val="lowerLetter"/>
      <w:lvlText w:val="%8"/>
      <w:lvlJc w:val="left"/>
      <w:pPr>
        <w:ind w:left="511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A5AE">
      <w:start w:val="1"/>
      <w:numFmt w:val="lowerRoman"/>
      <w:lvlText w:val="%9"/>
      <w:lvlJc w:val="left"/>
      <w:pPr>
        <w:ind w:left="583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BD1DCF"/>
    <w:multiLevelType w:val="hybridMultilevel"/>
    <w:tmpl w:val="78F6F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1337B"/>
    <w:multiLevelType w:val="hybridMultilevel"/>
    <w:tmpl w:val="A37E8908"/>
    <w:lvl w:ilvl="0" w:tplc="69B4B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A077B"/>
    <w:multiLevelType w:val="hybridMultilevel"/>
    <w:tmpl w:val="5E287CDE"/>
    <w:lvl w:ilvl="0" w:tplc="2632C3C4">
      <w:start w:val="1"/>
      <w:numFmt w:val="decimal"/>
      <w:lvlText w:val="%1)"/>
      <w:lvlJc w:val="left"/>
      <w:pPr>
        <w:ind w:left="1178" w:hanging="36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7" w15:restartNumberingAfterBreak="0">
    <w:nsid w:val="51E911EB"/>
    <w:multiLevelType w:val="hybridMultilevel"/>
    <w:tmpl w:val="DC1A6BBE"/>
    <w:lvl w:ilvl="0" w:tplc="7DB0579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5456D"/>
    <w:multiLevelType w:val="hybridMultilevel"/>
    <w:tmpl w:val="6428BA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776"/>
    <w:multiLevelType w:val="hybridMultilevel"/>
    <w:tmpl w:val="D96A5888"/>
    <w:lvl w:ilvl="0" w:tplc="F20091EA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014B0">
      <w:start w:val="1"/>
      <w:numFmt w:val="decimal"/>
      <w:lvlText w:val="%2)"/>
      <w:lvlJc w:val="left"/>
      <w:pPr>
        <w:ind w:left="785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A968">
      <w:start w:val="1"/>
      <w:numFmt w:val="lowerLetter"/>
      <w:lvlText w:val="%3)"/>
      <w:lvlJc w:val="left"/>
      <w:pPr>
        <w:ind w:left="14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453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0A98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8B9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03D0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E635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C48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5D7449"/>
    <w:multiLevelType w:val="hybridMultilevel"/>
    <w:tmpl w:val="C32AD686"/>
    <w:lvl w:ilvl="0" w:tplc="0380BB2E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E1579"/>
    <w:multiLevelType w:val="hybridMultilevel"/>
    <w:tmpl w:val="E482CBF8"/>
    <w:lvl w:ilvl="0" w:tplc="98EE8F7C">
      <w:start w:val="1"/>
      <w:numFmt w:val="decimal"/>
      <w:lvlText w:val="%1."/>
      <w:lvlJc w:val="left"/>
      <w:pPr>
        <w:ind w:left="422"/>
      </w:pPr>
      <w:rPr>
        <w:rFonts w:asciiTheme="minorHAnsi" w:eastAsia="Arial" w:hAnsiTheme="minorHAnsi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6456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CE5C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408DC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2AF77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81F1E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650A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008F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CCA49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9920B2"/>
    <w:multiLevelType w:val="hybridMultilevel"/>
    <w:tmpl w:val="0CA4749C"/>
    <w:lvl w:ilvl="0" w:tplc="1D58331C">
      <w:start w:val="3"/>
      <w:numFmt w:val="decimal"/>
      <w:lvlText w:val="%1."/>
      <w:lvlJc w:val="left"/>
      <w:pPr>
        <w:ind w:left="0" w:firstLine="0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A11"/>
    <w:multiLevelType w:val="hybridMultilevel"/>
    <w:tmpl w:val="E1005EA0"/>
    <w:lvl w:ilvl="0" w:tplc="7FE6348C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85878">
      <w:start w:val="1"/>
      <w:numFmt w:val="lowerLetter"/>
      <w:lvlText w:val="%2"/>
      <w:lvlJc w:val="left"/>
      <w:pPr>
        <w:ind w:left="10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E5F70">
      <w:start w:val="1"/>
      <w:numFmt w:val="lowerRoman"/>
      <w:lvlText w:val="%3"/>
      <w:lvlJc w:val="left"/>
      <w:pPr>
        <w:ind w:left="18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44778">
      <w:start w:val="1"/>
      <w:numFmt w:val="decimal"/>
      <w:lvlText w:val="%4"/>
      <w:lvlJc w:val="left"/>
      <w:pPr>
        <w:ind w:left="25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B3EA">
      <w:start w:val="1"/>
      <w:numFmt w:val="lowerLetter"/>
      <w:lvlText w:val="%5"/>
      <w:lvlJc w:val="left"/>
      <w:pPr>
        <w:ind w:left="3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E83F6">
      <w:start w:val="1"/>
      <w:numFmt w:val="lowerRoman"/>
      <w:lvlText w:val="%6"/>
      <w:lvlJc w:val="left"/>
      <w:pPr>
        <w:ind w:left="3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C68A6">
      <w:start w:val="1"/>
      <w:numFmt w:val="decimal"/>
      <w:lvlText w:val="%7"/>
      <w:lvlJc w:val="left"/>
      <w:pPr>
        <w:ind w:left="46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CB774">
      <w:start w:val="1"/>
      <w:numFmt w:val="lowerLetter"/>
      <w:lvlText w:val="%8"/>
      <w:lvlJc w:val="left"/>
      <w:pPr>
        <w:ind w:left="54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254A2">
      <w:start w:val="1"/>
      <w:numFmt w:val="lowerRoman"/>
      <w:lvlText w:val="%9"/>
      <w:lvlJc w:val="left"/>
      <w:pPr>
        <w:ind w:left="61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4D6784"/>
    <w:multiLevelType w:val="hybridMultilevel"/>
    <w:tmpl w:val="DB1669D4"/>
    <w:lvl w:ilvl="0" w:tplc="04150017">
      <w:start w:val="1"/>
      <w:numFmt w:val="lowerLetter"/>
      <w:lvlText w:val="%1)"/>
      <w:lvlJc w:val="left"/>
      <w:pPr>
        <w:ind w:left="1655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5" w15:restartNumberingAfterBreak="0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10"/>
  </w:num>
  <w:num w:numId="5">
    <w:abstractNumId w:val="8"/>
  </w:num>
  <w:num w:numId="6">
    <w:abstractNumId w:val="14"/>
  </w:num>
  <w:num w:numId="7">
    <w:abstractNumId w:val="29"/>
  </w:num>
  <w:num w:numId="8">
    <w:abstractNumId w:val="35"/>
  </w:num>
  <w:num w:numId="9">
    <w:abstractNumId w:val="31"/>
  </w:num>
  <w:num w:numId="10">
    <w:abstractNumId w:val="6"/>
  </w:num>
  <w:num w:numId="11">
    <w:abstractNumId w:val="33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2"/>
  </w:num>
  <w:num w:numId="16">
    <w:abstractNumId w:val="3"/>
  </w:num>
  <w:num w:numId="17">
    <w:abstractNumId w:val="32"/>
  </w:num>
  <w:num w:numId="18">
    <w:abstractNumId w:val="2"/>
  </w:num>
  <w:num w:numId="19">
    <w:abstractNumId w:val="4"/>
  </w:num>
  <w:num w:numId="20">
    <w:abstractNumId w:val="18"/>
  </w:num>
  <w:num w:numId="21">
    <w:abstractNumId w:val="34"/>
  </w:num>
  <w:num w:numId="22">
    <w:abstractNumId w:val="13"/>
  </w:num>
  <w:num w:numId="23">
    <w:abstractNumId w:val="30"/>
  </w:num>
  <w:num w:numId="24">
    <w:abstractNumId w:val="11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5"/>
  </w:num>
  <w:num w:numId="29">
    <w:abstractNumId w:val="5"/>
  </w:num>
  <w:num w:numId="30">
    <w:abstractNumId w:val="16"/>
  </w:num>
  <w:num w:numId="31">
    <w:abstractNumId w:val="1"/>
  </w:num>
  <w:num w:numId="32">
    <w:abstractNumId w:val="24"/>
  </w:num>
  <w:num w:numId="33">
    <w:abstractNumId w:val="17"/>
  </w:num>
  <w:num w:numId="34">
    <w:abstractNumId w:val="7"/>
  </w:num>
  <w:num w:numId="35">
    <w:abstractNumId w:val="0"/>
  </w:num>
  <w:num w:numId="36">
    <w:abstractNumId w:val="20"/>
  </w:num>
  <w:num w:numId="37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3"/>
    <w:rsid w:val="00007A97"/>
    <w:rsid w:val="00016580"/>
    <w:rsid w:val="00024F96"/>
    <w:rsid w:val="000D7811"/>
    <w:rsid w:val="000E245A"/>
    <w:rsid w:val="000F5BFF"/>
    <w:rsid w:val="0012485F"/>
    <w:rsid w:val="00142A4E"/>
    <w:rsid w:val="0015244E"/>
    <w:rsid w:val="00163F26"/>
    <w:rsid w:val="00166CB9"/>
    <w:rsid w:val="00167D41"/>
    <w:rsid w:val="001A0A10"/>
    <w:rsid w:val="001B6536"/>
    <w:rsid w:val="001D3FD5"/>
    <w:rsid w:val="001D5B07"/>
    <w:rsid w:val="00224C5B"/>
    <w:rsid w:val="00252BC9"/>
    <w:rsid w:val="00261A49"/>
    <w:rsid w:val="002622E2"/>
    <w:rsid w:val="00292785"/>
    <w:rsid w:val="002B32CC"/>
    <w:rsid w:val="002E5414"/>
    <w:rsid w:val="002F2E7F"/>
    <w:rsid w:val="0031013B"/>
    <w:rsid w:val="00323D5F"/>
    <w:rsid w:val="0033191A"/>
    <w:rsid w:val="0035215D"/>
    <w:rsid w:val="003643E0"/>
    <w:rsid w:val="0039161C"/>
    <w:rsid w:val="003B17D5"/>
    <w:rsid w:val="003F0A56"/>
    <w:rsid w:val="00402590"/>
    <w:rsid w:val="00403124"/>
    <w:rsid w:val="0040677A"/>
    <w:rsid w:val="00435D3F"/>
    <w:rsid w:val="004432C6"/>
    <w:rsid w:val="00445E44"/>
    <w:rsid w:val="00481689"/>
    <w:rsid w:val="004962A0"/>
    <w:rsid w:val="004A3958"/>
    <w:rsid w:val="004B02F9"/>
    <w:rsid w:val="004D20A5"/>
    <w:rsid w:val="004D7D22"/>
    <w:rsid w:val="004F1D6E"/>
    <w:rsid w:val="004F26AA"/>
    <w:rsid w:val="004F4C66"/>
    <w:rsid w:val="00503282"/>
    <w:rsid w:val="00561942"/>
    <w:rsid w:val="00583DF2"/>
    <w:rsid w:val="005A1D7E"/>
    <w:rsid w:val="005A58C9"/>
    <w:rsid w:val="005C783D"/>
    <w:rsid w:val="005D37B9"/>
    <w:rsid w:val="0060276B"/>
    <w:rsid w:val="00613501"/>
    <w:rsid w:val="006150AB"/>
    <w:rsid w:val="0062596E"/>
    <w:rsid w:val="00631B6A"/>
    <w:rsid w:val="00640C15"/>
    <w:rsid w:val="00641FEC"/>
    <w:rsid w:val="00663130"/>
    <w:rsid w:val="00664CEF"/>
    <w:rsid w:val="00684BB4"/>
    <w:rsid w:val="006865CA"/>
    <w:rsid w:val="00686639"/>
    <w:rsid w:val="006B5FF1"/>
    <w:rsid w:val="006B64ED"/>
    <w:rsid w:val="006C388D"/>
    <w:rsid w:val="006D6B6B"/>
    <w:rsid w:val="006E2710"/>
    <w:rsid w:val="006E2F3C"/>
    <w:rsid w:val="00702B35"/>
    <w:rsid w:val="0072244E"/>
    <w:rsid w:val="00760825"/>
    <w:rsid w:val="00760832"/>
    <w:rsid w:val="007927B4"/>
    <w:rsid w:val="00793F2C"/>
    <w:rsid w:val="007C090B"/>
    <w:rsid w:val="007D682C"/>
    <w:rsid w:val="007E11DE"/>
    <w:rsid w:val="0080275C"/>
    <w:rsid w:val="00824A6E"/>
    <w:rsid w:val="00841733"/>
    <w:rsid w:val="008469AD"/>
    <w:rsid w:val="00862159"/>
    <w:rsid w:val="008629AE"/>
    <w:rsid w:val="00891383"/>
    <w:rsid w:val="008A536B"/>
    <w:rsid w:val="008D02D9"/>
    <w:rsid w:val="008F6A28"/>
    <w:rsid w:val="00902BEA"/>
    <w:rsid w:val="00933D6E"/>
    <w:rsid w:val="00937983"/>
    <w:rsid w:val="00954962"/>
    <w:rsid w:val="0097079A"/>
    <w:rsid w:val="00980546"/>
    <w:rsid w:val="00980C0E"/>
    <w:rsid w:val="009831B2"/>
    <w:rsid w:val="00987F57"/>
    <w:rsid w:val="009A2CBF"/>
    <w:rsid w:val="009A2D48"/>
    <w:rsid w:val="009B5290"/>
    <w:rsid w:val="009C355E"/>
    <w:rsid w:val="009C6398"/>
    <w:rsid w:val="009D7067"/>
    <w:rsid w:val="009E04CF"/>
    <w:rsid w:val="00A10C48"/>
    <w:rsid w:val="00A1788C"/>
    <w:rsid w:val="00A502A3"/>
    <w:rsid w:val="00A55EF9"/>
    <w:rsid w:val="00A82A3A"/>
    <w:rsid w:val="00A8382C"/>
    <w:rsid w:val="00A90719"/>
    <w:rsid w:val="00AA0CE6"/>
    <w:rsid w:val="00AB55F3"/>
    <w:rsid w:val="00AF1C4A"/>
    <w:rsid w:val="00B1083D"/>
    <w:rsid w:val="00B14108"/>
    <w:rsid w:val="00B27D36"/>
    <w:rsid w:val="00B33F0E"/>
    <w:rsid w:val="00B76700"/>
    <w:rsid w:val="00B86638"/>
    <w:rsid w:val="00B86C5B"/>
    <w:rsid w:val="00B94A7B"/>
    <w:rsid w:val="00BD0D8D"/>
    <w:rsid w:val="00BD2CC6"/>
    <w:rsid w:val="00BE2DF2"/>
    <w:rsid w:val="00BE6AB9"/>
    <w:rsid w:val="00C16083"/>
    <w:rsid w:val="00C16AF4"/>
    <w:rsid w:val="00C17EA6"/>
    <w:rsid w:val="00C23E55"/>
    <w:rsid w:val="00C371FE"/>
    <w:rsid w:val="00C517EE"/>
    <w:rsid w:val="00C74DCA"/>
    <w:rsid w:val="00C7790B"/>
    <w:rsid w:val="00C813CF"/>
    <w:rsid w:val="00CA18D2"/>
    <w:rsid w:val="00CA526A"/>
    <w:rsid w:val="00CA7029"/>
    <w:rsid w:val="00CC1994"/>
    <w:rsid w:val="00CC42E2"/>
    <w:rsid w:val="00CF221A"/>
    <w:rsid w:val="00CF6756"/>
    <w:rsid w:val="00D65581"/>
    <w:rsid w:val="00D74EB5"/>
    <w:rsid w:val="00D922C4"/>
    <w:rsid w:val="00DB0368"/>
    <w:rsid w:val="00DB397F"/>
    <w:rsid w:val="00DB75C7"/>
    <w:rsid w:val="00DF17C5"/>
    <w:rsid w:val="00E0086F"/>
    <w:rsid w:val="00E3066D"/>
    <w:rsid w:val="00E36885"/>
    <w:rsid w:val="00E40DA0"/>
    <w:rsid w:val="00E90787"/>
    <w:rsid w:val="00E92E6D"/>
    <w:rsid w:val="00E97E35"/>
    <w:rsid w:val="00EA37B7"/>
    <w:rsid w:val="00EA6448"/>
    <w:rsid w:val="00ED03D8"/>
    <w:rsid w:val="00ED76E8"/>
    <w:rsid w:val="00EE667E"/>
    <w:rsid w:val="00EF6094"/>
    <w:rsid w:val="00F03EF3"/>
    <w:rsid w:val="00F277D1"/>
    <w:rsid w:val="00F62657"/>
    <w:rsid w:val="00F8766F"/>
    <w:rsid w:val="00F956F3"/>
    <w:rsid w:val="00FE0057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B90C"/>
  <w15:docId w15:val="{9DB91750-7E41-42F0-AC98-0191E97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68" w:lineRule="auto"/>
      <w:ind w:left="10" w:right="87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"/>
      <w:ind w:left="10" w:right="88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733"/>
    <w:rPr>
      <w:rFonts w:ascii="Cambria" w:eastAsia="Cambria" w:hAnsi="Cambria" w:cs="Cambria"/>
      <w:color w:val="000000"/>
      <w:sz w:val="20"/>
    </w:rPr>
  </w:style>
  <w:style w:type="paragraph" w:styleId="Stopka">
    <w:name w:val="footer"/>
    <w:basedOn w:val="Normalny"/>
    <w:link w:val="StopkaZnak"/>
    <w:unhideWhenUsed/>
    <w:rsid w:val="004F1D6E"/>
    <w:pPr>
      <w:tabs>
        <w:tab w:val="center" w:pos="4536"/>
        <w:tab w:val="right" w:pos="9072"/>
      </w:tabs>
      <w:spacing w:after="0" w:line="240" w:lineRule="auto"/>
      <w:ind w:left="6" w:right="0" w:hanging="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4F1D6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F03EF3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BD2CC6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7F"/>
    <w:rPr>
      <w:rFonts w:ascii="Segoe UI" w:eastAsia="Cambria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AA0C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DA0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DA0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DA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15244E"/>
    <w:pPr>
      <w:spacing w:after="120" w:line="48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244E"/>
    <w:rPr>
      <w:rFonts w:ascii="Calibri" w:eastAsia="Times New Roman" w:hAnsi="Calibri" w:cs="Times New Roman"/>
    </w:rPr>
  </w:style>
  <w:style w:type="character" w:customStyle="1" w:styleId="Teksttreci2Pogrubienie">
    <w:name w:val="Tekst treści (2) + Pogrubienie"/>
    <w:basedOn w:val="Domylnaczcionkaakapitu"/>
    <w:rsid w:val="002F2E7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BA81-4956-4E3D-8574-4E46CC02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15</Pages>
  <Words>5719</Words>
  <Characters>34315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RP</cp:lastModifiedBy>
  <cp:revision>55</cp:revision>
  <cp:lastPrinted>2022-04-25T13:00:00Z</cp:lastPrinted>
  <dcterms:created xsi:type="dcterms:W3CDTF">2023-03-30T10:27:00Z</dcterms:created>
  <dcterms:modified xsi:type="dcterms:W3CDTF">2024-03-18T09:37:00Z</dcterms:modified>
</cp:coreProperties>
</file>