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A9C5" w14:textId="4F607D5E" w:rsidR="00B43E49" w:rsidRDefault="00E60B1E" w:rsidP="00E60B1E">
      <w:pPr>
        <w:spacing w:line="276" w:lineRule="auto"/>
        <w:jc w:val="right"/>
        <w:rPr>
          <w:szCs w:val="24"/>
        </w:rPr>
      </w:pPr>
      <w:r>
        <w:rPr>
          <w:szCs w:val="24"/>
        </w:rPr>
        <w:t xml:space="preserve">Załącznik nr </w:t>
      </w:r>
      <w:r w:rsidR="00FB0E5A">
        <w:rPr>
          <w:szCs w:val="24"/>
        </w:rPr>
        <w:t>2</w:t>
      </w:r>
      <w:r>
        <w:rPr>
          <w:szCs w:val="24"/>
        </w:rPr>
        <w:t xml:space="preserve"> do SWZ</w:t>
      </w:r>
    </w:p>
    <w:p w14:paraId="57E3C938" w14:textId="58AB4AE6" w:rsidR="00E60B1E" w:rsidRDefault="00E60B1E" w:rsidP="00E60B1E">
      <w:pPr>
        <w:spacing w:line="276" w:lineRule="auto"/>
        <w:jc w:val="right"/>
        <w:rPr>
          <w:szCs w:val="24"/>
        </w:rPr>
      </w:pPr>
    </w:p>
    <w:p w14:paraId="3E65466D" w14:textId="77777777" w:rsidR="00E60B1E" w:rsidRPr="00E60B1E" w:rsidRDefault="00E60B1E" w:rsidP="00E60B1E">
      <w:pPr>
        <w:spacing w:line="276" w:lineRule="auto"/>
        <w:jc w:val="right"/>
        <w:rPr>
          <w:szCs w:val="24"/>
        </w:rPr>
      </w:pPr>
    </w:p>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488902E5" w:rsidR="00B43E49" w:rsidRPr="00E60B1E" w:rsidRDefault="00E60B1E">
      <w:pPr>
        <w:tabs>
          <w:tab w:val="left" w:pos="284"/>
        </w:tabs>
        <w:spacing w:line="276" w:lineRule="auto"/>
        <w:jc w:val="both"/>
        <w:rPr>
          <w:szCs w:val="24"/>
        </w:rPr>
      </w:pPr>
      <w:r>
        <w:rPr>
          <w:szCs w:val="24"/>
        </w:rPr>
        <w:t>z</w:t>
      </w:r>
      <w:r w:rsidR="00B43E49" w:rsidRPr="00E60B1E">
        <w:rPr>
          <w:szCs w:val="24"/>
        </w:rPr>
        <w:t>awarta w</w:t>
      </w:r>
      <w:proofErr w:type="gramStart"/>
      <w:r w:rsidR="00B43E49" w:rsidRPr="00E60B1E">
        <w:rPr>
          <w:szCs w:val="24"/>
        </w:rPr>
        <w:t xml:space="preserve"> </w:t>
      </w:r>
      <w:r w:rsidR="00C5270C" w:rsidRPr="00E60B1E">
        <w:rPr>
          <w:szCs w:val="24"/>
        </w:rPr>
        <w:t>….</w:t>
      </w:r>
      <w:proofErr w:type="gramEnd"/>
      <w:r w:rsidR="00C5270C" w:rsidRPr="00E60B1E">
        <w:rPr>
          <w:szCs w:val="24"/>
        </w:rPr>
        <w:t xml:space="preserve">. </w:t>
      </w:r>
      <w:r>
        <w:rPr>
          <w:szCs w:val="24"/>
        </w:rPr>
        <w:t>……</w:t>
      </w:r>
      <w:r w:rsidR="00C5270C" w:rsidRPr="00E60B1E">
        <w:rPr>
          <w:szCs w:val="24"/>
        </w:rPr>
        <w:t xml:space="preserve"> </w:t>
      </w:r>
      <w:r w:rsidR="00B43E49" w:rsidRPr="00E60B1E">
        <w:rPr>
          <w:szCs w:val="24"/>
        </w:rPr>
        <w:t>202</w:t>
      </w:r>
      <w:r>
        <w:rPr>
          <w:szCs w:val="24"/>
        </w:rPr>
        <w:t>2</w:t>
      </w:r>
      <w:r w:rsidR="007C0FFA" w:rsidRPr="00E60B1E">
        <w:rPr>
          <w:szCs w:val="24"/>
        </w:rPr>
        <w:t xml:space="preserve"> </w:t>
      </w:r>
      <w:r w:rsidR="00B43E49" w:rsidRPr="00E60B1E">
        <w:rPr>
          <w:szCs w:val="24"/>
        </w:rPr>
        <w:t>r. w</w:t>
      </w:r>
      <w:r w:rsidR="004F4566" w:rsidRPr="00E60B1E">
        <w:rPr>
          <w:szCs w:val="24"/>
        </w:rPr>
        <w:t xml:space="preserve"> </w:t>
      </w:r>
      <w:r>
        <w:rPr>
          <w:szCs w:val="24"/>
        </w:rPr>
        <w:t>Świerznie,</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371BD587" w14:textId="086C8CAD" w:rsidR="00B43E49" w:rsidRDefault="00E60B1E" w:rsidP="008E43F3">
      <w:pPr>
        <w:tabs>
          <w:tab w:val="num" w:pos="0"/>
        </w:tabs>
        <w:spacing w:line="276" w:lineRule="auto"/>
        <w:jc w:val="both"/>
        <w:rPr>
          <w:szCs w:val="24"/>
        </w:rPr>
      </w:pPr>
      <w:r>
        <w:rPr>
          <w:szCs w:val="24"/>
        </w:rPr>
        <w:t>…………………………………………………………………………………………………..</w:t>
      </w:r>
    </w:p>
    <w:p w14:paraId="68C20A76" w14:textId="77777777" w:rsidR="00E60B1E" w:rsidRPr="00E60B1E" w:rsidRDefault="00E60B1E" w:rsidP="00E60B1E">
      <w:pPr>
        <w:tabs>
          <w:tab w:val="num" w:pos="0"/>
        </w:tabs>
        <w:spacing w:line="276" w:lineRule="auto"/>
        <w:jc w:val="both"/>
        <w:rPr>
          <w:szCs w:val="24"/>
        </w:rPr>
      </w:pPr>
      <w:r>
        <w:rPr>
          <w:szCs w:val="24"/>
        </w:rPr>
        <w:t>…………………………………………………………………………………………………..</w:t>
      </w:r>
    </w:p>
    <w:p w14:paraId="77183232" w14:textId="77777777" w:rsidR="00E60B1E" w:rsidRPr="00E60B1E" w:rsidRDefault="00E60B1E" w:rsidP="00E60B1E">
      <w:pPr>
        <w:tabs>
          <w:tab w:val="num" w:pos="0"/>
        </w:tabs>
        <w:spacing w:line="276" w:lineRule="auto"/>
        <w:jc w:val="both"/>
        <w:rPr>
          <w:szCs w:val="24"/>
        </w:rPr>
      </w:pPr>
      <w:r>
        <w:rPr>
          <w:szCs w:val="24"/>
        </w:rPr>
        <w:t>…………………………………………………………………………………………………..</w:t>
      </w:r>
    </w:p>
    <w:p w14:paraId="764AA67D" w14:textId="77777777" w:rsidR="00E60B1E" w:rsidRPr="00E60B1E" w:rsidRDefault="00E60B1E" w:rsidP="00E60B1E">
      <w:pPr>
        <w:tabs>
          <w:tab w:val="num" w:pos="0"/>
        </w:tabs>
        <w:spacing w:line="276" w:lineRule="auto"/>
        <w:jc w:val="both"/>
        <w:rPr>
          <w:szCs w:val="24"/>
        </w:rPr>
      </w:pPr>
      <w:r>
        <w:rPr>
          <w:szCs w:val="24"/>
        </w:rPr>
        <w:t>…………………………………………………………………………………………………..</w:t>
      </w:r>
    </w:p>
    <w:p w14:paraId="475D7E45" w14:textId="77777777" w:rsidR="00E60B1E" w:rsidRPr="00E60B1E" w:rsidRDefault="00E60B1E" w:rsidP="008E43F3">
      <w:pPr>
        <w:tabs>
          <w:tab w:val="num" w:pos="0"/>
        </w:tabs>
        <w:spacing w:line="276" w:lineRule="auto"/>
        <w:jc w:val="both"/>
        <w:rPr>
          <w:szCs w:val="24"/>
        </w:rPr>
      </w:pPr>
    </w:p>
    <w:p w14:paraId="129A58A5" w14:textId="76CF5EAF" w:rsidR="00853F00" w:rsidRPr="00E60B1E" w:rsidRDefault="00B43E49" w:rsidP="00944F98">
      <w:pPr>
        <w:tabs>
          <w:tab w:val="left" w:pos="284"/>
        </w:tabs>
        <w:spacing w:line="276" w:lineRule="auto"/>
        <w:jc w:val="both"/>
        <w:rPr>
          <w:szCs w:val="24"/>
        </w:rPr>
      </w:pPr>
      <w:r w:rsidRPr="00E60B1E">
        <w:rPr>
          <w:szCs w:val="24"/>
        </w:rPr>
        <w:t xml:space="preserve">zwanym dalej </w:t>
      </w:r>
      <w:r w:rsidRPr="00E60B1E">
        <w:rPr>
          <w:b/>
          <w:szCs w:val="24"/>
        </w:rPr>
        <w:t>Wykonawcą</w:t>
      </w:r>
      <w:r w:rsidR="00C5270C" w:rsidRPr="00E60B1E">
        <w:rPr>
          <w:b/>
          <w:szCs w:val="24"/>
        </w:rPr>
        <w:t>.</w:t>
      </w:r>
    </w:p>
    <w:p w14:paraId="46476724" w14:textId="77777777" w:rsidR="0072696A" w:rsidRPr="00E60B1E" w:rsidRDefault="0072696A">
      <w:pPr>
        <w:spacing w:line="276" w:lineRule="auto"/>
        <w:jc w:val="both"/>
        <w:rPr>
          <w:szCs w:val="24"/>
        </w:rPr>
      </w:pPr>
    </w:p>
    <w:p w14:paraId="3C4CA892" w14:textId="315A788C"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76D96FE9" w14:textId="5D489477" w:rsidR="003910C6" w:rsidRPr="00E60B1E" w:rsidRDefault="00E46250" w:rsidP="0083348A">
      <w:pPr>
        <w:pStyle w:val="Akapitzlist"/>
        <w:numPr>
          <w:ilvl w:val="0"/>
          <w:numId w:val="24"/>
        </w:numPr>
        <w:spacing w:line="276" w:lineRule="auto"/>
        <w:ind w:left="567" w:right="660" w:hanging="567"/>
        <w:jc w:val="both"/>
        <w:rPr>
          <w:color w:val="202124"/>
          <w:szCs w:val="24"/>
        </w:rPr>
      </w:pPr>
      <w:r w:rsidRPr="00E60B1E">
        <w:rPr>
          <w:color w:val="202124"/>
          <w:szCs w:val="24"/>
        </w:rPr>
        <w:t>Zamawiający powierza, a Wykonawca przyjmuje do wykonania przedmiot umowy pn.: „</w:t>
      </w:r>
      <w:r w:rsidR="00D72983">
        <w:rPr>
          <w:b/>
          <w:bCs/>
          <w:color w:val="202124"/>
          <w:szCs w:val="24"/>
        </w:rPr>
        <w:t xml:space="preserve">Przebudowa drogi gminnej </w:t>
      </w:r>
      <w:r w:rsidR="002C43E3">
        <w:rPr>
          <w:b/>
          <w:bCs/>
          <w:color w:val="202124"/>
          <w:szCs w:val="24"/>
        </w:rPr>
        <w:t>Jatki</w:t>
      </w:r>
      <w:r w:rsidR="00D72983">
        <w:rPr>
          <w:b/>
          <w:bCs/>
          <w:color w:val="202124"/>
          <w:szCs w:val="24"/>
        </w:rPr>
        <w:t xml:space="preserve"> – Będzi</w:t>
      </w:r>
      <w:r w:rsidR="002C43E3">
        <w:rPr>
          <w:b/>
          <w:bCs/>
          <w:color w:val="202124"/>
          <w:szCs w:val="24"/>
        </w:rPr>
        <w:t>e</w:t>
      </w:r>
      <w:r w:rsidR="00D72983">
        <w:rPr>
          <w:b/>
          <w:bCs/>
          <w:color w:val="202124"/>
          <w:szCs w:val="24"/>
        </w:rPr>
        <w:t xml:space="preserve">szewo – </w:t>
      </w:r>
      <w:r w:rsidR="002C43E3">
        <w:rPr>
          <w:b/>
          <w:bCs/>
          <w:color w:val="202124"/>
          <w:szCs w:val="24"/>
        </w:rPr>
        <w:t>Kępica</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p>
    <w:p w14:paraId="0EA72340" w14:textId="77777777" w:rsidR="003910C6" w:rsidRPr="00E60B1E" w:rsidRDefault="00E46250" w:rsidP="0083348A">
      <w:pPr>
        <w:pStyle w:val="Akapitzlist"/>
        <w:numPr>
          <w:ilvl w:val="0"/>
          <w:numId w:val="24"/>
        </w:numPr>
        <w:spacing w:line="276" w:lineRule="auto"/>
        <w:ind w:left="567" w:right="660" w:hanging="567"/>
        <w:jc w:val="both"/>
        <w:rPr>
          <w:b/>
          <w:bCs/>
          <w:color w:val="202124"/>
          <w:szCs w:val="24"/>
        </w:rPr>
      </w:pPr>
      <w:r w:rsidRPr="00E60B1E">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0C7058E3"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lastRenderedPageBreak/>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14:paraId="5C5EEB9A" w14:textId="77777777"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obejmujące</w:t>
      </w:r>
      <w:r w:rsidRPr="00E60B1E">
        <w:rPr>
          <w:szCs w:val="24"/>
        </w:rPr>
        <w:t xml:space="preserve"> m.in.:</w:t>
      </w:r>
    </w:p>
    <w:p w14:paraId="56887B8A" w14:textId="4DC45058" w:rsidR="0029215E" w:rsidRDefault="004B5911" w:rsidP="0083348A">
      <w:pPr>
        <w:pStyle w:val="Akapitzlist"/>
        <w:numPr>
          <w:ilvl w:val="2"/>
          <w:numId w:val="24"/>
        </w:numPr>
        <w:spacing w:line="276" w:lineRule="auto"/>
        <w:ind w:left="1701" w:right="711" w:hanging="567"/>
        <w:jc w:val="both"/>
        <w:rPr>
          <w:color w:val="202124"/>
          <w:szCs w:val="24"/>
        </w:rPr>
      </w:pPr>
      <w:bookmarkStart w:id="0" w:name="_Hlk53956449"/>
      <w:r>
        <w:rPr>
          <w:color w:val="202124"/>
          <w:szCs w:val="24"/>
        </w:rPr>
        <w:t>w</w:t>
      </w:r>
      <w:r w:rsidR="004D5B8D">
        <w:rPr>
          <w:color w:val="202124"/>
          <w:szCs w:val="24"/>
        </w:rPr>
        <w:t xml:space="preserve">ykonanie warstwy wiążącej </w:t>
      </w:r>
      <w:r w:rsidR="00944F98">
        <w:rPr>
          <w:color w:val="202124"/>
          <w:szCs w:val="24"/>
        </w:rPr>
        <w:t>jezdni</w:t>
      </w:r>
      <w:r w:rsidR="004D5B8D">
        <w:rPr>
          <w:color w:val="202124"/>
          <w:szCs w:val="24"/>
        </w:rPr>
        <w:t xml:space="preserve"> asfaltowej z betonu asfaltowe</w:t>
      </w:r>
      <w:r w:rsidR="006F4155">
        <w:rPr>
          <w:color w:val="202124"/>
          <w:szCs w:val="24"/>
        </w:rPr>
        <w:t>go AC 16W z asfaltem 50/70 gr. 4</w:t>
      </w:r>
      <w:r w:rsidR="004D5B8D">
        <w:rPr>
          <w:color w:val="202124"/>
          <w:szCs w:val="24"/>
        </w:rPr>
        <w:t xml:space="preserve"> cm, o szerokości </w:t>
      </w:r>
      <w:r w:rsidR="007E41FF">
        <w:rPr>
          <w:color w:val="202124"/>
          <w:szCs w:val="24"/>
        </w:rPr>
        <w:t>3,5</w:t>
      </w:r>
      <w:r w:rsidR="004D5B8D">
        <w:rPr>
          <w:color w:val="202124"/>
          <w:szCs w:val="24"/>
        </w:rPr>
        <w:t>0 m + włączenia na skrzyżowaniach</w:t>
      </w:r>
    </w:p>
    <w:p w14:paraId="2D894F49" w14:textId="7F664927"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warstwy ścieralnej z betonu asfaltoweg</w:t>
      </w:r>
      <w:r w:rsidR="006F4155">
        <w:rPr>
          <w:color w:val="202124"/>
          <w:szCs w:val="24"/>
        </w:rPr>
        <w:t xml:space="preserve">o AC 11S </w:t>
      </w:r>
      <w:r w:rsidR="006F4155">
        <w:rPr>
          <w:color w:val="202124"/>
          <w:szCs w:val="24"/>
        </w:rPr>
        <w:br/>
        <w:t>z asfaltem 50/70 gr. 4</w:t>
      </w:r>
      <w:r>
        <w:rPr>
          <w:color w:val="202124"/>
          <w:szCs w:val="24"/>
        </w:rPr>
        <w:t xml:space="preserve"> cm i szerokości</w:t>
      </w:r>
      <w:r w:rsidR="000846CE">
        <w:rPr>
          <w:color w:val="202124"/>
          <w:szCs w:val="24"/>
        </w:rPr>
        <w:t xml:space="preserve"> 3</w:t>
      </w:r>
      <w:r>
        <w:rPr>
          <w:color w:val="202124"/>
          <w:szCs w:val="24"/>
        </w:rPr>
        <w:t>,</w:t>
      </w:r>
      <w:r w:rsidR="000846CE">
        <w:rPr>
          <w:color w:val="202124"/>
          <w:szCs w:val="24"/>
        </w:rPr>
        <w:t>5</w:t>
      </w:r>
      <w:r>
        <w:rPr>
          <w:color w:val="202124"/>
          <w:szCs w:val="24"/>
        </w:rPr>
        <w:t>0 m + włączenia na skrzyżowaniach,</w:t>
      </w:r>
    </w:p>
    <w:p w14:paraId="11333866" w14:textId="378BB66D"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podbudowy z kruszywa łamanego stabilizowanego mechanicznie gr. warstwy 20 cm,</w:t>
      </w:r>
    </w:p>
    <w:p w14:paraId="05E25289" w14:textId="3FDA64DF"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zjazdów indywidualnych i publicznych,</w:t>
      </w:r>
    </w:p>
    <w:p w14:paraId="385CA584" w14:textId="247B8C92"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krawężnika ulicznego, wtopionego 15x22x 100 cm,</w:t>
      </w:r>
    </w:p>
    <w:p w14:paraId="32CC948E" w14:textId="51E74EB7"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krawężników najazdowych 15 x 22 x 100 cm na zjazdach,</w:t>
      </w:r>
    </w:p>
    <w:p w14:paraId="31C3B220" w14:textId="6282F783"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opornika betonowego 12x25x 100 cm,</w:t>
      </w:r>
    </w:p>
    <w:p w14:paraId="555E41BE" w14:textId="21ECCB3C"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oznakowania pionowego i poziomego,</w:t>
      </w:r>
    </w:p>
    <w:p w14:paraId="143D8328" w14:textId="4D1EBC8D"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elementów odwodnienia jezdni,</w:t>
      </w:r>
    </w:p>
    <w:p w14:paraId="2F344AF6" w14:textId="293870EE"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 xml:space="preserve">wykonanie przepustów </w:t>
      </w:r>
      <w:r w:rsidR="00CA2E82">
        <w:rPr>
          <w:color w:val="202124"/>
          <w:szCs w:val="24"/>
        </w:rPr>
        <w:t>wraz</w:t>
      </w:r>
      <w:r>
        <w:rPr>
          <w:color w:val="202124"/>
          <w:szCs w:val="24"/>
        </w:rPr>
        <w:t xml:space="preserve"> z umocnieniem wlotu i wylotu pod zjazdami na odcinku projektowanych bądź odtwarzanych rowów przydrożnych,</w:t>
      </w:r>
    </w:p>
    <w:p w14:paraId="13F2F609" w14:textId="71D08987" w:rsidR="004D5B8D" w:rsidRPr="00E60B1E"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humusowanie i obsianie mieszanką traw terenów biologicznie czynnych, skarp projektowanych i odtwarzanych rowów przydrożnych;</w:t>
      </w:r>
    </w:p>
    <w:bookmarkEnd w:id="0"/>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54E82CBB"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4D5B8D">
        <w:rPr>
          <w:szCs w:val="24"/>
        </w:rPr>
        <w:t>.</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lastRenderedPageBreak/>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48433687" w14:textId="4F93023C" w:rsidR="004D5B8D" w:rsidRPr="00E60B1E" w:rsidRDefault="00BC5B06" w:rsidP="0083348A">
      <w:pPr>
        <w:pStyle w:val="Akapitzlist"/>
        <w:numPr>
          <w:ilvl w:val="1"/>
          <w:numId w:val="22"/>
        </w:numPr>
        <w:spacing w:line="276" w:lineRule="auto"/>
        <w:ind w:left="1701" w:hanging="567"/>
        <w:jc w:val="both"/>
      </w:pPr>
      <w:r>
        <w:t>i</w:t>
      </w:r>
      <w:r w:rsidR="004D5B8D">
        <w:t>nformację BIOZ – 5 egz.</w:t>
      </w:r>
      <w:r w:rsidR="00A92719">
        <w:t>,</w:t>
      </w:r>
    </w:p>
    <w:p w14:paraId="62D42C53" w14:textId="773F5AAC"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omowa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okumentacja powinna być wykonana z podziałem na poszczególne branże, spięta w osobnych teczkach i spakowana razem w walizce bądź w formie segregatora.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lastRenderedPageBreak/>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7038DE40"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CB644A">
        <w:rPr>
          <w:b/>
          <w:bCs/>
        </w:rPr>
        <w:t>01/2021/9916/</w:t>
      </w:r>
      <w:proofErr w:type="spellStart"/>
      <w:r w:rsidR="00CB644A">
        <w:rPr>
          <w:b/>
          <w:bCs/>
        </w:rPr>
        <w:t>PolskiLad</w:t>
      </w:r>
      <w:proofErr w:type="spellEnd"/>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lastRenderedPageBreak/>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290E15DA"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Pr="000D1A7E">
        <w:rPr>
          <w:color w:val="000000"/>
          <w:szCs w:val="24"/>
          <w:lang w:bidi="pl-PL"/>
        </w:rPr>
        <w:t>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 xml:space="preserve">mowie, Wykonawca przenosi na </w:t>
      </w:r>
      <w:r w:rsidRPr="000D1A7E">
        <w:rPr>
          <w:color w:val="000000"/>
          <w:szCs w:val="24"/>
          <w:lang w:bidi="pl-PL"/>
        </w:rPr>
        <w:lastRenderedPageBreak/>
        <w:t>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019039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w:t>
      </w:r>
      <w:r w:rsidRPr="000D1A7E">
        <w:rPr>
          <w:color w:val="000000"/>
          <w:szCs w:val="24"/>
          <w:lang w:bidi="pl-PL"/>
        </w:rPr>
        <w:lastRenderedPageBreak/>
        <w:t xml:space="preserve">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BCDAAC6"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w:t>
      </w:r>
      <w:r w:rsidRPr="00C34426">
        <w:rPr>
          <w:rFonts w:eastAsia="Calibri"/>
          <w:szCs w:val="24"/>
          <w:lang w:eastAsia="en-US"/>
        </w:rPr>
        <w:lastRenderedPageBreak/>
        <w:t xml:space="preserve">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w:t>
      </w:r>
      <w:proofErr w:type="gramStart"/>
      <w:r w:rsidRPr="00C34426">
        <w:rPr>
          <w:color w:val="000000"/>
          <w:szCs w:val="24"/>
        </w:rPr>
        <w:t>podlega</w:t>
      </w:r>
      <w:proofErr w:type="gramEnd"/>
      <w:r w:rsidRPr="00C34426">
        <w:rPr>
          <w:color w:val="000000"/>
          <w:szCs w:val="24"/>
        </w:rPr>
        <w:t xml:space="preserve">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w:t>
      </w:r>
      <w:proofErr w:type="gramStart"/>
      <w:r w:rsidRPr="00C34426">
        <w:rPr>
          <w:rFonts w:eastAsia="Calibri"/>
          <w:szCs w:val="24"/>
          <w:lang w:eastAsia="en-US"/>
        </w:rPr>
        <w:t>podlega</w:t>
      </w:r>
      <w:proofErr w:type="gramEnd"/>
      <w:r w:rsidRPr="00C34426">
        <w:rPr>
          <w:rFonts w:eastAsia="Calibri"/>
          <w:szCs w:val="24"/>
          <w:lang w:eastAsia="en-US"/>
        </w:rPr>
        <w:t xml:space="preserve">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Default="00B43E49">
      <w:pPr>
        <w:pStyle w:val="Akapitzlist"/>
        <w:spacing w:line="276" w:lineRule="auto"/>
        <w:ind w:left="360"/>
        <w:jc w:val="center"/>
        <w:rPr>
          <w:b/>
          <w:szCs w:val="24"/>
        </w:rPr>
      </w:pPr>
      <w:r w:rsidRPr="00E60B1E">
        <w:rPr>
          <w:b/>
          <w:szCs w:val="24"/>
        </w:rPr>
        <w:lastRenderedPageBreak/>
        <w:t>§ 4</w:t>
      </w:r>
    </w:p>
    <w:p w14:paraId="1A2E0E81" w14:textId="6D799E79" w:rsidR="00944F98" w:rsidRPr="00E60B1E" w:rsidRDefault="00944F98">
      <w:pPr>
        <w:pStyle w:val="Akapitzlist"/>
        <w:spacing w:line="276" w:lineRule="auto"/>
        <w:ind w:left="360"/>
        <w:jc w:val="center"/>
        <w:rPr>
          <w:b/>
          <w:szCs w:val="24"/>
        </w:rPr>
      </w:pPr>
      <w:r>
        <w:rPr>
          <w:b/>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42FFE0CD" w14:textId="2922592F" w:rsidR="0029215E" w:rsidRPr="006D3049" w:rsidRDefault="00937E8A" w:rsidP="0083348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do 12 miesięcy od dnia zawarcia niniejszej umowy</w:t>
      </w:r>
      <w:r w:rsidR="006D3049" w:rsidRPr="006D3049">
        <w:rPr>
          <w:rFonts w:eastAsiaTheme="minorHAnsi"/>
          <w:b/>
          <w:bCs/>
          <w:color w:val="000000"/>
          <w:szCs w:val="24"/>
          <w:lang w:eastAsia="en-US"/>
        </w:rPr>
        <w:t>.</w:t>
      </w:r>
    </w:p>
    <w:p w14:paraId="6D5FE9EB" w14:textId="25C417AC" w:rsidR="00B43E49" w:rsidRPr="006D3049" w:rsidRDefault="00B43E49" w:rsidP="0083348A">
      <w:pPr>
        <w:numPr>
          <w:ilvl w:val="0"/>
          <w:numId w:val="1"/>
        </w:numPr>
        <w:tabs>
          <w:tab w:val="clear" w:pos="360"/>
          <w:tab w:val="num" w:pos="567"/>
        </w:tabs>
        <w:spacing w:line="276" w:lineRule="auto"/>
        <w:ind w:left="567" w:hanging="567"/>
        <w:jc w:val="both"/>
        <w:rPr>
          <w:b/>
          <w:bCs/>
          <w:szCs w:val="24"/>
        </w:rPr>
      </w:pPr>
      <w:r w:rsidRPr="00E60B1E">
        <w:rPr>
          <w:szCs w:val="24"/>
        </w:rPr>
        <w:t>Termi</w:t>
      </w:r>
      <w:r w:rsidR="002E58C3" w:rsidRPr="00E60B1E">
        <w:rPr>
          <w:szCs w:val="24"/>
        </w:rPr>
        <w:t>n zakończenia robót budowlanych</w:t>
      </w:r>
      <w:r w:rsidRPr="00E60B1E">
        <w:rPr>
          <w:szCs w:val="24"/>
        </w:rPr>
        <w:t xml:space="preserve"> przewidzianych umową ustala się</w:t>
      </w:r>
      <w:r w:rsidR="00944F98">
        <w:rPr>
          <w:szCs w:val="24"/>
        </w:rPr>
        <w:t>:</w:t>
      </w:r>
      <w:r w:rsidRPr="00E60B1E">
        <w:rPr>
          <w:szCs w:val="24"/>
        </w:rPr>
        <w:t xml:space="preserve"> </w:t>
      </w:r>
      <w:r w:rsidR="006D3049">
        <w:rPr>
          <w:szCs w:val="24"/>
        </w:rPr>
        <w:br/>
      </w:r>
      <w:r w:rsidR="006D3049" w:rsidRPr="006D3049">
        <w:rPr>
          <w:b/>
          <w:bCs/>
          <w:szCs w:val="24"/>
        </w:rPr>
        <w:t>do 24 miesięcy od dnia zawarcia niniejszej umowy</w:t>
      </w:r>
      <w:r w:rsidR="006D3049">
        <w:rPr>
          <w:b/>
          <w:bCs/>
          <w:szCs w:val="24"/>
        </w:rPr>
        <w:t>.</w:t>
      </w:r>
    </w:p>
    <w:p w14:paraId="139DC739" w14:textId="20EA6DBC"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Pr="00E60B1E">
        <w:rPr>
          <w:szCs w:val="24"/>
        </w:rPr>
        <w:t xml:space="preserve">. </w:t>
      </w:r>
    </w:p>
    <w:p w14:paraId="5C809026" w14:textId="2F472DCD" w:rsidR="00792117" w:rsidRDefault="00792117" w:rsidP="0083348A">
      <w:pPr>
        <w:numPr>
          <w:ilvl w:val="0"/>
          <w:numId w:val="1"/>
        </w:numPr>
        <w:tabs>
          <w:tab w:val="clear" w:pos="360"/>
          <w:tab w:val="num" w:pos="567"/>
        </w:tabs>
        <w:spacing w:line="276" w:lineRule="auto"/>
        <w:ind w:left="567" w:hanging="567"/>
        <w:jc w:val="both"/>
        <w:rPr>
          <w:szCs w:val="24"/>
        </w:rPr>
      </w:pPr>
      <w:r>
        <w:rPr>
          <w:szCs w:val="24"/>
        </w:rPr>
        <w:t>Harmonogram powinien przewidywać także podział realizacji inwestycji na II etapy:</w:t>
      </w:r>
    </w:p>
    <w:p w14:paraId="33B61679" w14:textId="39D466FB"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p>
    <w:p w14:paraId="087DFD24" w14:textId="009E565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34EB270E"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77777777"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7 dni od daty złożenia do siedziby Zamawiającego; </w:t>
      </w:r>
    </w:p>
    <w:p w14:paraId="476C56D3"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lastRenderedPageBreak/>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w terminie 7 dni od dnia jej otrzymania od Wykonawcy;</w:t>
      </w:r>
    </w:p>
    <w:p w14:paraId="224BCA80"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7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4025F0A2"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zapewnić nadzór inwestorski zgodnie z zasadami wynikającymi z ustawy z dnia 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w:t>
      </w:r>
      <w:r w:rsidR="00C474E4" w:rsidRPr="00E60B1E">
        <w:rPr>
          <w:szCs w:val="24"/>
        </w:rPr>
        <w:lastRenderedPageBreak/>
        <w:t xml:space="preserve">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B9A8F90"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77777777"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lastRenderedPageBreak/>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na własną odpowiedzialność i na swój koszt podejmie wszelkie działania zapobiegawcze jakie są wymagane rzetelną praktyką budowlaną oraz aktualnymi </w:t>
      </w:r>
      <w:r w:rsidRPr="00FA53B2">
        <w:lastRenderedPageBreak/>
        <w:t>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2F85529A"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w:t>
      </w:r>
      <w:r w:rsidR="00DF18C7">
        <w:t>3 000 000 zł</w:t>
      </w:r>
      <w:r w:rsidR="00DF3FF1">
        <w:t xml:space="preserve">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22F2805C" w:rsidR="00963DB0" w:rsidRPr="00FA53B2" w:rsidRDefault="005B61FA" w:rsidP="00CC1469">
      <w:pPr>
        <w:pStyle w:val="Akapitzlist"/>
        <w:numPr>
          <w:ilvl w:val="3"/>
          <w:numId w:val="35"/>
        </w:numPr>
        <w:spacing w:before="120" w:after="120" w:line="276" w:lineRule="auto"/>
        <w:ind w:left="709" w:hanging="709"/>
        <w:jc w:val="both"/>
      </w:pPr>
      <w:r>
        <w:t>Wykonawca zobowiązuje się utrzymywać przez cały okres obowiązywania umowy ubezpieczenie odpowiedzialności cywilnej w zakresie prowadzonej działalności związanej z przedmiotem zamówienia na sumę gwarancyjną nie mniejszą niż 3 000 000 zł.</w:t>
      </w:r>
      <w:r w:rsidR="00963DB0" w:rsidRPr="00FA53B2">
        <w:t xml:space="preserv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w:t>
      </w:r>
      <w:r w:rsidRPr="00FA53B2">
        <w:lastRenderedPageBreak/>
        <w:t xml:space="preserve">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w:t>
      </w:r>
      <w:r w:rsidRPr="00FA53B2">
        <w:lastRenderedPageBreak/>
        <w:t xml:space="preserve">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w:t>
      </w:r>
      <w:r w:rsidRPr="00FA53B2">
        <w:lastRenderedPageBreak/>
        <w:t xml:space="preserve">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700C3F50" w14:textId="1E581A68" w:rsidR="008D09E2" w:rsidRPr="00DF3FF1" w:rsidRDefault="008D09E2" w:rsidP="00CC1469">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34F9D6E8" w14:textId="6FB654ED" w:rsidR="00DF3FF1" w:rsidRDefault="00DF3FF1" w:rsidP="00DF3FF1">
      <w:pPr>
        <w:spacing w:after="240" w:line="276" w:lineRule="auto"/>
        <w:jc w:val="both"/>
        <w:rPr>
          <w:color w:val="FF0000"/>
        </w:rPr>
      </w:pPr>
    </w:p>
    <w:p w14:paraId="40E4EF59" w14:textId="29BF0EDD" w:rsidR="00DF3FF1" w:rsidRDefault="00DF3FF1" w:rsidP="00DF3FF1">
      <w:pPr>
        <w:spacing w:after="240" w:line="276" w:lineRule="auto"/>
        <w:jc w:val="both"/>
        <w:rPr>
          <w:color w:val="FF0000"/>
        </w:rPr>
      </w:pPr>
    </w:p>
    <w:p w14:paraId="21A9EC7C" w14:textId="77777777" w:rsidR="00DF3FF1" w:rsidRPr="00E3495E" w:rsidRDefault="00DF3FF1" w:rsidP="00DF3FF1">
      <w:pPr>
        <w:spacing w:after="240" w:line="276" w:lineRule="auto"/>
        <w:jc w:val="both"/>
        <w:rPr>
          <w:color w:val="FF0000"/>
        </w:rPr>
      </w:pP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lastRenderedPageBreak/>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0EE20D5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963DB0">
        <w:rPr>
          <w:color w:val="000000"/>
          <w:spacing w:val="4"/>
          <w:szCs w:val="24"/>
        </w:rPr>
        <w:t>…………</w:t>
      </w:r>
      <w:proofErr w:type="gramStart"/>
      <w:r w:rsidR="00963DB0">
        <w:rPr>
          <w:color w:val="000000"/>
          <w:spacing w:val="4"/>
          <w:szCs w:val="24"/>
        </w:rPr>
        <w:t>…….</w:t>
      </w:r>
      <w:proofErr w:type="gramEnd"/>
      <w:r w:rsidR="00963DB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41BACBB5" w:rsidR="00B43E49" w:rsidRPr="004C231D" w:rsidRDefault="00B43E49" w:rsidP="0083348A">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 …………………</w:t>
      </w:r>
      <w:proofErr w:type="gramStart"/>
      <w:r w:rsidRPr="004C231D">
        <w:rPr>
          <w:bCs/>
          <w:spacing w:val="-4"/>
          <w:szCs w:val="24"/>
        </w:rPr>
        <w:t>…….</w:t>
      </w:r>
      <w:proofErr w:type="gramEnd"/>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4C231D" w:rsidRPr="004C231D">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 xml:space="preserve">e: ……………………….) </w:t>
      </w:r>
      <w:r w:rsidRPr="004C231D">
        <w:rPr>
          <w:bCs/>
          <w:spacing w:val="-4"/>
          <w:szCs w:val="24"/>
        </w:rPr>
        <w:t xml:space="preserve">W tym podatek VAT </w:t>
      </w:r>
      <w:r w:rsidR="0099301D">
        <w:rPr>
          <w:bCs/>
          <w:spacing w:val="-4"/>
          <w:szCs w:val="24"/>
        </w:rPr>
        <w:t>w stawce</w:t>
      </w:r>
      <w:r w:rsidRPr="004C231D">
        <w:rPr>
          <w:bCs/>
          <w:spacing w:val="-4"/>
          <w:szCs w:val="24"/>
        </w:rPr>
        <w:t xml:space="preserve"> 23% </w:t>
      </w:r>
      <w:r w:rsidR="004C231D" w:rsidRPr="004C231D">
        <w:rPr>
          <w:bCs/>
          <w:spacing w:val="-4"/>
          <w:szCs w:val="24"/>
        </w:rPr>
        <w:br/>
      </w:r>
      <w:r w:rsidRPr="004C231D">
        <w:rPr>
          <w:bCs/>
          <w:spacing w:val="-4"/>
          <w:szCs w:val="24"/>
        </w:rPr>
        <w:t>w kwocie………………………………………)</w:t>
      </w:r>
      <w:r w:rsidR="004C231D">
        <w:rPr>
          <w:bCs/>
          <w:spacing w:val="-4"/>
          <w:szCs w:val="24"/>
        </w:rPr>
        <w:t xml:space="preserve">, </w:t>
      </w:r>
      <w:r w:rsidRPr="004C231D">
        <w:rPr>
          <w:spacing w:val="-4"/>
          <w:szCs w:val="24"/>
        </w:rPr>
        <w:t>w tym za:</w:t>
      </w:r>
    </w:p>
    <w:p w14:paraId="7241542E" w14:textId="1C7AC7E2"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netto: …………………</w:t>
      </w:r>
      <w:proofErr w:type="gramStart"/>
      <w:r w:rsidR="00B43E49" w:rsidRPr="004C231D">
        <w:rPr>
          <w:szCs w:val="24"/>
        </w:rPr>
        <w:t>…….</w:t>
      </w:r>
      <w:proofErr w:type="gramEnd"/>
      <w:r w:rsidR="00B43E49" w:rsidRPr="004C231D">
        <w:rPr>
          <w:szCs w:val="24"/>
        </w:rPr>
        <w:t>PLN</w:t>
      </w:r>
      <w:r>
        <w:rPr>
          <w:szCs w:val="24"/>
        </w:rPr>
        <w:t xml:space="preserve">, </w:t>
      </w:r>
      <w:r w:rsidR="00B43E49" w:rsidRPr="004C231D">
        <w:rPr>
          <w:szCs w:val="24"/>
        </w:rPr>
        <w:t>brutto:</w:t>
      </w:r>
      <w:r w:rsidR="00C5270C" w:rsidRPr="004C231D">
        <w:rPr>
          <w:szCs w:val="24"/>
        </w:rPr>
        <w:t xml:space="preserve"> </w:t>
      </w:r>
      <w:r w:rsidRPr="004C231D">
        <w:rPr>
          <w:b/>
          <w:szCs w:val="24"/>
        </w:rPr>
        <w:t>……………</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Pr="004C231D">
        <w:rPr>
          <w:szCs w:val="24"/>
        </w:rPr>
        <w:t>………….</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23% w kwocie</w:t>
      </w:r>
      <w:r w:rsidR="00DF3FF1">
        <w:rPr>
          <w:szCs w:val="24"/>
        </w:rPr>
        <w:t xml:space="preserve"> …… PLN (słownie </w:t>
      </w:r>
      <w:r w:rsidR="00B43E49" w:rsidRPr="004C231D">
        <w:rPr>
          <w:szCs w:val="24"/>
        </w:rPr>
        <w:t>……………………………………….)</w:t>
      </w:r>
      <w:r w:rsidRPr="004C231D">
        <w:rPr>
          <w:szCs w:val="24"/>
        </w:rPr>
        <w:t>;</w:t>
      </w:r>
    </w:p>
    <w:p w14:paraId="5BF1F299" w14:textId="1E358C99"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Pr="004C231D">
        <w:rPr>
          <w:b/>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Pr="004C231D">
        <w:rPr>
          <w:szCs w:val="24"/>
        </w:rPr>
        <w:t>……………</w:t>
      </w:r>
      <w:proofErr w:type="gramStart"/>
      <w:r w:rsidRPr="004C231D">
        <w:rPr>
          <w:szCs w:val="24"/>
        </w:rPr>
        <w:t>…….</w:t>
      </w:r>
      <w:proofErr w:type="gramEnd"/>
      <w:r w:rsidRPr="004C231D">
        <w:rPr>
          <w:szCs w:val="24"/>
        </w:rPr>
        <w:t>.</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B43E49" w:rsidRPr="004C231D">
        <w:rPr>
          <w:szCs w:val="24"/>
        </w:rPr>
        <w:t>23% w kwocie…………</w:t>
      </w:r>
      <w:r w:rsidR="00DF3FF1">
        <w:rPr>
          <w:szCs w:val="24"/>
        </w:rPr>
        <w:t xml:space="preserve"> PLN (słownie</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4F04672" w14:textId="2BAD6B7D" w:rsidR="0099301D" w:rsidRP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 o którym mowa w § 4 ust. 5 pkt 1 – w wysokości 50 % wynagrodzenia umownego brutto, o którym mowa w ust. 1;</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lastRenderedPageBreak/>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0EDF21F2"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DF18C7">
        <w:rPr>
          <w:b/>
          <w:bCs/>
        </w:rPr>
        <w:t>………………</w:t>
      </w:r>
      <w:proofErr w:type="gramStart"/>
      <w:r w:rsidR="00DF18C7">
        <w:rPr>
          <w:b/>
          <w:bCs/>
        </w:rPr>
        <w:t>…….</w:t>
      </w:r>
      <w:proofErr w:type="gramEnd"/>
      <w:r w:rsidR="00DF18C7">
        <w:rPr>
          <w:b/>
          <w:bCs/>
        </w:rPr>
        <w:t>.</w:t>
      </w:r>
      <w:r w:rsidRPr="00DF3FF1">
        <w:rPr>
          <w:b/>
          <w:bCs/>
        </w:rPr>
        <w:t xml:space="preserve"> z Programu Rządowy Fundusz Polski Ład: Program Inwestycji Strategicznych po zakończeniu wydzielonego etapu prac </w:t>
      </w:r>
      <w:r w:rsidR="00DF18C7">
        <w:rPr>
          <w:b/>
          <w:bCs/>
        </w:rPr>
        <w:br/>
      </w:r>
      <w:bookmarkStart w:id="1" w:name="_GoBack"/>
      <w:bookmarkEnd w:id="1"/>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w:t>
      </w:r>
      <w:r w:rsidR="000730AF" w:rsidRPr="000730AF">
        <w:rPr>
          <w:rFonts w:ascii="Times New Roman" w:hAnsi="Times New Roman"/>
          <w:sz w:val="24"/>
          <w:szCs w:val="24"/>
        </w:rPr>
        <w:lastRenderedPageBreak/>
        <w:t xml:space="preserve">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2"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2"/>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67327E4A" w:rsidR="003910C6" w:rsidRPr="00E60B1E"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lastRenderedPageBreak/>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66B223F6" w:rsidR="00D44086" w:rsidRPr="00FA53B2" w:rsidRDefault="00D44086" w:rsidP="00CC1469">
      <w:pPr>
        <w:numPr>
          <w:ilvl w:val="6"/>
          <w:numId w:val="35"/>
        </w:numPr>
        <w:spacing w:before="120" w:after="120" w:line="276" w:lineRule="auto"/>
        <w:ind w:left="567" w:hanging="567"/>
        <w:contextualSpacing/>
        <w:jc w:val="both"/>
      </w:pPr>
      <w:r w:rsidRPr="00FA53B2">
        <w:t xml:space="preserve">Strony potwierdzają, że przed zawarciem </w:t>
      </w:r>
      <w:r>
        <w:t>u</w:t>
      </w:r>
      <w:r w:rsidRPr="00FA53B2">
        <w:t xml:space="preserve">mowy Wykonawca wniósł zabezpieczenie należytego wykonania </w:t>
      </w:r>
      <w:r w:rsidR="003504C8">
        <w:t>u</w:t>
      </w:r>
      <w:r w:rsidRPr="00FA53B2">
        <w:t xml:space="preserve">mowy (dalej: „Zabezpieczenie”) w jednej z form przewidzianych w art. 450 ust. 1 </w:t>
      </w:r>
      <w:proofErr w:type="spellStart"/>
      <w:r w:rsidRPr="00FA53B2">
        <w:t>P</w:t>
      </w:r>
      <w:r>
        <w:t>.z.p</w:t>
      </w:r>
      <w:proofErr w:type="spellEnd"/>
      <w:r>
        <w:t>.</w:t>
      </w:r>
      <w:r w:rsidRPr="00FA53B2">
        <w:t>, tj. w formie…………</w:t>
      </w:r>
      <w:proofErr w:type="gramStart"/>
      <w:r w:rsidRPr="00FA53B2">
        <w:t>…….</w:t>
      </w:r>
      <w:proofErr w:type="gramEnd"/>
      <w:r w:rsidRPr="00FA53B2">
        <w:t>. w kwocie stanowiącej równowartość 5 (pięć) % Wynagrodzenia brutto, co stanowi kwotę</w:t>
      </w:r>
      <w:r>
        <w:t xml:space="preserve"> </w:t>
      </w:r>
      <w:r w:rsidRPr="00FA53B2">
        <w:t>……………………………………………………, słownie: …………………</w:t>
      </w:r>
      <w:proofErr w:type="gramStart"/>
      <w:r w:rsidRPr="00FA53B2">
        <w:t>…….</w:t>
      </w:r>
      <w:proofErr w:type="gramEnd"/>
      <w:r w:rsidRPr="00FA53B2">
        <w:t>.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proofErr w:type="gramStart"/>
      <w:r>
        <w:t>P.z.p</w:t>
      </w:r>
      <w:proofErr w:type="spellEnd"/>
      <w:r>
        <w:t>.</w:t>
      </w:r>
      <w:r w:rsidRPr="00FA53B2">
        <w:t>.</w:t>
      </w:r>
      <w:proofErr w:type="gramEnd"/>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lastRenderedPageBreak/>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6825EAC8"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48C926AE"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4CC13847"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 8, w wysokości 0,5 %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lastRenderedPageBreak/>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5B51D173"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8304E3D"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546AEFE0"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 § 11 ust. 1, </w:t>
      </w:r>
      <w:r w:rsidRPr="00E60B1E">
        <w:rPr>
          <w:szCs w:val="24"/>
        </w:rPr>
        <w:t>za odstąpienie od umowy z jej winy.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Kary umowne są niezależne od siebie i kumulują się</w:t>
      </w:r>
      <w:r w:rsidR="007E3F95">
        <w:rPr>
          <w:szCs w:val="24"/>
        </w:rPr>
        <w:t>, a odstąpienie od umowy nie niweczy prawa do naliczania kar umownych na innych podstawach.</w:t>
      </w:r>
    </w:p>
    <w:p w14:paraId="73FAB9DC" w14:textId="47F4BC73" w:rsidR="002E58C3" w:rsidRPr="00E60B1E"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360361C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624624">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4E566EEE" w14:textId="77777777" w:rsidR="0042287B" w:rsidRDefault="0042287B">
      <w:pPr>
        <w:shd w:val="clear" w:color="auto" w:fill="FFFFFF"/>
        <w:tabs>
          <w:tab w:val="left" w:pos="269"/>
          <w:tab w:val="left" w:leader="dot" w:pos="9101"/>
        </w:tabs>
        <w:spacing w:line="276" w:lineRule="auto"/>
        <w:jc w:val="center"/>
        <w:rPr>
          <w:b/>
          <w:bCs/>
          <w:color w:val="000000"/>
          <w:spacing w:val="-4"/>
          <w:szCs w:val="24"/>
        </w:rPr>
      </w:pPr>
    </w:p>
    <w:p w14:paraId="5BF8B657"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6F77FFF1"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69A2C6AC"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lastRenderedPageBreak/>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w:t>
      </w:r>
      <w:proofErr w:type="gramStart"/>
      <w:r w:rsidR="001278B6">
        <w:rPr>
          <w:szCs w:val="24"/>
        </w:rPr>
        <w:t>przyczyny</w:t>
      </w:r>
      <w:proofErr w:type="gramEnd"/>
      <w:r w:rsidR="001278B6">
        <w:rPr>
          <w:szCs w:val="24"/>
        </w:rPr>
        <w:t xml:space="preserve">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47E67B8D" w14:textId="3615284B"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63BF75DD" w14:textId="1FB66828"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r w:rsidR="001278B6">
        <w:rPr>
          <w:szCs w:val="24"/>
        </w:rPr>
        <w:t>;</w:t>
      </w:r>
    </w:p>
    <w:p w14:paraId="43197886" w14:textId="460809D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jakiegokolwiek opóźnienia, utrudnienia lub przeszkody, spowodowanych przez Zamawiającego lub dających się przypisać Zamawiającemu lub innemu </w:t>
      </w:r>
      <w:r w:rsidRPr="00295553">
        <w:rPr>
          <w:szCs w:val="24"/>
        </w:rPr>
        <w:lastRenderedPageBreak/>
        <w:t>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525A4B92"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odmiennych od przyjętych w dokumentacji technicznej warunków geologicznych (kategorie gruntu, kurzawka itp.),</w:t>
      </w:r>
    </w:p>
    <w:p w14:paraId="75134160" w14:textId="6D11FC59"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 xml:space="preserve">w szczególności istnienia podziemnych urządzeń, instalacji lub </w:t>
      </w:r>
      <w:proofErr w:type="gramStart"/>
      <w:r w:rsidRPr="00295553">
        <w:rPr>
          <w:szCs w:val="24"/>
        </w:rPr>
        <w:t>obiektów  infrastrukturalnych</w:t>
      </w:r>
      <w:proofErr w:type="gramEnd"/>
      <w:r w:rsidRPr="00295553">
        <w:rPr>
          <w:szCs w:val="24"/>
        </w:rPr>
        <w:t>,</w:t>
      </w:r>
    </w:p>
    <w:p w14:paraId="24BEE8CF" w14:textId="58A5ABF3" w:rsidR="003910C6" w:rsidRDefault="00B43E49" w:rsidP="002E66C0">
      <w:pPr>
        <w:numPr>
          <w:ilvl w:val="2"/>
          <w:numId w:val="10"/>
        </w:numPr>
        <w:tabs>
          <w:tab w:val="clear" w:pos="2700"/>
        </w:tabs>
        <w:spacing w:line="276" w:lineRule="auto"/>
        <w:ind w:left="1418" w:hanging="567"/>
        <w:jc w:val="both"/>
        <w:rPr>
          <w:szCs w:val="24"/>
        </w:rPr>
      </w:pPr>
      <w:r w:rsidRPr="00295553">
        <w:rPr>
          <w:szCs w:val="24"/>
        </w:rPr>
        <w:t>konieczności zmiany Harmonogramu z przyczyn, których nie można było przewidzieć w chwili zawarcia umowy</w:t>
      </w:r>
    </w:p>
    <w:p w14:paraId="66C2771F" w14:textId="4FB4D092" w:rsidR="00A874DB" w:rsidRPr="00A874DB" w:rsidRDefault="00A874DB" w:rsidP="00A874DB">
      <w:pPr>
        <w:spacing w:line="276" w:lineRule="auto"/>
        <w:ind w:left="1418"/>
        <w:jc w:val="both"/>
        <w:rPr>
          <w:b/>
          <w:bCs/>
          <w:szCs w:val="24"/>
        </w:rPr>
      </w:pPr>
      <w:r w:rsidRPr="00A874DB">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00B43E49" w:rsidP="0083348A">
      <w:pPr>
        <w:numPr>
          <w:ilvl w:val="1"/>
          <w:numId w:val="10"/>
        </w:numPr>
        <w:tabs>
          <w:tab w:val="clear" w:pos="1211"/>
          <w:tab w:val="num" w:pos="567"/>
        </w:tabs>
        <w:spacing w:line="276" w:lineRule="auto"/>
        <w:ind w:left="567" w:hanging="567"/>
        <w:jc w:val="both"/>
        <w:rPr>
          <w:szCs w:val="24"/>
        </w:rPr>
      </w:pPr>
      <w:r w:rsidRPr="00295553">
        <w:rPr>
          <w:szCs w:val="24"/>
        </w:rPr>
        <w:t>w przypadku wystąpienia zmian będących następstwem okoliczności leżących po stronie Zamawiającego:</w:t>
      </w:r>
    </w:p>
    <w:p w14:paraId="5FE88071" w14:textId="6FD0BBA1"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wstrzymania robót przez Zamawiającego,</w:t>
      </w:r>
    </w:p>
    <w:p w14:paraId="75945939" w14:textId="32D2ED5D"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konieczności wprowadzenia zmian w dokumentacji technicznej</w:t>
      </w:r>
      <w:r w:rsidR="002E66C0">
        <w:rPr>
          <w:szCs w:val="24"/>
        </w:rPr>
        <w:t>;</w:t>
      </w:r>
    </w:p>
    <w:p w14:paraId="572FC84E" w14:textId="4AE40A42"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5F24480D" w14:textId="4FEA3EE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0DED1442" w14:textId="687C0180"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sytuacji, gdyby zastosowanie przewidzianych rozwiązań groziłoby niewykonaniem lub wadliwym wykonaniem przedmiotu umowy,</w:t>
      </w:r>
    </w:p>
    <w:p w14:paraId="5B2EF347" w14:textId="3BF4C1A9"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technicznej warunków geologicznych (kategorie gruntu, kurzawka itp.)</w:t>
      </w:r>
      <w:r w:rsidR="00295553" w:rsidRPr="00295553">
        <w:rPr>
          <w:szCs w:val="24"/>
        </w:rPr>
        <w:t xml:space="preserve">, </w:t>
      </w:r>
      <w:proofErr w:type="gramStart"/>
      <w:r w:rsidRPr="00295553">
        <w:rPr>
          <w:szCs w:val="24"/>
        </w:rPr>
        <w:t>skutkujące  niemożliwością</w:t>
      </w:r>
      <w:proofErr w:type="gramEnd"/>
      <w:r w:rsidRPr="00295553">
        <w:rPr>
          <w:szCs w:val="24"/>
        </w:rPr>
        <w:t xml:space="preserve">  zrealizowania przedmiotu umowy przy pierwotnie przyjętych założeniach  technologicznych,</w:t>
      </w:r>
    </w:p>
    <w:p w14:paraId="3337D9B0" w14:textId="3A0EF7DB"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 xml:space="preserve">konieczności zrealizowania przedmiotu umowy przy zastosowaniu innych rozwiązań technicznych lub materiałowych ze względu na zmiany </w:t>
      </w:r>
      <w:proofErr w:type="gramStart"/>
      <w:r w:rsidRPr="00295553">
        <w:rPr>
          <w:szCs w:val="24"/>
        </w:rPr>
        <w:t>obowiązującego  prawa</w:t>
      </w:r>
      <w:proofErr w:type="gramEnd"/>
    </w:p>
    <w:p w14:paraId="302CABBE" w14:textId="77777777" w:rsidR="00B43E49" w:rsidRPr="00295553" w:rsidRDefault="00B43E49">
      <w:pPr>
        <w:spacing w:line="276" w:lineRule="auto"/>
        <w:ind w:left="1134"/>
        <w:jc w:val="both"/>
        <w:rPr>
          <w:szCs w:val="24"/>
        </w:rPr>
      </w:pPr>
      <w:r w:rsidRPr="00295553">
        <w:rPr>
          <w:szCs w:val="24"/>
        </w:rPr>
        <w:lastRenderedPageBreak/>
        <w:t xml:space="preserve">- z tym, że każda ze wskazanych w lit. a – </w:t>
      </w:r>
      <w:proofErr w:type="gramStart"/>
      <w:r w:rsidRPr="00295553">
        <w:rPr>
          <w:szCs w:val="24"/>
        </w:rPr>
        <w:t>e  zmian</w:t>
      </w:r>
      <w:proofErr w:type="gramEnd"/>
      <w:r w:rsidRPr="00295553">
        <w:rPr>
          <w:szCs w:val="24"/>
        </w:rPr>
        <w:t xml:space="preserve">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minimalna 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minimalne wg publikacji </w:t>
      </w:r>
      <w:proofErr w:type="spellStart"/>
      <w:r w:rsidRPr="00295553">
        <w:rPr>
          <w:szCs w:val="24"/>
        </w:rPr>
        <w:t>Sekocenbud</w:t>
      </w:r>
      <w:proofErr w:type="spellEnd"/>
      <w:r w:rsidRPr="00295553">
        <w:rPr>
          <w:szCs w:val="24"/>
        </w:rPr>
        <w:t xml:space="preserve"> aktualnego na dzień sporządzania kosztorysu,</w:t>
      </w:r>
    </w:p>
    <w:p w14:paraId="24A9A32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minimalny 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lastRenderedPageBreak/>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w:t>
      </w:r>
      <w:proofErr w:type="gramStart"/>
      <w:r w:rsidRPr="00295553">
        <w:rPr>
          <w:rFonts w:ascii="Times New Roman" w:hAnsi="Times New Roman" w:cs="Times New Roman"/>
          <w:sz w:val="24"/>
          <w:szCs w:val="24"/>
        </w:rPr>
        <w:t>podmiotu  -</w:t>
      </w:r>
      <w:proofErr w:type="gramEnd"/>
      <w:r w:rsidRPr="00295553">
        <w:rPr>
          <w:rFonts w:ascii="Times New Roman" w:hAnsi="Times New Roman" w:cs="Times New Roman"/>
          <w:sz w:val="24"/>
          <w:szCs w:val="24"/>
        </w:rPr>
        <w:t xml:space="preserve">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1C14D4CC" w14:textId="77777777" w:rsidR="00B43E49" w:rsidRDefault="00B43E49">
      <w:pPr>
        <w:pStyle w:val="Zwykytekst"/>
        <w:spacing w:line="276" w:lineRule="auto"/>
        <w:jc w:val="center"/>
        <w:rPr>
          <w:rFonts w:ascii="Times New Roman" w:eastAsia="MS Mincho" w:hAnsi="Times New Roman"/>
          <w:b/>
          <w:bCs/>
          <w:sz w:val="24"/>
          <w:szCs w:val="24"/>
        </w:rPr>
      </w:pPr>
    </w:p>
    <w:p w14:paraId="591E5B2B" w14:textId="77777777" w:rsidR="00CB644A" w:rsidRDefault="00CB644A">
      <w:pPr>
        <w:pStyle w:val="Zwykytekst"/>
        <w:spacing w:line="276" w:lineRule="auto"/>
        <w:jc w:val="center"/>
        <w:rPr>
          <w:rFonts w:ascii="Times New Roman" w:eastAsia="MS Mincho" w:hAnsi="Times New Roman"/>
          <w:b/>
          <w:bCs/>
          <w:sz w:val="24"/>
          <w:szCs w:val="24"/>
        </w:rPr>
      </w:pP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lastRenderedPageBreak/>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3" w:name="_Hlk22389349"/>
      <w:r w:rsidRPr="002E66C0">
        <w:rPr>
          <w:szCs w:val="24"/>
        </w:rPr>
        <w:t xml:space="preserve">cena danego elementu przedmiotu umowy </w:t>
      </w:r>
      <w:bookmarkEnd w:id="3"/>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4" w:name="_Hlk20411634"/>
      <w:r w:rsidRPr="002E66C0">
        <w:rPr>
          <w:szCs w:val="24"/>
        </w:rPr>
        <w:t xml:space="preserve">czynności objęte daną ceną </w:t>
      </w:r>
      <w:bookmarkEnd w:id="4"/>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5" w:name="_Hlk22389430"/>
      <w:r w:rsidRPr="002E66C0">
        <w:rPr>
          <w:szCs w:val="24"/>
        </w:rPr>
        <w:t xml:space="preserve">ceny danego elementu </w:t>
      </w:r>
      <w:r w:rsidR="00842544" w:rsidRPr="002E66C0">
        <w:rPr>
          <w:szCs w:val="24"/>
        </w:rPr>
        <w:t xml:space="preserve">przedmiotu umowy, </w:t>
      </w:r>
      <w:bookmarkEnd w:id="5"/>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w:t>
      </w:r>
      <w:r w:rsidRPr="002E66C0">
        <w:rPr>
          <w:szCs w:val="24"/>
        </w:rPr>
        <w:lastRenderedPageBreak/>
        <w:t xml:space="preserve">będzie on zobowiązany dodatkowo ponieść w celu uwzględnienia tej zmiany, przy zachowaniu dotychczasowej kwoty netto wynagrodzenia osób bezpośrednio wykonujących czynności objęte daną ceną </w:t>
      </w:r>
      <w:bookmarkStart w:id="6" w:name="_Hlk22389816"/>
      <w:r w:rsidRPr="002E66C0">
        <w:rPr>
          <w:szCs w:val="24"/>
        </w:rPr>
        <w:t xml:space="preserve">elementu </w:t>
      </w:r>
      <w:r w:rsidR="00842544" w:rsidRPr="002E66C0">
        <w:rPr>
          <w:szCs w:val="24"/>
        </w:rPr>
        <w:t>przedmiotu umowy</w:t>
      </w:r>
      <w:bookmarkEnd w:id="6"/>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7" w:name="_Hlk22390251"/>
      <w:r w:rsidRPr="000B6F30">
        <w:rPr>
          <w:szCs w:val="24"/>
        </w:rPr>
        <w:t xml:space="preserve">ceny </w:t>
      </w:r>
      <w:bookmarkStart w:id="8" w:name="_Hlk22390235"/>
      <w:r w:rsidRPr="000B6F30">
        <w:rPr>
          <w:szCs w:val="24"/>
        </w:rPr>
        <w:t xml:space="preserve">elementu </w:t>
      </w:r>
      <w:r w:rsidR="000B6F30" w:rsidRPr="000B6F30">
        <w:rPr>
          <w:szCs w:val="24"/>
        </w:rPr>
        <w:t>przedmiotu umowy</w:t>
      </w:r>
      <w:bookmarkEnd w:id="7"/>
      <w:bookmarkEnd w:id="8"/>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9" w:name="_Hlk22390803"/>
      <w:r w:rsidRPr="002E66C0">
        <w:rPr>
          <w:szCs w:val="24"/>
        </w:rPr>
        <w:t xml:space="preserve">elementu </w:t>
      </w:r>
      <w:r w:rsidR="000B6F30" w:rsidRPr="002E66C0">
        <w:rPr>
          <w:szCs w:val="24"/>
        </w:rPr>
        <w:t xml:space="preserve">przedmiotu umowy </w:t>
      </w:r>
      <w:bookmarkEnd w:id="9"/>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w:t>
      </w:r>
      <w:proofErr w:type="gramStart"/>
      <w:r w:rsidRPr="002E66C0">
        <w:rPr>
          <w:szCs w:val="24"/>
        </w:rPr>
        <w:t>ze</w:t>
      </w:r>
      <w:proofErr w:type="gramEnd"/>
      <w:r w:rsidRPr="002E66C0">
        <w:rPr>
          <w:szCs w:val="24"/>
        </w:rPr>
        <w:t xml:space="preserv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10"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10"/>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w:t>
      </w:r>
      <w:r w:rsidRPr="002E66C0">
        <w:rPr>
          <w:szCs w:val="24"/>
        </w:rPr>
        <w:lastRenderedPageBreak/>
        <w:t xml:space="preserve">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1" w:name="_Hlk20415025"/>
      <w:r w:rsidR="001F3983" w:rsidRPr="00305D19">
        <w:rPr>
          <w:szCs w:val="24"/>
        </w:rPr>
        <w:t>1</w:t>
      </w:r>
      <w:r w:rsidRPr="00305D19">
        <w:rPr>
          <w:szCs w:val="24"/>
        </w:rPr>
        <w:t xml:space="preserve"> pkt 2-4.  </w:t>
      </w:r>
      <w:bookmarkEnd w:id="11"/>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379291D3" w:rsidR="00305D19" w:rsidRPr="00674626" w:rsidRDefault="00305D19" w:rsidP="00674626">
      <w:pPr>
        <w:spacing w:line="276" w:lineRule="auto"/>
        <w:ind w:left="709" w:hanging="425"/>
        <w:jc w:val="both"/>
        <w:rPr>
          <w:szCs w:val="24"/>
        </w:rPr>
      </w:pPr>
      <w:r w:rsidRPr="00674626">
        <w:rPr>
          <w:szCs w:val="24"/>
        </w:rPr>
        <w:lastRenderedPageBreak/>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p>
    <w:p w14:paraId="518AD561" w14:textId="18890EDA" w:rsidR="00674626" w:rsidRPr="00674626" w:rsidRDefault="00305D19" w:rsidP="00674626">
      <w:pPr>
        <w:spacing w:line="276" w:lineRule="auto"/>
        <w:ind w:left="709" w:hanging="425"/>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77777777" w:rsidR="00305D19" w:rsidRPr="00674626" w:rsidRDefault="00305D19" w:rsidP="00CC1469">
      <w:pPr>
        <w:numPr>
          <w:ilvl w:val="2"/>
          <w:numId w:val="44"/>
        </w:numPr>
        <w:spacing w:line="276" w:lineRule="auto"/>
        <w:ind w:left="1134"/>
        <w:jc w:val="both"/>
        <w:rPr>
          <w:szCs w:val="24"/>
        </w:rPr>
      </w:pPr>
      <w:r w:rsidRPr="00674626">
        <w:rPr>
          <w:szCs w:val="24"/>
        </w:rPr>
        <w:t>okres obowiązywania umowy przekracza 12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lastRenderedPageBreak/>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D475" w14:textId="77777777" w:rsidR="0023665F" w:rsidRDefault="0023665F" w:rsidP="00B43E49">
      <w:r>
        <w:separator/>
      </w:r>
    </w:p>
  </w:endnote>
  <w:endnote w:type="continuationSeparator" w:id="0">
    <w:p w14:paraId="56B62CAA" w14:textId="77777777" w:rsidR="0023665F" w:rsidRDefault="0023665F"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604020202020204"/>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Sylfaen">
    <w:panose1 w:val="020B0604020202020204"/>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517C" w14:textId="77777777" w:rsidR="007E41FF" w:rsidRDefault="007E41FF"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7E41FF" w:rsidRDefault="007E41FF"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5E3F" w14:textId="77777777" w:rsidR="007E41FF" w:rsidRPr="00663449" w:rsidRDefault="007E41FF" w:rsidP="009B60CF">
    <w:pPr>
      <w:pStyle w:val="Stopka"/>
      <w:framePr w:h="407" w:hRule="exact" w:wrap="around" w:vAnchor="text" w:hAnchor="page" w:x="5919" w:y="47"/>
      <w:jc w:val="right"/>
      <w:rPr>
        <w:rStyle w:val="Numerstrony"/>
        <w:sz w:val="20"/>
      </w:rPr>
    </w:pPr>
  </w:p>
  <w:p w14:paraId="60F177EB" w14:textId="03F1A01F" w:rsidR="007E41FF" w:rsidRPr="00307028" w:rsidRDefault="007E41FF"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6F4155">
      <w:rPr>
        <w:rStyle w:val="Numerstrony"/>
        <w:noProof/>
        <w:sz w:val="20"/>
      </w:rPr>
      <w:t>3</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6F4155">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551F" w14:textId="77777777" w:rsidR="0023665F" w:rsidRDefault="0023665F" w:rsidP="00B43E49">
      <w:r>
        <w:separator/>
      </w:r>
    </w:p>
  </w:footnote>
  <w:footnote w:type="continuationSeparator" w:id="0">
    <w:p w14:paraId="2ABF8DA3" w14:textId="77777777" w:rsidR="0023665F" w:rsidRDefault="0023665F" w:rsidP="00B43E49">
      <w:r>
        <w:continuationSeparator/>
      </w:r>
    </w:p>
  </w:footnote>
  <w:footnote w:id="1">
    <w:p w14:paraId="52303808" w14:textId="77777777" w:rsidR="007E41FF" w:rsidRDefault="007E41FF"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7E41FF" w:rsidRPr="008E04C6" w:rsidRDefault="007E41FF" w:rsidP="00C34426">
      <w:pPr>
        <w:pStyle w:val="Tekstprzypisudolnego"/>
        <w:rPr>
          <w:lang w:val="pl-PL"/>
        </w:rPr>
      </w:pPr>
    </w:p>
    <w:p w14:paraId="71E8DAE5" w14:textId="77777777" w:rsidR="007E41FF" w:rsidRPr="003D7185" w:rsidRDefault="007E41FF"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F649" w14:textId="1A23C5B6" w:rsidR="007E41FF" w:rsidRDefault="007E41FF">
    <w:pPr>
      <w:pStyle w:val="Nagwek"/>
    </w:pPr>
  </w:p>
  <w:p w14:paraId="27283C97" w14:textId="77777777" w:rsidR="007E41FF" w:rsidRDefault="007E41FF">
    <w:pPr>
      <w:pStyle w:val="Nagwek"/>
    </w:pPr>
  </w:p>
  <w:p w14:paraId="4DA9402D" w14:textId="77777777" w:rsidR="007E41FF" w:rsidRDefault="007E41FF">
    <w:pPr>
      <w:pStyle w:val="Nagwek"/>
    </w:pPr>
  </w:p>
  <w:p w14:paraId="710FD796" w14:textId="77777777" w:rsidR="007E41FF" w:rsidRDefault="007E41FF">
    <w:pPr>
      <w:pStyle w:val="Nagwek"/>
    </w:pPr>
  </w:p>
  <w:p w14:paraId="07CE7C26" w14:textId="77777777" w:rsidR="007E41FF" w:rsidRDefault="007E4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3"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7"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4"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0"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41"/>
  </w:num>
  <w:num w:numId="3">
    <w:abstractNumId w:val="11"/>
  </w:num>
  <w:num w:numId="4">
    <w:abstractNumId w:val="20"/>
  </w:num>
  <w:num w:numId="5">
    <w:abstractNumId w:val="23"/>
  </w:num>
  <w:num w:numId="6">
    <w:abstractNumId w:val="42"/>
  </w:num>
  <w:num w:numId="7">
    <w:abstractNumId w:val="5"/>
  </w:num>
  <w:num w:numId="8">
    <w:abstractNumId w:val="13"/>
  </w:num>
  <w:num w:numId="9">
    <w:abstractNumId w:val="14"/>
  </w:num>
  <w:num w:numId="10">
    <w:abstractNumId w:val="22"/>
  </w:num>
  <w:num w:numId="11">
    <w:abstractNumId w:val="16"/>
  </w:num>
  <w:num w:numId="12">
    <w:abstractNumId w:val="38"/>
  </w:num>
  <w:num w:numId="13">
    <w:abstractNumId w:val="28"/>
  </w:num>
  <w:num w:numId="14">
    <w:abstractNumId w:val="17"/>
  </w:num>
  <w:num w:numId="15">
    <w:abstractNumId w:val="31"/>
  </w:num>
  <w:num w:numId="16">
    <w:abstractNumId w:val="19"/>
  </w:num>
  <w:num w:numId="17">
    <w:abstractNumId w:val="9"/>
  </w:num>
  <w:num w:numId="18">
    <w:abstractNumId w:val="3"/>
  </w:num>
  <w:num w:numId="19">
    <w:abstractNumId w:val="6"/>
  </w:num>
  <w:num w:numId="20">
    <w:abstractNumId w:val="35"/>
  </w:num>
  <w:num w:numId="21">
    <w:abstractNumId w:val="26"/>
  </w:num>
  <w:num w:numId="22">
    <w:abstractNumId w:val="15"/>
  </w:num>
  <w:num w:numId="23">
    <w:abstractNumId w:val="36"/>
  </w:num>
  <w:num w:numId="24">
    <w:abstractNumId w:val="29"/>
  </w:num>
  <w:num w:numId="25">
    <w:abstractNumId w:val="30"/>
  </w:num>
  <w:num w:numId="26">
    <w:abstractNumId w:val="34"/>
  </w:num>
  <w:num w:numId="27">
    <w:abstractNumId w:val="44"/>
  </w:num>
  <w:num w:numId="28">
    <w:abstractNumId w:val="37"/>
  </w:num>
  <w:num w:numId="29">
    <w:abstractNumId w:val="8"/>
  </w:num>
  <w:num w:numId="30">
    <w:abstractNumId w:val="7"/>
  </w:num>
  <w:num w:numId="31">
    <w:abstractNumId w:val="40"/>
  </w:num>
  <w:num w:numId="32">
    <w:abstractNumId w:val="24"/>
  </w:num>
  <w:num w:numId="33">
    <w:abstractNumId w:val="32"/>
  </w:num>
  <w:num w:numId="34">
    <w:abstractNumId w:val="18"/>
  </w:num>
  <w:num w:numId="35">
    <w:abstractNumId w:val="12"/>
  </w:num>
  <w:num w:numId="36">
    <w:abstractNumId w:val="33"/>
  </w:num>
  <w:num w:numId="37">
    <w:abstractNumId w:val="21"/>
  </w:num>
  <w:num w:numId="38">
    <w:abstractNumId w:val="10"/>
  </w:num>
  <w:num w:numId="39">
    <w:abstractNumId w:val="25"/>
  </w:num>
  <w:num w:numId="40">
    <w:abstractNumId w:val="2"/>
  </w:num>
  <w:num w:numId="41">
    <w:abstractNumId w:val="1"/>
  </w:num>
  <w:num w:numId="42">
    <w:abstractNumId w:val="0"/>
  </w:num>
  <w:num w:numId="43">
    <w:abstractNumId w:val="27"/>
  </w:num>
  <w:num w:numId="44">
    <w:abstractNumId w:val="4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2181"/>
    <w:rsid w:val="0002497E"/>
    <w:rsid w:val="000419BD"/>
    <w:rsid w:val="00071E3C"/>
    <w:rsid w:val="000730AF"/>
    <w:rsid w:val="00077653"/>
    <w:rsid w:val="00081029"/>
    <w:rsid w:val="000846CE"/>
    <w:rsid w:val="000A65AC"/>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E58C3"/>
    <w:rsid w:val="002E66C0"/>
    <w:rsid w:val="00305D19"/>
    <w:rsid w:val="00322D5A"/>
    <w:rsid w:val="003370F0"/>
    <w:rsid w:val="003504C8"/>
    <w:rsid w:val="00353D13"/>
    <w:rsid w:val="00375D94"/>
    <w:rsid w:val="00375EE9"/>
    <w:rsid w:val="00385D2C"/>
    <w:rsid w:val="003910C6"/>
    <w:rsid w:val="003A7C9D"/>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C231D"/>
    <w:rsid w:val="004C7DDF"/>
    <w:rsid w:val="004D5B8D"/>
    <w:rsid w:val="004E624C"/>
    <w:rsid w:val="004F1A06"/>
    <w:rsid w:val="004F4566"/>
    <w:rsid w:val="00507A96"/>
    <w:rsid w:val="00521A1A"/>
    <w:rsid w:val="005412EF"/>
    <w:rsid w:val="0055728E"/>
    <w:rsid w:val="00565D4D"/>
    <w:rsid w:val="00570127"/>
    <w:rsid w:val="00573199"/>
    <w:rsid w:val="00581558"/>
    <w:rsid w:val="00596E59"/>
    <w:rsid w:val="00597102"/>
    <w:rsid w:val="005A33D1"/>
    <w:rsid w:val="005B2745"/>
    <w:rsid w:val="005B5A97"/>
    <w:rsid w:val="005B61FA"/>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1E8B"/>
    <w:rsid w:val="00682C0A"/>
    <w:rsid w:val="00694246"/>
    <w:rsid w:val="006946F0"/>
    <w:rsid w:val="00694868"/>
    <w:rsid w:val="006A6F98"/>
    <w:rsid w:val="006B7616"/>
    <w:rsid w:val="006D269C"/>
    <w:rsid w:val="006D3049"/>
    <w:rsid w:val="006E43B9"/>
    <w:rsid w:val="006E4621"/>
    <w:rsid w:val="006E54B9"/>
    <w:rsid w:val="006F17F7"/>
    <w:rsid w:val="006F4155"/>
    <w:rsid w:val="006F416B"/>
    <w:rsid w:val="006F6F7D"/>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B04572"/>
    <w:rsid w:val="00B20EAD"/>
    <w:rsid w:val="00B2191C"/>
    <w:rsid w:val="00B3201D"/>
    <w:rsid w:val="00B34E24"/>
    <w:rsid w:val="00B43E49"/>
    <w:rsid w:val="00B50995"/>
    <w:rsid w:val="00B51B5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D04FBC"/>
    <w:rsid w:val="00D44086"/>
    <w:rsid w:val="00D44A83"/>
    <w:rsid w:val="00D4551C"/>
    <w:rsid w:val="00D60E99"/>
    <w:rsid w:val="00D72983"/>
    <w:rsid w:val="00D91F60"/>
    <w:rsid w:val="00DA65C8"/>
    <w:rsid w:val="00DD23D2"/>
    <w:rsid w:val="00DD553A"/>
    <w:rsid w:val="00DE1285"/>
    <w:rsid w:val="00DF18C7"/>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0E5A"/>
    <w:rsid w:val="00FB69B7"/>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7312-B772-E743-9889-8494A660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12367</Words>
  <Characters>74204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Dennis Warcholak</cp:lastModifiedBy>
  <cp:revision>2</cp:revision>
  <cp:lastPrinted>2022-03-23T12:09:00Z</cp:lastPrinted>
  <dcterms:created xsi:type="dcterms:W3CDTF">2022-03-24T08:14:00Z</dcterms:created>
  <dcterms:modified xsi:type="dcterms:W3CDTF">2022-03-24T08:14:00Z</dcterms:modified>
</cp:coreProperties>
</file>